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F9398A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73245298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5D2EE5" w:rsidP="007C2694">
      <w:pPr>
        <w:jc w:val="both"/>
        <w:rPr>
          <w:sz w:val="28"/>
        </w:rPr>
      </w:pPr>
      <w:r>
        <w:rPr>
          <w:sz w:val="28"/>
        </w:rPr>
        <w:t>25</w:t>
      </w:r>
      <w:r w:rsidR="006131F8">
        <w:rPr>
          <w:sz w:val="28"/>
        </w:rPr>
        <w:t>.01.</w:t>
      </w:r>
      <w:r w:rsidR="00FE5C6D">
        <w:rPr>
          <w:sz w:val="28"/>
        </w:rPr>
        <w:t>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6F45ED">
        <w:rPr>
          <w:sz w:val="28"/>
        </w:rPr>
        <w:t>34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D2EE5" w:rsidRDefault="005D2EE5" w:rsidP="0030340A">
      <w:pPr>
        <w:ind w:right="4536"/>
        <w:contextualSpacing/>
        <w:jc w:val="both"/>
        <w:rPr>
          <w:sz w:val="28"/>
          <w:szCs w:val="28"/>
        </w:rPr>
      </w:pPr>
    </w:p>
    <w:p w:rsidR="005D2EE5" w:rsidRDefault="005D2EE5" w:rsidP="0030340A">
      <w:pPr>
        <w:ind w:right="4536"/>
        <w:contextualSpacing/>
        <w:jc w:val="both"/>
        <w:rPr>
          <w:sz w:val="28"/>
          <w:szCs w:val="28"/>
        </w:rPr>
      </w:pPr>
    </w:p>
    <w:p w:rsidR="006F45ED" w:rsidRPr="004A68D7" w:rsidRDefault="006F45ED" w:rsidP="006F45ED">
      <w:pPr>
        <w:ind w:right="4536"/>
        <w:jc w:val="both"/>
        <w:rPr>
          <w:sz w:val="28"/>
          <w:szCs w:val="28"/>
        </w:rPr>
      </w:pPr>
      <w:r>
        <w:rPr>
          <w:sz w:val="28"/>
        </w:rPr>
        <w:t>Об утверждении порядка формирования, ведения перечня муниципального имущества, свободного от прав третьих лиц (</w:t>
      </w:r>
      <w:r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</w:rPr>
        <w:t xml:space="preserve">), предназначенного для предоставления во владение и (или) использование субъектам малого и среднего предпринимательства, организациям, образующим инфраструктуру поддержки данных субъектов на территории муниципального образования Дзержинский район, </w:t>
      </w:r>
      <w:r w:rsidRPr="004C46A0">
        <w:rPr>
          <w:color w:val="000000"/>
          <w:sz w:val="28"/>
          <w:szCs w:val="28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F45ED" w:rsidRDefault="006F45ED" w:rsidP="006F45ED">
      <w:pPr>
        <w:jc w:val="both"/>
        <w:rPr>
          <w:sz w:val="28"/>
        </w:rPr>
      </w:pPr>
    </w:p>
    <w:p w:rsidR="006F45ED" w:rsidRDefault="006F45ED" w:rsidP="006F45E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CD0529">
        <w:rPr>
          <w:color w:val="000000"/>
          <w:sz w:val="28"/>
          <w:szCs w:val="28"/>
          <w:lang w:bidi="ru-RU"/>
        </w:rPr>
        <w:t>В целях оказания имущественной поддержки субъектам малого и среднего предпринимательства и организациям, образующим инфраструктуру поддержки данных субъектов, в соответствии с Федеральным законом от 24.07.2007 № 209 - 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  <w:lang w:bidi="ru-RU"/>
        </w:rPr>
        <w:t xml:space="preserve">, </w:t>
      </w:r>
      <w:r w:rsidRPr="004C46A0">
        <w:rPr>
          <w:color w:val="000000"/>
          <w:sz w:val="28"/>
          <w:szCs w:val="28"/>
          <w:lang w:bidi="ru-RU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</w:t>
      </w:r>
      <w:r w:rsidRPr="00CD0529">
        <w:rPr>
          <w:color w:val="000000"/>
          <w:sz w:val="28"/>
          <w:szCs w:val="28"/>
          <w:lang w:bidi="ru-RU"/>
        </w:rPr>
        <w:t>, в соответствии со ст</w:t>
      </w:r>
      <w:r>
        <w:rPr>
          <w:color w:val="000000"/>
          <w:sz w:val="28"/>
          <w:szCs w:val="28"/>
          <w:lang w:bidi="ru-RU"/>
        </w:rPr>
        <w:t>. 19</w:t>
      </w:r>
      <w:r w:rsidRPr="00CD0529">
        <w:rPr>
          <w:color w:val="000000"/>
          <w:sz w:val="28"/>
          <w:szCs w:val="28"/>
          <w:lang w:bidi="ru-RU"/>
        </w:rPr>
        <w:t xml:space="preserve"> Устава района ПОСТАНОВЛЯЮ:</w:t>
      </w:r>
    </w:p>
    <w:p w:rsidR="006F45ED" w:rsidRPr="00CD0529" w:rsidRDefault="006F45ED" w:rsidP="006F45ED">
      <w:pPr>
        <w:jc w:val="both"/>
        <w:rPr>
          <w:color w:val="000000"/>
          <w:sz w:val="8"/>
          <w:szCs w:val="8"/>
          <w:lang w:bidi="ru-RU"/>
        </w:rPr>
      </w:pP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1. </w:t>
      </w:r>
      <w:r w:rsidRPr="00CD0529">
        <w:rPr>
          <w:color w:val="000000"/>
          <w:sz w:val="28"/>
          <w:szCs w:val="28"/>
          <w:lang w:bidi="ru-RU"/>
        </w:rPr>
        <w:t>Утвердить Порядок формирования, ведения перечня муниципального имущества свободного от прав третьих лиц (</w:t>
      </w:r>
      <w:r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D0529">
        <w:rPr>
          <w:color w:val="000000"/>
          <w:sz w:val="28"/>
          <w:szCs w:val="28"/>
          <w:lang w:bidi="ru-RU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r>
        <w:rPr>
          <w:color w:val="000000"/>
          <w:sz w:val="28"/>
          <w:szCs w:val="28"/>
          <w:lang w:bidi="ru-RU"/>
        </w:rPr>
        <w:t>,</w:t>
      </w:r>
      <w:r w:rsidRPr="00CD0529">
        <w:rPr>
          <w:color w:val="000000"/>
          <w:sz w:val="28"/>
          <w:szCs w:val="28"/>
          <w:lang w:bidi="ru-RU"/>
        </w:rPr>
        <w:t xml:space="preserve"> организациям, образующим инфраструктуру поддержки данных субъектов на территории муниципального образования Дзержинский район Красноярского края</w:t>
      </w:r>
      <w:r>
        <w:rPr>
          <w:color w:val="000000"/>
          <w:sz w:val="28"/>
          <w:szCs w:val="28"/>
          <w:lang w:bidi="ru-RU"/>
        </w:rPr>
        <w:t xml:space="preserve">, </w:t>
      </w:r>
      <w:r w:rsidRPr="004C46A0">
        <w:rPr>
          <w:color w:val="000000"/>
          <w:sz w:val="28"/>
          <w:szCs w:val="28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Pr="00CD0529">
        <w:rPr>
          <w:color w:val="000000"/>
          <w:sz w:val="28"/>
          <w:szCs w:val="28"/>
          <w:lang w:bidi="ru-RU"/>
        </w:rPr>
        <w:t>, согласно приложению № 1.</w:t>
      </w: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2. </w:t>
      </w:r>
      <w:r w:rsidRPr="00CD0529">
        <w:rPr>
          <w:color w:val="000000"/>
          <w:sz w:val="28"/>
          <w:szCs w:val="28"/>
          <w:lang w:bidi="ru-RU"/>
        </w:rPr>
        <w:t xml:space="preserve">Утвердить форму ведения Перечня муниципального имущества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Дзержинском районе, согласно приложению </w:t>
      </w:r>
      <w:r>
        <w:rPr>
          <w:color w:val="000000"/>
          <w:sz w:val="28"/>
          <w:szCs w:val="28"/>
          <w:lang w:eastAsia="en-US" w:bidi="en-US"/>
        </w:rPr>
        <w:t>№</w:t>
      </w:r>
      <w:r w:rsidRPr="00140948">
        <w:rPr>
          <w:color w:val="000000"/>
          <w:sz w:val="28"/>
          <w:szCs w:val="28"/>
          <w:lang w:eastAsia="en-US" w:bidi="en-US"/>
        </w:rPr>
        <w:t xml:space="preserve"> </w:t>
      </w:r>
      <w:r w:rsidRPr="00CD0529">
        <w:rPr>
          <w:color w:val="000000"/>
          <w:sz w:val="28"/>
          <w:szCs w:val="28"/>
          <w:lang w:bidi="ru-RU"/>
        </w:rPr>
        <w:t>2.</w:t>
      </w: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3. </w:t>
      </w:r>
      <w:r w:rsidRPr="00CD0529">
        <w:rPr>
          <w:color w:val="000000"/>
          <w:sz w:val="28"/>
          <w:szCs w:val="28"/>
          <w:lang w:bidi="ru-RU"/>
        </w:rPr>
        <w:t>Утвердить Перечень муниципального имущества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Дзержинском районе</w:t>
      </w:r>
      <w:r>
        <w:rPr>
          <w:color w:val="000000"/>
          <w:sz w:val="28"/>
          <w:szCs w:val="28"/>
          <w:lang w:bidi="ru-RU"/>
        </w:rPr>
        <w:t xml:space="preserve">, </w:t>
      </w:r>
      <w:r w:rsidRPr="004C46A0">
        <w:rPr>
          <w:color w:val="000000"/>
          <w:sz w:val="28"/>
          <w:szCs w:val="28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D0529">
        <w:rPr>
          <w:color w:val="000000"/>
          <w:sz w:val="28"/>
          <w:szCs w:val="28"/>
          <w:lang w:bidi="ru-RU"/>
        </w:rPr>
        <w:t xml:space="preserve">, согласно приложению </w:t>
      </w:r>
      <w:r>
        <w:rPr>
          <w:color w:val="000000"/>
          <w:sz w:val="28"/>
          <w:szCs w:val="28"/>
          <w:lang w:eastAsia="en-US" w:bidi="en-US"/>
        </w:rPr>
        <w:t>№</w:t>
      </w:r>
      <w:r w:rsidRPr="003D29D9">
        <w:rPr>
          <w:color w:val="000000"/>
          <w:sz w:val="28"/>
          <w:szCs w:val="28"/>
          <w:lang w:eastAsia="en-US" w:bidi="en-US"/>
        </w:rPr>
        <w:t xml:space="preserve"> </w:t>
      </w:r>
      <w:r w:rsidRPr="00CD0529">
        <w:rPr>
          <w:color w:val="000000"/>
          <w:sz w:val="28"/>
          <w:szCs w:val="28"/>
          <w:lang w:bidi="ru-RU"/>
        </w:rPr>
        <w:t>3.</w:t>
      </w: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4. </w:t>
      </w:r>
      <w:r w:rsidRPr="00CD0529">
        <w:rPr>
          <w:color w:val="000000"/>
          <w:sz w:val="28"/>
          <w:szCs w:val="28"/>
          <w:lang w:bidi="ru-RU"/>
        </w:rPr>
        <w:t>Контроль</w:t>
      </w:r>
      <w:r>
        <w:rPr>
          <w:color w:val="000000"/>
          <w:sz w:val="28"/>
          <w:szCs w:val="28"/>
          <w:lang w:bidi="ru-RU"/>
        </w:rPr>
        <w:t>,</w:t>
      </w:r>
      <w:r w:rsidRPr="00CD0529">
        <w:rPr>
          <w:color w:val="000000"/>
          <w:sz w:val="28"/>
          <w:szCs w:val="28"/>
          <w:lang w:bidi="ru-RU"/>
        </w:rPr>
        <w:t xml:space="preserve"> за исполнением настоящего постановления возложить на заместителя главы администрации района по </w:t>
      </w:r>
      <w:r w:rsidRPr="00010CFE">
        <w:rPr>
          <w:color w:val="000000"/>
          <w:sz w:val="28"/>
          <w:szCs w:val="28"/>
          <w:lang w:bidi="ru-RU"/>
        </w:rPr>
        <w:t>сельскому хозяйству и оперативному управлению</w:t>
      </w:r>
      <w:r w:rsidRPr="00CD052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Е.В. Волкову</w:t>
      </w:r>
      <w:r w:rsidRPr="00CD0529">
        <w:rPr>
          <w:color w:val="000000"/>
          <w:sz w:val="28"/>
          <w:szCs w:val="28"/>
          <w:lang w:bidi="ru-RU"/>
        </w:rPr>
        <w:t>.</w:t>
      </w: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5. О</w:t>
      </w:r>
      <w:r w:rsidRPr="00CD0529">
        <w:rPr>
          <w:color w:val="000000"/>
          <w:sz w:val="28"/>
          <w:szCs w:val="28"/>
          <w:lang w:bidi="ru-RU"/>
        </w:rPr>
        <w:t>публиковать настоящее постановление на официальном сайте администрации Дзержинского района в информационной-телекоммуникационной сети интернет.</w:t>
      </w: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6. Опубликовать настоящее постановление в районной газете «</w:t>
      </w:r>
      <w:proofErr w:type="spellStart"/>
      <w:r>
        <w:rPr>
          <w:color w:val="000000"/>
          <w:sz w:val="28"/>
          <w:szCs w:val="28"/>
          <w:lang w:bidi="ru-RU"/>
        </w:rPr>
        <w:t>Дзержинец</w:t>
      </w:r>
      <w:proofErr w:type="spellEnd"/>
      <w:r>
        <w:rPr>
          <w:color w:val="000000"/>
          <w:sz w:val="28"/>
          <w:szCs w:val="28"/>
          <w:lang w:bidi="ru-RU"/>
        </w:rPr>
        <w:t>».</w:t>
      </w:r>
    </w:p>
    <w:p w:rsidR="006F45ED" w:rsidRDefault="006F45ED" w:rsidP="006F45ED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Pr="00D01467">
        <w:rPr>
          <w:color w:val="000000"/>
          <w:sz w:val="28"/>
          <w:szCs w:val="28"/>
          <w:lang w:bidi="ru-RU"/>
        </w:rPr>
        <w:t>Постановление №</w:t>
      </w:r>
      <w:r>
        <w:rPr>
          <w:color w:val="000000"/>
          <w:sz w:val="28"/>
          <w:szCs w:val="28"/>
          <w:lang w:bidi="ru-RU"/>
        </w:rPr>
        <w:t xml:space="preserve"> 300</w:t>
      </w:r>
      <w:r w:rsidRPr="00D01467">
        <w:rPr>
          <w:color w:val="000000"/>
          <w:sz w:val="28"/>
          <w:szCs w:val="28"/>
          <w:lang w:bidi="ru-RU"/>
        </w:rPr>
        <w:t xml:space="preserve">-п от </w:t>
      </w:r>
      <w:r>
        <w:rPr>
          <w:color w:val="000000"/>
          <w:sz w:val="28"/>
          <w:szCs w:val="28"/>
          <w:lang w:bidi="ru-RU"/>
        </w:rPr>
        <w:t>03.06.2020</w:t>
      </w:r>
      <w:r w:rsidRPr="00D01467">
        <w:rPr>
          <w:color w:val="000000"/>
          <w:sz w:val="28"/>
          <w:szCs w:val="28"/>
          <w:lang w:bidi="ru-RU"/>
        </w:rPr>
        <w:t xml:space="preserve"> г. «Об утверждении порядка формирования, ведения перечня муниципального имущества, свободного от прав третьих лиц (</w:t>
      </w:r>
      <w:r w:rsidRPr="00E7360F">
        <w:rPr>
          <w:color w:val="000000"/>
          <w:sz w:val="28"/>
          <w:szCs w:val="28"/>
          <w:lang w:bidi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01467">
        <w:rPr>
          <w:color w:val="000000"/>
          <w:sz w:val="28"/>
          <w:szCs w:val="28"/>
          <w:lang w:bidi="ru-RU"/>
        </w:rPr>
        <w:t>), предназначенного для предоставления во владение и (или) использование субъектам малого и среднего предпринимательства и организациям, образующим инфраструктуру поддержки данных субъектов на территории муниципального образования Дзержинский район» считать утратившим силу.</w:t>
      </w:r>
    </w:p>
    <w:p w:rsidR="006F45ED" w:rsidRDefault="006F45ED" w:rsidP="006F45ED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8. Постановление вступает в силу со дня подписания.</w:t>
      </w:r>
    </w:p>
    <w:p w:rsidR="00EC5A5B" w:rsidRDefault="00EC5A5B" w:rsidP="00494DDE">
      <w:pPr>
        <w:contextualSpacing/>
        <w:jc w:val="both"/>
        <w:rPr>
          <w:sz w:val="28"/>
          <w:szCs w:val="28"/>
        </w:rPr>
      </w:pPr>
    </w:p>
    <w:p w:rsidR="005D2EE5" w:rsidRDefault="005D2EE5" w:rsidP="00494DDE">
      <w:pPr>
        <w:contextualSpacing/>
        <w:jc w:val="both"/>
        <w:rPr>
          <w:sz w:val="28"/>
          <w:szCs w:val="28"/>
        </w:rPr>
      </w:pPr>
    </w:p>
    <w:p w:rsidR="005D2EE5" w:rsidRDefault="005D2EE5" w:rsidP="00494DDE">
      <w:pPr>
        <w:contextualSpacing/>
        <w:jc w:val="both"/>
        <w:rPr>
          <w:sz w:val="28"/>
          <w:szCs w:val="28"/>
        </w:rPr>
      </w:pPr>
    </w:p>
    <w:p w:rsidR="00EE5912" w:rsidRDefault="00FE5C6D" w:rsidP="000458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  <w:bookmarkStart w:id="0" w:name="page_total_master0_1"/>
      <w:bookmarkStart w:id="1" w:name="page_total_1"/>
      <w:bookmarkStart w:id="2" w:name="_GoBack"/>
      <w:bookmarkEnd w:id="0"/>
      <w:bookmarkEnd w:id="1"/>
      <w:bookmarkEnd w:id="2"/>
    </w:p>
    <w:p w:rsidR="00EE5912" w:rsidRDefault="00EE5912" w:rsidP="0004587E">
      <w:pPr>
        <w:contextualSpacing/>
        <w:jc w:val="both"/>
        <w:rPr>
          <w:sz w:val="28"/>
          <w:szCs w:val="28"/>
        </w:rPr>
        <w:sectPr w:rsidR="00EE5912" w:rsidSect="00205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912" w:rsidRDefault="00EE5912" w:rsidP="00EE5912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EE5912" w:rsidRDefault="00EE5912" w:rsidP="00EE5912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EE5912" w:rsidRPr="00EE5912" w:rsidRDefault="00EE5912" w:rsidP="00EE5912">
      <w:pPr>
        <w:contextualSpacing/>
        <w:jc w:val="right"/>
        <w:rPr>
          <w:szCs w:val="28"/>
        </w:rPr>
      </w:pPr>
      <w:r>
        <w:rPr>
          <w:szCs w:val="28"/>
        </w:rPr>
        <w:t xml:space="preserve">от 25.01.2021 № </w:t>
      </w:r>
      <w:r w:rsidR="006F45ED">
        <w:rPr>
          <w:szCs w:val="28"/>
        </w:rPr>
        <w:t>34</w:t>
      </w:r>
      <w:r>
        <w:rPr>
          <w:szCs w:val="28"/>
        </w:rPr>
        <w:t>-п</w:t>
      </w:r>
    </w:p>
    <w:p w:rsidR="00EE5912" w:rsidRDefault="00EE5912" w:rsidP="0004587E">
      <w:pPr>
        <w:contextualSpacing/>
        <w:jc w:val="both"/>
        <w:rPr>
          <w:sz w:val="28"/>
          <w:szCs w:val="28"/>
        </w:rPr>
      </w:pPr>
    </w:p>
    <w:p w:rsidR="006F45ED" w:rsidRDefault="006F45ED" w:rsidP="0004587E">
      <w:pPr>
        <w:contextualSpacing/>
        <w:jc w:val="both"/>
        <w:rPr>
          <w:sz w:val="28"/>
          <w:szCs w:val="28"/>
        </w:rPr>
      </w:pPr>
    </w:p>
    <w:p w:rsidR="006F45ED" w:rsidRDefault="006F45ED" w:rsidP="006F45ED">
      <w:pPr>
        <w:jc w:val="right"/>
        <w:rPr>
          <w:color w:val="000000"/>
          <w:sz w:val="28"/>
          <w:szCs w:val="28"/>
          <w:lang w:bidi="ru-RU"/>
        </w:rPr>
      </w:pPr>
    </w:p>
    <w:p w:rsidR="006F45ED" w:rsidRPr="00CD0529" w:rsidRDefault="006F45ED" w:rsidP="006F45ED">
      <w:pPr>
        <w:spacing w:line="312" w:lineRule="exact"/>
        <w:ind w:left="20"/>
        <w:jc w:val="center"/>
        <w:rPr>
          <w:b/>
          <w:szCs w:val="24"/>
        </w:rPr>
      </w:pPr>
      <w:r w:rsidRPr="00CD0529">
        <w:rPr>
          <w:b/>
          <w:color w:val="000000"/>
          <w:szCs w:val="24"/>
          <w:lang w:bidi="ru-RU"/>
        </w:rPr>
        <w:t>ПОРЯДОК</w:t>
      </w:r>
    </w:p>
    <w:p w:rsidR="006F45ED" w:rsidRPr="00CD0529" w:rsidRDefault="006F45ED" w:rsidP="006F45ED">
      <w:pPr>
        <w:spacing w:line="312" w:lineRule="exact"/>
        <w:ind w:left="20"/>
        <w:jc w:val="center"/>
        <w:rPr>
          <w:b/>
          <w:szCs w:val="24"/>
        </w:rPr>
      </w:pPr>
      <w:r w:rsidRPr="00CD0529">
        <w:rPr>
          <w:b/>
          <w:color w:val="000000"/>
          <w:szCs w:val="24"/>
          <w:lang w:bidi="ru-RU"/>
        </w:rPr>
        <w:t>ФОРМИРОВАНИЯ, ВЕДЕНИЯ ПЕРЕЧНЯ МУНИЦИПАЛЬНОГО</w:t>
      </w:r>
    </w:p>
    <w:p w:rsidR="006F45ED" w:rsidRPr="00CD0529" w:rsidRDefault="006F45ED" w:rsidP="006F45ED">
      <w:pPr>
        <w:spacing w:line="312" w:lineRule="exact"/>
        <w:ind w:left="20"/>
        <w:jc w:val="center"/>
        <w:rPr>
          <w:b/>
          <w:szCs w:val="24"/>
        </w:rPr>
      </w:pPr>
      <w:r w:rsidRPr="00CD0529">
        <w:rPr>
          <w:b/>
          <w:color w:val="000000"/>
          <w:szCs w:val="24"/>
          <w:lang w:bidi="ru-RU"/>
        </w:rPr>
        <w:t>ИМУЩЕСТВА</w:t>
      </w:r>
      <w:r>
        <w:rPr>
          <w:b/>
          <w:color w:val="000000"/>
          <w:szCs w:val="24"/>
          <w:lang w:bidi="ru-RU"/>
        </w:rPr>
        <w:t xml:space="preserve"> </w:t>
      </w:r>
      <w:r w:rsidRPr="00CD0529">
        <w:rPr>
          <w:b/>
          <w:color w:val="000000"/>
          <w:szCs w:val="24"/>
          <w:lang w:bidi="ru-RU"/>
        </w:rPr>
        <w:t>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ДЗЕРЖИНСКОМ</w:t>
      </w:r>
    </w:p>
    <w:p w:rsidR="006F45ED" w:rsidRPr="004C46A0" w:rsidRDefault="006F45ED" w:rsidP="006F45ED">
      <w:pPr>
        <w:spacing w:after="314" w:line="312" w:lineRule="exact"/>
        <w:ind w:left="20"/>
        <w:jc w:val="center"/>
        <w:rPr>
          <w:b/>
          <w:szCs w:val="24"/>
        </w:rPr>
      </w:pPr>
      <w:r w:rsidRPr="004C46A0">
        <w:rPr>
          <w:b/>
          <w:color w:val="000000"/>
          <w:szCs w:val="24"/>
          <w:lang w:bidi="ru-RU"/>
        </w:rPr>
        <w:t>РАЙОНЕ,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F45ED" w:rsidRPr="00CD0529" w:rsidRDefault="006F45ED" w:rsidP="006F45ED">
      <w:pPr>
        <w:pStyle w:val="5"/>
        <w:shd w:val="clear" w:color="auto" w:fill="auto"/>
        <w:spacing w:before="0" w:after="210" w:line="220" w:lineRule="exact"/>
        <w:ind w:left="20"/>
        <w:jc w:val="center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1. ОБЩИЕ ПОЛОЖЕНИЯ</w:t>
      </w:r>
    </w:p>
    <w:p w:rsidR="006F45ED" w:rsidRPr="00CD0529" w:rsidRDefault="006F45ED" w:rsidP="006F45ED">
      <w:pPr>
        <w:pStyle w:val="5"/>
        <w:shd w:val="clear" w:color="auto" w:fill="auto"/>
        <w:spacing w:before="0"/>
        <w:ind w:left="20" w:right="20" w:firstLine="5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1.1.</w:t>
      </w:r>
      <w:r>
        <w:rPr>
          <w:color w:val="000000"/>
          <w:sz w:val="24"/>
          <w:szCs w:val="24"/>
          <w:lang w:bidi="ru-RU"/>
        </w:rPr>
        <w:tab/>
      </w:r>
      <w:r w:rsidRPr="00CD0529">
        <w:rPr>
          <w:color w:val="000000"/>
          <w:sz w:val="24"/>
          <w:szCs w:val="24"/>
          <w:lang w:bidi="ru-RU"/>
        </w:rPr>
        <w:t>Настоящий Порядок разработан в целях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color w:val="000000"/>
          <w:sz w:val="24"/>
          <w:szCs w:val="24"/>
          <w:lang w:bidi="ru-RU"/>
        </w:rPr>
        <w:t xml:space="preserve"> </w:t>
      </w:r>
      <w:r w:rsidRPr="00E458ED">
        <w:rPr>
          <w:color w:val="000000"/>
          <w:sz w:val="24"/>
          <w:szCs w:val="24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CD0529">
        <w:rPr>
          <w:color w:val="000000"/>
          <w:sz w:val="24"/>
          <w:szCs w:val="24"/>
          <w:lang w:bidi="ru-RU"/>
        </w:rPr>
        <w:t>.</w:t>
      </w:r>
    </w:p>
    <w:p w:rsidR="006F45ED" w:rsidRPr="00CD0529" w:rsidRDefault="006F45ED" w:rsidP="006F45ED">
      <w:pPr>
        <w:pStyle w:val="5"/>
        <w:numPr>
          <w:ilvl w:val="0"/>
          <w:numId w:val="2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Дзержинском районе (далее - Перечень), представляет собой информационно-справочный банк данных об объектах имущества, свободных от прав третьих лиц (</w:t>
      </w:r>
      <w:r w:rsidRPr="00E7360F">
        <w:rPr>
          <w:color w:val="000000"/>
          <w:sz w:val="24"/>
          <w:szCs w:val="24"/>
          <w:lang w:bidi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D0529">
        <w:rPr>
          <w:color w:val="000000"/>
          <w:sz w:val="24"/>
          <w:szCs w:val="24"/>
          <w:lang w:bidi="ru-RU"/>
        </w:rPr>
        <w:t>), находящихся в муниципальной собственности и предлагаемых к передаче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4"/>
          <w:szCs w:val="24"/>
          <w:lang w:bidi="ru-RU"/>
        </w:rPr>
        <w:t xml:space="preserve">, </w:t>
      </w:r>
      <w:r w:rsidRPr="00E458ED">
        <w:rPr>
          <w:color w:val="000000"/>
          <w:sz w:val="24"/>
          <w:szCs w:val="24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</w:p>
    <w:p w:rsidR="006F45ED" w:rsidRPr="00CD0529" w:rsidRDefault="006F45ED" w:rsidP="006F45ED">
      <w:pPr>
        <w:pStyle w:val="5"/>
        <w:numPr>
          <w:ilvl w:val="0"/>
          <w:numId w:val="25"/>
        </w:numPr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Имущественная поддержка в виде передачи муниципального имущества в аренду оказывается исключительно лицам, имеющим статус малого и среднего предпринима</w:t>
      </w:r>
      <w:r>
        <w:rPr>
          <w:color w:val="000000"/>
          <w:sz w:val="24"/>
          <w:szCs w:val="24"/>
          <w:lang w:bidi="ru-RU"/>
        </w:rPr>
        <w:t>тельства,</w:t>
      </w:r>
      <w:r w:rsidRPr="00CD0529">
        <w:rPr>
          <w:color w:val="000000"/>
          <w:sz w:val="24"/>
          <w:szCs w:val="24"/>
          <w:lang w:bidi="ru-RU"/>
        </w:rPr>
        <w:t xml:space="preserve"> организациям, образующим инфраструктуру поддержки малого и среднего предпринимательства</w:t>
      </w:r>
      <w:r>
        <w:rPr>
          <w:color w:val="000000"/>
          <w:sz w:val="24"/>
          <w:szCs w:val="24"/>
          <w:lang w:bidi="ru-RU"/>
        </w:rPr>
        <w:t xml:space="preserve">, </w:t>
      </w:r>
      <w:r w:rsidRPr="00E458ED">
        <w:rPr>
          <w:color w:val="000000"/>
          <w:sz w:val="24"/>
          <w:szCs w:val="24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</w:p>
    <w:p w:rsidR="006F45ED" w:rsidRPr="00CD0529" w:rsidRDefault="006F45ED" w:rsidP="006F45ED">
      <w:pPr>
        <w:pStyle w:val="5"/>
        <w:numPr>
          <w:ilvl w:val="0"/>
          <w:numId w:val="25"/>
        </w:numPr>
        <w:shd w:val="clear" w:color="auto" w:fill="auto"/>
        <w:spacing w:before="0" w:after="283"/>
        <w:ind w:left="20" w:right="20" w:firstLine="56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Органом,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является</w:t>
      </w:r>
      <w:r>
        <w:rPr>
          <w:color w:val="000000"/>
          <w:sz w:val="24"/>
          <w:szCs w:val="24"/>
          <w:lang w:bidi="ru-RU"/>
        </w:rPr>
        <w:t xml:space="preserve"> муниципальное казенное учреждение –</w:t>
      </w:r>
      <w:r w:rsidRPr="00CD052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«</w:t>
      </w:r>
      <w:r w:rsidRPr="00CD0529">
        <w:rPr>
          <w:color w:val="000000"/>
          <w:sz w:val="24"/>
          <w:szCs w:val="24"/>
          <w:lang w:bidi="ru-RU"/>
        </w:rPr>
        <w:t>Отдел муниципального имущества и земельных отношений администрации Дзержинского района</w:t>
      </w:r>
      <w:r>
        <w:rPr>
          <w:color w:val="000000"/>
          <w:sz w:val="24"/>
          <w:szCs w:val="24"/>
          <w:lang w:bidi="ru-RU"/>
        </w:rPr>
        <w:t>»</w:t>
      </w:r>
      <w:r w:rsidRPr="00CD0529">
        <w:rPr>
          <w:color w:val="000000"/>
          <w:sz w:val="24"/>
          <w:szCs w:val="24"/>
          <w:lang w:bidi="ru-RU"/>
        </w:rPr>
        <w:t xml:space="preserve"> (далее - Отдел, Уполномоченный орган).</w:t>
      </w:r>
    </w:p>
    <w:p w:rsidR="006F45ED" w:rsidRDefault="006F45ED" w:rsidP="006F45ED">
      <w:pPr>
        <w:pStyle w:val="5"/>
        <w:numPr>
          <w:ilvl w:val="0"/>
          <w:numId w:val="26"/>
        </w:numPr>
        <w:shd w:val="clear" w:color="auto" w:fill="auto"/>
        <w:tabs>
          <w:tab w:val="left" w:pos="2598"/>
        </w:tabs>
        <w:spacing w:before="0" w:after="215" w:line="220" w:lineRule="exact"/>
        <w:ind w:left="2300"/>
      </w:pPr>
      <w:r>
        <w:rPr>
          <w:color w:val="000000"/>
          <w:lang w:bidi="ru-RU"/>
        </w:rPr>
        <w:lastRenderedPageBreak/>
        <w:t>ФОРМИРОВАНИЕ И ВЕДЕНИЕ ПЕРЕЧНЯ</w:t>
      </w:r>
    </w:p>
    <w:p w:rsidR="006F45ED" w:rsidRPr="00CD0529" w:rsidRDefault="006F45ED" w:rsidP="006F45ED">
      <w:pPr>
        <w:pStyle w:val="5"/>
        <w:numPr>
          <w:ilvl w:val="1"/>
          <w:numId w:val="26"/>
        </w:numPr>
        <w:shd w:val="clear" w:color="auto" w:fill="auto"/>
        <w:spacing w:before="0"/>
        <w:ind w:left="20" w:firstLine="56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Органом, уполномоченным на формирование и ведение Перечня, является Отдел.</w:t>
      </w:r>
    </w:p>
    <w:p w:rsidR="006F45ED" w:rsidRPr="00CD0529" w:rsidRDefault="006F45ED" w:rsidP="006F45ED">
      <w:pPr>
        <w:pStyle w:val="5"/>
        <w:shd w:val="clear" w:color="auto" w:fill="auto"/>
        <w:spacing w:before="0"/>
        <w:ind w:left="20" w:firstLine="56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Формирование Перечня осуществляется Уполномоченным органом по согласованию</w:t>
      </w:r>
      <w:r>
        <w:rPr>
          <w:sz w:val="24"/>
          <w:szCs w:val="24"/>
        </w:rPr>
        <w:t xml:space="preserve"> </w:t>
      </w:r>
      <w:r w:rsidRPr="00CD0529">
        <w:rPr>
          <w:color w:val="000000"/>
          <w:sz w:val="24"/>
          <w:szCs w:val="24"/>
          <w:lang w:bidi="ru-RU"/>
        </w:rPr>
        <w:t>с администрацией Дзержинского района.</w:t>
      </w:r>
    </w:p>
    <w:p w:rsidR="006F45ED" w:rsidRPr="00CD0529" w:rsidRDefault="006F45ED" w:rsidP="006F45ED">
      <w:pPr>
        <w:ind w:firstLine="580"/>
        <w:jc w:val="both"/>
        <w:rPr>
          <w:szCs w:val="24"/>
        </w:rPr>
      </w:pPr>
      <w:r w:rsidRPr="00CD0529">
        <w:rPr>
          <w:color w:val="000000"/>
          <w:szCs w:val="24"/>
          <w:lang w:bidi="ru-RU"/>
        </w:rPr>
        <w:t>В Перечень может быть включено имущество: земельные участки</w:t>
      </w:r>
      <w:r>
        <w:rPr>
          <w:szCs w:val="24"/>
        </w:rPr>
        <w:t xml:space="preserve">, </w:t>
      </w:r>
      <w:r w:rsidRPr="00CD0529">
        <w:rPr>
          <w:color w:val="000000"/>
          <w:szCs w:val="24"/>
          <w:lang w:bidi="ru-RU"/>
        </w:rPr>
        <w:t>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:rsidR="006F45ED" w:rsidRPr="00CD0529" w:rsidRDefault="006F45ED" w:rsidP="006F45ED">
      <w:pPr>
        <w:pStyle w:val="5"/>
        <w:numPr>
          <w:ilvl w:val="1"/>
          <w:numId w:val="28"/>
        </w:numPr>
        <w:shd w:val="clear" w:color="auto" w:fill="auto"/>
        <w:spacing w:before="0"/>
        <w:ind w:left="20" w:firstLine="56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Имущество, включаемое в Перечень, должно отвечать следующим требованиям:</w:t>
      </w:r>
    </w:p>
    <w:p w:rsidR="006F45ED" w:rsidRPr="00035044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firstLine="547"/>
        <w:rPr>
          <w:sz w:val="24"/>
          <w:szCs w:val="24"/>
        </w:rPr>
      </w:pPr>
      <w:r w:rsidRPr="00672487">
        <w:rPr>
          <w:sz w:val="24"/>
          <w:szCs w:val="24"/>
        </w:rPr>
        <w:t xml:space="preserve">муниципальное имущество </w:t>
      </w:r>
      <w:r>
        <w:rPr>
          <w:color w:val="000000"/>
          <w:sz w:val="24"/>
          <w:szCs w:val="24"/>
          <w:lang w:bidi="ru-RU"/>
        </w:rPr>
        <w:t>находит</w:t>
      </w:r>
      <w:r w:rsidRPr="00CD0529">
        <w:rPr>
          <w:color w:val="000000"/>
          <w:sz w:val="24"/>
          <w:szCs w:val="24"/>
          <w:lang w:bidi="ru-RU"/>
        </w:rPr>
        <w:t>ся в муниципальной собственности;</w:t>
      </w:r>
    </w:p>
    <w:p w:rsidR="006F45ED" w:rsidRPr="00672487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firstLine="54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муниципальное имущество свободно </w:t>
      </w:r>
      <w:r w:rsidRPr="00CD0529">
        <w:rPr>
          <w:color w:val="000000"/>
          <w:sz w:val="24"/>
          <w:szCs w:val="24"/>
          <w:lang w:bidi="ru-RU"/>
        </w:rPr>
        <w:t xml:space="preserve">от прав третьих лиц (за исключением </w:t>
      </w:r>
      <w:r>
        <w:rPr>
          <w:color w:val="000000"/>
          <w:sz w:val="24"/>
          <w:szCs w:val="24"/>
          <w:lang w:bidi="ru-RU"/>
        </w:rPr>
        <w:t xml:space="preserve">права хозяйственного ведения, права оперативного управления, а </w:t>
      </w:r>
      <w:proofErr w:type="gramStart"/>
      <w:r>
        <w:rPr>
          <w:color w:val="000000"/>
          <w:sz w:val="24"/>
          <w:szCs w:val="24"/>
          <w:lang w:bidi="ru-RU"/>
        </w:rPr>
        <w:t>так же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r w:rsidRPr="00CD0529">
        <w:rPr>
          <w:color w:val="000000"/>
          <w:sz w:val="24"/>
          <w:szCs w:val="24"/>
          <w:lang w:bidi="ru-RU"/>
        </w:rPr>
        <w:t>имущественных прав субъектов малого и среднего предпринимательства);</w:t>
      </w:r>
    </w:p>
    <w:p w:rsidR="006F45ED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firstLine="547"/>
        <w:rPr>
          <w:sz w:val="24"/>
          <w:szCs w:val="24"/>
        </w:rPr>
      </w:pPr>
      <w:r w:rsidRPr="00672487">
        <w:rPr>
          <w:sz w:val="24"/>
          <w:szCs w:val="24"/>
        </w:rPr>
        <w:t>муниципальное имущество не является объектом религиозного назначения</w:t>
      </w:r>
      <w:r>
        <w:rPr>
          <w:sz w:val="24"/>
          <w:szCs w:val="24"/>
        </w:rPr>
        <w:t>;</w:t>
      </w:r>
    </w:p>
    <w:p w:rsidR="006F45ED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firstLine="547"/>
        <w:rPr>
          <w:sz w:val="24"/>
          <w:szCs w:val="24"/>
        </w:rPr>
      </w:pPr>
      <w:r w:rsidRPr="00672487">
        <w:rPr>
          <w:sz w:val="24"/>
          <w:szCs w:val="24"/>
        </w:rPr>
        <w:t>муниципальное имущество не является объектом незавершенного строительства;</w:t>
      </w:r>
    </w:p>
    <w:p w:rsidR="006F45ED" w:rsidRPr="00672487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firstLine="547"/>
        <w:rPr>
          <w:sz w:val="24"/>
          <w:szCs w:val="24"/>
        </w:rPr>
      </w:pPr>
      <w:r w:rsidRPr="00672487">
        <w:rPr>
          <w:sz w:val="24"/>
          <w:szCs w:val="24"/>
        </w:rPr>
        <w:t>муниципальное имущество не включено в прогнозный план (программу) приватизации имущества, находящегося в собственно</w:t>
      </w:r>
      <w:r>
        <w:rPr>
          <w:sz w:val="24"/>
          <w:szCs w:val="24"/>
        </w:rPr>
        <w:t>сти муниципального образования Дзержински</w:t>
      </w:r>
      <w:r w:rsidRPr="00672487">
        <w:rPr>
          <w:sz w:val="24"/>
          <w:szCs w:val="24"/>
        </w:rPr>
        <w:t>й район;</w:t>
      </w:r>
    </w:p>
    <w:p w:rsidR="006F45ED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firstLine="547"/>
        <w:rPr>
          <w:sz w:val="24"/>
          <w:szCs w:val="24"/>
        </w:rPr>
      </w:pPr>
      <w:r w:rsidRPr="00672487">
        <w:rPr>
          <w:sz w:val="24"/>
          <w:szCs w:val="24"/>
        </w:rPr>
        <w:t>муниципальное имущество не призна</w:t>
      </w:r>
      <w:r>
        <w:rPr>
          <w:sz w:val="24"/>
          <w:szCs w:val="24"/>
        </w:rPr>
        <w:t>но аварийным и подлежащим сносу;</w:t>
      </w:r>
    </w:p>
    <w:p w:rsidR="006F45ED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>
        <w:rPr>
          <w:sz w:val="24"/>
          <w:szCs w:val="24"/>
        </w:rPr>
        <w:t>земельные участки не являются предназначенными для ведения личного подсобного хозяйства, огородничества, садоводства, индивидуального жилищного строительства);</w:t>
      </w:r>
    </w:p>
    <w:p w:rsidR="006F45ED" w:rsidRPr="00CD0529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>
        <w:rPr>
          <w:sz w:val="24"/>
          <w:szCs w:val="24"/>
        </w:rPr>
        <w:t xml:space="preserve"> земельные участки не относятся к земельным участкам, предусмотренными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F45ED" w:rsidRPr="00CD0529" w:rsidRDefault="006F45ED" w:rsidP="006F45ED">
      <w:pPr>
        <w:pStyle w:val="5"/>
        <w:numPr>
          <w:ilvl w:val="0"/>
          <w:numId w:val="27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 xml:space="preserve"> в Перечень могут быть включены объекты со следующим целевым назначением, а именно помещения, используемые </w:t>
      </w:r>
      <w:r w:rsidRPr="00B541DE">
        <w:rPr>
          <w:rStyle w:val="afb"/>
          <w:sz w:val="24"/>
          <w:szCs w:val="24"/>
        </w:rPr>
        <w:t xml:space="preserve">под торговлю, </w:t>
      </w:r>
      <w:r w:rsidRPr="00B541DE">
        <w:rPr>
          <w:color w:val="000000"/>
          <w:sz w:val="24"/>
          <w:szCs w:val="24"/>
          <w:lang w:bidi="ru-RU"/>
        </w:rPr>
        <w:t>производство, оказание услуг в сфере жилищно-коммунального хозяйства, другие значимые объекты.</w:t>
      </w:r>
    </w:p>
    <w:p w:rsidR="006F45ED" w:rsidRPr="00CD0529" w:rsidRDefault="006F45ED" w:rsidP="006F45ED">
      <w:pPr>
        <w:pStyle w:val="5"/>
        <w:numPr>
          <w:ilvl w:val="1"/>
          <w:numId w:val="28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Структурные и функциональные подразделения администрации Дзержинского района обязаны по запросам Уполномоченного органа в 10-дневный срок представлять информацию, которой они обладают в связи с исполнением своих задач и функций, необходимую для формирования Перечня.</w:t>
      </w:r>
    </w:p>
    <w:p w:rsidR="006F45ED" w:rsidRPr="00CD0529" w:rsidRDefault="006F45ED" w:rsidP="006F45ED">
      <w:pPr>
        <w:pStyle w:val="5"/>
        <w:numPr>
          <w:ilvl w:val="1"/>
          <w:numId w:val="28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Имущество подлежит исключению из Перечня в случае выявленного Уполномоченным органом несоответствия такого имущества требованиям, указанным в пунктах 2.2, 2.3 настоящего Порядка, а также по иным основаниям, установленным действующим законодательством.</w:t>
      </w:r>
    </w:p>
    <w:p w:rsidR="006F45ED" w:rsidRPr="00CD0529" w:rsidRDefault="006F45ED" w:rsidP="006F45ED">
      <w:pPr>
        <w:pStyle w:val="5"/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CD0529">
        <w:rPr>
          <w:color w:val="000000"/>
          <w:sz w:val="24"/>
          <w:szCs w:val="24"/>
          <w:lang w:bidi="ru-RU"/>
        </w:rPr>
        <w:t>В Перечень могут быть внесены изменения в связи с изменением принципов и критериев его формирования.</w:t>
      </w:r>
    </w:p>
    <w:p w:rsidR="006F45ED" w:rsidRPr="00B541DE" w:rsidRDefault="006F45ED" w:rsidP="006F45ED">
      <w:pPr>
        <w:pStyle w:val="5"/>
        <w:numPr>
          <w:ilvl w:val="1"/>
          <w:numId w:val="28"/>
        </w:numPr>
        <w:shd w:val="clear" w:color="auto" w:fill="auto"/>
        <w:spacing w:before="0"/>
        <w:ind w:left="20" w:right="20" w:firstLine="540"/>
        <w:rPr>
          <w:sz w:val="24"/>
          <w:szCs w:val="24"/>
        </w:rPr>
      </w:pPr>
      <w:r w:rsidRPr="00B541DE">
        <w:rPr>
          <w:color w:val="000000"/>
          <w:sz w:val="24"/>
          <w:szCs w:val="24"/>
          <w:lang w:bidi="ru-RU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  <w:r w:rsidRPr="00B541DE">
        <w:rPr>
          <w:sz w:val="24"/>
          <w:szCs w:val="24"/>
        </w:rPr>
        <w:t xml:space="preserve"> </w:t>
      </w:r>
      <w:r w:rsidRPr="00B541DE">
        <w:rPr>
          <w:color w:val="000000"/>
          <w:sz w:val="24"/>
          <w:szCs w:val="24"/>
          <w:lang w:bidi="ru-RU"/>
        </w:rPr>
        <w:t>Запрещается продажа муниципального имущества, включенного в указанны</w:t>
      </w:r>
      <w:r>
        <w:rPr>
          <w:color w:val="000000"/>
          <w:sz w:val="24"/>
          <w:szCs w:val="24"/>
          <w:lang w:bidi="ru-RU"/>
        </w:rPr>
        <w:t>й Перечень</w:t>
      </w:r>
      <w:r w:rsidRPr="00B541DE">
        <w:rPr>
          <w:color w:val="000000"/>
          <w:sz w:val="24"/>
          <w:szCs w:val="24"/>
          <w:lang w:bidi="ru-RU"/>
        </w:rPr>
        <w:t xml:space="preserve">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</w:t>
      </w:r>
      <w:r w:rsidRPr="00B541DE">
        <w:rPr>
          <w:color w:val="000000"/>
          <w:sz w:val="24"/>
          <w:szCs w:val="24"/>
          <w:lang w:bidi="ru-RU"/>
        </w:rPr>
        <w:lastRenderedPageBreak/>
        <w:t>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r>
        <w:rPr>
          <w:color w:val="000000"/>
          <w:sz w:val="24"/>
          <w:szCs w:val="24"/>
          <w:lang w:bidi="ru-RU"/>
        </w:rPr>
        <w:t>,</w:t>
      </w:r>
      <w:r w:rsidRPr="00E458ED">
        <w:t xml:space="preserve"> </w:t>
      </w:r>
      <w:r w:rsidRPr="00E458ED">
        <w:rPr>
          <w:color w:val="000000"/>
          <w:sz w:val="24"/>
          <w:szCs w:val="24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B541DE">
        <w:rPr>
          <w:color w:val="000000"/>
          <w:sz w:val="24"/>
          <w:szCs w:val="24"/>
          <w:lang w:bidi="ru-RU"/>
        </w:rPr>
        <w:t xml:space="preserve"> и в случае, если в субаренду предоставляется имущество, предусмотренное пунктом 14 части 1 статьи 17.1 Федерального закона от 26 июля 2006 года N 135-ФЗ "О защите конкуренции".</w:t>
      </w:r>
    </w:p>
    <w:p w:rsidR="006F45ED" w:rsidRPr="00CD0529" w:rsidRDefault="006F45ED" w:rsidP="006F45ED">
      <w:pPr>
        <w:pStyle w:val="5"/>
        <w:shd w:val="clear" w:color="auto" w:fill="auto"/>
        <w:spacing w:before="0"/>
        <w:ind w:right="20"/>
        <w:rPr>
          <w:sz w:val="24"/>
          <w:szCs w:val="24"/>
        </w:rPr>
      </w:pPr>
    </w:p>
    <w:p w:rsidR="006F45ED" w:rsidRPr="006F45ED" w:rsidRDefault="006F45ED" w:rsidP="006F45ED">
      <w:pPr>
        <w:pStyle w:val="5"/>
        <w:numPr>
          <w:ilvl w:val="1"/>
          <w:numId w:val="28"/>
        </w:numPr>
        <w:shd w:val="clear" w:color="auto" w:fill="auto"/>
        <w:spacing w:before="0"/>
        <w:ind w:left="20" w:right="20" w:firstLine="540"/>
        <w:rPr>
          <w:sz w:val="28"/>
          <w:szCs w:val="28"/>
        </w:rPr>
      </w:pPr>
      <w:r w:rsidRPr="00CD0529">
        <w:rPr>
          <w:color w:val="000000"/>
          <w:sz w:val="24"/>
          <w:szCs w:val="24"/>
          <w:lang w:bidi="ru-RU"/>
        </w:rPr>
        <w:t>Перечень подлежит обязательному опубликованию в официальном печатном издании Дзержинского района районной газете «</w:t>
      </w:r>
      <w:proofErr w:type="spellStart"/>
      <w:r w:rsidRPr="00CD0529">
        <w:rPr>
          <w:color w:val="000000"/>
          <w:sz w:val="24"/>
          <w:szCs w:val="24"/>
          <w:lang w:bidi="ru-RU"/>
        </w:rPr>
        <w:t>Дзержинец</w:t>
      </w:r>
      <w:proofErr w:type="spellEnd"/>
      <w:r w:rsidRPr="00CD0529">
        <w:rPr>
          <w:color w:val="000000"/>
          <w:sz w:val="24"/>
          <w:szCs w:val="24"/>
          <w:lang w:bidi="ru-RU"/>
        </w:rPr>
        <w:t xml:space="preserve">», а также на официальном сайте администрации Дзержинского района в информационно-телекоммуникационной </w:t>
      </w:r>
      <w:r>
        <w:rPr>
          <w:color w:val="000000"/>
          <w:sz w:val="24"/>
          <w:szCs w:val="24"/>
          <w:lang w:bidi="ru-RU"/>
        </w:rPr>
        <w:t>сети интернет.</w:t>
      </w:r>
    </w:p>
    <w:p w:rsidR="006F45ED" w:rsidRDefault="006F45ED" w:rsidP="006F45ED">
      <w:pPr>
        <w:pStyle w:val="5"/>
        <w:shd w:val="clear" w:color="auto" w:fill="auto"/>
        <w:spacing w:before="0"/>
        <w:ind w:right="20"/>
        <w:rPr>
          <w:color w:val="000000"/>
          <w:sz w:val="24"/>
          <w:szCs w:val="24"/>
          <w:lang w:bidi="ru-RU"/>
        </w:rPr>
      </w:pPr>
    </w:p>
    <w:p w:rsidR="006F45ED" w:rsidRDefault="006F45ED" w:rsidP="006F45ED">
      <w:pPr>
        <w:pStyle w:val="5"/>
        <w:shd w:val="clear" w:color="auto" w:fill="auto"/>
        <w:spacing w:before="0"/>
        <w:ind w:right="20"/>
        <w:rPr>
          <w:color w:val="000000"/>
          <w:sz w:val="24"/>
          <w:szCs w:val="24"/>
          <w:lang w:bidi="ru-RU"/>
        </w:rPr>
      </w:pPr>
    </w:p>
    <w:p w:rsidR="006F45ED" w:rsidRDefault="006F45ED" w:rsidP="006F45ED">
      <w:pPr>
        <w:pStyle w:val="5"/>
        <w:shd w:val="clear" w:color="auto" w:fill="auto"/>
        <w:spacing w:before="0"/>
        <w:ind w:right="20"/>
        <w:rPr>
          <w:color w:val="000000"/>
          <w:sz w:val="24"/>
          <w:szCs w:val="24"/>
          <w:lang w:bidi="ru-RU"/>
        </w:rPr>
      </w:pPr>
    </w:p>
    <w:p w:rsidR="006F45ED" w:rsidRDefault="006F45ED" w:rsidP="006F45ED">
      <w:pPr>
        <w:pStyle w:val="5"/>
        <w:shd w:val="clear" w:color="auto" w:fill="auto"/>
        <w:spacing w:before="0"/>
        <w:ind w:right="20"/>
        <w:rPr>
          <w:color w:val="000000"/>
          <w:sz w:val="24"/>
          <w:szCs w:val="24"/>
          <w:lang w:bidi="ru-RU"/>
        </w:rPr>
      </w:pPr>
    </w:p>
    <w:p w:rsidR="006F45ED" w:rsidRDefault="006F45ED" w:rsidP="006F45ED">
      <w:pPr>
        <w:pStyle w:val="5"/>
        <w:shd w:val="clear" w:color="auto" w:fill="auto"/>
        <w:spacing w:before="0"/>
        <w:ind w:right="20"/>
        <w:rPr>
          <w:sz w:val="28"/>
          <w:szCs w:val="28"/>
        </w:rPr>
        <w:sectPr w:rsidR="006F45ED" w:rsidSect="003D28EB">
          <w:headerReference w:type="even" r:id="rId10"/>
          <w:headerReference w:type="default" r:id="rId11"/>
          <w:pgSz w:w="11906" w:h="16838" w:code="9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:rsidR="006F45ED" w:rsidRDefault="006F45ED" w:rsidP="006F45ED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6F45ED" w:rsidRDefault="006F45ED" w:rsidP="006F45ED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6F45ED" w:rsidRPr="00EE5912" w:rsidRDefault="006F45ED" w:rsidP="006F45ED">
      <w:pPr>
        <w:contextualSpacing/>
        <w:jc w:val="right"/>
        <w:rPr>
          <w:szCs w:val="28"/>
        </w:rPr>
      </w:pPr>
      <w:r>
        <w:rPr>
          <w:szCs w:val="28"/>
        </w:rPr>
        <w:t>от 25.01.2021 № 34-п</w:t>
      </w:r>
    </w:p>
    <w:p w:rsidR="006F45ED" w:rsidRDefault="006F45ED" w:rsidP="0004587E">
      <w:pPr>
        <w:contextualSpacing/>
        <w:jc w:val="both"/>
        <w:rPr>
          <w:sz w:val="28"/>
          <w:szCs w:val="28"/>
        </w:rPr>
      </w:pPr>
    </w:p>
    <w:p w:rsidR="006F45ED" w:rsidRDefault="006F45ED" w:rsidP="0004587E">
      <w:pPr>
        <w:contextualSpacing/>
        <w:jc w:val="both"/>
        <w:rPr>
          <w:sz w:val="28"/>
          <w:szCs w:val="28"/>
        </w:rPr>
      </w:pPr>
    </w:p>
    <w:p w:rsidR="006F45ED" w:rsidRDefault="006F45ED" w:rsidP="006F45ED">
      <w:pPr>
        <w:spacing w:line="312" w:lineRule="exact"/>
        <w:ind w:left="180"/>
        <w:jc w:val="center"/>
      </w:pPr>
      <w:r>
        <w:rPr>
          <w:color w:val="000000"/>
          <w:lang w:bidi="ru-RU"/>
        </w:rPr>
        <w:t>ФОРМА</w:t>
      </w:r>
    </w:p>
    <w:p w:rsidR="006F45ED" w:rsidRDefault="006F45ED" w:rsidP="006F45ED">
      <w:pPr>
        <w:spacing w:after="178" w:line="312" w:lineRule="exact"/>
        <w:ind w:left="180"/>
        <w:jc w:val="center"/>
      </w:pPr>
      <w:r>
        <w:rPr>
          <w:color w:val="000000"/>
          <w:lang w:bidi="ru-RU"/>
        </w:rPr>
        <w:t xml:space="preserve">ВЕДЕНИЯ ПЕРЕЧНЯ МУНИЦИПАЛЬНОГО ИМУЩЕСТВА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ДЗЕРЖИНСКОМ РАЙОНЕ, </w:t>
      </w:r>
      <w:r w:rsidRPr="00E458ED">
        <w:rPr>
          <w:color w:val="000000"/>
          <w:lang w:bidi="ru-RU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F45ED" w:rsidRDefault="006F45ED" w:rsidP="006F45ED">
      <w:pPr>
        <w:rPr>
          <w:sz w:val="28"/>
          <w:szCs w:val="28"/>
        </w:rPr>
      </w:pPr>
    </w:p>
    <w:p w:rsidR="006F45ED" w:rsidRPr="00794B70" w:rsidRDefault="006F45ED" w:rsidP="006F45ED">
      <w:pPr>
        <w:contextualSpacing/>
        <w:jc w:val="both"/>
        <w:rPr>
          <w:rFonts w:eastAsia="Calibri"/>
          <w:szCs w:val="24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405"/>
        <w:gridCol w:w="2559"/>
        <w:gridCol w:w="2406"/>
        <w:gridCol w:w="1505"/>
        <w:gridCol w:w="2406"/>
        <w:gridCol w:w="2256"/>
      </w:tblGrid>
      <w:tr w:rsidR="006F45ED" w:rsidRPr="00794B70" w:rsidTr="00447431">
        <w:trPr>
          <w:trHeight w:val="825"/>
        </w:trPr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№ п/п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Правообладатель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Наименование имущества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Адрес (местоположение)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Общая площадь (</w:t>
            </w:r>
            <w:proofErr w:type="spellStart"/>
            <w:r w:rsidRPr="00794B70">
              <w:rPr>
                <w:szCs w:val="24"/>
              </w:rPr>
              <w:t>кв.м</w:t>
            </w:r>
            <w:proofErr w:type="spellEnd"/>
            <w:r w:rsidRPr="00794B70">
              <w:rPr>
                <w:szCs w:val="24"/>
              </w:rPr>
              <w:t>.)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Назначение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Кадастровый номер</w:t>
            </w:r>
          </w:p>
        </w:tc>
      </w:tr>
      <w:tr w:rsidR="006F45ED" w:rsidRPr="00794B70" w:rsidTr="00447431">
        <w:trPr>
          <w:trHeight w:val="262"/>
        </w:trPr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6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7</w:t>
            </w:r>
          </w:p>
        </w:tc>
      </w:tr>
      <w:tr w:rsidR="006F45ED" w:rsidRPr="00794B70" w:rsidTr="00447431">
        <w:trPr>
          <w:trHeight w:val="883"/>
        </w:trPr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</w:tr>
    </w:tbl>
    <w:p w:rsidR="006F45ED" w:rsidRPr="00794B70" w:rsidRDefault="006F45ED" w:rsidP="006F45ED">
      <w:pPr>
        <w:contextualSpacing/>
        <w:jc w:val="both"/>
        <w:rPr>
          <w:rFonts w:eastAsia="Calibri"/>
          <w:szCs w:val="24"/>
        </w:rPr>
      </w:pPr>
    </w:p>
    <w:p w:rsidR="006F45ED" w:rsidRDefault="006F45ED" w:rsidP="006F45ED">
      <w:pPr>
        <w:contextualSpacing/>
        <w:jc w:val="both"/>
        <w:rPr>
          <w:szCs w:val="24"/>
        </w:rPr>
      </w:pPr>
    </w:p>
    <w:p w:rsidR="006F45ED" w:rsidRDefault="006F45ED" w:rsidP="0004587E">
      <w:pPr>
        <w:contextualSpacing/>
        <w:jc w:val="both"/>
        <w:rPr>
          <w:sz w:val="28"/>
          <w:szCs w:val="28"/>
        </w:rPr>
        <w:sectPr w:rsidR="006F45ED" w:rsidSect="006F45E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F45ED" w:rsidRDefault="006F45ED" w:rsidP="006F45ED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6F45ED" w:rsidRDefault="006F45ED" w:rsidP="006F45ED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6F45ED" w:rsidRPr="00EE5912" w:rsidRDefault="006F45ED" w:rsidP="006F45ED">
      <w:pPr>
        <w:contextualSpacing/>
        <w:jc w:val="right"/>
        <w:rPr>
          <w:szCs w:val="28"/>
        </w:rPr>
      </w:pPr>
      <w:r>
        <w:rPr>
          <w:szCs w:val="28"/>
        </w:rPr>
        <w:t>от 25.01.2021 № 34-п</w:t>
      </w:r>
    </w:p>
    <w:p w:rsidR="006F45ED" w:rsidRDefault="006F45ED" w:rsidP="0004587E">
      <w:pPr>
        <w:contextualSpacing/>
        <w:jc w:val="both"/>
        <w:rPr>
          <w:sz w:val="28"/>
          <w:szCs w:val="28"/>
        </w:rPr>
      </w:pPr>
    </w:p>
    <w:p w:rsidR="006F45ED" w:rsidRDefault="006F45ED" w:rsidP="0004587E">
      <w:pPr>
        <w:contextualSpacing/>
        <w:jc w:val="both"/>
        <w:rPr>
          <w:sz w:val="28"/>
          <w:szCs w:val="28"/>
        </w:rPr>
      </w:pPr>
    </w:p>
    <w:p w:rsidR="006F45ED" w:rsidRPr="00794B70" w:rsidRDefault="006F45ED" w:rsidP="006F45ED">
      <w:pPr>
        <w:contextualSpacing/>
        <w:jc w:val="center"/>
        <w:rPr>
          <w:rFonts w:eastAsia="Calibri"/>
          <w:szCs w:val="24"/>
        </w:rPr>
      </w:pPr>
      <w:r w:rsidRPr="00794B70">
        <w:rPr>
          <w:rFonts w:eastAsia="Calibri"/>
          <w:szCs w:val="24"/>
        </w:rPr>
        <w:t>ПЕРЕЧЕНЬ</w:t>
      </w:r>
    </w:p>
    <w:p w:rsidR="006F45ED" w:rsidRPr="00794B70" w:rsidRDefault="006F45ED" w:rsidP="006F45ED">
      <w:pPr>
        <w:contextualSpacing/>
        <w:jc w:val="center"/>
        <w:rPr>
          <w:rFonts w:eastAsia="Calibri"/>
          <w:szCs w:val="24"/>
        </w:rPr>
      </w:pPr>
      <w:r w:rsidRPr="00794B70">
        <w:rPr>
          <w:rFonts w:eastAsia="Calibri"/>
          <w:szCs w:val="24"/>
        </w:rPr>
        <w:t>муниципального имущества Дзержинского района, свободного от прав третьих лиц</w:t>
      </w:r>
    </w:p>
    <w:p w:rsidR="006F45ED" w:rsidRPr="00794B70" w:rsidRDefault="006F45ED" w:rsidP="006F45ED">
      <w:pPr>
        <w:contextualSpacing/>
        <w:jc w:val="center"/>
        <w:rPr>
          <w:rFonts w:eastAsia="Calibri"/>
          <w:szCs w:val="24"/>
        </w:rPr>
      </w:pPr>
      <w:r w:rsidRPr="00794B70">
        <w:rPr>
          <w:rFonts w:eastAsia="Calibri"/>
          <w:szCs w:val="24"/>
        </w:rPr>
        <w:t>(</w:t>
      </w:r>
      <w:r w:rsidRPr="003D29D9">
        <w:rPr>
          <w:rFonts w:eastAsia="Calibri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94B70">
        <w:rPr>
          <w:rFonts w:eastAsia="Calibri"/>
          <w:szCs w:val="24"/>
        </w:rPr>
        <w:t>)</w:t>
      </w:r>
    </w:p>
    <w:p w:rsidR="006F45ED" w:rsidRPr="00794B70" w:rsidRDefault="006F45ED" w:rsidP="006F45ED">
      <w:pPr>
        <w:contextualSpacing/>
        <w:jc w:val="both"/>
        <w:rPr>
          <w:rFonts w:eastAsia="Calibri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378"/>
        <w:gridCol w:w="2530"/>
        <w:gridCol w:w="2379"/>
        <w:gridCol w:w="1488"/>
        <w:gridCol w:w="2379"/>
        <w:gridCol w:w="2230"/>
      </w:tblGrid>
      <w:tr w:rsidR="006F45ED" w:rsidRPr="00794B70" w:rsidTr="006F45ED"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№ п/п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Правообладатель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Наименование имущества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Адрес (местоположение)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Общая площадь (</w:t>
            </w:r>
            <w:proofErr w:type="spellStart"/>
            <w:r w:rsidRPr="00794B70">
              <w:rPr>
                <w:szCs w:val="24"/>
              </w:rPr>
              <w:t>кв.м</w:t>
            </w:r>
            <w:proofErr w:type="spellEnd"/>
            <w:r w:rsidRPr="00794B70">
              <w:rPr>
                <w:szCs w:val="24"/>
              </w:rPr>
              <w:t>.)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Назначение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Кадастровый номер</w:t>
            </w:r>
          </w:p>
        </w:tc>
      </w:tr>
      <w:tr w:rsidR="006F45ED" w:rsidRPr="00794B70" w:rsidTr="006F45ED">
        <w:trPr>
          <w:trHeight w:val="263"/>
        </w:trPr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6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7</w:t>
            </w:r>
          </w:p>
        </w:tc>
      </w:tr>
      <w:tr w:rsidR="006F45ED" w:rsidRPr="00794B70" w:rsidTr="006F45ED">
        <w:trPr>
          <w:trHeight w:val="887"/>
        </w:trPr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Помещение в нежилом здании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с. Дзержинское, ул. Маяковского, 20 Г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21,90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Для хранения производственных материалов и сырья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24:10:1814017:60</w:t>
            </w:r>
          </w:p>
        </w:tc>
      </w:tr>
      <w:tr w:rsidR="006F45ED" w:rsidRPr="00794B70" w:rsidTr="006F45ED"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Помещение в нежилом здании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с. Дзержинское, ул. Маяковского, 20 Г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60,8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Для производственных целей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24:10:1814017:60</w:t>
            </w:r>
          </w:p>
        </w:tc>
      </w:tr>
      <w:tr w:rsidR="006F45ED" w:rsidRPr="00794B70" w:rsidTr="006F45ED"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24"/>
              </w:rPr>
              <w:t>Нежилое здание котельная БПК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24"/>
              </w:rPr>
              <w:t>с. Дзержинское, ул. Горького, 147а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Для производственных целей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</w:p>
        </w:tc>
      </w:tr>
      <w:tr w:rsidR="006F45ED" w:rsidRPr="00794B70" w:rsidTr="006F45ED"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Нежилое здание - котельная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16"/>
              </w:rPr>
              <w:t>с. Дзержинское, пер. Свободный, 12 в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293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Для производственных целей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010CFE">
              <w:rPr>
                <w:szCs w:val="24"/>
              </w:rPr>
              <w:t>24:10:1813009:293</w:t>
            </w:r>
          </w:p>
        </w:tc>
      </w:tr>
      <w:tr w:rsidR="006F45ED" w:rsidRPr="00794B70" w:rsidTr="006F45ED"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Нежилое здание - котельная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24"/>
              </w:rPr>
              <w:t xml:space="preserve">с. Дзержинское, пер. Свободный, 12 </w:t>
            </w:r>
            <w:r>
              <w:rPr>
                <w:szCs w:val="24"/>
              </w:rPr>
              <w:t>а</w:t>
            </w:r>
          </w:p>
        </w:tc>
        <w:tc>
          <w:tcPr>
            <w:tcW w:w="52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477,6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Для производственных целей</w:t>
            </w:r>
          </w:p>
        </w:tc>
        <w:tc>
          <w:tcPr>
            <w:tcW w:w="781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010CFE">
              <w:rPr>
                <w:szCs w:val="24"/>
              </w:rPr>
              <w:t>24:10:1813009:292</w:t>
            </w:r>
          </w:p>
        </w:tc>
      </w:tr>
      <w:tr w:rsidR="006F45ED" w:rsidRPr="000C0D80" w:rsidTr="006F45ED">
        <w:tc>
          <w:tcPr>
            <w:tcW w:w="31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Нежилое здание - котельная</w:t>
            </w:r>
          </w:p>
        </w:tc>
        <w:tc>
          <w:tcPr>
            <w:tcW w:w="833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24"/>
              </w:rPr>
              <w:t>с. Дзержинское, ул. Детства, 1а</w:t>
            </w:r>
          </w:p>
        </w:tc>
        <w:tc>
          <w:tcPr>
            <w:tcW w:w="521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24"/>
              </w:rPr>
              <w:t>686,2</w:t>
            </w:r>
          </w:p>
        </w:tc>
        <w:tc>
          <w:tcPr>
            <w:tcW w:w="833" w:type="pct"/>
            <w:shd w:val="clear" w:color="auto" w:fill="auto"/>
          </w:tcPr>
          <w:p w:rsidR="006F45ED" w:rsidRPr="00010CFE" w:rsidRDefault="006F45ED" w:rsidP="00447431">
            <w:pPr>
              <w:contextualSpacing/>
              <w:jc w:val="both"/>
              <w:rPr>
                <w:szCs w:val="24"/>
              </w:rPr>
            </w:pPr>
            <w:r w:rsidRPr="00010CFE">
              <w:rPr>
                <w:szCs w:val="24"/>
              </w:rPr>
              <w:t>Для производственных целей</w:t>
            </w:r>
          </w:p>
        </w:tc>
        <w:tc>
          <w:tcPr>
            <w:tcW w:w="781" w:type="pct"/>
            <w:shd w:val="clear" w:color="auto" w:fill="auto"/>
          </w:tcPr>
          <w:p w:rsidR="006F45ED" w:rsidRPr="00010CFE" w:rsidRDefault="006F45ED" w:rsidP="00447431">
            <w:pPr>
              <w:contextualSpacing/>
              <w:jc w:val="both"/>
              <w:rPr>
                <w:szCs w:val="24"/>
              </w:rPr>
            </w:pPr>
            <w:r w:rsidRPr="00010CFE">
              <w:rPr>
                <w:szCs w:val="24"/>
              </w:rPr>
              <w:t>24:10:1811011:209</w:t>
            </w:r>
          </w:p>
        </w:tc>
      </w:tr>
      <w:tr w:rsidR="006F45ED" w:rsidRPr="000C0D80" w:rsidTr="006F45ED">
        <w:tc>
          <w:tcPr>
            <w:tcW w:w="313" w:type="pct"/>
            <w:shd w:val="clear" w:color="auto" w:fill="auto"/>
          </w:tcPr>
          <w:p w:rsidR="006F45ED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Нежилое здание</w:t>
            </w:r>
          </w:p>
        </w:tc>
        <w:tc>
          <w:tcPr>
            <w:tcW w:w="833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 w:rsidRPr="000C0D80">
              <w:rPr>
                <w:szCs w:val="24"/>
              </w:rPr>
              <w:t>с. Дзержинское, ул. Мичурина, 10 а</w:t>
            </w:r>
          </w:p>
        </w:tc>
        <w:tc>
          <w:tcPr>
            <w:tcW w:w="521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77,6</w:t>
            </w:r>
          </w:p>
        </w:tc>
        <w:tc>
          <w:tcPr>
            <w:tcW w:w="833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b/>
                <w:szCs w:val="24"/>
              </w:rPr>
            </w:pPr>
            <w:r w:rsidRPr="00794B70">
              <w:rPr>
                <w:szCs w:val="24"/>
              </w:rPr>
              <w:t>Для производственных целей</w:t>
            </w:r>
          </w:p>
        </w:tc>
        <w:tc>
          <w:tcPr>
            <w:tcW w:w="781" w:type="pct"/>
            <w:shd w:val="clear" w:color="auto" w:fill="auto"/>
          </w:tcPr>
          <w:p w:rsidR="006F45ED" w:rsidRPr="00010CFE" w:rsidRDefault="006F45ED" w:rsidP="00447431">
            <w:pPr>
              <w:contextualSpacing/>
              <w:jc w:val="both"/>
              <w:rPr>
                <w:szCs w:val="24"/>
              </w:rPr>
            </w:pPr>
            <w:r w:rsidRPr="00010CFE">
              <w:rPr>
                <w:szCs w:val="24"/>
              </w:rPr>
              <w:t>24:10:1813046:182</w:t>
            </w:r>
          </w:p>
        </w:tc>
      </w:tr>
      <w:tr w:rsidR="006F45ED" w:rsidRPr="000C0D80" w:rsidTr="006F45ED">
        <w:tc>
          <w:tcPr>
            <w:tcW w:w="313" w:type="pct"/>
            <w:shd w:val="clear" w:color="auto" w:fill="auto"/>
          </w:tcPr>
          <w:p w:rsidR="006F45ED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 w:rsidRPr="00794B70">
              <w:rPr>
                <w:szCs w:val="24"/>
              </w:rPr>
              <w:t>Муниципальное образование Дзержинский район</w:t>
            </w:r>
          </w:p>
        </w:tc>
        <w:tc>
          <w:tcPr>
            <w:tcW w:w="886" w:type="pct"/>
            <w:shd w:val="clear" w:color="auto" w:fill="auto"/>
          </w:tcPr>
          <w:p w:rsidR="006F45ED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833" w:type="pct"/>
            <w:shd w:val="clear" w:color="auto" w:fill="auto"/>
          </w:tcPr>
          <w:p w:rsidR="006F45ED" w:rsidRPr="000C0D8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С. Дзержинское, ул. Больничная № 11 «а»</w:t>
            </w:r>
          </w:p>
        </w:tc>
        <w:tc>
          <w:tcPr>
            <w:tcW w:w="521" w:type="pct"/>
            <w:shd w:val="clear" w:color="auto" w:fill="auto"/>
          </w:tcPr>
          <w:p w:rsidR="006F45ED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833" w:type="pct"/>
            <w:shd w:val="clear" w:color="auto" w:fill="auto"/>
          </w:tcPr>
          <w:p w:rsidR="006F45ED" w:rsidRPr="00794B70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Земли населенных пунктов</w:t>
            </w:r>
          </w:p>
        </w:tc>
        <w:tc>
          <w:tcPr>
            <w:tcW w:w="781" w:type="pct"/>
            <w:shd w:val="clear" w:color="auto" w:fill="auto"/>
          </w:tcPr>
          <w:p w:rsidR="006F45ED" w:rsidRPr="00010CFE" w:rsidRDefault="006F45ED" w:rsidP="00447431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24:10:1812001:40</w:t>
            </w:r>
          </w:p>
        </w:tc>
      </w:tr>
    </w:tbl>
    <w:p w:rsidR="006F45ED" w:rsidRPr="00794B70" w:rsidRDefault="006F45ED" w:rsidP="006F45ED">
      <w:pPr>
        <w:contextualSpacing/>
        <w:jc w:val="both"/>
        <w:rPr>
          <w:rFonts w:eastAsia="Calibri"/>
          <w:szCs w:val="24"/>
        </w:rPr>
      </w:pPr>
    </w:p>
    <w:p w:rsidR="006F45ED" w:rsidRDefault="006F45ED" w:rsidP="006F45ED">
      <w:pPr>
        <w:contextualSpacing/>
        <w:jc w:val="both"/>
        <w:rPr>
          <w:szCs w:val="24"/>
        </w:rPr>
      </w:pPr>
    </w:p>
    <w:p w:rsidR="006F45ED" w:rsidRDefault="006F45ED" w:rsidP="0004587E">
      <w:pPr>
        <w:contextualSpacing/>
        <w:jc w:val="both"/>
        <w:rPr>
          <w:sz w:val="28"/>
          <w:szCs w:val="28"/>
        </w:rPr>
      </w:pPr>
    </w:p>
    <w:sectPr w:rsidR="006F45ED" w:rsidSect="006F45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8A" w:rsidRDefault="00F9398A">
      <w:r>
        <w:separator/>
      </w:r>
    </w:p>
  </w:endnote>
  <w:endnote w:type="continuationSeparator" w:id="0">
    <w:p w:rsidR="00F9398A" w:rsidRDefault="00F9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8A" w:rsidRDefault="00F9398A">
      <w:r>
        <w:separator/>
      </w:r>
    </w:p>
  </w:footnote>
  <w:footnote w:type="continuationSeparator" w:id="0">
    <w:p w:rsidR="00F9398A" w:rsidRDefault="00F9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ED" w:rsidRDefault="006F45E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45ED" w:rsidRDefault="006F45E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ED" w:rsidRDefault="006F45E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1C0D"/>
    <w:multiLevelType w:val="multilevel"/>
    <w:tmpl w:val="AB1A7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074981"/>
    <w:multiLevelType w:val="multilevel"/>
    <w:tmpl w:val="65445D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CB650A2"/>
    <w:multiLevelType w:val="hybridMultilevel"/>
    <w:tmpl w:val="E480842C"/>
    <w:lvl w:ilvl="0" w:tplc="6A0602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6D6B1E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C55D8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D748B"/>
    <w:multiLevelType w:val="multilevel"/>
    <w:tmpl w:val="7554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86E8F"/>
    <w:multiLevelType w:val="multilevel"/>
    <w:tmpl w:val="65AE45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1B54E1"/>
    <w:multiLevelType w:val="multilevel"/>
    <w:tmpl w:val="2CB0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12"/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1"/>
  </w:num>
  <w:num w:numId="9">
    <w:abstractNumId w:val="11"/>
  </w:num>
  <w:num w:numId="10">
    <w:abstractNumId w:val="1"/>
  </w:num>
  <w:num w:numId="11">
    <w:abstractNumId w:val="19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5"/>
  </w:num>
  <w:num w:numId="24">
    <w:abstractNumId w:val="4"/>
  </w:num>
  <w:num w:numId="25">
    <w:abstractNumId w:val="17"/>
  </w:num>
  <w:num w:numId="26">
    <w:abstractNumId w:val="9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602"/>
    <w:rsid w:val="00010874"/>
    <w:rsid w:val="00021A81"/>
    <w:rsid w:val="00023251"/>
    <w:rsid w:val="0004587E"/>
    <w:rsid w:val="00051617"/>
    <w:rsid w:val="0005443E"/>
    <w:rsid w:val="00056F9F"/>
    <w:rsid w:val="00062AE8"/>
    <w:rsid w:val="00066AC7"/>
    <w:rsid w:val="0009039D"/>
    <w:rsid w:val="000A3128"/>
    <w:rsid w:val="000B29BB"/>
    <w:rsid w:val="000B657B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6506"/>
    <w:rsid w:val="001177C0"/>
    <w:rsid w:val="00134F43"/>
    <w:rsid w:val="0013735D"/>
    <w:rsid w:val="00151E6E"/>
    <w:rsid w:val="00155BD6"/>
    <w:rsid w:val="001635FC"/>
    <w:rsid w:val="00165A55"/>
    <w:rsid w:val="00174A67"/>
    <w:rsid w:val="001820D6"/>
    <w:rsid w:val="001834D4"/>
    <w:rsid w:val="00197136"/>
    <w:rsid w:val="001E0C0F"/>
    <w:rsid w:val="001F2221"/>
    <w:rsid w:val="001F3510"/>
    <w:rsid w:val="001F4DE7"/>
    <w:rsid w:val="0020289C"/>
    <w:rsid w:val="002057F4"/>
    <w:rsid w:val="00213D36"/>
    <w:rsid w:val="0023663B"/>
    <w:rsid w:val="00242A10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B42DB"/>
    <w:rsid w:val="002C46E7"/>
    <w:rsid w:val="002D2172"/>
    <w:rsid w:val="002D2C20"/>
    <w:rsid w:val="002E30A1"/>
    <w:rsid w:val="00300B95"/>
    <w:rsid w:val="0030307B"/>
    <w:rsid w:val="0030340A"/>
    <w:rsid w:val="00305A30"/>
    <w:rsid w:val="00310890"/>
    <w:rsid w:val="0031458E"/>
    <w:rsid w:val="00314EF8"/>
    <w:rsid w:val="00315C09"/>
    <w:rsid w:val="003257B8"/>
    <w:rsid w:val="0033293D"/>
    <w:rsid w:val="00335D92"/>
    <w:rsid w:val="00335FBB"/>
    <w:rsid w:val="00340E58"/>
    <w:rsid w:val="00351746"/>
    <w:rsid w:val="00375133"/>
    <w:rsid w:val="00375B9E"/>
    <w:rsid w:val="00376727"/>
    <w:rsid w:val="00387702"/>
    <w:rsid w:val="00395194"/>
    <w:rsid w:val="00396A9C"/>
    <w:rsid w:val="003B09FA"/>
    <w:rsid w:val="003B4534"/>
    <w:rsid w:val="003B4D3D"/>
    <w:rsid w:val="003B667C"/>
    <w:rsid w:val="003C3A69"/>
    <w:rsid w:val="003C73C8"/>
    <w:rsid w:val="003D2EFE"/>
    <w:rsid w:val="003E72EB"/>
    <w:rsid w:val="003F3234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353C6"/>
    <w:rsid w:val="00540F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62B7"/>
    <w:rsid w:val="0067030B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429A"/>
    <w:rsid w:val="006F45ED"/>
    <w:rsid w:val="006F5FF0"/>
    <w:rsid w:val="007031A4"/>
    <w:rsid w:val="00712A67"/>
    <w:rsid w:val="00716E49"/>
    <w:rsid w:val="007364DD"/>
    <w:rsid w:val="00737FFA"/>
    <w:rsid w:val="00740B31"/>
    <w:rsid w:val="0074161D"/>
    <w:rsid w:val="00757A1D"/>
    <w:rsid w:val="00757D07"/>
    <w:rsid w:val="00776C8A"/>
    <w:rsid w:val="00777907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802531"/>
    <w:rsid w:val="0081526B"/>
    <w:rsid w:val="00822F66"/>
    <w:rsid w:val="00844CEC"/>
    <w:rsid w:val="00847B7B"/>
    <w:rsid w:val="00860087"/>
    <w:rsid w:val="00861ADC"/>
    <w:rsid w:val="00867920"/>
    <w:rsid w:val="00873742"/>
    <w:rsid w:val="00876ADA"/>
    <w:rsid w:val="00877EE3"/>
    <w:rsid w:val="00891B84"/>
    <w:rsid w:val="008A1CBE"/>
    <w:rsid w:val="008B0DCD"/>
    <w:rsid w:val="008D395F"/>
    <w:rsid w:val="008E3667"/>
    <w:rsid w:val="008F247D"/>
    <w:rsid w:val="00902592"/>
    <w:rsid w:val="00907A97"/>
    <w:rsid w:val="00930578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311BE"/>
    <w:rsid w:val="00A41824"/>
    <w:rsid w:val="00A443A4"/>
    <w:rsid w:val="00A50AD6"/>
    <w:rsid w:val="00A52C84"/>
    <w:rsid w:val="00A562F4"/>
    <w:rsid w:val="00A61377"/>
    <w:rsid w:val="00A91926"/>
    <w:rsid w:val="00A9335C"/>
    <w:rsid w:val="00AB018B"/>
    <w:rsid w:val="00AB2468"/>
    <w:rsid w:val="00AB3645"/>
    <w:rsid w:val="00AB7B34"/>
    <w:rsid w:val="00AC3A4E"/>
    <w:rsid w:val="00AC53CC"/>
    <w:rsid w:val="00AD2281"/>
    <w:rsid w:val="00AD7CF9"/>
    <w:rsid w:val="00AE3645"/>
    <w:rsid w:val="00AF143D"/>
    <w:rsid w:val="00B00DF9"/>
    <w:rsid w:val="00B00FD6"/>
    <w:rsid w:val="00B03C20"/>
    <w:rsid w:val="00B0670F"/>
    <w:rsid w:val="00B13EBE"/>
    <w:rsid w:val="00B2157F"/>
    <w:rsid w:val="00B23807"/>
    <w:rsid w:val="00B23C8E"/>
    <w:rsid w:val="00B57BBC"/>
    <w:rsid w:val="00B60030"/>
    <w:rsid w:val="00B605D9"/>
    <w:rsid w:val="00B6220D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BF4A30"/>
    <w:rsid w:val="00C01DE0"/>
    <w:rsid w:val="00C0559A"/>
    <w:rsid w:val="00C11EDF"/>
    <w:rsid w:val="00C15A44"/>
    <w:rsid w:val="00C20976"/>
    <w:rsid w:val="00C20E6E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A59C0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2E5"/>
    <w:rsid w:val="00DA2810"/>
    <w:rsid w:val="00DA465B"/>
    <w:rsid w:val="00DA75E7"/>
    <w:rsid w:val="00DB1AC5"/>
    <w:rsid w:val="00DB3097"/>
    <w:rsid w:val="00DB489D"/>
    <w:rsid w:val="00DC4928"/>
    <w:rsid w:val="00DC6192"/>
    <w:rsid w:val="00DD7428"/>
    <w:rsid w:val="00DE1476"/>
    <w:rsid w:val="00DE1D03"/>
    <w:rsid w:val="00DE404F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330"/>
    <w:rsid w:val="00EA7430"/>
    <w:rsid w:val="00EB4607"/>
    <w:rsid w:val="00EC5A5B"/>
    <w:rsid w:val="00EE5912"/>
    <w:rsid w:val="00EF3DEF"/>
    <w:rsid w:val="00F02E67"/>
    <w:rsid w:val="00F058D9"/>
    <w:rsid w:val="00F10601"/>
    <w:rsid w:val="00F11492"/>
    <w:rsid w:val="00F15227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32B4"/>
    <w:rsid w:val="00FC4CBE"/>
    <w:rsid w:val="00FD410F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445DDF5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574A8-B9BF-4B63-8EAE-ED19ABDA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47</cp:revision>
  <cp:lastPrinted>2021-01-27T02:35:00Z</cp:lastPrinted>
  <dcterms:created xsi:type="dcterms:W3CDTF">2018-01-10T03:54:00Z</dcterms:created>
  <dcterms:modified xsi:type="dcterms:W3CDTF">2021-01-27T02:35:00Z</dcterms:modified>
</cp:coreProperties>
</file>