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6F61A6" w:rsidRPr="00321D6E" w:rsidRDefault="00C731FF" w:rsidP="00321D6E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Способ прекращения кадастровых действий</w:t>
      </w:r>
    </w:p>
    <w:p w:rsidR="008F629E" w:rsidRDefault="008F629E" w:rsidP="0064649A">
      <w:pPr>
        <w:shd w:val="clear" w:color="auto" w:fill="FFFFFF"/>
        <w:ind w:firstLine="709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C731FF" w:rsidRPr="00C731FF" w:rsidRDefault="006A50DC" w:rsidP="00C731FF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C731FF">
        <w:rPr>
          <w:rFonts w:ascii="Segoe UI" w:hAnsi="Segoe UI" w:cs="Segoe UI"/>
          <w:b/>
        </w:rPr>
        <w:t>Красноярск</w:t>
      </w:r>
      <w:r w:rsidR="001F3B81" w:rsidRPr="00C731FF">
        <w:rPr>
          <w:rFonts w:ascii="Segoe UI" w:hAnsi="Segoe UI" w:cs="Segoe UI"/>
          <w:b/>
        </w:rPr>
        <w:t xml:space="preserve"> </w:t>
      </w:r>
      <w:r w:rsidR="009C509B" w:rsidRPr="00C731FF">
        <w:rPr>
          <w:rFonts w:ascii="Segoe UI" w:hAnsi="Segoe UI" w:cs="Segoe UI"/>
          <w:b/>
        </w:rPr>
        <w:t>22</w:t>
      </w:r>
      <w:r w:rsidRPr="00C731FF">
        <w:rPr>
          <w:rFonts w:ascii="Segoe UI" w:hAnsi="Segoe UI" w:cs="Segoe UI"/>
          <w:b/>
        </w:rPr>
        <w:t xml:space="preserve"> июля</w:t>
      </w:r>
      <w:r w:rsidR="001F3B81" w:rsidRPr="00C731FF">
        <w:rPr>
          <w:rFonts w:ascii="Segoe UI" w:hAnsi="Segoe UI" w:cs="Segoe UI"/>
          <w:b/>
        </w:rPr>
        <w:t xml:space="preserve"> 201</w:t>
      </w:r>
      <w:r w:rsidR="008F629E" w:rsidRPr="00C731FF">
        <w:rPr>
          <w:rFonts w:ascii="Segoe UI" w:hAnsi="Segoe UI" w:cs="Segoe UI"/>
          <w:b/>
        </w:rPr>
        <w:t>6</w:t>
      </w:r>
      <w:r w:rsidR="001F3B81" w:rsidRPr="00C731FF">
        <w:rPr>
          <w:rFonts w:ascii="Segoe UI" w:hAnsi="Segoe UI" w:cs="Segoe UI"/>
          <w:b/>
        </w:rPr>
        <w:t xml:space="preserve"> года</w:t>
      </w:r>
      <w:r w:rsidR="001F3B81" w:rsidRPr="00C731FF">
        <w:rPr>
          <w:rFonts w:ascii="Segoe UI" w:hAnsi="Segoe UI" w:cs="Segoe UI"/>
        </w:rPr>
        <w:t xml:space="preserve"> </w:t>
      </w:r>
      <w:r w:rsidR="008F629E" w:rsidRPr="00C731FF">
        <w:rPr>
          <w:rFonts w:ascii="Segoe UI" w:hAnsi="Segoe UI" w:cs="Segoe UI"/>
        </w:rPr>
        <w:t xml:space="preserve">- </w:t>
      </w:r>
      <w:r w:rsidR="00C731FF" w:rsidRPr="00C731FF">
        <w:rPr>
          <w:rFonts w:ascii="Segoe UI" w:hAnsi="Segoe UI" w:cs="Segoe UI"/>
        </w:rPr>
        <w:t>Возникающие жизненные ситуации диктуют свои условия. Например, необходимый вчера кадастровый учет сегодня становится нежелателен, при этом заявление об учете объекта уже подано в Кадастровую палату. Возникает вопрос, что необходимо сделать для прекращения процедуры кадастрового учета.</w:t>
      </w:r>
    </w:p>
    <w:p w:rsidR="00C731FF" w:rsidRPr="00C731FF" w:rsidRDefault="00C731FF" w:rsidP="00C731FF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C731FF">
        <w:rPr>
          <w:rFonts w:ascii="Segoe UI" w:hAnsi="Segoe UI" w:cs="Segoe UI"/>
        </w:rPr>
        <w:t>В данной ситуации есть единственный выход – это  обращение в Кадастровую палату с заявлением о прекращении осуществления кадастрового учета. Если такое заявление поступит в любое время до принятия Кадастровой палатой окончательного решения по заявлению об учете, то проведение государственного кадастрового учета будет прекращено.</w:t>
      </w:r>
    </w:p>
    <w:p w:rsidR="00C731FF" w:rsidRPr="00C731FF" w:rsidRDefault="00C731FF" w:rsidP="00C731FF">
      <w:pPr>
        <w:ind w:firstLine="709"/>
        <w:contextualSpacing/>
        <w:jc w:val="both"/>
        <w:rPr>
          <w:rFonts w:ascii="Segoe UI" w:hAnsi="Segoe UI" w:cs="Segoe UI"/>
        </w:rPr>
      </w:pPr>
      <w:r w:rsidRPr="00C731FF">
        <w:rPr>
          <w:rFonts w:ascii="Segoe UI" w:hAnsi="Segoe UI" w:cs="Segoe UI"/>
        </w:rPr>
        <w:t xml:space="preserve">Заявление о прекращении осуществления кадастровых действий можно подать в пункты приема и выдачи документов Кадастровой палаты или МФЦ. </w:t>
      </w:r>
    </w:p>
    <w:p w:rsidR="00C731FF" w:rsidRPr="00C731FF" w:rsidRDefault="00C731FF" w:rsidP="00C731FF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C731FF">
        <w:rPr>
          <w:rFonts w:ascii="Segoe UI" w:hAnsi="Segoe UI" w:cs="Segoe UI"/>
        </w:rPr>
        <w:t xml:space="preserve">При этом стоит отметить, что в случае если заявление о кадастровом учете объекта направлено посредством </w:t>
      </w:r>
      <w:proofErr w:type="spellStart"/>
      <w:proofErr w:type="gramStart"/>
      <w:r w:rsidRPr="00C731FF">
        <w:rPr>
          <w:rFonts w:ascii="Segoe UI" w:hAnsi="Segoe UI" w:cs="Segoe UI"/>
        </w:rPr>
        <w:t>интернет-портала</w:t>
      </w:r>
      <w:proofErr w:type="spellEnd"/>
      <w:proofErr w:type="gramEnd"/>
      <w:r w:rsidRPr="00C731FF">
        <w:rPr>
          <w:rFonts w:ascii="Segoe UI" w:hAnsi="Segoe UI" w:cs="Segoe UI"/>
        </w:rPr>
        <w:t xml:space="preserve">, то при необходимости прекращения такого учета соответствующее заявление может подаваться также через интернет-портал дополнительным документом.  </w:t>
      </w:r>
    </w:p>
    <w:p w:rsidR="00C731FF" w:rsidRPr="00C731FF" w:rsidRDefault="00C731FF" w:rsidP="00C731FF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C731FF">
        <w:rPr>
          <w:rFonts w:ascii="Segoe UI" w:hAnsi="Segoe UI" w:cs="Segoe UI"/>
        </w:rPr>
        <w:t>Заявление о прекращении кадастрового учета объекта вправе подать как непосредственно заявитель, ранее представивший заявление о кадастровом учете объекта, так и его представитель. </w:t>
      </w:r>
    </w:p>
    <w:p w:rsidR="008E7A9B" w:rsidRPr="009C509B" w:rsidRDefault="008E7A9B" w:rsidP="00C731FF">
      <w:pPr>
        <w:pStyle w:val="ab"/>
        <w:rPr>
          <w:rFonts w:ascii="Segoe UI" w:hAnsi="Segoe UI" w:cs="Segoe UI"/>
          <w:bCs/>
          <w:color w:val="0D0D0D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C4210D" w:rsidP="006A50DC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A50D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6A50D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070CCB" w:rsidRPr="008E7A9B" w:rsidRDefault="00070CCB" w:rsidP="006A50DC">
      <w:pPr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C4210D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C14ECD">
      <w:rPr>
        <w:noProof/>
        <w:sz w:val="16"/>
        <w:szCs w:val="16"/>
      </w:rPr>
      <w:t>27.07.2016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C14ECD">
      <w:rPr>
        <w:noProof/>
        <w:sz w:val="16"/>
        <w:szCs w:val="16"/>
      </w:rPr>
      <w:t>15:34:12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C14EC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C14EC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0545D"/>
    <w:rsid w:val="0031234C"/>
    <w:rsid w:val="00321D6E"/>
    <w:rsid w:val="003522FD"/>
    <w:rsid w:val="0037686A"/>
    <w:rsid w:val="003A0744"/>
    <w:rsid w:val="003A4E56"/>
    <w:rsid w:val="003D1E5A"/>
    <w:rsid w:val="003D58C6"/>
    <w:rsid w:val="003E29FC"/>
    <w:rsid w:val="003F1991"/>
    <w:rsid w:val="00415B21"/>
    <w:rsid w:val="00446409"/>
    <w:rsid w:val="00465C84"/>
    <w:rsid w:val="00496E56"/>
    <w:rsid w:val="0049784C"/>
    <w:rsid w:val="004A30B1"/>
    <w:rsid w:val="004D0619"/>
    <w:rsid w:val="004E392E"/>
    <w:rsid w:val="004F2B7F"/>
    <w:rsid w:val="00504D6E"/>
    <w:rsid w:val="00530C9D"/>
    <w:rsid w:val="00555DE2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A16D1"/>
    <w:rsid w:val="006A50DC"/>
    <w:rsid w:val="006A60C0"/>
    <w:rsid w:val="006B5748"/>
    <w:rsid w:val="006C17C2"/>
    <w:rsid w:val="006E62B2"/>
    <w:rsid w:val="006F61A6"/>
    <w:rsid w:val="00712F05"/>
    <w:rsid w:val="00733170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E7A9B"/>
    <w:rsid w:val="008F0A4A"/>
    <w:rsid w:val="008F3146"/>
    <w:rsid w:val="008F629E"/>
    <w:rsid w:val="009006F0"/>
    <w:rsid w:val="00907F68"/>
    <w:rsid w:val="00911DAA"/>
    <w:rsid w:val="00957D1B"/>
    <w:rsid w:val="00977DAA"/>
    <w:rsid w:val="0098109B"/>
    <w:rsid w:val="00993B92"/>
    <w:rsid w:val="009C509B"/>
    <w:rsid w:val="009C6943"/>
    <w:rsid w:val="009D22A5"/>
    <w:rsid w:val="009E2A1B"/>
    <w:rsid w:val="00A270ED"/>
    <w:rsid w:val="00A42361"/>
    <w:rsid w:val="00A47437"/>
    <w:rsid w:val="00A64ADC"/>
    <w:rsid w:val="00AD1C33"/>
    <w:rsid w:val="00B14634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14ECD"/>
    <w:rsid w:val="00C4210D"/>
    <w:rsid w:val="00C45C9A"/>
    <w:rsid w:val="00C50DD5"/>
    <w:rsid w:val="00C731FF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6A86"/>
    <w:rsid w:val="00D875E8"/>
    <w:rsid w:val="00D92E37"/>
    <w:rsid w:val="00DA6E6D"/>
    <w:rsid w:val="00DB6F19"/>
    <w:rsid w:val="00DD6019"/>
    <w:rsid w:val="00DE0BC0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52515"/>
    <w:rsid w:val="00F930B3"/>
    <w:rsid w:val="00FB1442"/>
    <w:rsid w:val="00FB5978"/>
    <w:rsid w:val="00FC45D8"/>
    <w:rsid w:val="00FD35BD"/>
    <w:rsid w:val="00FD51F4"/>
    <w:rsid w:val="00FE4F71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9C50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A21C-83B1-426B-A1DB-E1A9E355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2016-07-27T08:34:00Z</cp:lastPrinted>
  <dcterms:created xsi:type="dcterms:W3CDTF">2016-07-27T05:01:00Z</dcterms:created>
  <dcterms:modified xsi:type="dcterms:W3CDTF">2016-07-27T08:34:00Z</dcterms:modified>
</cp:coreProperties>
</file>