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8" w:rsidRDefault="002C2EA8" w:rsidP="003274EA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274E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 мероприятиях, направленных на предупреждение распространения заболевания корью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Корь – острое инфекционное заболевание, характеризующееся подъемом температуры тела, общей интоксикацией, воспалительными явлениями со стороны слизистых глаз, верхних дыхательных путей и поэтапным появлением сыпи.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Возбудитель кори – вирус очень летучий. Распространение вируса происходит воздушно-капельным путем – при чихании, кашле, разговоре. С потоком воздуха вирус может разноситься на значительное расстояние.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Заражение может произойти при вдыхании воздуха в помещении, где незадолго до этого находился больной корью. Если человек не болел корью или не был привит от этой инфекции, то после контакта с больным заражение происходит в 100 % случаев.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После заболевания вырабатывается иммунитет на всю жизнь.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Инкубационный (скрытый) период до 21 дня.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Источник инфекции – больной человек.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Начинается заболевание остро. Появляются общее недомогание, головная боль, снижение аппетита, нарушение сна. Повышается температура тела, иногда до 39-40˚С. С первых дней болезни отмечают насморк с обильными слизистыми выделениями. Развивается сухой кашель, у детей он часто становится грубым. Через 3-5 дней, а у взрослых иногда через 6-8 дней, на коже появляется сыпь в виде пятен. В первый день элементы сыпи появляются на лице, верхней части груди; на второй день покрывают туловище и верхнюю часть рук; на третьи сутки элементы сыпи выступают на нижних конечностях, а на лице бледнеют. На фоне выздоровления постепенно улучшается самочувствие, нормализуется температура тела, элементы сыпи бледнеют и исчезают. После исчезновения сыпи на коже можно наблюдать пигментацию и шелушение.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 xml:space="preserve">В последнее время корью чаще стали болеть взрослые. Отличительной чертой кори у взрослых является выраженная интоксикация и частое </w:t>
      </w:r>
      <w:r w:rsidRPr="003274EA">
        <w:rPr>
          <w:rFonts w:ascii="Times New Roman" w:hAnsi="Times New Roman"/>
          <w:sz w:val="28"/>
          <w:szCs w:val="28"/>
          <w:lang w:eastAsia="ru-RU"/>
        </w:rPr>
        <w:lastRenderedPageBreak/>
        <w:t>развитие таких осложнений как пневмония и отит, энцефалит, тромбоцитопения, летальный исход.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Если Вы или Ваш ребенок все же заболели, необходимо: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- срочно обратиться за медицинской помощью;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- не посещать поликлинику самостоятельно, а дождаться врача;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- до прихода врача свести контакты с другими людьми до минимума;</w:t>
      </w:r>
    </w:p>
    <w:p w:rsidR="002C2EA8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- при кашле и чихании прикрывать рот и нос, используя носовой платок или салфетку, чаще мыть руки водой с мылом.</w:t>
      </w:r>
    </w:p>
    <w:p w:rsidR="004178CE" w:rsidRPr="003274EA" w:rsidRDefault="004178CE" w:rsidP="004178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</w:t>
      </w:r>
    </w:p>
    <w:p w:rsidR="002C2EA8" w:rsidRPr="004178CE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78CE">
        <w:rPr>
          <w:rFonts w:ascii="Times New Roman" w:hAnsi="Times New Roman"/>
          <w:b/>
          <w:sz w:val="28"/>
          <w:szCs w:val="28"/>
          <w:lang w:eastAsia="ru-RU"/>
        </w:rPr>
        <w:t>Решающим, доступным и эффективным методом борьбы с инфекцией является вакцинация.</w:t>
      </w:r>
    </w:p>
    <w:p w:rsidR="002C2EA8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>В соответствии с Национальным календарем профилактических прививок обязательная вакцинация детям против кори проводится в возрасте 12 месяцев и повторно в 6 лет. Также должны прививаться взрослые в возрасте до 35 лет, не болевшие корью, не привитые ранее или не имеющие сведений о вакцинации против кори, а также взрослые до 55 лет, относящиеся к группам риска (работники медицинских и образовательных организаций, организаций торговли, транспорта, коммунальной и социальной сферы и т.д.).</w:t>
      </w:r>
    </w:p>
    <w:p w:rsidR="004178CE" w:rsidRPr="000F1AB4" w:rsidRDefault="004178CE" w:rsidP="004178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AB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0F1AB4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от 07.11.2019 № 19 «Об иммунизации против кори трудовых мигрантов, временно пребывающих и проживающих на территории Российской Федерации» в целях создания устойчивого коллективного иммунитета к кори для обеспечения санитарно-эпидемиологического благополучия населения по кори в период с 01.01.2020 г. по 31.12.2020 г. на территории Красноярского края будет проводиться иммунизация против кори трудовых мигрантов, временно</w:t>
      </w:r>
      <w:proofErr w:type="gramEnd"/>
      <w:r w:rsidRPr="000F1AB4">
        <w:rPr>
          <w:rFonts w:ascii="Times New Roman" w:hAnsi="Times New Roman"/>
          <w:sz w:val="28"/>
          <w:szCs w:val="28"/>
        </w:rPr>
        <w:t xml:space="preserve"> пребывающих и </w:t>
      </w:r>
      <w:r w:rsidRPr="000F1AB4">
        <w:rPr>
          <w:rFonts w:ascii="Times New Roman" w:hAnsi="Times New Roman"/>
          <w:sz w:val="28"/>
          <w:szCs w:val="28"/>
        </w:rPr>
        <w:lastRenderedPageBreak/>
        <w:t>проживающих на территории Красноярского края, не привитых против кори, не имеющих сведений о прививках против кори и не болевших корью ранее.</w:t>
      </w:r>
    </w:p>
    <w:p w:rsidR="002C2EA8" w:rsidRPr="003274EA" w:rsidRDefault="002C2EA8" w:rsidP="003274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4EA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высокую </w:t>
      </w:r>
      <w:proofErr w:type="spellStart"/>
      <w:r w:rsidRPr="003274EA">
        <w:rPr>
          <w:rFonts w:ascii="Times New Roman" w:hAnsi="Times New Roman"/>
          <w:sz w:val="28"/>
          <w:szCs w:val="28"/>
          <w:lang w:eastAsia="ru-RU"/>
        </w:rPr>
        <w:t>контагиозность</w:t>
      </w:r>
      <w:proofErr w:type="spellEnd"/>
      <w:r w:rsidRPr="003274EA">
        <w:rPr>
          <w:rFonts w:ascii="Times New Roman" w:hAnsi="Times New Roman"/>
          <w:sz w:val="28"/>
          <w:szCs w:val="28"/>
          <w:lang w:eastAsia="ru-RU"/>
        </w:rPr>
        <w:t xml:space="preserve"> коревой инфекции, высокий риск возникновения осложнений после перенесенного заболевания </w:t>
      </w:r>
      <w:r w:rsidR="004178CE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Pr="003274EA">
        <w:rPr>
          <w:rFonts w:ascii="Times New Roman" w:hAnsi="Times New Roman"/>
          <w:sz w:val="28"/>
          <w:szCs w:val="28"/>
          <w:lang w:eastAsia="ru-RU"/>
        </w:rPr>
        <w:t xml:space="preserve"> всем </w:t>
      </w:r>
      <w:r w:rsidR="004178CE">
        <w:rPr>
          <w:rFonts w:ascii="Times New Roman" w:hAnsi="Times New Roman"/>
          <w:sz w:val="28"/>
          <w:szCs w:val="28"/>
          <w:lang w:eastAsia="ru-RU"/>
        </w:rPr>
        <w:t xml:space="preserve">лицам </w:t>
      </w:r>
      <w:r w:rsidRPr="003274EA">
        <w:rPr>
          <w:rFonts w:ascii="Times New Roman" w:hAnsi="Times New Roman"/>
          <w:sz w:val="28"/>
          <w:szCs w:val="28"/>
          <w:lang w:eastAsia="ru-RU"/>
        </w:rPr>
        <w:t>не привитым против кори сделать прививку против этой инфекции и учитывать ситуацию по кори в Европейском регионе при планировании поездок.</w:t>
      </w:r>
    </w:p>
    <w:p w:rsidR="002C2EA8" w:rsidRPr="003274EA" w:rsidRDefault="002C2EA8" w:rsidP="003274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C2EA8" w:rsidRPr="003274EA" w:rsidSect="00E9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0D"/>
    <w:rsid w:val="000F1AB4"/>
    <w:rsid w:val="002C2EA8"/>
    <w:rsid w:val="003274EA"/>
    <w:rsid w:val="00373B0D"/>
    <w:rsid w:val="003D479E"/>
    <w:rsid w:val="004178CE"/>
    <w:rsid w:val="00BB4ABB"/>
    <w:rsid w:val="00C225E7"/>
    <w:rsid w:val="00E80B1A"/>
    <w:rsid w:val="00E92F47"/>
    <w:rsid w:val="00E9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B0D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3406</Characters>
  <Application>Microsoft Office Word</Application>
  <DocSecurity>0</DocSecurity>
  <Lines>28</Lines>
  <Paragraphs>7</Paragraphs>
  <ScaleCrop>false</ScaleCrop>
  <Company>Роспотребнадзор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Blincova</cp:lastModifiedBy>
  <cp:revision>6</cp:revision>
  <dcterms:created xsi:type="dcterms:W3CDTF">2018-02-12T01:49:00Z</dcterms:created>
  <dcterms:modified xsi:type="dcterms:W3CDTF">2020-01-23T06:37:00Z</dcterms:modified>
</cp:coreProperties>
</file>