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58A" w:rsidRDefault="00DD758A" w:rsidP="00DD758A">
      <w:pPr>
        <w:jc w:val="center"/>
        <w:rPr>
          <w:b/>
          <w:sz w:val="32"/>
        </w:rPr>
      </w:pPr>
      <w:r>
        <w:rPr>
          <w:noProof/>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209.95pt;margin-top:15.05pt;width:53.3pt;height:53.3pt;z-index:251659776" o:allowincell="f">
            <v:imagedata r:id="rId8" o:title=""/>
            <w10:wrap type="topAndBottom"/>
          </v:shape>
          <o:OLEObject Type="Embed" ProgID="MSPhotoEd.3" ShapeID="_x0000_s1034" DrawAspect="Content" ObjectID="_1773644011" r:id="rId9"/>
        </w:object>
      </w:r>
      <w:r>
        <w:rPr>
          <w:b/>
          <w:sz w:val="32"/>
        </w:rPr>
        <w:t>Администрация Дзержинского района</w:t>
      </w:r>
    </w:p>
    <w:p w:rsidR="00DD758A" w:rsidRDefault="00DD758A" w:rsidP="00DD758A">
      <w:pPr>
        <w:jc w:val="center"/>
        <w:rPr>
          <w:b/>
          <w:sz w:val="32"/>
        </w:rPr>
      </w:pPr>
      <w:r>
        <w:rPr>
          <w:b/>
          <w:sz w:val="32"/>
        </w:rPr>
        <w:t>Красноярского края</w:t>
      </w:r>
    </w:p>
    <w:p w:rsidR="00DD758A" w:rsidRPr="00A562F4" w:rsidRDefault="00DD758A" w:rsidP="00DD758A">
      <w:pPr>
        <w:jc w:val="center"/>
        <w:rPr>
          <w:sz w:val="28"/>
        </w:rPr>
      </w:pPr>
    </w:p>
    <w:p w:rsidR="00DD758A" w:rsidRDefault="00DD758A" w:rsidP="00DD758A">
      <w:pPr>
        <w:jc w:val="center"/>
        <w:rPr>
          <w:b/>
          <w:sz w:val="48"/>
        </w:rPr>
      </w:pPr>
      <w:r>
        <w:rPr>
          <w:b/>
          <w:sz w:val="48"/>
        </w:rPr>
        <w:t>ПОСТАНОВЛЕНИЕ</w:t>
      </w:r>
    </w:p>
    <w:p w:rsidR="00DD758A" w:rsidRPr="00417EE8" w:rsidRDefault="00DD758A" w:rsidP="00DD758A">
      <w:pPr>
        <w:jc w:val="center"/>
        <w:rPr>
          <w:rFonts w:ascii="Times New Roman Cyr Bold" w:hAnsi="Times New Roman Cyr Bold"/>
          <w:b/>
          <w:szCs w:val="24"/>
        </w:rPr>
      </w:pPr>
      <w:r w:rsidRPr="00417EE8">
        <w:rPr>
          <w:rFonts w:ascii="Times New Roman Cyr Bold" w:hAnsi="Times New Roman Cyr Bold"/>
          <w:b/>
          <w:szCs w:val="24"/>
        </w:rPr>
        <w:t>с.</w:t>
      </w:r>
      <w:r>
        <w:rPr>
          <w:rFonts w:ascii="Times New Roman Cyr Bold" w:hAnsi="Times New Roman Cyr Bold"/>
          <w:b/>
          <w:szCs w:val="24"/>
        </w:rPr>
        <w:t xml:space="preserve"> </w:t>
      </w:r>
      <w:r w:rsidRPr="00417EE8">
        <w:rPr>
          <w:rFonts w:ascii="Times New Roman Cyr Bold" w:hAnsi="Times New Roman Cyr Bold"/>
          <w:b/>
          <w:szCs w:val="24"/>
        </w:rPr>
        <w:t>Дзержинское</w:t>
      </w:r>
    </w:p>
    <w:p w:rsidR="00DD758A" w:rsidRPr="00A562F4" w:rsidRDefault="00DD758A" w:rsidP="00DD758A">
      <w:pPr>
        <w:jc w:val="center"/>
        <w:rPr>
          <w:szCs w:val="24"/>
        </w:rPr>
      </w:pPr>
    </w:p>
    <w:p w:rsidR="00DD758A" w:rsidRDefault="00DD758A" w:rsidP="00DD758A">
      <w:pPr>
        <w:jc w:val="both"/>
        <w:rPr>
          <w:sz w:val="28"/>
        </w:rPr>
      </w:pPr>
      <w:r>
        <w:rPr>
          <w:sz w:val="28"/>
        </w:rPr>
        <w:t>01.04.2024</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199-п</w:t>
      </w:r>
    </w:p>
    <w:p w:rsidR="00DD758A" w:rsidRPr="00DD758A" w:rsidRDefault="00DD758A" w:rsidP="00DD758A">
      <w:pPr>
        <w:contextualSpacing/>
        <w:jc w:val="both"/>
        <w:rPr>
          <w:sz w:val="28"/>
        </w:rPr>
      </w:pPr>
    </w:p>
    <w:p w:rsidR="00DD758A" w:rsidRPr="00DD758A" w:rsidRDefault="00DD758A" w:rsidP="00DD758A">
      <w:pPr>
        <w:ind w:right="4536"/>
        <w:contextualSpacing/>
        <w:jc w:val="both"/>
        <w:rPr>
          <w:sz w:val="28"/>
          <w:szCs w:val="28"/>
        </w:rPr>
      </w:pPr>
      <w:r w:rsidRPr="00DD758A">
        <w:rPr>
          <w:sz w:val="28"/>
          <w:szCs w:val="28"/>
        </w:rPr>
        <w:t>О внесении изменений в постановление администрации Дзержинского района от 28.01.2022 № 46-п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rsidR="00DD758A" w:rsidRPr="00DD758A" w:rsidRDefault="00DD758A" w:rsidP="00DD758A">
      <w:pPr>
        <w:ind w:firstLine="709"/>
        <w:contextualSpacing/>
        <w:jc w:val="both"/>
        <w:rPr>
          <w:sz w:val="28"/>
          <w:szCs w:val="28"/>
        </w:rPr>
      </w:pPr>
    </w:p>
    <w:p w:rsidR="00DD758A" w:rsidRPr="00DD758A" w:rsidRDefault="00DD758A" w:rsidP="00DD758A">
      <w:pPr>
        <w:widowControl w:val="0"/>
        <w:overflowPunct/>
        <w:autoSpaceDE/>
        <w:autoSpaceDN/>
        <w:adjustRightInd/>
        <w:spacing w:line="331" w:lineRule="exact"/>
        <w:jc w:val="both"/>
        <w:rPr>
          <w:color w:val="000000"/>
          <w:sz w:val="28"/>
          <w:szCs w:val="28"/>
          <w:lang w:bidi="ru-RU"/>
        </w:rPr>
      </w:pPr>
      <w:r w:rsidRPr="00DD758A">
        <w:rPr>
          <w:color w:val="000000"/>
          <w:sz w:val="28"/>
          <w:szCs w:val="28"/>
          <w:lang w:bidi="ru-RU"/>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w:t>
      </w:r>
      <w:r w:rsidRPr="00DD758A">
        <w:rPr>
          <w:color w:val="000000"/>
          <w:w w:val="80"/>
          <w:sz w:val="28"/>
          <w:szCs w:val="28"/>
          <w:lang w:bidi="ru-RU"/>
        </w:rPr>
        <w:t xml:space="preserve">от </w:t>
      </w:r>
      <w:r w:rsidRPr="00DD758A">
        <w:rPr>
          <w:color w:val="000000"/>
          <w:sz w:val="28"/>
          <w:szCs w:val="28"/>
          <w:lang w:bidi="ru-RU"/>
        </w:rPr>
        <w:t xml:space="preserve">27.07.2010 № 210-ФЗ «Об организации предоставления государственных и муниципальных услуг»,  Федеральным законом </w:t>
      </w:r>
      <w:r w:rsidRPr="00DD758A">
        <w:rPr>
          <w:color w:val="000000"/>
          <w:w w:val="80"/>
          <w:sz w:val="28"/>
          <w:szCs w:val="28"/>
          <w:lang w:bidi="ru-RU"/>
        </w:rPr>
        <w:t xml:space="preserve">от </w:t>
      </w:r>
      <w:r w:rsidRPr="00DD758A">
        <w:rPr>
          <w:color w:val="000000"/>
          <w:sz w:val="28"/>
          <w:szCs w:val="28"/>
          <w:lang w:bidi="ru-RU"/>
        </w:rPr>
        <w:t>19.12.2023 № 608-ФЗ «О внесении изменений в Жилищный кодекс Российской Федерации и Федеральный закон "О государственной регистрации недвижимости»,  руководствуясь ст. 19 Устава Дзержинского района, ПОСТАНОВЛЯЮ:</w:t>
      </w:r>
    </w:p>
    <w:p w:rsidR="00DD758A" w:rsidRPr="00DD758A" w:rsidRDefault="00DD758A" w:rsidP="00DD758A">
      <w:pPr>
        <w:ind w:firstLine="709"/>
        <w:contextualSpacing/>
        <w:jc w:val="both"/>
        <w:rPr>
          <w:sz w:val="28"/>
          <w:szCs w:val="28"/>
        </w:rPr>
      </w:pPr>
      <w:r w:rsidRPr="00DD758A">
        <w:rPr>
          <w:sz w:val="28"/>
          <w:szCs w:val="28"/>
        </w:rPr>
        <w:t>1. Внести в Приложение к постановлению администрации Дзержинского района от 28.01.2022 № 46-п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следующие изменения:</w:t>
      </w:r>
    </w:p>
    <w:p w:rsidR="00DD758A" w:rsidRPr="00DD758A" w:rsidRDefault="00DD758A" w:rsidP="00DD758A">
      <w:pPr>
        <w:ind w:firstLine="540"/>
        <w:jc w:val="both"/>
        <w:rPr>
          <w:spacing w:val="-1"/>
          <w:sz w:val="28"/>
          <w:szCs w:val="28"/>
        </w:rPr>
      </w:pPr>
      <w:r w:rsidRPr="00DD758A">
        <w:rPr>
          <w:sz w:val="28"/>
          <w:szCs w:val="28"/>
        </w:rPr>
        <w:t xml:space="preserve">  1.1. </w:t>
      </w:r>
      <w:r w:rsidRPr="00DD758A">
        <w:rPr>
          <w:spacing w:val="-1"/>
          <w:sz w:val="28"/>
          <w:szCs w:val="28"/>
        </w:rPr>
        <w:t xml:space="preserve">  Добавить в раздел 2 административного регламента следующие  подпункты :</w:t>
      </w:r>
    </w:p>
    <w:p w:rsidR="00DD758A" w:rsidRPr="00DD758A" w:rsidRDefault="00DD758A" w:rsidP="00DD758A">
      <w:pPr>
        <w:widowControl w:val="0"/>
        <w:overflowPunct/>
        <w:spacing w:before="240"/>
        <w:ind w:firstLine="540"/>
        <w:jc w:val="both"/>
        <w:rPr>
          <w:rFonts w:eastAsia="Calibri"/>
          <w:sz w:val="28"/>
          <w:szCs w:val="28"/>
        </w:rPr>
      </w:pPr>
      <w:r w:rsidRPr="00DD758A">
        <w:rPr>
          <w:rFonts w:eastAsia="Calibri"/>
          <w:sz w:val="28"/>
          <w:szCs w:val="28"/>
        </w:rPr>
        <w:t xml:space="preserve">2.6.4. 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уведомление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w:t>
      </w:r>
      <w:r w:rsidRPr="00DD758A">
        <w:rPr>
          <w:rFonts w:eastAsia="Calibri"/>
          <w:sz w:val="28"/>
          <w:szCs w:val="28"/>
        </w:rPr>
        <w:lastRenderedPageBreak/>
        <w:t>в сведения Единого государственного реестра недвижимости о назначении такого помещения.</w:t>
      </w:r>
    </w:p>
    <w:p w:rsidR="00DD758A" w:rsidRPr="00DD758A" w:rsidRDefault="00DD758A" w:rsidP="00DD758A">
      <w:pPr>
        <w:overflowPunct/>
        <w:autoSpaceDE/>
        <w:autoSpaceDN/>
        <w:adjustRightInd/>
        <w:jc w:val="both"/>
        <w:rPr>
          <w:sz w:val="28"/>
          <w:szCs w:val="28"/>
        </w:rPr>
      </w:pPr>
      <w:r w:rsidRPr="00DD758A">
        <w:rPr>
          <w:sz w:val="28"/>
          <w:szCs w:val="28"/>
        </w:rPr>
        <w:t xml:space="preserve">        2.6.5.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уведомление о переводе жилого помещения в нежилое помещение или нежилого помещения в жилое помещение, является основанием проведения соответствующих переустройства, и (или) перепланировки с учетом проекта переустройства и (или) перепланировки.</w:t>
      </w:r>
    </w:p>
    <w:p w:rsidR="00DD758A" w:rsidRPr="00DD758A" w:rsidRDefault="00DD758A" w:rsidP="00DD758A">
      <w:pPr>
        <w:overflowPunct/>
        <w:autoSpaceDE/>
        <w:autoSpaceDN/>
        <w:adjustRightInd/>
        <w:jc w:val="both"/>
        <w:rPr>
          <w:sz w:val="28"/>
          <w:szCs w:val="28"/>
        </w:rPr>
      </w:pPr>
    </w:p>
    <w:p w:rsidR="00DD758A" w:rsidRPr="00DD758A" w:rsidRDefault="00DD758A" w:rsidP="00DD758A">
      <w:pPr>
        <w:overflowPunct/>
        <w:autoSpaceDE/>
        <w:autoSpaceDN/>
        <w:adjustRightInd/>
        <w:jc w:val="both"/>
        <w:rPr>
          <w:sz w:val="28"/>
          <w:szCs w:val="28"/>
        </w:rPr>
      </w:pPr>
      <w:r w:rsidRPr="00DD758A">
        <w:rPr>
          <w:sz w:val="28"/>
          <w:szCs w:val="28"/>
        </w:rPr>
        <w:t xml:space="preserve">         2.6.6. По окончании работ по переустройству, и (или) перепланировки, и (или) иных работ заявитель направляет уведомление о завершении указанных переустройства, и (или) перепланировки, и (или) иных работ в администрацию Дзержинского района непосредственно, либо через МФЦ.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w:t>
      </w:r>
      <w:hyperlink r:id="rId10" w:history="1">
        <w:r w:rsidRPr="00DD758A">
          <w:rPr>
            <w:sz w:val="28"/>
            <w:szCs w:val="28"/>
          </w:rPr>
          <w:t>законом</w:t>
        </w:r>
      </w:hyperlink>
      <w:r w:rsidRPr="00DD758A">
        <w:rPr>
          <w:sz w:val="28"/>
          <w:szCs w:val="28"/>
        </w:rPr>
        <w:t xml:space="preserve"> от 13 июля 2015 года N 218-ФЗ "О государственной регистрации недвижимости". Завершение работ по переустройству, и (или) перепланировки, и (или) иных работ подтверждается актом приемочной комиссии, сформированной администрацией Дзержинского района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DD758A" w:rsidRPr="00DD758A" w:rsidRDefault="00DD758A" w:rsidP="00DD758A">
      <w:pPr>
        <w:ind w:firstLine="540"/>
        <w:jc w:val="both"/>
        <w:rPr>
          <w:sz w:val="28"/>
          <w:szCs w:val="28"/>
        </w:rPr>
      </w:pPr>
    </w:p>
    <w:p w:rsidR="00DD758A" w:rsidRPr="00DD758A" w:rsidRDefault="00DD758A" w:rsidP="00DD758A">
      <w:pPr>
        <w:ind w:firstLine="709"/>
        <w:contextualSpacing/>
        <w:jc w:val="both"/>
        <w:rPr>
          <w:sz w:val="28"/>
          <w:szCs w:val="28"/>
        </w:rPr>
      </w:pPr>
      <w:r w:rsidRPr="00DD758A">
        <w:rPr>
          <w:sz w:val="28"/>
          <w:szCs w:val="28"/>
        </w:rPr>
        <w:t>2. Контроль за исполнением настоящего постановления оставляю за собой.</w:t>
      </w:r>
    </w:p>
    <w:p w:rsidR="00DD758A" w:rsidRPr="00DD758A" w:rsidRDefault="00DD758A" w:rsidP="00DD758A">
      <w:pPr>
        <w:ind w:firstLine="709"/>
        <w:contextualSpacing/>
        <w:jc w:val="both"/>
        <w:rPr>
          <w:sz w:val="28"/>
          <w:szCs w:val="28"/>
        </w:rPr>
      </w:pPr>
      <w:r w:rsidRPr="00DD758A">
        <w:rPr>
          <w:sz w:val="28"/>
          <w:szCs w:val="28"/>
        </w:rPr>
        <w:t>3. Разместить настоящее постановление на официальном сайте администрации Дзержинского района, в сети Интернет в установленный срок.</w:t>
      </w:r>
    </w:p>
    <w:p w:rsidR="00DD758A" w:rsidRPr="00DD758A" w:rsidRDefault="00DD758A" w:rsidP="00DD758A">
      <w:pPr>
        <w:ind w:firstLine="709"/>
        <w:contextualSpacing/>
        <w:jc w:val="both"/>
        <w:rPr>
          <w:sz w:val="28"/>
          <w:szCs w:val="28"/>
        </w:rPr>
      </w:pPr>
      <w:r w:rsidRPr="00DD758A">
        <w:rPr>
          <w:sz w:val="28"/>
          <w:szCs w:val="28"/>
        </w:rPr>
        <w:t>4. Постановление вступает в силу в день, следующий за днем его официального опубликования в районной газете «Дзержинец».</w:t>
      </w:r>
    </w:p>
    <w:p w:rsidR="00DD758A" w:rsidRPr="00DD758A" w:rsidRDefault="00DD758A" w:rsidP="00DD758A">
      <w:pPr>
        <w:contextualSpacing/>
        <w:jc w:val="both"/>
        <w:rPr>
          <w:sz w:val="28"/>
          <w:szCs w:val="28"/>
        </w:rPr>
      </w:pPr>
    </w:p>
    <w:p w:rsidR="00DD758A" w:rsidRPr="00DD758A" w:rsidRDefault="00DD758A" w:rsidP="00DD758A">
      <w:pPr>
        <w:contextualSpacing/>
        <w:jc w:val="both"/>
        <w:rPr>
          <w:sz w:val="28"/>
          <w:szCs w:val="28"/>
        </w:rPr>
      </w:pPr>
    </w:p>
    <w:p w:rsidR="00DD758A" w:rsidRPr="00DD758A" w:rsidRDefault="00DD758A" w:rsidP="00DD758A">
      <w:pPr>
        <w:contextualSpacing/>
        <w:jc w:val="both"/>
        <w:rPr>
          <w:sz w:val="28"/>
          <w:szCs w:val="28"/>
        </w:rPr>
      </w:pPr>
    </w:p>
    <w:p w:rsidR="00DD758A" w:rsidRPr="00DD758A" w:rsidRDefault="00DD758A" w:rsidP="00DD758A">
      <w:pPr>
        <w:contextualSpacing/>
        <w:jc w:val="both"/>
        <w:rPr>
          <w:sz w:val="28"/>
          <w:szCs w:val="28"/>
        </w:rPr>
      </w:pPr>
    </w:p>
    <w:p w:rsidR="00DD758A" w:rsidRPr="00DD758A" w:rsidRDefault="00DD758A" w:rsidP="00DD758A">
      <w:pPr>
        <w:contextualSpacing/>
        <w:jc w:val="both"/>
        <w:rPr>
          <w:sz w:val="28"/>
          <w:szCs w:val="28"/>
        </w:rPr>
      </w:pPr>
      <w:r w:rsidRPr="00DD758A">
        <w:rPr>
          <w:sz w:val="28"/>
          <w:szCs w:val="28"/>
        </w:rPr>
        <w:t>Глава Дзержинского района</w:t>
      </w:r>
      <w:r w:rsidRPr="00DD758A">
        <w:rPr>
          <w:sz w:val="28"/>
          <w:szCs w:val="28"/>
        </w:rPr>
        <w:tab/>
      </w:r>
      <w:r w:rsidRPr="00DD758A">
        <w:rPr>
          <w:sz w:val="28"/>
          <w:szCs w:val="28"/>
        </w:rPr>
        <w:tab/>
      </w:r>
      <w:r w:rsidRPr="00DD758A">
        <w:rPr>
          <w:sz w:val="28"/>
          <w:szCs w:val="28"/>
        </w:rPr>
        <w:tab/>
      </w:r>
      <w:r w:rsidRPr="00DD758A">
        <w:rPr>
          <w:sz w:val="28"/>
          <w:szCs w:val="28"/>
        </w:rPr>
        <w:tab/>
      </w:r>
      <w:r w:rsidRPr="00DD758A">
        <w:rPr>
          <w:sz w:val="28"/>
          <w:szCs w:val="28"/>
        </w:rPr>
        <w:tab/>
      </w:r>
      <w:r w:rsidRPr="00DD758A">
        <w:rPr>
          <w:sz w:val="28"/>
          <w:szCs w:val="28"/>
        </w:rPr>
        <w:tab/>
        <w:t>В.Н. Дергунов</w:t>
      </w:r>
    </w:p>
    <w:p w:rsidR="00DD758A" w:rsidRPr="00DD758A" w:rsidRDefault="00DD758A" w:rsidP="00DD758A">
      <w:pPr>
        <w:contextualSpacing/>
        <w:jc w:val="both"/>
        <w:rPr>
          <w:sz w:val="28"/>
          <w:szCs w:val="28"/>
        </w:rPr>
      </w:pPr>
    </w:p>
    <w:p w:rsidR="00DD758A" w:rsidRPr="00DD758A" w:rsidRDefault="00DD758A" w:rsidP="00DD758A">
      <w:pPr>
        <w:overflowPunct/>
        <w:autoSpaceDE/>
        <w:autoSpaceDN/>
        <w:adjustRightInd/>
        <w:spacing w:after="160" w:line="259" w:lineRule="auto"/>
        <w:rPr>
          <w:rFonts w:ascii="Calibri" w:eastAsia="Calibri" w:hAnsi="Calibri"/>
          <w:sz w:val="28"/>
          <w:szCs w:val="28"/>
          <w:lang w:eastAsia="en-US"/>
        </w:rPr>
      </w:pPr>
    </w:p>
    <w:p w:rsidR="00DD758A" w:rsidRDefault="00DD758A" w:rsidP="007B30DF">
      <w:pPr>
        <w:jc w:val="center"/>
        <w:rPr>
          <w:b/>
          <w:sz w:val="32"/>
        </w:rPr>
      </w:pPr>
    </w:p>
    <w:p w:rsidR="00DD758A" w:rsidRDefault="00DD758A" w:rsidP="007B30DF">
      <w:pPr>
        <w:jc w:val="center"/>
        <w:rPr>
          <w:b/>
          <w:sz w:val="32"/>
        </w:rPr>
      </w:pPr>
    </w:p>
    <w:p w:rsidR="00DD758A" w:rsidRDefault="00DD758A" w:rsidP="007B30DF">
      <w:pPr>
        <w:jc w:val="center"/>
        <w:rPr>
          <w:b/>
          <w:sz w:val="32"/>
        </w:rPr>
      </w:pPr>
    </w:p>
    <w:p w:rsidR="00DD758A" w:rsidRDefault="00DD758A" w:rsidP="007B30DF">
      <w:pPr>
        <w:jc w:val="center"/>
        <w:rPr>
          <w:b/>
          <w:sz w:val="32"/>
        </w:rPr>
      </w:pPr>
    </w:p>
    <w:p w:rsidR="00DD758A" w:rsidRDefault="00DD758A" w:rsidP="007B30DF">
      <w:pPr>
        <w:jc w:val="center"/>
        <w:rPr>
          <w:b/>
          <w:sz w:val="32"/>
        </w:rPr>
      </w:pPr>
    </w:p>
    <w:p w:rsidR="00DD758A" w:rsidRDefault="00DD758A" w:rsidP="007B30DF">
      <w:pPr>
        <w:jc w:val="center"/>
        <w:rPr>
          <w:b/>
          <w:sz w:val="32"/>
        </w:rPr>
      </w:pPr>
    </w:p>
    <w:p w:rsidR="00DD758A" w:rsidRDefault="00DD758A" w:rsidP="007B30DF">
      <w:pPr>
        <w:jc w:val="center"/>
        <w:rPr>
          <w:b/>
          <w:sz w:val="32"/>
        </w:rPr>
      </w:pPr>
    </w:p>
    <w:p w:rsidR="00DD758A" w:rsidRDefault="00DD758A" w:rsidP="007B30DF">
      <w:pPr>
        <w:jc w:val="center"/>
        <w:rPr>
          <w:b/>
          <w:sz w:val="32"/>
        </w:rPr>
      </w:pPr>
    </w:p>
    <w:p w:rsidR="00DD758A" w:rsidRDefault="00DD758A" w:rsidP="007B30DF">
      <w:pPr>
        <w:jc w:val="center"/>
        <w:rPr>
          <w:b/>
          <w:sz w:val="32"/>
        </w:rPr>
      </w:pPr>
    </w:p>
    <w:p w:rsidR="00DD758A" w:rsidRDefault="00DD758A" w:rsidP="007B30DF">
      <w:pPr>
        <w:jc w:val="center"/>
        <w:rPr>
          <w:b/>
          <w:sz w:val="32"/>
        </w:rPr>
      </w:pPr>
    </w:p>
    <w:p w:rsidR="00DD758A" w:rsidRDefault="00DD758A" w:rsidP="007B30DF">
      <w:pPr>
        <w:jc w:val="center"/>
        <w:rPr>
          <w:b/>
          <w:sz w:val="32"/>
        </w:rPr>
      </w:pPr>
    </w:p>
    <w:p w:rsidR="00DD758A" w:rsidRDefault="00DD758A" w:rsidP="007B30DF">
      <w:pPr>
        <w:jc w:val="center"/>
        <w:rPr>
          <w:b/>
          <w:sz w:val="32"/>
        </w:rPr>
      </w:pPr>
    </w:p>
    <w:p w:rsidR="00DD758A" w:rsidRDefault="00DD758A" w:rsidP="007B30DF">
      <w:pPr>
        <w:jc w:val="center"/>
        <w:rPr>
          <w:b/>
          <w:sz w:val="32"/>
        </w:rPr>
      </w:pPr>
    </w:p>
    <w:p w:rsidR="00DD758A" w:rsidRDefault="00DD758A" w:rsidP="007B30DF">
      <w:pPr>
        <w:jc w:val="center"/>
        <w:rPr>
          <w:b/>
          <w:sz w:val="32"/>
        </w:rPr>
      </w:pPr>
    </w:p>
    <w:p w:rsidR="00DD758A" w:rsidRDefault="00DD758A" w:rsidP="007B30DF">
      <w:pPr>
        <w:jc w:val="center"/>
        <w:rPr>
          <w:b/>
          <w:sz w:val="32"/>
        </w:rPr>
      </w:pPr>
    </w:p>
    <w:p w:rsidR="00DD758A" w:rsidRDefault="00DD758A" w:rsidP="007B30DF">
      <w:pPr>
        <w:jc w:val="center"/>
        <w:rPr>
          <w:b/>
          <w:sz w:val="32"/>
        </w:rPr>
      </w:pPr>
    </w:p>
    <w:p w:rsidR="00DD758A" w:rsidRDefault="00DD758A" w:rsidP="007B30DF">
      <w:pPr>
        <w:jc w:val="center"/>
        <w:rPr>
          <w:b/>
          <w:sz w:val="32"/>
        </w:rPr>
      </w:pPr>
    </w:p>
    <w:p w:rsidR="00DD758A" w:rsidRDefault="00DD758A" w:rsidP="007B30DF">
      <w:pPr>
        <w:jc w:val="center"/>
        <w:rPr>
          <w:b/>
          <w:sz w:val="32"/>
        </w:rPr>
      </w:pPr>
    </w:p>
    <w:p w:rsidR="00DD758A" w:rsidRDefault="00DD758A" w:rsidP="007B30DF">
      <w:pPr>
        <w:jc w:val="center"/>
        <w:rPr>
          <w:b/>
          <w:sz w:val="32"/>
        </w:rPr>
      </w:pPr>
    </w:p>
    <w:p w:rsidR="00DD758A" w:rsidRDefault="00DD758A" w:rsidP="007B30DF">
      <w:pPr>
        <w:jc w:val="center"/>
        <w:rPr>
          <w:b/>
          <w:sz w:val="32"/>
        </w:rPr>
      </w:pPr>
    </w:p>
    <w:p w:rsidR="00DD758A" w:rsidRDefault="00DD758A" w:rsidP="007B30DF">
      <w:pPr>
        <w:jc w:val="center"/>
        <w:rPr>
          <w:b/>
          <w:sz w:val="32"/>
        </w:rPr>
      </w:pPr>
    </w:p>
    <w:p w:rsidR="00DD758A" w:rsidRDefault="00DD758A" w:rsidP="007B30DF">
      <w:pPr>
        <w:jc w:val="center"/>
        <w:rPr>
          <w:b/>
          <w:sz w:val="32"/>
        </w:rPr>
      </w:pPr>
    </w:p>
    <w:p w:rsidR="00DD758A" w:rsidRDefault="00DD758A" w:rsidP="007B30DF">
      <w:pPr>
        <w:jc w:val="center"/>
        <w:rPr>
          <w:b/>
          <w:sz w:val="32"/>
        </w:rPr>
      </w:pPr>
    </w:p>
    <w:p w:rsidR="00DD758A" w:rsidRDefault="00DD758A" w:rsidP="007B30DF">
      <w:pPr>
        <w:jc w:val="center"/>
        <w:rPr>
          <w:b/>
          <w:sz w:val="32"/>
        </w:rPr>
      </w:pPr>
    </w:p>
    <w:p w:rsidR="00DD758A" w:rsidRDefault="00DD758A" w:rsidP="007B30DF">
      <w:pPr>
        <w:jc w:val="center"/>
        <w:rPr>
          <w:b/>
          <w:sz w:val="32"/>
        </w:rPr>
      </w:pPr>
    </w:p>
    <w:p w:rsidR="00DD758A" w:rsidRDefault="00DD758A" w:rsidP="007B30DF">
      <w:pPr>
        <w:jc w:val="center"/>
        <w:rPr>
          <w:b/>
          <w:sz w:val="32"/>
        </w:rPr>
      </w:pPr>
    </w:p>
    <w:p w:rsidR="00DD758A" w:rsidRDefault="00DD758A" w:rsidP="007B30DF">
      <w:pPr>
        <w:jc w:val="center"/>
        <w:rPr>
          <w:b/>
          <w:sz w:val="32"/>
        </w:rPr>
      </w:pPr>
    </w:p>
    <w:p w:rsidR="00DD758A" w:rsidRDefault="00DD758A" w:rsidP="007B30DF">
      <w:pPr>
        <w:jc w:val="center"/>
        <w:rPr>
          <w:b/>
          <w:sz w:val="32"/>
        </w:rPr>
      </w:pPr>
    </w:p>
    <w:p w:rsidR="00DD758A" w:rsidRDefault="00DD758A" w:rsidP="007B30DF">
      <w:pPr>
        <w:jc w:val="center"/>
        <w:rPr>
          <w:b/>
          <w:sz w:val="32"/>
        </w:rPr>
      </w:pPr>
    </w:p>
    <w:p w:rsidR="007B30DF" w:rsidRDefault="00DD758A" w:rsidP="007B30DF">
      <w:pPr>
        <w:jc w:val="center"/>
        <w:rPr>
          <w:b/>
          <w:sz w:val="32"/>
        </w:rPr>
      </w:pPr>
      <w:r>
        <w:rPr>
          <w:noProof/>
          <w:sz w:val="28"/>
        </w:rPr>
        <w:lastRenderedPageBreak/>
        <w:object w:dxaOrig="1440" w:dyaOrig="1440">
          <v:shape id="_x0000_s1033" type="#_x0000_t75" style="position:absolute;left:0;text-align:left;margin-left:209.95pt;margin-top:15.05pt;width:53.3pt;height:53.3pt;z-index:251657728" o:allowincell="f">
            <v:imagedata r:id="rId8" o:title=""/>
            <w10:wrap type="topAndBottom"/>
          </v:shape>
          <o:OLEObject Type="Embed" ProgID="MSPhotoEd.3" ShapeID="_x0000_s1033" DrawAspect="Content" ObjectID="_1773644012" r:id="rId11"/>
        </w:object>
      </w:r>
      <w:r w:rsidR="007B30DF">
        <w:rPr>
          <w:b/>
          <w:sz w:val="32"/>
        </w:rPr>
        <w:t>Администрация Дзержинского района</w:t>
      </w:r>
    </w:p>
    <w:p w:rsidR="007B30DF" w:rsidRDefault="007B30DF" w:rsidP="007B30DF">
      <w:pPr>
        <w:jc w:val="center"/>
        <w:rPr>
          <w:b/>
          <w:sz w:val="32"/>
        </w:rPr>
      </w:pPr>
      <w:r>
        <w:rPr>
          <w:b/>
          <w:sz w:val="32"/>
        </w:rPr>
        <w:t>Красноярского края</w:t>
      </w:r>
    </w:p>
    <w:p w:rsidR="007B30DF" w:rsidRPr="00A562F4" w:rsidRDefault="007B30DF" w:rsidP="007B30DF">
      <w:pPr>
        <w:jc w:val="center"/>
        <w:rPr>
          <w:sz w:val="28"/>
        </w:rPr>
      </w:pPr>
    </w:p>
    <w:p w:rsidR="007B30DF" w:rsidRDefault="007B30DF" w:rsidP="007B30DF">
      <w:pPr>
        <w:jc w:val="center"/>
        <w:rPr>
          <w:b/>
          <w:sz w:val="48"/>
        </w:rPr>
      </w:pPr>
      <w:r>
        <w:rPr>
          <w:b/>
          <w:sz w:val="48"/>
        </w:rPr>
        <w:t>ПОСТАНОВЛЕНИЕ</w:t>
      </w:r>
    </w:p>
    <w:p w:rsidR="007B30DF" w:rsidRPr="00417EE8" w:rsidRDefault="007B30DF" w:rsidP="007B30DF">
      <w:pPr>
        <w:jc w:val="center"/>
        <w:rPr>
          <w:rFonts w:ascii="Times New Roman Cyr Bold" w:hAnsi="Times New Roman Cyr Bold"/>
          <w:b/>
          <w:szCs w:val="24"/>
        </w:rPr>
      </w:pPr>
      <w:r w:rsidRPr="00417EE8">
        <w:rPr>
          <w:rFonts w:ascii="Times New Roman Cyr Bold" w:hAnsi="Times New Roman Cyr Bold"/>
          <w:b/>
          <w:szCs w:val="24"/>
        </w:rPr>
        <w:t>с.</w:t>
      </w:r>
      <w:r w:rsidR="00A562F4">
        <w:rPr>
          <w:rFonts w:ascii="Times New Roman Cyr Bold" w:hAnsi="Times New Roman Cyr Bold"/>
          <w:b/>
          <w:szCs w:val="24"/>
        </w:rPr>
        <w:t xml:space="preserve"> </w:t>
      </w:r>
      <w:r w:rsidRPr="00417EE8">
        <w:rPr>
          <w:rFonts w:ascii="Times New Roman Cyr Bold" w:hAnsi="Times New Roman Cyr Bold"/>
          <w:b/>
          <w:szCs w:val="24"/>
        </w:rPr>
        <w:t>Дзержинское</w:t>
      </w:r>
    </w:p>
    <w:p w:rsidR="00BD5608" w:rsidRPr="00A562F4" w:rsidRDefault="00BD5608" w:rsidP="007B30DF">
      <w:pPr>
        <w:jc w:val="center"/>
        <w:rPr>
          <w:szCs w:val="24"/>
        </w:rPr>
      </w:pPr>
    </w:p>
    <w:p w:rsidR="007B30DF" w:rsidRDefault="003004D8" w:rsidP="007C2694">
      <w:pPr>
        <w:jc w:val="both"/>
        <w:rPr>
          <w:sz w:val="28"/>
        </w:rPr>
      </w:pPr>
      <w:r>
        <w:rPr>
          <w:sz w:val="28"/>
        </w:rPr>
        <w:t>28</w:t>
      </w:r>
      <w:r w:rsidR="006131F8">
        <w:rPr>
          <w:sz w:val="28"/>
        </w:rPr>
        <w:t>.01.</w:t>
      </w:r>
      <w:r w:rsidR="00FE5C6D">
        <w:rPr>
          <w:sz w:val="28"/>
        </w:rPr>
        <w:t>202</w:t>
      </w:r>
      <w:r w:rsidR="00C32B7F">
        <w:rPr>
          <w:sz w:val="28"/>
        </w:rPr>
        <w:t>2</w:t>
      </w:r>
      <w:r w:rsidR="007B30DF">
        <w:rPr>
          <w:sz w:val="28"/>
        </w:rPr>
        <w:tab/>
      </w:r>
      <w:r w:rsidR="007B30DF">
        <w:rPr>
          <w:sz w:val="28"/>
        </w:rPr>
        <w:tab/>
      </w:r>
      <w:r w:rsidR="007B30DF">
        <w:rPr>
          <w:sz w:val="28"/>
        </w:rPr>
        <w:tab/>
      </w:r>
      <w:r w:rsidR="007B30DF">
        <w:rPr>
          <w:sz w:val="28"/>
        </w:rPr>
        <w:tab/>
      </w:r>
      <w:r w:rsidR="007B30DF">
        <w:rPr>
          <w:sz w:val="28"/>
        </w:rPr>
        <w:tab/>
      </w:r>
      <w:r w:rsidR="007B30DF">
        <w:rPr>
          <w:sz w:val="28"/>
        </w:rPr>
        <w:tab/>
      </w:r>
      <w:r w:rsidR="006B5C84">
        <w:rPr>
          <w:sz w:val="28"/>
        </w:rPr>
        <w:tab/>
      </w:r>
      <w:r w:rsidR="006B5C84">
        <w:rPr>
          <w:sz w:val="28"/>
        </w:rPr>
        <w:tab/>
      </w:r>
      <w:r w:rsidR="007B30DF">
        <w:rPr>
          <w:sz w:val="28"/>
        </w:rPr>
        <w:tab/>
      </w:r>
      <w:r w:rsidR="006131F8">
        <w:rPr>
          <w:sz w:val="28"/>
        </w:rPr>
        <w:tab/>
      </w:r>
      <w:r w:rsidR="007B30DF">
        <w:rPr>
          <w:sz w:val="28"/>
        </w:rPr>
        <w:tab/>
        <w:t xml:space="preserve">№ </w:t>
      </w:r>
      <w:r>
        <w:rPr>
          <w:sz w:val="28"/>
        </w:rPr>
        <w:t>46</w:t>
      </w:r>
      <w:r w:rsidR="00873742">
        <w:rPr>
          <w:sz w:val="28"/>
        </w:rPr>
        <w:t>-</w:t>
      </w:r>
      <w:r w:rsidR="006B5C84">
        <w:rPr>
          <w:sz w:val="28"/>
        </w:rPr>
        <w:t>п</w:t>
      </w:r>
    </w:p>
    <w:p w:rsidR="006610FA" w:rsidRDefault="006610FA" w:rsidP="00160F4A">
      <w:pPr>
        <w:contextualSpacing/>
        <w:jc w:val="both"/>
        <w:rPr>
          <w:sz w:val="28"/>
        </w:rPr>
      </w:pPr>
    </w:p>
    <w:p w:rsidR="00806B44" w:rsidRDefault="00806B44" w:rsidP="00160F4A">
      <w:pPr>
        <w:contextualSpacing/>
        <w:jc w:val="both"/>
        <w:rPr>
          <w:sz w:val="28"/>
        </w:rPr>
      </w:pPr>
    </w:p>
    <w:p w:rsidR="003004D8" w:rsidRPr="007013CA" w:rsidRDefault="003004D8" w:rsidP="003004D8">
      <w:pPr>
        <w:ind w:right="4536"/>
        <w:contextualSpacing/>
        <w:jc w:val="both"/>
        <w:rPr>
          <w:sz w:val="28"/>
          <w:szCs w:val="28"/>
        </w:rPr>
      </w:pPr>
      <w:r w:rsidRPr="007013CA">
        <w:rPr>
          <w:sz w:val="28"/>
          <w:szCs w:val="28"/>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rsidR="003004D8" w:rsidRPr="007013CA" w:rsidRDefault="003004D8" w:rsidP="003004D8">
      <w:pPr>
        <w:ind w:right="4536"/>
        <w:contextualSpacing/>
        <w:jc w:val="both"/>
        <w:rPr>
          <w:sz w:val="28"/>
          <w:szCs w:val="28"/>
        </w:rPr>
      </w:pPr>
    </w:p>
    <w:p w:rsidR="003004D8" w:rsidRPr="007013CA" w:rsidRDefault="003004D8" w:rsidP="003004D8">
      <w:pPr>
        <w:ind w:firstLine="708"/>
        <w:contextualSpacing/>
        <w:jc w:val="both"/>
        <w:rPr>
          <w:sz w:val="28"/>
          <w:szCs w:val="28"/>
        </w:rPr>
      </w:pPr>
      <w:r w:rsidRPr="007013CA">
        <w:rPr>
          <w:sz w:val="28"/>
          <w:szCs w:val="28"/>
        </w:rPr>
        <w:t>В соответствии с Федеральным законом от 27.07.2010 № 210-ФЗ «Об организации предоставления государственных и муниципальных услуг», целях обеспечения доступа граждан и юридических лиц к достоверной информации о муниципальных услугах, руководствуясь статьей 19 Устава района, ПОСТАНОВЛЯЮ:</w:t>
      </w:r>
    </w:p>
    <w:p w:rsidR="003004D8" w:rsidRPr="007013CA" w:rsidRDefault="003004D8" w:rsidP="003004D8">
      <w:pPr>
        <w:ind w:firstLine="708"/>
        <w:contextualSpacing/>
        <w:jc w:val="both"/>
        <w:rPr>
          <w:sz w:val="28"/>
          <w:szCs w:val="28"/>
        </w:rPr>
      </w:pPr>
    </w:p>
    <w:p w:rsidR="003004D8" w:rsidRPr="007013CA" w:rsidRDefault="003004D8" w:rsidP="003004D8">
      <w:pPr>
        <w:ind w:firstLine="708"/>
        <w:contextualSpacing/>
        <w:jc w:val="both"/>
        <w:rPr>
          <w:sz w:val="28"/>
          <w:szCs w:val="28"/>
        </w:rPr>
      </w:pPr>
      <w:r w:rsidRPr="007013CA">
        <w:rPr>
          <w:sz w:val="28"/>
          <w:szCs w:val="28"/>
        </w:rPr>
        <w:t>1. 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 согласно приложению.</w:t>
      </w:r>
    </w:p>
    <w:p w:rsidR="00F92739" w:rsidRDefault="00F92739" w:rsidP="00F92739">
      <w:pPr>
        <w:ind w:firstLine="708"/>
        <w:jc w:val="both"/>
        <w:rPr>
          <w:sz w:val="28"/>
          <w:szCs w:val="28"/>
        </w:rPr>
      </w:pPr>
      <w:r>
        <w:rPr>
          <w:sz w:val="28"/>
          <w:szCs w:val="28"/>
        </w:rPr>
        <w:t>2. Постановление администрации Дзержинского района  от 16.04.2010 года № 248-п « Об утверждении  административного регламента предоставления муниципальной услуги «По переводу жилого помещения в нежилое помещение и нежилого помещения в жилое помещение».</w:t>
      </w:r>
    </w:p>
    <w:p w:rsidR="00F92739" w:rsidRDefault="00F92739" w:rsidP="00F92739">
      <w:pPr>
        <w:ind w:firstLine="708"/>
        <w:jc w:val="both"/>
        <w:rPr>
          <w:sz w:val="28"/>
          <w:szCs w:val="28"/>
        </w:rPr>
      </w:pPr>
      <w:r>
        <w:rPr>
          <w:sz w:val="28"/>
          <w:szCs w:val="28"/>
        </w:rPr>
        <w:t>3. Постановление вступает в силу в день, следующий за днем его официального опубликования в районной газете «Дзержинец».</w:t>
      </w:r>
    </w:p>
    <w:p w:rsidR="00F92739" w:rsidRDefault="00F92739" w:rsidP="00F92739">
      <w:pPr>
        <w:ind w:firstLine="708"/>
        <w:jc w:val="both"/>
        <w:rPr>
          <w:sz w:val="28"/>
          <w:szCs w:val="28"/>
        </w:rPr>
      </w:pPr>
      <w:r>
        <w:rPr>
          <w:sz w:val="28"/>
          <w:szCs w:val="28"/>
        </w:rPr>
        <w:t>4. Разместить настоящее постановление на официальном сайте администрации Дзержинского района, в сети Интернет.</w:t>
      </w:r>
    </w:p>
    <w:p w:rsidR="00F92739" w:rsidRDefault="00F92739" w:rsidP="00F92739">
      <w:pPr>
        <w:ind w:firstLine="708"/>
        <w:jc w:val="both"/>
        <w:rPr>
          <w:sz w:val="28"/>
          <w:szCs w:val="28"/>
        </w:rPr>
      </w:pPr>
      <w:r>
        <w:rPr>
          <w:sz w:val="28"/>
          <w:szCs w:val="28"/>
        </w:rPr>
        <w:t>5. Контроль, за исполнением настоящего постановления оставляю за собой.</w:t>
      </w:r>
    </w:p>
    <w:p w:rsidR="00C14F61" w:rsidRDefault="00C14F61" w:rsidP="00160F4A">
      <w:pPr>
        <w:contextualSpacing/>
        <w:jc w:val="both"/>
        <w:rPr>
          <w:sz w:val="28"/>
        </w:rPr>
      </w:pPr>
    </w:p>
    <w:p w:rsidR="00A25527" w:rsidRDefault="00A25527" w:rsidP="00160F4A">
      <w:pPr>
        <w:contextualSpacing/>
        <w:jc w:val="both"/>
        <w:rPr>
          <w:sz w:val="28"/>
        </w:rPr>
      </w:pPr>
    </w:p>
    <w:p w:rsidR="00806B44" w:rsidRPr="00160F4A" w:rsidRDefault="00806B44" w:rsidP="00160F4A">
      <w:pPr>
        <w:contextualSpacing/>
        <w:jc w:val="both"/>
        <w:rPr>
          <w:sz w:val="28"/>
        </w:rPr>
      </w:pPr>
    </w:p>
    <w:p w:rsidR="003705FA" w:rsidRDefault="00FE5C6D" w:rsidP="002535BA">
      <w:pPr>
        <w:contextualSpacing/>
        <w:jc w:val="both"/>
        <w:rPr>
          <w:sz w:val="28"/>
          <w:szCs w:val="28"/>
        </w:rPr>
      </w:pPr>
      <w:r>
        <w:rPr>
          <w:sz w:val="28"/>
          <w:szCs w:val="28"/>
        </w:rPr>
        <w:t>Глава Дзержинского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417EE8">
        <w:rPr>
          <w:sz w:val="28"/>
          <w:szCs w:val="28"/>
        </w:rPr>
        <w:t>В.Н. Дергунов</w:t>
      </w:r>
    </w:p>
    <w:p w:rsidR="00B32689" w:rsidRDefault="00B32689" w:rsidP="002535BA">
      <w:pPr>
        <w:contextualSpacing/>
        <w:jc w:val="both"/>
        <w:rPr>
          <w:sz w:val="28"/>
          <w:szCs w:val="28"/>
        </w:rPr>
      </w:pPr>
    </w:p>
    <w:p w:rsidR="00B32689" w:rsidRDefault="00B32689" w:rsidP="002535BA">
      <w:pPr>
        <w:contextualSpacing/>
        <w:jc w:val="both"/>
        <w:rPr>
          <w:sz w:val="28"/>
          <w:szCs w:val="28"/>
        </w:rPr>
      </w:pPr>
    </w:p>
    <w:p w:rsidR="00B32689" w:rsidRDefault="00B32689" w:rsidP="002535BA">
      <w:pPr>
        <w:contextualSpacing/>
        <w:jc w:val="both"/>
        <w:rPr>
          <w:sz w:val="28"/>
          <w:szCs w:val="28"/>
        </w:rPr>
      </w:pPr>
    </w:p>
    <w:p w:rsidR="00B32689" w:rsidRDefault="00B32689" w:rsidP="002535BA">
      <w:pPr>
        <w:contextualSpacing/>
        <w:jc w:val="both"/>
        <w:rPr>
          <w:sz w:val="28"/>
          <w:szCs w:val="28"/>
        </w:rPr>
      </w:pPr>
    </w:p>
    <w:p w:rsidR="00B32689" w:rsidRDefault="00B32689" w:rsidP="002535BA">
      <w:pPr>
        <w:contextualSpacing/>
        <w:jc w:val="both"/>
        <w:sectPr w:rsidR="00B32689" w:rsidSect="002535BA">
          <w:pgSz w:w="11906" w:h="16838"/>
          <w:pgMar w:top="1134" w:right="850" w:bottom="1134" w:left="1701" w:header="708" w:footer="708" w:gutter="0"/>
          <w:cols w:space="708"/>
          <w:docGrid w:linePitch="360"/>
        </w:sectPr>
      </w:pPr>
    </w:p>
    <w:p w:rsidR="00B32689" w:rsidRDefault="00B32689" w:rsidP="00B32689">
      <w:pPr>
        <w:contextualSpacing/>
        <w:jc w:val="right"/>
      </w:pPr>
      <w:r>
        <w:lastRenderedPageBreak/>
        <w:t>Приложение</w:t>
      </w:r>
    </w:p>
    <w:p w:rsidR="00B32689" w:rsidRDefault="00B32689" w:rsidP="00B32689">
      <w:pPr>
        <w:contextualSpacing/>
        <w:jc w:val="right"/>
      </w:pPr>
      <w:r>
        <w:t>к постановлению администрации района</w:t>
      </w:r>
    </w:p>
    <w:p w:rsidR="00B32689" w:rsidRDefault="00B32689" w:rsidP="00B32689">
      <w:pPr>
        <w:contextualSpacing/>
        <w:jc w:val="right"/>
      </w:pPr>
      <w:r>
        <w:t xml:space="preserve">от </w:t>
      </w:r>
      <w:r w:rsidR="003004D8">
        <w:t>28</w:t>
      </w:r>
      <w:r>
        <w:t xml:space="preserve">.01.2022 № </w:t>
      </w:r>
      <w:r w:rsidR="003004D8">
        <w:t>46</w:t>
      </w:r>
      <w:r>
        <w:t>-п</w:t>
      </w:r>
    </w:p>
    <w:p w:rsidR="00B32689" w:rsidRDefault="00B32689" w:rsidP="002535BA">
      <w:pPr>
        <w:contextualSpacing/>
        <w:jc w:val="both"/>
      </w:pPr>
    </w:p>
    <w:p w:rsidR="00B32689" w:rsidRDefault="00B32689" w:rsidP="002535BA">
      <w:pPr>
        <w:contextualSpacing/>
        <w:jc w:val="both"/>
      </w:pPr>
    </w:p>
    <w:p w:rsidR="003004D8" w:rsidRPr="003004D8" w:rsidRDefault="003004D8" w:rsidP="003004D8">
      <w:pPr>
        <w:pStyle w:val="ConsPlusTitle"/>
        <w:jc w:val="center"/>
        <w:rPr>
          <w:rFonts w:ascii="Times New Roman" w:hAnsi="Times New Roman" w:cs="Times New Roman"/>
          <w:sz w:val="24"/>
          <w:szCs w:val="24"/>
        </w:rPr>
      </w:pPr>
      <w:r w:rsidRPr="003004D8">
        <w:rPr>
          <w:rFonts w:ascii="Times New Roman" w:hAnsi="Times New Roman" w:cs="Times New Roman"/>
          <w:sz w:val="24"/>
          <w:szCs w:val="24"/>
        </w:rPr>
        <w:t>АДМИНИСТРАТИВНЫЙ РЕГЛАМЕНТ</w:t>
      </w:r>
    </w:p>
    <w:p w:rsidR="003004D8" w:rsidRPr="003004D8" w:rsidRDefault="003004D8" w:rsidP="003004D8">
      <w:pPr>
        <w:pStyle w:val="ConsPlusTitle"/>
        <w:jc w:val="center"/>
        <w:rPr>
          <w:rFonts w:ascii="Times New Roman" w:hAnsi="Times New Roman" w:cs="Times New Roman"/>
          <w:sz w:val="24"/>
          <w:szCs w:val="24"/>
        </w:rPr>
      </w:pPr>
      <w:r w:rsidRPr="003004D8">
        <w:rPr>
          <w:rFonts w:ascii="Times New Roman" w:hAnsi="Times New Roman" w:cs="Times New Roman"/>
          <w:sz w:val="24"/>
          <w:szCs w:val="24"/>
        </w:rPr>
        <w:t>ПРЕДОСТАВЛЕНИЯ МУНИЦИПАЛЬНОЙ УСЛУГИ «ПЕРЕВОД ЖИЛОГО ПОМЕЩЕНИЯ В НЕЖИЛОЕ ПОМЕЩЕНИЕ И НЕЖИЛОГО ПОМЕЩЕНИЯ В ЖИЛОЕ ПОМЕЩЕНИЕ»</w:t>
      </w:r>
    </w:p>
    <w:p w:rsidR="003004D8" w:rsidRPr="003004D8" w:rsidRDefault="003004D8" w:rsidP="003004D8">
      <w:pPr>
        <w:pStyle w:val="ConsPlusNormal"/>
        <w:rPr>
          <w:rFonts w:ascii="Times New Roman" w:hAnsi="Times New Roman" w:cs="Times New Roman"/>
          <w:sz w:val="24"/>
          <w:szCs w:val="24"/>
        </w:rPr>
      </w:pPr>
    </w:p>
    <w:p w:rsidR="003004D8" w:rsidRPr="003004D8" w:rsidRDefault="003004D8" w:rsidP="003004D8">
      <w:pPr>
        <w:pStyle w:val="ConsPlusNormal"/>
        <w:jc w:val="center"/>
        <w:rPr>
          <w:rFonts w:ascii="Times New Roman" w:hAnsi="Times New Roman" w:cs="Times New Roman"/>
          <w:sz w:val="24"/>
          <w:szCs w:val="24"/>
        </w:rPr>
      </w:pPr>
    </w:p>
    <w:p w:rsidR="003004D8" w:rsidRPr="003004D8" w:rsidRDefault="003004D8" w:rsidP="003004D8">
      <w:pPr>
        <w:pStyle w:val="ConsPlusTitle"/>
        <w:jc w:val="center"/>
        <w:outlineLvl w:val="1"/>
        <w:rPr>
          <w:rFonts w:ascii="Times New Roman" w:hAnsi="Times New Roman" w:cs="Times New Roman"/>
          <w:sz w:val="24"/>
          <w:szCs w:val="24"/>
        </w:rPr>
      </w:pPr>
      <w:r w:rsidRPr="003004D8">
        <w:rPr>
          <w:rFonts w:ascii="Times New Roman" w:hAnsi="Times New Roman" w:cs="Times New Roman"/>
          <w:sz w:val="24"/>
          <w:szCs w:val="24"/>
        </w:rPr>
        <w:t>1. Общие положения</w:t>
      </w:r>
    </w:p>
    <w:p w:rsidR="003004D8" w:rsidRPr="003004D8" w:rsidRDefault="003004D8" w:rsidP="003004D8">
      <w:pPr>
        <w:pStyle w:val="ConsPlusNormal"/>
        <w:jc w:val="both"/>
        <w:rPr>
          <w:rFonts w:ascii="Times New Roman" w:hAnsi="Times New Roman" w:cs="Times New Roman"/>
          <w:sz w:val="24"/>
          <w:szCs w:val="24"/>
        </w:rPr>
      </w:pPr>
    </w:p>
    <w:p w:rsidR="003004D8" w:rsidRPr="003004D8" w:rsidRDefault="003004D8" w:rsidP="003004D8">
      <w:pPr>
        <w:pStyle w:val="ConsPlusNormal"/>
        <w:numPr>
          <w:ilvl w:val="0"/>
          <w:numId w:val="43"/>
        </w:numPr>
        <w:jc w:val="both"/>
        <w:rPr>
          <w:rFonts w:ascii="Times New Roman" w:hAnsi="Times New Roman" w:cs="Times New Roman"/>
          <w:sz w:val="24"/>
          <w:szCs w:val="24"/>
        </w:rPr>
      </w:pPr>
      <w:r w:rsidRPr="003004D8">
        <w:rPr>
          <w:rFonts w:ascii="Times New Roman" w:hAnsi="Times New Roman" w:cs="Times New Roman"/>
          <w:sz w:val="24"/>
          <w:szCs w:val="24"/>
        </w:rPr>
        <w:t>Предмет регулирования административного регламента.</w:t>
      </w:r>
    </w:p>
    <w:p w:rsidR="003004D8" w:rsidRPr="003004D8" w:rsidRDefault="003004D8" w:rsidP="003004D8">
      <w:pPr>
        <w:pStyle w:val="ConsPlusNormal"/>
        <w:numPr>
          <w:ilvl w:val="1"/>
          <w:numId w:val="43"/>
        </w:numPr>
        <w:spacing w:before="240"/>
        <w:ind w:left="0" w:firstLine="540"/>
        <w:jc w:val="both"/>
        <w:rPr>
          <w:rFonts w:ascii="Times New Roman" w:hAnsi="Times New Roman" w:cs="Times New Roman"/>
          <w:sz w:val="24"/>
          <w:szCs w:val="24"/>
        </w:rPr>
      </w:pPr>
      <w:r w:rsidRPr="003004D8">
        <w:rPr>
          <w:rFonts w:ascii="Times New Roman" w:hAnsi="Times New Roman" w:cs="Times New Roman"/>
          <w:sz w:val="24"/>
          <w:szCs w:val="24"/>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 xml:space="preserve">Правовые основания предоставления муниципальной услуги закреплены в Приложении </w:t>
      </w:r>
      <w:r w:rsidR="00DA1284">
        <w:rPr>
          <w:rFonts w:ascii="Times New Roman" w:hAnsi="Times New Roman" w:cs="Times New Roman"/>
          <w:sz w:val="24"/>
          <w:szCs w:val="24"/>
        </w:rPr>
        <w:t xml:space="preserve"> </w:t>
      </w:r>
      <w:r w:rsidRPr="003004D8">
        <w:rPr>
          <w:rFonts w:ascii="Times New Roman" w:hAnsi="Times New Roman" w:cs="Times New Roman"/>
          <w:sz w:val="24"/>
          <w:szCs w:val="24"/>
        </w:rPr>
        <w:t>№ 2 к настоящему административному регламенту.</w:t>
      </w:r>
    </w:p>
    <w:p w:rsidR="003004D8" w:rsidRPr="003004D8" w:rsidRDefault="003004D8" w:rsidP="003004D8">
      <w:pPr>
        <w:pStyle w:val="ConsPlusNormal"/>
        <w:numPr>
          <w:ilvl w:val="1"/>
          <w:numId w:val="43"/>
        </w:numPr>
        <w:spacing w:before="240"/>
        <w:jc w:val="both"/>
        <w:rPr>
          <w:rFonts w:ascii="Times New Roman" w:hAnsi="Times New Roman" w:cs="Times New Roman"/>
          <w:sz w:val="24"/>
          <w:szCs w:val="24"/>
        </w:rPr>
      </w:pPr>
      <w:r w:rsidRPr="003004D8">
        <w:rPr>
          <w:rFonts w:ascii="Times New Roman" w:hAnsi="Times New Roman" w:cs="Times New Roman"/>
          <w:sz w:val="24"/>
          <w:szCs w:val="24"/>
        </w:rPr>
        <w:t xml:space="preserve"> Круг заявителей.</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Муниципальная услуга предоставляется собственнику помещения в многоквартирном доме или уполномоченному им лицу (далее - заявитель).</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1.3. Требования к порядку информирования о предоставлении муниципальной услуги.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1.3.1. Информация о порядке и условиях информирования предоставления муниципальной услуги предоставляется:</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специалистом Отдела при непосредственном обращении заявителя или его представителя в администрацию Дзержинского района или посредством телефонной связи, в том числе путем размещения на официальном сайте администрации Дзержинского района в информационно-телекоммуникационной сети «Интернет» (далее - официальный сайт администрации Дзержинского района);</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 xml:space="preserve">путем размещения на региональном портале государственных и муниципальных услуг (далее - РПГУ), в случае если такой портал создан исполнительным органом </w:t>
      </w:r>
      <w:r w:rsidRPr="003004D8">
        <w:rPr>
          <w:rFonts w:ascii="Times New Roman" w:hAnsi="Times New Roman" w:cs="Times New Roman"/>
          <w:sz w:val="24"/>
          <w:szCs w:val="24"/>
        </w:rPr>
        <w:lastRenderedPageBreak/>
        <w:t>государственной власти субъектов Российской Федерации;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путем размещения на информационном стенде в помещении администрации Дзержинского района , в информационных материалах (брошюры, буклеты, листовки, памятки);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путем публикации информационных материалов в средствах массовой информации;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посредством ответов на письменные обращения;</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 xml:space="preserve">сотрудником отдела МФЦ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3004D8">
          <w:rPr>
            <w:rFonts w:ascii="Times New Roman" w:hAnsi="Times New Roman" w:cs="Times New Roman"/>
            <w:sz w:val="24"/>
            <w:szCs w:val="24"/>
          </w:rPr>
          <w:t>пунктом 6.3</w:t>
        </w:r>
      </w:hyperlink>
      <w:r w:rsidRPr="003004D8">
        <w:rPr>
          <w:rFonts w:ascii="Times New Roman" w:hAnsi="Times New Roman" w:cs="Times New Roman"/>
          <w:sz w:val="24"/>
          <w:szCs w:val="24"/>
        </w:rPr>
        <w:t xml:space="preserve"> настоящего административного регламента.</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администрации Дзержинского района , ЕПГУ, РПГУ.</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3004D8" w:rsidRPr="003004D8" w:rsidRDefault="003004D8" w:rsidP="003004D8">
      <w:pPr>
        <w:pStyle w:val="ConsPlusNormal"/>
        <w:jc w:val="both"/>
        <w:rPr>
          <w:rFonts w:ascii="Times New Roman" w:hAnsi="Times New Roman" w:cs="Times New Roman"/>
          <w:sz w:val="24"/>
          <w:szCs w:val="24"/>
        </w:rPr>
      </w:pPr>
    </w:p>
    <w:p w:rsidR="003004D8" w:rsidRPr="003004D8" w:rsidRDefault="003004D8" w:rsidP="003004D8">
      <w:pPr>
        <w:pStyle w:val="ConsPlusTitle"/>
        <w:jc w:val="center"/>
        <w:outlineLvl w:val="1"/>
        <w:rPr>
          <w:rFonts w:ascii="Times New Roman" w:hAnsi="Times New Roman" w:cs="Times New Roman"/>
          <w:sz w:val="24"/>
          <w:szCs w:val="24"/>
        </w:rPr>
      </w:pPr>
      <w:r w:rsidRPr="003004D8">
        <w:rPr>
          <w:rFonts w:ascii="Times New Roman" w:hAnsi="Times New Roman" w:cs="Times New Roman"/>
          <w:sz w:val="24"/>
          <w:szCs w:val="24"/>
        </w:rPr>
        <w:t>2. Стандарт предоставления муниципальной услуги</w:t>
      </w:r>
    </w:p>
    <w:p w:rsidR="003004D8" w:rsidRPr="003004D8" w:rsidRDefault="003004D8" w:rsidP="003004D8">
      <w:pPr>
        <w:pStyle w:val="ConsPlusNormal"/>
        <w:jc w:val="both"/>
        <w:rPr>
          <w:rFonts w:ascii="Times New Roman" w:hAnsi="Times New Roman" w:cs="Times New Roman"/>
          <w:sz w:val="24"/>
          <w:szCs w:val="24"/>
        </w:rPr>
      </w:pPr>
    </w:p>
    <w:p w:rsidR="003004D8" w:rsidRPr="003004D8" w:rsidRDefault="003004D8" w:rsidP="003004D8">
      <w:pPr>
        <w:pStyle w:val="ConsPlusNormal"/>
        <w:ind w:firstLine="540"/>
        <w:jc w:val="both"/>
        <w:rPr>
          <w:rFonts w:ascii="Times New Roman" w:hAnsi="Times New Roman" w:cs="Times New Roman"/>
          <w:sz w:val="24"/>
          <w:szCs w:val="24"/>
        </w:rPr>
      </w:pPr>
      <w:r w:rsidRPr="003004D8">
        <w:rPr>
          <w:rFonts w:ascii="Times New Roman" w:hAnsi="Times New Roman" w:cs="Times New Roman"/>
          <w:sz w:val="24"/>
          <w:szCs w:val="24"/>
        </w:rPr>
        <w:t>2.1. Наименование муниципальной услуги.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Наименование муниципальной услуги - перевод жилого помещения в нежилое помещение и нежилого помещения в жилое помещение.</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2.2. Наименование органа, предоставляющего муниципальную услугу.</w:t>
      </w:r>
    </w:p>
    <w:p w:rsidR="003004D8" w:rsidRPr="003004D8" w:rsidRDefault="003004D8" w:rsidP="003004D8">
      <w:pPr>
        <w:shd w:val="clear" w:color="auto" w:fill="FFFFFF"/>
        <w:ind w:firstLine="709"/>
        <w:jc w:val="both"/>
        <w:textAlignment w:val="baseline"/>
        <w:rPr>
          <w:spacing w:val="2"/>
          <w:szCs w:val="24"/>
        </w:rPr>
      </w:pPr>
      <w:r w:rsidRPr="003004D8">
        <w:rPr>
          <w:spacing w:val="2"/>
          <w:szCs w:val="24"/>
        </w:rPr>
        <w:t xml:space="preserve">Предоставление муниципальной услуги осуществляется администрацией Дзержинского района (далее - администрация). Ответственным исполнителем муниципальной услуги является отдел архитектуры, строительства, ЖКХ, транспорта, связи, ГО и ЧС администрации Дзержинского района (далее – отдел). </w:t>
      </w:r>
    </w:p>
    <w:p w:rsidR="003004D8" w:rsidRPr="003004D8" w:rsidRDefault="003004D8" w:rsidP="003004D8">
      <w:pPr>
        <w:shd w:val="clear" w:color="auto" w:fill="FFFFFF"/>
        <w:ind w:firstLine="709"/>
        <w:jc w:val="both"/>
        <w:textAlignment w:val="baseline"/>
        <w:rPr>
          <w:i/>
          <w:spacing w:val="2"/>
          <w:szCs w:val="24"/>
        </w:rPr>
      </w:pPr>
      <w:r w:rsidRPr="003004D8">
        <w:rPr>
          <w:spacing w:val="2"/>
          <w:szCs w:val="24"/>
        </w:rPr>
        <w:t>Местонахождение: : с. Дзержинское ул.Ленина,15 каб.201</w:t>
      </w:r>
    </w:p>
    <w:p w:rsidR="003004D8" w:rsidRPr="003004D8" w:rsidRDefault="003004D8" w:rsidP="003004D8">
      <w:pPr>
        <w:shd w:val="clear" w:color="auto" w:fill="FFFFFF"/>
        <w:ind w:firstLine="709"/>
        <w:jc w:val="both"/>
        <w:textAlignment w:val="baseline"/>
        <w:rPr>
          <w:spacing w:val="2"/>
          <w:szCs w:val="24"/>
        </w:rPr>
      </w:pPr>
      <w:r w:rsidRPr="003004D8">
        <w:rPr>
          <w:spacing w:val="2"/>
          <w:szCs w:val="24"/>
        </w:rPr>
        <w:t>График работы Отдела:</w:t>
      </w:r>
    </w:p>
    <w:p w:rsidR="003004D8" w:rsidRPr="003004D8" w:rsidRDefault="003004D8" w:rsidP="003004D8">
      <w:pPr>
        <w:shd w:val="clear" w:color="auto" w:fill="FFFFFF"/>
        <w:ind w:firstLine="709"/>
        <w:jc w:val="both"/>
        <w:textAlignment w:val="baseline"/>
        <w:rPr>
          <w:spacing w:val="2"/>
          <w:szCs w:val="24"/>
        </w:rPr>
      </w:pPr>
      <w:r w:rsidRPr="003004D8">
        <w:rPr>
          <w:spacing w:val="2"/>
          <w:szCs w:val="24"/>
        </w:rPr>
        <w:t>Приёмные дни: понедельник-пятница</w:t>
      </w:r>
    </w:p>
    <w:p w:rsidR="003004D8" w:rsidRPr="003004D8" w:rsidRDefault="003004D8" w:rsidP="003004D8">
      <w:pPr>
        <w:shd w:val="clear" w:color="auto" w:fill="FFFFFF"/>
        <w:ind w:firstLine="709"/>
        <w:jc w:val="both"/>
        <w:textAlignment w:val="baseline"/>
        <w:rPr>
          <w:spacing w:val="2"/>
          <w:szCs w:val="24"/>
        </w:rPr>
      </w:pPr>
      <w:r w:rsidRPr="003004D8">
        <w:rPr>
          <w:spacing w:val="2"/>
          <w:szCs w:val="24"/>
        </w:rPr>
        <w:t>График работы: с 8-00 до 16-00, (обеденный перерыв с 12-00 до 13-00)</w:t>
      </w:r>
    </w:p>
    <w:p w:rsidR="003004D8" w:rsidRPr="003004D8" w:rsidRDefault="003004D8" w:rsidP="003004D8">
      <w:pPr>
        <w:shd w:val="clear" w:color="auto" w:fill="FFFFFF"/>
        <w:ind w:firstLine="709"/>
        <w:jc w:val="both"/>
        <w:textAlignment w:val="baseline"/>
        <w:rPr>
          <w:spacing w:val="2"/>
          <w:szCs w:val="24"/>
        </w:rPr>
      </w:pPr>
      <w:r w:rsidRPr="003004D8">
        <w:rPr>
          <w:spacing w:val="2"/>
          <w:szCs w:val="24"/>
        </w:rPr>
        <w:t xml:space="preserve">Телефон/факс: (8 39167)9-06-16, адрес электронной почты  </w:t>
      </w:r>
      <w:hyperlink r:id="rId12" w:history="1">
        <w:r w:rsidRPr="003004D8">
          <w:rPr>
            <w:color w:val="0000FF"/>
            <w:spacing w:val="2"/>
            <w:szCs w:val="24"/>
            <w:u w:val="single"/>
          </w:rPr>
          <w:t>dzergin@krasmail.ru</w:t>
        </w:r>
      </w:hyperlink>
      <w:r w:rsidRPr="003004D8">
        <w:rPr>
          <w:spacing w:val="2"/>
          <w:szCs w:val="24"/>
        </w:rPr>
        <w:t>;</w:t>
      </w:r>
    </w:p>
    <w:p w:rsidR="003004D8" w:rsidRPr="003004D8" w:rsidRDefault="003004D8" w:rsidP="003004D8">
      <w:pPr>
        <w:pStyle w:val="ConsPlusNormal"/>
        <w:spacing w:before="240"/>
        <w:jc w:val="both"/>
        <w:rPr>
          <w:rFonts w:ascii="Times New Roman" w:hAnsi="Times New Roman" w:cs="Times New Roman"/>
          <w:sz w:val="24"/>
          <w:szCs w:val="24"/>
        </w:rPr>
      </w:pPr>
      <w:r w:rsidRPr="003004D8">
        <w:rPr>
          <w:rFonts w:ascii="Times New Roman" w:hAnsi="Times New Roman" w:cs="Times New Roman"/>
          <w:sz w:val="24"/>
          <w:szCs w:val="24"/>
        </w:rPr>
        <w:t xml:space="preserve">          МФЦ участвует в предоставлении муниципальной услуги в части: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lastRenderedPageBreak/>
        <w:t>- информирования по вопросам предоставления муниципальной услуги;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 приема заявлений и документов, необходимых для предоставления муниципальной услуги;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 выдачи результата предоставления муниципальной услуги.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Заявитель вправе подать заявление о переводе помещения через МФЦ в соответствии с соглашением о взаимодействии между МФЦ и администрацией Дзержинского района, почтовым отправлением или с помощью ЕПГУ, РПГУ по форме в соответствии с Приложением № 2 к настоящему административному регламенту.</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2.3. Описание результата предоставления муниципальной услуги.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Результатом предоставления муниципальной услуги является принятое администрацией Дзержинского района решение о переводе или об отказе в переводе жилого помещения в нежилое помещение и нежилого помещения в жилое помещение.</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w:t>
      </w:r>
      <w:r w:rsidRPr="003004D8">
        <w:rPr>
          <w:rFonts w:ascii="Times New Roman" w:hAnsi="Times New Roman" w:cs="Times New Roman"/>
          <w:sz w:val="24"/>
          <w:szCs w:val="24"/>
        </w:rPr>
        <w:br/>
        <w:t>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Результат предоставления муниципальной услуги может быть получен:</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 в администрации Дзержинского района  на бумажном носителе при личном обращении;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 в МФЦ на бумажном носителе при личном обращении;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 почтовым отправлением;</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 на ЕПГУ, РПГУ, в том числе в форме электронного документа, подписанного электронной подписью.</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 xml:space="preserve">Администрация Дзержинского района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администрацию </w:t>
      </w:r>
      <w:r w:rsidRPr="003004D8">
        <w:rPr>
          <w:rFonts w:ascii="Times New Roman" w:hAnsi="Times New Roman" w:cs="Times New Roman"/>
          <w:sz w:val="24"/>
          <w:szCs w:val="24"/>
        </w:rPr>
        <w:lastRenderedPageBreak/>
        <w:t>Дзержинского района документов, обязанность по представлению которых возложена на заявителя.</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В случае подачи документов в МФЦ срок предоставления муниципальной услуги исчисляется со дня поступления в администрацию Дзержинского района  документов из МФЦ.</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В случае подачи документов через ЕПГУ, РПГУ срок предоставления исчисляется со дня поступления в администрацию Дзержинского района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 xml:space="preserve">2.5. Нормативные правовые акты, регулирующие предоставление муниципальной услуги. </w:t>
      </w:r>
    </w:p>
    <w:p w:rsidR="003004D8" w:rsidRPr="003004D8" w:rsidRDefault="003004D8" w:rsidP="003004D8">
      <w:pPr>
        <w:jc w:val="both"/>
        <w:rPr>
          <w:szCs w:val="24"/>
        </w:rPr>
      </w:pPr>
      <w:r w:rsidRPr="003004D8">
        <w:rPr>
          <w:szCs w:val="24"/>
        </w:rPr>
        <w:t>Предоставление муниципальной услуги осуществляется в соответствии с:</w:t>
      </w:r>
    </w:p>
    <w:p w:rsidR="003004D8" w:rsidRPr="003004D8" w:rsidRDefault="003004D8" w:rsidP="003004D8">
      <w:pPr>
        <w:jc w:val="both"/>
        <w:rPr>
          <w:szCs w:val="24"/>
        </w:rPr>
      </w:pPr>
      <w:r w:rsidRPr="003004D8">
        <w:rPr>
          <w:szCs w:val="24"/>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3004D8" w:rsidRPr="003004D8" w:rsidRDefault="003004D8" w:rsidP="003004D8">
      <w:pPr>
        <w:jc w:val="both"/>
        <w:rPr>
          <w:szCs w:val="24"/>
        </w:rPr>
      </w:pPr>
      <w:r w:rsidRPr="003004D8">
        <w:rPr>
          <w:szCs w:val="24"/>
        </w:rPr>
        <w:t xml:space="preserve">- постановлением Правительства Российской Федерации от 26 сентября 1994 г. № 1086 </w:t>
      </w:r>
      <w:r w:rsidRPr="003004D8">
        <w:rPr>
          <w:szCs w:val="24"/>
        </w:rPr>
        <w:br/>
        <w:t xml:space="preserve">"О государственной жилищной инспекции в Российской Федерации"; </w:t>
      </w:r>
    </w:p>
    <w:p w:rsidR="003004D8" w:rsidRPr="003004D8" w:rsidRDefault="003004D8" w:rsidP="003004D8">
      <w:pPr>
        <w:jc w:val="both"/>
        <w:rPr>
          <w:szCs w:val="24"/>
        </w:rPr>
      </w:pPr>
      <w:r w:rsidRPr="003004D8">
        <w:rPr>
          <w:szCs w:val="24"/>
        </w:rPr>
        <w:t xml:space="preserve">- постановлением Правительства Российской Федерации от 10 августа 2005 № 502 </w:t>
      </w:r>
      <w:r w:rsidRPr="003004D8">
        <w:rPr>
          <w:szCs w:val="24"/>
        </w:rPr>
        <w:br/>
        <w:t>«Об утверждении формы уведомления о переводе (отказе в переводе) жилого (нежилого) помещения в нежилое (жилое) помещение»</w:t>
      </w:r>
    </w:p>
    <w:p w:rsidR="003004D8" w:rsidRPr="003004D8" w:rsidRDefault="003004D8" w:rsidP="003004D8">
      <w:pPr>
        <w:jc w:val="both"/>
        <w:rPr>
          <w:szCs w:val="24"/>
        </w:rPr>
      </w:pPr>
      <w:r w:rsidRPr="003004D8">
        <w:rPr>
          <w:szCs w:val="24"/>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3004D8" w:rsidRPr="003004D8" w:rsidRDefault="003004D8" w:rsidP="003004D8">
      <w:pPr>
        <w:jc w:val="both"/>
        <w:rPr>
          <w:szCs w:val="24"/>
        </w:rPr>
      </w:pPr>
      <w:r w:rsidRPr="003004D8">
        <w:rPr>
          <w:szCs w:val="24"/>
        </w:rPr>
        <w:t>- Уставом Дзержинского района</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Дзержинского района, на ЕПГУ, РПГУ.</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004D8" w:rsidRPr="003004D8" w:rsidRDefault="003004D8" w:rsidP="003004D8">
      <w:pPr>
        <w:pStyle w:val="ConsPlusNormal"/>
        <w:spacing w:before="240"/>
        <w:ind w:firstLine="540"/>
        <w:jc w:val="both"/>
        <w:rPr>
          <w:rFonts w:ascii="Times New Roman" w:hAnsi="Times New Roman" w:cs="Times New Roman"/>
          <w:sz w:val="24"/>
          <w:szCs w:val="24"/>
        </w:rPr>
      </w:pPr>
      <w:bookmarkStart w:id="0" w:name="Par93"/>
      <w:bookmarkEnd w:id="0"/>
      <w:r w:rsidRPr="003004D8">
        <w:rPr>
          <w:rFonts w:ascii="Times New Roman" w:hAnsi="Times New Roman" w:cs="Times New Roman"/>
          <w:sz w:val="24"/>
          <w:szCs w:val="24"/>
        </w:rPr>
        <w:t>2.6.1. Исчерпывающий перечень документов, необходимых для предоставления муниципальной услуги.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Исчерпывающий перечень документов, необходимых для предоставления муниципальной услуги, которые заявитель представляет самостоятельно в администрацию  Дзержинского района:</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1) заявление о переводе помещения;</w:t>
      </w:r>
    </w:p>
    <w:p w:rsidR="003004D8" w:rsidRPr="003004D8" w:rsidRDefault="003004D8" w:rsidP="003004D8">
      <w:pPr>
        <w:pStyle w:val="ConsPlusNormal"/>
        <w:spacing w:before="240"/>
        <w:ind w:firstLine="567"/>
        <w:jc w:val="both"/>
        <w:rPr>
          <w:rFonts w:ascii="Times New Roman" w:hAnsi="Times New Roman" w:cs="Times New Roman"/>
          <w:sz w:val="24"/>
          <w:szCs w:val="24"/>
        </w:rPr>
      </w:pPr>
      <w:r w:rsidRPr="003004D8">
        <w:rPr>
          <w:rFonts w:ascii="Times New Roman" w:hAnsi="Times New Roman" w:cs="Times New Roman"/>
          <w:sz w:val="24"/>
          <w:szCs w:val="24"/>
        </w:rPr>
        <w:lastRenderedPageBreak/>
        <w:t>2) правоустанавливающие документы на переводимое помещение (подлинники или засвидетельствованные в нотариальном порядке копии);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4) поэтажный план дома, в котором находится переводимое помещение;</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7) согласие каждого собственника всех помещений, примыкающих к переводимому помещению, на перевод жилого помещения в нежилое помещение.</w:t>
      </w:r>
    </w:p>
    <w:p w:rsidR="003004D8" w:rsidRPr="003004D8" w:rsidRDefault="003004D8" w:rsidP="003004D8">
      <w:pPr>
        <w:pStyle w:val="ConsPlusNormal"/>
        <w:ind w:firstLine="539"/>
        <w:jc w:val="both"/>
        <w:rPr>
          <w:rFonts w:ascii="Times New Roman" w:hAnsi="Times New Roman" w:cs="Times New Roman"/>
          <w:sz w:val="24"/>
          <w:szCs w:val="24"/>
        </w:rPr>
      </w:pPr>
    </w:p>
    <w:p w:rsidR="003004D8" w:rsidRPr="003004D8" w:rsidRDefault="003004D8" w:rsidP="003004D8">
      <w:pPr>
        <w:pStyle w:val="ConsPlusNormal"/>
        <w:ind w:firstLine="539"/>
        <w:jc w:val="both"/>
        <w:rPr>
          <w:rFonts w:ascii="Times New Roman" w:hAnsi="Times New Roman" w:cs="Times New Roman"/>
          <w:sz w:val="24"/>
          <w:szCs w:val="24"/>
        </w:rPr>
      </w:pPr>
      <w:r w:rsidRPr="003004D8">
        <w:rPr>
          <w:rFonts w:ascii="Times New Roman" w:hAnsi="Times New Roman" w:cs="Times New Roman"/>
          <w:sz w:val="24"/>
          <w:szCs w:val="24"/>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004D8" w:rsidRPr="003004D8" w:rsidRDefault="003004D8" w:rsidP="003004D8">
      <w:pPr>
        <w:pStyle w:val="ConsPlusNormal"/>
        <w:ind w:firstLine="539"/>
        <w:jc w:val="both"/>
        <w:rPr>
          <w:rFonts w:ascii="Times New Roman" w:hAnsi="Times New Roman" w:cs="Times New Roman"/>
          <w:sz w:val="24"/>
          <w:szCs w:val="24"/>
        </w:rPr>
      </w:pPr>
      <w:r w:rsidRPr="003004D8">
        <w:rPr>
          <w:rFonts w:ascii="Times New Roman" w:hAnsi="Times New Roman" w:cs="Times New Roman"/>
          <w:sz w:val="24"/>
          <w:szCs w:val="24"/>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3004D8" w:rsidRPr="003004D8" w:rsidRDefault="003004D8" w:rsidP="003004D8">
      <w:pPr>
        <w:pStyle w:val="ConsPlusNormal"/>
        <w:ind w:firstLine="539"/>
        <w:jc w:val="both"/>
        <w:rPr>
          <w:rFonts w:ascii="Times New Roman" w:hAnsi="Times New Roman" w:cs="Times New Roman"/>
          <w:sz w:val="24"/>
          <w:szCs w:val="24"/>
        </w:rPr>
      </w:pPr>
      <w:r w:rsidRPr="003004D8">
        <w:rPr>
          <w:rFonts w:ascii="Times New Roman" w:hAnsi="Times New Roman" w:cs="Times New Roman"/>
          <w:sz w:val="24"/>
          <w:szCs w:val="24"/>
        </w:rPr>
        <w:t>- оформленную в соответствии с законодательством Российской Федерации доверенность (для физических лиц);</w:t>
      </w:r>
    </w:p>
    <w:p w:rsidR="003004D8" w:rsidRPr="003004D8" w:rsidRDefault="003004D8" w:rsidP="003004D8">
      <w:pPr>
        <w:pStyle w:val="ConsPlusNormal"/>
        <w:ind w:firstLine="539"/>
        <w:jc w:val="both"/>
        <w:rPr>
          <w:rFonts w:ascii="Times New Roman" w:hAnsi="Times New Roman" w:cs="Times New Roman"/>
          <w:sz w:val="24"/>
          <w:szCs w:val="24"/>
        </w:rPr>
      </w:pPr>
      <w:r w:rsidRPr="003004D8">
        <w:rPr>
          <w:rFonts w:ascii="Times New Roman" w:hAnsi="Times New Roman" w:cs="Times New Roman"/>
          <w:sz w:val="24"/>
          <w:szCs w:val="24"/>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3004D8" w:rsidRPr="003004D8" w:rsidRDefault="003004D8" w:rsidP="003004D8">
      <w:pPr>
        <w:pStyle w:val="ConsPlusNormal"/>
        <w:ind w:firstLine="539"/>
        <w:jc w:val="both"/>
        <w:rPr>
          <w:rFonts w:ascii="Times New Roman" w:hAnsi="Times New Roman" w:cs="Times New Roman"/>
          <w:sz w:val="24"/>
          <w:szCs w:val="24"/>
        </w:rPr>
      </w:pPr>
      <w:r w:rsidRPr="003004D8">
        <w:rPr>
          <w:rFonts w:ascii="Times New Roman" w:hAnsi="Times New Roman" w:cs="Times New Roman"/>
          <w:sz w:val="24"/>
          <w:szCs w:val="24"/>
        </w:rPr>
        <w:t>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3004D8" w:rsidRPr="003004D8" w:rsidRDefault="003004D8" w:rsidP="003004D8">
      <w:pPr>
        <w:pStyle w:val="ConsPlusNormal"/>
        <w:ind w:firstLine="539"/>
        <w:jc w:val="both"/>
        <w:rPr>
          <w:rFonts w:ascii="Times New Roman" w:hAnsi="Times New Roman" w:cs="Times New Roman"/>
          <w:sz w:val="24"/>
          <w:szCs w:val="24"/>
        </w:rPr>
      </w:pPr>
      <w:r w:rsidRPr="003004D8">
        <w:rPr>
          <w:rFonts w:ascii="Times New Roman" w:hAnsi="Times New Roman" w:cs="Times New Roman"/>
          <w:sz w:val="24"/>
          <w:szCs w:val="24"/>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3004D8" w:rsidRPr="003004D8" w:rsidRDefault="003004D8" w:rsidP="003004D8">
      <w:pPr>
        <w:pStyle w:val="ConsPlusNormal"/>
        <w:spacing w:before="240"/>
        <w:ind w:firstLine="540"/>
        <w:jc w:val="both"/>
        <w:rPr>
          <w:rFonts w:ascii="Times New Roman" w:hAnsi="Times New Roman" w:cs="Times New Roman"/>
          <w:sz w:val="24"/>
          <w:szCs w:val="24"/>
        </w:rPr>
      </w:pPr>
      <w:bookmarkStart w:id="1" w:name="Par104"/>
      <w:bookmarkEnd w:id="1"/>
      <w:r w:rsidRPr="003004D8">
        <w:rPr>
          <w:rFonts w:ascii="Times New Roman" w:hAnsi="Times New Roman" w:cs="Times New Roman"/>
          <w:sz w:val="24"/>
          <w:szCs w:val="24"/>
        </w:rP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3004D8">
          <w:rPr>
            <w:rFonts w:ascii="Times New Roman" w:hAnsi="Times New Roman" w:cs="Times New Roman"/>
            <w:sz w:val="24"/>
            <w:szCs w:val="24"/>
          </w:rPr>
          <w:t>подпунктах</w:t>
        </w:r>
      </w:hyperlink>
      <w:r w:rsidRPr="003004D8">
        <w:rPr>
          <w:rFonts w:ascii="Times New Roman" w:hAnsi="Times New Roman" w:cs="Times New Roman"/>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3004D8">
          <w:rPr>
            <w:rFonts w:ascii="Times New Roman" w:hAnsi="Times New Roman" w:cs="Times New Roman"/>
            <w:sz w:val="24"/>
            <w:szCs w:val="24"/>
          </w:rPr>
          <w:t>3</w:t>
        </w:r>
      </w:hyperlink>
      <w:r w:rsidRPr="003004D8">
        <w:rPr>
          <w:rFonts w:ascii="Times New Roman" w:hAnsi="Times New Roman" w:cs="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3004D8">
          <w:rPr>
            <w:rFonts w:ascii="Times New Roman" w:hAnsi="Times New Roman" w:cs="Times New Roman"/>
            <w:sz w:val="24"/>
            <w:szCs w:val="24"/>
          </w:rPr>
          <w:t>4 пункта 2.6.1</w:t>
        </w:r>
      </w:hyperlink>
      <w:r w:rsidRPr="003004D8">
        <w:rPr>
          <w:rFonts w:ascii="Times New Roman" w:hAnsi="Times New Roman" w:cs="Times New Roman"/>
          <w:sz w:val="24"/>
          <w:szCs w:val="24"/>
        </w:rP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3004D8">
          <w:rPr>
            <w:rFonts w:ascii="Times New Roman" w:hAnsi="Times New Roman" w:cs="Times New Roman"/>
            <w:sz w:val="24"/>
            <w:szCs w:val="24"/>
          </w:rPr>
          <w:t>подпунктах</w:t>
        </w:r>
      </w:hyperlink>
      <w:r w:rsidRPr="003004D8">
        <w:rPr>
          <w:rFonts w:ascii="Times New Roman" w:hAnsi="Times New Roman" w:cs="Times New Roman"/>
          <w:sz w:val="24"/>
          <w:szCs w:val="24"/>
        </w:rPr>
        <w:t xml:space="preserve"> 2, </w:t>
      </w:r>
      <w:hyperlink w:anchor="Par98" w:tooltip="4) технический паспорт переустраиваемого и (или) перепланируемого помещения в многоквартирном доме;" w:history="1">
        <w:r w:rsidRPr="003004D8">
          <w:rPr>
            <w:rFonts w:ascii="Times New Roman" w:hAnsi="Times New Roman" w:cs="Times New Roman"/>
            <w:sz w:val="24"/>
            <w:szCs w:val="24"/>
          </w:rPr>
          <w:t>3</w:t>
        </w:r>
      </w:hyperlink>
      <w:r w:rsidRPr="003004D8">
        <w:rPr>
          <w:rFonts w:ascii="Times New Roman" w:hAnsi="Times New Roman" w:cs="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3004D8">
          <w:rPr>
            <w:rFonts w:ascii="Times New Roman" w:hAnsi="Times New Roman" w:cs="Times New Roman"/>
            <w:sz w:val="24"/>
            <w:szCs w:val="24"/>
          </w:rPr>
          <w:t>4 пункта 2.6.1</w:t>
        </w:r>
      </w:hyperlink>
      <w:r w:rsidRPr="003004D8">
        <w:rPr>
          <w:rFonts w:ascii="Times New Roman" w:hAnsi="Times New Roman" w:cs="Times New Roman"/>
          <w:sz w:val="24"/>
          <w:szCs w:val="24"/>
        </w:rPr>
        <w:t xml:space="preserve"> настоящего административного регламента запрашиваются администрацией Дзержинского района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w:t>
      </w:r>
      <w:r w:rsidRPr="003004D8">
        <w:rPr>
          <w:rFonts w:ascii="Times New Roman" w:hAnsi="Times New Roman" w:cs="Times New Roman"/>
          <w:sz w:val="24"/>
          <w:szCs w:val="24"/>
        </w:rPr>
        <w:lastRenderedPageBreak/>
        <w:t>если заявитель не представили указанные документы самостоятельно.</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3004D8" w:rsidRPr="003004D8" w:rsidRDefault="00185FBE" w:rsidP="003004D8">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3004D8" w:rsidRPr="003004D8">
        <w:rPr>
          <w:rFonts w:ascii="Times New Roman" w:hAnsi="Times New Roman" w:cs="Times New Roman"/>
          <w:sz w:val="24"/>
          <w:szCs w:val="24"/>
        </w:rPr>
        <w:t>Дзержинского района  осуществляющая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По межведомственным запросам администрации Дзержинского района ,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72536" w:rsidRPr="00C30750" w:rsidRDefault="00172536" w:rsidP="00C30750">
      <w:pPr>
        <w:pStyle w:val="ConsPlusNormal"/>
        <w:spacing w:before="240"/>
        <w:ind w:firstLine="540"/>
        <w:jc w:val="both"/>
        <w:rPr>
          <w:rFonts w:ascii="Times New Roman" w:hAnsi="Times New Roman" w:cs="Times New Roman"/>
          <w:sz w:val="24"/>
          <w:szCs w:val="24"/>
          <w:highlight w:val="yellow"/>
        </w:rPr>
      </w:pPr>
      <w:r w:rsidRPr="00C30750">
        <w:rPr>
          <w:rFonts w:ascii="Times New Roman" w:hAnsi="Times New Roman" w:cs="Times New Roman"/>
          <w:sz w:val="24"/>
          <w:szCs w:val="24"/>
          <w:highlight w:val="yellow"/>
        </w:rPr>
        <w:t xml:space="preserve">2.6.4. 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w:t>
      </w:r>
      <w:r w:rsidR="009524E6" w:rsidRPr="00C30750">
        <w:rPr>
          <w:rFonts w:ascii="Times New Roman" w:hAnsi="Times New Roman" w:cs="Times New Roman"/>
          <w:sz w:val="24"/>
          <w:szCs w:val="24"/>
          <w:highlight w:val="yellow"/>
        </w:rPr>
        <w:t>увед</w:t>
      </w:r>
      <w:r w:rsidR="00C30750" w:rsidRPr="00C30750">
        <w:rPr>
          <w:rFonts w:ascii="Times New Roman" w:hAnsi="Times New Roman" w:cs="Times New Roman"/>
          <w:sz w:val="24"/>
          <w:szCs w:val="24"/>
          <w:highlight w:val="yellow"/>
        </w:rPr>
        <w:t>о</w:t>
      </w:r>
      <w:r w:rsidR="009524E6" w:rsidRPr="00C30750">
        <w:rPr>
          <w:rFonts w:ascii="Times New Roman" w:hAnsi="Times New Roman" w:cs="Times New Roman"/>
          <w:sz w:val="24"/>
          <w:szCs w:val="24"/>
          <w:highlight w:val="yellow"/>
        </w:rPr>
        <w:t>мление</w:t>
      </w:r>
      <w:r w:rsidRPr="00C30750">
        <w:rPr>
          <w:rFonts w:ascii="Times New Roman" w:hAnsi="Times New Roman" w:cs="Times New Roman"/>
          <w:sz w:val="24"/>
          <w:szCs w:val="24"/>
          <w:highlight w:val="yellow"/>
        </w:rPr>
        <w:t xml:space="preserve">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B738F9" w:rsidRPr="00C30750" w:rsidRDefault="00C30750" w:rsidP="00172536">
      <w:pPr>
        <w:overflowPunct/>
        <w:autoSpaceDE/>
        <w:autoSpaceDN/>
        <w:adjustRightInd/>
        <w:jc w:val="both"/>
        <w:rPr>
          <w:szCs w:val="24"/>
          <w:highlight w:val="yellow"/>
        </w:rPr>
      </w:pPr>
      <w:r w:rsidRPr="00C30750">
        <w:rPr>
          <w:szCs w:val="24"/>
          <w:highlight w:val="yellow"/>
        </w:rPr>
        <w:t xml:space="preserve">        2.6.5. </w:t>
      </w:r>
      <w:r w:rsidR="00172536" w:rsidRPr="00C30750">
        <w:rPr>
          <w:szCs w:val="24"/>
          <w:highlight w:val="yellow"/>
        </w:rPr>
        <w:t xml:space="preserve">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w:t>
      </w:r>
      <w:r w:rsidRPr="00C30750">
        <w:rPr>
          <w:szCs w:val="24"/>
          <w:highlight w:val="yellow"/>
        </w:rPr>
        <w:t>уведомление о переводе жилого помещения в нежилое помещение или нежилого помещения в жилое помещение</w:t>
      </w:r>
      <w:r w:rsidR="00172536" w:rsidRPr="00C30750">
        <w:rPr>
          <w:szCs w:val="24"/>
          <w:highlight w:val="yellow"/>
        </w:rPr>
        <w:t>, является основанием проведения соответствующих переустройства, и (или) перепланировки с учетом проекта переустройства и (или) перепланировки</w:t>
      </w:r>
      <w:r w:rsidRPr="00C30750">
        <w:rPr>
          <w:szCs w:val="24"/>
          <w:highlight w:val="yellow"/>
        </w:rPr>
        <w:t>.</w:t>
      </w:r>
    </w:p>
    <w:p w:rsidR="00C30750" w:rsidRPr="00C30750" w:rsidRDefault="00C30750" w:rsidP="00172536">
      <w:pPr>
        <w:overflowPunct/>
        <w:autoSpaceDE/>
        <w:autoSpaceDN/>
        <w:adjustRightInd/>
        <w:jc w:val="both"/>
        <w:rPr>
          <w:szCs w:val="24"/>
          <w:highlight w:val="yellow"/>
        </w:rPr>
      </w:pPr>
    </w:p>
    <w:p w:rsidR="00172536" w:rsidRDefault="00C30750" w:rsidP="00172536">
      <w:pPr>
        <w:overflowPunct/>
        <w:autoSpaceDE/>
        <w:autoSpaceDN/>
        <w:adjustRightInd/>
        <w:jc w:val="both"/>
        <w:rPr>
          <w:szCs w:val="24"/>
          <w:highlight w:val="yellow"/>
        </w:rPr>
      </w:pPr>
      <w:r w:rsidRPr="00C30750">
        <w:rPr>
          <w:szCs w:val="24"/>
          <w:highlight w:val="yellow"/>
        </w:rPr>
        <w:t xml:space="preserve">         2.6.6.</w:t>
      </w:r>
      <w:r w:rsidR="00172536" w:rsidRPr="00C30750">
        <w:rPr>
          <w:szCs w:val="24"/>
          <w:highlight w:val="yellow"/>
        </w:rPr>
        <w:t xml:space="preserve"> По окончании </w:t>
      </w:r>
      <w:r w:rsidRPr="00C30750">
        <w:rPr>
          <w:szCs w:val="24"/>
          <w:highlight w:val="yellow"/>
        </w:rPr>
        <w:t>работ по переустройству</w:t>
      </w:r>
      <w:r w:rsidR="00172536" w:rsidRPr="00C30750">
        <w:rPr>
          <w:szCs w:val="24"/>
          <w:highlight w:val="yellow"/>
        </w:rPr>
        <w:t xml:space="preserve">, и (или) перепланировки, и (или) иных работ заявитель направляет уведомление о завершении указанных переустройства, и (или) перепланировки, и (или) иных работ в </w:t>
      </w:r>
      <w:r w:rsidRPr="00C30750">
        <w:rPr>
          <w:szCs w:val="24"/>
          <w:highlight w:val="yellow"/>
        </w:rPr>
        <w:t>администрацию Дзержинского района непосредственно</w:t>
      </w:r>
      <w:r>
        <w:rPr>
          <w:szCs w:val="24"/>
          <w:highlight w:val="yellow"/>
        </w:rPr>
        <w:t>, либо через</w:t>
      </w:r>
      <w:r w:rsidRPr="00C30750">
        <w:rPr>
          <w:szCs w:val="24"/>
          <w:highlight w:val="yellow"/>
        </w:rPr>
        <w:t xml:space="preserve"> МФЦ.</w:t>
      </w:r>
      <w:r w:rsidR="00172536" w:rsidRPr="00C30750">
        <w:rPr>
          <w:szCs w:val="24"/>
          <w:highlight w:val="yellow"/>
        </w:rPr>
        <w:t xml:space="preserve">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w:t>
      </w:r>
      <w:hyperlink r:id="rId13" w:history="1">
        <w:r w:rsidR="00172536" w:rsidRPr="00C30750">
          <w:rPr>
            <w:szCs w:val="24"/>
            <w:highlight w:val="yellow"/>
          </w:rPr>
          <w:t>законом</w:t>
        </w:r>
      </w:hyperlink>
      <w:r w:rsidR="00172536" w:rsidRPr="00C30750">
        <w:rPr>
          <w:szCs w:val="24"/>
          <w:highlight w:val="yellow"/>
        </w:rPr>
        <w:t xml:space="preserve"> от 13 июля 2015 года N 218-ФЗ "О государственной регистрации недвижимости". Завершение </w:t>
      </w:r>
      <w:r w:rsidRPr="00C30750">
        <w:rPr>
          <w:szCs w:val="24"/>
          <w:highlight w:val="yellow"/>
        </w:rPr>
        <w:t>работ по переустройству</w:t>
      </w:r>
      <w:r w:rsidR="00172536" w:rsidRPr="00C30750">
        <w:rPr>
          <w:szCs w:val="24"/>
          <w:highlight w:val="yellow"/>
        </w:rPr>
        <w:t>, и (или) перепланировки, и (или) иных работ подтверждается актом приемочной ком</w:t>
      </w:r>
      <w:r w:rsidRPr="00C30750">
        <w:rPr>
          <w:szCs w:val="24"/>
          <w:highlight w:val="yellow"/>
        </w:rPr>
        <w:t xml:space="preserve">иссии, сформированной администрацией Дзержинского района </w:t>
      </w:r>
      <w:r w:rsidR="00172536" w:rsidRPr="00C30750">
        <w:rPr>
          <w:szCs w:val="24"/>
          <w:highlight w:val="yellow"/>
        </w:rPr>
        <w:lastRenderedPageBreak/>
        <w:t>(далее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C30750" w:rsidRDefault="00C30750" w:rsidP="00172536">
      <w:pPr>
        <w:overflowPunct/>
        <w:autoSpaceDE/>
        <w:autoSpaceDN/>
        <w:adjustRightInd/>
        <w:jc w:val="both"/>
        <w:rPr>
          <w:szCs w:val="24"/>
          <w:highlight w:val="yellow"/>
        </w:rPr>
      </w:pPr>
    </w:p>
    <w:p w:rsidR="00F81DCC" w:rsidRPr="00F81DCC" w:rsidRDefault="00F81DCC" w:rsidP="00F81DCC">
      <w:pPr>
        <w:widowControl w:val="0"/>
        <w:overflowPunct/>
        <w:ind w:firstLine="540"/>
        <w:jc w:val="both"/>
        <w:rPr>
          <w:rFonts w:eastAsia="Calibri"/>
          <w:szCs w:val="24"/>
        </w:rPr>
      </w:pPr>
      <w:bookmarkStart w:id="2" w:name="Par116"/>
      <w:bookmarkEnd w:id="2"/>
      <w:r w:rsidRPr="00F81DCC">
        <w:rPr>
          <w:rFonts w:eastAsia="Calibri"/>
          <w:szCs w:val="24"/>
          <w:highlight w:val="yellow"/>
        </w:rPr>
        <w:t xml:space="preserve">(в ред. постановления администрации Дзержинского района от  01.04.2024 </w:t>
      </w:r>
      <w:r>
        <w:rPr>
          <w:rFonts w:eastAsia="Calibri"/>
          <w:szCs w:val="24"/>
          <w:highlight w:val="yellow"/>
        </w:rPr>
        <w:t xml:space="preserve"> № 199</w:t>
      </w:r>
      <w:bookmarkStart w:id="3" w:name="_GoBack"/>
      <w:bookmarkEnd w:id="3"/>
      <w:r w:rsidRPr="00F81DCC">
        <w:rPr>
          <w:rFonts w:eastAsia="Calibri"/>
          <w:szCs w:val="24"/>
          <w:highlight w:val="yellow"/>
        </w:rPr>
        <w:t xml:space="preserve"> -п)</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Отказ в переводе жилого помещения в нежилое помещение или нежилого помещения в жилое помещение допускается в случае, если:</w:t>
      </w:r>
    </w:p>
    <w:p w:rsidR="003004D8" w:rsidRPr="003004D8" w:rsidRDefault="003004D8" w:rsidP="003004D8">
      <w:pPr>
        <w:pStyle w:val="ConsPlusNormal"/>
        <w:numPr>
          <w:ilvl w:val="0"/>
          <w:numId w:val="45"/>
        </w:numPr>
        <w:spacing w:before="240"/>
        <w:ind w:left="0" w:firstLine="540"/>
        <w:jc w:val="both"/>
        <w:rPr>
          <w:rFonts w:ascii="Times New Roman" w:hAnsi="Times New Roman" w:cs="Times New Roman"/>
          <w:sz w:val="24"/>
          <w:szCs w:val="24"/>
        </w:rPr>
      </w:pPr>
      <w:r w:rsidRPr="003004D8">
        <w:rPr>
          <w:rFonts w:ascii="Times New Roman" w:hAnsi="Times New Roman" w:cs="Times New Roman"/>
          <w:sz w:val="24"/>
          <w:szCs w:val="24"/>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3004D8">
          <w:rPr>
            <w:rFonts w:ascii="Times New Roman" w:hAnsi="Times New Roman" w:cs="Times New Roman"/>
            <w:sz w:val="24"/>
            <w:szCs w:val="24"/>
          </w:rPr>
          <w:t>пунктом 2.6.1</w:t>
        </w:r>
      </w:hyperlink>
      <w:r w:rsidRPr="003004D8">
        <w:rPr>
          <w:rFonts w:ascii="Times New Roman" w:hAnsi="Times New Roman" w:cs="Times New Roman"/>
          <w:sz w:val="24"/>
          <w:szCs w:val="24"/>
        </w:rPr>
        <w:t xml:space="preserve">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 xml:space="preserve">2) поступления в администрацию Дзержинского района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3004D8">
          <w:rPr>
            <w:rFonts w:ascii="Times New Roman" w:hAnsi="Times New Roman" w:cs="Times New Roman"/>
            <w:sz w:val="24"/>
            <w:szCs w:val="24"/>
          </w:rPr>
          <w:t>пунктом 2.6.1</w:t>
        </w:r>
      </w:hyperlink>
      <w:r w:rsidRPr="003004D8">
        <w:rPr>
          <w:rFonts w:ascii="Times New Roman" w:hAnsi="Times New Roman" w:cs="Times New Roman"/>
          <w:sz w:val="24"/>
          <w:szCs w:val="24"/>
        </w:rPr>
        <w:t xml:space="preserve">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Дзержинского района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tooltip="2.6.1. Исчерпывающий перечень документов, необходимых для предоставления муниципальной услуги." w:history="1">
        <w:r w:rsidRPr="003004D8">
          <w:rPr>
            <w:rFonts w:ascii="Times New Roman" w:hAnsi="Times New Roman" w:cs="Times New Roman"/>
            <w:sz w:val="24"/>
            <w:szCs w:val="24"/>
          </w:rPr>
          <w:t>пунктом 2.6.1</w:t>
        </w:r>
      </w:hyperlink>
      <w:r w:rsidRPr="003004D8">
        <w:rPr>
          <w:rFonts w:ascii="Times New Roman" w:hAnsi="Times New Roman" w:cs="Times New Roman"/>
          <w:sz w:val="24"/>
          <w:szCs w:val="24"/>
        </w:rPr>
        <w:t xml:space="preserve"> настоящего административного регламента, и не получила такие документ и (или) информацию в течение пятнадцати рабочих дней со дня направления уведомления;</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lastRenderedPageBreak/>
        <w:t>3) представления документов, определенных пунктом 2.6.1 настоящего административного регламента в ненадлежащий орган;</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4) несоблюдение предусмотренных статьей 22 Жилищного кодекса условий перевода помещения, а именно:</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в). если право собственности на переводимое помещение обременено правами каких-либо лиц;</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д). если при переводе квартиры в многоквартирном доме в нежилое помещение не соблюдены следующие требования:</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 квартира расположена на первом этаже указанного дома;</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е) также не допускается:</w:t>
      </w:r>
    </w:p>
    <w:p w:rsidR="003004D8" w:rsidRPr="003004D8" w:rsidRDefault="003004D8" w:rsidP="003004D8">
      <w:pPr>
        <w:ind w:firstLine="540"/>
        <w:jc w:val="both"/>
        <w:rPr>
          <w:color w:val="000000"/>
          <w:szCs w:val="24"/>
        </w:rPr>
      </w:pPr>
      <w:r w:rsidRPr="003004D8">
        <w:rPr>
          <w:szCs w:val="24"/>
        </w:rPr>
        <w:t xml:space="preserve">- перевод жилого помещения в наемном доме социального использования в нежилое помещение; </w:t>
      </w:r>
    </w:p>
    <w:p w:rsidR="003004D8" w:rsidRPr="003004D8" w:rsidRDefault="003004D8" w:rsidP="003004D8">
      <w:pPr>
        <w:ind w:firstLine="540"/>
        <w:jc w:val="both"/>
        <w:rPr>
          <w:szCs w:val="24"/>
        </w:rPr>
      </w:pPr>
      <w:r w:rsidRPr="003004D8">
        <w:rPr>
          <w:color w:val="000000"/>
          <w:szCs w:val="24"/>
        </w:rPr>
        <w:t xml:space="preserve">- </w:t>
      </w:r>
      <w:r w:rsidRPr="003004D8">
        <w:rPr>
          <w:szCs w:val="24"/>
        </w:rPr>
        <w:t>перевод жилого помещения в нежилое помещение в целях осуществления религиозной деятельности;</w:t>
      </w:r>
    </w:p>
    <w:p w:rsidR="003004D8" w:rsidRPr="003004D8" w:rsidRDefault="003004D8" w:rsidP="003004D8">
      <w:pPr>
        <w:ind w:firstLine="540"/>
        <w:jc w:val="both"/>
        <w:rPr>
          <w:szCs w:val="24"/>
        </w:rPr>
      </w:pPr>
      <w:r w:rsidRPr="003004D8">
        <w:rPr>
          <w:szCs w:val="24"/>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w:t>
      </w:r>
      <w:r w:rsidRPr="003004D8">
        <w:rPr>
          <w:szCs w:val="24"/>
        </w:rPr>
        <w:b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5) несоответствия проекта переустройства и (или) перепланировки помещения в многоквартирном доме требованиям законодательства.</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3004D8">
          <w:rPr>
            <w:rFonts w:ascii="Times New Roman" w:hAnsi="Times New Roman" w:cs="Times New Roman"/>
            <w:sz w:val="24"/>
            <w:szCs w:val="24"/>
          </w:rPr>
          <w:t>пункте 2.6.1</w:t>
        </w:r>
      </w:hyperlink>
      <w:r w:rsidRPr="003004D8">
        <w:rPr>
          <w:rFonts w:ascii="Times New Roman" w:hAnsi="Times New Roman" w:cs="Times New Roman"/>
          <w:sz w:val="24"/>
          <w:szCs w:val="24"/>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3004D8" w:rsidRPr="003004D8" w:rsidRDefault="003004D8" w:rsidP="003004D8">
      <w:pPr>
        <w:pStyle w:val="ConsPlusNormal"/>
        <w:spacing w:before="240"/>
        <w:ind w:firstLine="540"/>
        <w:jc w:val="both"/>
        <w:rPr>
          <w:rFonts w:ascii="Times New Roman" w:hAnsi="Times New Roman" w:cs="Times New Roman"/>
          <w:sz w:val="24"/>
          <w:szCs w:val="24"/>
        </w:rPr>
      </w:pPr>
      <w:bookmarkStart w:id="4" w:name="Par127"/>
      <w:bookmarkEnd w:id="4"/>
      <w:r w:rsidRPr="003004D8">
        <w:rPr>
          <w:rFonts w:ascii="Times New Roman" w:hAnsi="Times New Roman" w:cs="Times New Roman"/>
          <w:sz w:val="24"/>
          <w:szCs w:val="24"/>
        </w:rPr>
        <w:lastRenderedPageBreak/>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w:t>
      </w:r>
    </w:p>
    <w:p w:rsidR="003004D8" w:rsidRPr="003004D8" w:rsidRDefault="003004D8" w:rsidP="003004D8">
      <w:pPr>
        <w:pStyle w:val="ConsPlusNormal"/>
        <w:numPr>
          <w:ilvl w:val="0"/>
          <w:numId w:val="46"/>
        </w:numPr>
        <w:spacing w:before="240"/>
        <w:ind w:left="0" w:firstLine="540"/>
        <w:jc w:val="both"/>
        <w:rPr>
          <w:rFonts w:ascii="Times New Roman" w:hAnsi="Times New Roman" w:cs="Times New Roman"/>
          <w:sz w:val="24"/>
          <w:szCs w:val="24"/>
        </w:rPr>
      </w:pPr>
      <w:r w:rsidRPr="003004D8">
        <w:rPr>
          <w:rFonts w:ascii="Times New Roman" w:hAnsi="Times New Roman" w:cs="Times New Roman"/>
          <w:sz w:val="24"/>
          <w:szCs w:val="24"/>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004D8" w:rsidRPr="003004D8" w:rsidRDefault="003004D8" w:rsidP="003004D8">
      <w:pPr>
        <w:pStyle w:val="ConsPlusNormal"/>
        <w:numPr>
          <w:ilvl w:val="0"/>
          <w:numId w:val="46"/>
        </w:numPr>
        <w:spacing w:before="240"/>
        <w:ind w:left="0" w:firstLine="540"/>
        <w:jc w:val="both"/>
        <w:rPr>
          <w:rFonts w:ascii="Times New Roman" w:hAnsi="Times New Roman" w:cs="Times New Roman"/>
          <w:sz w:val="24"/>
          <w:szCs w:val="24"/>
        </w:rPr>
      </w:pPr>
      <w:r w:rsidRPr="003004D8">
        <w:rPr>
          <w:rFonts w:ascii="Times New Roman" w:hAnsi="Times New Roman" w:cs="Times New Roman"/>
          <w:sz w:val="24"/>
          <w:szCs w:val="24"/>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Предоставление муниципальной услуги осуществляется бесплатно, государственная пошлина не уплачивается.</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2.13. Срок и порядок регистрации запроса заявителя о предоставлении  муниципальной услуги.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Заявление о предоставлении муниципальной услуги, представленное заявителем лично либо его представителем, регистрируется администрацией Дзержинского района в течение 1 рабочего дня с даты поступления такого заявления.</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Заявление о предоставлении муниципальной услуги, представленное заявителем либо его представителем через МФЦ, регистрируется в администрации Дзержинского района в день поступления от МФЦ.</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Заявление, поступившее в электронной форме на ЕПГУ, РПГУ регистрируется в администрации Дзержинского района в день его поступления в случае отсутствия автоматической регистрации запросов на ЕПГУ, РПГУ.</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lastRenderedPageBreak/>
        <w:t>Заявление, поступившее в нерабочее время, регистрируется в администрации Дзержинского района в первый рабочий день, следующий за днем его получения.</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lastRenderedPageBreak/>
        <w:t>Информационные стенды должны располагаться в месте, доступном для просмотра (в том числе при большом количестве посетителей).</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При обращении граждан с недостатками зрения работники уполномоченного органа предпринимают следующие действия:</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lastRenderedPageBreak/>
        <w:t>При обращении гражданина с дефектами слуха работники уполномоченного органа предпринимают следующие действия:</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2.14.3.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2.15. Показатели доступности и качества муниципальной услуги.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Количество взаимодействий заявителя с сотрудником Отдела при предоставлении муниципальной услуги - 2.</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Продолжительность взаимодействий заявителя с сотрудником Отдела при предоставлении муниципальной услуги - не более 15 минут.</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2.15.1. Иными показателями качества и доступности предоставления муниципальной услуги являются:</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расположенность помещений администрации района, предназначенных для предоставления муниципальной услуги, в зоне доступности к основным транспортным магистралям;</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возможность выбора заявителем форм обращения за получением муниципальной услуги;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возможность получения информации о ходе предоставления муниципальной услуги;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lastRenderedPageBreak/>
        <w:t>отсутствие обоснованных жалоб со стороны заявителя по результатам предоставления муниципальной услуги;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администрации района, главы района, либо специалиста Отдела;</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наличие необходимого и достаточного количества специалистов Отдела, а также помещений Отдела, в которых осуществляется прием заявлений и документов от заявителей.</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2.15.2. Администрацией Дзержинского  района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оказание помощи инвалидам в преодолении барьеров, мешающих получению муниципальной услуги наравне с другими лицами.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2.15.3. При предоставлении муниципальной услуги взаимодействие заявителя со специалистом Отдела осуществляется при личном обращении заявителя:</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для получения информации по вопросам предоставления муниципальной услуги;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для подачи заявления и документов;</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для получения информации о ходе предоставления муниципальной услуги;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для получения результата предоставления муниципальной услуги.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Продолжительность взаимодействия заявителя со специалистом Отдела не может превышать 15 минут.</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2.15.4. Предоставление муниципальной услуги в МФЦ возможно при наличии заключенного соглашения о взаимодействии между администрацией Дзержинского  района и МФЦ.</w:t>
      </w:r>
    </w:p>
    <w:p w:rsidR="003004D8" w:rsidRPr="003004D8" w:rsidRDefault="003004D8" w:rsidP="003004D8">
      <w:pPr>
        <w:pStyle w:val="ConsPlusNormal"/>
        <w:spacing w:before="240"/>
        <w:jc w:val="both"/>
        <w:rPr>
          <w:rFonts w:ascii="Times New Roman" w:hAnsi="Times New Roman" w:cs="Times New Roman"/>
          <w:sz w:val="24"/>
          <w:szCs w:val="24"/>
        </w:rPr>
      </w:pPr>
      <w:r w:rsidRPr="003004D8">
        <w:rPr>
          <w:rFonts w:ascii="Times New Roman" w:hAnsi="Times New Roman" w:cs="Times New Roman"/>
          <w:sz w:val="24"/>
          <w:szCs w:val="24"/>
        </w:rPr>
        <w:t>Администрация района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Отделом.</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lastRenderedPageBreak/>
        <w:t>2.16.1. Заявитель предоставляет документы в Отдел,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3004D8">
          <w:rPr>
            <w:rFonts w:ascii="Times New Roman" w:hAnsi="Times New Roman" w:cs="Times New Roman"/>
            <w:sz w:val="24"/>
            <w:szCs w:val="24"/>
          </w:rPr>
          <w:t>пункте 2.6.1</w:t>
        </w:r>
      </w:hyperlink>
      <w:r w:rsidRPr="003004D8">
        <w:rPr>
          <w:rFonts w:ascii="Times New Roman" w:hAnsi="Times New Roman" w:cs="Times New Roman"/>
          <w:sz w:val="24"/>
          <w:szCs w:val="24"/>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Администрация Дзержинского района обеспечивает информирование заявителей о возможности получения муниципальной услуги через ЕПГУ, РПГУ.</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Обращение заявителя в администрацию Дзержинского  района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2.16.3. При предоставлении муниципальной услуги в электронной форме посредством ЕПГУ, РПГУ заявителю обеспечивается:</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 получение информации о порядке и сроках предоставления муниципальной услуги;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 запись на прием в администрацию Дзержинского района для подачи заявления и документов;</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 формирование запроса;</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 прием и регистрация администрацией района запроса и документов;</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 получение результата предоставления муниципальной услуги;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 получение сведений о ходе выполнения запроса.</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3004D8" w:rsidRPr="003004D8" w:rsidRDefault="003004D8" w:rsidP="003004D8">
      <w:pPr>
        <w:pStyle w:val="ConsPlusNormal"/>
        <w:spacing w:before="240"/>
        <w:ind w:firstLine="540"/>
        <w:jc w:val="both"/>
        <w:rPr>
          <w:rFonts w:ascii="Times New Roman" w:hAnsi="Times New Roman" w:cs="Times New Roman"/>
          <w:sz w:val="24"/>
          <w:szCs w:val="24"/>
        </w:rPr>
      </w:pPr>
    </w:p>
    <w:p w:rsidR="003004D8" w:rsidRPr="003004D8" w:rsidRDefault="003004D8" w:rsidP="003004D8">
      <w:pPr>
        <w:pStyle w:val="ConsPlusTitle"/>
        <w:jc w:val="center"/>
        <w:outlineLvl w:val="1"/>
        <w:rPr>
          <w:rFonts w:ascii="Times New Roman" w:hAnsi="Times New Roman" w:cs="Times New Roman"/>
          <w:sz w:val="24"/>
          <w:szCs w:val="24"/>
        </w:rPr>
      </w:pPr>
      <w:r w:rsidRPr="003004D8">
        <w:rPr>
          <w:rFonts w:ascii="Times New Roman" w:hAnsi="Times New Roman" w:cs="Times New Roman"/>
          <w:sz w:val="24"/>
          <w:szCs w:val="24"/>
        </w:rPr>
        <w:t>3. Состав, последовательность и сроки выполнения</w:t>
      </w:r>
    </w:p>
    <w:p w:rsidR="003004D8" w:rsidRPr="003004D8" w:rsidRDefault="003004D8" w:rsidP="003004D8">
      <w:pPr>
        <w:pStyle w:val="ConsPlusTitle"/>
        <w:jc w:val="center"/>
        <w:rPr>
          <w:rFonts w:ascii="Times New Roman" w:hAnsi="Times New Roman" w:cs="Times New Roman"/>
          <w:sz w:val="24"/>
          <w:szCs w:val="24"/>
        </w:rPr>
      </w:pPr>
      <w:r w:rsidRPr="003004D8">
        <w:rPr>
          <w:rFonts w:ascii="Times New Roman" w:hAnsi="Times New Roman" w:cs="Times New Roman"/>
          <w:sz w:val="24"/>
          <w:szCs w:val="24"/>
        </w:rPr>
        <w:t>административных процедур (действий), требования к порядку</w:t>
      </w:r>
    </w:p>
    <w:p w:rsidR="003004D8" w:rsidRPr="003004D8" w:rsidRDefault="003004D8" w:rsidP="003004D8">
      <w:pPr>
        <w:pStyle w:val="ConsPlusTitle"/>
        <w:jc w:val="center"/>
        <w:rPr>
          <w:rFonts w:ascii="Times New Roman" w:hAnsi="Times New Roman" w:cs="Times New Roman"/>
          <w:sz w:val="24"/>
          <w:szCs w:val="24"/>
        </w:rPr>
      </w:pPr>
      <w:r w:rsidRPr="003004D8">
        <w:rPr>
          <w:rFonts w:ascii="Times New Roman" w:hAnsi="Times New Roman" w:cs="Times New Roman"/>
          <w:sz w:val="24"/>
          <w:szCs w:val="24"/>
        </w:rPr>
        <w:t>их выполнения, в том числе особенности выполнения</w:t>
      </w:r>
    </w:p>
    <w:p w:rsidR="003004D8" w:rsidRPr="003004D8" w:rsidRDefault="003004D8" w:rsidP="003004D8">
      <w:pPr>
        <w:pStyle w:val="ConsPlusTitle"/>
        <w:jc w:val="center"/>
        <w:rPr>
          <w:rFonts w:ascii="Times New Roman" w:hAnsi="Times New Roman" w:cs="Times New Roman"/>
          <w:sz w:val="24"/>
          <w:szCs w:val="24"/>
        </w:rPr>
      </w:pPr>
      <w:r w:rsidRPr="003004D8">
        <w:rPr>
          <w:rFonts w:ascii="Times New Roman" w:hAnsi="Times New Roman" w:cs="Times New Roman"/>
          <w:sz w:val="24"/>
          <w:szCs w:val="24"/>
        </w:rPr>
        <w:t>административных процедур (действий) в электронной форме</w:t>
      </w:r>
    </w:p>
    <w:p w:rsidR="003004D8" w:rsidRPr="003004D8" w:rsidRDefault="003004D8" w:rsidP="003004D8">
      <w:pPr>
        <w:pStyle w:val="ConsPlusNormal"/>
        <w:jc w:val="both"/>
        <w:rPr>
          <w:rFonts w:ascii="Times New Roman" w:hAnsi="Times New Roman" w:cs="Times New Roman"/>
          <w:sz w:val="24"/>
          <w:szCs w:val="24"/>
        </w:rPr>
      </w:pPr>
    </w:p>
    <w:p w:rsidR="003004D8" w:rsidRPr="003004D8" w:rsidRDefault="003004D8" w:rsidP="003004D8">
      <w:pPr>
        <w:pStyle w:val="ConsPlusNormal"/>
        <w:ind w:firstLine="540"/>
        <w:jc w:val="both"/>
        <w:rPr>
          <w:rFonts w:ascii="Times New Roman" w:hAnsi="Times New Roman" w:cs="Times New Roman"/>
          <w:sz w:val="24"/>
          <w:szCs w:val="24"/>
        </w:rPr>
      </w:pPr>
      <w:r w:rsidRPr="003004D8">
        <w:rPr>
          <w:rFonts w:ascii="Times New Roman" w:hAnsi="Times New Roman" w:cs="Times New Roman"/>
          <w:sz w:val="24"/>
          <w:szCs w:val="24"/>
        </w:rPr>
        <w:t>3.1. Исчерпывающий перечень административных процедур</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1) прием и регистрация заявления и документов на предоставление муниципальной услуги;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lastRenderedPageBreak/>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4) принятие решения о переводе или об отказе в переводе жилого помещения в нежилое или нежилого помещения в жилое помещение;</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5) выдача (направление) документов по результатам предоставления муниципальной услуги.</w:t>
      </w:r>
    </w:p>
    <w:p w:rsidR="003004D8" w:rsidRPr="003004D8" w:rsidRDefault="00DD758A" w:rsidP="003004D8">
      <w:pPr>
        <w:pStyle w:val="ConsPlusNormal"/>
        <w:spacing w:before="240"/>
        <w:ind w:firstLine="540"/>
        <w:jc w:val="both"/>
        <w:rPr>
          <w:rFonts w:ascii="Times New Roman" w:hAnsi="Times New Roman" w:cs="Times New Roman"/>
          <w:sz w:val="24"/>
          <w:szCs w:val="24"/>
        </w:rPr>
      </w:pPr>
      <w:hyperlink w:anchor="Par436" w:tooltip="БЛОК-СХЕМА" w:history="1">
        <w:r w:rsidR="003004D8" w:rsidRPr="003004D8">
          <w:rPr>
            <w:rFonts w:ascii="Times New Roman" w:hAnsi="Times New Roman" w:cs="Times New Roman"/>
            <w:sz w:val="24"/>
            <w:szCs w:val="24"/>
          </w:rPr>
          <w:t>Блок-схема</w:t>
        </w:r>
      </w:hyperlink>
      <w:r w:rsidR="003004D8" w:rsidRPr="003004D8">
        <w:rPr>
          <w:rFonts w:ascii="Times New Roman" w:hAnsi="Times New Roman" w:cs="Times New Roman"/>
          <w:sz w:val="24"/>
          <w:szCs w:val="24"/>
        </w:rPr>
        <w:t xml:space="preserve"> предоставления муниципальной услуги представлена в Приложении № 1 к настоящему административному регламенту.</w:t>
      </w:r>
    </w:p>
    <w:p w:rsidR="003004D8" w:rsidRPr="003004D8" w:rsidRDefault="003004D8" w:rsidP="003004D8">
      <w:pPr>
        <w:pStyle w:val="ConsPlusNormal"/>
        <w:spacing w:before="240"/>
        <w:ind w:firstLine="540"/>
        <w:jc w:val="both"/>
        <w:rPr>
          <w:rFonts w:ascii="Times New Roman" w:hAnsi="Times New Roman" w:cs="Times New Roman"/>
          <w:sz w:val="24"/>
          <w:szCs w:val="24"/>
          <w:u w:val="single"/>
        </w:rPr>
      </w:pPr>
      <w:r w:rsidRPr="003004D8">
        <w:rPr>
          <w:rFonts w:ascii="Times New Roman" w:hAnsi="Times New Roman" w:cs="Times New Roman"/>
          <w:sz w:val="24"/>
          <w:szCs w:val="24"/>
          <w:u w:val="single"/>
        </w:rPr>
        <w:t>3.1.1. Прием и регистрация заявления и документов на предоставление муниципальной услуги.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администрацию района, ЕПГ, РПГУ либо через МФЦ.</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3.1.1.2. При личном обращении заявителя в администрацию Дзержинского района, специалист Отдела, ответственный за прием и выдачу документов:</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В ходе приема документов от заявителя или уполномоченного им лица специалист Отдела, ответственный за прием и выдачу документов, удостоверяется, что:</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1) текст в заявлении о переводе помещения поддается прочтению;</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3) заявление о переводе помещения подписано заявителем или уполномоченный представитель;</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4) прилагаются документы, необходимые для предоставления муниципальной услуги.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lastRenderedPageBreak/>
        <w:t>В случае если заявитель настаивает на принятии документов - принимает представленные заявителем документы.</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По окончании приема заявления и прилагаемых к нему документов, специалист Отдела , ответственный за прием документов, выдает заявителю расписку в получении от него документов, с указанием их перечня и даты их получения в администрации Дзержинского района , а также с указанием перечня документов, которые будут получены по межведомственным запросам.</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Критерий принятия решения: поступление заявления о переводе помещения и приложенных к нему документов.</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Отдела, после чего поступившие документы передаются Главе района для рассмотрения и назначения ответственного исполнителя.</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3.1.1.3. Прием и регистрация заявления и документов на предоставление муниципальной услуги в форме электронных документов через ЕПГУ, РПГУ.</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На ЕПГУ, РПГУ размещается образец заполнения электронной формы заявления (запроса).</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Специалист, ответственный за прием и выдачу документов, при поступлении заявления и документов в электронном виде:</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проверяет электронные образы документов на отсутствие компьютерных вирусов и искаженной информации;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 xml:space="preserve">регистрирует документы в системе электронного документооборота администрации </w:t>
      </w:r>
      <w:r w:rsidRPr="003004D8">
        <w:rPr>
          <w:rFonts w:ascii="Times New Roman" w:hAnsi="Times New Roman" w:cs="Times New Roman"/>
          <w:sz w:val="24"/>
          <w:szCs w:val="24"/>
        </w:rPr>
        <w:lastRenderedPageBreak/>
        <w:t>Дзержинского района , в журнале регистрации, в случае отсутствия системы электронного документооборота;</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направляет поступивший пакет документов Главе района для рассмотрения и назначения ответственного исполнителя.</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Критерий принятия решения: поступление заявления о переводе помещения и приложенных к нему документов.</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Результатом административной процедуры является прием, регистрация заявления о переводе помещения и приложенных к нему документов.</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3.1.1.4. При направлении заявителем заявления и документов в администрацию Дзержинского района  посредством почтовой связи специалист уполномоченного органа, ответственный за прием и выдачу документов:</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Критерий принятия решения: поступление заявления о переводе помещения и приложенных к нему документов.</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lastRenderedPageBreak/>
        <w:t>Информация о приеме заявления о переводе помещения и приложенных к нему документов фиксируется в системе электронного документооборота администрации Дзержинского района, в журнале регистрации, в случае отсутствия системы электронного документооборота.</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Главе района для рассмотрения и назначения ответственного исполнителя.</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3</w:t>
      </w:r>
      <w:r w:rsidRPr="003004D8">
        <w:rPr>
          <w:rFonts w:ascii="Times New Roman" w:hAnsi="Times New Roman" w:cs="Times New Roman"/>
          <w:sz w:val="24"/>
          <w:szCs w:val="24"/>
          <w:u w:val="single"/>
        </w:rPr>
        <w:t>.1.2.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3004D8">
          <w:rPr>
            <w:rFonts w:ascii="Times New Roman" w:hAnsi="Times New Roman" w:cs="Times New Roman"/>
            <w:sz w:val="24"/>
            <w:szCs w:val="24"/>
          </w:rPr>
          <w:t>подпунктами 2</w:t>
        </w:r>
      </w:hyperlink>
      <w:r w:rsidRPr="003004D8">
        <w:rPr>
          <w:rFonts w:ascii="Times New Roman" w:hAnsi="Times New Roman" w:cs="Times New Roman"/>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3004D8">
          <w:rPr>
            <w:rFonts w:ascii="Times New Roman" w:hAnsi="Times New Roman" w:cs="Times New Roman"/>
            <w:sz w:val="24"/>
            <w:szCs w:val="24"/>
          </w:rPr>
          <w:t>3</w:t>
        </w:r>
      </w:hyperlink>
      <w:r w:rsidRPr="003004D8">
        <w:rPr>
          <w:rFonts w:ascii="Times New Roman" w:hAnsi="Times New Roman" w:cs="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3004D8">
          <w:rPr>
            <w:rFonts w:ascii="Times New Roman" w:hAnsi="Times New Roman" w:cs="Times New Roman"/>
            <w:sz w:val="24"/>
            <w:szCs w:val="24"/>
          </w:rPr>
          <w:t>4 пункта 2.6.1</w:t>
        </w:r>
      </w:hyperlink>
      <w:r w:rsidRPr="003004D8">
        <w:rPr>
          <w:rFonts w:ascii="Times New Roman" w:hAnsi="Times New Roman" w:cs="Times New Roman"/>
          <w:sz w:val="24"/>
          <w:szCs w:val="24"/>
        </w:rPr>
        <w:t xml:space="preserve"> настоящего административного регламента.</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Глава района при получении заявления о переводе помещения и приложенных к нему документов, поручает специалисту Отдела произвести их проверку.</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 xml:space="preserve">В случае, если специалистом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3004D8">
          <w:rPr>
            <w:rFonts w:ascii="Times New Roman" w:hAnsi="Times New Roman" w:cs="Times New Roman"/>
            <w:sz w:val="24"/>
            <w:szCs w:val="24"/>
          </w:rPr>
          <w:t>подпунктами 2</w:t>
        </w:r>
      </w:hyperlink>
      <w:r w:rsidRPr="003004D8">
        <w:rPr>
          <w:rFonts w:ascii="Times New Roman" w:hAnsi="Times New Roman" w:cs="Times New Roman"/>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3004D8">
          <w:rPr>
            <w:rFonts w:ascii="Times New Roman" w:hAnsi="Times New Roman" w:cs="Times New Roman"/>
            <w:sz w:val="24"/>
            <w:szCs w:val="24"/>
          </w:rPr>
          <w:t>3</w:t>
        </w:r>
      </w:hyperlink>
      <w:r w:rsidRPr="003004D8">
        <w:rPr>
          <w:rFonts w:ascii="Times New Roman" w:hAnsi="Times New Roman" w:cs="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3004D8">
          <w:rPr>
            <w:rFonts w:ascii="Times New Roman" w:hAnsi="Times New Roman" w:cs="Times New Roman"/>
            <w:sz w:val="24"/>
            <w:szCs w:val="24"/>
          </w:rPr>
          <w:t>4 пункта 2.6.1</w:t>
        </w:r>
      </w:hyperlink>
      <w:r w:rsidRPr="003004D8">
        <w:rPr>
          <w:rFonts w:ascii="Times New Roman" w:hAnsi="Times New Roman" w:cs="Times New Roman"/>
          <w:sz w:val="24"/>
          <w:szCs w:val="24"/>
        </w:rPr>
        <w:t xml:space="preserve"> настоящего административного регламента, принимается решение о направлении соответствующих межведомственных запросов.</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Специалист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 xml:space="preserve">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3004D8">
          <w:rPr>
            <w:rFonts w:ascii="Times New Roman" w:hAnsi="Times New Roman" w:cs="Times New Roman"/>
            <w:sz w:val="24"/>
            <w:szCs w:val="24"/>
          </w:rPr>
          <w:t>подпунктом 3 пункта 3.1</w:t>
        </w:r>
      </w:hyperlink>
      <w:r w:rsidRPr="003004D8">
        <w:rPr>
          <w:rFonts w:ascii="Times New Roman" w:hAnsi="Times New Roman" w:cs="Times New Roman"/>
          <w:sz w:val="24"/>
          <w:szCs w:val="24"/>
        </w:rPr>
        <w:t xml:space="preserve"> настоящего административного регламента.</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3004D8">
          <w:rPr>
            <w:rFonts w:ascii="Times New Roman" w:hAnsi="Times New Roman" w:cs="Times New Roman"/>
            <w:sz w:val="24"/>
            <w:szCs w:val="24"/>
          </w:rPr>
          <w:t>подпунктами 2</w:t>
        </w:r>
      </w:hyperlink>
      <w:r w:rsidRPr="003004D8">
        <w:rPr>
          <w:rFonts w:ascii="Times New Roman" w:hAnsi="Times New Roman" w:cs="Times New Roman"/>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3004D8">
          <w:rPr>
            <w:rFonts w:ascii="Times New Roman" w:hAnsi="Times New Roman" w:cs="Times New Roman"/>
            <w:sz w:val="24"/>
            <w:szCs w:val="24"/>
          </w:rPr>
          <w:t>3</w:t>
        </w:r>
      </w:hyperlink>
      <w:r w:rsidRPr="003004D8">
        <w:rPr>
          <w:rFonts w:ascii="Times New Roman" w:hAnsi="Times New Roman" w:cs="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3004D8">
          <w:rPr>
            <w:rFonts w:ascii="Times New Roman" w:hAnsi="Times New Roman" w:cs="Times New Roman"/>
            <w:sz w:val="24"/>
            <w:szCs w:val="24"/>
          </w:rPr>
          <w:t>4 пункта 2.6.1</w:t>
        </w:r>
      </w:hyperlink>
      <w:r w:rsidRPr="003004D8">
        <w:rPr>
          <w:rFonts w:ascii="Times New Roman" w:hAnsi="Times New Roman" w:cs="Times New Roman"/>
          <w:sz w:val="24"/>
          <w:szCs w:val="24"/>
        </w:rPr>
        <w:t xml:space="preserve"> настоящего административного регламента.</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Фиксация результата выполнения административной процедуры не производится.</w:t>
      </w:r>
    </w:p>
    <w:p w:rsidR="003004D8" w:rsidRPr="003004D8" w:rsidRDefault="003004D8" w:rsidP="003004D8">
      <w:pPr>
        <w:pStyle w:val="ConsPlusNormal"/>
        <w:spacing w:before="240"/>
        <w:ind w:firstLine="540"/>
        <w:jc w:val="both"/>
        <w:rPr>
          <w:rFonts w:ascii="Times New Roman" w:hAnsi="Times New Roman" w:cs="Times New Roman"/>
          <w:sz w:val="24"/>
          <w:szCs w:val="24"/>
          <w:u w:val="single"/>
        </w:rPr>
      </w:pPr>
      <w:r w:rsidRPr="003004D8">
        <w:rPr>
          <w:rFonts w:ascii="Times New Roman" w:hAnsi="Times New Roman" w:cs="Times New Roman"/>
          <w:sz w:val="24"/>
          <w:szCs w:val="24"/>
        </w:rPr>
        <w:lastRenderedPageBreak/>
        <w:t>3</w:t>
      </w:r>
      <w:r w:rsidRPr="003004D8">
        <w:rPr>
          <w:rFonts w:ascii="Times New Roman" w:hAnsi="Times New Roman" w:cs="Times New Roman"/>
          <w:sz w:val="24"/>
          <w:szCs w:val="24"/>
          <w:u w:val="single"/>
        </w:rPr>
        <w:t>.1.3 Принятие решения о переводе или об отказе в переводе жилого помещения в нежилое и нежилого помещения в жилое помещение.</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 xml:space="preserve">Основанием для начала административной процедуры является получение администрации Дзержинского района  документов, указанных в </w:t>
      </w:r>
      <w:hyperlink w:anchor="Par93" w:tooltip="2.6.1. Исчерпывающий перечень документов, необходимых для предоставления муниципальной услуги." w:history="1">
        <w:r w:rsidRPr="003004D8">
          <w:rPr>
            <w:rFonts w:ascii="Times New Roman" w:hAnsi="Times New Roman" w:cs="Times New Roman"/>
            <w:sz w:val="24"/>
            <w:szCs w:val="24"/>
          </w:rPr>
          <w:t>пункте 2.6.1</w:t>
        </w:r>
      </w:hyperlink>
      <w:r w:rsidRPr="003004D8">
        <w:rPr>
          <w:rFonts w:ascii="Times New Roman" w:hAnsi="Times New Roman" w:cs="Times New Roman"/>
          <w:sz w:val="24"/>
          <w:szCs w:val="24"/>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Ответственным за выполнение административной процедуры является должностное лицо Отдела.</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Специалист Отдела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 xml:space="preserve">При поступлении в администрацию Дзержинского района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3004D8">
          <w:rPr>
            <w:rFonts w:ascii="Times New Roman" w:hAnsi="Times New Roman" w:cs="Times New Roman"/>
            <w:sz w:val="24"/>
            <w:szCs w:val="24"/>
          </w:rPr>
          <w:t>пунктом 2.6.1</w:t>
        </w:r>
      </w:hyperlink>
      <w:r w:rsidRPr="003004D8">
        <w:rPr>
          <w:rFonts w:ascii="Times New Roman" w:hAnsi="Times New Roman" w:cs="Times New Roman"/>
          <w:sz w:val="24"/>
          <w:szCs w:val="24"/>
        </w:rPr>
        <w:t xml:space="preserve"> настоящего административного регламента, и если соответствующий документ не представлен заявителем по собственной инициативе, администрация Дзержинского района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3004D8">
          <w:rPr>
            <w:rFonts w:ascii="Times New Roman" w:hAnsi="Times New Roman" w:cs="Times New Roman"/>
            <w:sz w:val="24"/>
            <w:szCs w:val="24"/>
          </w:rPr>
          <w:t>пунктом 2.6.1</w:t>
        </w:r>
      </w:hyperlink>
      <w:r w:rsidRPr="003004D8">
        <w:rPr>
          <w:rFonts w:ascii="Times New Roman" w:hAnsi="Times New Roman" w:cs="Times New Roman"/>
          <w:sz w:val="24"/>
          <w:szCs w:val="24"/>
        </w:rPr>
        <w:t xml:space="preserve"> настоящего административного регламента, в течение пятнадцати рабочих дней со дня направления уведомления.</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При непредставлении заявителем документов, необходимых для предоставления муниципальной услуги, в указанном случае, специалист Отдела подготавливает проект решения об отказе в переводе жилого помещения в нежилое помещение или нежилого помещения в жилое помещение.</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Решение о переводе или об отказе в переводе жилого помещения в нежилое помещение или нежилого помещения в жилое помещение подписывается Главой района в двух экземплярах и передается специалисту Отдела, ответственному за прием-выдачу документов.</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lastRenderedPageBreak/>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администрацию Дзержинского района, обязанность по представлению которых в соответствии с пунктом 2.6.1 настоящего административного регламента возложена на заявителя.</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Результатом административной процедуры является поступление к специалисту Отдела,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Результат выполнения административной процедуры фиксируется в системе электронного документооборота администрации Дзержинского района, журнале регистрации.</w:t>
      </w:r>
    </w:p>
    <w:p w:rsidR="003004D8" w:rsidRPr="003004D8" w:rsidRDefault="003004D8" w:rsidP="003004D8">
      <w:pPr>
        <w:pStyle w:val="ConsPlusNormal"/>
        <w:spacing w:before="240"/>
        <w:ind w:firstLine="540"/>
        <w:jc w:val="both"/>
        <w:rPr>
          <w:rFonts w:ascii="Times New Roman" w:hAnsi="Times New Roman" w:cs="Times New Roman"/>
          <w:sz w:val="24"/>
          <w:szCs w:val="24"/>
          <w:u w:val="single"/>
        </w:rPr>
      </w:pPr>
      <w:r w:rsidRPr="003004D8">
        <w:rPr>
          <w:rFonts w:ascii="Times New Roman" w:hAnsi="Times New Roman" w:cs="Times New Roman"/>
          <w:sz w:val="24"/>
          <w:szCs w:val="24"/>
          <w:u w:val="single"/>
        </w:rPr>
        <w:t>3.1.4. Выдача (направление) документов по результатам предоставления муниципальной услуги.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3.1.4.1. Выдача (направление) документов по результатам предоставления муниципальной услуги в администрации Дзержинского  района.</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1) документ, удостоверяющий личность заявителя;</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3) расписка в получении документов (при ее наличии у заявителя).</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Специалист Отдела, ответственный за прием и выдачу документов, при выдаче результата предоставления услуги на бумажном носителе:</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1) устанавливает личность заявителя либо его представителя;</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2) проверяет правомочия представителя заявителя действовать от имени заявителя при получении документов;</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3) выдает документы;</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4) регистрирует факт выдачи документов в системе электронного документооборота администрации Дзержинского района и в журнале регистрации;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lastRenderedPageBreak/>
        <w:t>5) отказывает в выдаче результата предоставления муниципальной услуги в случаях:</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 за выдачей документов обратилось лицо, не являющееся заявителем (его представителем);</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 обратившееся лицо отказалось предъявить документ, удостоверяющий его личность.</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1) устанавливает личность заявителя либо его представителя;</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2) проверяет правомочия представителя заявителя действовать от имени заявителя при получении документов;</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3) сверяет электронные образы документов с оригиналами (при направлении запроса и документов на предоставление услуги через ЕПГУ, РПГУ;</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Результат выполнения административной процедуры фиксируется в системе электронного документооборота администрации Дзержинского района и в журнале регистрации.</w:t>
      </w:r>
    </w:p>
    <w:p w:rsidR="003004D8" w:rsidRPr="003004D8" w:rsidRDefault="003004D8" w:rsidP="003004D8">
      <w:pPr>
        <w:pStyle w:val="ConsPlusNormal"/>
        <w:jc w:val="both"/>
        <w:rPr>
          <w:rFonts w:ascii="Times New Roman" w:hAnsi="Times New Roman" w:cs="Times New Roman"/>
          <w:sz w:val="24"/>
          <w:szCs w:val="24"/>
        </w:rPr>
      </w:pPr>
    </w:p>
    <w:p w:rsidR="003004D8" w:rsidRPr="003004D8" w:rsidRDefault="003004D8" w:rsidP="003004D8">
      <w:pPr>
        <w:pStyle w:val="ConsPlusTitle"/>
        <w:jc w:val="center"/>
        <w:outlineLvl w:val="1"/>
        <w:rPr>
          <w:rFonts w:ascii="Times New Roman" w:hAnsi="Times New Roman" w:cs="Times New Roman"/>
          <w:sz w:val="24"/>
          <w:szCs w:val="24"/>
        </w:rPr>
      </w:pPr>
      <w:r w:rsidRPr="003004D8">
        <w:rPr>
          <w:rFonts w:ascii="Times New Roman" w:hAnsi="Times New Roman" w:cs="Times New Roman"/>
          <w:sz w:val="24"/>
          <w:szCs w:val="24"/>
        </w:rPr>
        <w:t>4. Формы контроля за исполнением</w:t>
      </w:r>
    </w:p>
    <w:p w:rsidR="003004D8" w:rsidRPr="003004D8" w:rsidRDefault="003004D8" w:rsidP="003004D8">
      <w:pPr>
        <w:pStyle w:val="ConsPlusTitle"/>
        <w:jc w:val="center"/>
        <w:rPr>
          <w:rFonts w:ascii="Times New Roman" w:hAnsi="Times New Roman" w:cs="Times New Roman"/>
          <w:sz w:val="24"/>
          <w:szCs w:val="24"/>
        </w:rPr>
      </w:pPr>
      <w:r w:rsidRPr="003004D8">
        <w:rPr>
          <w:rFonts w:ascii="Times New Roman" w:hAnsi="Times New Roman" w:cs="Times New Roman"/>
          <w:sz w:val="24"/>
          <w:szCs w:val="24"/>
        </w:rPr>
        <w:t>административного регламента</w:t>
      </w:r>
    </w:p>
    <w:p w:rsidR="003004D8" w:rsidRPr="003004D8" w:rsidRDefault="003004D8" w:rsidP="003004D8">
      <w:pPr>
        <w:pStyle w:val="ConsPlusNormal"/>
        <w:jc w:val="both"/>
        <w:rPr>
          <w:rFonts w:ascii="Times New Roman" w:hAnsi="Times New Roman" w:cs="Times New Roman"/>
          <w:sz w:val="24"/>
          <w:szCs w:val="24"/>
        </w:rPr>
      </w:pPr>
    </w:p>
    <w:p w:rsidR="003004D8" w:rsidRPr="003004D8" w:rsidRDefault="003004D8" w:rsidP="003004D8">
      <w:pPr>
        <w:pStyle w:val="ConsPlusNormal"/>
        <w:ind w:firstLine="540"/>
        <w:jc w:val="both"/>
        <w:rPr>
          <w:rFonts w:ascii="Times New Roman" w:hAnsi="Times New Roman" w:cs="Times New Roman"/>
          <w:sz w:val="24"/>
          <w:szCs w:val="24"/>
        </w:rPr>
      </w:pPr>
      <w:r w:rsidRPr="003004D8">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настоящего административного </w:t>
      </w:r>
      <w:r w:rsidRPr="003004D8">
        <w:rPr>
          <w:rFonts w:ascii="Times New Roman" w:hAnsi="Times New Roman" w:cs="Times New Roman"/>
          <w:sz w:val="24"/>
          <w:szCs w:val="24"/>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Текущий контроль за соблюдением и исполнением должностными лицами администрации Дзержинского района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Глава района.</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распоряжений администрации Дзержинского района.</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Главой района.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Периодичность осуществления плановых проверок - не реже одного раза в квартал.</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4.3. Ответственность должностных лиц, администрации Дзержинского района, Отдела  за решения и действия (бездействие), принимаемые (осуществляемые) ими в ходе предоставления муниципальной услуги.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 xml:space="preserve">Сотрудники, ответственные за выдачу (направление) документов, несут </w:t>
      </w:r>
      <w:r w:rsidRPr="003004D8">
        <w:rPr>
          <w:rFonts w:ascii="Times New Roman" w:hAnsi="Times New Roman" w:cs="Times New Roman"/>
          <w:sz w:val="24"/>
          <w:szCs w:val="24"/>
        </w:rPr>
        <w:lastRenderedPageBreak/>
        <w:t>персональную ответственность за соблюдение порядка выдачи (направления) документов.</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Дзержинского района ,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3004D8" w:rsidRPr="003004D8" w:rsidRDefault="003004D8" w:rsidP="003004D8">
      <w:pPr>
        <w:pStyle w:val="ConsPlusNormal"/>
        <w:jc w:val="both"/>
        <w:rPr>
          <w:rFonts w:ascii="Times New Roman" w:hAnsi="Times New Roman" w:cs="Times New Roman"/>
          <w:sz w:val="24"/>
          <w:szCs w:val="24"/>
        </w:rPr>
      </w:pPr>
    </w:p>
    <w:p w:rsidR="003004D8" w:rsidRPr="003004D8" w:rsidRDefault="003004D8" w:rsidP="003004D8">
      <w:pPr>
        <w:pStyle w:val="ConsPlusTitle"/>
        <w:jc w:val="center"/>
        <w:outlineLvl w:val="1"/>
        <w:rPr>
          <w:rFonts w:ascii="Times New Roman" w:hAnsi="Times New Roman" w:cs="Times New Roman"/>
          <w:sz w:val="24"/>
          <w:szCs w:val="24"/>
        </w:rPr>
      </w:pPr>
      <w:r w:rsidRPr="003004D8">
        <w:rPr>
          <w:rFonts w:ascii="Times New Roman" w:hAnsi="Times New Roman" w:cs="Times New Roman"/>
          <w:sz w:val="24"/>
          <w:szCs w:val="24"/>
        </w:rPr>
        <w:t>5. Досудебный (внесудебный) порядок обжалования решений</w:t>
      </w:r>
    </w:p>
    <w:p w:rsidR="003004D8" w:rsidRPr="003004D8" w:rsidRDefault="003004D8" w:rsidP="003004D8">
      <w:pPr>
        <w:pStyle w:val="ConsPlusTitle"/>
        <w:jc w:val="center"/>
        <w:rPr>
          <w:rFonts w:ascii="Times New Roman" w:hAnsi="Times New Roman" w:cs="Times New Roman"/>
          <w:sz w:val="24"/>
          <w:szCs w:val="24"/>
        </w:rPr>
      </w:pPr>
      <w:r w:rsidRPr="003004D8">
        <w:rPr>
          <w:rFonts w:ascii="Times New Roman" w:hAnsi="Times New Roman" w:cs="Times New Roman"/>
          <w:sz w:val="24"/>
          <w:szCs w:val="24"/>
        </w:rPr>
        <w:t>и действий (бездействия) органов, предоставляющих</w:t>
      </w:r>
    </w:p>
    <w:p w:rsidR="003004D8" w:rsidRPr="003004D8" w:rsidRDefault="003004D8" w:rsidP="003004D8">
      <w:pPr>
        <w:pStyle w:val="ConsPlusTitle"/>
        <w:jc w:val="center"/>
        <w:rPr>
          <w:rFonts w:ascii="Times New Roman" w:hAnsi="Times New Roman" w:cs="Times New Roman"/>
          <w:sz w:val="24"/>
          <w:szCs w:val="24"/>
        </w:rPr>
      </w:pPr>
      <w:r w:rsidRPr="003004D8">
        <w:rPr>
          <w:rFonts w:ascii="Times New Roman" w:hAnsi="Times New Roman" w:cs="Times New Roman"/>
          <w:sz w:val="24"/>
          <w:szCs w:val="24"/>
        </w:rPr>
        <w:t>муниципальные услуги, а также</w:t>
      </w:r>
    </w:p>
    <w:p w:rsidR="003004D8" w:rsidRPr="003004D8" w:rsidRDefault="003004D8" w:rsidP="003004D8">
      <w:pPr>
        <w:pStyle w:val="ConsPlusTitle"/>
        <w:jc w:val="center"/>
        <w:rPr>
          <w:rFonts w:ascii="Times New Roman" w:hAnsi="Times New Roman" w:cs="Times New Roman"/>
          <w:sz w:val="24"/>
          <w:szCs w:val="24"/>
        </w:rPr>
      </w:pPr>
      <w:r w:rsidRPr="003004D8">
        <w:rPr>
          <w:rFonts w:ascii="Times New Roman" w:hAnsi="Times New Roman" w:cs="Times New Roman"/>
          <w:sz w:val="24"/>
          <w:szCs w:val="24"/>
        </w:rPr>
        <w:t>их должностных лиц</w:t>
      </w:r>
    </w:p>
    <w:p w:rsidR="003004D8" w:rsidRPr="003004D8" w:rsidRDefault="003004D8" w:rsidP="003004D8">
      <w:pPr>
        <w:pStyle w:val="ConsPlusNormal"/>
        <w:jc w:val="both"/>
        <w:rPr>
          <w:rFonts w:ascii="Times New Roman" w:hAnsi="Times New Roman" w:cs="Times New Roman"/>
          <w:sz w:val="24"/>
          <w:szCs w:val="24"/>
        </w:rPr>
      </w:pPr>
    </w:p>
    <w:p w:rsidR="003004D8" w:rsidRPr="003004D8" w:rsidRDefault="003004D8" w:rsidP="003004D8">
      <w:pPr>
        <w:pStyle w:val="ConsPlusNormal"/>
        <w:ind w:firstLine="540"/>
        <w:jc w:val="both"/>
        <w:rPr>
          <w:rFonts w:ascii="Times New Roman" w:hAnsi="Times New Roman" w:cs="Times New Roman"/>
          <w:sz w:val="24"/>
          <w:szCs w:val="24"/>
        </w:rPr>
      </w:pPr>
      <w:bookmarkStart w:id="5" w:name="Par358"/>
      <w:bookmarkEnd w:id="5"/>
      <w:r w:rsidRPr="003004D8">
        <w:rPr>
          <w:rFonts w:ascii="Times New Roman" w:hAnsi="Times New Roman" w:cs="Times New Roman"/>
          <w:sz w:val="24"/>
          <w:szCs w:val="24"/>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Заявители имеют право подать жалобу на решение и действие (бездействие) администрацию Дзержинского района,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Жалоба подается в письменной форме на бумажном носителе, в электронной форме в  администрацию Дзержинского района , предоставляющий муниципальную услугу.</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Жалоба на решения и действия (бездействие) администрации Дзержинского района, предоставляющего муниципальную услугу, должностного лица администрации района, предоставляющего муниципальную услугу, муниципального служащего, руководителя Отдела,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Заявитель может обратиться с жалобой, в том числе в следующих случаях:</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1) нарушение срока регистрации запроса о предоставлении муниципальной услуги;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lastRenderedPageBreak/>
        <w:t>2) нарушение срока предоставления муниципальной услуги;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7) отказ администрации Дзержинского района должностного лица администрации либо отдела,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Жалоба должна содержать:</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 xml:space="preserve">2) фамилию, имя, отчество (последнее - при наличии), сведения о месте жительства </w:t>
      </w:r>
      <w:r w:rsidRPr="003004D8">
        <w:rPr>
          <w:rFonts w:ascii="Times New Roman" w:hAnsi="Times New Roman" w:cs="Times New Roman"/>
          <w:sz w:val="24"/>
          <w:szCs w:val="24"/>
        </w:rPr>
        <w:lastRenderedPageBreak/>
        <w:t>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5.3. Способы информирования заявителей о порядке подачи и рассмотрения жалобы, в том числе с использованием ЕПГУ, РПГУ.</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Дзержинского района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5.4. Перечень нормативных правовых актов, регулирующих порядок досудебного (внесудебного) обжалования решений и действий (бездействия) администрации Дзержинского района , а также его должностных лиц.</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w:t>
      </w:r>
      <w:r w:rsidRPr="003004D8">
        <w:rPr>
          <w:rFonts w:ascii="Times New Roman" w:hAnsi="Times New Roman" w:cs="Times New Roman"/>
          <w:sz w:val="24"/>
          <w:szCs w:val="24"/>
        </w:rPr>
        <w:lastRenderedPageBreak/>
        <w:t>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3004D8" w:rsidRPr="003004D8" w:rsidRDefault="003004D8" w:rsidP="003004D8">
      <w:pPr>
        <w:pStyle w:val="ConsPlusNormal"/>
        <w:jc w:val="both"/>
        <w:rPr>
          <w:rFonts w:ascii="Times New Roman" w:hAnsi="Times New Roman" w:cs="Times New Roman"/>
          <w:sz w:val="24"/>
          <w:szCs w:val="24"/>
        </w:rPr>
      </w:pPr>
    </w:p>
    <w:p w:rsidR="003004D8" w:rsidRPr="003004D8" w:rsidRDefault="003004D8" w:rsidP="003004D8">
      <w:pPr>
        <w:pStyle w:val="ConsPlusTitle"/>
        <w:jc w:val="center"/>
        <w:outlineLvl w:val="1"/>
        <w:rPr>
          <w:rFonts w:ascii="Times New Roman" w:hAnsi="Times New Roman" w:cs="Times New Roman"/>
          <w:sz w:val="24"/>
          <w:szCs w:val="24"/>
        </w:rPr>
      </w:pPr>
      <w:r w:rsidRPr="003004D8">
        <w:rPr>
          <w:rFonts w:ascii="Times New Roman" w:hAnsi="Times New Roman" w:cs="Times New Roman"/>
          <w:sz w:val="24"/>
          <w:szCs w:val="24"/>
        </w:rPr>
        <w:t>6. Особенности выполнения административных</w:t>
      </w:r>
    </w:p>
    <w:p w:rsidR="003004D8" w:rsidRPr="003004D8" w:rsidRDefault="003004D8" w:rsidP="003004D8">
      <w:pPr>
        <w:pStyle w:val="ConsPlusTitle"/>
        <w:jc w:val="center"/>
        <w:rPr>
          <w:rFonts w:ascii="Times New Roman" w:hAnsi="Times New Roman" w:cs="Times New Roman"/>
          <w:sz w:val="24"/>
          <w:szCs w:val="24"/>
        </w:rPr>
      </w:pPr>
      <w:r w:rsidRPr="003004D8">
        <w:rPr>
          <w:rFonts w:ascii="Times New Roman" w:hAnsi="Times New Roman" w:cs="Times New Roman"/>
          <w:sz w:val="24"/>
          <w:szCs w:val="24"/>
        </w:rPr>
        <w:t>процедур (действий) в МФЦ</w:t>
      </w:r>
    </w:p>
    <w:p w:rsidR="003004D8" w:rsidRPr="003004D8" w:rsidRDefault="003004D8" w:rsidP="003004D8">
      <w:pPr>
        <w:pStyle w:val="ConsPlusNormal"/>
        <w:jc w:val="both"/>
        <w:rPr>
          <w:rFonts w:ascii="Times New Roman" w:hAnsi="Times New Roman" w:cs="Times New Roman"/>
          <w:sz w:val="24"/>
          <w:szCs w:val="24"/>
        </w:rPr>
      </w:pPr>
    </w:p>
    <w:p w:rsidR="003004D8" w:rsidRPr="003004D8" w:rsidRDefault="003004D8" w:rsidP="003004D8">
      <w:pPr>
        <w:pStyle w:val="ConsPlusNormal"/>
        <w:ind w:firstLine="540"/>
        <w:jc w:val="both"/>
        <w:rPr>
          <w:rFonts w:ascii="Times New Roman" w:hAnsi="Times New Roman" w:cs="Times New Roman"/>
          <w:sz w:val="24"/>
          <w:szCs w:val="24"/>
        </w:rPr>
      </w:pPr>
      <w:r w:rsidRPr="003004D8">
        <w:rPr>
          <w:rFonts w:ascii="Times New Roman" w:hAnsi="Times New Roman" w:cs="Times New Roman"/>
          <w:sz w:val="24"/>
          <w:szCs w:val="24"/>
        </w:rPr>
        <w:t>6.1. Предоставление муниципальной услуги в МФЦ осуществляется при наличии заключенного соглашения о взаимодействии между администрацией Дзержинского района и МФЦ.</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3004D8" w:rsidRPr="003004D8" w:rsidRDefault="003004D8" w:rsidP="003004D8">
      <w:pPr>
        <w:pStyle w:val="ConsPlusNormal"/>
        <w:spacing w:before="240"/>
        <w:ind w:firstLine="540"/>
        <w:jc w:val="both"/>
        <w:rPr>
          <w:rFonts w:ascii="Times New Roman" w:hAnsi="Times New Roman" w:cs="Times New Roman"/>
          <w:sz w:val="24"/>
          <w:szCs w:val="24"/>
        </w:rPr>
      </w:pPr>
      <w:bookmarkStart w:id="6" w:name="Par397"/>
      <w:bookmarkEnd w:id="6"/>
      <w:r w:rsidRPr="003004D8">
        <w:rPr>
          <w:rFonts w:ascii="Times New Roman" w:hAnsi="Times New Roman" w:cs="Times New Roman"/>
          <w:sz w:val="24"/>
          <w:szCs w:val="24"/>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6.4. Прием заявлений о предоставлении муниципальной услуги и иных документов, необходимых для предоставления муниципальной услуги.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При личном обращении заявителя в МФЦ сотрудник, ответственный за прием документов:</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 проверяет представленное заявление и документы на предмет:</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1) текст в заявлении поддается прочтению;</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2) в заявлении указаны фамилия, имя, отчество (последнее - при наличии) физического лица либо наименование юридического лица;</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3) заявление подписано уполномоченным лицом;</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4) приложены документы, необходимые для предоставления муниципальной услуги;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5) соответствие данных документа, удостоверяющего личность, данным, указанным в заявлении и необходимых документах;</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 заполняет сведения о заявителе и представленных документах в автоматизированной информационной системе (АИС МФЦ);</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lastRenderedPageBreak/>
        <w:t>- выдает расписку в получении документов на предоставление услуги, сформированную в АИС МФЦ;</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 уведомляет заявителя о том, что невостребованные документы хранятся в МФЦ в течение 30 дней, после чего передаются в администрацию Дзержинского района.</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6.5. Заявление и документы, принятые от заявителя на предоставление муниципальной услуги, передаются в администрацию Дзержинского района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администрации района  под подпись. Один экземпляр сопроводительного реестра остается в  администрации Дзержинского района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Невостребованные документы хранятся в МФЦ в течение 30 дней, после чего передаются в администрацию Дзержинского района.</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w:t>
      </w:r>
      <w:r w:rsidRPr="003004D8">
        <w:rPr>
          <w:rFonts w:ascii="Times New Roman" w:hAnsi="Times New Roman" w:cs="Times New Roman"/>
          <w:sz w:val="24"/>
          <w:szCs w:val="24"/>
        </w:rPr>
        <w:lastRenderedPageBreak/>
        <w:t>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3004D8" w:rsidRPr="003004D8" w:rsidRDefault="003004D8" w:rsidP="003004D8">
      <w:pPr>
        <w:pStyle w:val="ConsPlusNormal"/>
        <w:spacing w:before="240"/>
        <w:ind w:firstLine="540"/>
        <w:jc w:val="both"/>
        <w:rPr>
          <w:rFonts w:ascii="Times New Roman" w:hAnsi="Times New Roman" w:cs="Times New Roman"/>
          <w:sz w:val="24"/>
          <w:szCs w:val="24"/>
        </w:rPr>
      </w:pPr>
      <w:r w:rsidRPr="003004D8">
        <w:rPr>
          <w:rFonts w:ascii="Times New Roman" w:hAnsi="Times New Roman" w:cs="Times New Roman"/>
          <w:sz w:val="24"/>
          <w:szCs w:val="24"/>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3004D8">
          <w:rPr>
            <w:rFonts w:ascii="Times New Roman" w:hAnsi="Times New Roman" w:cs="Times New Roman"/>
            <w:sz w:val="24"/>
            <w:szCs w:val="24"/>
          </w:rPr>
          <w:t>пунктом 5.1</w:t>
        </w:r>
      </w:hyperlink>
      <w:r w:rsidRPr="003004D8">
        <w:rPr>
          <w:rFonts w:ascii="Times New Roman" w:hAnsi="Times New Roman" w:cs="Times New Roman"/>
          <w:sz w:val="24"/>
          <w:szCs w:val="24"/>
        </w:rPr>
        <w:t xml:space="preserve"> настоящего административного регламента.</w:t>
      </w:r>
    </w:p>
    <w:p w:rsidR="003004D8" w:rsidRPr="003004D8" w:rsidRDefault="003004D8" w:rsidP="003004D8">
      <w:pPr>
        <w:pStyle w:val="ConsPlusNormal"/>
        <w:jc w:val="both"/>
        <w:rPr>
          <w:rFonts w:ascii="Times New Roman" w:hAnsi="Times New Roman" w:cs="Times New Roman"/>
          <w:sz w:val="24"/>
          <w:szCs w:val="24"/>
        </w:rPr>
      </w:pPr>
    </w:p>
    <w:p w:rsidR="003004D8" w:rsidRPr="003004D8" w:rsidRDefault="003004D8" w:rsidP="003004D8">
      <w:pPr>
        <w:pStyle w:val="ConsPlusNormal"/>
        <w:jc w:val="both"/>
        <w:rPr>
          <w:rFonts w:ascii="Times New Roman" w:hAnsi="Times New Roman" w:cs="Times New Roman"/>
          <w:sz w:val="24"/>
          <w:szCs w:val="24"/>
        </w:rPr>
      </w:pPr>
    </w:p>
    <w:p w:rsidR="003004D8" w:rsidRPr="003004D8" w:rsidRDefault="003004D8" w:rsidP="003004D8">
      <w:pPr>
        <w:pStyle w:val="ConsPlusNormal"/>
        <w:jc w:val="both"/>
        <w:rPr>
          <w:rFonts w:ascii="Times New Roman" w:hAnsi="Times New Roman" w:cs="Times New Roman"/>
          <w:sz w:val="24"/>
          <w:szCs w:val="24"/>
        </w:rPr>
      </w:pPr>
    </w:p>
    <w:p w:rsidR="003004D8" w:rsidRPr="003004D8" w:rsidRDefault="003004D8" w:rsidP="003004D8">
      <w:pPr>
        <w:pStyle w:val="ConsPlusNormal"/>
        <w:jc w:val="both"/>
        <w:rPr>
          <w:rFonts w:ascii="Times New Roman" w:hAnsi="Times New Roman" w:cs="Times New Roman"/>
          <w:sz w:val="24"/>
          <w:szCs w:val="24"/>
        </w:rPr>
      </w:pPr>
    </w:p>
    <w:p w:rsidR="003004D8" w:rsidRPr="003004D8" w:rsidRDefault="003004D8" w:rsidP="003004D8">
      <w:pPr>
        <w:pStyle w:val="ConsPlusNormal"/>
        <w:jc w:val="both"/>
        <w:rPr>
          <w:rFonts w:ascii="Times New Roman" w:hAnsi="Times New Roman" w:cs="Times New Roman"/>
          <w:sz w:val="24"/>
          <w:szCs w:val="24"/>
        </w:rPr>
      </w:pPr>
    </w:p>
    <w:p w:rsidR="003004D8" w:rsidRPr="003004D8" w:rsidRDefault="003004D8" w:rsidP="003004D8">
      <w:pPr>
        <w:pStyle w:val="ConsPlusNormal"/>
        <w:jc w:val="both"/>
        <w:rPr>
          <w:rFonts w:ascii="Times New Roman" w:hAnsi="Times New Roman" w:cs="Times New Roman"/>
          <w:sz w:val="24"/>
          <w:szCs w:val="24"/>
        </w:rPr>
      </w:pPr>
    </w:p>
    <w:p w:rsidR="003004D8" w:rsidRDefault="003004D8">
      <w:pPr>
        <w:overflowPunct/>
        <w:autoSpaceDE/>
        <w:autoSpaceDN/>
        <w:adjustRightInd/>
        <w:rPr>
          <w:rFonts w:eastAsia="Calibri"/>
          <w:szCs w:val="24"/>
        </w:rPr>
      </w:pPr>
      <w:r>
        <w:rPr>
          <w:szCs w:val="24"/>
        </w:rPr>
        <w:br w:type="page"/>
      </w:r>
    </w:p>
    <w:p w:rsidR="003004D8" w:rsidRPr="003004D8" w:rsidRDefault="003004D8" w:rsidP="003004D8">
      <w:pPr>
        <w:pStyle w:val="ConsPlusNormal"/>
        <w:jc w:val="right"/>
        <w:outlineLvl w:val="1"/>
        <w:rPr>
          <w:rFonts w:ascii="Times New Roman" w:hAnsi="Times New Roman" w:cs="Times New Roman"/>
          <w:sz w:val="24"/>
          <w:szCs w:val="24"/>
        </w:rPr>
      </w:pPr>
      <w:r w:rsidRPr="003004D8">
        <w:rPr>
          <w:rFonts w:ascii="Times New Roman" w:hAnsi="Times New Roman" w:cs="Times New Roman"/>
          <w:sz w:val="24"/>
          <w:szCs w:val="24"/>
        </w:rPr>
        <w:lastRenderedPageBreak/>
        <w:t>Приложение № 1</w:t>
      </w:r>
    </w:p>
    <w:p w:rsidR="003004D8" w:rsidRPr="003004D8" w:rsidRDefault="003004D8" w:rsidP="003004D8">
      <w:pPr>
        <w:pStyle w:val="ConsPlusNormal"/>
        <w:jc w:val="right"/>
        <w:rPr>
          <w:rFonts w:ascii="Times New Roman" w:hAnsi="Times New Roman" w:cs="Times New Roman"/>
          <w:sz w:val="24"/>
          <w:szCs w:val="24"/>
        </w:rPr>
      </w:pPr>
      <w:r w:rsidRPr="003004D8">
        <w:rPr>
          <w:rFonts w:ascii="Times New Roman" w:hAnsi="Times New Roman" w:cs="Times New Roman"/>
          <w:sz w:val="24"/>
          <w:szCs w:val="24"/>
        </w:rPr>
        <w:t>к административному регламенту</w:t>
      </w:r>
    </w:p>
    <w:p w:rsidR="003004D8" w:rsidRPr="003004D8" w:rsidRDefault="003004D8" w:rsidP="003004D8">
      <w:pPr>
        <w:pStyle w:val="ConsPlusNormal"/>
        <w:jc w:val="right"/>
        <w:rPr>
          <w:rFonts w:ascii="Times New Roman" w:hAnsi="Times New Roman" w:cs="Times New Roman"/>
          <w:sz w:val="24"/>
          <w:szCs w:val="24"/>
        </w:rPr>
      </w:pPr>
      <w:r w:rsidRPr="003004D8">
        <w:rPr>
          <w:rFonts w:ascii="Times New Roman" w:hAnsi="Times New Roman" w:cs="Times New Roman"/>
          <w:sz w:val="24"/>
          <w:szCs w:val="24"/>
        </w:rPr>
        <w:t>предоставления муниципальной услуги</w:t>
      </w:r>
    </w:p>
    <w:p w:rsidR="003004D8" w:rsidRPr="003004D8" w:rsidRDefault="003004D8" w:rsidP="003004D8">
      <w:pPr>
        <w:pStyle w:val="ConsPlusNormal"/>
        <w:ind w:left="6096"/>
        <w:jc w:val="both"/>
        <w:rPr>
          <w:rFonts w:ascii="Times New Roman" w:hAnsi="Times New Roman" w:cs="Times New Roman"/>
          <w:sz w:val="24"/>
          <w:szCs w:val="24"/>
        </w:rPr>
      </w:pPr>
      <w:r w:rsidRPr="003004D8">
        <w:rPr>
          <w:rFonts w:ascii="Times New Roman" w:hAnsi="Times New Roman" w:cs="Times New Roman"/>
          <w:sz w:val="24"/>
          <w:szCs w:val="24"/>
        </w:rPr>
        <w:t>«Перевод жилого помещения в нежилое помещение и нежилого помещения в жилое помещение»</w:t>
      </w:r>
    </w:p>
    <w:p w:rsidR="003004D8" w:rsidRPr="003004D8" w:rsidRDefault="003004D8" w:rsidP="003004D8">
      <w:pPr>
        <w:pStyle w:val="ConsPlusNormal"/>
        <w:ind w:left="6096"/>
        <w:jc w:val="both"/>
        <w:rPr>
          <w:rFonts w:ascii="Times New Roman" w:hAnsi="Times New Roman" w:cs="Times New Roman"/>
          <w:sz w:val="24"/>
          <w:szCs w:val="24"/>
        </w:rPr>
      </w:pPr>
    </w:p>
    <w:p w:rsidR="003004D8" w:rsidRPr="003004D8" w:rsidRDefault="003004D8" w:rsidP="003004D8">
      <w:pPr>
        <w:pStyle w:val="ConsPlusNormal"/>
        <w:ind w:left="6096"/>
        <w:jc w:val="both"/>
        <w:rPr>
          <w:rFonts w:ascii="Times New Roman" w:hAnsi="Times New Roman" w:cs="Times New Roman"/>
          <w:sz w:val="24"/>
          <w:szCs w:val="24"/>
        </w:rPr>
      </w:pPr>
    </w:p>
    <w:p w:rsidR="003004D8" w:rsidRPr="003004D8" w:rsidRDefault="003004D8" w:rsidP="003004D8">
      <w:pPr>
        <w:pStyle w:val="ConsPlusTitle"/>
        <w:jc w:val="center"/>
        <w:rPr>
          <w:rFonts w:ascii="Times New Roman" w:hAnsi="Times New Roman" w:cs="Times New Roman"/>
          <w:sz w:val="24"/>
          <w:szCs w:val="24"/>
        </w:rPr>
      </w:pPr>
      <w:bookmarkStart w:id="7" w:name="Par436"/>
      <w:bookmarkEnd w:id="7"/>
      <w:r w:rsidRPr="003004D8">
        <w:rPr>
          <w:rFonts w:ascii="Times New Roman" w:hAnsi="Times New Roman" w:cs="Times New Roman"/>
          <w:sz w:val="24"/>
          <w:szCs w:val="24"/>
        </w:rPr>
        <w:t>БЛОК-СХЕМА</w:t>
      </w:r>
    </w:p>
    <w:p w:rsidR="003004D8" w:rsidRPr="003004D8" w:rsidRDefault="003004D8" w:rsidP="003004D8">
      <w:pPr>
        <w:pStyle w:val="ConsPlusTitle"/>
        <w:jc w:val="center"/>
        <w:rPr>
          <w:rFonts w:ascii="Times New Roman" w:hAnsi="Times New Roman" w:cs="Times New Roman"/>
          <w:sz w:val="24"/>
          <w:szCs w:val="24"/>
        </w:rPr>
      </w:pPr>
      <w:r w:rsidRPr="003004D8">
        <w:rPr>
          <w:rFonts w:ascii="Times New Roman" w:hAnsi="Times New Roman" w:cs="Times New Roman"/>
          <w:sz w:val="24"/>
          <w:szCs w:val="24"/>
        </w:rPr>
        <w:t>ПРЕДОСТАВЛЕНИЯ МУНИЦИПАЛЬНОЙ УСЛУГИ «ПЕРЕВОД ЖИЛОГО ПОМЕЩЕНИЯ В НЕЖИЛОЕ ПОМЕЩЕНИЕ И НЕЖИЛОГО ПОМЕЩЕНИЯ В ЖИЛОЕ ПОМЕЩЕНИЕ»</w:t>
      </w:r>
    </w:p>
    <w:p w:rsidR="003004D8" w:rsidRPr="003004D8" w:rsidRDefault="003004D8" w:rsidP="003004D8">
      <w:pPr>
        <w:pStyle w:val="ConsPlusTitle"/>
        <w:jc w:val="center"/>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3004D8" w:rsidRPr="003004D8" w:rsidTr="009524E6">
        <w:tc>
          <w:tcPr>
            <w:tcW w:w="3118" w:type="dxa"/>
            <w:tcBorders>
              <w:right w:val="single" w:sz="4" w:space="0" w:color="auto"/>
            </w:tcBorders>
          </w:tcPr>
          <w:p w:rsidR="003004D8" w:rsidRPr="003004D8" w:rsidRDefault="003004D8" w:rsidP="009524E6">
            <w:pPr>
              <w:pStyle w:val="ConsPlusNormal"/>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3004D8" w:rsidRPr="003004D8" w:rsidRDefault="003004D8" w:rsidP="009524E6">
            <w:pPr>
              <w:pStyle w:val="ConsPlusNormal"/>
              <w:jc w:val="center"/>
              <w:rPr>
                <w:rFonts w:ascii="Times New Roman" w:hAnsi="Times New Roman" w:cs="Times New Roman"/>
                <w:sz w:val="24"/>
                <w:szCs w:val="24"/>
              </w:rPr>
            </w:pPr>
            <w:r w:rsidRPr="003004D8">
              <w:rPr>
                <w:rFonts w:ascii="Times New Roman" w:hAnsi="Times New Roman" w:cs="Times New Roman"/>
                <w:sz w:val="24"/>
                <w:szCs w:val="24"/>
              </w:rPr>
              <w:t>Заявитель</w:t>
            </w:r>
          </w:p>
        </w:tc>
        <w:tc>
          <w:tcPr>
            <w:tcW w:w="3118" w:type="dxa"/>
            <w:tcBorders>
              <w:left w:val="single" w:sz="4" w:space="0" w:color="auto"/>
            </w:tcBorders>
          </w:tcPr>
          <w:p w:rsidR="003004D8" w:rsidRPr="003004D8" w:rsidRDefault="003004D8" w:rsidP="009524E6">
            <w:pPr>
              <w:pStyle w:val="ConsPlusNormal"/>
              <w:jc w:val="center"/>
              <w:rPr>
                <w:rFonts w:ascii="Times New Roman" w:hAnsi="Times New Roman" w:cs="Times New Roman"/>
                <w:sz w:val="24"/>
                <w:szCs w:val="24"/>
              </w:rPr>
            </w:pPr>
          </w:p>
        </w:tc>
      </w:tr>
      <w:tr w:rsidR="003004D8" w:rsidRPr="003004D8" w:rsidTr="009524E6">
        <w:tc>
          <w:tcPr>
            <w:tcW w:w="9071" w:type="dxa"/>
            <w:gridSpan w:val="3"/>
            <w:tcBorders>
              <w:bottom w:val="single" w:sz="4" w:space="0" w:color="auto"/>
            </w:tcBorders>
          </w:tcPr>
          <w:p w:rsidR="003004D8" w:rsidRPr="003004D8" w:rsidRDefault="003004D8" w:rsidP="009524E6">
            <w:pPr>
              <w:pStyle w:val="ConsPlusNormal"/>
              <w:jc w:val="center"/>
              <w:rPr>
                <w:rFonts w:ascii="Times New Roman" w:hAnsi="Times New Roman" w:cs="Times New Roman"/>
                <w:sz w:val="24"/>
                <w:szCs w:val="24"/>
              </w:rPr>
            </w:pPr>
            <w:r w:rsidRPr="003004D8">
              <w:rPr>
                <w:rFonts w:ascii="Times New Roman" w:hAnsi="Times New Roman" w:cs="Times New Roman"/>
                <w:noProof/>
                <w:position w:val="-6"/>
                <w:sz w:val="24"/>
                <w:szCs w:val="24"/>
              </w:rPr>
              <w:drawing>
                <wp:inline distT="0" distB="0" distL="0" distR="0" wp14:anchorId="23EBF9CF" wp14:editId="2EDB52B1">
                  <wp:extent cx="1714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3004D8" w:rsidRPr="003004D8" w:rsidTr="009524E6">
        <w:tc>
          <w:tcPr>
            <w:tcW w:w="9071" w:type="dxa"/>
            <w:gridSpan w:val="3"/>
            <w:tcBorders>
              <w:top w:val="single" w:sz="4" w:space="0" w:color="auto"/>
              <w:left w:val="single" w:sz="4" w:space="0" w:color="auto"/>
              <w:bottom w:val="single" w:sz="4" w:space="0" w:color="auto"/>
              <w:right w:val="single" w:sz="4" w:space="0" w:color="auto"/>
            </w:tcBorders>
          </w:tcPr>
          <w:p w:rsidR="003004D8" w:rsidRPr="003004D8" w:rsidRDefault="003004D8" w:rsidP="009524E6">
            <w:pPr>
              <w:pStyle w:val="ConsPlusNormal"/>
              <w:jc w:val="center"/>
              <w:rPr>
                <w:rFonts w:ascii="Times New Roman" w:hAnsi="Times New Roman" w:cs="Times New Roman"/>
                <w:sz w:val="24"/>
                <w:szCs w:val="24"/>
              </w:rPr>
            </w:pPr>
            <w:r w:rsidRPr="003004D8">
              <w:rPr>
                <w:rFonts w:ascii="Times New Roman" w:hAnsi="Times New Roman" w:cs="Times New Roman"/>
                <w:sz w:val="24"/>
                <w:szCs w:val="24"/>
              </w:rPr>
              <w:t>Прием и регистрация заявления и документов на предоставление муниципальной услуги 1 рабочий день</w:t>
            </w:r>
          </w:p>
        </w:tc>
      </w:tr>
      <w:tr w:rsidR="003004D8" w:rsidRPr="003004D8" w:rsidTr="009524E6">
        <w:tc>
          <w:tcPr>
            <w:tcW w:w="9071" w:type="dxa"/>
            <w:gridSpan w:val="3"/>
            <w:tcBorders>
              <w:top w:val="single" w:sz="4" w:space="0" w:color="auto"/>
              <w:bottom w:val="single" w:sz="4" w:space="0" w:color="auto"/>
            </w:tcBorders>
          </w:tcPr>
          <w:p w:rsidR="003004D8" w:rsidRPr="003004D8" w:rsidRDefault="003004D8" w:rsidP="009524E6">
            <w:pPr>
              <w:pStyle w:val="ConsPlusNormal"/>
              <w:jc w:val="center"/>
              <w:rPr>
                <w:rFonts w:ascii="Times New Roman" w:hAnsi="Times New Roman" w:cs="Times New Roman"/>
                <w:sz w:val="24"/>
                <w:szCs w:val="24"/>
              </w:rPr>
            </w:pPr>
            <w:r w:rsidRPr="003004D8">
              <w:rPr>
                <w:rFonts w:ascii="Times New Roman" w:hAnsi="Times New Roman" w:cs="Times New Roman"/>
                <w:noProof/>
                <w:position w:val="-6"/>
                <w:sz w:val="24"/>
                <w:szCs w:val="24"/>
              </w:rPr>
              <w:drawing>
                <wp:inline distT="0" distB="0" distL="0" distR="0" wp14:anchorId="2F0017A2" wp14:editId="319778B2">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3004D8" w:rsidRPr="003004D8" w:rsidTr="009524E6">
        <w:tc>
          <w:tcPr>
            <w:tcW w:w="9071" w:type="dxa"/>
            <w:gridSpan w:val="3"/>
            <w:tcBorders>
              <w:top w:val="single" w:sz="4" w:space="0" w:color="auto"/>
              <w:left w:val="single" w:sz="4" w:space="0" w:color="auto"/>
              <w:bottom w:val="single" w:sz="4" w:space="0" w:color="auto"/>
              <w:right w:val="single" w:sz="4" w:space="0" w:color="auto"/>
            </w:tcBorders>
          </w:tcPr>
          <w:p w:rsidR="003004D8" w:rsidRPr="003004D8" w:rsidRDefault="003004D8" w:rsidP="009524E6">
            <w:pPr>
              <w:pStyle w:val="ConsPlusNormal"/>
              <w:jc w:val="center"/>
              <w:rPr>
                <w:rFonts w:ascii="Times New Roman" w:hAnsi="Times New Roman" w:cs="Times New Roman"/>
                <w:sz w:val="24"/>
                <w:szCs w:val="24"/>
              </w:rPr>
            </w:pPr>
            <w:r w:rsidRPr="003004D8">
              <w:rPr>
                <w:rFonts w:ascii="Times New Roman" w:hAnsi="Times New Roman" w:cs="Times New Roman"/>
                <w:sz w:val="24"/>
                <w:szCs w:val="24"/>
              </w:rPr>
              <w:t>Принятие решения о переводе или об отказе в переводе жилого помещения в нежилое и нежилого помещения в жилое помещение 45 дней</w:t>
            </w:r>
          </w:p>
        </w:tc>
      </w:tr>
      <w:tr w:rsidR="003004D8" w:rsidRPr="003004D8" w:rsidTr="009524E6">
        <w:tc>
          <w:tcPr>
            <w:tcW w:w="9071" w:type="dxa"/>
            <w:gridSpan w:val="3"/>
            <w:tcBorders>
              <w:top w:val="single" w:sz="4" w:space="0" w:color="auto"/>
              <w:bottom w:val="single" w:sz="4" w:space="0" w:color="auto"/>
            </w:tcBorders>
          </w:tcPr>
          <w:p w:rsidR="003004D8" w:rsidRPr="003004D8" w:rsidRDefault="003004D8" w:rsidP="009524E6">
            <w:pPr>
              <w:pStyle w:val="ConsPlusNormal"/>
              <w:jc w:val="center"/>
              <w:rPr>
                <w:rFonts w:ascii="Times New Roman" w:hAnsi="Times New Roman" w:cs="Times New Roman"/>
                <w:sz w:val="24"/>
                <w:szCs w:val="24"/>
              </w:rPr>
            </w:pPr>
            <w:r w:rsidRPr="003004D8">
              <w:rPr>
                <w:rFonts w:ascii="Times New Roman" w:hAnsi="Times New Roman" w:cs="Times New Roman"/>
                <w:noProof/>
                <w:position w:val="-6"/>
                <w:sz w:val="24"/>
                <w:szCs w:val="24"/>
              </w:rPr>
              <w:drawing>
                <wp:inline distT="0" distB="0" distL="0" distR="0" wp14:anchorId="1AFE0C26" wp14:editId="1F24CC39">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3004D8" w:rsidRPr="003004D8" w:rsidTr="009524E6">
        <w:tc>
          <w:tcPr>
            <w:tcW w:w="9071" w:type="dxa"/>
            <w:gridSpan w:val="3"/>
            <w:tcBorders>
              <w:top w:val="single" w:sz="4" w:space="0" w:color="auto"/>
              <w:left w:val="single" w:sz="4" w:space="0" w:color="auto"/>
              <w:bottom w:val="single" w:sz="4" w:space="0" w:color="auto"/>
              <w:right w:val="single" w:sz="4" w:space="0" w:color="auto"/>
            </w:tcBorders>
          </w:tcPr>
          <w:p w:rsidR="003004D8" w:rsidRPr="003004D8" w:rsidRDefault="003004D8" w:rsidP="009524E6">
            <w:pPr>
              <w:pStyle w:val="ConsPlusNormal"/>
              <w:jc w:val="center"/>
              <w:rPr>
                <w:rFonts w:ascii="Times New Roman" w:hAnsi="Times New Roman" w:cs="Times New Roman"/>
                <w:sz w:val="24"/>
                <w:szCs w:val="24"/>
              </w:rPr>
            </w:pPr>
            <w:r w:rsidRPr="003004D8">
              <w:rPr>
                <w:rFonts w:ascii="Times New Roman" w:hAnsi="Times New Roman" w:cs="Times New Roman"/>
                <w:sz w:val="24"/>
                <w:szCs w:val="24"/>
              </w:rPr>
              <w:t>Выдача (направление) документов по результатам предоставления муниципальной услуги 3 рабочих дня</w:t>
            </w:r>
          </w:p>
        </w:tc>
      </w:tr>
      <w:tr w:rsidR="003004D8" w:rsidRPr="003004D8" w:rsidTr="009524E6">
        <w:tc>
          <w:tcPr>
            <w:tcW w:w="9071" w:type="dxa"/>
            <w:gridSpan w:val="3"/>
            <w:tcBorders>
              <w:top w:val="single" w:sz="4" w:space="0" w:color="auto"/>
            </w:tcBorders>
          </w:tcPr>
          <w:p w:rsidR="003004D8" w:rsidRPr="003004D8" w:rsidRDefault="003004D8" w:rsidP="009524E6">
            <w:pPr>
              <w:pStyle w:val="ConsPlusNormal"/>
              <w:jc w:val="center"/>
              <w:rPr>
                <w:rFonts w:ascii="Times New Roman" w:hAnsi="Times New Roman" w:cs="Times New Roman"/>
                <w:sz w:val="24"/>
                <w:szCs w:val="24"/>
              </w:rPr>
            </w:pPr>
            <w:r w:rsidRPr="003004D8">
              <w:rPr>
                <w:rFonts w:ascii="Times New Roman" w:hAnsi="Times New Roman" w:cs="Times New Roman"/>
                <w:noProof/>
                <w:position w:val="-6"/>
                <w:sz w:val="24"/>
                <w:szCs w:val="24"/>
              </w:rPr>
              <w:drawing>
                <wp:inline distT="0" distB="0" distL="0" distR="0" wp14:anchorId="61BB65F2" wp14:editId="6D42DA71">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3004D8" w:rsidRPr="003004D8" w:rsidTr="009524E6">
        <w:tc>
          <w:tcPr>
            <w:tcW w:w="3118" w:type="dxa"/>
            <w:tcBorders>
              <w:right w:val="single" w:sz="4" w:space="0" w:color="auto"/>
            </w:tcBorders>
          </w:tcPr>
          <w:p w:rsidR="003004D8" w:rsidRPr="003004D8" w:rsidRDefault="003004D8" w:rsidP="009524E6">
            <w:pPr>
              <w:pStyle w:val="ConsPlusNormal"/>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3004D8" w:rsidRPr="003004D8" w:rsidRDefault="003004D8" w:rsidP="009524E6">
            <w:pPr>
              <w:pStyle w:val="ConsPlusNormal"/>
              <w:jc w:val="center"/>
              <w:rPr>
                <w:rFonts w:ascii="Times New Roman" w:hAnsi="Times New Roman" w:cs="Times New Roman"/>
                <w:sz w:val="24"/>
                <w:szCs w:val="24"/>
              </w:rPr>
            </w:pPr>
            <w:r w:rsidRPr="003004D8">
              <w:rPr>
                <w:rFonts w:ascii="Times New Roman" w:hAnsi="Times New Roman" w:cs="Times New Roman"/>
                <w:sz w:val="24"/>
                <w:szCs w:val="24"/>
              </w:rPr>
              <w:t>Заявитель</w:t>
            </w:r>
          </w:p>
        </w:tc>
        <w:tc>
          <w:tcPr>
            <w:tcW w:w="3118" w:type="dxa"/>
            <w:tcBorders>
              <w:left w:val="single" w:sz="4" w:space="0" w:color="auto"/>
            </w:tcBorders>
          </w:tcPr>
          <w:p w:rsidR="003004D8" w:rsidRPr="003004D8" w:rsidRDefault="003004D8" w:rsidP="009524E6">
            <w:pPr>
              <w:pStyle w:val="ConsPlusNormal"/>
              <w:jc w:val="center"/>
              <w:rPr>
                <w:rFonts w:ascii="Times New Roman" w:hAnsi="Times New Roman" w:cs="Times New Roman"/>
                <w:sz w:val="24"/>
                <w:szCs w:val="24"/>
              </w:rPr>
            </w:pPr>
          </w:p>
        </w:tc>
      </w:tr>
    </w:tbl>
    <w:p w:rsidR="003004D8" w:rsidRPr="003004D8" w:rsidRDefault="003004D8" w:rsidP="003004D8">
      <w:pPr>
        <w:pStyle w:val="ConsPlusNormal"/>
        <w:jc w:val="both"/>
        <w:rPr>
          <w:rFonts w:ascii="Times New Roman" w:hAnsi="Times New Roman" w:cs="Times New Roman"/>
          <w:sz w:val="24"/>
          <w:szCs w:val="24"/>
        </w:rPr>
      </w:pPr>
    </w:p>
    <w:p w:rsidR="003004D8" w:rsidRPr="003004D8" w:rsidRDefault="003004D8" w:rsidP="003004D8">
      <w:pPr>
        <w:pStyle w:val="ConsPlusNormal"/>
        <w:jc w:val="both"/>
        <w:rPr>
          <w:rFonts w:ascii="Times New Roman" w:hAnsi="Times New Roman" w:cs="Times New Roman"/>
          <w:sz w:val="24"/>
          <w:szCs w:val="24"/>
        </w:rPr>
      </w:pPr>
    </w:p>
    <w:p w:rsidR="003004D8" w:rsidRPr="003004D8" w:rsidRDefault="003004D8" w:rsidP="003004D8">
      <w:pPr>
        <w:pStyle w:val="ConsPlusNormal"/>
        <w:pBdr>
          <w:top w:val="single" w:sz="6" w:space="0" w:color="auto"/>
        </w:pBdr>
        <w:spacing w:before="100" w:after="100"/>
        <w:jc w:val="both"/>
        <w:rPr>
          <w:rFonts w:ascii="Times New Roman" w:hAnsi="Times New Roman" w:cs="Times New Roman"/>
          <w:sz w:val="24"/>
          <w:szCs w:val="24"/>
        </w:rPr>
      </w:pPr>
    </w:p>
    <w:p w:rsidR="003004D8" w:rsidRPr="003004D8" w:rsidRDefault="003004D8" w:rsidP="003004D8">
      <w:pPr>
        <w:pStyle w:val="ConsPlusNormal"/>
        <w:pBdr>
          <w:top w:val="single" w:sz="6" w:space="0" w:color="auto"/>
        </w:pBdr>
        <w:spacing w:before="100" w:after="100"/>
        <w:jc w:val="both"/>
        <w:rPr>
          <w:rFonts w:ascii="Times New Roman" w:hAnsi="Times New Roman" w:cs="Times New Roman"/>
          <w:sz w:val="24"/>
          <w:szCs w:val="24"/>
        </w:rPr>
      </w:pPr>
    </w:p>
    <w:p w:rsidR="003004D8" w:rsidRPr="003004D8" w:rsidRDefault="003004D8" w:rsidP="003004D8">
      <w:pPr>
        <w:pStyle w:val="ConsPlusNormal"/>
        <w:pBdr>
          <w:top w:val="single" w:sz="6" w:space="0" w:color="auto"/>
        </w:pBdr>
        <w:spacing w:before="100" w:after="100"/>
        <w:jc w:val="both"/>
        <w:rPr>
          <w:rFonts w:ascii="Times New Roman" w:hAnsi="Times New Roman" w:cs="Times New Roman"/>
          <w:sz w:val="24"/>
          <w:szCs w:val="24"/>
        </w:rPr>
      </w:pPr>
    </w:p>
    <w:p w:rsidR="003004D8" w:rsidRPr="003004D8" w:rsidRDefault="003004D8" w:rsidP="003004D8">
      <w:pPr>
        <w:rPr>
          <w:szCs w:val="24"/>
        </w:rPr>
      </w:pPr>
    </w:p>
    <w:p w:rsidR="003004D8" w:rsidRPr="003004D8" w:rsidRDefault="003004D8" w:rsidP="003004D8">
      <w:pPr>
        <w:rPr>
          <w:szCs w:val="24"/>
        </w:rPr>
      </w:pPr>
    </w:p>
    <w:p w:rsidR="003004D8" w:rsidRPr="003004D8" w:rsidRDefault="003004D8" w:rsidP="003004D8">
      <w:pPr>
        <w:pStyle w:val="ConsPlusNormal"/>
        <w:jc w:val="right"/>
        <w:outlineLvl w:val="1"/>
        <w:rPr>
          <w:rFonts w:ascii="Times New Roman" w:hAnsi="Times New Roman" w:cs="Times New Roman"/>
          <w:sz w:val="24"/>
          <w:szCs w:val="24"/>
          <w:u w:val="single"/>
        </w:rPr>
      </w:pPr>
    </w:p>
    <w:p w:rsidR="003004D8" w:rsidRPr="003004D8" w:rsidRDefault="003004D8" w:rsidP="003004D8">
      <w:pPr>
        <w:pStyle w:val="ConsPlusNormal"/>
        <w:jc w:val="right"/>
        <w:outlineLvl w:val="1"/>
        <w:rPr>
          <w:rFonts w:ascii="Times New Roman" w:hAnsi="Times New Roman" w:cs="Times New Roman"/>
          <w:sz w:val="24"/>
          <w:szCs w:val="24"/>
          <w:u w:val="single"/>
        </w:rPr>
      </w:pPr>
    </w:p>
    <w:p w:rsidR="003004D8" w:rsidRPr="003004D8" w:rsidRDefault="003004D8" w:rsidP="003004D8">
      <w:pPr>
        <w:pStyle w:val="ConsPlusNormal"/>
        <w:jc w:val="right"/>
        <w:outlineLvl w:val="1"/>
        <w:rPr>
          <w:rFonts w:ascii="Times New Roman" w:hAnsi="Times New Roman" w:cs="Times New Roman"/>
          <w:sz w:val="24"/>
          <w:szCs w:val="24"/>
          <w:u w:val="single"/>
        </w:rPr>
      </w:pPr>
    </w:p>
    <w:p w:rsidR="003004D8" w:rsidRPr="003004D8" w:rsidRDefault="003004D8" w:rsidP="003004D8">
      <w:pPr>
        <w:pStyle w:val="ConsPlusNormal"/>
        <w:jc w:val="right"/>
        <w:outlineLvl w:val="1"/>
        <w:rPr>
          <w:rFonts w:ascii="Times New Roman" w:hAnsi="Times New Roman" w:cs="Times New Roman"/>
          <w:sz w:val="24"/>
          <w:szCs w:val="24"/>
          <w:u w:val="single"/>
        </w:rPr>
      </w:pPr>
    </w:p>
    <w:p w:rsidR="003004D8" w:rsidRDefault="003004D8">
      <w:pPr>
        <w:overflowPunct/>
        <w:autoSpaceDE/>
        <w:autoSpaceDN/>
        <w:adjustRightInd/>
        <w:rPr>
          <w:rFonts w:eastAsia="Calibri"/>
          <w:szCs w:val="24"/>
          <w:u w:val="single"/>
        </w:rPr>
      </w:pPr>
      <w:r>
        <w:rPr>
          <w:szCs w:val="24"/>
          <w:u w:val="single"/>
        </w:rPr>
        <w:br w:type="page"/>
      </w:r>
    </w:p>
    <w:p w:rsidR="003004D8" w:rsidRPr="00DA1284" w:rsidRDefault="003004D8" w:rsidP="003004D8">
      <w:pPr>
        <w:pStyle w:val="ConsPlusNormal"/>
        <w:jc w:val="right"/>
        <w:outlineLvl w:val="1"/>
        <w:rPr>
          <w:rFonts w:ascii="Times New Roman" w:hAnsi="Times New Roman" w:cs="Times New Roman"/>
        </w:rPr>
      </w:pPr>
      <w:r w:rsidRPr="00DA1284">
        <w:rPr>
          <w:rFonts w:ascii="Times New Roman" w:hAnsi="Times New Roman" w:cs="Times New Roman"/>
        </w:rPr>
        <w:lastRenderedPageBreak/>
        <w:t>Приложение № 2</w:t>
      </w:r>
    </w:p>
    <w:p w:rsidR="003004D8" w:rsidRPr="00DA1284" w:rsidRDefault="003004D8" w:rsidP="003004D8">
      <w:pPr>
        <w:pStyle w:val="ConsPlusNormal"/>
        <w:jc w:val="right"/>
        <w:rPr>
          <w:rFonts w:ascii="Times New Roman" w:hAnsi="Times New Roman" w:cs="Times New Roman"/>
        </w:rPr>
      </w:pPr>
      <w:r w:rsidRPr="00DA1284">
        <w:rPr>
          <w:rFonts w:ascii="Times New Roman" w:hAnsi="Times New Roman" w:cs="Times New Roman"/>
        </w:rPr>
        <w:t>к административному регламенту</w:t>
      </w:r>
    </w:p>
    <w:p w:rsidR="003004D8" w:rsidRPr="00DA1284" w:rsidRDefault="003004D8" w:rsidP="003004D8">
      <w:pPr>
        <w:pStyle w:val="ConsPlusNormal"/>
        <w:jc w:val="right"/>
        <w:rPr>
          <w:rFonts w:ascii="Times New Roman" w:hAnsi="Times New Roman" w:cs="Times New Roman"/>
        </w:rPr>
      </w:pPr>
      <w:r w:rsidRPr="00DA1284">
        <w:rPr>
          <w:rFonts w:ascii="Times New Roman" w:hAnsi="Times New Roman" w:cs="Times New Roman"/>
        </w:rPr>
        <w:t>предоставления муниципальной услуги</w:t>
      </w:r>
    </w:p>
    <w:p w:rsidR="003004D8" w:rsidRPr="00DA1284" w:rsidRDefault="003004D8" w:rsidP="003004D8">
      <w:pPr>
        <w:pStyle w:val="ConsPlusNormal"/>
        <w:ind w:left="6096"/>
        <w:jc w:val="both"/>
        <w:rPr>
          <w:rFonts w:ascii="Times New Roman" w:hAnsi="Times New Roman" w:cs="Times New Roman"/>
        </w:rPr>
      </w:pPr>
      <w:r w:rsidRPr="00DA1284">
        <w:rPr>
          <w:rFonts w:ascii="Times New Roman" w:hAnsi="Times New Roman" w:cs="Times New Roman"/>
        </w:rPr>
        <w:t>«Перевод жилого помещения в нежилое помещение и нежилого помещения в жилое помещение»</w:t>
      </w:r>
    </w:p>
    <w:p w:rsidR="003004D8" w:rsidRPr="003004D8" w:rsidRDefault="003004D8" w:rsidP="003004D8">
      <w:pPr>
        <w:pStyle w:val="1"/>
        <w:spacing w:after="31"/>
        <w:ind w:left="652" w:right="713"/>
        <w:rPr>
          <w:rFonts w:ascii="Times New Roman" w:hAnsi="Times New Roman" w:cs="Times New Roman"/>
          <w:sz w:val="24"/>
          <w:szCs w:val="24"/>
        </w:rPr>
      </w:pPr>
      <w:r w:rsidRPr="003004D8">
        <w:rPr>
          <w:rFonts w:ascii="Times New Roman" w:hAnsi="Times New Roman" w:cs="Times New Roman"/>
          <w:sz w:val="24"/>
          <w:szCs w:val="24"/>
        </w:rPr>
        <w:t xml:space="preserve">Форма заявления о предоставлении муниципальной услуги  </w:t>
      </w:r>
    </w:p>
    <w:p w:rsidR="003004D8" w:rsidRPr="003004D8" w:rsidRDefault="003004D8" w:rsidP="003004D8">
      <w:pPr>
        <w:ind w:right="15"/>
        <w:jc w:val="right"/>
        <w:rPr>
          <w:szCs w:val="24"/>
        </w:rPr>
      </w:pPr>
      <w:r w:rsidRPr="003004D8">
        <w:rPr>
          <w:szCs w:val="24"/>
        </w:rPr>
        <w:t xml:space="preserve"> </w:t>
      </w:r>
    </w:p>
    <w:p w:rsidR="003004D8" w:rsidRPr="003004D8" w:rsidRDefault="003004D8" w:rsidP="003004D8">
      <w:pPr>
        <w:spacing w:after="10" w:line="248" w:lineRule="auto"/>
        <w:ind w:left="3453" w:right="56" w:hanging="10"/>
        <w:jc w:val="center"/>
        <w:rPr>
          <w:szCs w:val="24"/>
        </w:rPr>
      </w:pPr>
      <w:r w:rsidRPr="003004D8">
        <w:rPr>
          <w:szCs w:val="24"/>
        </w:rPr>
        <w:t>кому: ______________________________________</w:t>
      </w:r>
    </w:p>
    <w:p w:rsidR="003004D8" w:rsidRPr="003004D8" w:rsidRDefault="003004D8" w:rsidP="003004D8">
      <w:pPr>
        <w:spacing w:after="10" w:line="248" w:lineRule="auto"/>
        <w:ind w:left="3453" w:right="56" w:hanging="10"/>
        <w:jc w:val="center"/>
        <w:rPr>
          <w:szCs w:val="24"/>
        </w:rPr>
      </w:pPr>
      <w:r w:rsidRPr="003004D8">
        <w:rPr>
          <w:szCs w:val="24"/>
        </w:rPr>
        <w:t xml:space="preserve">___________________________________________ </w:t>
      </w:r>
    </w:p>
    <w:p w:rsidR="003004D8" w:rsidRPr="003004D8" w:rsidRDefault="003004D8" w:rsidP="003004D8">
      <w:pPr>
        <w:spacing w:after="1" w:line="237" w:lineRule="auto"/>
        <w:ind w:left="5936" w:hanging="1342"/>
        <w:rPr>
          <w:szCs w:val="24"/>
        </w:rPr>
      </w:pPr>
      <w:r w:rsidRPr="003004D8">
        <w:rPr>
          <w:szCs w:val="24"/>
        </w:rPr>
        <w:t>от кого: ___</w:t>
      </w:r>
      <w:r w:rsidR="00DA1284">
        <w:rPr>
          <w:szCs w:val="24"/>
        </w:rPr>
        <w:t>_________________________</w:t>
      </w:r>
    </w:p>
    <w:p w:rsidR="003004D8" w:rsidRPr="003004D8" w:rsidRDefault="003004D8" w:rsidP="003004D8">
      <w:pPr>
        <w:spacing w:after="10" w:line="248" w:lineRule="auto"/>
        <w:ind w:left="3453" w:right="56" w:hanging="10"/>
        <w:rPr>
          <w:szCs w:val="24"/>
        </w:rPr>
      </w:pPr>
      <w:r w:rsidRPr="003004D8">
        <w:rPr>
          <w:szCs w:val="24"/>
        </w:rPr>
        <w:t xml:space="preserve">                     ___________</w:t>
      </w:r>
      <w:r w:rsidR="00DA1284">
        <w:rPr>
          <w:szCs w:val="24"/>
        </w:rPr>
        <w:t>________________________</w:t>
      </w:r>
    </w:p>
    <w:p w:rsidR="003004D8" w:rsidRPr="00DA1284" w:rsidRDefault="003004D8" w:rsidP="003004D8">
      <w:pPr>
        <w:ind w:left="10" w:right="56" w:hanging="10"/>
        <w:jc w:val="right"/>
        <w:rPr>
          <w:sz w:val="16"/>
          <w:szCs w:val="16"/>
        </w:rPr>
      </w:pPr>
      <w:r w:rsidRPr="00DA1284">
        <w:rPr>
          <w:i/>
          <w:sz w:val="16"/>
          <w:szCs w:val="16"/>
        </w:rPr>
        <w:t>(полное наименование, ИНН, ОГРН юридического лица)</w:t>
      </w:r>
      <w:r w:rsidRPr="00DA1284">
        <w:rPr>
          <w:sz w:val="16"/>
          <w:szCs w:val="16"/>
        </w:rPr>
        <w:t xml:space="preserve"> </w:t>
      </w:r>
    </w:p>
    <w:p w:rsidR="003004D8" w:rsidRPr="003004D8" w:rsidRDefault="003004D8" w:rsidP="003004D8">
      <w:pPr>
        <w:spacing w:after="10" w:line="248" w:lineRule="auto"/>
        <w:ind w:left="3453" w:right="56" w:hanging="10"/>
        <w:jc w:val="right"/>
        <w:rPr>
          <w:szCs w:val="24"/>
        </w:rPr>
      </w:pPr>
      <w:r w:rsidRPr="003004D8">
        <w:rPr>
          <w:szCs w:val="24"/>
        </w:rPr>
        <w:t xml:space="preserve">___________________________________ </w:t>
      </w:r>
    </w:p>
    <w:p w:rsidR="003004D8" w:rsidRPr="00DA1284" w:rsidRDefault="003004D8" w:rsidP="003004D8">
      <w:pPr>
        <w:ind w:left="10" w:right="56" w:hanging="10"/>
        <w:jc w:val="right"/>
        <w:rPr>
          <w:sz w:val="16"/>
          <w:szCs w:val="16"/>
        </w:rPr>
      </w:pPr>
      <w:r w:rsidRPr="00DA1284">
        <w:rPr>
          <w:i/>
          <w:sz w:val="16"/>
          <w:szCs w:val="16"/>
        </w:rPr>
        <w:t>(контактный телефон, электронная почта, почтовый адрес)</w:t>
      </w:r>
      <w:r w:rsidRPr="00DA1284">
        <w:rPr>
          <w:sz w:val="16"/>
          <w:szCs w:val="16"/>
        </w:rPr>
        <w:t xml:space="preserve"> </w:t>
      </w:r>
    </w:p>
    <w:p w:rsidR="003004D8" w:rsidRPr="003004D8" w:rsidRDefault="003004D8" w:rsidP="003004D8">
      <w:pPr>
        <w:spacing w:after="10" w:line="248" w:lineRule="auto"/>
        <w:ind w:left="3453" w:right="56" w:hanging="10"/>
        <w:jc w:val="right"/>
        <w:rPr>
          <w:szCs w:val="24"/>
        </w:rPr>
      </w:pPr>
      <w:r w:rsidRPr="003004D8">
        <w:rPr>
          <w:szCs w:val="24"/>
        </w:rPr>
        <w:t xml:space="preserve">___________________________________ </w:t>
      </w:r>
    </w:p>
    <w:p w:rsidR="003004D8" w:rsidRPr="00DA1284" w:rsidRDefault="003004D8" w:rsidP="003004D8">
      <w:pPr>
        <w:spacing w:after="1" w:line="237" w:lineRule="auto"/>
        <w:ind w:left="5333" w:hanging="314"/>
        <w:rPr>
          <w:sz w:val="16"/>
          <w:szCs w:val="16"/>
        </w:rPr>
      </w:pPr>
      <w:r w:rsidRPr="00DA1284">
        <w:rPr>
          <w:i/>
          <w:sz w:val="16"/>
          <w:szCs w:val="16"/>
        </w:rPr>
        <w:t xml:space="preserve">(фамилия, имя, отчество (последнее - при наличии),  данные документа, удостоверяющего личность,  </w:t>
      </w:r>
    </w:p>
    <w:p w:rsidR="003004D8" w:rsidRPr="003004D8" w:rsidRDefault="003004D8" w:rsidP="003004D8">
      <w:pPr>
        <w:ind w:left="10" w:right="56" w:hanging="10"/>
        <w:jc w:val="right"/>
        <w:rPr>
          <w:szCs w:val="24"/>
        </w:rPr>
      </w:pPr>
      <w:r w:rsidRPr="00DA1284">
        <w:rPr>
          <w:i/>
          <w:sz w:val="16"/>
          <w:szCs w:val="16"/>
        </w:rPr>
        <w:t>контактный телефон, адрес электронной почты уполномоченного лица</w:t>
      </w:r>
      <w:r w:rsidRPr="003004D8">
        <w:rPr>
          <w:i/>
          <w:szCs w:val="24"/>
        </w:rPr>
        <w:t>)</w:t>
      </w:r>
      <w:r w:rsidRPr="003004D8">
        <w:rPr>
          <w:szCs w:val="24"/>
        </w:rPr>
        <w:t xml:space="preserve"> </w:t>
      </w:r>
    </w:p>
    <w:p w:rsidR="003004D8" w:rsidRPr="003004D8" w:rsidRDefault="003004D8" w:rsidP="003004D8">
      <w:pPr>
        <w:spacing w:after="10" w:line="248" w:lineRule="auto"/>
        <w:ind w:left="3453" w:right="56" w:hanging="10"/>
        <w:jc w:val="right"/>
        <w:rPr>
          <w:szCs w:val="24"/>
        </w:rPr>
      </w:pPr>
      <w:r w:rsidRPr="003004D8">
        <w:rPr>
          <w:szCs w:val="24"/>
        </w:rPr>
        <w:t xml:space="preserve">_________________________________________ </w:t>
      </w:r>
    </w:p>
    <w:p w:rsidR="003004D8" w:rsidRPr="00DA1284" w:rsidRDefault="003004D8" w:rsidP="003004D8">
      <w:pPr>
        <w:ind w:left="10" w:right="56" w:hanging="10"/>
        <w:jc w:val="right"/>
        <w:rPr>
          <w:sz w:val="16"/>
          <w:szCs w:val="16"/>
        </w:rPr>
      </w:pPr>
      <w:r w:rsidRPr="00DA1284">
        <w:rPr>
          <w:i/>
          <w:sz w:val="16"/>
          <w:szCs w:val="16"/>
        </w:rPr>
        <w:t xml:space="preserve">                         (данные представителя заявителя)</w:t>
      </w:r>
      <w:r w:rsidRPr="00DA1284">
        <w:rPr>
          <w:sz w:val="16"/>
          <w:szCs w:val="16"/>
        </w:rPr>
        <w:t xml:space="preserve"> </w:t>
      </w:r>
    </w:p>
    <w:p w:rsidR="003004D8" w:rsidRPr="003004D8" w:rsidRDefault="003004D8" w:rsidP="003004D8">
      <w:pPr>
        <w:ind w:right="15"/>
        <w:jc w:val="right"/>
        <w:rPr>
          <w:szCs w:val="24"/>
        </w:rPr>
      </w:pPr>
      <w:r w:rsidRPr="003004D8">
        <w:rPr>
          <w:szCs w:val="24"/>
        </w:rPr>
        <w:t xml:space="preserve"> </w:t>
      </w:r>
    </w:p>
    <w:p w:rsidR="003004D8" w:rsidRPr="003004D8" w:rsidRDefault="003004D8" w:rsidP="00DA1284">
      <w:pPr>
        <w:pStyle w:val="1"/>
        <w:ind w:left="652" w:right="713"/>
        <w:jc w:val="center"/>
        <w:rPr>
          <w:rFonts w:ascii="Times New Roman" w:hAnsi="Times New Roman" w:cs="Times New Roman"/>
          <w:sz w:val="24"/>
          <w:szCs w:val="24"/>
        </w:rPr>
      </w:pPr>
      <w:r w:rsidRPr="003004D8">
        <w:rPr>
          <w:rFonts w:ascii="Times New Roman" w:hAnsi="Times New Roman" w:cs="Times New Roman"/>
          <w:sz w:val="24"/>
          <w:szCs w:val="24"/>
        </w:rPr>
        <w:t>ЗАЯВЛЕНИЕ</w:t>
      </w:r>
    </w:p>
    <w:p w:rsidR="003004D8" w:rsidRPr="003004D8" w:rsidRDefault="003004D8" w:rsidP="00DA1284">
      <w:pPr>
        <w:spacing w:line="248" w:lineRule="auto"/>
        <w:ind w:left="117" w:hanging="10"/>
        <w:jc w:val="center"/>
        <w:rPr>
          <w:szCs w:val="24"/>
        </w:rPr>
      </w:pPr>
      <w:r w:rsidRPr="003004D8">
        <w:rPr>
          <w:b/>
          <w:szCs w:val="24"/>
        </w:rPr>
        <w:t>о переводе жилого помещения в нежилое помещение и нежилого помещения в жилое помещение</w:t>
      </w:r>
    </w:p>
    <w:p w:rsidR="003004D8" w:rsidRPr="003004D8" w:rsidRDefault="003004D8" w:rsidP="00DA1284">
      <w:pPr>
        <w:ind w:right="15"/>
        <w:jc w:val="center"/>
        <w:rPr>
          <w:szCs w:val="24"/>
        </w:rPr>
      </w:pPr>
      <w:r w:rsidRPr="003004D8">
        <w:rPr>
          <w:szCs w:val="24"/>
        </w:rPr>
        <w:t xml:space="preserve">  </w:t>
      </w:r>
    </w:p>
    <w:p w:rsidR="003004D8" w:rsidRPr="003004D8" w:rsidRDefault="003004D8" w:rsidP="003004D8">
      <w:pPr>
        <w:spacing w:after="14" w:line="248" w:lineRule="auto"/>
        <w:ind w:left="116" w:hanging="8"/>
        <w:rPr>
          <w:szCs w:val="24"/>
        </w:rPr>
      </w:pPr>
      <w:r w:rsidRPr="003004D8">
        <w:rPr>
          <w:szCs w:val="24"/>
        </w:rPr>
        <w:t xml:space="preserve">        Прошу предоставить муниципальную услугу </w:t>
      </w:r>
    </w:p>
    <w:p w:rsidR="003004D8" w:rsidRPr="003004D8" w:rsidRDefault="003004D8" w:rsidP="003004D8">
      <w:pPr>
        <w:spacing w:after="14" w:line="248" w:lineRule="auto"/>
        <w:ind w:left="118" w:right="308" w:hanging="8"/>
        <w:rPr>
          <w:szCs w:val="24"/>
        </w:rPr>
      </w:pPr>
      <w:r w:rsidRPr="003004D8">
        <w:rPr>
          <w:szCs w:val="24"/>
        </w:rPr>
        <w:t xml:space="preserve">_____________________________________________________в отношении помещения, находящегося в собственности________________________________________________________ </w:t>
      </w:r>
    </w:p>
    <w:p w:rsidR="003004D8" w:rsidRPr="003004D8" w:rsidRDefault="003004D8" w:rsidP="003004D8">
      <w:pPr>
        <w:ind w:left="108"/>
        <w:rPr>
          <w:szCs w:val="24"/>
        </w:rPr>
      </w:pPr>
      <w:r w:rsidRPr="003004D8">
        <w:rPr>
          <w:szCs w:val="24"/>
        </w:rPr>
        <w:t xml:space="preserve"> </w:t>
      </w:r>
    </w:p>
    <w:p w:rsidR="003004D8" w:rsidRPr="003004D8" w:rsidRDefault="003004D8" w:rsidP="003004D8">
      <w:pPr>
        <w:spacing w:after="14" w:line="248" w:lineRule="auto"/>
        <w:ind w:left="116" w:hanging="8"/>
        <w:rPr>
          <w:szCs w:val="24"/>
        </w:rPr>
      </w:pPr>
      <w:r w:rsidRPr="003004D8">
        <w:rPr>
          <w:szCs w:val="24"/>
        </w:rPr>
        <w:t xml:space="preserve">(для физических лиц/индивидуальных предпринимателей: ФИО,  документ, удостоверяющий личность: вид документа   </w:t>
      </w:r>
      <w:r w:rsidRPr="003004D8">
        <w:rPr>
          <w:szCs w:val="24"/>
          <w:u w:val="single" w:color="000000"/>
        </w:rPr>
        <w:t xml:space="preserve">паспорт, </w:t>
      </w:r>
      <w:r w:rsidRPr="003004D8">
        <w:rPr>
          <w:szCs w:val="24"/>
        </w:rPr>
        <w:t>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адресу:______________________________________________________________________________</w:t>
      </w:r>
    </w:p>
    <w:p w:rsidR="003004D8" w:rsidRPr="003004D8" w:rsidRDefault="003004D8" w:rsidP="003004D8">
      <w:pPr>
        <w:tabs>
          <w:tab w:val="center" w:pos="5436"/>
          <w:tab w:val="center" w:pos="9492"/>
        </w:tabs>
        <w:spacing w:after="14" w:line="248" w:lineRule="auto"/>
        <w:rPr>
          <w:szCs w:val="24"/>
        </w:rPr>
      </w:pPr>
      <w:r w:rsidRPr="003004D8">
        <w:rPr>
          <w:szCs w:val="24"/>
        </w:rPr>
        <w:t xml:space="preserve">   </w:t>
      </w:r>
    </w:p>
    <w:p w:rsidR="003004D8" w:rsidRPr="003004D8" w:rsidRDefault="003004D8" w:rsidP="003004D8">
      <w:pPr>
        <w:spacing w:after="53"/>
        <w:ind w:left="-12"/>
        <w:rPr>
          <w:szCs w:val="24"/>
        </w:rPr>
      </w:pPr>
      <w:r w:rsidRPr="003004D8">
        <w:rPr>
          <w:noProof/>
          <w:szCs w:val="24"/>
        </w:rPr>
        <mc:AlternateContent>
          <mc:Choice Requires="wpg">
            <w:drawing>
              <wp:inline distT="0" distB="0" distL="0" distR="0" wp14:anchorId="38C2FF9C" wp14:editId="2BD4E681">
                <wp:extent cx="6340475" cy="369800"/>
                <wp:effectExtent l="0" t="0" r="0" b="11430"/>
                <wp:docPr id="17" name="Group 24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0475" cy="369800"/>
                          <a:chOff x="0" y="0"/>
                          <a:chExt cx="63406" cy="3699"/>
                        </a:xfrm>
                      </wpg:grpSpPr>
                      <wps:wsp>
                        <wps:cNvPr id="18" name="Shape 32358"/>
                        <wps:cNvSpPr>
                          <a:spLocks/>
                        </wps:cNvSpPr>
                        <wps:spPr bwMode="auto">
                          <a:xfrm>
                            <a:off x="0" y="0"/>
                            <a:ext cx="33747" cy="91"/>
                          </a:xfrm>
                          <a:custGeom>
                            <a:avLst/>
                            <a:gdLst>
                              <a:gd name="T0" fmla="*/ 0 w 3374771"/>
                              <a:gd name="T1" fmla="*/ 0 h 9144"/>
                              <a:gd name="T2" fmla="*/ 3374771 w 3374771"/>
                              <a:gd name="T3" fmla="*/ 0 h 9144"/>
                              <a:gd name="T4" fmla="*/ 3374771 w 3374771"/>
                              <a:gd name="T5" fmla="*/ 9144 h 9144"/>
                              <a:gd name="T6" fmla="*/ 0 w 3374771"/>
                              <a:gd name="T7" fmla="*/ 9144 h 9144"/>
                              <a:gd name="T8" fmla="*/ 0 w 3374771"/>
                              <a:gd name="T9" fmla="*/ 0 h 9144"/>
                              <a:gd name="T10" fmla="*/ 0 w 3374771"/>
                              <a:gd name="T11" fmla="*/ 0 h 9144"/>
                              <a:gd name="T12" fmla="*/ 3374771 w 3374771"/>
                              <a:gd name="T13" fmla="*/ 9144 h 9144"/>
                            </a:gdLst>
                            <a:ahLst/>
                            <a:cxnLst>
                              <a:cxn ang="0">
                                <a:pos x="T0" y="T1"/>
                              </a:cxn>
                              <a:cxn ang="0">
                                <a:pos x="T2" y="T3"/>
                              </a:cxn>
                              <a:cxn ang="0">
                                <a:pos x="T4" y="T5"/>
                              </a:cxn>
                              <a:cxn ang="0">
                                <a:pos x="T6" y="T7"/>
                              </a:cxn>
                              <a:cxn ang="0">
                                <a:pos x="T8" y="T9"/>
                              </a:cxn>
                            </a:cxnLst>
                            <a:rect l="T10" t="T11" r="T12" b="T13"/>
                            <a:pathLst>
                              <a:path w="3374771" h="9144">
                                <a:moveTo>
                                  <a:pt x="0" y="0"/>
                                </a:moveTo>
                                <a:lnTo>
                                  <a:pt x="3374771" y="0"/>
                                </a:lnTo>
                                <a:lnTo>
                                  <a:pt x="337477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32359"/>
                        <wps:cNvSpPr>
                          <a:spLocks/>
                        </wps:cNvSpPr>
                        <wps:spPr bwMode="auto">
                          <a:xfrm>
                            <a:off x="35164" y="0"/>
                            <a:ext cx="24341" cy="91"/>
                          </a:xfrm>
                          <a:custGeom>
                            <a:avLst/>
                            <a:gdLst>
                              <a:gd name="T0" fmla="*/ 0 w 2434082"/>
                              <a:gd name="T1" fmla="*/ 0 h 9144"/>
                              <a:gd name="T2" fmla="*/ 2434082 w 2434082"/>
                              <a:gd name="T3" fmla="*/ 0 h 9144"/>
                              <a:gd name="T4" fmla="*/ 2434082 w 2434082"/>
                              <a:gd name="T5" fmla="*/ 9144 h 9144"/>
                              <a:gd name="T6" fmla="*/ 0 w 2434082"/>
                              <a:gd name="T7" fmla="*/ 9144 h 9144"/>
                              <a:gd name="T8" fmla="*/ 0 w 2434082"/>
                              <a:gd name="T9" fmla="*/ 0 h 9144"/>
                              <a:gd name="T10" fmla="*/ 0 w 2434082"/>
                              <a:gd name="T11" fmla="*/ 0 h 9144"/>
                              <a:gd name="T12" fmla="*/ 2434082 w 2434082"/>
                              <a:gd name="T13" fmla="*/ 9144 h 9144"/>
                            </a:gdLst>
                            <a:ahLst/>
                            <a:cxnLst>
                              <a:cxn ang="0">
                                <a:pos x="T0" y="T1"/>
                              </a:cxn>
                              <a:cxn ang="0">
                                <a:pos x="T2" y="T3"/>
                              </a:cxn>
                              <a:cxn ang="0">
                                <a:pos x="T4" y="T5"/>
                              </a:cxn>
                              <a:cxn ang="0">
                                <a:pos x="T6" y="T7"/>
                              </a:cxn>
                              <a:cxn ang="0">
                                <a:pos x="T8" y="T9"/>
                              </a:cxn>
                            </a:cxnLst>
                            <a:rect l="T10" t="T11" r="T12" b="T13"/>
                            <a:pathLst>
                              <a:path w="2434082" h="9144">
                                <a:moveTo>
                                  <a:pt x="0" y="0"/>
                                </a:moveTo>
                                <a:lnTo>
                                  <a:pt x="2434082" y="0"/>
                                </a:lnTo>
                                <a:lnTo>
                                  <a:pt x="243408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Rectangle 24368"/>
                        <wps:cNvSpPr>
                          <a:spLocks noChangeArrowheads="1"/>
                        </wps:cNvSpPr>
                        <wps:spPr bwMode="auto">
                          <a:xfrm>
                            <a:off x="22679" y="384"/>
                            <a:ext cx="23699"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758A" w:rsidRDefault="00DD758A" w:rsidP="003004D8"/>
                          </w:txbxContent>
                        </wps:txbx>
                        <wps:bodyPr rot="0" vert="horz" wrap="square" lIns="0" tIns="0" rIns="0" bIns="0" anchor="t" anchorCtr="0" upright="1">
                          <a:noAutofit/>
                        </wps:bodyPr>
                      </wps:wsp>
                      <wps:wsp>
                        <wps:cNvPr id="23" name="Rectangle 638"/>
                        <wps:cNvSpPr>
                          <a:spLocks noChangeArrowheads="1"/>
                        </wps:cNvSpPr>
                        <wps:spPr bwMode="auto">
                          <a:xfrm>
                            <a:off x="40970" y="384"/>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758A" w:rsidRDefault="00DD758A" w:rsidP="003004D8">
                              <w:r>
                                <w:t xml:space="preserve"> </w:t>
                              </w:r>
                            </w:p>
                          </w:txbxContent>
                        </wps:txbx>
                        <wps:bodyPr rot="0" vert="horz" wrap="square" lIns="0" tIns="0" rIns="0" bIns="0" anchor="t" anchorCtr="0" upright="1">
                          <a:noAutofit/>
                        </wps:bodyPr>
                      </wps:wsp>
                      <wps:wsp>
                        <wps:cNvPr id="24" name="Rectangle 639"/>
                        <wps:cNvSpPr>
                          <a:spLocks noChangeArrowheads="1"/>
                        </wps:cNvSpPr>
                        <wps:spPr bwMode="auto">
                          <a:xfrm>
                            <a:off x="7086"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758A" w:rsidRDefault="00DD758A" w:rsidP="003004D8">
                              <w:r>
                                <w:t xml:space="preserve"> </w:t>
                              </w:r>
                            </w:p>
                          </w:txbxContent>
                        </wps:txbx>
                        <wps:bodyPr rot="0" vert="horz" wrap="square" lIns="0" tIns="0" rIns="0" bIns="0" anchor="t" anchorCtr="0" upright="1">
                          <a:noAutofit/>
                        </wps:bodyPr>
                      </wps:wsp>
                      <wps:wsp>
                        <wps:cNvPr id="25" name="Rectangle 640"/>
                        <wps:cNvSpPr>
                          <a:spLocks noChangeArrowheads="1"/>
                        </wps:cNvSpPr>
                        <wps:spPr bwMode="auto">
                          <a:xfrm>
                            <a:off x="14782"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758A" w:rsidRDefault="00DD758A" w:rsidP="003004D8"/>
                          </w:txbxContent>
                        </wps:txbx>
                        <wps:bodyPr rot="0" vert="horz" wrap="square" lIns="0" tIns="0" rIns="0" bIns="0" anchor="t" anchorCtr="0" upright="1">
                          <a:noAutofit/>
                        </wps:bodyPr>
                      </wps:wsp>
                      <wps:wsp>
                        <wps:cNvPr id="26" name="Rectangle 641"/>
                        <wps:cNvSpPr>
                          <a:spLocks noChangeArrowheads="1"/>
                        </wps:cNvSpPr>
                        <wps:spPr bwMode="auto">
                          <a:xfrm>
                            <a:off x="15132" y="2003"/>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758A" w:rsidRDefault="00DD758A" w:rsidP="003004D8">
                              <w:r>
                                <w:t xml:space="preserve"> </w:t>
                              </w:r>
                            </w:p>
                          </w:txbxContent>
                        </wps:txbx>
                        <wps:bodyPr rot="0" vert="horz" wrap="square" lIns="0" tIns="0" rIns="0" bIns="0" anchor="t" anchorCtr="0" upright="1">
                          <a:noAutofit/>
                        </wps:bodyPr>
                      </wps:wsp>
                      <wps:wsp>
                        <wps:cNvPr id="27" name="Rectangle 642"/>
                        <wps:cNvSpPr>
                          <a:spLocks noChangeArrowheads="1"/>
                        </wps:cNvSpPr>
                        <wps:spPr bwMode="auto">
                          <a:xfrm>
                            <a:off x="286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758A" w:rsidRDefault="00DD758A" w:rsidP="003004D8">
                              <w:r>
                                <w:t xml:space="preserve"> </w:t>
                              </w:r>
                            </w:p>
                          </w:txbxContent>
                        </wps:txbx>
                        <wps:bodyPr rot="0" vert="horz" wrap="square" lIns="0" tIns="0" rIns="0" bIns="0" anchor="t" anchorCtr="0" upright="1">
                          <a:noAutofit/>
                        </wps:bodyPr>
                      </wps:wsp>
                      <wps:wsp>
                        <wps:cNvPr id="28" name="Rectangle 643"/>
                        <wps:cNvSpPr>
                          <a:spLocks noChangeArrowheads="1"/>
                        </wps:cNvSpPr>
                        <wps:spPr bwMode="auto">
                          <a:xfrm>
                            <a:off x="42418"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758A" w:rsidRDefault="00DD758A" w:rsidP="003004D8"/>
                          </w:txbxContent>
                        </wps:txbx>
                        <wps:bodyPr rot="0" vert="horz" wrap="square" lIns="0" tIns="0" rIns="0" bIns="0" anchor="t" anchorCtr="0" upright="1">
                          <a:noAutofit/>
                        </wps:bodyPr>
                      </wps:wsp>
                      <wps:wsp>
                        <wps:cNvPr id="29" name="Rectangle 644"/>
                        <wps:cNvSpPr>
                          <a:spLocks noChangeArrowheads="1"/>
                        </wps:cNvSpPr>
                        <wps:spPr bwMode="auto">
                          <a:xfrm>
                            <a:off x="427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758A" w:rsidRDefault="00DD758A" w:rsidP="003004D8"/>
                          </w:txbxContent>
                        </wps:txbx>
                        <wps:bodyPr rot="0" vert="horz" wrap="square" lIns="0" tIns="0" rIns="0" bIns="0" anchor="t" anchorCtr="0" upright="1">
                          <a:noAutofit/>
                        </wps:bodyPr>
                      </wps:wsp>
                      <wps:wsp>
                        <wps:cNvPr id="30" name="Rectangle 645"/>
                        <wps:cNvSpPr>
                          <a:spLocks noChangeArrowheads="1"/>
                        </wps:cNvSpPr>
                        <wps:spPr bwMode="auto">
                          <a:xfrm>
                            <a:off x="51703"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758A" w:rsidRDefault="00DD758A" w:rsidP="003004D8">
                              <w:r>
                                <w:t xml:space="preserve"> </w:t>
                              </w:r>
                            </w:p>
                          </w:txbxContent>
                        </wps:txbx>
                        <wps:bodyPr rot="0" vert="horz" wrap="square" lIns="0" tIns="0" rIns="0" bIns="0" anchor="t" anchorCtr="0" upright="1">
                          <a:noAutofit/>
                        </wps:bodyPr>
                      </wps:wsp>
                      <wps:wsp>
                        <wps:cNvPr id="31" name="Shape 32360"/>
                        <wps:cNvSpPr>
                          <a:spLocks/>
                        </wps:cNvSpPr>
                        <wps:spPr bwMode="auto">
                          <a:xfrm>
                            <a:off x="91" y="3280"/>
                            <a:ext cx="14021" cy="91"/>
                          </a:xfrm>
                          <a:custGeom>
                            <a:avLst/>
                            <a:gdLst>
                              <a:gd name="T0" fmla="*/ 0 w 1402080"/>
                              <a:gd name="T1" fmla="*/ 0 h 9144"/>
                              <a:gd name="T2" fmla="*/ 1402080 w 1402080"/>
                              <a:gd name="T3" fmla="*/ 0 h 9144"/>
                              <a:gd name="T4" fmla="*/ 1402080 w 1402080"/>
                              <a:gd name="T5" fmla="*/ 9144 h 9144"/>
                              <a:gd name="T6" fmla="*/ 0 w 1402080"/>
                              <a:gd name="T7" fmla="*/ 9144 h 9144"/>
                              <a:gd name="T8" fmla="*/ 0 w 1402080"/>
                              <a:gd name="T9" fmla="*/ 0 h 9144"/>
                              <a:gd name="T10" fmla="*/ 0 w 1402080"/>
                              <a:gd name="T11" fmla="*/ 0 h 9144"/>
                              <a:gd name="T12" fmla="*/ 1402080 w 1402080"/>
                              <a:gd name="T13" fmla="*/ 9144 h 9144"/>
                            </a:gdLst>
                            <a:ahLst/>
                            <a:cxnLst>
                              <a:cxn ang="0">
                                <a:pos x="T0" y="T1"/>
                              </a:cxn>
                              <a:cxn ang="0">
                                <a:pos x="T2" y="T3"/>
                              </a:cxn>
                              <a:cxn ang="0">
                                <a:pos x="T4" y="T5"/>
                              </a:cxn>
                              <a:cxn ang="0">
                                <a:pos x="T6" y="T7"/>
                              </a:cxn>
                              <a:cxn ang="0">
                                <a:pos x="T8" y="T9"/>
                              </a:cxn>
                            </a:cxnLst>
                            <a:rect l="T10" t="T11" r="T12" b="T13"/>
                            <a:pathLst>
                              <a:path w="1402080" h="9144">
                                <a:moveTo>
                                  <a:pt x="0" y="0"/>
                                </a:moveTo>
                                <a:lnTo>
                                  <a:pt x="1402080" y="0"/>
                                </a:lnTo>
                                <a:lnTo>
                                  <a:pt x="14020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32361"/>
                        <wps:cNvSpPr>
                          <a:spLocks/>
                        </wps:cNvSpPr>
                        <wps:spPr bwMode="auto">
                          <a:xfrm>
                            <a:off x="14111"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32362"/>
                        <wps:cNvSpPr>
                          <a:spLocks/>
                        </wps:cNvSpPr>
                        <wps:spPr bwMode="auto">
                          <a:xfrm>
                            <a:off x="14172" y="3280"/>
                            <a:ext cx="1451" cy="91"/>
                          </a:xfrm>
                          <a:custGeom>
                            <a:avLst/>
                            <a:gdLst>
                              <a:gd name="T0" fmla="*/ 0 w 145085"/>
                              <a:gd name="T1" fmla="*/ 0 h 9144"/>
                              <a:gd name="T2" fmla="*/ 145085 w 145085"/>
                              <a:gd name="T3" fmla="*/ 0 h 9144"/>
                              <a:gd name="T4" fmla="*/ 145085 w 145085"/>
                              <a:gd name="T5" fmla="*/ 9144 h 9144"/>
                              <a:gd name="T6" fmla="*/ 0 w 145085"/>
                              <a:gd name="T7" fmla="*/ 9144 h 9144"/>
                              <a:gd name="T8" fmla="*/ 0 w 145085"/>
                              <a:gd name="T9" fmla="*/ 0 h 9144"/>
                              <a:gd name="T10" fmla="*/ 0 w 145085"/>
                              <a:gd name="T11" fmla="*/ 0 h 9144"/>
                              <a:gd name="T12" fmla="*/ 145085 w 145085"/>
                              <a:gd name="T13" fmla="*/ 9144 h 9144"/>
                            </a:gdLst>
                            <a:ahLst/>
                            <a:cxnLst>
                              <a:cxn ang="0">
                                <a:pos x="T0" y="T1"/>
                              </a:cxn>
                              <a:cxn ang="0">
                                <a:pos x="T2" y="T3"/>
                              </a:cxn>
                              <a:cxn ang="0">
                                <a:pos x="T4" y="T5"/>
                              </a:cxn>
                              <a:cxn ang="0">
                                <a:pos x="T6" y="T7"/>
                              </a:cxn>
                              <a:cxn ang="0">
                                <a:pos x="T8" y="T9"/>
                              </a:cxn>
                            </a:cxnLst>
                            <a:rect l="T10" t="T11" r="T12" b="T13"/>
                            <a:pathLst>
                              <a:path w="145085" h="9144">
                                <a:moveTo>
                                  <a:pt x="0" y="0"/>
                                </a:moveTo>
                                <a:lnTo>
                                  <a:pt x="145085" y="0"/>
                                </a:lnTo>
                                <a:lnTo>
                                  <a:pt x="14508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32363"/>
                        <wps:cNvSpPr>
                          <a:spLocks/>
                        </wps:cNvSpPr>
                        <wps:spPr bwMode="auto">
                          <a:xfrm>
                            <a:off x="15624"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32364"/>
                        <wps:cNvSpPr>
                          <a:spLocks/>
                        </wps:cNvSpPr>
                        <wps:spPr bwMode="auto">
                          <a:xfrm>
                            <a:off x="15685" y="3280"/>
                            <a:ext cx="26063" cy="91"/>
                          </a:xfrm>
                          <a:custGeom>
                            <a:avLst/>
                            <a:gdLst>
                              <a:gd name="T0" fmla="*/ 0 w 2606294"/>
                              <a:gd name="T1" fmla="*/ 0 h 9144"/>
                              <a:gd name="T2" fmla="*/ 2606294 w 2606294"/>
                              <a:gd name="T3" fmla="*/ 0 h 9144"/>
                              <a:gd name="T4" fmla="*/ 2606294 w 2606294"/>
                              <a:gd name="T5" fmla="*/ 9144 h 9144"/>
                              <a:gd name="T6" fmla="*/ 0 w 2606294"/>
                              <a:gd name="T7" fmla="*/ 9144 h 9144"/>
                              <a:gd name="T8" fmla="*/ 0 w 2606294"/>
                              <a:gd name="T9" fmla="*/ 0 h 9144"/>
                              <a:gd name="T10" fmla="*/ 0 w 2606294"/>
                              <a:gd name="T11" fmla="*/ 0 h 9144"/>
                              <a:gd name="T12" fmla="*/ 2606294 w 2606294"/>
                              <a:gd name="T13" fmla="*/ 9144 h 9144"/>
                            </a:gdLst>
                            <a:ahLst/>
                            <a:cxnLst>
                              <a:cxn ang="0">
                                <a:pos x="T0" y="T1"/>
                              </a:cxn>
                              <a:cxn ang="0">
                                <a:pos x="T2" y="T3"/>
                              </a:cxn>
                              <a:cxn ang="0">
                                <a:pos x="T4" y="T5"/>
                              </a:cxn>
                              <a:cxn ang="0">
                                <a:pos x="T6" y="T7"/>
                              </a:cxn>
                              <a:cxn ang="0">
                                <a:pos x="T8" y="T9"/>
                              </a:cxn>
                            </a:cxnLst>
                            <a:rect l="T10" t="T11" r="T12" b="T13"/>
                            <a:pathLst>
                              <a:path w="2606294" h="9144">
                                <a:moveTo>
                                  <a:pt x="0" y="0"/>
                                </a:moveTo>
                                <a:lnTo>
                                  <a:pt x="2606294" y="0"/>
                                </a:lnTo>
                                <a:lnTo>
                                  <a:pt x="260629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32365"/>
                        <wps:cNvSpPr>
                          <a:spLocks/>
                        </wps:cNvSpPr>
                        <wps:spPr bwMode="auto">
                          <a:xfrm>
                            <a:off x="41748"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32366"/>
                        <wps:cNvSpPr>
                          <a:spLocks/>
                        </wps:cNvSpPr>
                        <wps:spPr bwMode="auto">
                          <a:xfrm>
                            <a:off x="41809" y="3280"/>
                            <a:ext cx="1447" cy="91"/>
                          </a:xfrm>
                          <a:custGeom>
                            <a:avLst/>
                            <a:gdLst>
                              <a:gd name="T0" fmla="*/ 0 w 144780"/>
                              <a:gd name="T1" fmla="*/ 0 h 9144"/>
                              <a:gd name="T2" fmla="*/ 144780 w 144780"/>
                              <a:gd name="T3" fmla="*/ 0 h 9144"/>
                              <a:gd name="T4" fmla="*/ 144780 w 144780"/>
                              <a:gd name="T5" fmla="*/ 9144 h 9144"/>
                              <a:gd name="T6" fmla="*/ 0 w 144780"/>
                              <a:gd name="T7" fmla="*/ 9144 h 9144"/>
                              <a:gd name="T8" fmla="*/ 0 w 144780"/>
                              <a:gd name="T9" fmla="*/ 0 h 9144"/>
                              <a:gd name="T10" fmla="*/ 0 w 144780"/>
                              <a:gd name="T11" fmla="*/ 0 h 9144"/>
                              <a:gd name="T12" fmla="*/ 144780 w 144780"/>
                              <a:gd name="T13" fmla="*/ 9144 h 9144"/>
                            </a:gdLst>
                            <a:ahLst/>
                            <a:cxnLst>
                              <a:cxn ang="0">
                                <a:pos x="T0" y="T1"/>
                              </a:cxn>
                              <a:cxn ang="0">
                                <a:pos x="T2" y="T3"/>
                              </a:cxn>
                              <a:cxn ang="0">
                                <a:pos x="T4" y="T5"/>
                              </a:cxn>
                              <a:cxn ang="0">
                                <a:pos x="T6" y="T7"/>
                              </a:cxn>
                              <a:cxn ang="0">
                                <a:pos x="T8" y="T9"/>
                              </a:cxn>
                            </a:cxnLst>
                            <a:rect l="T10" t="T11" r="T12" b="T13"/>
                            <a:pathLst>
                              <a:path w="144780" h="9144">
                                <a:moveTo>
                                  <a:pt x="0" y="0"/>
                                </a:moveTo>
                                <a:lnTo>
                                  <a:pt x="144780" y="0"/>
                                </a:lnTo>
                                <a:lnTo>
                                  <a:pt x="1447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32367"/>
                        <wps:cNvSpPr>
                          <a:spLocks/>
                        </wps:cNvSpPr>
                        <wps:spPr bwMode="auto">
                          <a:xfrm>
                            <a:off x="43256"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32368"/>
                        <wps:cNvSpPr>
                          <a:spLocks/>
                        </wps:cNvSpPr>
                        <wps:spPr bwMode="auto">
                          <a:xfrm>
                            <a:off x="43317" y="3280"/>
                            <a:ext cx="20089" cy="91"/>
                          </a:xfrm>
                          <a:custGeom>
                            <a:avLst/>
                            <a:gdLst>
                              <a:gd name="T0" fmla="*/ 0 w 2008886"/>
                              <a:gd name="T1" fmla="*/ 0 h 9144"/>
                              <a:gd name="T2" fmla="*/ 2008886 w 2008886"/>
                              <a:gd name="T3" fmla="*/ 0 h 9144"/>
                              <a:gd name="T4" fmla="*/ 2008886 w 2008886"/>
                              <a:gd name="T5" fmla="*/ 9144 h 9144"/>
                              <a:gd name="T6" fmla="*/ 0 w 2008886"/>
                              <a:gd name="T7" fmla="*/ 9144 h 9144"/>
                              <a:gd name="T8" fmla="*/ 0 w 2008886"/>
                              <a:gd name="T9" fmla="*/ 0 h 9144"/>
                              <a:gd name="T10" fmla="*/ 0 w 2008886"/>
                              <a:gd name="T11" fmla="*/ 0 h 9144"/>
                              <a:gd name="T12" fmla="*/ 2008886 w 2008886"/>
                              <a:gd name="T13" fmla="*/ 9144 h 9144"/>
                            </a:gdLst>
                            <a:ahLst/>
                            <a:cxnLst>
                              <a:cxn ang="0">
                                <a:pos x="T0" y="T1"/>
                              </a:cxn>
                              <a:cxn ang="0">
                                <a:pos x="T2" y="T3"/>
                              </a:cxn>
                              <a:cxn ang="0">
                                <a:pos x="T4" y="T5"/>
                              </a:cxn>
                              <a:cxn ang="0">
                                <a:pos x="T6" y="T7"/>
                              </a:cxn>
                              <a:cxn ang="0">
                                <a:pos x="T8" y="T9"/>
                              </a:cxn>
                            </a:cxnLst>
                            <a:rect l="T10" t="T11" r="T12" b="T13"/>
                            <a:pathLst>
                              <a:path w="2008886" h="9144">
                                <a:moveTo>
                                  <a:pt x="0" y="0"/>
                                </a:moveTo>
                                <a:lnTo>
                                  <a:pt x="2008886" y="0"/>
                                </a:lnTo>
                                <a:lnTo>
                                  <a:pt x="200888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8C2FF9C" id="Group 24700" o:spid="_x0000_s1026" style="width:499.25pt;height:29.1pt;mso-position-horizontal-relative:char;mso-position-vertical-relative:line" coordsize="63406,3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">
                <v:shape id="Shape 32358" o:spid="_x0000_s1027" style="position:absolute;width:33747;height:91;visibility:visible;mso-wrap-style:square;v-text-anchor:top" coordsize="33747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" path="m,l3374771,r,9144l,9144,,e" fillcolor="black" stroked="f" strokeweight="0">
                  <v:stroke miterlimit="83231f" joinstyle="miter"/>
                  <v:path arrowok="t" o:connecttype="custom" o:connectlocs="0,0;33747,0;33747,91;0,91;0,0" o:connectangles="0,0,0,0,0" textboxrect="0,0,3374771,9144"/>
                </v:shape>
                <v:shape id="Shape 32359" o:spid="_x0000_s1028" style="position:absolute;left:35164;width:24341;height:91;visibility:visible;mso-wrap-style:square;v-text-anchor:top" coordsize="24340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" path="m,l2434082,r,9144l,9144,,e" fillcolor="black" stroked="f" strokeweight="0">
                  <v:stroke miterlimit="83231f" joinstyle="miter"/>
                  <v:path arrowok="t" o:connecttype="custom" o:connectlocs="0,0;24341,0;24341,91;0,91;0,0" o:connectangles="0,0,0,0,0" textboxrect="0,0,2434082,9144"/>
                </v:shape>
                <v:rect id="Rectangle 24368" o:spid="_x0000_s1029" style="position:absolute;left:22679;top:384;width:23699;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DD758A" w:rsidRDefault="00DD758A" w:rsidP="003004D8"/>
                    </w:txbxContent>
                  </v:textbox>
                </v:rect>
                <v:rect id="Rectangle 638" o:spid="_x0000_s1030" style="position:absolute;left:40970;top:384;width:46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DD758A" w:rsidRDefault="00DD758A" w:rsidP="003004D8">
                        <w:r>
                          <w:t xml:space="preserve"> </w:t>
                        </w:r>
                      </w:p>
                    </w:txbxContent>
                  </v:textbox>
                </v:rect>
                <v:rect id="Rectangle 639" o:spid="_x0000_s1031" style="position:absolute;left:7086;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DD758A" w:rsidRDefault="00DD758A" w:rsidP="003004D8">
                        <w:r>
                          <w:t xml:space="preserve"> </w:t>
                        </w:r>
                      </w:p>
                    </w:txbxContent>
                  </v:textbox>
                </v:rect>
                <v:rect id="Rectangle 640" o:spid="_x0000_s1032" style="position:absolute;left:14782;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DD758A" w:rsidRDefault="00DD758A" w:rsidP="003004D8"/>
                    </w:txbxContent>
                  </v:textbox>
                </v:rect>
                <v:rect id="Rectangle 641" o:spid="_x0000_s1033" style="position:absolute;left:15132;top:2003;width:46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DD758A" w:rsidRDefault="00DD758A" w:rsidP="003004D8">
                        <w:r>
                          <w:t xml:space="preserve"> </w:t>
                        </w:r>
                      </w:p>
                    </w:txbxContent>
                  </v:textbox>
                </v:rect>
                <v:rect id="Rectangle 642" o:spid="_x0000_s1034" style="position:absolute;left:28669;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DD758A" w:rsidRDefault="00DD758A" w:rsidP="003004D8">
                        <w:r>
                          <w:t xml:space="preserve"> </w:t>
                        </w:r>
                      </w:p>
                    </w:txbxContent>
                  </v:textbox>
                </v:rect>
                <v:rect id="Rectangle 643" o:spid="_x0000_s1035" style="position:absolute;left:42418;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DD758A" w:rsidRDefault="00DD758A" w:rsidP="003004D8"/>
                    </w:txbxContent>
                  </v:textbox>
                </v:rect>
                <v:rect id="Rectangle 644" o:spid="_x0000_s1036" style="position:absolute;left:42769;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DD758A" w:rsidRDefault="00DD758A" w:rsidP="003004D8"/>
                    </w:txbxContent>
                  </v:textbox>
                </v:rect>
                <v:rect id="Rectangle 645" o:spid="_x0000_s1037" style="position:absolute;left:51703;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DD758A" w:rsidRDefault="00DD758A" w:rsidP="003004D8">
                        <w:r>
                          <w:t xml:space="preserve"> </w:t>
                        </w:r>
                      </w:p>
                    </w:txbxContent>
                  </v:textbox>
                </v:rect>
                <v:shape id="Shape 32360" o:spid="_x0000_s1038" style="position:absolute;left:91;top:3280;width:14021;height:91;visibility:visible;mso-wrap-style:square;v-text-anchor:top" coordsize="14020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" path="m,l1402080,r,9144l,9144,,e" fillcolor="black" stroked="f" strokeweight="0">
                  <v:stroke miterlimit="83231f" joinstyle="miter"/>
                  <v:path arrowok="t" o:connecttype="custom" o:connectlocs="0,0;14021,0;14021,91;0,91;0,0" o:connectangles="0,0,0,0,0" textboxrect="0,0,1402080,9144"/>
                </v:shape>
                <v:shape id="Shape 32361" o:spid="_x0000_s1039" style="position:absolute;left:14111;top:328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" path="m,l9144,r,9144l,9144,,e" fillcolor="black" stroked="f" strokeweight="0">
                  <v:stroke miterlimit="83231f" joinstyle="miter"/>
                  <v:path arrowok="t" o:connecttype="custom" o:connectlocs="0,0;92,0;92,91;0,91;0,0" o:connectangles="0,0,0,0,0" textboxrect="0,0,9144,9144"/>
                </v:shape>
                <v:shape id="Shape 32362" o:spid="_x0000_s1040" style="position:absolute;left:14172;top:3280;width:1451;height:91;visibility:visible;mso-wrap-style:square;v-text-anchor:top" coordsize="1450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" path="m,l145085,r,9144l,9144,,e" fillcolor="black" stroked="f" strokeweight="0">
                  <v:stroke miterlimit="83231f" joinstyle="miter"/>
                  <v:path arrowok="t" o:connecttype="custom" o:connectlocs="0,0;1451,0;1451,91;0,91;0,0" o:connectangles="0,0,0,0,0" textboxrect="0,0,145085,9144"/>
                </v:shape>
                <v:shape id="Shape 32363" o:spid="_x0000_s1041" style="position:absolute;left:15624;top:32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v:shape id="Shape 32364" o:spid="_x0000_s1042" style="position:absolute;left:15685;top:3280;width:26063;height:91;visibility:visible;mso-wrap-style:square;v-text-anchor:top" coordsize="2606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" path="m,l2606294,r,9144l,9144,,e" fillcolor="black" stroked="f" strokeweight="0">
                  <v:stroke miterlimit="83231f" joinstyle="miter"/>
                  <v:path arrowok="t" o:connecttype="custom" o:connectlocs="0,0;26063,0;26063,91;0,91;0,0" o:connectangles="0,0,0,0,0" textboxrect="0,0,2606294,9144"/>
                </v:shape>
                <v:shape id="Shape 32365" o:spid="_x0000_s1043" style="position:absolute;left:41748;top:32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v:shape id="Shape 32366" o:spid="_x0000_s1044" style="position:absolute;left:41809;top:3280;width:1447;height:91;visibility:visible;mso-wrap-style:square;v-text-anchor:top" coordsize="1447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" path="m,l144780,r,9144l,9144,,e" fillcolor="black" stroked="f" strokeweight="0">
                  <v:stroke miterlimit="83231f" joinstyle="miter"/>
                  <v:path arrowok="t" o:connecttype="custom" o:connectlocs="0,0;1447,0;1447,91;0,91;0,0" o:connectangles="0,0,0,0,0" textboxrect="0,0,144780,9144"/>
                </v:shape>
                <v:shape id="Shape 32367" o:spid="_x0000_s1045" style="position:absolute;left:43256;top:328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" path="m,l9144,r,9144l,9144,,e" fillcolor="black" stroked="f" strokeweight="0">
                  <v:stroke miterlimit="83231f" joinstyle="miter"/>
                  <v:path arrowok="t" o:connecttype="custom" o:connectlocs="0,0;92,0;92,91;0,91;0,0" o:connectangles="0,0,0,0,0" textboxrect="0,0,9144,9144"/>
                </v:shape>
                <v:shape id="Shape 32368" o:spid="_x0000_s1046" style="position:absolute;left:43317;top:3280;width:20089;height:91;visibility:visible;mso-wrap-style:square;v-text-anchor:top" coordsize="20088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" path="m,l2008886,r,9144l,9144,,e" fillcolor="black" stroked="f" strokeweight="0">
                  <v:stroke miterlimit="83231f" joinstyle="miter"/>
                  <v:path arrowok="t" o:connecttype="custom" o:connectlocs="0,0;20089,0;20089,91;0,91;0,0" o:connectangles="0,0,0,0,0" textboxrect="0,0,2008886,9144"/>
                </v:shape>
                <w10:anchorlock/>
              </v:group>
            </w:pict>
          </mc:Fallback>
        </mc:AlternateContent>
      </w:r>
    </w:p>
    <w:p w:rsidR="003004D8" w:rsidRPr="003004D8" w:rsidRDefault="003004D8" w:rsidP="003004D8">
      <w:pPr>
        <w:spacing w:after="28" w:line="237" w:lineRule="auto"/>
        <w:ind w:left="108" w:right="503" w:firstLine="353"/>
        <w:jc w:val="both"/>
        <w:rPr>
          <w:szCs w:val="24"/>
        </w:rPr>
      </w:pPr>
      <w:r w:rsidRPr="003004D8">
        <w:rPr>
          <w:szCs w:val="24"/>
        </w:rPr>
        <w:t>(№ квартиры,  (текущее назначение помещения  (общая площадь, жилая помещения) (жилое/нежилое) площадь) из (</w:t>
      </w:r>
      <w:r w:rsidRPr="003004D8">
        <w:rPr>
          <w:szCs w:val="24"/>
          <w:u w:val="single" w:color="000000"/>
        </w:rPr>
        <w:t>жилого</w:t>
      </w:r>
      <w:r w:rsidRPr="003004D8">
        <w:rPr>
          <w:szCs w:val="24"/>
        </w:rPr>
        <w:t>/нежилого) помещения в (</w:t>
      </w:r>
      <w:r w:rsidRPr="003004D8">
        <w:rPr>
          <w:szCs w:val="24"/>
          <w:u w:val="single" w:color="000000"/>
        </w:rPr>
        <w:t>нежилое</w:t>
      </w:r>
      <w:r w:rsidRPr="003004D8">
        <w:rPr>
          <w:szCs w:val="24"/>
        </w:rPr>
        <w:t xml:space="preserve">/жилое) </w:t>
      </w:r>
    </w:p>
    <w:p w:rsidR="003004D8" w:rsidRPr="003004D8" w:rsidRDefault="003004D8" w:rsidP="003004D8">
      <w:pPr>
        <w:tabs>
          <w:tab w:val="center" w:pos="6543"/>
        </w:tabs>
        <w:spacing w:after="14" w:line="248" w:lineRule="auto"/>
        <w:rPr>
          <w:szCs w:val="24"/>
        </w:rPr>
      </w:pPr>
      <w:r w:rsidRPr="003004D8">
        <w:rPr>
          <w:szCs w:val="24"/>
        </w:rPr>
        <w:t xml:space="preserve"> </w:t>
      </w:r>
      <w:r w:rsidRPr="003004D8">
        <w:rPr>
          <w:szCs w:val="24"/>
        </w:rPr>
        <w:tab/>
        <w:t xml:space="preserve">(нужное подчеркнуть) </w:t>
      </w:r>
    </w:p>
    <w:p w:rsidR="003004D8" w:rsidRPr="003004D8" w:rsidRDefault="003004D8" w:rsidP="003004D8">
      <w:pPr>
        <w:spacing w:after="5"/>
        <w:ind w:right="15"/>
        <w:jc w:val="center"/>
        <w:rPr>
          <w:szCs w:val="24"/>
        </w:rPr>
      </w:pPr>
      <w:r w:rsidRPr="003004D8">
        <w:rPr>
          <w:szCs w:val="24"/>
        </w:rPr>
        <w:t xml:space="preserve"> </w:t>
      </w:r>
    </w:p>
    <w:p w:rsidR="003004D8" w:rsidRPr="003004D8" w:rsidRDefault="003004D8" w:rsidP="003004D8">
      <w:pPr>
        <w:ind w:left="108"/>
        <w:rPr>
          <w:szCs w:val="24"/>
        </w:rPr>
      </w:pPr>
      <w:r w:rsidRPr="003004D8">
        <w:rPr>
          <w:szCs w:val="24"/>
        </w:rPr>
        <w:t xml:space="preserve"> </w:t>
      </w:r>
      <w:r w:rsidRPr="003004D8">
        <w:rPr>
          <w:szCs w:val="24"/>
        </w:rPr>
        <w:tab/>
        <w:t xml:space="preserve"> </w:t>
      </w:r>
      <w:r w:rsidRPr="003004D8">
        <w:rPr>
          <w:szCs w:val="24"/>
        </w:rPr>
        <w:tab/>
        <w:t xml:space="preserve"> </w:t>
      </w:r>
      <w:r w:rsidRPr="003004D8">
        <w:rPr>
          <w:szCs w:val="24"/>
        </w:rPr>
        <w:tab/>
        <w:t xml:space="preserve"> </w:t>
      </w:r>
      <w:r w:rsidRPr="003004D8">
        <w:rPr>
          <w:szCs w:val="24"/>
        </w:rPr>
        <w:tab/>
        <w:t xml:space="preserve"> </w:t>
      </w:r>
    </w:p>
    <w:p w:rsidR="003004D8" w:rsidRPr="003004D8" w:rsidRDefault="003004D8" w:rsidP="003004D8">
      <w:pPr>
        <w:spacing w:after="14" w:line="248" w:lineRule="auto"/>
        <w:ind w:left="536" w:hanging="8"/>
        <w:rPr>
          <w:szCs w:val="24"/>
        </w:rPr>
      </w:pPr>
      <w:r w:rsidRPr="003004D8">
        <w:rPr>
          <w:szCs w:val="24"/>
        </w:rPr>
        <w:t xml:space="preserve">Подпись </w:t>
      </w:r>
    </w:p>
    <w:p w:rsidR="003004D8" w:rsidRPr="003004D8" w:rsidRDefault="003004D8" w:rsidP="003004D8">
      <w:pPr>
        <w:tabs>
          <w:tab w:val="center" w:pos="755"/>
          <w:tab w:val="center" w:pos="5311"/>
        </w:tabs>
        <w:spacing w:after="14" w:line="248" w:lineRule="auto"/>
        <w:rPr>
          <w:szCs w:val="24"/>
        </w:rPr>
      </w:pPr>
      <w:r w:rsidRPr="003004D8">
        <w:rPr>
          <w:szCs w:val="24"/>
        </w:rPr>
        <w:t xml:space="preserve"> </w:t>
      </w:r>
      <w:r w:rsidRPr="003004D8">
        <w:rPr>
          <w:szCs w:val="24"/>
        </w:rPr>
        <w:tab/>
        <w:t xml:space="preserve">Дата </w:t>
      </w:r>
      <w:r w:rsidRPr="003004D8">
        <w:rPr>
          <w:szCs w:val="24"/>
        </w:rPr>
        <w:tab/>
      </w:r>
      <w:r w:rsidRPr="003004D8">
        <w:rPr>
          <w:noProof/>
          <w:szCs w:val="24"/>
        </w:rPr>
        <mc:AlternateContent>
          <mc:Choice Requires="wpg">
            <w:drawing>
              <wp:inline distT="0" distB="0" distL="0" distR="0" wp14:anchorId="219BACBF" wp14:editId="6C3ED29B">
                <wp:extent cx="5141595" cy="335280"/>
                <wp:effectExtent l="635" t="635" r="1270" b="35560"/>
                <wp:docPr id="5" name="Group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1595" cy="335280"/>
                          <a:chOff x="0" y="0"/>
                          <a:chExt cx="51413" cy="3352"/>
                        </a:xfrm>
                      </wpg:grpSpPr>
                      <wps:wsp>
                        <wps:cNvPr id="6" name="Shape 32380"/>
                        <wps:cNvSpPr>
                          <a:spLocks/>
                        </wps:cNvSpPr>
                        <wps:spPr bwMode="auto">
                          <a:xfrm>
                            <a:off x="3048" y="0"/>
                            <a:ext cx="16095" cy="91"/>
                          </a:xfrm>
                          <a:custGeom>
                            <a:avLst/>
                            <a:gdLst>
                              <a:gd name="T0" fmla="*/ 0 w 1609598"/>
                              <a:gd name="T1" fmla="*/ 0 h 9144"/>
                              <a:gd name="T2" fmla="*/ 1609598 w 1609598"/>
                              <a:gd name="T3" fmla="*/ 0 h 9144"/>
                              <a:gd name="T4" fmla="*/ 1609598 w 1609598"/>
                              <a:gd name="T5" fmla="*/ 9144 h 9144"/>
                              <a:gd name="T6" fmla="*/ 0 w 1609598"/>
                              <a:gd name="T7" fmla="*/ 9144 h 9144"/>
                              <a:gd name="T8" fmla="*/ 0 w 1609598"/>
                              <a:gd name="T9" fmla="*/ 0 h 9144"/>
                              <a:gd name="T10" fmla="*/ 0 w 1609598"/>
                              <a:gd name="T11" fmla="*/ 0 h 9144"/>
                              <a:gd name="T12" fmla="*/ 1609598 w 1609598"/>
                              <a:gd name="T13" fmla="*/ 9144 h 9144"/>
                            </a:gdLst>
                            <a:ahLst/>
                            <a:cxnLst>
                              <a:cxn ang="0">
                                <a:pos x="T0" y="T1"/>
                              </a:cxn>
                              <a:cxn ang="0">
                                <a:pos x="T2" y="T3"/>
                              </a:cxn>
                              <a:cxn ang="0">
                                <a:pos x="T4" y="T5"/>
                              </a:cxn>
                              <a:cxn ang="0">
                                <a:pos x="T6" y="T7"/>
                              </a:cxn>
                              <a:cxn ang="0">
                                <a:pos x="T8" y="T9"/>
                              </a:cxn>
                            </a:cxnLst>
                            <a:rect l="T10" t="T11" r="T12" b="T13"/>
                            <a:pathLst>
                              <a:path w="1609598" h="9144">
                                <a:moveTo>
                                  <a:pt x="0" y="0"/>
                                </a:moveTo>
                                <a:lnTo>
                                  <a:pt x="1609598" y="0"/>
                                </a:lnTo>
                                <a:lnTo>
                                  <a:pt x="16095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32381"/>
                        <wps:cNvSpPr>
                          <a:spLocks/>
                        </wps:cNvSpPr>
                        <wps:spPr bwMode="auto">
                          <a:xfrm>
                            <a:off x="19053"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32382"/>
                        <wps:cNvSpPr>
                          <a:spLocks/>
                        </wps:cNvSpPr>
                        <wps:spPr bwMode="auto">
                          <a:xfrm>
                            <a:off x="19114" y="0"/>
                            <a:ext cx="6130" cy="91"/>
                          </a:xfrm>
                          <a:custGeom>
                            <a:avLst/>
                            <a:gdLst>
                              <a:gd name="T0" fmla="*/ 0 w 612953"/>
                              <a:gd name="T1" fmla="*/ 0 h 9144"/>
                              <a:gd name="T2" fmla="*/ 612953 w 612953"/>
                              <a:gd name="T3" fmla="*/ 0 h 9144"/>
                              <a:gd name="T4" fmla="*/ 612953 w 612953"/>
                              <a:gd name="T5" fmla="*/ 9144 h 9144"/>
                              <a:gd name="T6" fmla="*/ 0 w 612953"/>
                              <a:gd name="T7" fmla="*/ 9144 h 9144"/>
                              <a:gd name="T8" fmla="*/ 0 w 612953"/>
                              <a:gd name="T9" fmla="*/ 0 h 9144"/>
                              <a:gd name="T10" fmla="*/ 0 w 612953"/>
                              <a:gd name="T11" fmla="*/ 0 h 9144"/>
                              <a:gd name="T12" fmla="*/ 612953 w 612953"/>
                              <a:gd name="T13" fmla="*/ 9144 h 9144"/>
                            </a:gdLst>
                            <a:ahLst/>
                            <a:cxnLst>
                              <a:cxn ang="0">
                                <a:pos x="T0" y="T1"/>
                              </a:cxn>
                              <a:cxn ang="0">
                                <a:pos x="T2" y="T3"/>
                              </a:cxn>
                              <a:cxn ang="0">
                                <a:pos x="T4" y="T5"/>
                              </a:cxn>
                              <a:cxn ang="0">
                                <a:pos x="T6" y="T7"/>
                              </a:cxn>
                              <a:cxn ang="0">
                                <a:pos x="T8" y="T9"/>
                              </a:cxn>
                            </a:cxnLst>
                            <a:rect l="T10" t="T11" r="T12" b="T13"/>
                            <a:pathLst>
                              <a:path w="612953" h="9144">
                                <a:moveTo>
                                  <a:pt x="0" y="0"/>
                                </a:moveTo>
                                <a:lnTo>
                                  <a:pt x="612953" y="0"/>
                                </a:lnTo>
                                <a:lnTo>
                                  <a:pt x="61295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32383"/>
                        <wps:cNvSpPr>
                          <a:spLocks/>
                        </wps:cNvSpPr>
                        <wps:spPr bwMode="auto">
                          <a:xfrm>
                            <a:off x="25152"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32384"/>
                        <wps:cNvSpPr>
                          <a:spLocks/>
                        </wps:cNvSpPr>
                        <wps:spPr bwMode="auto">
                          <a:xfrm>
                            <a:off x="25213" y="0"/>
                            <a:ext cx="26200" cy="91"/>
                          </a:xfrm>
                          <a:custGeom>
                            <a:avLst/>
                            <a:gdLst>
                              <a:gd name="T0" fmla="*/ 0 w 2620010"/>
                              <a:gd name="T1" fmla="*/ 0 h 9144"/>
                              <a:gd name="T2" fmla="*/ 2620010 w 2620010"/>
                              <a:gd name="T3" fmla="*/ 0 h 9144"/>
                              <a:gd name="T4" fmla="*/ 2620010 w 2620010"/>
                              <a:gd name="T5" fmla="*/ 9144 h 9144"/>
                              <a:gd name="T6" fmla="*/ 0 w 2620010"/>
                              <a:gd name="T7" fmla="*/ 9144 h 9144"/>
                              <a:gd name="T8" fmla="*/ 0 w 2620010"/>
                              <a:gd name="T9" fmla="*/ 0 h 9144"/>
                              <a:gd name="T10" fmla="*/ 0 w 2620010"/>
                              <a:gd name="T11" fmla="*/ 0 h 9144"/>
                              <a:gd name="T12" fmla="*/ 2620010 w 2620010"/>
                              <a:gd name="T13" fmla="*/ 9144 h 9144"/>
                            </a:gdLst>
                            <a:ahLst/>
                            <a:cxnLst>
                              <a:cxn ang="0">
                                <a:pos x="T0" y="T1"/>
                              </a:cxn>
                              <a:cxn ang="0">
                                <a:pos x="T2" y="T3"/>
                              </a:cxn>
                              <a:cxn ang="0">
                                <a:pos x="T4" y="T5"/>
                              </a:cxn>
                              <a:cxn ang="0">
                                <a:pos x="T6" y="T7"/>
                              </a:cxn>
                              <a:cxn ang="0">
                                <a:pos x="T8" y="T9"/>
                              </a:cxn>
                            </a:cxnLst>
                            <a:rect l="T10" t="T11" r="T12" b="T13"/>
                            <a:pathLst>
                              <a:path w="2620010" h="9144">
                                <a:moveTo>
                                  <a:pt x="0" y="0"/>
                                </a:moveTo>
                                <a:lnTo>
                                  <a:pt x="2620010" y="0"/>
                                </a:lnTo>
                                <a:lnTo>
                                  <a:pt x="262001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Rectangle 24388"/>
                        <wps:cNvSpPr>
                          <a:spLocks noChangeArrowheads="1"/>
                        </wps:cNvSpPr>
                        <wps:spPr bwMode="auto">
                          <a:xfrm>
                            <a:off x="16341"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758A" w:rsidRDefault="00DD758A" w:rsidP="003004D8">
                              <w:r>
                                <w:t>(</w:t>
                              </w:r>
                            </w:p>
                          </w:txbxContent>
                        </wps:txbx>
                        <wps:bodyPr rot="0" vert="horz" wrap="square" lIns="0" tIns="0" rIns="0" bIns="0" anchor="t" anchorCtr="0" upright="1">
                          <a:noAutofit/>
                        </wps:bodyPr>
                      </wps:wsp>
                      <wps:wsp>
                        <wps:cNvPr id="12" name="Rectangle 24393"/>
                        <wps:cNvSpPr>
                          <a:spLocks noChangeArrowheads="1"/>
                        </wps:cNvSpPr>
                        <wps:spPr bwMode="auto">
                          <a:xfrm>
                            <a:off x="16812" y="384"/>
                            <a:ext cx="17818"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758A" w:rsidRDefault="00DD758A" w:rsidP="003004D8">
                              <w:r>
                                <w:t>расшифровка подписи</w:t>
                              </w:r>
                            </w:p>
                          </w:txbxContent>
                        </wps:txbx>
                        <wps:bodyPr rot="0" vert="horz" wrap="square" lIns="0" tIns="0" rIns="0" bIns="0" anchor="t" anchorCtr="0" upright="1">
                          <a:noAutofit/>
                        </wps:bodyPr>
                      </wps:wsp>
                      <wps:wsp>
                        <wps:cNvPr id="13" name="Rectangle 24392"/>
                        <wps:cNvSpPr>
                          <a:spLocks noChangeArrowheads="1"/>
                        </wps:cNvSpPr>
                        <wps:spPr bwMode="auto">
                          <a:xfrm>
                            <a:off x="3020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758A" w:rsidRDefault="00DD758A" w:rsidP="003004D8">
                              <w:r>
                                <w:t>)</w:t>
                              </w:r>
                            </w:p>
                          </w:txbxContent>
                        </wps:txbx>
                        <wps:bodyPr rot="0" vert="horz" wrap="square" lIns="0" tIns="0" rIns="0" bIns="0" anchor="t" anchorCtr="0" upright="1">
                          <a:noAutofit/>
                        </wps:bodyPr>
                      </wps:wsp>
                      <wps:wsp>
                        <wps:cNvPr id="14" name="Rectangle 694"/>
                        <wps:cNvSpPr>
                          <a:spLocks noChangeArrowheads="1"/>
                        </wps:cNvSpPr>
                        <wps:spPr bwMode="auto">
                          <a:xfrm>
                            <a:off x="30669" y="384"/>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758A" w:rsidRDefault="00DD758A" w:rsidP="003004D8">
                              <w:r>
                                <w:t xml:space="preserve"> </w:t>
                              </w:r>
                            </w:p>
                          </w:txbxContent>
                        </wps:txbx>
                        <wps:bodyPr rot="0" vert="horz" wrap="square" lIns="0" tIns="0" rIns="0" bIns="0" anchor="t" anchorCtr="0" upright="1">
                          <a:noAutofit/>
                        </wps:bodyPr>
                      </wps:wsp>
                      <wps:wsp>
                        <wps:cNvPr id="15" name="Rectangle 698"/>
                        <wps:cNvSpPr>
                          <a:spLocks noChangeArrowheads="1"/>
                        </wps:cNvSpPr>
                        <wps:spPr bwMode="auto">
                          <a:xfrm>
                            <a:off x="9589" y="1999"/>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758A" w:rsidRDefault="00DD758A" w:rsidP="003004D8">
                              <w:r>
                                <w:t xml:space="preserve"> </w:t>
                              </w:r>
                            </w:p>
                          </w:txbxContent>
                        </wps:txbx>
                        <wps:bodyPr rot="0" vert="horz" wrap="square" lIns="0" tIns="0" rIns="0" bIns="0" anchor="t" anchorCtr="0" upright="1">
                          <a:noAutofit/>
                        </wps:bodyPr>
                      </wps:wsp>
                      <wps:wsp>
                        <wps:cNvPr id="16" name="Shape 32385"/>
                        <wps:cNvSpPr>
                          <a:spLocks/>
                        </wps:cNvSpPr>
                        <wps:spPr bwMode="auto">
                          <a:xfrm>
                            <a:off x="0" y="3291"/>
                            <a:ext cx="19143" cy="92"/>
                          </a:xfrm>
                          <a:custGeom>
                            <a:avLst/>
                            <a:gdLst>
                              <a:gd name="T0" fmla="*/ 0 w 1914398"/>
                              <a:gd name="T1" fmla="*/ 0 h 9144"/>
                              <a:gd name="T2" fmla="*/ 1914398 w 1914398"/>
                              <a:gd name="T3" fmla="*/ 0 h 9144"/>
                              <a:gd name="T4" fmla="*/ 1914398 w 1914398"/>
                              <a:gd name="T5" fmla="*/ 9144 h 9144"/>
                              <a:gd name="T6" fmla="*/ 0 w 1914398"/>
                              <a:gd name="T7" fmla="*/ 9144 h 9144"/>
                              <a:gd name="T8" fmla="*/ 0 w 1914398"/>
                              <a:gd name="T9" fmla="*/ 0 h 9144"/>
                              <a:gd name="T10" fmla="*/ 0 w 1914398"/>
                              <a:gd name="T11" fmla="*/ 0 h 9144"/>
                              <a:gd name="T12" fmla="*/ 1914398 w 1914398"/>
                              <a:gd name="T13" fmla="*/ 9144 h 9144"/>
                            </a:gdLst>
                            <a:ahLst/>
                            <a:cxnLst>
                              <a:cxn ang="0">
                                <a:pos x="T0" y="T1"/>
                              </a:cxn>
                              <a:cxn ang="0">
                                <a:pos x="T2" y="T3"/>
                              </a:cxn>
                              <a:cxn ang="0">
                                <a:pos x="T4" y="T5"/>
                              </a:cxn>
                              <a:cxn ang="0">
                                <a:pos x="T6" y="T7"/>
                              </a:cxn>
                              <a:cxn ang="0">
                                <a:pos x="T8" y="T9"/>
                              </a:cxn>
                            </a:cxnLst>
                            <a:rect l="T10" t="T11" r="T12" b="T13"/>
                            <a:pathLst>
                              <a:path w="1914398" h="9144">
                                <a:moveTo>
                                  <a:pt x="0" y="0"/>
                                </a:moveTo>
                                <a:lnTo>
                                  <a:pt x="1914398" y="0"/>
                                </a:lnTo>
                                <a:lnTo>
                                  <a:pt x="19143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19BACBF" id="Group 24707" o:spid="_x0000_s1047"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">
                <v:shape id="Shape 32380" o:spid="_x0000_s1048"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" path="m,l1609598,r,9144l,9144,,e" fillcolor="black" stroked="f" strokeweight="0">
                  <v:stroke miterlimit="83231f" joinstyle="miter"/>
                  <v:path arrowok="t" o:connecttype="custom" o:connectlocs="0,0;16095,0;16095,91;0,91;0,0" o:connectangles="0,0,0,0,0" textboxrect="0,0,1609598,9144"/>
                </v:shape>
                <v:shape id="Shape 32381" o:spid="_x0000_s1049"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" path="m,l9144,r,9144l,9144,,e" fillcolor="black" stroked="f" strokeweight="0">
                  <v:stroke miterlimit="83231f" joinstyle="miter"/>
                  <v:path arrowok="t" o:connecttype="custom" o:connectlocs="0,0;92,0;92,91;0,91;0,0" o:connectangles="0,0,0,0,0" textboxrect="0,0,9144,9144"/>
                </v:shape>
                <v:shape id="Shape 32382" o:spid="_x0000_s1050"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" path="m,l612953,r,9144l,9144,,e" fillcolor="black" stroked="f" strokeweight="0">
                  <v:stroke miterlimit="83231f" joinstyle="miter"/>
                  <v:path arrowok="t" o:connecttype="custom" o:connectlocs="0,0;6130,0;6130,91;0,91;0,0" o:connectangles="0,0,0,0,0" textboxrect="0,0,612953,9144"/>
                </v:shape>
                <v:shape id="Shape 32383" o:spid="_x0000_s1051"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v:shape id="Shape 32384" o:spid="_x0000_s1052"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" path="m,l2620010,r,9144l,9144,,e" fillcolor="black" stroked="f" strokeweight="0">
                  <v:stroke miterlimit="83231f" joinstyle="miter"/>
                  <v:path arrowok="t" o:connecttype="custom" o:connectlocs="0,0;26200,0;26200,91;0,91;0,0" o:connectangles="0,0,0,0,0" textboxrect="0,0,2620010,9144"/>
                </v:shape>
                <v:rect id="Rectangle 24388" o:spid="_x0000_s1053" style="position:absolute;left:16341;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DD758A" w:rsidRDefault="00DD758A" w:rsidP="003004D8">
                        <w:r>
                          <w:t>(</w:t>
                        </w:r>
                      </w:p>
                    </w:txbxContent>
                  </v:textbox>
                </v:rect>
                <v:rect id="Rectangle 24393" o:spid="_x0000_s1054"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DD758A" w:rsidRDefault="00DD758A" w:rsidP="003004D8">
                        <w:r>
                          <w:t>расшифровка подписи</w:t>
                        </w:r>
                      </w:p>
                    </w:txbxContent>
                  </v:textbox>
                </v:rect>
                <v:rect id="Rectangle 24392" o:spid="_x0000_s1055" style="position:absolute;left:3020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DD758A" w:rsidRDefault="00DD758A" w:rsidP="003004D8">
                        <w:r>
                          <w:t>)</w:t>
                        </w:r>
                      </w:p>
                    </w:txbxContent>
                  </v:textbox>
                </v:rect>
                <v:rect id="Rectangle 694" o:spid="_x0000_s1056"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DD758A" w:rsidRDefault="00DD758A" w:rsidP="003004D8">
                        <w:r>
                          <w:t xml:space="preserve"> </w:t>
                        </w:r>
                      </w:p>
                    </w:txbxContent>
                  </v:textbox>
                </v:rect>
                <v:rect id="Rectangle 698" o:spid="_x0000_s1057"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DD758A" w:rsidRDefault="00DD758A" w:rsidP="003004D8">
                        <w:r>
                          <w:t xml:space="preserve"> </w:t>
                        </w:r>
                      </w:p>
                    </w:txbxContent>
                  </v:textbox>
                </v:rect>
                <v:shape id="Shape 32385" o:spid="_x0000_s1058"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" path="m,l1914398,r,9144l,9144,,e" fillcolor="black" stroked="f" strokeweight="0">
                  <v:stroke miterlimit="83231f" joinstyle="miter"/>
                  <v:path arrowok="t" o:connecttype="custom" o:connectlocs="0,0;19143,0;19143,92;0,92;0,0" o:connectangles="0,0,0,0,0" textboxrect="0,0,1914398,9144"/>
                </v:shape>
                <w10:anchorlock/>
              </v:group>
            </w:pict>
          </mc:Fallback>
        </mc:AlternateContent>
      </w:r>
    </w:p>
    <w:p w:rsidR="003004D8" w:rsidRPr="003004D8" w:rsidRDefault="003004D8" w:rsidP="003004D8">
      <w:pPr>
        <w:pStyle w:val="ConsPlusNormal"/>
        <w:jc w:val="right"/>
        <w:outlineLvl w:val="1"/>
        <w:rPr>
          <w:rFonts w:ascii="Times New Roman" w:hAnsi="Times New Roman" w:cs="Times New Roman"/>
          <w:sz w:val="24"/>
          <w:szCs w:val="24"/>
        </w:rPr>
      </w:pPr>
    </w:p>
    <w:p w:rsidR="003004D8" w:rsidRPr="003004D8" w:rsidRDefault="003004D8" w:rsidP="003004D8">
      <w:pPr>
        <w:pStyle w:val="ConsPlusNormal"/>
        <w:jc w:val="right"/>
        <w:outlineLvl w:val="1"/>
        <w:rPr>
          <w:rFonts w:ascii="Times New Roman" w:hAnsi="Times New Roman" w:cs="Times New Roman"/>
          <w:sz w:val="24"/>
          <w:szCs w:val="24"/>
        </w:rPr>
      </w:pPr>
    </w:p>
    <w:p w:rsidR="003004D8" w:rsidRPr="00DA1284" w:rsidRDefault="003004D8" w:rsidP="00DA1284">
      <w:pPr>
        <w:overflowPunct/>
        <w:autoSpaceDE/>
        <w:autoSpaceDN/>
        <w:adjustRightInd/>
        <w:jc w:val="right"/>
        <w:rPr>
          <w:sz w:val="18"/>
          <w:szCs w:val="18"/>
        </w:rPr>
      </w:pPr>
      <w:r>
        <w:rPr>
          <w:szCs w:val="24"/>
        </w:rPr>
        <w:br w:type="page"/>
      </w:r>
      <w:r w:rsidRPr="00DA1284">
        <w:rPr>
          <w:sz w:val="18"/>
          <w:szCs w:val="18"/>
        </w:rPr>
        <w:lastRenderedPageBreak/>
        <w:t xml:space="preserve">Приложение № 3 </w:t>
      </w:r>
    </w:p>
    <w:p w:rsidR="003004D8" w:rsidRPr="00DA1284" w:rsidRDefault="003004D8" w:rsidP="003004D8">
      <w:pPr>
        <w:pStyle w:val="ConsPlusNormal"/>
        <w:jc w:val="right"/>
        <w:rPr>
          <w:rFonts w:ascii="Times New Roman" w:hAnsi="Times New Roman" w:cs="Times New Roman"/>
          <w:sz w:val="18"/>
          <w:szCs w:val="18"/>
        </w:rPr>
      </w:pPr>
      <w:r w:rsidRPr="00DA1284">
        <w:rPr>
          <w:rFonts w:ascii="Times New Roman" w:hAnsi="Times New Roman" w:cs="Times New Roman"/>
          <w:sz w:val="18"/>
          <w:szCs w:val="18"/>
        </w:rPr>
        <w:t>к административному регламенту</w:t>
      </w:r>
    </w:p>
    <w:p w:rsidR="003004D8" w:rsidRPr="00DA1284" w:rsidRDefault="003004D8" w:rsidP="003004D8">
      <w:pPr>
        <w:pStyle w:val="ConsPlusNormal"/>
        <w:ind w:firstLine="284"/>
        <w:jc w:val="right"/>
        <w:rPr>
          <w:rFonts w:ascii="Times New Roman" w:hAnsi="Times New Roman" w:cs="Times New Roman"/>
          <w:sz w:val="18"/>
          <w:szCs w:val="18"/>
        </w:rPr>
      </w:pPr>
      <w:r w:rsidRPr="00DA1284">
        <w:rPr>
          <w:rFonts w:ascii="Times New Roman" w:hAnsi="Times New Roman" w:cs="Times New Roman"/>
          <w:sz w:val="18"/>
          <w:szCs w:val="18"/>
        </w:rPr>
        <w:t>предоставления муниципальной услуги</w:t>
      </w:r>
    </w:p>
    <w:p w:rsidR="003004D8" w:rsidRPr="00DA1284" w:rsidRDefault="003004D8" w:rsidP="003004D8">
      <w:pPr>
        <w:pStyle w:val="ConsPlusNormal"/>
        <w:ind w:left="6096"/>
        <w:jc w:val="both"/>
        <w:rPr>
          <w:rFonts w:ascii="Times New Roman" w:hAnsi="Times New Roman" w:cs="Times New Roman"/>
          <w:sz w:val="18"/>
          <w:szCs w:val="18"/>
        </w:rPr>
      </w:pPr>
      <w:r w:rsidRPr="00DA1284">
        <w:rPr>
          <w:rFonts w:ascii="Times New Roman" w:hAnsi="Times New Roman" w:cs="Times New Roman"/>
          <w:sz w:val="18"/>
          <w:szCs w:val="18"/>
        </w:rPr>
        <w:t>«Перевод жилого помещения в нежилое помещение и нежилого помещения в жилое помещение»</w:t>
      </w:r>
    </w:p>
    <w:p w:rsidR="003004D8" w:rsidRPr="00DA1284" w:rsidRDefault="003004D8" w:rsidP="003004D8">
      <w:pPr>
        <w:ind w:right="15"/>
        <w:jc w:val="right"/>
        <w:rPr>
          <w:sz w:val="18"/>
          <w:szCs w:val="18"/>
        </w:rPr>
      </w:pPr>
    </w:p>
    <w:p w:rsidR="003004D8" w:rsidRPr="00DA1284" w:rsidRDefault="003004D8" w:rsidP="003004D8">
      <w:pPr>
        <w:ind w:left="7371"/>
        <w:jc w:val="center"/>
        <w:rPr>
          <w:sz w:val="18"/>
          <w:szCs w:val="18"/>
        </w:rPr>
      </w:pPr>
      <w:r w:rsidRPr="00DA1284">
        <w:rPr>
          <w:sz w:val="18"/>
          <w:szCs w:val="18"/>
        </w:rPr>
        <w:t>УТВЕРЖДЕНА</w:t>
      </w:r>
    </w:p>
    <w:p w:rsidR="003004D8" w:rsidRPr="00DA1284" w:rsidRDefault="003004D8" w:rsidP="003004D8">
      <w:pPr>
        <w:ind w:left="7371"/>
        <w:rPr>
          <w:sz w:val="18"/>
          <w:szCs w:val="18"/>
        </w:rPr>
      </w:pPr>
      <w:r w:rsidRPr="00DA1284">
        <w:rPr>
          <w:sz w:val="18"/>
          <w:szCs w:val="18"/>
        </w:rPr>
        <w:t>Постановлением Правительства Российской Федерации</w:t>
      </w:r>
      <w:r w:rsidRPr="00DA1284">
        <w:rPr>
          <w:sz w:val="18"/>
          <w:szCs w:val="18"/>
        </w:rPr>
        <w:br/>
        <w:t>от 10.08.2005 № 502</w:t>
      </w:r>
    </w:p>
    <w:p w:rsidR="003004D8" w:rsidRPr="003004D8" w:rsidRDefault="003004D8" w:rsidP="003004D8">
      <w:pPr>
        <w:spacing w:before="480" w:after="240"/>
        <w:jc w:val="center"/>
        <w:rPr>
          <w:b/>
          <w:bCs/>
          <w:szCs w:val="24"/>
        </w:rPr>
      </w:pPr>
      <w:r w:rsidRPr="003004D8">
        <w:rPr>
          <w:b/>
          <w:bCs/>
          <w:szCs w:val="24"/>
        </w:rPr>
        <w:t>ФОРМА</w:t>
      </w:r>
      <w:r w:rsidRPr="003004D8">
        <w:rPr>
          <w:b/>
          <w:bCs/>
          <w:szCs w:val="24"/>
        </w:rPr>
        <w:br/>
        <w:t>уведомления о переводе (отказе в переводе) жилого (нежилого)</w:t>
      </w:r>
      <w:r w:rsidRPr="003004D8">
        <w:rPr>
          <w:b/>
          <w:bCs/>
          <w:szCs w:val="24"/>
        </w:rPr>
        <w:br/>
        <w:t>помещения в нежилое (жилое) помещение</w:t>
      </w:r>
    </w:p>
    <w:p w:rsidR="003004D8" w:rsidRPr="003004D8" w:rsidRDefault="003004D8" w:rsidP="00DA1284">
      <w:pPr>
        <w:ind w:left="4253"/>
        <w:rPr>
          <w:szCs w:val="24"/>
        </w:rPr>
      </w:pPr>
      <w:r w:rsidRPr="003004D8">
        <w:rPr>
          <w:szCs w:val="24"/>
        </w:rPr>
        <w:t xml:space="preserve">Кому  </w:t>
      </w:r>
    </w:p>
    <w:p w:rsidR="003004D8" w:rsidRPr="00DA1284" w:rsidRDefault="003004D8" w:rsidP="00DA1284">
      <w:pPr>
        <w:pBdr>
          <w:top w:val="single" w:sz="4" w:space="1" w:color="auto"/>
        </w:pBdr>
        <w:ind w:left="4253"/>
        <w:jc w:val="center"/>
        <w:rPr>
          <w:sz w:val="16"/>
          <w:szCs w:val="16"/>
        </w:rPr>
      </w:pPr>
      <w:r w:rsidRPr="00DA1284">
        <w:rPr>
          <w:sz w:val="16"/>
          <w:szCs w:val="16"/>
        </w:rPr>
        <w:t>(фамилия, имя, отчество – для граждан;</w:t>
      </w:r>
    </w:p>
    <w:p w:rsidR="003004D8" w:rsidRPr="00DA1284" w:rsidRDefault="003004D8" w:rsidP="00DA1284">
      <w:pPr>
        <w:ind w:left="4253"/>
        <w:rPr>
          <w:sz w:val="16"/>
          <w:szCs w:val="16"/>
        </w:rPr>
      </w:pPr>
    </w:p>
    <w:p w:rsidR="003004D8" w:rsidRPr="00DA1284" w:rsidRDefault="003004D8" w:rsidP="00DA1284">
      <w:pPr>
        <w:pBdr>
          <w:top w:val="single" w:sz="4" w:space="1" w:color="auto"/>
        </w:pBdr>
        <w:ind w:left="4253"/>
        <w:jc w:val="center"/>
        <w:rPr>
          <w:sz w:val="16"/>
          <w:szCs w:val="16"/>
        </w:rPr>
      </w:pPr>
      <w:r w:rsidRPr="00DA1284">
        <w:rPr>
          <w:sz w:val="16"/>
          <w:szCs w:val="16"/>
        </w:rPr>
        <w:t>полное наименование организации – для юридических лиц)</w:t>
      </w:r>
    </w:p>
    <w:p w:rsidR="003004D8" w:rsidRPr="003004D8" w:rsidRDefault="003004D8" w:rsidP="00DA1284">
      <w:pPr>
        <w:spacing w:before="240"/>
        <w:ind w:left="4253"/>
        <w:rPr>
          <w:szCs w:val="24"/>
        </w:rPr>
      </w:pPr>
      <w:r w:rsidRPr="003004D8">
        <w:rPr>
          <w:szCs w:val="24"/>
        </w:rPr>
        <w:t xml:space="preserve">Куда  </w:t>
      </w:r>
    </w:p>
    <w:p w:rsidR="003004D8" w:rsidRPr="00DA1284" w:rsidRDefault="003004D8" w:rsidP="00DA1284">
      <w:pPr>
        <w:pBdr>
          <w:top w:val="single" w:sz="4" w:space="1" w:color="auto"/>
        </w:pBdr>
        <w:ind w:left="4253"/>
        <w:jc w:val="center"/>
        <w:rPr>
          <w:sz w:val="16"/>
          <w:szCs w:val="16"/>
        </w:rPr>
      </w:pPr>
      <w:r w:rsidRPr="00DA1284">
        <w:rPr>
          <w:sz w:val="16"/>
          <w:szCs w:val="16"/>
        </w:rPr>
        <w:t>(почтовый индекс и адрес</w:t>
      </w:r>
      <w:r w:rsidR="00DA1284">
        <w:rPr>
          <w:sz w:val="16"/>
          <w:szCs w:val="16"/>
        </w:rPr>
        <w:t xml:space="preserve"> </w:t>
      </w:r>
      <w:r w:rsidRPr="00DA1284">
        <w:rPr>
          <w:sz w:val="16"/>
          <w:szCs w:val="16"/>
        </w:rPr>
        <w:t>заявителя согласно заявлению</w:t>
      </w:r>
      <w:r w:rsidR="00DA1284">
        <w:rPr>
          <w:sz w:val="16"/>
          <w:szCs w:val="16"/>
        </w:rPr>
        <w:t xml:space="preserve"> </w:t>
      </w:r>
      <w:r w:rsidRPr="00DA1284">
        <w:rPr>
          <w:sz w:val="16"/>
          <w:szCs w:val="16"/>
        </w:rPr>
        <w:t>о переводе)</w:t>
      </w:r>
    </w:p>
    <w:p w:rsidR="003004D8" w:rsidRPr="003004D8" w:rsidRDefault="003004D8" w:rsidP="00DA1284">
      <w:pPr>
        <w:ind w:left="4253"/>
        <w:rPr>
          <w:szCs w:val="24"/>
        </w:rPr>
      </w:pPr>
    </w:p>
    <w:p w:rsidR="003004D8" w:rsidRPr="003004D8" w:rsidRDefault="003004D8" w:rsidP="00DA1284">
      <w:pPr>
        <w:pBdr>
          <w:top w:val="single" w:sz="4" w:space="1" w:color="auto"/>
        </w:pBdr>
        <w:ind w:left="4253"/>
        <w:rPr>
          <w:szCs w:val="24"/>
        </w:rPr>
      </w:pPr>
    </w:p>
    <w:p w:rsidR="003004D8" w:rsidRPr="003004D8" w:rsidRDefault="003004D8" w:rsidP="003004D8">
      <w:pPr>
        <w:spacing w:before="240" w:after="240"/>
        <w:jc w:val="center"/>
        <w:rPr>
          <w:b/>
          <w:bCs/>
          <w:szCs w:val="24"/>
        </w:rPr>
      </w:pPr>
      <w:r w:rsidRPr="003004D8">
        <w:rPr>
          <w:b/>
          <w:bCs/>
          <w:szCs w:val="24"/>
        </w:rPr>
        <w:t>УВЕДОМЛЕНИЕ</w:t>
      </w:r>
      <w:r w:rsidRPr="003004D8">
        <w:rPr>
          <w:b/>
          <w:bCs/>
          <w:szCs w:val="24"/>
        </w:rPr>
        <w:br/>
        <w:t>о переводе (отказе в переводе) жилого (нежилого) помещения в нежилое (жилое) помещение</w:t>
      </w:r>
    </w:p>
    <w:p w:rsidR="003004D8" w:rsidRPr="003004D8" w:rsidRDefault="003004D8" w:rsidP="003004D8">
      <w:pPr>
        <w:rPr>
          <w:szCs w:val="24"/>
        </w:rPr>
      </w:pPr>
    </w:p>
    <w:p w:rsidR="003004D8" w:rsidRPr="003004D8" w:rsidRDefault="003004D8" w:rsidP="003004D8">
      <w:pPr>
        <w:pBdr>
          <w:top w:val="single" w:sz="4" w:space="1" w:color="auto"/>
        </w:pBdr>
        <w:jc w:val="center"/>
        <w:rPr>
          <w:szCs w:val="24"/>
        </w:rPr>
      </w:pPr>
      <w:r w:rsidRPr="003004D8">
        <w:rPr>
          <w:szCs w:val="24"/>
        </w:rPr>
        <w:t>(полное наименование органа местного самоуправления,</w:t>
      </w:r>
    </w:p>
    <w:p w:rsidR="003004D8" w:rsidRPr="003004D8" w:rsidRDefault="003004D8" w:rsidP="003004D8">
      <w:pPr>
        <w:tabs>
          <w:tab w:val="right" w:pos="10205"/>
        </w:tabs>
        <w:rPr>
          <w:szCs w:val="24"/>
        </w:rPr>
      </w:pPr>
      <w:r w:rsidRPr="003004D8">
        <w:rPr>
          <w:szCs w:val="24"/>
        </w:rPr>
        <w:tab/>
        <w:t>,</w:t>
      </w:r>
    </w:p>
    <w:p w:rsidR="003004D8" w:rsidRPr="003004D8" w:rsidRDefault="003004D8" w:rsidP="003004D8">
      <w:pPr>
        <w:pBdr>
          <w:top w:val="single" w:sz="4" w:space="1" w:color="auto"/>
        </w:pBdr>
        <w:ind w:right="113"/>
        <w:jc w:val="center"/>
        <w:rPr>
          <w:szCs w:val="24"/>
        </w:rPr>
      </w:pPr>
      <w:r w:rsidRPr="003004D8">
        <w:rPr>
          <w:szCs w:val="24"/>
        </w:rPr>
        <w:t>осуществляющего перевод помещения)</w:t>
      </w:r>
    </w:p>
    <w:p w:rsidR="003004D8" w:rsidRPr="003004D8" w:rsidRDefault="003004D8" w:rsidP="003004D8">
      <w:pPr>
        <w:tabs>
          <w:tab w:val="center" w:pos="7994"/>
          <w:tab w:val="right" w:pos="10205"/>
        </w:tabs>
        <w:jc w:val="both"/>
        <w:rPr>
          <w:szCs w:val="24"/>
        </w:rPr>
      </w:pPr>
      <w:r w:rsidRPr="003004D8">
        <w:rPr>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3004D8">
        <w:rPr>
          <w:szCs w:val="24"/>
        </w:rPr>
        <w:tab/>
      </w:r>
      <w:r w:rsidRPr="003004D8">
        <w:rPr>
          <w:szCs w:val="24"/>
        </w:rPr>
        <w:tab/>
        <w:t>кв. м,</w:t>
      </w:r>
    </w:p>
    <w:p w:rsidR="003004D8" w:rsidRPr="003004D8" w:rsidRDefault="003004D8" w:rsidP="003004D8">
      <w:pPr>
        <w:pBdr>
          <w:top w:val="single" w:sz="4" w:space="1" w:color="auto"/>
        </w:pBdr>
        <w:ind w:left="6663" w:right="707"/>
        <w:rPr>
          <w:szCs w:val="24"/>
        </w:rPr>
      </w:pPr>
    </w:p>
    <w:p w:rsidR="003004D8" w:rsidRPr="003004D8" w:rsidRDefault="003004D8" w:rsidP="003004D8">
      <w:pPr>
        <w:rPr>
          <w:szCs w:val="24"/>
        </w:rPr>
      </w:pPr>
      <w:r w:rsidRPr="003004D8">
        <w:rPr>
          <w:szCs w:val="24"/>
        </w:rPr>
        <w:t>находящегося по адресу:</w:t>
      </w:r>
    </w:p>
    <w:p w:rsidR="003004D8" w:rsidRPr="003004D8" w:rsidRDefault="003004D8" w:rsidP="003004D8">
      <w:pPr>
        <w:rPr>
          <w:szCs w:val="24"/>
        </w:rPr>
      </w:pPr>
    </w:p>
    <w:p w:rsidR="003004D8" w:rsidRPr="003004D8" w:rsidRDefault="003004D8" w:rsidP="003004D8">
      <w:pPr>
        <w:pBdr>
          <w:top w:val="single" w:sz="4" w:space="1" w:color="auto"/>
        </w:pBdr>
        <w:jc w:val="center"/>
        <w:rPr>
          <w:szCs w:val="24"/>
        </w:rPr>
      </w:pPr>
      <w:r w:rsidRPr="003004D8">
        <w:rPr>
          <w:szCs w:val="24"/>
        </w:rPr>
        <w:t>(наименование городского или сельского поселения)</w:t>
      </w:r>
    </w:p>
    <w:p w:rsidR="003004D8" w:rsidRPr="003004D8" w:rsidRDefault="003004D8" w:rsidP="003004D8">
      <w:pPr>
        <w:rPr>
          <w:szCs w:val="24"/>
        </w:rPr>
      </w:pPr>
    </w:p>
    <w:p w:rsidR="003004D8" w:rsidRPr="003004D8" w:rsidRDefault="003004D8" w:rsidP="003004D8">
      <w:pPr>
        <w:pBdr>
          <w:top w:val="single" w:sz="4" w:space="1" w:color="auto"/>
        </w:pBdr>
        <w:jc w:val="center"/>
        <w:rPr>
          <w:szCs w:val="24"/>
        </w:rPr>
      </w:pPr>
      <w:r w:rsidRPr="003004D8">
        <w:rPr>
          <w:szCs w:val="24"/>
        </w:rPr>
        <w:t>(наименование улицы, площади, проспекта, бульвара, проезда и т.п.)</w:t>
      </w:r>
    </w:p>
    <w:tbl>
      <w:tblPr>
        <w:tblW w:w="0" w:type="auto"/>
        <w:tblLayout w:type="fixed"/>
        <w:tblCellMar>
          <w:left w:w="28" w:type="dxa"/>
          <w:right w:w="28" w:type="dxa"/>
        </w:tblCellMar>
        <w:tblLook w:val="0000" w:firstRow="0" w:lastRow="0" w:firstColumn="0" w:lastColumn="0" w:noHBand="0" w:noVBand="0"/>
      </w:tblPr>
      <w:tblGrid>
        <w:gridCol w:w="532"/>
        <w:gridCol w:w="624"/>
        <w:gridCol w:w="198"/>
        <w:gridCol w:w="3119"/>
        <w:gridCol w:w="567"/>
        <w:gridCol w:w="624"/>
        <w:gridCol w:w="198"/>
        <w:gridCol w:w="4366"/>
      </w:tblGrid>
      <w:tr w:rsidR="003004D8" w:rsidRPr="003004D8" w:rsidTr="009524E6">
        <w:trPr>
          <w:cantSplit/>
        </w:trPr>
        <w:tc>
          <w:tcPr>
            <w:tcW w:w="532" w:type="dxa"/>
            <w:tcBorders>
              <w:top w:val="nil"/>
              <w:left w:val="nil"/>
              <w:bottom w:val="nil"/>
              <w:right w:val="nil"/>
            </w:tcBorders>
            <w:vAlign w:val="bottom"/>
          </w:tcPr>
          <w:p w:rsidR="003004D8" w:rsidRPr="003004D8" w:rsidRDefault="003004D8" w:rsidP="009524E6">
            <w:pPr>
              <w:rPr>
                <w:szCs w:val="24"/>
              </w:rPr>
            </w:pPr>
            <w:r w:rsidRPr="003004D8">
              <w:rPr>
                <w:szCs w:val="24"/>
              </w:rPr>
              <w:t>дом</w:t>
            </w:r>
          </w:p>
        </w:tc>
        <w:tc>
          <w:tcPr>
            <w:tcW w:w="624" w:type="dxa"/>
            <w:tcBorders>
              <w:top w:val="nil"/>
              <w:left w:val="nil"/>
              <w:bottom w:val="single" w:sz="4" w:space="0" w:color="auto"/>
              <w:right w:val="nil"/>
            </w:tcBorders>
            <w:vAlign w:val="bottom"/>
          </w:tcPr>
          <w:p w:rsidR="003004D8" w:rsidRPr="003004D8" w:rsidRDefault="003004D8" w:rsidP="009524E6">
            <w:pPr>
              <w:jc w:val="center"/>
              <w:rPr>
                <w:szCs w:val="24"/>
              </w:rPr>
            </w:pPr>
          </w:p>
        </w:tc>
        <w:tc>
          <w:tcPr>
            <w:tcW w:w="198" w:type="dxa"/>
            <w:tcBorders>
              <w:top w:val="nil"/>
              <w:left w:val="nil"/>
              <w:bottom w:val="nil"/>
              <w:right w:val="nil"/>
            </w:tcBorders>
            <w:vAlign w:val="bottom"/>
          </w:tcPr>
          <w:p w:rsidR="003004D8" w:rsidRPr="003004D8" w:rsidRDefault="003004D8" w:rsidP="009524E6">
            <w:pPr>
              <w:rPr>
                <w:szCs w:val="24"/>
              </w:rPr>
            </w:pPr>
            <w:r w:rsidRPr="003004D8">
              <w:rPr>
                <w:szCs w:val="24"/>
              </w:rPr>
              <w:t>,</w:t>
            </w:r>
          </w:p>
        </w:tc>
        <w:tc>
          <w:tcPr>
            <w:tcW w:w="3119" w:type="dxa"/>
            <w:tcBorders>
              <w:top w:val="nil"/>
              <w:left w:val="nil"/>
              <w:bottom w:val="single" w:sz="4" w:space="0" w:color="auto"/>
              <w:right w:val="nil"/>
            </w:tcBorders>
            <w:vAlign w:val="bottom"/>
          </w:tcPr>
          <w:p w:rsidR="003004D8" w:rsidRPr="003004D8" w:rsidRDefault="003004D8" w:rsidP="009524E6">
            <w:pPr>
              <w:jc w:val="center"/>
              <w:rPr>
                <w:szCs w:val="24"/>
              </w:rPr>
            </w:pPr>
            <w:r w:rsidRPr="003004D8">
              <w:rPr>
                <w:szCs w:val="24"/>
              </w:rPr>
              <w:t>корпус (владение, строение)</w:t>
            </w:r>
          </w:p>
        </w:tc>
        <w:tc>
          <w:tcPr>
            <w:tcW w:w="567" w:type="dxa"/>
            <w:tcBorders>
              <w:top w:val="nil"/>
              <w:left w:val="nil"/>
              <w:bottom w:val="nil"/>
              <w:right w:val="nil"/>
            </w:tcBorders>
            <w:vAlign w:val="bottom"/>
          </w:tcPr>
          <w:p w:rsidR="003004D8" w:rsidRPr="003004D8" w:rsidRDefault="003004D8" w:rsidP="009524E6">
            <w:pPr>
              <w:rPr>
                <w:szCs w:val="24"/>
              </w:rPr>
            </w:pPr>
            <w:r w:rsidRPr="003004D8">
              <w:rPr>
                <w:szCs w:val="24"/>
              </w:rPr>
              <w:t>, кв.</w:t>
            </w:r>
          </w:p>
        </w:tc>
        <w:tc>
          <w:tcPr>
            <w:tcW w:w="624" w:type="dxa"/>
            <w:tcBorders>
              <w:top w:val="nil"/>
              <w:left w:val="nil"/>
              <w:bottom w:val="single" w:sz="4" w:space="0" w:color="auto"/>
              <w:right w:val="nil"/>
            </w:tcBorders>
            <w:vAlign w:val="bottom"/>
          </w:tcPr>
          <w:p w:rsidR="003004D8" w:rsidRPr="003004D8" w:rsidRDefault="003004D8" w:rsidP="009524E6">
            <w:pPr>
              <w:jc w:val="center"/>
              <w:rPr>
                <w:szCs w:val="24"/>
              </w:rPr>
            </w:pPr>
          </w:p>
        </w:tc>
        <w:tc>
          <w:tcPr>
            <w:tcW w:w="198" w:type="dxa"/>
            <w:tcBorders>
              <w:top w:val="nil"/>
              <w:left w:val="nil"/>
              <w:bottom w:val="nil"/>
              <w:right w:val="nil"/>
            </w:tcBorders>
            <w:vAlign w:val="bottom"/>
          </w:tcPr>
          <w:p w:rsidR="003004D8" w:rsidRPr="003004D8" w:rsidRDefault="003004D8" w:rsidP="009524E6">
            <w:pPr>
              <w:rPr>
                <w:szCs w:val="24"/>
              </w:rPr>
            </w:pPr>
            <w:r w:rsidRPr="003004D8">
              <w:rPr>
                <w:szCs w:val="24"/>
              </w:rPr>
              <w:t>,</w:t>
            </w:r>
          </w:p>
        </w:tc>
        <w:tc>
          <w:tcPr>
            <w:tcW w:w="4366" w:type="dxa"/>
            <w:tcBorders>
              <w:top w:val="nil"/>
              <w:left w:val="nil"/>
              <w:bottom w:val="single" w:sz="4" w:space="0" w:color="auto"/>
              <w:right w:val="nil"/>
            </w:tcBorders>
            <w:vAlign w:val="bottom"/>
          </w:tcPr>
          <w:p w:rsidR="003004D8" w:rsidRPr="003004D8" w:rsidRDefault="003004D8" w:rsidP="009524E6">
            <w:pPr>
              <w:jc w:val="right"/>
              <w:rPr>
                <w:szCs w:val="24"/>
              </w:rPr>
            </w:pPr>
            <w:r w:rsidRPr="003004D8">
              <w:rPr>
                <w:szCs w:val="24"/>
              </w:rPr>
              <w:t>из жилого (нежилого) в нежилое (жилое)</w:t>
            </w:r>
          </w:p>
        </w:tc>
      </w:tr>
      <w:tr w:rsidR="003004D8" w:rsidRPr="003004D8" w:rsidTr="009524E6">
        <w:trPr>
          <w:cantSplit/>
        </w:trPr>
        <w:tc>
          <w:tcPr>
            <w:tcW w:w="532" w:type="dxa"/>
            <w:tcBorders>
              <w:top w:val="nil"/>
              <w:left w:val="nil"/>
              <w:bottom w:val="nil"/>
              <w:right w:val="nil"/>
            </w:tcBorders>
          </w:tcPr>
          <w:p w:rsidR="003004D8" w:rsidRPr="003004D8" w:rsidRDefault="003004D8" w:rsidP="009524E6">
            <w:pPr>
              <w:rPr>
                <w:szCs w:val="24"/>
              </w:rPr>
            </w:pPr>
          </w:p>
        </w:tc>
        <w:tc>
          <w:tcPr>
            <w:tcW w:w="624" w:type="dxa"/>
            <w:tcBorders>
              <w:top w:val="nil"/>
              <w:left w:val="nil"/>
              <w:bottom w:val="nil"/>
              <w:right w:val="nil"/>
            </w:tcBorders>
          </w:tcPr>
          <w:p w:rsidR="003004D8" w:rsidRPr="003004D8" w:rsidRDefault="003004D8" w:rsidP="009524E6">
            <w:pPr>
              <w:jc w:val="center"/>
              <w:rPr>
                <w:szCs w:val="24"/>
              </w:rPr>
            </w:pPr>
          </w:p>
        </w:tc>
        <w:tc>
          <w:tcPr>
            <w:tcW w:w="198" w:type="dxa"/>
            <w:tcBorders>
              <w:top w:val="nil"/>
              <w:left w:val="nil"/>
              <w:bottom w:val="nil"/>
              <w:right w:val="nil"/>
            </w:tcBorders>
          </w:tcPr>
          <w:p w:rsidR="003004D8" w:rsidRPr="003004D8" w:rsidRDefault="003004D8" w:rsidP="009524E6">
            <w:pPr>
              <w:rPr>
                <w:szCs w:val="24"/>
              </w:rPr>
            </w:pPr>
          </w:p>
        </w:tc>
        <w:tc>
          <w:tcPr>
            <w:tcW w:w="3119" w:type="dxa"/>
            <w:tcBorders>
              <w:top w:val="nil"/>
              <w:left w:val="nil"/>
              <w:bottom w:val="nil"/>
              <w:right w:val="nil"/>
            </w:tcBorders>
          </w:tcPr>
          <w:p w:rsidR="003004D8" w:rsidRPr="003004D8" w:rsidRDefault="003004D8" w:rsidP="009524E6">
            <w:pPr>
              <w:jc w:val="center"/>
              <w:rPr>
                <w:szCs w:val="24"/>
              </w:rPr>
            </w:pPr>
            <w:r w:rsidRPr="003004D8">
              <w:rPr>
                <w:szCs w:val="24"/>
              </w:rPr>
              <w:t>(ненужное зачеркнуть)</w:t>
            </w:r>
          </w:p>
        </w:tc>
        <w:tc>
          <w:tcPr>
            <w:tcW w:w="567" w:type="dxa"/>
            <w:tcBorders>
              <w:top w:val="nil"/>
              <w:left w:val="nil"/>
              <w:bottom w:val="nil"/>
              <w:right w:val="nil"/>
            </w:tcBorders>
          </w:tcPr>
          <w:p w:rsidR="003004D8" w:rsidRPr="003004D8" w:rsidRDefault="003004D8" w:rsidP="009524E6">
            <w:pPr>
              <w:rPr>
                <w:szCs w:val="24"/>
              </w:rPr>
            </w:pPr>
          </w:p>
        </w:tc>
        <w:tc>
          <w:tcPr>
            <w:tcW w:w="624" w:type="dxa"/>
            <w:tcBorders>
              <w:top w:val="nil"/>
              <w:left w:val="nil"/>
              <w:bottom w:val="nil"/>
              <w:right w:val="nil"/>
            </w:tcBorders>
          </w:tcPr>
          <w:p w:rsidR="003004D8" w:rsidRPr="003004D8" w:rsidRDefault="003004D8" w:rsidP="009524E6">
            <w:pPr>
              <w:jc w:val="center"/>
              <w:rPr>
                <w:szCs w:val="24"/>
              </w:rPr>
            </w:pPr>
          </w:p>
        </w:tc>
        <w:tc>
          <w:tcPr>
            <w:tcW w:w="198" w:type="dxa"/>
            <w:tcBorders>
              <w:top w:val="nil"/>
              <w:left w:val="nil"/>
              <w:bottom w:val="nil"/>
              <w:right w:val="nil"/>
            </w:tcBorders>
          </w:tcPr>
          <w:p w:rsidR="003004D8" w:rsidRPr="003004D8" w:rsidRDefault="003004D8" w:rsidP="009524E6">
            <w:pPr>
              <w:jc w:val="center"/>
              <w:rPr>
                <w:szCs w:val="24"/>
              </w:rPr>
            </w:pPr>
          </w:p>
        </w:tc>
        <w:tc>
          <w:tcPr>
            <w:tcW w:w="4366" w:type="dxa"/>
            <w:tcBorders>
              <w:top w:val="nil"/>
              <w:left w:val="nil"/>
              <w:bottom w:val="nil"/>
              <w:right w:val="nil"/>
            </w:tcBorders>
          </w:tcPr>
          <w:p w:rsidR="003004D8" w:rsidRPr="003004D8" w:rsidRDefault="003004D8" w:rsidP="009524E6">
            <w:pPr>
              <w:jc w:val="center"/>
              <w:rPr>
                <w:szCs w:val="24"/>
              </w:rPr>
            </w:pPr>
            <w:r w:rsidRPr="003004D8">
              <w:rPr>
                <w:szCs w:val="24"/>
              </w:rPr>
              <w:t>(ненужное зачеркнуть)</w:t>
            </w:r>
          </w:p>
        </w:tc>
      </w:tr>
    </w:tbl>
    <w:p w:rsidR="003004D8" w:rsidRPr="003004D8" w:rsidRDefault="003004D8" w:rsidP="003004D8">
      <w:pPr>
        <w:rPr>
          <w:szCs w:val="24"/>
        </w:rPr>
      </w:pPr>
      <w:r w:rsidRPr="003004D8">
        <w:rPr>
          <w:szCs w:val="24"/>
        </w:rPr>
        <w:t xml:space="preserve">в целях использования помещения в качестве  </w:t>
      </w:r>
    </w:p>
    <w:p w:rsidR="003004D8" w:rsidRPr="003004D8" w:rsidRDefault="003004D8" w:rsidP="003004D8">
      <w:pPr>
        <w:pBdr>
          <w:top w:val="single" w:sz="4" w:space="1" w:color="auto"/>
        </w:pBdr>
        <w:rPr>
          <w:szCs w:val="24"/>
        </w:rPr>
      </w:pPr>
      <w:r w:rsidRPr="003004D8">
        <w:rPr>
          <w:szCs w:val="24"/>
        </w:rPr>
        <w:t xml:space="preserve">                                         (вид использования помещения в соответствии с заявлением  о переводе)</w:t>
      </w:r>
    </w:p>
    <w:p w:rsidR="003004D8" w:rsidRPr="003004D8" w:rsidRDefault="003004D8" w:rsidP="003004D8">
      <w:pPr>
        <w:tabs>
          <w:tab w:val="right" w:pos="10205"/>
        </w:tabs>
        <w:rPr>
          <w:szCs w:val="24"/>
        </w:rPr>
      </w:pPr>
      <w:r w:rsidRPr="003004D8">
        <w:rPr>
          <w:szCs w:val="24"/>
        </w:rPr>
        <w:tab/>
        <w:t>,</w:t>
      </w:r>
    </w:p>
    <w:tbl>
      <w:tblPr>
        <w:tblW w:w="10234" w:type="dxa"/>
        <w:tblLayout w:type="fixed"/>
        <w:tblCellMar>
          <w:left w:w="28" w:type="dxa"/>
          <w:right w:w="28" w:type="dxa"/>
        </w:tblCellMar>
        <w:tblLook w:val="0000" w:firstRow="0" w:lastRow="0" w:firstColumn="0" w:lastColumn="0" w:noHBand="0" w:noVBand="0"/>
      </w:tblPr>
      <w:tblGrid>
        <w:gridCol w:w="1063"/>
        <w:gridCol w:w="8959"/>
        <w:gridCol w:w="212"/>
      </w:tblGrid>
      <w:tr w:rsidR="003004D8" w:rsidRPr="003004D8" w:rsidTr="009524E6">
        <w:trPr>
          <w:cantSplit/>
          <w:trHeight w:val="61"/>
        </w:trPr>
        <w:tc>
          <w:tcPr>
            <w:tcW w:w="1063" w:type="dxa"/>
            <w:tcBorders>
              <w:top w:val="nil"/>
              <w:left w:val="nil"/>
              <w:bottom w:val="nil"/>
              <w:right w:val="nil"/>
            </w:tcBorders>
            <w:vAlign w:val="bottom"/>
          </w:tcPr>
          <w:p w:rsidR="003004D8" w:rsidRPr="003004D8" w:rsidRDefault="003004D8" w:rsidP="009524E6">
            <w:pPr>
              <w:rPr>
                <w:szCs w:val="24"/>
              </w:rPr>
            </w:pPr>
            <w:r w:rsidRPr="003004D8">
              <w:rPr>
                <w:szCs w:val="24"/>
              </w:rPr>
              <w:t>РЕШИЛ (</w:t>
            </w:r>
          </w:p>
        </w:tc>
        <w:tc>
          <w:tcPr>
            <w:tcW w:w="8959" w:type="dxa"/>
            <w:tcBorders>
              <w:top w:val="nil"/>
              <w:left w:val="nil"/>
              <w:bottom w:val="single" w:sz="4" w:space="0" w:color="auto"/>
              <w:right w:val="nil"/>
            </w:tcBorders>
            <w:vAlign w:val="bottom"/>
          </w:tcPr>
          <w:p w:rsidR="003004D8" w:rsidRPr="003004D8" w:rsidRDefault="003004D8" w:rsidP="009524E6">
            <w:pPr>
              <w:jc w:val="center"/>
              <w:rPr>
                <w:szCs w:val="24"/>
              </w:rPr>
            </w:pPr>
          </w:p>
        </w:tc>
        <w:tc>
          <w:tcPr>
            <w:tcW w:w="212" w:type="dxa"/>
            <w:tcBorders>
              <w:top w:val="nil"/>
              <w:left w:val="nil"/>
              <w:bottom w:val="nil"/>
              <w:right w:val="nil"/>
            </w:tcBorders>
            <w:vAlign w:val="bottom"/>
          </w:tcPr>
          <w:p w:rsidR="003004D8" w:rsidRPr="003004D8" w:rsidRDefault="003004D8" w:rsidP="009524E6">
            <w:pPr>
              <w:jc w:val="right"/>
              <w:rPr>
                <w:szCs w:val="24"/>
              </w:rPr>
            </w:pPr>
            <w:r w:rsidRPr="003004D8">
              <w:rPr>
                <w:szCs w:val="24"/>
              </w:rPr>
              <w:t>):</w:t>
            </w:r>
          </w:p>
        </w:tc>
      </w:tr>
      <w:tr w:rsidR="003004D8" w:rsidRPr="003004D8" w:rsidTr="009524E6">
        <w:trPr>
          <w:cantSplit/>
        </w:trPr>
        <w:tc>
          <w:tcPr>
            <w:tcW w:w="1063" w:type="dxa"/>
            <w:tcBorders>
              <w:top w:val="nil"/>
              <w:left w:val="nil"/>
              <w:bottom w:val="nil"/>
              <w:right w:val="nil"/>
            </w:tcBorders>
          </w:tcPr>
          <w:p w:rsidR="003004D8" w:rsidRPr="003004D8" w:rsidRDefault="003004D8" w:rsidP="009524E6">
            <w:pPr>
              <w:jc w:val="center"/>
              <w:rPr>
                <w:szCs w:val="24"/>
              </w:rPr>
            </w:pPr>
          </w:p>
        </w:tc>
        <w:tc>
          <w:tcPr>
            <w:tcW w:w="8959" w:type="dxa"/>
            <w:tcBorders>
              <w:top w:val="nil"/>
              <w:left w:val="nil"/>
              <w:bottom w:val="nil"/>
              <w:right w:val="nil"/>
            </w:tcBorders>
          </w:tcPr>
          <w:p w:rsidR="003004D8" w:rsidRPr="003004D8" w:rsidRDefault="003004D8" w:rsidP="009524E6">
            <w:pPr>
              <w:jc w:val="center"/>
              <w:rPr>
                <w:szCs w:val="24"/>
              </w:rPr>
            </w:pPr>
            <w:r w:rsidRPr="003004D8">
              <w:rPr>
                <w:szCs w:val="24"/>
              </w:rPr>
              <w:t>(наименование акта, дата его принятия и номер)</w:t>
            </w:r>
          </w:p>
        </w:tc>
        <w:tc>
          <w:tcPr>
            <w:tcW w:w="212" w:type="dxa"/>
            <w:tcBorders>
              <w:top w:val="nil"/>
              <w:left w:val="nil"/>
              <w:bottom w:val="nil"/>
              <w:right w:val="nil"/>
            </w:tcBorders>
          </w:tcPr>
          <w:p w:rsidR="003004D8" w:rsidRPr="003004D8" w:rsidRDefault="003004D8" w:rsidP="009524E6">
            <w:pPr>
              <w:jc w:val="center"/>
              <w:rPr>
                <w:szCs w:val="24"/>
              </w:rPr>
            </w:pPr>
          </w:p>
        </w:tc>
      </w:tr>
    </w:tbl>
    <w:p w:rsidR="003004D8" w:rsidRPr="003004D8" w:rsidRDefault="003004D8" w:rsidP="003004D8">
      <w:pPr>
        <w:ind w:firstLine="567"/>
        <w:rPr>
          <w:szCs w:val="24"/>
        </w:rPr>
      </w:pPr>
      <w:r w:rsidRPr="003004D8">
        <w:rPr>
          <w:szCs w:val="24"/>
        </w:rPr>
        <w:t>1. Помещение на основании приложенных к заявлению документов:</w:t>
      </w:r>
    </w:p>
    <w:tbl>
      <w:tblPr>
        <w:tblW w:w="10234" w:type="dxa"/>
        <w:tblLayout w:type="fixed"/>
        <w:tblCellMar>
          <w:left w:w="28" w:type="dxa"/>
          <w:right w:w="28" w:type="dxa"/>
        </w:tblCellMar>
        <w:tblLook w:val="0000" w:firstRow="0" w:lastRow="0" w:firstColumn="0" w:lastColumn="0" w:noHBand="0" w:noVBand="0"/>
      </w:tblPr>
      <w:tblGrid>
        <w:gridCol w:w="2296"/>
        <w:gridCol w:w="4026"/>
        <w:gridCol w:w="3912"/>
      </w:tblGrid>
      <w:tr w:rsidR="003004D8" w:rsidRPr="003004D8" w:rsidTr="009524E6">
        <w:trPr>
          <w:trHeight w:val="354"/>
        </w:trPr>
        <w:tc>
          <w:tcPr>
            <w:tcW w:w="2296" w:type="dxa"/>
            <w:tcBorders>
              <w:top w:val="nil"/>
              <w:left w:val="nil"/>
              <w:bottom w:val="nil"/>
              <w:right w:val="nil"/>
            </w:tcBorders>
            <w:vAlign w:val="bottom"/>
          </w:tcPr>
          <w:p w:rsidR="003004D8" w:rsidRPr="003004D8" w:rsidRDefault="003004D8" w:rsidP="009524E6">
            <w:pPr>
              <w:ind w:left="567"/>
              <w:rPr>
                <w:szCs w:val="24"/>
              </w:rPr>
            </w:pPr>
            <w:r w:rsidRPr="003004D8">
              <w:rPr>
                <w:szCs w:val="24"/>
              </w:rPr>
              <w:t>а) перевести из</w:t>
            </w:r>
          </w:p>
        </w:tc>
        <w:tc>
          <w:tcPr>
            <w:tcW w:w="4026" w:type="dxa"/>
            <w:tcBorders>
              <w:top w:val="nil"/>
              <w:left w:val="nil"/>
              <w:bottom w:val="single" w:sz="4" w:space="0" w:color="auto"/>
              <w:right w:val="nil"/>
            </w:tcBorders>
            <w:vAlign w:val="bottom"/>
          </w:tcPr>
          <w:p w:rsidR="003004D8" w:rsidRPr="003004D8" w:rsidRDefault="003004D8" w:rsidP="009524E6">
            <w:pPr>
              <w:jc w:val="center"/>
              <w:rPr>
                <w:szCs w:val="24"/>
              </w:rPr>
            </w:pPr>
            <w:r w:rsidRPr="003004D8">
              <w:rPr>
                <w:szCs w:val="24"/>
              </w:rPr>
              <w:t>жилого (нежилого) в нежилое (жилое)</w:t>
            </w:r>
          </w:p>
        </w:tc>
        <w:tc>
          <w:tcPr>
            <w:tcW w:w="3912" w:type="dxa"/>
            <w:tcBorders>
              <w:top w:val="nil"/>
              <w:left w:val="nil"/>
              <w:bottom w:val="nil"/>
              <w:right w:val="nil"/>
            </w:tcBorders>
            <w:vAlign w:val="bottom"/>
          </w:tcPr>
          <w:p w:rsidR="003004D8" w:rsidRPr="003004D8" w:rsidRDefault="003004D8" w:rsidP="009524E6">
            <w:pPr>
              <w:rPr>
                <w:szCs w:val="24"/>
              </w:rPr>
            </w:pPr>
            <w:r w:rsidRPr="003004D8">
              <w:rPr>
                <w:szCs w:val="24"/>
              </w:rPr>
              <w:t xml:space="preserve"> без предварительных условий;</w:t>
            </w:r>
          </w:p>
        </w:tc>
      </w:tr>
      <w:tr w:rsidR="003004D8" w:rsidRPr="003004D8" w:rsidTr="009524E6">
        <w:tc>
          <w:tcPr>
            <w:tcW w:w="2296" w:type="dxa"/>
            <w:tcBorders>
              <w:top w:val="nil"/>
              <w:left w:val="nil"/>
              <w:bottom w:val="nil"/>
              <w:right w:val="nil"/>
            </w:tcBorders>
            <w:vAlign w:val="bottom"/>
          </w:tcPr>
          <w:p w:rsidR="003004D8" w:rsidRPr="003004D8" w:rsidRDefault="003004D8" w:rsidP="009524E6">
            <w:pPr>
              <w:ind w:left="567"/>
              <w:rPr>
                <w:szCs w:val="24"/>
              </w:rPr>
            </w:pPr>
          </w:p>
        </w:tc>
        <w:tc>
          <w:tcPr>
            <w:tcW w:w="4026" w:type="dxa"/>
            <w:tcBorders>
              <w:top w:val="nil"/>
              <w:left w:val="nil"/>
              <w:bottom w:val="nil"/>
              <w:right w:val="nil"/>
            </w:tcBorders>
            <w:vAlign w:val="bottom"/>
          </w:tcPr>
          <w:p w:rsidR="003004D8" w:rsidRPr="003004D8" w:rsidRDefault="003004D8" w:rsidP="009524E6">
            <w:pPr>
              <w:jc w:val="center"/>
              <w:rPr>
                <w:szCs w:val="24"/>
              </w:rPr>
            </w:pPr>
            <w:r w:rsidRPr="003004D8">
              <w:rPr>
                <w:szCs w:val="24"/>
              </w:rPr>
              <w:t>(ненужное зачеркнуть)</w:t>
            </w:r>
          </w:p>
        </w:tc>
        <w:tc>
          <w:tcPr>
            <w:tcW w:w="3912" w:type="dxa"/>
            <w:tcBorders>
              <w:top w:val="nil"/>
              <w:left w:val="nil"/>
              <w:bottom w:val="nil"/>
              <w:right w:val="nil"/>
            </w:tcBorders>
            <w:vAlign w:val="bottom"/>
          </w:tcPr>
          <w:p w:rsidR="003004D8" w:rsidRPr="003004D8" w:rsidRDefault="003004D8" w:rsidP="009524E6">
            <w:pPr>
              <w:rPr>
                <w:szCs w:val="24"/>
              </w:rPr>
            </w:pPr>
          </w:p>
        </w:tc>
      </w:tr>
    </w:tbl>
    <w:p w:rsidR="003004D8" w:rsidRPr="003004D8" w:rsidRDefault="003004D8" w:rsidP="003004D8">
      <w:pPr>
        <w:pageBreakBefore/>
        <w:jc w:val="both"/>
        <w:rPr>
          <w:szCs w:val="24"/>
        </w:rPr>
      </w:pPr>
      <w:r w:rsidRPr="003004D8">
        <w:rPr>
          <w:szCs w:val="24"/>
        </w:rPr>
        <w:lastRenderedPageBreak/>
        <w:t>б) перевести из жилого (нежилого) в нежилое (жилое) при условии проведения в установленном порядке следующих видов работ:</w:t>
      </w:r>
    </w:p>
    <w:p w:rsidR="003004D8" w:rsidRPr="003004D8" w:rsidRDefault="003004D8" w:rsidP="003004D8">
      <w:pPr>
        <w:rPr>
          <w:szCs w:val="24"/>
        </w:rPr>
      </w:pPr>
    </w:p>
    <w:p w:rsidR="003004D8" w:rsidRPr="003004D8" w:rsidRDefault="003004D8" w:rsidP="003004D8">
      <w:pPr>
        <w:pBdr>
          <w:top w:val="single" w:sz="4" w:space="1" w:color="auto"/>
        </w:pBdr>
        <w:jc w:val="center"/>
        <w:rPr>
          <w:szCs w:val="24"/>
        </w:rPr>
      </w:pPr>
      <w:r w:rsidRPr="003004D8">
        <w:rPr>
          <w:szCs w:val="24"/>
        </w:rPr>
        <w:t>(перечень работ по переустройству</w:t>
      </w:r>
    </w:p>
    <w:p w:rsidR="003004D8" w:rsidRPr="003004D8" w:rsidRDefault="003004D8" w:rsidP="003004D8">
      <w:pPr>
        <w:rPr>
          <w:szCs w:val="24"/>
        </w:rPr>
      </w:pPr>
    </w:p>
    <w:p w:rsidR="003004D8" w:rsidRPr="003004D8" w:rsidRDefault="003004D8" w:rsidP="003004D8">
      <w:pPr>
        <w:pBdr>
          <w:top w:val="single" w:sz="4" w:space="1" w:color="auto"/>
        </w:pBdr>
        <w:jc w:val="center"/>
        <w:rPr>
          <w:szCs w:val="24"/>
        </w:rPr>
      </w:pPr>
      <w:r w:rsidRPr="003004D8">
        <w:rPr>
          <w:szCs w:val="24"/>
        </w:rPr>
        <w:t>(перепланировке) помещения</w:t>
      </w:r>
    </w:p>
    <w:p w:rsidR="003004D8" w:rsidRPr="003004D8" w:rsidRDefault="003004D8" w:rsidP="003004D8">
      <w:pPr>
        <w:rPr>
          <w:szCs w:val="24"/>
        </w:rPr>
      </w:pPr>
    </w:p>
    <w:p w:rsidR="003004D8" w:rsidRPr="003004D8" w:rsidRDefault="003004D8" w:rsidP="003004D8">
      <w:pPr>
        <w:pBdr>
          <w:top w:val="single" w:sz="4" w:space="1" w:color="auto"/>
        </w:pBdr>
        <w:jc w:val="center"/>
        <w:rPr>
          <w:szCs w:val="24"/>
        </w:rPr>
      </w:pPr>
      <w:r w:rsidRPr="003004D8">
        <w:rPr>
          <w:szCs w:val="24"/>
        </w:rPr>
        <w:t>или иных необходимых работ по ремонту, реконструкции, реставрации помещения)</w:t>
      </w:r>
    </w:p>
    <w:p w:rsidR="003004D8" w:rsidRPr="003004D8" w:rsidRDefault="003004D8" w:rsidP="003004D8">
      <w:pPr>
        <w:tabs>
          <w:tab w:val="right" w:pos="10205"/>
        </w:tabs>
        <w:rPr>
          <w:szCs w:val="24"/>
        </w:rPr>
      </w:pPr>
      <w:r w:rsidRPr="003004D8">
        <w:rPr>
          <w:szCs w:val="24"/>
        </w:rPr>
        <w:tab/>
        <w:t>.</w:t>
      </w:r>
    </w:p>
    <w:p w:rsidR="003004D8" w:rsidRPr="003004D8" w:rsidRDefault="003004D8" w:rsidP="003004D8">
      <w:pPr>
        <w:pBdr>
          <w:top w:val="single" w:sz="4" w:space="1" w:color="auto"/>
        </w:pBdr>
        <w:spacing w:after="240"/>
        <w:ind w:right="113"/>
        <w:rPr>
          <w:szCs w:val="24"/>
        </w:rPr>
      </w:pPr>
    </w:p>
    <w:p w:rsidR="003004D8" w:rsidRPr="003004D8" w:rsidRDefault="003004D8" w:rsidP="003004D8">
      <w:pPr>
        <w:ind w:firstLine="567"/>
        <w:jc w:val="both"/>
        <w:rPr>
          <w:szCs w:val="24"/>
        </w:rPr>
      </w:pPr>
      <w:r w:rsidRPr="003004D8">
        <w:rPr>
          <w:szCs w:val="24"/>
        </w:rPr>
        <w:t>2. Отказать в переводе указанного помещения из жилого (нежилого) в нежилое (жилое)</w:t>
      </w:r>
      <w:r w:rsidRPr="003004D8">
        <w:rPr>
          <w:szCs w:val="24"/>
        </w:rPr>
        <w:br/>
        <w:t xml:space="preserve">в связи с  </w:t>
      </w:r>
    </w:p>
    <w:p w:rsidR="003004D8" w:rsidRPr="003004D8" w:rsidRDefault="003004D8" w:rsidP="003004D8">
      <w:pPr>
        <w:pBdr>
          <w:top w:val="single" w:sz="4" w:space="1" w:color="auto"/>
        </w:pBdr>
        <w:ind w:left="993"/>
        <w:jc w:val="center"/>
        <w:rPr>
          <w:szCs w:val="24"/>
        </w:rPr>
      </w:pPr>
      <w:r w:rsidRPr="003004D8">
        <w:rPr>
          <w:szCs w:val="24"/>
        </w:rPr>
        <w:t>(основание(я), установленное частью 1 статьи 24 Жилищного кодекса Российской Федерации)</w:t>
      </w:r>
    </w:p>
    <w:p w:rsidR="003004D8" w:rsidRPr="00DA1284" w:rsidRDefault="003004D8" w:rsidP="003004D8">
      <w:pPr>
        <w:rPr>
          <w:sz w:val="20"/>
        </w:rPr>
      </w:pPr>
    </w:p>
    <w:p w:rsidR="003004D8" w:rsidRPr="00DA1284" w:rsidRDefault="003004D8" w:rsidP="003004D8">
      <w:pPr>
        <w:pBdr>
          <w:top w:val="single" w:sz="4" w:space="1" w:color="auto"/>
        </w:pBdr>
        <w:rPr>
          <w:sz w:val="20"/>
        </w:rPr>
      </w:pPr>
    </w:p>
    <w:p w:rsidR="003004D8" w:rsidRPr="00DA1284" w:rsidRDefault="003004D8" w:rsidP="003004D8">
      <w:pPr>
        <w:rPr>
          <w:sz w:val="20"/>
        </w:rPr>
      </w:pPr>
    </w:p>
    <w:p w:rsidR="003004D8" w:rsidRPr="00DA1284" w:rsidRDefault="003004D8" w:rsidP="003004D8">
      <w:pPr>
        <w:pBdr>
          <w:top w:val="single" w:sz="4" w:space="1" w:color="auto"/>
        </w:pBdr>
        <w:spacing w:after="480"/>
        <w:rPr>
          <w:sz w:val="20"/>
        </w:rPr>
      </w:pPr>
    </w:p>
    <w:tbl>
      <w:tblPr>
        <w:tblW w:w="0" w:type="auto"/>
        <w:tblLayout w:type="fixed"/>
        <w:tblCellMar>
          <w:left w:w="28" w:type="dxa"/>
          <w:right w:w="28" w:type="dxa"/>
        </w:tblCellMar>
        <w:tblLook w:val="0000" w:firstRow="0" w:lastRow="0" w:firstColumn="0" w:lastColumn="0" w:noHBand="0" w:noVBand="0"/>
      </w:tblPr>
      <w:tblGrid>
        <w:gridCol w:w="4139"/>
        <w:gridCol w:w="284"/>
        <w:gridCol w:w="1984"/>
        <w:gridCol w:w="284"/>
        <w:gridCol w:w="3543"/>
      </w:tblGrid>
      <w:tr w:rsidR="003004D8" w:rsidRPr="003004D8" w:rsidTr="009524E6">
        <w:tc>
          <w:tcPr>
            <w:tcW w:w="4139" w:type="dxa"/>
            <w:tcBorders>
              <w:top w:val="nil"/>
              <w:left w:val="nil"/>
              <w:bottom w:val="single" w:sz="4" w:space="0" w:color="auto"/>
              <w:right w:val="nil"/>
            </w:tcBorders>
            <w:vAlign w:val="bottom"/>
          </w:tcPr>
          <w:p w:rsidR="003004D8" w:rsidRPr="003004D8" w:rsidRDefault="003004D8" w:rsidP="009524E6">
            <w:pPr>
              <w:jc w:val="center"/>
              <w:rPr>
                <w:szCs w:val="24"/>
              </w:rPr>
            </w:pPr>
          </w:p>
        </w:tc>
        <w:tc>
          <w:tcPr>
            <w:tcW w:w="284" w:type="dxa"/>
            <w:tcBorders>
              <w:top w:val="nil"/>
              <w:left w:val="nil"/>
              <w:bottom w:val="nil"/>
              <w:right w:val="nil"/>
            </w:tcBorders>
            <w:vAlign w:val="bottom"/>
          </w:tcPr>
          <w:p w:rsidR="003004D8" w:rsidRPr="003004D8" w:rsidRDefault="003004D8" w:rsidP="009524E6">
            <w:pPr>
              <w:jc w:val="center"/>
              <w:rPr>
                <w:szCs w:val="24"/>
              </w:rPr>
            </w:pPr>
          </w:p>
        </w:tc>
        <w:tc>
          <w:tcPr>
            <w:tcW w:w="1984" w:type="dxa"/>
            <w:tcBorders>
              <w:top w:val="nil"/>
              <w:left w:val="nil"/>
              <w:bottom w:val="single" w:sz="4" w:space="0" w:color="auto"/>
              <w:right w:val="nil"/>
            </w:tcBorders>
            <w:vAlign w:val="bottom"/>
          </w:tcPr>
          <w:p w:rsidR="003004D8" w:rsidRPr="003004D8" w:rsidRDefault="003004D8" w:rsidP="009524E6">
            <w:pPr>
              <w:jc w:val="center"/>
              <w:rPr>
                <w:szCs w:val="24"/>
              </w:rPr>
            </w:pPr>
          </w:p>
        </w:tc>
        <w:tc>
          <w:tcPr>
            <w:tcW w:w="284" w:type="dxa"/>
            <w:tcBorders>
              <w:top w:val="nil"/>
              <w:left w:val="nil"/>
              <w:bottom w:val="nil"/>
              <w:right w:val="nil"/>
            </w:tcBorders>
            <w:vAlign w:val="bottom"/>
          </w:tcPr>
          <w:p w:rsidR="003004D8" w:rsidRPr="003004D8" w:rsidRDefault="003004D8" w:rsidP="009524E6">
            <w:pPr>
              <w:jc w:val="center"/>
              <w:rPr>
                <w:szCs w:val="24"/>
              </w:rPr>
            </w:pPr>
          </w:p>
        </w:tc>
        <w:tc>
          <w:tcPr>
            <w:tcW w:w="3543" w:type="dxa"/>
            <w:tcBorders>
              <w:top w:val="nil"/>
              <w:left w:val="nil"/>
              <w:bottom w:val="single" w:sz="4" w:space="0" w:color="auto"/>
              <w:right w:val="nil"/>
            </w:tcBorders>
            <w:vAlign w:val="bottom"/>
          </w:tcPr>
          <w:p w:rsidR="003004D8" w:rsidRPr="003004D8" w:rsidRDefault="003004D8" w:rsidP="009524E6">
            <w:pPr>
              <w:jc w:val="center"/>
              <w:rPr>
                <w:szCs w:val="24"/>
              </w:rPr>
            </w:pPr>
          </w:p>
        </w:tc>
      </w:tr>
      <w:tr w:rsidR="003004D8" w:rsidRPr="003004D8" w:rsidTr="009524E6">
        <w:tc>
          <w:tcPr>
            <w:tcW w:w="4139" w:type="dxa"/>
            <w:tcBorders>
              <w:top w:val="nil"/>
              <w:left w:val="nil"/>
              <w:bottom w:val="nil"/>
              <w:right w:val="nil"/>
            </w:tcBorders>
          </w:tcPr>
          <w:p w:rsidR="003004D8" w:rsidRPr="00DA1284" w:rsidRDefault="003004D8" w:rsidP="009524E6">
            <w:pPr>
              <w:jc w:val="center"/>
              <w:rPr>
                <w:sz w:val="16"/>
                <w:szCs w:val="16"/>
              </w:rPr>
            </w:pPr>
            <w:r w:rsidRPr="00DA1284">
              <w:rPr>
                <w:sz w:val="16"/>
                <w:szCs w:val="16"/>
              </w:rPr>
              <w:t>(должность лица,</w:t>
            </w:r>
            <w:r w:rsidRPr="00DA1284">
              <w:rPr>
                <w:sz w:val="16"/>
                <w:szCs w:val="16"/>
                <w:lang w:val="en-US"/>
              </w:rPr>
              <w:t xml:space="preserve"> </w:t>
            </w:r>
            <w:r w:rsidRPr="00DA1284">
              <w:rPr>
                <w:sz w:val="16"/>
                <w:szCs w:val="16"/>
              </w:rPr>
              <w:t>подписавшего уведомление)</w:t>
            </w:r>
          </w:p>
        </w:tc>
        <w:tc>
          <w:tcPr>
            <w:tcW w:w="284" w:type="dxa"/>
            <w:tcBorders>
              <w:top w:val="nil"/>
              <w:left w:val="nil"/>
              <w:bottom w:val="nil"/>
              <w:right w:val="nil"/>
            </w:tcBorders>
          </w:tcPr>
          <w:p w:rsidR="003004D8" w:rsidRPr="00DA1284" w:rsidRDefault="003004D8" w:rsidP="009524E6">
            <w:pPr>
              <w:jc w:val="center"/>
              <w:rPr>
                <w:sz w:val="16"/>
                <w:szCs w:val="16"/>
              </w:rPr>
            </w:pPr>
          </w:p>
        </w:tc>
        <w:tc>
          <w:tcPr>
            <w:tcW w:w="1984" w:type="dxa"/>
            <w:tcBorders>
              <w:top w:val="nil"/>
              <w:left w:val="nil"/>
              <w:bottom w:val="nil"/>
              <w:right w:val="nil"/>
            </w:tcBorders>
          </w:tcPr>
          <w:p w:rsidR="003004D8" w:rsidRPr="00DA1284" w:rsidRDefault="003004D8" w:rsidP="009524E6">
            <w:pPr>
              <w:jc w:val="center"/>
              <w:rPr>
                <w:sz w:val="16"/>
                <w:szCs w:val="16"/>
              </w:rPr>
            </w:pPr>
            <w:r w:rsidRPr="00DA1284">
              <w:rPr>
                <w:sz w:val="16"/>
                <w:szCs w:val="16"/>
              </w:rPr>
              <w:t>(подпись)</w:t>
            </w:r>
          </w:p>
        </w:tc>
        <w:tc>
          <w:tcPr>
            <w:tcW w:w="284" w:type="dxa"/>
            <w:tcBorders>
              <w:top w:val="nil"/>
              <w:left w:val="nil"/>
              <w:bottom w:val="nil"/>
              <w:right w:val="nil"/>
            </w:tcBorders>
          </w:tcPr>
          <w:p w:rsidR="003004D8" w:rsidRPr="00DA1284" w:rsidRDefault="003004D8" w:rsidP="009524E6">
            <w:pPr>
              <w:jc w:val="center"/>
              <w:rPr>
                <w:sz w:val="16"/>
                <w:szCs w:val="16"/>
              </w:rPr>
            </w:pPr>
          </w:p>
        </w:tc>
        <w:tc>
          <w:tcPr>
            <w:tcW w:w="3543" w:type="dxa"/>
            <w:tcBorders>
              <w:top w:val="nil"/>
              <w:left w:val="nil"/>
              <w:bottom w:val="nil"/>
              <w:right w:val="nil"/>
            </w:tcBorders>
          </w:tcPr>
          <w:p w:rsidR="003004D8" w:rsidRPr="00DA1284" w:rsidRDefault="003004D8" w:rsidP="009524E6">
            <w:pPr>
              <w:jc w:val="center"/>
              <w:rPr>
                <w:sz w:val="16"/>
                <w:szCs w:val="16"/>
              </w:rPr>
            </w:pPr>
            <w:r w:rsidRPr="00DA1284">
              <w:rPr>
                <w:sz w:val="16"/>
                <w:szCs w:val="16"/>
              </w:rPr>
              <w:t>(расшифровка подписи)</w:t>
            </w:r>
          </w:p>
        </w:tc>
      </w:tr>
    </w:tbl>
    <w:p w:rsidR="003004D8" w:rsidRPr="003004D8" w:rsidRDefault="003004D8" w:rsidP="003004D8">
      <w:pPr>
        <w:rPr>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3004D8" w:rsidRPr="003004D8" w:rsidTr="009524E6">
        <w:tc>
          <w:tcPr>
            <w:tcW w:w="170" w:type="dxa"/>
            <w:tcBorders>
              <w:top w:val="nil"/>
              <w:left w:val="nil"/>
              <w:bottom w:val="nil"/>
              <w:right w:val="nil"/>
            </w:tcBorders>
            <w:vAlign w:val="bottom"/>
          </w:tcPr>
          <w:p w:rsidR="003004D8" w:rsidRPr="003004D8" w:rsidRDefault="003004D8" w:rsidP="009524E6">
            <w:pPr>
              <w:rPr>
                <w:szCs w:val="24"/>
              </w:rPr>
            </w:pPr>
            <w:r w:rsidRPr="003004D8">
              <w:rPr>
                <w:szCs w:val="24"/>
              </w:rPr>
              <w:t>“</w:t>
            </w:r>
          </w:p>
        </w:tc>
        <w:tc>
          <w:tcPr>
            <w:tcW w:w="425" w:type="dxa"/>
            <w:tcBorders>
              <w:top w:val="nil"/>
              <w:left w:val="nil"/>
              <w:bottom w:val="single" w:sz="4" w:space="0" w:color="auto"/>
              <w:right w:val="nil"/>
            </w:tcBorders>
            <w:vAlign w:val="bottom"/>
          </w:tcPr>
          <w:p w:rsidR="003004D8" w:rsidRPr="003004D8" w:rsidRDefault="003004D8" w:rsidP="009524E6">
            <w:pPr>
              <w:jc w:val="center"/>
              <w:rPr>
                <w:szCs w:val="24"/>
              </w:rPr>
            </w:pPr>
          </w:p>
        </w:tc>
        <w:tc>
          <w:tcPr>
            <w:tcW w:w="284" w:type="dxa"/>
            <w:tcBorders>
              <w:top w:val="nil"/>
              <w:left w:val="nil"/>
              <w:bottom w:val="nil"/>
              <w:right w:val="nil"/>
            </w:tcBorders>
            <w:vAlign w:val="bottom"/>
          </w:tcPr>
          <w:p w:rsidR="003004D8" w:rsidRPr="003004D8" w:rsidRDefault="003004D8" w:rsidP="009524E6">
            <w:pPr>
              <w:rPr>
                <w:szCs w:val="24"/>
              </w:rPr>
            </w:pPr>
            <w:r w:rsidRPr="003004D8">
              <w:rPr>
                <w:szCs w:val="24"/>
              </w:rPr>
              <w:t>”</w:t>
            </w:r>
          </w:p>
        </w:tc>
        <w:tc>
          <w:tcPr>
            <w:tcW w:w="1984" w:type="dxa"/>
            <w:tcBorders>
              <w:top w:val="nil"/>
              <w:left w:val="nil"/>
              <w:bottom w:val="single" w:sz="4" w:space="0" w:color="auto"/>
              <w:right w:val="nil"/>
            </w:tcBorders>
            <w:vAlign w:val="bottom"/>
          </w:tcPr>
          <w:p w:rsidR="003004D8" w:rsidRPr="003004D8" w:rsidRDefault="003004D8" w:rsidP="009524E6">
            <w:pPr>
              <w:jc w:val="center"/>
              <w:rPr>
                <w:szCs w:val="24"/>
              </w:rPr>
            </w:pPr>
          </w:p>
        </w:tc>
        <w:tc>
          <w:tcPr>
            <w:tcW w:w="510" w:type="dxa"/>
            <w:tcBorders>
              <w:top w:val="nil"/>
              <w:left w:val="nil"/>
              <w:bottom w:val="nil"/>
              <w:right w:val="nil"/>
            </w:tcBorders>
            <w:vAlign w:val="bottom"/>
          </w:tcPr>
          <w:p w:rsidR="003004D8" w:rsidRPr="003004D8" w:rsidRDefault="003004D8" w:rsidP="009524E6">
            <w:pPr>
              <w:jc w:val="right"/>
              <w:rPr>
                <w:szCs w:val="24"/>
              </w:rPr>
            </w:pPr>
            <w:r w:rsidRPr="003004D8">
              <w:rPr>
                <w:szCs w:val="24"/>
              </w:rPr>
              <w:t>200</w:t>
            </w:r>
          </w:p>
        </w:tc>
        <w:tc>
          <w:tcPr>
            <w:tcW w:w="227" w:type="dxa"/>
            <w:tcBorders>
              <w:top w:val="nil"/>
              <w:left w:val="nil"/>
              <w:bottom w:val="single" w:sz="4" w:space="0" w:color="auto"/>
              <w:right w:val="nil"/>
            </w:tcBorders>
            <w:vAlign w:val="bottom"/>
          </w:tcPr>
          <w:p w:rsidR="003004D8" w:rsidRPr="003004D8" w:rsidRDefault="003004D8" w:rsidP="009524E6">
            <w:pPr>
              <w:rPr>
                <w:szCs w:val="24"/>
              </w:rPr>
            </w:pPr>
          </w:p>
        </w:tc>
        <w:tc>
          <w:tcPr>
            <w:tcW w:w="6634" w:type="dxa"/>
            <w:tcBorders>
              <w:top w:val="nil"/>
              <w:left w:val="nil"/>
              <w:bottom w:val="nil"/>
              <w:right w:val="nil"/>
            </w:tcBorders>
            <w:vAlign w:val="bottom"/>
          </w:tcPr>
          <w:p w:rsidR="003004D8" w:rsidRPr="003004D8" w:rsidRDefault="003004D8" w:rsidP="009524E6">
            <w:pPr>
              <w:rPr>
                <w:szCs w:val="24"/>
              </w:rPr>
            </w:pPr>
            <w:r w:rsidRPr="003004D8">
              <w:rPr>
                <w:szCs w:val="24"/>
              </w:rPr>
              <w:t xml:space="preserve"> г.</w:t>
            </w:r>
          </w:p>
        </w:tc>
      </w:tr>
    </w:tbl>
    <w:p w:rsidR="003004D8" w:rsidRPr="003004D8" w:rsidRDefault="003004D8" w:rsidP="003004D8">
      <w:pPr>
        <w:spacing w:before="240"/>
        <w:rPr>
          <w:szCs w:val="24"/>
        </w:rPr>
      </w:pPr>
      <w:r w:rsidRPr="003004D8">
        <w:rPr>
          <w:szCs w:val="24"/>
        </w:rPr>
        <w:t>М.П.</w:t>
      </w:r>
    </w:p>
    <w:p w:rsidR="003004D8" w:rsidRPr="003004D8" w:rsidRDefault="003004D8" w:rsidP="002535BA">
      <w:pPr>
        <w:contextualSpacing/>
        <w:jc w:val="both"/>
        <w:rPr>
          <w:szCs w:val="24"/>
        </w:rPr>
      </w:pPr>
    </w:p>
    <w:sectPr w:rsidR="003004D8" w:rsidRPr="003004D8" w:rsidSect="002535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0CC" w:rsidRDefault="005870CC">
      <w:r>
        <w:separator/>
      </w:r>
    </w:p>
  </w:endnote>
  <w:endnote w:type="continuationSeparator" w:id="0">
    <w:p w:rsidR="005870CC" w:rsidRDefault="00587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Andale Sans UI">
    <w:altName w:val="Arial Unicode MS"/>
    <w:charset w:val="CC"/>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panose1 w:val="00000000000000000000"/>
    <w:charset w:val="CC"/>
    <w:family w:val="auto"/>
    <w:notTrueType/>
    <w:pitch w:val="variable"/>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Baltica">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Cyr Bold">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0CC" w:rsidRDefault="005870CC">
      <w:r>
        <w:separator/>
      </w:r>
    </w:p>
  </w:footnote>
  <w:footnote w:type="continuationSeparator" w:id="0">
    <w:p w:rsidR="005870CC" w:rsidRDefault="00587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D4A94BE"/>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9"/>
    <w:multiLevelType w:val="singleLevel"/>
    <w:tmpl w:val="77881AF4"/>
    <w:lvl w:ilvl="0">
      <w:start w:val="1"/>
      <w:numFmt w:val="bullet"/>
      <w:pStyle w:val="a"/>
      <w:lvlText w:val=""/>
      <w:lvlJc w:val="left"/>
      <w:pPr>
        <w:tabs>
          <w:tab w:val="num" w:pos="360"/>
        </w:tabs>
        <w:ind w:left="360" w:hanging="360"/>
      </w:pPr>
      <w:rPr>
        <w:rFonts w:ascii="Symbol" w:hAnsi="Symbol" w:cs="Symbol" w:hint="default"/>
      </w:rPr>
    </w:lvl>
  </w:abstractNum>
  <w:abstractNum w:abstractNumId="2" w15:restartNumberingAfterBreak="0">
    <w:nsid w:val="00000001"/>
    <w:multiLevelType w:val="multilevel"/>
    <w:tmpl w:val="00000001"/>
    <w:name w:val="WWNum3"/>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lef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lef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left"/>
      <w:pPr>
        <w:tabs>
          <w:tab w:val="num" w:pos="0"/>
        </w:tabs>
        <w:ind w:left="6829"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080"/>
        </w:tabs>
      </w:pPr>
    </w:lvl>
    <w:lvl w:ilvl="3">
      <w:start w:val="1"/>
      <w:numFmt w:val="decimal"/>
      <w:lvlText w:val="%1.%2.%3.%4."/>
      <w:lvlJc w:val="left"/>
      <w:pPr>
        <w:tabs>
          <w:tab w:val="num" w:pos="1440"/>
        </w:tabs>
      </w:pPr>
    </w:lvl>
    <w:lvl w:ilvl="4">
      <w:start w:val="1"/>
      <w:numFmt w:val="decimal"/>
      <w:lvlText w:val="%1.%2.%3.%4.%5."/>
      <w:lvlJc w:val="left"/>
      <w:pPr>
        <w:tabs>
          <w:tab w:val="num" w:pos="1440"/>
        </w:tabs>
      </w:pPr>
    </w:lvl>
    <w:lvl w:ilvl="5">
      <w:start w:val="1"/>
      <w:numFmt w:val="decimal"/>
      <w:lvlText w:val="%1.%2.%3.%4.%5.%6."/>
      <w:lvlJc w:val="left"/>
      <w:pPr>
        <w:tabs>
          <w:tab w:val="num" w:pos="1800"/>
        </w:tabs>
      </w:pPr>
    </w:lvl>
    <w:lvl w:ilvl="6">
      <w:start w:val="1"/>
      <w:numFmt w:val="decimal"/>
      <w:lvlText w:val="%1.%2.%3.%4.%5.%6.%7."/>
      <w:lvlJc w:val="left"/>
      <w:pPr>
        <w:tabs>
          <w:tab w:val="num" w:pos="2160"/>
        </w:tabs>
      </w:pPr>
    </w:lvl>
    <w:lvl w:ilvl="7">
      <w:start w:val="1"/>
      <w:numFmt w:val="decimal"/>
      <w:lvlText w:val="%1.%2.%3.%4.%5.%6.%7.%8."/>
      <w:lvlJc w:val="left"/>
      <w:pPr>
        <w:tabs>
          <w:tab w:val="num" w:pos="2160"/>
        </w:tabs>
      </w:pPr>
    </w:lvl>
    <w:lvl w:ilvl="8">
      <w:start w:val="1"/>
      <w:numFmt w:val="decimal"/>
      <w:lvlText w:val="%1.%2.%3.%4.%5.%6.%7.%8.%9."/>
      <w:lvlJc w:val="left"/>
      <w:pPr>
        <w:tabs>
          <w:tab w:val="num" w:pos="2520"/>
        </w:tabs>
      </w:pPr>
    </w:lvl>
  </w:abstractNum>
  <w:abstractNum w:abstractNumId="4" w15:restartNumberingAfterBreak="0">
    <w:nsid w:val="0053126D"/>
    <w:multiLevelType w:val="multilevel"/>
    <w:tmpl w:val="3BE8C24C"/>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312FF7"/>
    <w:multiLevelType w:val="hybridMultilevel"/>
    <w:tmpl w:val="BB0096FC"/>
    <w:lvl w:ilvl="0" w:tplc="0419000F">
      <w:start w:val="1"/>
      <w:numFmt w:val="decimal"/>
      <w:lvlText w:val="%1."/>
      <w:lvlJc w:val="left"/>
      <w:pPr>
        <w:ind w:left="1457" w:hanging="360"/>
      </w:p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6" w15:restartNumberingAfterBreak="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15:restartNumberingAfterBreak="0">
    <w:nsid w:val="0EEF2167"/>
    <w:multiLevelType w:val="hybridMultilevel"/>
    <w:tmpl w:val="41500B84"/>
    <w:lvl w:ilvl="0" w:tplc="0C184898">
      <w:start w:val="1"/>
      <w:numFmt w:val="decimal"/>
      <w:lvlText w:val="%1."/>
      <w:lvlJc w:val="left"/>
      <w:pPr>
        <w:tabs>
          <w:tab w:val="num" w:pos="1068"/>
        </w:tabs>
        <w:ind w:left="1068"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5702A0B"/>
    <w:multiLevelType w:val="hybridMultilevel"/>
    <w:tmpl w:val="A22E5254"/>
    <w:lvl w:ilvl="0" w:tplc="C36A4488">
      <w:start w:val="1"/>
      <w:numFmt w:val="decimal"/>
      <w:lvlText w:val="%1)"/>
      <w:lvlJc w:val="left"/>
      <w:pPr>
        <w:ind w:left="5180" w:hanging="360"/>
      </w:pPr>
      <w:rPr>
        <w:rFonts w:cs="Times New Roman" w:hint="default"/>
        <w:color w:val="auto"/>
      </w:rPr>
    </w:lvl>
    <w:lvl w:ilvl="1" w:tplc="04190019" w:tentative="1">
      <w:start w:val="1"/>
      <w:numFmt w:val="lowerLetter"/>
      <w:lvlText w:val="%2."/>
      <w:lvlJc w:val="left"/>
      <w:pPr>
        <w:ind w:left="5900" w:hanging="360"/>
      </w:pPr>
      <w:rPr>
        <w:rFonts w:cs="Times New Roman"/>
      </w:rPr>
    </w:lvl>
    <w:lvl w:ilvl="2" w:tplc="0419001B" w:tentative="1">
      <w:start w:val="1"/>
      <w:numFmt w:val="lowerRoman"/>
      <w:lvlText w:val="%3."/>
      <w:lvlJc w:val="right"/>
      <w:pPr>
        <w:ind w:left="6620" w:hanging="180"/>
      </w:pPr>
      <w:rPr>
        <w:rFonts w:cs="Times New Roman"/>
      </w:rPr>
    </w:lvl>
    <w:lvl w:ilvl="3" w:tplc="0419000F" w:tentative="1">
      <w:start w:val="1"/>
      <w:numFmt w:val="decimal"/>
      <w:lvlText w:val="%4."/>
      <w:lvlJc w:val="left"/>
      <w:pPr>
        <w:ind w:left="7340" w:hanging="360"/>
      </w:pPr>
      <w:rPr>
        <w:rFonts w:cs="Times New Roman"/>
      </w:rPr>
    </w:lvl>
    <w:lvl w:ilvl="4" w:tplc="04190019" w:tentative="1">
      <w:start w:val="1"/>
      <w:numFmt w:val="lowerLetter"/>
      <w:lvlText w:val="%5."/>
      <w:lvlJc w:val="left"/>
      <w:pPr>
        <w:ind w:left="8060" w:hanging="360"/>
      </w:pPr>
      <w:rPr>
        <w:rFonts w:cs="Times New Roman"/>
      </w:rPr>
    </w:lvl>
    <w:lvl w:ilvl="5" w:tplc="0419001B" w:tentative="1">
      <w:start w:val="1"/>
      <w:numFmt w:val="lowerRoman"/>
      <w:lvlText w:val="%6."/>
      <w:lvlJc w:val="right"/>
      <w:pPr>
        <w:ind w:left="8780" w:hanging="180"/>
      </w:pPr>
      <w:rPr>
        <w:rFonts w:cs="Times New Roman"/>
      </w:rPr>
    </w:lvl>
    <w:lvl w:ilvl="6" w:tplc="0419000F" w:tentative="1">
      <w:start w:val="1"/>
      <w:numFmt w:val="decimal"/>
      <w:lvlText w:val="%7."/>
      <w:lvlJc w:val="left"/>
      <w:pPr>
        <w:ind w:left="9500" w:hanging="360"/>
      </w:pPr>
      <w:rPr>
        <w:rFonts w:cs="Times New Roman"/>
      </w:rPr>
    </w:lvl>
    <w:lvl w:ilvl="7" w:tplc="04190019" w:tentative="1">
      <w:start w:val="1"/>
      <w:numFmt w:val="lowerLetter"/>
      <w:lvlText w:val="%8."/>
      <w:lvlJc w:val="left"/>
      <w:pPr>
        <w:ind w:left="10220" w:hanging="360"/>
      </w:pPr>
      <w:rPr>
        <w:rFonts w:cs="Times New Roman"/>
      </w:rPr>
    </w:lvl>
    <w:lvl w:ilvl="8" w:tplc="0419001B" w:tentative="1">
      <w:start w:val="1"/>
      <w:numFmt w:val="lowerRoman"/>
      <w:lvlText w:val="%9."/>
      <w:lvlJc w:val="right"/>
      <w:pPr>
        <w:ind w:left="10940" w:hanging="180"/>
      </w:pPr>
      <w:rPr>
        <w:rFonts w:cs="Times New Roman"/>
      </w:rPr>
    </w:lvl>
  </w:abstractNum>
  <w:abstractNum w:abstractNumId="9" w15:restartNumberingAfterBreak="0">
    <w:nsid w:val="15912001"/>
    <w:multiLevelType w:val="hybridMultilevel"/>
    <w:tmpl w:val="92DA2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6CB1135"/>
    <w:multiLevelType w:val="hybridMultilevel"/>
    <w:tmpl w:val="E19E2522"/>
    <w:lvl w:ilvl="0" w:tplc="CC28D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7A419D8"/>
    <w:multiLevelType w:val="hybridMultilevel"/>
    <w:tmpl w:val="4664C882"/>
    <w:lvl w:ilvl="0" w:tplc="870C3C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3" w15:restartNumberingAfterBreak="0">
    <w:nsid w:val="1A9A39AC"/>
    <w:multiLevelType w:val="hybridMultilevel"/>
    <w:tmpl w:val="60AAADE4"/>
    <w:lvl w:ilvl="0" w:tplc="D0E6A834">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4" w15:restartNumberingAfterBreak="0">
    <w:nsid w:val="1B274B3D"/>
    <w:multiLevelType w:val="hybridMultilevel"/>
    <w:tmpl w:val="8856D580"/>
    <w:lvl w:ilvl="0" w:tplc="E0407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3941B4F"/>
    <w:multiLevelType w:val="hybridMultilevel"/>
    <w:tmpl w:val="F39C3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E61AFD"/>
    <w:multiLevelType w:val="hybridMultilevel"/>
    <w:tmpl w:val="1DB86890"/>
    <w:lvl w:ilvl="0" w:tplc="D8EEE058">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63915C3"/>
    <w:multiLevelType w:val="hybridMultilevel"/>
    <w:tmpl w:val="0C58ED62"/>
    <w:lvl w:ilvl="0" w:tplc="BB7067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CEE7041"/>
    <w:multiLevelType w:val="hybridMultilevel"/>
    <w:tmpl w:val="7C461370"/>
    <w:lvl w:ilvl="0" w:tplc="D0E6A834">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15:restartNumberingAfterBreak="0">
    <w:nsid w:val="35D438AE"/>
    <w:multiLevelType w:val="hybridMultilevel"/>
    <w:tmpl w:val="650ACD18"/>
    <w:lvl w:ilvl="0" w:tplc="DAB049F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15:restartNumberingAfterBreak="0">
    <w:nsid w:val="3AFA5AB3"/>
    <w:multiLevelType w:val="hybridMultilevel"/>
    <w:tmpl w:val="A644F796"/>
    <w:lvl w:ilvl="0" w:tplc="567C392A">
      <w:start w:val="1"/>
      <w:numFmt w:val="bullet"/>
      <w:lvlText w:val=""/>
      <w:lvlJc w:val="left"/>
      <w:pPr>
        <w:ind w:left="7307" w:hanging="360"/>
      </w:pPr>
      <w:rPr>
        <w:rFonts w:ascii="Symbol" w:hAnsi="Symbol" w:hint="default"/>
        <w:sz w:val="36"/>
        <w:szCs w:val="36"/>
      </w:rPr>
    </w:lvl>
    <w:lvl w:ilvl="1" w:tplc="04190003">
      <w:start w:val="1"/>
      <w:numFmt w:val="bullet"/>
      <w:lvlText w:val="o"/>
      <w:lvlJc w:val="left"/>
      <w:pPr>
        <w:ind w:left="8027" w:hanging="360"/>
      </w:pPr>
      <w:rPr>
        <w:rFonts w:ascii="Courier New" w:hAnsi="Courier New" w:cs="Courier New" w:hint="default"/>
      </w:rPr>
    </w:lvl>
    <w:lvl w:ilvl="2" w:tplc="04190005">
      <w:start w:val="1"/>
      <w:numFmt w:val="bullet"/>
      <w:lvlText w:val=""/>
      <w:lvlJc w:val="left"/>
      <w:pPr>
        <w:ind w:left="8747" w:hanging="360"/>
      </w:pPr>
      <w:rPr>
        <w:rFonts w:ascii="Wingdings" w:hAnsi="Wingdings" w:hint="default"/>
      </w:rPr>
    </w:lvl>
    <w:lvl w:ilvl="3" w:tplc="04190001">
      <w:start w:val="1"/>
      <w:numFmt w:val="bullet"/>
      <w:lvlText w:val=""/>
      <w:lvlJc w:val="left"/>
      <w:pPr>
        <w:ind w:left="9467" w:hanging="360"/>
      </w:pPr>
      <w:rPr>
        <w:rFonts w:ascii="Symbol" w:hAnsi="Symbol" w:hint="default"/>
      </w:rPr>
    </w:lvl>
    <w:lvl w:ilvl="4" w:tplc="04190003">
      <w:start w:val="1"/>
      <w:numFmt w:val="bullet"/>
      <w:lvlText w:val="o"/>
      <w:lvlJc w:val="left"/>
      <w:pPr>
        <w:ind w:left="10187" w:hanging="360"/>
      </w:pPr>
      <w:rPr>
        <w:rFonts w:ascii="Courier New" w:hAnsi="Courier New" w:cs="Courier New" w:hint="default"/>
      </w:rPr>
    </w:lvl>
    <w:lvl w:ilvl="5" w:tplc="04190005">
      <w:start w:val="1"/>
      <w:numFmt w:val="bullet"/>
      <w:lvlText w:val=""/>
      <w:lvlJc w:val="left"/>
      <w:pPr>
        <w:ind w:left="10907" w:hanging="360"/>
      </w:pPr>
      <w:rPr>
        <w:rFonts w:ascii="Wingdings" w:hAnsi="Wingdings" w:hint="default"/>
      </w:rPr>
    </w:lvl>
    <w:lvl w:ilvl="6" w:tplc="04190001">
      <w:start w:val="1"/>
      <w:numFmt w:val="bullet"/>
      <w:lvlText w:val=""/>
      <w:lvlJc w:val="left"/>
      <w:pPr>
        <w:ind w:left="11627" w:hanging="360"/>
      </w:pPr>
      <w:rPr>
        <w:rFonts w:ascii="Symbol" w:hAnsi="Symbol" w:hint="default"/>
      </w:rPr>
    </w:lvl>
    <w:lvl w:ilvl="7" w:tplc="04190003">
      <w:start w:val="1"/>
      <w:numFmt w:val="bullet"/>
      <w:lvlText w:val="o"/>
      <w:lvlJc w:val="left"/>
      <w:pPr>
        <w:ind w:left="12347" w:hanging="360"/>
      </w:pPr>
      <w:rPr>
        <w:rFonts w:ascii="Courier New" w:hAnsi="Courier New" w:cs="Courier New" w:hint="default"/>
      </w:rPr>
    </w:lvl>
    <w:lvl w:ilvl="8" w:tplc="04190005">
      <w:start w:val="1"/>
      <w:numFmt w:val="bullet"/>
      <w:lvlText w:val=""/>
      <w:lvlJc w:val="left"/>
      <w:pPr>
        <w:ind w:left="13067" w:hanging="360"/>
      </w:pPr>
      <w:rPr>
        <w:rFonts w:ascii="Wingdings" w:hAnsi="Wingdings" w:hint="default"/>
      </w:rPr>
    </w:lvl>
  </w:abstractNum>
  <w:abstractNum w:abstractNumId="21" w15:restartNumberingAfterBreak="0">
    <w:nsid w:val="44A93A03"/>
    <w:multiLevelType w:val="hybridMultilevel"/>
    <w:tmpl w:val="B3EE2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A03165"/>
    <w:multiLevelType w:val="multilevel"/>
    <w:tmpl w:val="1DB86890"/>
    <w:lvl w:ilvl="0">
      <w:start w:val="1"/>
      <w:numFmt w:val="decimal"/>
      <w:lvlText w:val="%1."/>
      <w:lvlJc w:val="left"/>
      <w:pPr>
        <w:ind w:left="1714" w:hanging="1005"/>
      </w:pPr>
      <w:rPr>
        <w:rFonts w:ascii="Times New Roman" w:eastAsia="Calibri"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 w15:restartNumberingAfterBreak="0">
    <w:nsid w:val="483550AF"/>
    <w:multiLevelType w:val="hybridMultilevel"/>
    <w:tmpl w:val="64963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9CF5EA7"/>
    <w:multiLevelType w:val="multilevel"/>
    <w:tmpl w:val="FFFFFFFF"/>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4B083D18"/>
    <w:multiLevelType w:val="hybridMultilevel"/>
    <w:tmpl w:val="F0162890"/>
    <w:lvl w:ilvl="0" w:tplc="51E07A4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4B6828FD"/>
    <w:multiLevelType w:val="hybridMultilevel"/>
    <w:tmpl w:val="80A24F60"/>
    <w:lvl w:ilvl="0" w:tplc="4E80FA50">
      <w:start w:val="1"/>
      <w:numFmt w:val="bullet"/>
      <w:lvlText w:val=""/>
      <w:lvlJc w:val="left"/>
      <w:pPr>
        <w:ind w:left="1287" w:hanging="360"/>
      </w:pPr>
      <w:rPr>
        <w:rFonts w:ascii="Symbol" w:hAnsi="Symbol" w:hint="default"/>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28" w15:restartNumberingAfterBreak="0">
    <w:nsid w:val="508F392A"/>
    <w:multiLevelType w:val="hybridMultilevel"/>
    <w:tmpl w:val="39C6D5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8C11B6E"/>
    <w:multiLevelType w:val="hybridMultilevel"/>
    <w:tmpl w:val="AFBE7E8A"/>
    <w:lvl w:ilvl="0" w:tplc="F5C06994">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BDD07CD"/>
    <w:multiLevelType w:val="hybridMultilevel"/>
    <w:tmpl w:val="950437DA"/>
    <w:lvl w:ilvl="0" w:tplc="5A329A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C503651"/>
    <w:multiLevelType w:val="hybridMultilevel"/>
    <w:tmpl w:val="2D08D0CC"/>
    <w:lvl w:ilvl="0" w:tplc="14AE9CB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D6C4B51"/>
    <w:multiLevelType w:val="multilevel"/>
    <w:tmpl w:val="6BC0462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13A3EA1"/>
    <w:multiLevelType w:val="hybridMultilevel"/>
    <w:tmpl w:val="9B2210BE"/>
    <w:lvl w:ilvl="0" w:tplc="D0E6A834">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4" w15:restartNumberingAfterBreak="0">
    <w:nsid w:val="622A2369"/>
    <w:multiLevelType w:val="hybridMultilevel"/>
    <w:tmpl w:val="80C2F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8F3AF0"/>
    <w:multiLevelType w:val="hybridMultilevel"/>
    <w:tmpl w:val="1C903524"/>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15:restartNumberingAfterBreak="0">
    <w:nsid w:val="68334B04"/>
    <w:multiLevelType w:val="hybridMultilevel"/>
    <w:tmpl w:val="8F1E0330"/>
    <w:lvl w:ilvl="0" w:tplc="F628DE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D0E10F3"/>
    <w:multiLevelType w:val="hybridMultilevel"/>
    <w:tmpl w:val="231EBDA2"/>
    <w:lvl w:ilvl="0" w:tplc="8CCAADBE">
      <w:start w:val="1"/>
      <w:numFmt w:val="decimal"/>
      <w:lvlText w:val="%1."/>
      <w:lvlJc w:val="left"/>
      <w:pPr>
        <w:ind w:left="644"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2C41763"/>
    <w:multiLevelType w:val="hybridMultilevel"/>
    <w:tmpl w:val="16AC2F08"/>
    <w:lvl w:ilvl="0" w:tplc="0DD649F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9" w15:restartNumberingAfterBreak="0">
    <w:nsid w:val="74CC0C21"/>
    <w:multiLevelType w:val="multilevel"/>
    <w:tmpl w:val="961E9D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75DC462D"/>
    <w:multiLevelType w:val="hybridMultilevel"/>
    <w:tmpl w:val="09C408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77B7797C"/>
    <w:multiLevelType w:val="hybridMultilevel"/>
    <w:tmpl w:val="412A61CA"/>
    <w:lvl w:ilvl="0" w:tplc="311EADA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A6971D3"/>
    <w:multiLevelType w:val="hybridMultilevel"/>
    <w:tmpl w:val="1C86A46C"/>
    <w:lvl w:ilvl="0" w:tplc="573CEE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7D5F7D16"/>
    <w:multiLevelType w:val="multilevel"/>
    <w:tmpl w:val="10CA858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7D8F3797"/>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2"/>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15:restartNumberingAfterBreak="0">
    <w:nsid w:val="7EFD7969"/>
    <w:multiLevelType w:val="hybridMultilevel"/>
    <w:tmpl w:val="F8AA5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9"/>
  </w:num>
  <w:num w:numId="3">
    <w:abstractNumId w:val="38"/>
  </w:num>
  <w:num w:numId="4">
    <w:abstractNumId w:val="23"/>
  </w:num>
  <w:num w:numId="5">
    <w:abstractNumId w:val="2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39"/>
  </w:num>
  <w:num w:numId="9">
    <w:abstractNumId w:val="21"/>
  </w:num>
  <w:num w:numId="10">
    <w:abstractNumId w:val="4"/>
  </w:num>
  <w:num w:numId="11">
    <w:abstractNumId w:val="32"/>
  </w:num>
  <w:num w:numId="12">
    <w:abstractNumId w:val="45"/>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9"/>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2"/>
  </w:num>
  <w:num w:numId="21">
    <w:abstractNumId w:val="1"/>
  </w:num>
  <w:num w:numId="22">
    <w:abstractNumId w:val="0"/>
  </w:num>
  <w:num w:numId="23">
    <w:abstractNumId w:val="35"/>
  </w:num>
  <w:num w:numId="24">
    <w:abstractNumId w:val="3"/>
  </w:num>
  <w:num w:numId="25">
    <w:abstractNumId w:val="37"/>
  </w:num>
  <w:num w:numId="26">
    <w:abstractNumId w:val="14"/>
  </w:num>
  <w:num w:numId="27">
    <w:abstractNumId w:val="29"/>
  </w:num>
  <w:num w:numId="28">
    <w:abstractNumId w:val="16"/>
  </w:num>
  <w:num w:numId="29">
    <w:abstractNumId w:val="22"/>
  </w:num>
  <w:num w:numId="30">
    <w:abstractNumId w:val="30"/>
  </w:num>
  <w:num w:numId="31">
    <w:abstractNumId w:val="11"/>
  </w:num>
  <w:num w:numId="32">
    <w:abstractNumId w:val="31"/>
  </w:num>
  <w:num w:numId="33">
    <w:abstractNumId w:val="20"/>
  </w:num>
  <w:num w:numId="34">
    <w:abstractNumId w:val="36"/>
  </w:num>
  <w:num w:numId="35">
    <w:abstractNumId w:val="41"/>
  </w:num>
  <w:num w:numId="36">
    <w:abstractNumId w:val="17"/>
  </w:num>
  <w:num w:numId="37">
    <w:abstractNumId w:val="26"/>
  </w:num>
  <w:num w:numId="38">
    <w:abstractNumId w:val="33"/>
  </w:num>
  <w:num w:numId="39">
    <w:abstractNumId w:val="13"/>
  </w:num>
  <w:num w:numId="40">
    <w:abstractNumId w:val="18"/>
  </w:num>
  <w:num w:numId="41">
    <w:abstractNumId w:val="24"/>
  </w:num>
  <w:num w:numId="42">
    <w:abstractNumId w:val="44"/>
  </w:num>
  <w:num w:numId="43">
    <w:abstractNumId w:val="27"/>
  </w:num>
  <w:num w:numId="44">
    <w:abstractNumId w:val="6"/>
  </w:num>
  <w:num w:numId="45">
    <w:abstractNumId w:val="8"/>
  </w:num>
  <w:num w:numId="46">
    <w:abstractNumId w:val="10"/>
  </w:num>
  <w:num w:numId="47">
    <w:abstractNumId w:val="34"/>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EC"/>
    <w:rsid w:val="000026F8"/>
    <w:rsid w:val="0000503E"/>
    <w:rsid w:val="00010874"/>
    <w:rsid w:val="00021A81"/>
    <w:rsid w:val="00023251"/>
    <w:rsid w:val="00042A7F"/>
    <w:rsid w:val="00050B63"/>
    <w:rsid w:val="00051617"/>
    <w:rsid w:val="00056F9F"/>
    <w:rsid w:val="00066AC7"/>
    <w:rsid w:val="00087E4C"/>
    <w:rsid w:val="0009039D"/>
    <w:rsid w:val="000A3128"/>
    <w:rsid w:val="000B29BB"/>
    <w:rsid w:val="000B657B"/>
    <w:rsid w:val="000C1423"/>
    <w:rsid w:val="000D1770"/>
    <w:rsid w:val="000D6D09"/>
    <w:rsid w:val="000E1D0C"/>
    <w:rsid w:val="000E5046"/>
    <w:rsid w:val="000F6102"/>
    <w:rsid w:val="00105BA9"/>
    <w:rsid w:val="00106531"/>
    <w:rsid w:val="00107740"/>
    <w:rsid w:val="00116506"/>
    <w:rsid w:val="001177C0"/>
    <w:rsid w:val="00134F43"/>
    <w:rsid w:val="0013735D"/>
    <w:rsid w:val="00151E6E"/>
    <w:rsid w:val="001605BD"/>
    <w:rsid w:val="00160F4A"/>
    <w:rsid w:val="001635FC"/>
    <w:rsid w:val="00165A55"/>
    <w:rsid w:val="0017191C"/>
    <w:rsid w:val="00172536"/>
    <w:rsid w:val="00174A67"/>
    <w:rsid w:val="001820D6"/>
    <w:rsid w:val="00185FBE"/>
    <w:rsid w:val="00193561"/>
    <w:rsid w:val="00194BD5"/>
    <w:rsid w:val="001A0D6B"/>
    <w:rsid w:val="001A6EB6"/>
    <w:rsid w:val="001C43F1"/>
    <w:rsid w:val="001E0C0F"/>
    <w:rsid w:val="001F0098"/>
    <w:rsid w:val="001F2221"/>
    <w:rsid w:val="001F3510"/>
    <w:rsid w:val="001F4DE7"/>
    <w:rsid w:val="0020289C"/>
    <w:rsid w:val="00213D36"/>
    <w:rsid w:val="00231186"/>
    <w:rsid w:val="0023663B"/>
    <w:rsid w:val="00242A10"/>
    <w:rsid w:val="002453EB"/>
    <w:rsid w:val="00246109"/>
    <w:rsid w:val="00247746"/>
    <w:rsid w:val="002535BA"/>
    <w:rsid w:val="0025453D"/>
    <w:rsid w:val="002647FB"/>
    <w:rsid w:val="00264E5C"/>
    <w:rsid w:val="00266E34"/>
    <w:rsid w:val="00277D76"/>
    <w:rsid w:val="00285951"/>
    <w:rsid w:val="002913ED"/>
    <w:rsid w:val="002926B3"/>
    <w:rsid w:val="00295042"/>
    <w:rsid w:val="00297DFB"/>
    <w:rsid w:val="002A1434"/>
    <w:rsid w:val="002B2061"/>
    <w:rsid w:val="002C46E7"/>
    <w:rsid w:val="002C5017"/>
    <w:rsid w:val="002D2172"/>
    <w:rsid w:val="002D2C20"/>
    <w:rsid w:val="002E30A1"/>
    <w:rsid w:val="002E4480"/>
    <w:rsid w:val="002E560B"/>
    <w:rsid w:val="003004D8"/>
    <w:rsid w:val="00300813"/>
    <w:rsid w:val="00300B95"/>
    <w:rsid w:val="0030222F"/>
    <w:rsid w:val="00305A30"/>
    <w:rsid w:val="00310890"/>
    <w:rsid w:val="00314EF8"/>
    <w:rsid w:val="003257B8"/>
    <w:rsid w:val="00327A4E"/>
    <w:rsid w:val="00335D92"/>
    <w:rsid w:val="00335FBB"/>
    <w:rsid w:val="00340E58"/>
    <w:rsid w:val="00351746"/>
    <w:rsid w:val="003705FA"/>
    <w:rsid w:val="00375133"/>
    <w:rsid w:val="00375B9E"/>
    <w:rsid w:val="00376727"/>
    <w:rsid w:val="0038382A"/>
    <w:rsid w:val="003865AD"/>
    <w:rsid w:val="00387702"/>
    <w:rsid w:val="00396A9C"/>
    <w:rsid w:val="003B09FA"/>
    <w:rsid w:val="003B4534"/>
    <w:rsid w:val="003B4D3D"/>
    <w:rsid w:val="003B667C"/>
    <w:rsid w:val="003C48E4"/>
    <w:rsid w:val="003C73C8"/>
    <w:rsid w:val="003D2EFE"/>
    <w:rsid w:val="003E7C2A"/>
    <w:rsid w:val="003F3447"/>
    <w:rsid w:val="00401473"/>
    <w:rsid w:val="00402F8F"/>
    <w:rsid w:val="00413BEE"/>
    <w:rsid w:val="0041449A"/>
    <w:rsid w:val="00417EE8"/>
    <w:rsid w:val="004229A1"/>
    <w:rsid w:val="0042760F"/>
    <w:rsid w:val="00431010"/>
    <w:rsid w:val="00431201"/>
    <w:rsid w:val="0043209E"/>
    <w:rsid w:val="004342D2"/>
    <w:rsid w:val="00445BB7"/>
    <w:rsid w:val="00467824"/>
    <w:rsid w:val="004768C5"/>
    <w:rsid w:val="004849BD"/>
    <w:rsid w:val="00492728"/>
    <w:rsid w:val="00492F15"/>
    <w:rsid w:val="00494DDE"/>
    <w:rsid w:val="004953F0"/>
    <w:rsid w:val="004A067B"/>
    <w:rsid w:val="004A61BE"/>
    <w:rsid w:val="004A7D76"/>
    <w:rsid w:val="004B3128"/>
    <w:rsid w:val="004B64C5"/>
    <w:rsid w:val="004C0489"/>
    <w:rsid w:val="004C17D9"/>
    <w:rsid w:val="004C1C9B"/>
    <w:rsid w:val="004C49A7"/>
    <w:rsid w:val="004D6B13"/>
    <w:rsid w:val="004D722C"/>
    <w:rsid w:val="004E010A"/>
    <w:rsid w:val="004E6847"/>
    <w:rsid w:val="004F387F"/>
    <w:rsid w:val="00502389"/>
    <w:rsid w:val="005053C4"/>
    <w:rsid w:val="00512622"/>
    <w:rsid w:val="00514906"/>
    <w:rsid w:val="00540FB9"/>
    <w:rsid w:val="0055079F"/>
    <w:rsid w:val="00552633"/>
    <w:rsid w:val="005539CE"/>
    <w:rsid w:val="00554FF0"/>
    <w:rsid w:val="00555D42"/>
    <w:rsid w:val="00576215"/>
    <w:rsid w:val="00576B9C"/>
    <w:rsid w:val="00582316"/>
    <w:rsid w:val="005870CC"/>
    <w:rsid w:val="00587E3D"/>
    <w:rsid w:val="00590675"/>
    <w:rsid w:val="005913B3"/>
    <w:rsid w:val="00592EC6"/>
    <w:rsid w:val="0059367B"/>
    <w:rsid w:val="00594B08"/>
    <w:rsid w:val="005A4C0F"/>
    <w:rsid w:val="005B4015"/>
    <w:rsid w:val="005B6D8F"/>
    <w:rsid w:val="005C1098"/>
    <w:rsid w:val="005C6BAC"/>
    <w:rsid w:val="005D4378"/>
    <w:rsid w:val="005E00DD"/>
    <w:rsid w:val="005E0FE9"/>
    <w:rsid w:val="005E1692"/>
    <w:rsid w:val="005E2813"/>
    <w:rsid w:val="005E2CD1"/>
    <w:rsid w:val="005E4B68"/>
    <w:rsid w:val="005F2D13"/>
    <w:rsid w:val="006022AE"/>
    <w:rsid w:val="006131F8"/>
    <w:rsid w:val="00614202"/>
    <w:rsid w:val="0061719B"/>
    <w:rsid w:val="00625A0A"/>
    <w:rsid w:val="00626408"/>
    <w:rsid w:val="0063054C"/>
    <w:rsid w:val="00633DFE"/>
    <w:rsid w:val="00650FC2"/>
    <w:rsid w:val="00652D0B"/>
    <w:rsid w:val="00653323"/>
    <w:rsid w:val="006602C9"/>
    <w:rsid w:val="006610FA"/>
    <w:rsid w:val="00664F60"/>
    <w:rsid w:val="006662B7"/>
    <w:rsid w:val="00673D35"/>
    <w:rsid w:val="00673FBF"/>
    <w:rsid w:val="0067416E"/>
    <w:rsid w:val="00681E70"/>
    <w:rsid w:val="00683BA8"/>
    <w:rsid w:val="006853FD"/>
    <w:rsid w:val="0068747A"/>
    <w:rsid w:val="00687BF5"/>
    <w:rsid w:val="00693CCF"/>
    <w:rsid w:val="006A2962"/>
    <w:rsid w:val="006A4E4C"/>
    <w:rsid w:val="006B5C84"/>
    <w:rsid w:val="006C0494"/>
    <w:rsid w:val="006C53DD"/>
    <w:rsid w:val="006C774A"/>
    <w:rsid w:val="006D6FE3"/>
    <w:rsid w:val="006E395E"/>
    <w:rsid w:val="006F1041"/>
    <w:rsid w:val="006F5FF0"/>
    <w:rsid w:val="007031A4"/>
    <w:rsid w:val="00712A67"/>
    <w:rsid w:val="007364DD"/>
    <w:rsid w:val="00737FFA"/>
    <w:rsid w:val="00740848"/>
    <w:rsid w:val="00740B31"/>
    <w:rsid w:val="007454F0"/>
    <w:rsid w:val="007477B1"/>
    <w:rsid w:val="00757D07"/>
    <w:rsid w:val="007814A1"/>
    <w:rsid w:val="00787FA2"/>
    <w:rsid w:val="0079296E"/>
    <w:rsid w:val="0079632A"/>
    <w:rsid w:val="007A2A3C"/>
    <w:rsid w:val="007A338B"/>
    <w:rsid w:val="007B0368"/>
    <w:rsid w:val="007B30DF"/>
    <w:rsid w:val="007B545E"/>
    <w:rsid w:val="007C1DC5"/>
    <w:rsid w:val="007C2694"/>
    <w:rsid w:val="007D0D7D"/>
    <w:rsid w:val="007E5CA8"/>
    <w:rsid w:val="007E63FF"/>
    <w:rsid w:val="007E7B00"/>
    <w:rsid w:val="00806B44"/>
    <w:rsid w:val="0081526B"/>
    <w:rsid w:val="00822F66"/>
    <w:rsid w:val="00844CEC"/>
    <w:rsid w:val="00846772"/>
    <w:rsid w:val="00847B7B"/>
    <w:rsid w:val="00860087"/>
    <w:rsid w:val="00861ADC"/>
    <w:rsid w:val="00867920"/>
    <w:rsid w:val="00873742"/>
    <w:rsid w:val="00877EE3"/>
    <w:rsid w:val="00891335"/>
    <w:rsid w:val="00891B84"/>
    <w:rsid w:val="008A1CBE"/>
    <w:rsid w:val="008B0DCD"/>
    <w:rsid w:val="008B2578"/>
    <w:rsid w:val="008C0436"/>
    <w:rsid w:val="008C1697"/>
    <w:rsid w:val="008D395F"/>
    <w:rsid w:val="008E0259"/>
    <w:rsid w:val="008E3667"/>
    <w:rsid w:val="008F247D"/>
    <w:rsid w:val="00902592"/>
    <w:rsid w:val="00907A97"/>
    <w:rsid w:val="0092478D"/>
    <w:rsid w:val="00930578"/>
    <w:rsid w:val="00933D78"/>
    <w:rsid w:val="00943DC3"/>
    <w:rsid w:val="00944802"/>
    <w:rsid w:val="009524E6"/>
    <w:rsid w:val="0095542C"/>
    <w:rsid w:val="0095607B"/>
    <w:rsid w:val="00961FAC"/>
    <w:rsid w:val="009646EB"/>
    <w:rsid w:val="00965048"/>
    <w:rsid w:val="0098430C"/>
    <w:rsid w:val="00987BCF"/>
    <w:rsid w:val="00991092"/>
    <w:rsid w:val="00994D44"/>
    <w:rsid w:val="009A121C"/>
    <w:rsid w:val="009A16AE"/>
    <w:rsid w:val="009B1F47"/>
    <w:rsid w:val="009B346D"/>
    <w:rsid w:val="009B4D13"/>
    <w:rsid w:val="009B6B91"/>
    <w:rsid w:val="009C6877"/>
    <w:rsid w:val="009D25EB"/>
    <w:rsid w:val="009D7415"/>
    <w:rsid w:val="009E480A"/>
    <w:rsid w:val="009E4905"/>
    <w:rsid w:val="009F178A"/>
    <w:rsid w:val="009F375F"/>
    <w:rsid w:val="009F606F"/>
    <w:rsid w:val="009F7108"/>
    <w:rsid w:val="00A146DE"/>
    <w:rsid w:val="00A24D36"/>
    <w:rsid w:val="00A25527"/>
    <w:rsid w:val="00A41824"/>
    <w:rsid w:val="00A443A4"/>
    <w:rsid w:val="00A52C84"/>
    <w:rsid w:val="00A562F4"/>
    <w:rsid w:val="00A61377"/>
    <w:rsid w:val="00A83AAD"/>
    <w:rsid w:val="00AB018B"/>
    <w:rsid w:val="00AB2468"/>
    <w:rsid w:val="00AB3645"/>
    <w:rsid w:val="00AB7B34"/>
    <w:rsid w:val="00AC3A4E"/>
    <w:rsid w:val="00AD2281"/>
    <w:rsid w:val="00AE3645"/>
    <w:rsid w:val="00AF35DA"/>
    <w:rsid w:val="00B00FD6"/>
    <w:rsid w:val="00B03C20"/>
    <w:rsid w:val="00B13EBE"/>
    <w:rsid w:val="00B14040"/>
    <w:rsid w:val="00B2157F"/>
    <w:rsid w:val="00B23807"/>
    <w:rsid w:val="00B32689"/>
    <w:rsid w:val="00B60030"/>
    <w:rsid w:val="00B605D9"/>
    <w:rsid w:val="00B63091"/>
    <w:rsid w:val="00B64132"/>
    <w:rsid w:val="00B64D83"/>
    <w:rsid w:val="00B738F9"/>
    <w:rsid w:val="00B8067E"/>
    <w:rsid w:val="00B84C8F"/>
    <w:rsid w:val="00BA3424"/>
    <w:rsid w:val="00BA4DBC"/>
    <w:rsid w:val="00BA5D35"/>
    <w:rsid w:val="00BA6EA0"/>
    <w:rsid w:val="00BB2008"/>
    <w:rsid w:val="00BC2F2C"/>
    <w:rsid w:val="00BD5608"/>
    <w:rsid w:val="00BD74FD"/>
    <w:rsid w:val="00BD7EF4"/>
    <w:rsid w:val="00BE6A9F"/>
    <w:rsid w:val="00BF1424"/>
    <w:rsid w:val="00BF1CD4"/>
    <w:rsid w:val="00BF561A"/>
    <w:rsid w:val="00C01A01"/>
    <w:rsid w:val="00C01DE0"/>
    <w:rsid w:val="00C0559A"/>
    <w:rsid w:val="00C1191C"/>
    <w:rsid w:val="00C11EDF"/>
    <w:rsid w:val="00C14F61"/>
    <w:rsid w:val="00C15A44"/>
    <w:rsid w:val="00C25339"/>
    <w:rsid w:val="00C26A68"/>
    <w:rsid w:val="00C30750"/>
    <w:rsid w:val="00C319B4"/>
    <w:rsid w:val="00C32B7F"/>
    <w:rsid w:val="00C37635"/>
    <w:rsid w:val="00C41077"/>
    <w:rsid w:val="00C41E8A"/>
    <w:rsid w:val="00C47441"/>
    <w:rsid w:val="00C53323"/>
    <w:rsid w:val="00C6010E"/>
    <w:rsid w:val="00C63801"/>
    <w:rsid w:val="00C755EC"/>
    <w:rsid w:val="00C835CE"/>
    <w:rsid w:val="00C86AAA"/>
    <w:rsid w:val="00C87570"/>
    <w:rsid w:val="00C912F7"/>
    <w:rsid w:val="00CB2841"/>
    <w:rsid w:val="00CB704E"/>
    <w:rsid w:val="00CC0E9C"/>
    <w:rsid w:val="00CC1151"/>
    <w:rsid w:val="00CC67A7"/>
    <w:rsid w:val="00CD084C"/>
    <w:rsid w:val="00CD47DF"/>
    <w:rsid w:val="00CE2C3F"/>
    <w:rsid w:val="00CF3FE8"/>
    <w:rsid w:val="00CF5BB0"/>
    <w:rsid w:val="00D011F8"/>
    <w:rsid w:val="00D0555C"/>
    <w:rsid w:val="00D23CE1"/>
    <w:rsid w:val="00D23E10"/>
    <w:rsid w:val="00D337C6"/>
    <w:rsid w:val="00D340E0"/>
    <w:rsid w:val="00D3671B"/>
    <w:rsid w:val="00D416D4"/>
    <w:rsid w:val="00D421F6"/>
    <w:rsid w:val="00D51775"/>
    <w:rsid w:val="00D5585C"/>
    <w:rsid w:val="00D5773B"/>
    <w:rsid w:val="00D67E7A"/>
    <w:rsid w:val="00D7260D"/>
    <w:rsid w:val="00D951B9"/>
    <w:rsid w:val="00DA1284"/>
    <w:rsid w:val="00DA2810"/>
    <w:rsid w:val="00DA465B"/>
    <w:rsid w:val="00DA75E7"/>
    <w:rsid w:val="00DB1721"/>
    <w:rsid w:val="00DB1AC5"/>
    <w:rsid w:val="00DB3097"/>
    <w:rsid w:val="00DB4D78"/>
    <w:rsid w:val="00DC2C1B"/>
    <w:rsid w:val="00DC4928"/>
    <w:rsid w:val="00DC6192"/>
    <w:rsid w:val="00DD7428"/>
    <w:rsid w:val="00DD758A"/>
    <w:rsid w:val="00DE1476"/>
    <w:rsid w:val="00E04D7E"/>
    <w:rsid w:val="00E064F2"/>
    <w:rsid w:val="00E07F96"/>
    <w:rsid w:val="00E1367B"/>
    <w:rsid w:val="00E162E5"/>
    <w:rsid w:val="00E211FF"/>
    <w:rsid w:val="00E23A80"/>
    <w:rsid w:val="00E27409"/>
    <w:rsid w:val="00E31F7E"/>
    <w:rsid w:val="00E32260"/>
    <w:rsid w:val="00E329FD"/>
    <w:rsid w:val="00E4086D"/>
    <w:rsid w:val="00E43061"/>
    <w:rsid w:val="00E44475"/>
    <w:rsid w:val="00E50E0D"/>
    <w:rsid w:val="00E525B1"/>
    <w:rsid w:val="00E571CF"/>
    <w:rsid w:val="00E6006A"/>
    <w:rsid w:val="00E6365A"/>
    <w:rsid w:val="00E707FE"/>
    <w:rsid w:val="00E8115D"/>
    <w:rsid w:val="00E852FC"/>
    <w:rsid w:val="00EA2E35"/>
    <w:rsid w:val="00EA6CCC"/>
    <w:rsid w:val="00EA7430"/>
    <w:rsid w:val="00EB4607"/>
    <w:rsid w:val="00EE2BB1"/>
    <w:rsid w:val="00EF1CD0"/>
    <w:rsid w:val="00F02E67"/>
    <w:rsid w:val="00F058D9"/>
    <w:rsid w:val="00F10601"/>
    <w:rsid w:val="00F11492"/>
    <w:rsid w:val="00F15227"/>
    <w:rsid w:val="00F272F5"/>
    <w:rsid w:val="00F27369"/>
    <w:rsid w:val="00F34146"/>
    <w:rsid w:val="00F54111"/>
    <w:rsid w:val="00F5698B"/>
    <w:rsid w:val="00F61100"/>
    <w:rsid w:val="00F61CE5"/>
    <w:rsid w:val="00F6373C"/>
    <w:rsid w:val="00F81DCC"/>
    <w:rsid w:val="00F82D6B"/>
    <w:rsid w:val="00F8662D"/>
    <w:rsid w:val="00F9164C"/>
    <w:rsid w:val="00F9186D"/>
    <w:rsid w:val="00F92739"/>
    <w:rsid w:val="00F94A61"/>
    <w:rsid w:val="00FA542E"/>
    <w:rsid w:val="00FA68CA"/>
    <w:rsid w:val="00FB32B4"/>
    <w:rsid w:val="00FC4CBE"/>
    <w:rsid w:val="00FD14D6"/>
    <w:rsid w:val="00FD3C3A"/>
    <w:rsid w:val="00FD410F"/>
    <w:rsid w:val="00FE5C6D"/>
    <w:rsid w:val="00FE7C5A"/>
    <w:rsid w:val="00FF6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7E003009"/>
  <w15:docId w15:val="{FFB2286D-C5C1-43A6-A0B9-2B417EE6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55EC"/>
    <w:pPr>
      <w:overflowPunct w:val="0"/>
      <w:autoSpaceDE w:val="0"/>
      <w:autoSpaceDN w:val="0"/>
      <w:adjustRightInd w:val="0"/>
    </w:pPr>
    <w:rPr>
      <w:sz w:val="24"/>
    </w:rPr>
  </w:style>
  <w:style w:type="paragraph" w:styleId="1">
    <w:name w:val="heading 1"/>
    <w:basedOn w:val="a0"/>
    <w:next w:val="a0"/>
    <w:link w:val="10"/>
    <w:uiPriority w:val="9"/>
    <w:qFormat/>
    <w:rsid w:val="0061719B"/>
    <w:pPr>
      <w:keepNext/>
      <w:overflowPunct/>
      <w:autoSpaceDE/>
      <w:autoSpaceDN/>
      <w:adjustRightInd/>
      <w:spacing w:before="240" w:after="60"/>
      <w:outlineLvl w:val="0"/>
    </w:pPr>
    <w:rPr>
      <w:rFonts w:ascii="Arial" w:hAnsi="Arial" w:cs="Arial"/>
      <w:b/>
      <w:bCs/>
      <w:kern w:val="32"/>
      <w:sz w:val="32"/>
      <w:szCs w:val="32"/>
    </w:rPr>
  </w:style>
  <w:style w:type="paragraph" w:styleId="20">
    <w:name w:val="heading 2"/>
    <w:basedOn w:val="a0"/>
    <w:next w:val="a0"/>
    <w:link w:val="21"/>
    <w:qFormat/>
    <w:rsid w:val="001F0098"/>
    <w:pPr>
      <w:keepNext/>
      <w:overflowPunct/>
      <w:autoSpaceDE/>
      <w:autoSpaceDN/>
      <w:adjustRightInd/>
      <w:spacing w:before="60"/>
      <w:ind w:firstLine="720"/>
      <w:jc w:val="center"/>
      <w:outlineLvl w:val="1"/>
    </w:pPr>
    <w:rPr>
      <w:b/>
    </w:rPr>
  </w:style>
  <w:style w:type="paragraph" w:styleId="3">
    <w:name w:val="heading 3"/>
    <w:basedOn w:val="a0"/>
    <w:next w:val="a0"/>
    <w:link w:val="30"/>
    <w:qFormat/>
    <w:rsid w:val="001F0098"/>
    <w:pPr>
      <w:keepNext/>
      <w:overflowPunct/>
      <w:autoSpaceDE/>
      <w:autoSpaceDN/>
      <w:adjustRightInd/>
      <w:spacing w:before="240" w:after="60"/>
      <w:outlineLvl w:val="2"/>
    </w:pPr>
    <w:rPr>
      <w:rFonts w:ascii="Arial" w:hAnsi="Arial" w:cs="Arial"/>
      <w:b/>
      <w:bCs/>
      <w:sz w:val="26"/>
      <w:szCs w:val="26"/>
    </w:rPr>
  </w:style>
  <w:style w:type="paragraph" w:styleId="4">
    <w:name w:val="heading 4"/>
    <w:basedOn w:val="a0"/>
    <w:next w:val="a0"/>
    <w:link w:val="40"/>
    <w:qFormat/>
    <w:rsid w:val="001F0098"/>
    <w:pPr>
      <w:keepNext/>
      <w:overflowPunct/>
      <w:autoSpaceDE/>
      <w:autoSpaceDN/>
      <w:adjustRightInd/>
      <w:ind w:firstLine="720"/>
      <w:jc w:val="both"/>
      <w:outlineLvl w:val="3"/>
    </w:pPr>
    <w:rPr>
      <w:b/>
      <w:bCs/>
      <w:szCs w:val="24"/>
    </w:rPr>
  </w:style>
  <w:style w:type="paragraph" w:styleId="5">
    <w:name w:val="heading 5"/>
    <w:basedOn w:val="a0"/>
    <w:next w:val="a0"/>
    <w:link w:val="50"/>
    <w:uiPriority w:val="99"/>
    <w:qFormat/>
    <w:rsid w:val="001F0098"/>
    <w:pPr>
      <w:keepNext/>
      <w:overflowPunct/>
      <w:autoSpaceDE/>
      <w:autoSpaceDN/>
      <w:adjustRightInd/>
      <w:jc w:val="center"/>
      <w:outlineLvl w:val="4"/>
    </w:pPr>
    <w:rPr>
      <w:b/>
      <w:caps/>
      <w:sz w:val="48"/>
      <w:lang w:val="x-none" w:eastAsia="x-none"/>
    </w:rPr>
  </w:style>
  <w:style w:type="paragraph" w:styleId="6">
    <w:name w:val="heading 6"/>
    <w:basedOn w:val="a0"/>
    <w:next w:val="a0"/>
    <w:link w:val="60"/>
    <w:uiPriority w:val="99"/>
    <w:qFormat/>
    <w:rsid w:val="00C755EC"/>
    <w:pPr>
      <w:keepNext/>
      <w:jc w:val="center"/>
      <w:outlineLvl w:val="5"/>
    </w:pPr>
    <w:rPr>
      <w:b/>
      <w:i/>
      <w:iCs/>
      <w:sz w:val="28"/>
    </w:rPr>
  </w:style>
  <w:style w:type="paragraph" w:styleId="7">
    <w:name w:val="heading 7"/>
    <w:basedOn w:val="a0"/>
    <w:next w:val="a0"/>
    <w:link w:val="70"/>
    <w:qFormat/>
    <w:rsid w:val="001F0098"/>
    <w:pPr>
      <w:keepNext/>
      <w:overflowPunct/>
      <w:autoSpaceDE/>
      <w:autoSpaceDN/>
      <w:adjustRightInd/>
      <w:ind w:firstLine="919"/>
      <w:jc w:val="both"/>
      <w:outlineLvl w:val="6"/>
    </w:pPr>
    <w:rPr>
      <w:b/>
      <w:bCs/>
      <w:i/>
      <w:iCs/>
      <w:szCs w:val="24"/>
    </w:rPr>
  </w:style>
  <w:style w:type="paragraph" w:styleId="8">
    <w:name w:val="heading 8"/>
    <w:basedOn w:val="a0"/>
    <w:next w:val="a0"/>
    <w:link w:val="80"/>
    <w:qFormat/>
    <w:rsid w:val="001F0098"/>
    <w:pPr>
      <w:overflowPunct/>
      <w:autoSpaceDE/>
      <w:autoSpaceDN/>
      <w:adjustRightInd/>
      <w:spacing w:before="240" w:after="60"/>
      <w:outlineLvl w:val="7"/>
    </w:pPr>
    <w:rPr>
      <w:i/>
      <w:i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link w:val="32"/>
    <w:uiPriority w:val="99"/>
    <w:rsid w:val="00C755EC"/>
    <w:rPr>
      <w:b/>
      <w:bCs/>
      <w:sz w:val="28"/>
    </w:rPr>
  </w:style>
  <w:style w:type="table" w:styleId="a4">
    <w:name w:val="Table Grid"/>
    <w:basedOn w:val="a2"/>
    <w:uiPriority w:val="59"/>
    <w:rsid w:val="00877EE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0"/>
    <w:link w:val="a6"/>
    <w:uiPriority w:val="99"/>
    <w:rsid w:val="00E162E5"/>
    <w:pPr>
      <w:shd w:val="clear" w:color="auto" w:fill="000080"/>
    </w:pPr>
    <w:rPr>
      <w:rFonts w:ascii="Tahoma" w:hAnsi="Tahoma" w:cs="Tahoma"/>
    </w:rPr>
  </w:style>
  <w:style w:type="paragraph" w:customStyle="1" w:styleId="ConsPlusNormal">
    <w:name w:val="ConsPlusNormal"/>
    <w:link w:val="ConsPlusNormal0"/>
    <w:rsid w:val="00E162E5"/>
    <w:pPr>
      <w:widowControl w:val="0"/>
      <w:autoSpaceDE w:val="0"/>
      <w:autoSpaceDN w:val="0"/>
      <w:adjustRightInd w:val="0"/>
      <w:ind w:firstLine="720"/>
    </w:pPr>
    <w:rPr>
      <w:rFonts w:ascii="Arial" w:eastAsia="Calibri" w:hAnsi="Arial" w:cs="Arial"/>
    </w:rPr>
  </w:style>
  <w:style w:type="paragraph" w:styleId="a7">
    <w:name w:val="Balloon Text"/>
    <w:basedOn w:val="a0"/>
    <w:link w:val="a8"/>
    <w:uiPriority w:val="99"/>
    <w:semiHidden/>
    <w:rsid w:val="00C47441"/>
    <w:rPr>
      <w:rFonts w:ascii="Tahoma" w:hAnsi="Tahoma" w:cs="Tahoma"/>
      <w:sz w:val="16"/>
      <w:szCs w:val="16"/>
    </w:rPr>
  </w:style>
  <w:style w:type="paragraph" w:styleId="a9">
    <w:name w:val="Normal (Web)"/>
    <w:aliases w:val="Обычный (Web)"/>
    <w:basedOn w:val="a0"/>
    <w:link w:val="aa"/>
    <w:uiPriority w:val="99"/>
    <w:rsid w:val="00E525B1"/>
    <w:pPr>
      <w:overflowPunct/>
      <w:autoSpaceDE/>
      <w:autoSpaceDN/>
      <w:adjustRightInd/>
      <w:spacing w:before="100" w:beforeAutospacing="1" w:after="100" w:afterAutospacing="1"/>
    </w:pPr>
    <w:rPr>
      <w:rFonts w:ascii="Arial" w:eastAsia="Calibri" w:hAnsi="Arial" w:cs="Arial"/>
      <w:color w:val="000000"/>
      <w:sz w:val="18"/>
      <w:szCs w:val="18"/>
    </w:rPr>
  </w:style>
  <w:style w:type="paragraph" w:styleId="ab">
    <w:name w:val="Body Text"/>
    <w:basedOn w:val="a0"/>
    <w:link w:val="ac"/>
    <w:uiPriority w:val="99"/>
    <w:unhideWhenUsed/>
    <w:rsid w:val="007B30DF"/>
    <w:pPr>
      <w:spacing w:after="120"/>
    </w:pPr>
  </w:style>
  <w:style w:type="character" w:customStyle="1" w:styleId="ac">
    <w:name w:val="Основной текст Знак"/>
    <w:basedOn w:val="a1"/>
    <w:link w:val="ab"/>
    <w:uiPriority w:val="99"/>
    <w:rsid w:val="007B30DF"/>
    <w:rPr>
      <w:sz w:val="24"/>
    </w:rPr>
  </w:style>
  <w:style w:type="paragraph" w:styleId="ad">
    <w:name w:val="header"/>
    <w:basedOn w:val="a0"/>
    <w:link w:val="ae"/>
    <w:uiPriority w:val="99"/>
    <w:rsid w:val="007B30DF"/>
    <w:pPr>
      <w:tabs>
        <w:tab w:val="center" w:pos="4536"/>
        <w:tab w:val="right" w:pos="9072"/>
      </w:tabs>
      <w:textAlignment w:val="baseline"/>
    </w:pPr>
  </w:style>
  <w:style w:type="character" w:customStyle="1" w:styleId="ae">
    <w:name w:val="Верхний колонтитул Знак"/>
    <w:basedOn w:val="a1"/>
    <w:link w:val="ad"/>
    <w:uiPriority w:val="99"/>
    <w:rsid w:val="007B30DF"/>
    <w:rPr>
      <w:sz w:val="24"/>
    </w:rPr>
  </w:style>
  <w:style w:type="character" w:styleId="af">
    <w:name w:val="page number"/>
    <w:basedOn w:val="a1"/>
    <w:uiPriority w:val="99"/>
    <w:rsid w:val="007B30DF"/>
  </w:style>
  <w:style w:type="character" w:styleId="af0">
    <w:name w:val="Hyperlink"/>
    <w:basedOn w:val="a1"/>
    <w:uiPriority w:val="99"/>
    <w:unhideWhenUsed/>
    <w:rsid w:val="004B3128"/>
    <w:rPr>
      <w:color w:val="0000FF"/>
      <w:u w:val="single"/>
    </w:rPr>
  </w:style>
  <w:style w:type="paragraph" w:customStyle="1" w:styleId="af1">
    <w:name w:val="Знак Знак Знак Знак Знак Знак"/>
    <w:basedOn w:val="a0"/>
    <w:rsid w:val="00445BB7"/>
    <w:pPr>
      <w:overflowPunct/>
      <w:autoSpaceDE/>
      <w:autoSpaceDN/>
      <w:adjustRightInd/>
      <w:spacing w:after="160" w:line="240" w:lineRule="exact"/>
    </w:pPr>
    <w:rPr>
      <w:rFonts w:ascii="Verdana" w:hAnsi="Verdana" w:cs="Verdana"/>
      <w:sz w:val="20"/>
      <w:lang w:val="en-US" w:eastAsia="en-US"/>
    </w:rPr>
  </w:style>
  <w:style w:type="paragraph" w:styleId="af2">
    <w:name w:val="footer"/>
    <w:basedOn w:val="a0"/>
    <w:link w:val="af3"/>
    <w:uiPriority w:val="99"/>
    <w:unhideWhenUsed/>
    <w:rsid w:val="0095542C"/>
    <w:pPr>
      <w:tabs>
        <w:tab w:val="center" w:pos="4677"/>
        <w:tab w:val="right" w:pos="9355"/>
      </w:tabs>
    </w:pPr>
  </w:style>
  <w:style w:type="character" w:customStyle="1" w:styleId="af3">
    <w:name w:val="Нижний колонтитул Знак"/>
    <w:basedOn w:val="a1"/>
    <w:link w:val="af2"/>
    <w:uiPriority w:val="99"/>
    <w:rsid w:val="0095542C"/>
    <w:rPr>
      <w:sz w:val="24"/>
    </w:rPr>
  </w:style>
  <w:style w:type="character" w:styleId="af4">
    <w:name w:val="Strong"/>
    <w:basedOn w:val="a1"/>
    <w:uiPriority w:val="99"/>
    <w:qFormat/>
    <w:rsid w:val="00105BA9"/>
    <w:rPr>
      <w:b/>
      <w:bCs/>
    </w:rPr>
  </w:style>
  <w:style w:type="paragraph" w:styleId="af5">
    <w:name w:val="List Paragraph"/>
    <w:basedOn w:val="a0"/>
    <w:link w:val="af6"/>
    <w:uiPriority w:val="34"/>
    <w:qFormat/>
    <w:rsid w:val="0043120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7E5CA8"/>
    <w:pPr>
      <w:widowControl w:val="0"/>
      <w:autoSpaceDE w:val="0"/>
      <w:autoSpaceDN w:val="0"/>
      <w:adjustRightInd w:val="0"/>
    </w:pPr>
    <w:rPr>
      <w:rFonts w:ascii="Arial" w:hAnsi="Arial" w:cs="Arial"/>
      <w:b/>
      <w:bCs/>
    </w:rPr>
  </w:style>
  <w:style w:type="paragraph" w:customStyle="1" w:styleId="Style5">
    <w:name w:val="Style5"/>
    <w:basedOn w:val="a0"/>
    <w:uiPriority w:val="99"/>
    <w:rsid w:val="007E5CA8"/>
    <w:pPr>
      <w:widowControl w:val="0"/>
      <w:overflowPunct/>
      <w:spacing w:line="317" w:lineRule="exact"/>
      <w:jc w:val="both"/>
    </w:pPr>
    <w:rPr>
      <w:szCs w:val="24"/>
    </w:rPr>
  </w:style>
  <w:style w:type="character" w:customStyle="1" w:styleId="FontStyle19">
    <w:name w:val="Font Style19"/>
    <w:uiPriority w:val="99"/>
    <w:rsid w:val="007E5CA8"/>
    <w:rPr>
      <w:rFonts w:ascii="Times New Roman" w:hAnsi="Times New Roman" w:cs="Times New Roman"/>
      <w:sz w:val="26"/>
      <w:szCs w:val="26"/>
    </w:rPr>
  </w:style>
  <w:style w:type="paragraph" w:customStyle="1" w:styleId="Style10">
    <w:name w:val="Style10"/>
    <w:basedOn w:val="a0"/>
    <w:uiPriority w:val="99"/>
    <w:rsid w:val="007E5CA8"/>
    <w:pPr>
      <w:widowControl w:val="0"/>
      <w:overflowPunct/>
      <w:spacing w:line="322" w:lineRule="exact"/>
    </w:pPr>
    <w:rPr>
      <w:szCs w:val="24"/>
    </w:rPr>
  </w:style>
  <w:style w:type="paragraph" w:customStyle="1" w:styleId="Style11">
    <w:name w:val="Style11"/>
    <w:basedOn w:val="a0"/>
    <w:uiPriority w:val="99"/>
    <w:rsid w:val="007E5CA8"/>
    <w:pPr>
      <w:widowControl w:val="0"/>
      <w:overflowPunct/>
      <w:spacing w:line="322" w:lineRule="exact"/>
      <w:ind w:firstLine="168"/>
    </w:pPr>
    <w:rPr>
      <w:szCs w:val="24"/>
    </w:rPr>
  </w:style>
  <w:style w:type="character" w:customStyle="1" w:styleId="22">
    <w:name w:val="Основной текст (2)_"/>
    <w:basedOn w:val="a1"/>
    <w:rsid w:val="009B6B91"/>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w:basedOn w:val="22"/>
    <w:uiPriority w:val="99"/>
    <w:rsid w:val="009B6B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4pt">
    <w:name w:val="Основной текст (2) + Franklin Gothic Heavy;14 pt"/>
    <w:basedOn w:val="22"/>
    <w:rsid w:val="009B6B91"/>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lang w:val="ru-RU" w:eastAsia="ru-RU" w:bidi="ru-RU"/>
    </w:rPr>
  </w:style>
  <w:style w:type="character" w:customStyle="1" w:styleId="33">
    <w:name w:val="Основной текст (3)_"/>
    <w:basedOn w:val="a1"/>
    <w:link w:val="34"/>
    <w:uiPriority w:val="99"/>
    <w:rsid w:val="0043209E"/>
    <w:rPr>
      <w:rFonts w:ascii="Courier New" w:eastAsia="Courier New" w:hAnsi="Courier New" w:cs="Courier New"/>
      <w:sz w:val="19"/>
      <w:szCs w:val="19"/>
      <w:shd w:val="clear" w:color="auto" w:fill="FFFFFF"/>
    </w:rPr>
  </w:style>
  <w:style w:type="paragraph" w:customStyle="1" w:styleId="34">
    <w:name w:val="Основной текст (3)"/>
    <w:basedOn w:val="a0"/>
    <w:link w:val="33"/>
    <w:uiPriority w:val="99"/>
    <w:rsid w:val="0043209E"/>
    <w:pPr>
      <w:widowControl w:val="0"/>
      <w:shd w:val="clear" w:color="auto" w:fill="FFFFFF"/>
      <w:overflowPunct/>
      <w:autoSpaceDE/>
      <w:autoSpaceDN/>
      <w:adjustRightInd/>
      <w:spacing w:after="60" w:line="0" w:lineRule="atLeast"/>
      <w:ind w:hanging="300"/>
    </w:pPr>
    <w:rPr>
      <w:rFonts w:ascii="Courier New" w:eastAsia="Courier New" w:hAnsi="Courier New" w:cs="Courier New"/>
      <w:sz w:val="19"/>
      <w:szCs w:val="19"/>
    </w:rPr>
  </w:style>
  <w:style w:type="paragraph" w:customStyle="1" w:styleId="ConsPlusCell">
    <w:name w:val="ConsPlusCell"/>
    <w:uiPriority w:val="99"/>
    <w:rsid w:val="00DC4928"/>
    <w:pPr>
      <w:widowControl w:val="0"/>
      <w:autoSpaceDE w:val="0"/>
      <w:autoSpaceDN w:val="0"/>
      <w:adjustRightInd w:val="0"/>
    </w:pPr>
    <w:rPr>
      <w:sz w:val="24"/>
      <w:szCs w:val="24"/>
    </w:rPr>
  </w:style>
  <w:style w:type="paragraph" w:styleId="af7">
    <w:name w:val="No Spacing"/>
    <w:link w:val="af8"/>
    <w:uiPriority w:val="1"/>
    <w:qFormat/>
    <w:rsid w:val="005C6BAC"/>
    <w:rPr>
      <w:sz w:val="24"/>
      <w:szCs w:val="24"/>
    </w:rPr>
  </w:style>
  <w:style w:type="character" w:styleId="af9">
    <w:name w:val="Emphasis"/>
    <w:basedOn w:val="a1"/>
    <w:uiPriority w:val="99"/>
    <w:qFormat/>
    <w:rsid w:val="005C6BAC"/>
    <w:rPr>
      <w:i/>
      <w:iCs/>
    </w:rPr>
  </w:style>
  <w:style w:type="paragraph" w:styleId="afa">
    <w:name w:val="Subtitle"/>
    <w:basedOn w:val="a0"/>
    <w:link w:val="afb"/>
    <w:qFormat/>
    <w:rsid w:val="000026F8"/>
    <w:pPr>
      <w:overflowPunct/>
      <w:autoSpaceDE/>
      <w:autoSpaceDN/>
      <w:adjustRightInd/>
    </w:pPr>
    <w:rPr>
      <w:b/>
      <w:bCs/>
      <w:szCs w:val="24"/>
    </w:rPr>
  </w:style>
  <w:style w:type="character" w:customStyle="1" w:styleId="afb">
    <w:name w:val="Подзаголовок Знак"/>
    <w:basedOn w:val="a1"/>
    <w:link w:val="afa"/>
    <w:rsid w:val="000026F8"/>
    <w:rPr>
      <w:b/>
      <w:bCs/>
      <w:sz w:val="24"/>
      <w:szCs w:val="24"/>
    </w:rPr>
  </w:style>
  <w:style w:type="paragraph" w:customStyle="1" w:styleId="afc">
    <w:name w:val="текст примечания"/>
    <w:basedOn w:val="a0"/>
    <w:rsid w:val="000026F8"/>
    <w:pPr>
      <w:overflowPunct/>
      <w:adjustRightInd/>
    </w:pPr>
    <w:rPr>
      <w:rFonts w:eastAsia="Calibri"/>
      <w:sz w:val="20"/>
    </w:rPr>
  </w:style>
  <w:style w:type="paragraph" w:customStyle="1" w:styleId="afd">
    <w:name w:val="Знак Знак Знак Знак Знак Знак"/>
    <w:basedOn w:val="a0"/>
    <w:uiPriority w:val="99"/>
    <w:rsid w:val="00D416D4"/>
    <w:pPr>
      <w:overflowPunct/>
      <w:autoSpaceDE/>
      <w:autoSpaceDN/>
      <w:adjustRightInd/>
      <w:spacing w:after="160" w:line="240" w:lineRule="exact"/>
    </w:pPr>
    <w:rPr>
      <w:rFonts w:ascii="Verdana" w:hAnsi="Verdana" w:cs="Verdana"/>
      <w:sz w:val="20"/>
      <w:lang w:val="en-US" w:eastAsia="en-US"/>
    </w:rPr>
  </w:style>
  <w:style w:type="character" w:customStyle="1" w:styleId="afe">
    <w:name w:val="Основной текст_"/>
    <w:link w:val="11"/>
    <w:uiPriority w:val="99"/>
    <w:rsid w:val="00494DDE"/>
    <w:rPr>
      <w:sz w:val="26"/>
      <w:szCs w:val="26"/>
      <w:shd w:val="clear" w:color="auto" w:fill="FFFFFF"/>
    </w:rPr>
  </w:style>
  <w:style w:type="paragraph" w:customStyle="1" w:styleId="11">
    <w:name w:val="Основной текст1"/>
    <w:basedOn w:val="a0"/>
    <w:link w:val="afe"/>
    <w:uiPriority w:val="99"/>
    <w:rsid w:val="00494DDE"/>
    <w:pPr>
      <w:widowControl w:val="0"/>
      <w:shd w:val="clear" w:color="auto" w:fill="FFFFFF"/>
      <w:overflowPunct/>
      <w:autoSpaceDE/>
      <w:autoSpaceDN/>
      <w:adjustRightInd/>
      <w:spacing w:before="180" w:after="240" w:line="317" w:lineRule="exact"/>
    </w:pPr>
    <w:rPr>
      <w:sz w:val="26"/>
      <w:szCs w:val="26"/>
    </w:rPr>
  </w:style>
  <w:style w:type="paragraph" w:customStyle="1" w:styleId="12">
    <w:name w:val="Без интервала1"/>
    <w:uiPriority w:val="99"/>
    <w:rsid w:val="00C32B7F"/>
    <w:rPr>
      <w:rFonts w:ascii="Calibri" w:hAnsi="Calibri"/>
      <w:sz w:val="22"/>
      <w:szCs w:val="22"/>
      <w:lang w:eastAsia="en-US"/>
    </w:rPr>
  </w:style>
  <w:style w:type="paragraph" w:customStyle="1" w:styleId="24">
    <w:name w:val="Без интервала2"/>
    <w:rsid w:val="00EA2E35"/>
    <w:rPr>
      <w:rFonts w:ascii="Calibri" w:hAnsi="Calibri"/>
      <w:sz w:val="22"/>
      <w:szCs w:val="22"/>
      <w:lang w:eastAsia="en-US"/>
    </w:rPr>
  </w:style>
  <w:style w:type="character" w:customStyle="1" w:styleId="10">
    <w:name w:val="Заголовок 1 Знак"/>
    <w:basedOn w:val="a1"/>
    <w:link w:val="1"/>
    <w:uiPriority w:val="9"/>
    <w:rsid w:val="0061719B"/>
    <w:rPr>
      <w:rFonts w:ascii="Arial" w:hAnsi="Arial" w:cs="Arial"/>
      <w:b/>
      <w:bCs/>
      <w:kern w:val="32"/>
      <w:sz w:val="32"/>
      <w:szCs w:val="32"/>
    </w:rPr>
  </w:style>
  <w:style w:type="paragraph" w:customStyle="1" w:styleId="13">
    <w:name w:val="Абзац списка1"/>
    <w:basedOn w:val="a0"/>
    <w:uiPriority w:val="99"/>
    <w:rsid w:val="0061719B"/>
    <w:pPr>
      <w:widowControl w:val="0"/>
      <w:suppressAutoHyphens/>
      <w:overflowPunct/>
      <w:autoSpaceDE/>
      <w:autoSpaceDN/>
      <w:adjustRightInd/>
      <w:ind w:left="720" w:firstLine="709"/>
    </w:pPr>
    <w:rPr>
      <w:rFonts w:eastAsia="Andale Sans UI"/>
      <w:kern w:val="1"/>
      <w:szCs w:val="24"/>
    </w:rPr>
  </w:style>
  <w:style w:type="paragraph" w:customStyle="1" w:styleId="aff">
    <w:name w:val="Заголовок статьи"/>
    <w:basedOn w:val="a0"/>
    <w:next w:val="a0"/>
    <w:uiPriority w:val="99"/>
    <w:rsid w:val="0061719B"/>
    <w:pPr>
      <w:widowControl w:val="0"/>
      <w:overflowPunct/>
      <w:ind w:left="1612" w:hanging="892"/>
      <w:jc w:val="both"/>
    </w:pPr>
    <w:rPr>
      <w:rFonts w:ascii="Times New Roman CYR" w:hAnsi="Times New Roman CYR" w:cs="Times New Roman CYR"/>
      <w:szCs w:val="24"/>
    </w:rPr>
  </w:style>
  <w:style w:type="character" w:customStyle="1" w:styleId="21">
    <w:name w:val="Заголовок 2 Знак"/>
    <w:basedOn w:val="a1"/>
    <w:link w:val="20"/>
    <w:rsid w:val="001F0098"/>
    <w:rPr>
      <w:b/>
      <w:sz w:val="24"/>
    </w:rPr>
  </w:style>
  <w:style w:type="character" w:customStyle="1" w:styleId="30">
    <w:name w:val="Заголовок 3 Знак"/>
    <w:basedOn w:val="a1"/>
    <w:link w:val="3"/>
    <w:rsid w:val="001F0098"/>
    <w:rPr>
      <w:rFonts w:ascii="Arial" w:hAnsi="Arial" w:cs="Arial"/>
      <w:b/>
      <w:bCs/>
      <w:sz w:val="26"/>
      <w:szCs w:val="26"/>
    </w:rPr>
  </w:style>
  <w:style w:type="character" w:customStyle="1" w:styleId="40">
    <w:name w:val="Заголовок 4 Знак"/>
    <w:basedOn w:val="a1"/>
    <w:link w:val="4"/>
    <w:rsid w:val="001F0098"/>
    <w:rPr>
      <w:b/>
      <w:bCs/>
      <w:sz w:val="24"/>
      <w:szCs w:val="24"/>
    </w:rPr>
  </w:style>
  <w:style w:type="character" w:customStyle="1" w:styleId="50">
    <w:name w:val="Заголовок 5 Знак"/>
    <w:basedOn w:val="a1"/>
    <w:link w:val="5"/>
    <w:uiPriority w:val="99"/>
    <w:rsid w:val="001F0098"/>
    <w:rPr>
      <w:b/>
      <w:caps/>
      <w:sz w:val="48"/>
      <w:lang w:val="x-none" w:eastAsia="x-none"/>
    </w:rPr>
  </w:style>
  <w:style w:type="character" w:customStyle="1" w:styleId="70">
    <w:name w:val="Заголовок 7 Знак"/>
    <w:basedOn w:val="a1"/>
    <w:link w:val="7"/>
    <w:rsid w:val="001F0098"/>
    <w:rPr>
      <w:b/>
      <w:bCs/>
      <w:i/>
      <w:iCs/>
      <w:sz w:val="24"/>
      <w:szCs w:val="24"/>
    </w:rPr>
  </w:style>
  <w:style w:type="character" w:customStyle="1" w:styleId="80">
    <w:name w:val="Заголовок 8 Знак"/>
    <w:basedOn w:val="a1"/>
    <w:link w:val="8"/>
    <w:rsid w:val="001F0098"/>
    <w:rPr>
      <w:i/>
      <w:iCs/>
      <w:sz w:val="24"/>
      <w:szCs w:val="24"/>
    </w:rPr>
  </w:style>
  <w:style w:type="paragraph" w:styleId="aff0">
    <w:name w:val="footnote text"/>
    <w:basedOn w:val="a0"/>
    <w:link w:val="aff1"/>
    <w:uiPriority w:val="99"/>
    <w:rsid w:val="001F0098"/>
    <w:pPr>
      <w:overflowPunct/>
      <w:autoSpaceDE/>
      <w:autoSpaceDN/>
      <w:adjustRightInd/>
    </w:pPr>
    <w:rPr>
      <w:sz w:val="20"/>
      <w:lang w:val="en-US" w:eastAsia="en-US"/>
    </w:rPr>
  </w:style>
  <w:style w:type="character" w:customStyle="1" w:styleId="aff1">
    <w:name w:val="Текст сноски Знак"/>
    <w:basedOn w:val="a1"/>
    <w:link w:val="aff0"/>
    <w:uiPriority w:val="99"/>
    <w:rsid w:val="001F0098"/>
    <w:rPr>
      <w:lang w:val="en-US" w:eastAsia="en-US"/>
    </w:rPr>
  </w:style>
  <w:style w:type="character" w:styleId="aff2">
    <w:name w:val="footnote reference"/>
    <w:uiPriority w:val="99"/>
    <w:rsid w:val="001F0098"/>
    <w:rPr>
      <w:vertAlign w:val="superscript"/>
    </w:rPr>
  </w:style>
  <w:style w:type="paragraph" w:styleId="aff3">
    <w:name w:val="Body Text Indent"/>
    <w:aliases w:val="Основной текст 1,Нумерованный список !!,Надин стиль,Основной текст без отступа"/>
    <w:basedOn w:val="a0"/>
    <w:link w:val="aff4"/>
    <w:uiPriority w:val="99"/>
    <w:rsid w:val="001F0098"/>
    <w:pPr>
      <w:overflowPunct/>
      <w:autoSpaceDE/>
      <w:autoSpaceDN/>
      <w:adjustRightInd/>
      <w:spacing w:after="120"/>
      <w:ind w:left="283"/>
      <w:jc w:val="both"/>
    </w:pPr>
    <w:rPr>
      <w:sz w:val="28"/>
      <w:szCs w:val="24"/>
      <w:lang w:val="x-none" w:eastAsia="x-none"/>
    </w:rPr>
  </w:style>
  <w:style w:type="character" w:customStyle="1" w:styleId="aff4">
    <w:name w:val="Основной текст с отступом Знак"/>
    <w:aliases w:val="Основной текст 1 Знак,Нумерованный список !! Знак,Надин стиль Знак,Основной текст без отступа Знак"/>
    <w:basedOn w:val="a1"/>
    <w:link w:val="aff3"/>
    <w:uiPriority w:val="99"/>
    <w:rsid w:val="001F0098"/>
    <w:rPr>
      <w:sz w:val="28"/>
      <w:szCs w:val="24"/>
      <w:lang w:val="x-none" w:eastAsia="x-none"/>
    </w:rPr>
  </w:style>
  <w:style w:type="paragraph" w:styleId="25">
    <w:name w:val="Body Text 2"/>
    <w:basedOn w:val="a0"/>
    <w:link w:val="26"/>
    <w:uiPriority w:val="99"/>
    <w:rsid w:val="001F0098"/>
    <w:pPr>
      <w:overflowPunct/>
      <w:autoSpaceDE/>
      <w:autoSpaceDN/>
      <w:adjustRightInd/>
      <w:spacing w:after="120" w:line="480" w:lineRule="auto"/>
    </w:pPr>
    <w:rPr>
      <w:sz w:val="20"/>
    </w:rPr>
  </w:style>
  <w:style w:type="character" w:customStyle="1" w:styleId="26">
    <w:name w:val="Основной текст 2 Знак"/>
    <w:basedOn w:val="a1"/>
    <w:link w:val="25"/>
    <w:uiPriority w:val="99"/>
    <w:rsid w:val="001F0098"/>
  </w:style>
  <w:style w:type="paragraph" w:customStyle="1" w:styleId="ConsPlusNonformat">
    <w:name w:val="ConsPlusNonformat"/>
    <w:uiPriority w:val="99"/>
    <w:rsid w:val="001F0098"/>
    <w:pPr>
      <w:widowControl w:val="0"/>
      <w:autoSpaceDE w:val="0"/>
      <w:autoSpaceDN w:val="0"/>
      <w:adjustRightInd w:val="0"/>
    </w:pPr>
    <w:rPr>
      <w:rFonts w:ascii="Courier New" w:hAnsi="Courier New" w:cs="Courier New"/>
    </w:rPr>
  </w:style>
  <w:style w:type="paragraph" w:styleId="aff5">
    <w:name w:val="endnote text"/>
    <w:basedOn w:val="a0"/>
    <w:link w:val="aff6"/>
    <w:uiPriority w:val="99"/>
    <w:unhideWhenUsed/>
    <w:rsid w:val="001F0098"/>
    <w:pPr>
      <w:overflowPunct/>
      <w:autoSpaceDE/>
      <w:autoSpaceDN/>
      <w:adjustRightInd/>
      <w:jc w:val="both"/>
    </w:pPr>
    <w:rPr>
      <w:rFonts w:ascii="Calibri" w:eastAsia="Calibri" w:hAnsi="Calibri"/>
      <w:sz w:val="20"/>
      <w:lang w:val="x-none" w:eastAsia="en-US"/>
    </w:rPr>
  </w:style>
  <w:style w:type="character" w:customStyle="1" w:styleId="aff6">
    <w:name w:val="Текст концевой сноски Знак"/>
    <w:basedOn w:val="a1"/>
    <w:link w:val="aff5"/>
    <w:uiPriority w:val="99"/>
    <w:rsid w:val="001F0098"/>
    <w:rPr>
      <w:rFonts w:ascii="Calibri" w:eastAsia="Calibri" w:hAnsi="Calibri"/>
      <w:lang w:val="x-none" w:eastAsia="en-US"/>
    </w:rPr>
  </w:style>
  <w:style w:type="character" w:styleId="aff7">
    <w:name w:val="endnote reference"/>
    <w:uiPriority w:val="99"/>
    <w:unhideWhenUsed/>
    <w:rsid w:val="001F0098"/>
    <w:rPr>
      <w:vertAlign w:val="superscript"/>
    </w:rPr>
  </w:style>
  <w:style w:type="table" w:customStyle="1" w:styleId="14">
    <w:name w:val="Сетка таблицы1"/>
    <w:basedOn w:val="a2"/>
    <w:next w:val="a4"/>
    <w:uiPriority w:val="99"/>
    <w:rsid w:val="001F00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2"/>
    <w:next w:val="a4"/>
    <w:uiPriority w:val="59"/>
    <w:rsid w:val="001F00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
    <w:name w:val="Основной текст (4)_"/>
    <w:link w:val="42"/>
    <w:rsid w:val="001F0098"/>
    <w:rPr>
      <w:b/>
      <w:bCs/>
      <w:sz w:val="26"/>
      <w:szCs w:val="26"/>
      <w:shd w:val="clear" w:color="auto" w:fill="FFFFFF"/>
    </w:rPr>
  </w:style>
  <w:style w:type="paragraph" w:customStyle="1" w:styleId="42">
    <w:name w:val="Основной текст (4)"/>
    <w:basedOn w:val="a0"/>
    <w:link w:val="41"/>
    <w:rsid w:val="001F0098"/>
    <w:pPr>
      <w:widowControl w:val="0"/>
      <w:shd w:val="clear" w:color="auto" w:fill="FFFFFF"/>
      <w:overflowPunct/>
      <w:autoSpaceDE/>
      <w:autoSpaceDN/>
      <w:adjustRightInd/>
      <w:spacing w:after="300" w:line="322" w:lineRule="exact"/>
      <w:jc w:val="center"/>
    </w:pPr>
    <w:rPr>
      <w:b/>
      <w:bCs/>
      <w:sz w:val="26"/>
      <w:szCs w:val="26"/>
    </w:rPr>
  </w:style>
  <w:style w:type="paragraph" w:customStyle="1" w:styleId="aff8">
    <w:name w:val="Знак Знак"/>
    <w:basedOn w:val="a0"/>
    <w:rsid w:val="001F0098"/>
    <w:pPr>
      <w:overflowPunct/>
      <w:autoSpaceDE/>
      <w:autoSpaceDN/>
      <w:adjustRightInd/>
      <w:spacing w:after="160" w:line="240" w:lineRule="exact"/>
    </w:pPr>
    <w:rPr>
      <w:rFonts w:ascii="Verdana" w:hAnsi="Verdana" w:cs="Verdana"/>
      <w:sz w:val="20"/>
      <w:lang w:val="en-US" w:eastAsia="en-US"/>
    </w:rPr>
  </w:style>
  <w:style w:type="paragraph" w:customStyle="1" w:styleId="aff9">
    <w:name w:val="Знак Знак Знак Знак Знак Знак Знак Знак"/>
    <w:basedOn w:val="a0"/>
    <w:rsid w:val="001F0098"/>
    <w:pPr>
      <w:overflowPunct/>
      <w:autoSpaceDE/>
      <w:autoSpaceDN/>
      <w:adjustRightInd/>
      <w:spacing w:after="160" w:line="240" w:lineRule="exact"/>
    </w:pPr>
    <w:rPr>
      <w:rFonts w:ascii="Verdana" w:hAnsi="Verdana" w:cs="Verdana"/>
      <w:sz w:val="20"/>
      <w:lang w:val="en-US" w:eastAsia="en-US"/>
    </w:rPr>
  </w:style>
  <w:style w:type="character" w:customStyle="1" w:styleId="a8">
    <w:name w:val="Текст выноски Знак"/>
    <w:link w:val="a7"/>
    <w:uiPriority w:val="99"/>
    <w:semiHidden/>
    <w:rsid w:val="001F0098"/>
    <w:rPr>
      <w:rFonts w:ascii="Tahoma" w:hAnsi="Tahoma" w:cs="Tahoma"/>
      <w:sz w:val="16"/>
      <w:szCs w:val="16"/>
    </w:rPr>
  </w:style>
  <w:style w:type="paragraph" w:styleId="affa">
    <w:name w:val="List"/>
    <w:basedOn w:val="a0"/>
    <w:uiPriority w:val="99"/>
    <w:rsid w:val="001F0098"/>
    <w:pPr>
      <w:overflowPunct/>
      <w:autoSpaceDE/>
      <w:autoSpaceDN/>
      <w:adjustRightInd/>
      <w:spacing w:before="100" w:beforeAutospacing="1" w:after="100" w:afterAutospacing="1"/>
    </w:pPr>
    <w:rPr>
      <w:szCs w:val="24"/>
    </w:rPr>
  </w:style>
  <w:style w:type="paragraph" w:customStyle="1" w:styleId="affb">
    <w:name w:val="Знак Знак Знак Знак Знак Знак"/>
    <w:basedOn w:val="a0"/>
    <w:rsid w:val="001F0098"/>
    <w:pPr>
      <w:overflowPunct/>
      <w:autoSpaceDE/>
      <w:autoSpaceDN/>
      <w:adjustRightInd/>
      <w:spacing w:after="160" w:line="240" w:lineRule="exact"/>
    </w:pPr>
    <w:rPr>
      <w:rFonts w:ascii="Verdana" w:hAnsi="Verdana" w:cs="Verdana"/>
      <w:sz w:val="20"/>
      <w:lang w:val="en-US" w:eastAsia="en-US"/>
    </w:rPr>
  </w:style>
  <w:style w:type="paragraph" w:customStyle="1" w:styleId="ConsNormal">
    <w:name w:val="ConsNormal"/>
    <w:uiPriority w:val="99"/>
    <w:rsid w:val="001F0098"/>
    <w:pPr>
      <w:widowControl w:val="0"/>
      <w:autoSpaceDE w:val="0"/>
      <w:autoSpaceDN w:val="0"/>
      <w:adjustRightInd w:val="0"/>
      <w:ind w:right="19772" w:firstLine="720"/>
      <w:jc w:val="both"/>
    </w:pPr>
    <w:rPr>
      <w:rFonts w:ascii="Arial" w:hAnsi="Arial" w:cs="Arial"/>
    </w:rPr>
  </w:style>
  <w:style w:type="paragraph" w:customStyle="1" w:styleId="ConsNonformat">
    <w:name w:val="ConsNonformat"/>
    <w:uiPriority w:val="99"/>
    <w:rsid w:val="001F0098"/>
    <w:pPr>
      <w:widowControl w:val="0"/>
      <w:autoSpaceDE w:val="0"/>
      <w:autoSpaceDN w:val="0"/>
      <w:adjustRightInd w:val="0"/>
      <w:ind w:right="19772"/>
      <w:jc w:val="both"/>
    </w:pPr>
    <w:rPr>
      <w:rFonts w:ascii="Courier New" w:hAnsi="Courier New" w:cs="Courier New"/>
    </w:rPr>
  </w:style>
  <w:style w:type="paragraph" w:customStyle="1" w:styleId="ConsTitle">
    <w:name w:val="ConsTitle"/>
    <w:uiPriority w:val="99"/>
    <w:rsid w:val="001F0098"/>
    <w:pPr>
      <w:widowControl w:val="0"/>
      <w:autoSpaceDE w:val="0"/>
      <w:autoSpaceDN w:val="0"/>
      <w:adjustRightInd w:val="0"/>
      <w:ind w:right="19772"/>
      <w:jc w:val="both"/>
    </w:pPr>
    <w:rPr>
      <w:rFonts w:ascii="Arial" w:hAnsi="Arial" w:cs="Arial"/>
      <w:b/>
      <w:bCs/>
    </w:rPr>
  </w:style>
  <w:style w:type="paragraph" w:customStyle="1" w:styleId="affc">
    <w:name w:val="Знак"/>
    <w:basedOn w:val="a0"/>
    <w:rsid w:val="001F009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stylet1">
    <w:name w:val="stylet1"/>
    <w:basedOn w:val="a0"/>
    <w:rsid w:val="001F0098"/>
    <w:pPr>
      <w:overflowPunct/>
      <w:autoSpaceDE/>
      <w:autoSpaceDN/>
      <w:adjustRightInd/>
      <w:spacing w:before="100" w:beforeAutospacing="1" w:after="100" w:afterAutospacing="1"/>
    </w:pPr>
    <w:rPr>
      <w:szCs w:val="24"/>
    </w:rPr>
  </w:style>
  <w:style w:type="paragraph" w:styleId="28">
    <w:name w:val="Body Text Indent 2"/>
    <w:basedOn w:val="a0"/>
    <w:link w:val="29"/>
    <w:uiPriority w:val="99"/>
    <w:rsid w:val="001F0098"/>
    <w:pPr>
      <w:overflowPunct/>
      <w:autoSpaceDE/>
      <w:autoSpaceDN/>
      <w:adjustRightInd/>
      <w:spacing w:after="120" w:line="480" w:lineRule="auto"/>
      <w:ind w:left="283"/>
    </w:pPr>
    <w:rPr>
      <w:szCs w:val="24"/>
      <w:lang w:val="en-US" w:eastAsia="en-US"/>
    </w:rPr>
  </w:style>
  <w:style w:type="character" w:customStyle="1" w:styleId="29">
    <w:name w:val="Основной текст с отступом 2 Знак"/>
    <w:basedOn w:val="a1"/>
    <w:link w:val="28"/>
    <w:uiPriority w:val="99"/>
    <w:rsid w:val="001F0098"/>
    <w:rPr>
      <w:sz w:val="24"/>
      <w:szCs w:val="24"/>
      <w:lang w:val="en-US" w:eastAsia="en-US"/>
    </w:rPr>
  </w:style>
  <w:style w:type="character" w:customStyle="1" w:styleId="60">
    <w:name w:val="Заголовок 6 Знак"/>
    <w:link w:val="6"/>
    <w:uiPriority w:val="99"/>
    <w:rsid w:val="001F0098"/>
    <w:rPr>
      <w:b/>
      <w:i/>
      <w:iCs/>
      <w:sz w:val="28"/>
    </w:rPr>
  </w:style>
  <w:style w:type="paragraph" w:styleId="affd">
    <w:name w:val="Plain Text"/>
    <w:basedOn w:val="a0"/>
    <w:link w:val="affe"/>
    <w:uiPriority w:val="99"/>
    <w:rsid w:val="001F0098"/>
    <w:pPr>
      <w:overflowPunct/>
      <w:autoSpaceDE/>
      <w:autoSpaceDN/>
      <w:adjustRightInd/>
      <w:ind w:firstLine="709"/>
      <w:jc w:val="both"/>
    </w:pPr>
    <w:rPr>
      <w:rFonts w:ascii="Courier New" w:eastAsia="Calibri" w:hAnsi="Courier New" w:cs="Courier New"/>
      <w:sz w:val="20"/>
    </w:rPr>
  </w:style>
  <w:style w:type="character" w:customStyle="1" w:styleId="affe">
    <w:name w:val="Текст Знак"/>
    <w:basedOn w:val="a1"/>
    <w:link w:val="affd"/>
    <w:uiPriority w:val="99"/>
    <w:rsid w:val="001F0098"/>
    <w:rPr>
      <w:rFonts w:ascii="Courier New" w:eastAsia="Calibri" w:hAnsi="Courier New" w:cs="Courier New"/>
    </w:rPr>
  </w:style>
  <w:style w:type="character" w:customStyle="1" w:styleId="aa">
    <w:name w:val="Обычный (веб) Знак"/>
    <w:aliases w:val="Обычный (Web) Знак"/>
    <w:link w:val="a9"/>
    <w:uiPriority w:val="99"/>
    <w:locked/>
    <w:rsid w:val="001F0098"/>
    <w:rPr>
      <w:rFonts w:ascii="Arial" w:eastAsia="Calibri" w:hAnsi="Arial" w:cs="Arial"/>
      <w:color w:val="000000"/>
      <w:sz w:val="18"/>
      <w:szCs w:val="18"/>
    </w:rPr>
  </w:style>
  <w:style w:type="paragraph" w:styleId="afff">
    <w:name w:val="Title"/>
    <w:aliases w:val="Название,Название Знак Знак,Название Знак Знак Знак Знак,Название Знак Знак Знак Знак Знак Знак Знак Знак Знак,Название Знак Знак Знак Знак Знак Знак Знак Знак Знак Знак Знак Знак Знак Знак"/>
    <w:basedOn w:val="a0"/>
    <w:link w:val="15"/>
    <w:uiPriority w:val="99"/>
    <w:qFormat/>
    <w:rsid w:val="001F0098"/>
    <w:pPr>
      <w:overflowPunct/>
      <w:autoSpaceDE/>
      <w:autoSpaceDN/>
      <w:adjustRightInd/>
      <w:jc w:val="center"/>
    </w:pPr>
    <w:rPr>
      <w:b/>
      <w:caps/>
      <w:sz w:val="28"/>
    </w:rPr>
  </w:style>
  <w:style w:type="character" w:customStyle="1" w:styleId="afff0">
    <w:name w:val="Заголовок Знак"/>
    <w:aliases w:val="Название Знак Знак Знак,Название Знак Знак Знак Знак Знак,Название Знак Знак Знак Знак Знак Знак Знак Знак Знак Знак,Название Знак Знак Знак Знак Знак Знак Знак Знак Знак Знак Знак Знак Знак Знак Знак"/>
    <w:basedOn w:val="a1"/>
    <w:uiPriority w:val="99"/>
    <w:rsid w:val="001F0098"/>
    <w:rPr>
      <w:rFonts w:asciiTheme="majorHAnsi" w:eastAsiaTheme="majorEastAsia" w:hAnsiTheme="majorHAnsi" w:cstheme="majorBidi"/>
      <w:spacing w:val="-10"/>
      <w:kern w:val="28"/>
      <w:sz w:val="56"/>
      <w:szCs w:val="56"/>
    </w:rPr>
  </w:style>
  <w:style w:type="character" w:customStyle="1" w:styleId="15">
    <w:name w:val="Заголовок Знак1"/>
    <w:aliases w:val="Название Знак,Название Знак Знак Знак1,Название Знак Знак Знак Знак Знак1,Название Знак Знак Знак Знак Знак Знак Знак Знак Знак Знак1,Название Знак Знак Знак Знак Знак Знак Знак Знак Знак Знак Знак Знак Знак Знак Знак1"/>
    <w:link w:val="afff"/>
    <w:uiPriority w:val="99"/>
    <w:rsid w:val="001F0098"/>
    <w:rPr>
      <w:b/>
      <w:caps/>
      <w:sz w:val="28"/>
    </w:rPr>
  </w:style>
  <w:style w:type="paragraph" w:customStyle="1" w:styleId="16">
    <w:name w:val="Стиль1 Знак Знак"/>
    <w:basedOn w:val="afff1"/>
    <w:link w:val="17"/>
    <w:rsid w:val="001F0098"/>
    <w:rPr>
      <w:lang w:val="x-none" w:eastAsia="x-none"/>
    </w:rPr>
  </w:style>
  <w:style w:type="paragraph" w:styleId="afff1">
    <w:name w:val="Normal Indent"/>
    <w:basedOn w:val="a0"/>
    <w:rsid w:val="001F0098"/>
    <w:pPr>
      <w:overflowPunct/>
      <w:autoSpaceDE/>
      <w:autoSpaceDN/>
      <w:adjustRightInd/>
      <w:ind w:left="708"/>
    </w:pPr>
    <w:rPr>
      <w:szCs w:val="24"/>
    </w:rPr>
  </w:style>
  <w:style w:type="character" w:customStyle="1" w:styleId="17">
    <w:name w:val="Стиль1 Знак Знак Знак"/>
    <w:link w:val="16"/>
    <w:rsid w:val="001F0098"/>
    <w:rPr>
      <w:sz w:val="24"/>
      <w:szCs w:val="24"/>
      <w:lang w:val="x-none" w:eastAsia="x-none"/>
    </w:rPr>
  </w:style>
  <w:style w:type="paragraph" w:styleId="HTML">
    <w:name w:val="HTML Preformatted"/>
    <w:basedOn w:val="a0"/>
    <w:link w:val="HTML0"/>
    <w:uiPriority w:val="99"/>
    <w:rsid w:val="001F0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rPr>
  </w:style>
  <w:style w:type="character" w:customStyle="1" w:styleId="HTML0">
    <w:name w:val="Стандартный HTML Знак"/>
    <w:basedOn w:val="a1"/>
    <w:link w:val="HTML"/>
    <w:uiPriority w:val="99"/>
    <w:rsid w:val="001F0098"/>
    <w:rPr>
      <w:rFonts w:ascii="Courier New" w:hAnsi="Courier New" w:cs="Courier New"/>
    </w:rPr>
  </w:style>
  <w:style w:type="paragraph" w:styleId="35">
    <w:name w:val="Body Text Indent 3"/>
    <w:basedOn w:val="a0"/>
    <w:link w:val="36"/>
    <w:uiPriority w:val="99"/>
    <w:rsid w:val="001F0098"/>
    <w:pPr>
      <w:suppressAutoHyphens/>
      <w:overflowPunct/>
      <w:autoSpaceDE/>
      <w:autoSpaceDN/>
      <w:adjustRightInd/>
      <w:ind w:firstLine="709"/>
      <w:jc w:val="both"/>
    </w:pPr>
    <w:rPr>
      <w:rFonts w:eastAsia="Calibri"/>
      <w:sz w:val="28"/>
      <w:szCs w:val="28"/>
      <w:lang w:eastAsia="ar-SA"/>
    </w:rPr>
  </w:style>
  <w:style w:type="character" w:customStyle="1" w:styleId="36">
    <w:name w:val="Основной текст с отступом 3 Знак"/>
    <w:basedOn w:val="a1"/>
    <w:link w:val="35"/>
    <w:uiPriority w:val="99"/>
    <w:rsid w:val="001F0098"/>
    <w:rPr>
      <w:rFonts w:eastAsia="Calibri"/>
      <w:sz w:val="28"/>
      <w:szCs w:val="28"/>
      <w:lang w:eastAsia="ar-SA"/>
    </w:rPr>
  </w:style>
  <w:style w:type="paragraph" w:customStyle="1" w:styleId="210">
    <w:name w:val="Основной текст 21"/>
    <w:basedOn w:val="a0"/>
    <w:rsid w:val="001F0098"/>
    <w:pPr>
      <w:spacing w:line="360" w:lineRule="auto"/>
      <w:ind w:firstLine="709"/>
      <w:jc w:val="both"/>
    </w:pPr>
    <w:rPr>
      <w:rFonts w:ascii="Arial" w:hAnsi="Arial"/>
    </w:rPr>
  </w:style>
  <w:style w:type="paragraph" w:customStyle="1" w:styleId="Iauiue1">
    <w:name w:val="Iau?iue1"/>
    <w:rsid w:val="001F0098"/>
    <w:pPr>
      <w:widowControl w:val="0"/>
    </w:pPr>
  </w:style>
  <w:style w:type="paragraph" w:styleId="afff2">
    <w:name w:val="Block Text"/>
    <w:basedOn w:val="a0"/>
    <w:uiPriority w:val="99"/>
    <w:rsid w:val="001F0098"/>
    <w:pPr>
      <w:overflowPunct/>
      <w:autoSpaceDE/>
      <w:autoSpaceDN/>
      <w:adjustRightInd/>
      <w:ind w:left="709" w:right="-114"/>
    </w:pPr>
    <w:rPr>
      <w:sz w:val="20"/>
      <w:szCs w:val="24"/>
    </w:rPr>
  </w:style>
  <w:style w:type="character" w:customStyle="1" w:styleId="apple-converted-space">
    <w:name w:val="apple-converted-space"/>
    <w:basedOn w:val="a1"/>
    <w:uiPriority w:val="99"/>
    <w:rsid w:val="001F0098"/>
  </w:style>
  <w:style w:type="character" w:customStyle="1" w:styleId="a6">
    <w:name w:val="Схема документа Знак"/>
    <w:link w:val="a5"/>
    <w:uiPriority w:val="99"/>
    <w:rsid w:val="001F0098"/>
    <w:rPr>
      <w:rFonts w:ascii="Tahoma" w:hAnsi="Tahoma" w:cs="Tahoma"/>
      <w:sz w:val="24"/>
      <w:shd w:val="clear" w:color="auto" w:fill="000080"/>
    </w:rPr>
  </w:style>
  <w:style w:type="paragraph" w:customStyle="1" w:styleId="18">
    <w:name w:val="Обычный1"/>
    <w:rsid w:val="001F0098"/>
    <w:rPr>
      <w:sz w:val="28"/>
    </w:rPr>
  </w:style>
  <w:style w:type="paragraph" w:customStyle="1" w:styleId="stylet3">
    <w:name w:val="stylet3"/>
    <w:basedOn w:val="a0"/>
    <w:rsid w:val="001F0098"/>
    <w:pPr>
      <w:overflowPunct/>
      <w:autoSpaceDE/>
      <w:autoSpaceDN/>
      <w:adjustRightInd/>
      <w:spacing w:before="100" w:beforeAutospacing="1" w:after="100" w:afterAutospacing="1"/>
    </w:pPr>
    <w:rPr>
      <w:szCs w:val="24"/>
    </w:rPr>
  </w:style>
  <w:style w:type="paragraph" w:customStyle="1" w:styleId="37">
    <w:name w:val="Обычный3"/>
    <w:next w:val="a0"/>
    <w:rsid w:val="001F0098"/>
  </w:style>
  <w:style w:type="paragraph" w:customStyle="1" w:styleId="2a">
    <w:name w:val="заголовок 2"/>
    <w:basedOn w:val="a0"/>
    <w:next w:val="a0"/>
    <w:rsid w:val="001F0098"/>
    <w:pPr>
      <w:keepNext/>
      <w:overflowPunct/>
      <w:autoSpaceDE/>
      <w:autoSpaceDN/>
      <w:adjustRightInd/>
      <w:jc w:val="both"/>
    </w:pPr>
    <w:rPr>
      <w:sz w:val="28"/>
      <w:lang w:val="en-US"/>
    </w:rPr>
  </w:style>
  <w:style w:type="paragraph" w:customStyle="1" w:styleId="19">
    <w:name w:val="Знак1"/>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character" w:customStyle="1" w:styleId="32">
    <w:name w:val="Основной текст 3 Знак"/>
    <w:link w:val="31"/>
    <w:uiPriority w:val="99"/>
    <w:rsid w:val="001F0098"/>
    <w:rPr>
      <w:b/>
      <w:bCs/>
      <w:sz w:val="28"/>
    </w:rPr>
  </w:style>
  <w:style w:type="paragraph" w:customStyle="1" w:styleId="ed">
    <w:name w:val="Îáû÷—edûé"/>
    <w:rsid w:val="001F0098"/>
    <w:pPr>
      <w:widowControl w:val="0"/>
      <w:autoSpaceDE w:val="0"/>
      <w:autoSpaceDN w:val="0"/>
      <w:adjustRightInd w:val="0"/>
    </w:pPr>
  </w:style>
  <w:style w:type="paragraph" w:customStyle="1" w:styleId="FR1">
    <w:name w:val="FR1"/>
    <w:rsid w:val="001F0098"/>
    <w:pPr>
      <w:widowControl w:val="0"/>
      <w:spacing w:before="260"/>
    </w:pPr>
    <w:rPr>
      <w:rFonts w:ascii="Arial" w:hAnsi="Arial"/>
      <w:i/>
      <w:snapToGrid w:val="0"/>
      <w:sz w:val="22"/>
    </w:rPr>
  </w:style>
  <w:style w:type="paragraph" w:customStyle="1" w:styleId="DefinitionTerm">
    <w:name w:val="Definition Term"/>
    <w:basedOn w:val="a0"/>
    <w:next w:val="a0"/>
    <w:rsid w:val="001F0098"/>
    <w:pPr>
      <w:widowControl w:val="0"/>
      <w:overflowPunct/>
      <w:autoSpaceDE/>
      <w:autoSpaceDN/>
      <w:adjustRightInd/>
    </w:pPr>
    <w:rPr>
      <w:snapToGrid w:val="0"/>
    </w:rPr>
  </w:style>
  <w:style w:type="paragraph" w:customStyle="1" w:styleId="1a">
    <w:name w:val="Цитата1"/>
    <w:basedOn w:val="a0"/>
    <w:rsid w:val="001F0098"/>
    <w:pPr>
      <w:ind w:left="-57" w:right="-57"/>
      <w:jc w:val="center"/>
      <w:textAlignment w:val="baseline"/>
    </w:pPr>
    <w:rPr>
      <w:b/>
      <w:sz w:val="28"/>
    </w:rPr>
  </w:style>
  <w:style w:type="paragraph" w:customStyle="1" w:styleId="afff3">
    <w:name w:val="Таблицы (моноширинный)"/>
    <w:basedOn w:val="a0"/>
    <w:next w:val="a0"/>
    <w:rsid w:val="001F0098"/>
    <w:pPr>
      <w:widowControl w:val="0"/>
      <w:overflowPunct/>
      <w:jc w:val="both"/>
    </w:pPr>
    <w:rPr>
      <w:rFonts w:ascii="Courier New" w:hAnsi="Courier New" w:cs="Courier New"/>
      <w:sz w:val="28"/>
      <w:szCs w:val="28"/>
    </w:rPr>
  </w:style>
  <w:style w:type="paragraph" w:styleId="afff4">
    <w:name w:val="caption"/>
    <w:basedOn w:val="a0"/>
    <w:next w:val="a0"/>
    <w:qFormat/>
    <w:rsid w:val="001F0098"/>
    <w:pPr>
      <w:framePr w:w="3373" w:h="1147" w:hSpace="180" w:wrap="around" w:vAnchor="text" w:hAnchor="page" w:x="1729" w:y="21"/>
      <w:widowControl w:val="0"/>
      <w:pBdr>
        <w:bottom w:val="single" w:sz="6" w:space="1" w:color="auto"/>
      </w:pBdr>
      <w:tabs>
        <w:tab w:val="left" w:pos="446"/>
      </w:tabs>
      <w:overflowPunct/>
      <w:spacing w:line="206" w:lineRule="atLeast"/>
      <w:jc w:val="center"/>
    </w:pPr>
    <w:rPr>
      <w:b/>
      <w:bCs/>
      <w:sz w:val="16"/>
      <w:szCs w:val="16"/>
    </w:rPr>
  </w:style>
  <w:style w:type="paragraph" w:customStyle="1" w:styleId="afff5">
    <w:name w:val="Îáû÷íûé"/>
    <w:rsid w:val="001F0098"/>
    <w:rPr>
      <w:lang w:val="en-US"/>
    </w:rPr>
  </w:style>
  <w:style w:type="paragraph" w:customStyle="1" w:styleId="p1">
    <w:name w:val="p1"/>
    <w:basedOn w:val="a0"/>
    <w:rsid w:val="001F0098"/>
    <w:pPr>
      <w:overflowPunct/>
      <w:autoSpaceDE/>
      <w:autoSpaceDN/>
      <w:adjustRightInd/>
      <w:jc w:val="center"/>
    </w:pPr>
    <w:rPr>
      <w:szCs w:val="24"/>
    </w:rPr>
  </w:style>
  <w:style w:type="character" w:customStyle="1" w:styleId="t11">
    <w:name w:val="t11"/>
    <w:rsid w:val="001F0098"/>
    <w:rPr>
      <w:rFonts w:ascii="Times New Roman" w:hAnsi="Times New Roman" w:cs="Times New Roman" w:hint="default"/>
      <w:b/>
      <w:bCs/>
      <w:color w:val="D9C217"/>
      <w:sz w:val="50"/>
      <w:szCs w:val="50"/>
    </w:rPr>
  </w:style>
  <w:style w:type="paragraph" w:customStyle="1" w:styleId="p2">
    <w:name w:val="p2"/>
    <w:basedOn w:val="a0"/>
    <w:rsid w:val="001F0098"/>
    <w:pPr>
      <w:overflowPunct/>
      <w:autoSpaceDE/>
      <w:autoSpaceDN/>
      <w:adjustRightInd/>
    </w:pPr>
    <w:rPr>
      <w:szCs w:val="24"/>
    </w:rPr>
  </w:style>
  <w:style w:type="paragraph" w:customStyle="1" w:styleId="p3">
    <w:name w:val="p3"/>
    <w:basedOn w:val="a0"/>
    <w:rsid w:val="001F0098"/>
    <w:pPr>
      <w:overflowPunct/>
      <w:autoSpaceDE/>
      <w:autoSpaceDN/>
      <w:adjustRightInd/>
      <w:jc w:val="both"/>
    </w:pPr>
    <w:rPr>
      <w:szCs w:val="24"/>
    </w:rPr>
  </w:style>
  <w:style w:type="character" w:customStyle="1" w:styleId="t21">
    <w:name w:val="t21"/>
    <w:rsid w:val="001F0098"/>
    <w:rPr>
      <w:rFonts w:ascii="Times New Roman" w:hAnsi="Times New Roman" w:cs="Times New Roman" w:hint="default"/>
      <w:color w:val="884706"/>
      <w:sz w:val="24"/>
      <w:szCs w:val="24"/>
    </w:rPr>
  </w:style>
  <w:style w:type="paragraph" w:customStyle="1" w:styleId="1b">
    <w:name w:val="Обычный1"/>
    <w:uiPriority w:val="99"/>
    <w:rsid w:val="001F0098"/>
    <w:rPr>
      <w:sz w:val="28"/>
    </w:rPr>
  </w:style>
  <w:style w:type="paragraph" w:customStyle="1" w:styleId="2b">
    <w:name w:val="Обычный2"/>
    <w:rsid w:val="001F0098"/>
  </w:style>
  <w:style w:type="paragraph" w:customStyle="1" w:styleId="38">
    <w:name w:val="Без интервала3"/>
    <w:rsid w:val="001F0098"/>
    <w:rPr>
      <w:rFonts w:ascii="Calibri" w:hAnsi="Calibri"/>
      <w:sz w:val="22"/>
      <w:szCs w:val="22"/>
    </w:rPr>
  </w:style>
  <w:style w:type="paragraph" w:customStyle="1" w:styleId="caaieiaie2">
    <w:name w:val="caaieiaie 2"/>
    <w:basedOn w:val="ed"/>
    <w:next w:val="ed"/>
    <w:rsid w:val="001F0098"/>
    <w:pPr>
      <w:keepNext/>
      <w:spacing w:after="222"/>
      <w:ind w:left="1210" w:right="440"/>
    </w:pPr>
    <w:rPr>
      <w:sz w:val="28"/>
      <w:szCs w:val="28"/>
      <w:lang w:val="en-US"/>
    </w:rPr>
  </w:style>
  <w:style w:type="paragraph" w:customStyle="1" w:styleId="211">
    <w:name w:val="Îñíîâíîé òåêñò 21"/>
    <w:basedOn w:val="ed"/>
    <w:rsid w:val="001F0098"/>
    <w:pPr>
      <w:spacing w:line="360" w:lineRule="auto"/>
      <w:ind w:firstLine="720"/>
      <w:jc w:val="both"/>
    </w:pPr>
    <w:rPr>
      <w:sz w:val="24"/>
      <w:szCs w:val="24"/>
    </w:rPr>
  </w:style>
  <w:style w:type="paragraph" w:customStyle="1" w:styleId="afff6">
    <w:name w:val="çàãîëîâî"/>
    <w:basedOn w:val="a0"/>
    <w:next w:val="a0"/>
    <w:rsid w:val="001F0098"/>
    <w:pPr>
      <w:keepNext/>
      <w:widowControl w:val="0"/>
      <w:overflowPunct/>
      <w:jc w:val="center"/>
    </w:pPr>
    <w:rPr>
      <w:b/>
      <w:bCs/>
      <w:sz w:val="26"/>
      <w:szCs w:val="26"/>
    </w:rPr>
  </w:style>
  <w:style w:type="paragraph" w:customStyle="1" w:styleId="MinorHeading">
    <w:name w:val="Minor Heading"/>
    <w:next w:val="a0"/>
    <w:rsid w:val="001F0098"/>
    <w:pPr>
      <w:keepNext/>
      <w:keepLines/>
      <w:widowControl w:val="0"/>
      <w:spacing w:before="144" w:after="144" w:line="264" w:lineRule="atLeast"/>
      <w:jc w:val="center"/>
    </w:pPr>
    <w:rPr>
      <w:rFonts w:ascii="TimesDL" w:hAnsi="TimesDL" w:cs="TimesDL"/>
      <w:b/>
      <w:bCs/>
      <w:sz w:val="24"/>
      <w:szCs w:val="24"/>
      <w:lang w:val="en-US"/>
    </w:rPr>
  </w:style>
  <w:style w:type="paragraph" w:customStyle="1" w:styleId="MainHeading">
    <w:name w:val="Main Heading"/>
    <w:next w:val="MinorHeading"/>
    <w:rsid w:val="001F0098"/>
    <w:pPr>
      <w:keepNext/>
      <w:keepLines/>
      <w:pageBreakBefore/>
      <w:widowControl w:val="0"/>
      <w:spacing w:before="140" w:after="140" w:line="336" w:lineRule="atLeast"/>
      <w:jc w:val="center"/>
    </w:pPr>
    <w:rPr>
      <w:rFonts w:ascii="TimesDL" w:hAnsi="TimesDL" w:cs="TimesDL"/>
      <w:b/>
      <w:bCs/>
      <w:sz w:val="28"/>
      <w:szCs w:val="28"/>
      <w:lang w:val="en-US"/>
    </w:rPr>
  </w:style>
  <w:style w:type="paragraph" w:customStyle="1" w:styleId="SUBHEADR">
    <w:name w:val="SUBHEAD_R"/>
    <w:rsid w:val="001F0098"/>
    <w:pPr>
      <w:widowControl w:val="0"/>
      <w:spacing w:line="220" w:lineRule="atLeast"/>
      <w:ind w:left="4535"/>
    </w:pPr>
    <w:rPr>
      <w:rFonts w:ascii="TimesDL" w:hAnsi="TimesDL" w:cs="TimesDL"/>
    </w:rPr>
  </w:style>
  <w:style w:type="paragraph" w:styleId="2">
    <w:name w:val="List Bullet 2"/>
    <w:basedOn w:val="a0"/>
    <w:rsid w:val="001F0098"/>
    <w:pPr>
      <w:numPr>
        <w:numId w:val="22"/>
      </w:numPr>
      <w:overflowPunct/>
      <w:autoSpaceDE/>
      <w:autoSpaceDN/>
      <w:adjustRightInd/>
    </w:pPr>
    <w:rPr>
      <w:sz w:val="20"/>
    </w:rPr>
  </w:style>
  <w:style w:type="paragraph" w:customStyle="1" w:styleId="1c">
    <w:name w:val="Знак Знак1 Знак"/>
    <w:basedOn w:val="a0"/>
    <w:rsid w:val="001F0098"/>
    <w:pPr>
      <w:overflowPunct/>
      <w:autoSpaceDE/>
      <w:autoSpaceDN/>
      <w:adjustRightInd/>
      <w:spacing w:after="160" w:line="240" w:lineRule="exact"/>
    </w:pPr>
    <w:rPr>
      <w:rFonts w:ascii="Verdana" w:hAnsi="Verdana" w:cs="Verdana"/>
      <w:sz w:val="20"/>
      <w:lang w:val="en-US" w:eastAsia="en-US"/>
    </w:rPr>
  </w:style>
  <w:style w:type="character" w:customStyle="1" w:styleId="extended-textshort">
    <w:name w:val="extended-text__short"/>
    <w:uiPriority w:val="99"/>
    <w:rsid w:val="001F0098"/>
  </w:style>
  <w:style w:type="character" w:customStyle="1" w:styleId="blk">
    <w:name w:val="blk"/>
    <w:rsid w:val="001F0098"/>
  </w:style>
  <w:style w:type="paragraph" w:customStyle="1" w:styleId="2c">
    <w:name w:val="Основной текст2"/>
    <w:basedOn w:val="a0"/>
    <w:rsid w:val="001F0098"/>
    <w:pPr>
      <w:widowControl w:val="0"/>
      <w:shd w:val="clear" w:color="auto" w:fill="FFFFFF"/>
      <w:overflowPunct/>
      <w:autoSpaceDE/>
      <w:autoSpaceDN/>
      <w:adjustRightInd/>
      <w:spacing w:before="300" w:after="540" w:line="274" w:lineRule="exact"/>
      <w:jc w:val="both"/>
    </w:pPr>
    <w:rPr>
      <w:color w:val="000000"/>
      <w:sz w:val="23"/>
      <w:szCs w:val="23"/>
      <w:lang w:bidi="ru-RU"/>
    </w:rPr>
  </w:style>
  <w:style w:type="paragraph" w:styleId="a">
    <w:name w:val="List Bullet"/>
    <w:aliases w:val="Маркированный"/>
    <w:basedOn w:val="a0"/>
    <w:link w:val="afff7"/>
    <w:uiPriority w:val="99"/>
    <w:rsid w:val="001F0098"/>
    <w:pPr>
      <w:numPr>
        <w:numId w:val="21"/>
      </w:numPr>
      <w:overflowPunct/>
      <w:autoSpaceDE/>
      <w:autoSpaceDN/>
      <w:adjustRightInd/>
      <w:contextualSpacing/>
    </w:pPr>
    <w:rPr>
      <w:szCs w:val="24"/>
      <w:lang w:val="en-US" w:eastAsia="en-US"/>
    </w:rPr>
  </w:style>
  <w:style w:type="paragraph" w:customStyle="1" w:styleId="1d">
    <w:name w:val="Знак Знак Знак Знак Знак Знак1"/>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paragraph" w:customStyle="1" w:styleId="afff8">
    <w:name w:val="Знак Знак Знак Знак Знак Знак Знак Знак Знак Знак Знак Знак"/>
    <w:basedOn w:val="a0"/>
    <w:uiPriority w:val="99"/>
    <w:rsid w:val="001F0098"/>
    <w:pPr>
      <w:widowControl w:val="0"/>
      <w:overflowPunct/>
      <w:autoSpaceDE/>
      <w:autoSpaceDN/>
      <w:spacing w:line="360" w:lineRule="atLeast"/>
      <w:jc w:val="both"/>
      <w:textAlignment w:val="baseline"/>
    </w:pPr>
    <w:rPr>
      <w:rFonts w:ascii="Verdana" w:eastAsia="Calibri" w:hAnsi="Verdana" w:cs="Verdana"/>
      <w:sz w:val="20"/>
      <w:lang w:val="en-US" w:eastAsia="en-US"/>
    </w:rPr>
  </w:style>
  <w:style w:type="paragraph" w:customStyle="1" w:styleId="afff9">
    <w:name w:val="Знак"/>
    <w:basedOn w:val="a0"/>
    <w:uiPriority w:val="99"/>
    <w:rsid w:val="001F0098"/>
    <w:pPr>
      <w:overflowPunct/>
      <w:autoSpaceDE/>
      <w:autoSpaceDN/>
      <w:adjustRightInd/>
    </w:pPr>
    <w:rPr>
      <w:rFonts w:ascii="Verdana" w:hAnsi="Verdana" w:cs="Verdana"/>
      <w:sz w:val="20"/>
      <w:lang w:val="en-US" w:eastAsia="en-US"/>
    </w:rPr>
  </w:style>
  <w:style w:type="paragraph" w:customStyle="1" w:styleId="style1">
    <w:name w:val="style1"/>
    <w:basedOn w:val="a0"/>
    <w:uiPriority w:val="99"/>
    <w:rsid w:val="001F0098"/>
    <w:pPr>
      <w:overflowPunct/>
      <w:autoSpaceDE/>
      <w:autoSpaceDN/>
      <w:adjustRightInd/>
      <w:spacing w:before="100" w:beforeAutospacing="1" w:after="100" w:afterAutospacing="1"/>
      <w:jc w:val="both"/>
    </w:pPr>
    <w:rPr>
      <w:szCs w:val="24"/>
    </w:rPr>
  </w:style>
  <w:style w:type="character" w:customStyle="1" w:styleId="afff7">
    <w:name w:val="Маркированный список Знак"/>
    <w:aliases w:val="Маркированный Знак"/>
    <w:link w:val="a"/>
    <w:uiPriority w:val="99"/>
    <w:locked/>
    <w:rsid w:val="001F0098"/>
    <w:rPr>
      <w:sz w:val="24"/>
      <w:szCs w:val="24"/>
      <w:lang w:val="en-US" w:eastAsia="en-US"/>
    </w:rPr>
  </w:style>
  <w:style w:type="character" w:customStyle="1" w:styleId="FontStyle16">
    <w:name w:val="Font Style16"/>
    <w:uiPriority w:val="99"/>
    <w:rsid w:val="001F0098"/>
    <w:rPr>
      <w:rFonts w:ascii="Times New Roman" w:hAnsi="Times New Roman" w:cs="Times New Roman" w:hint="default"/>
      <w:sz w:val="26"/>
      <w:szCs w:val="26"/>
    </w:rPr>
  </w:style>
  <w:style w:type="paragraph" w:customStyle="1" w:styleId="afffa">
    <w:name w:val="Знак Знак"/>
    <w:aliases w:val="Знак Знак Знак Знак"/>
    <w:basedOn w:val="a0"/>
    <w:next w:val="afff"/>
    <w:uiPriority w:val="99"/>
    <w:qFormat/>
    <w:rsid w:val="001F0098"/>
    <w:pPr>
      <w:tabs>
        <w:tab w:val="num" w:pos="420"/>
      </w:tabs>
      <w:overflowPunct/>
      <w:autoSpaceDE/>
      <w:autoSpaceDN/>
      <w:adjustRightInd/>
      <w:spacing w:line="360" w:lineRule="auto"/>
      <w:jc w:val="center"/>
    </w:pPr>
    <w:rPr>
      <w:sz w:val="28"/>
      <w:szCs w:val="24"/>
    </w:rPr>
  </w:style>
  <w:style w:type="numbering" w:customStyle="1" w:styleId="1e">
    <w:name w:val="Нет списка1"/>
    <w:next w:val="a3"/>
    <w:uiPriority w:val="99"/>
    <w:semiHidden/>
    <w:unhideWhenUsed/>
    <w:rsid w:val="001F0098"/>
  </w:style>
  <w:style w:type="paragraph" w:customStyle="1" w:styleId="2d">
    <w:name w:val="Абзац списка2"/>
    <w:basedOn w:val="a0"/>
    <w:uiPriority w:val="99"/>
    <w:rsid w:val="001F0098"/>
    <w:pPr>
      <w:overflowPunct/>
      <w:autoSpaceDE/>
      <w:autoSpaceDN/>
      <w:adjustRightInd/>
      <w:ind w:left="720"/>
      <w:contextualSpacing/>
    </w:pPr>
    <w:rPr>
      <w:rFonts w:eastAsia="Calibri"/>
      <w:szCs w:val="24"/>
    </w:rPr>
  </w:style>
  <w:style w:type="paragraph" w:customStyle="1" w:styleId="consplusnormal1">
    <w:name w:val="consplusnormal"/>
    <w:basedOn w:val="a0"/>
    <w:uiPriority w:val="99"/>
    <w:rsid w:val="001F0098"/>
    <w:pPr>
      <w:overflowPunct/>
      <w:autoSpaceDE/>
      <w:autoSpaceDN/>
      <w:adjustRightInd/>
      <w:spacing w:before="100" w:beforeAutospacing="1" w:after="100" w:afterAutospacing="1"/>
    </w:pPr>
    <w:rPr>
      <w:szCs w:val="24"/>
    </w:rPr>
  </w:style>
  <w:style w:type="paragraph" w:customStyle="1" w:styleId="a20">
    <w:name w:val="a2"/>
    <w:basedOn w:val="a0"/>
    <w:rsid w:val="001F0098"/>
    <w:pPr>
      <w:overflowPunct/>
      <w:autoSpaceDE/>
      <w:autoSpaceDN/>
      <w:adjustRightInd/>
      <w:spacing w:before="100" w:beforeAutospacing="1" w:after="100" w:afterAutospacing="1"/>
    </w:pPr>
    <w:rPr>
      <w:szCs w:val="24"/>
    </w:rPr>
  </w:style>
  <w:style w:type="paragraph" w:customStyle="1" w:styleId="Style12">
    <w:name w:val="Style1"/>
    <w:basedOn w:val="a0"/>
    <w:rsid w:val="001F0098"/>
    <w:pPr>
      <w:widowControl w:val="0"/>
      <w:overflowPunct/>
    </w:pPr>
    <w:rPr>
      <w:szCs w:val="24"/>
    </w:rPr>
  </w:style>
  <w:style w:type="paragraph" w:customStyle="1" w:styleId="Style2">
    <w:name w:val="Style2"/>
    <w:basedOn w:val="a0"/>
    <w:rsid w:val="001F0098"/>
    <w:pPr>
      <w:widowControl w:val="0"/>
      <w:overflowPunct/>
      <w:spacing w:line="321" w:lineRule="exact"/>
      <w:ind w:hanging="432"/>
      <w:jc w:val="both"/>
    </w:pPr>
    <w:rPr>
      <w:szCs w:val="24"/>
    </w:rPr>
  </w:style>
  <w:style w:type="character" w:customStyle="1" w:styleId="FontStyle11">
    <w:name w:val="Font Style11"/>
    <w:uiPriority w:val="99"/>
    <w:rsid w:val="001F0098"/>
    <w:rPr>
      <w:rFonts w:ascii="Times New Roman" w:hAnsi="Times New Roman" w:cs="Times New Roman"/>
      <w:b/>
      <w:bCs/>
      <w:spacing w:val="10"/>
      <w:sz w:val="24"/>
      <w:szCs w:val="24"/>
    </w:rPr>
  </w:style>
  <w:style w:type="paragraph" w:customStyle="1" w:styleId="Default">
    <w:name w:val="Default"/>
    <w:rsid w:val="001F0098"/>
    <w:pPr>
      <w:autoSpaceDE w:val="0"/>
      <w:autoSpaceDN w:val="0"/>
      <w:adjustRightInd w:val="0"/>
    </w:pPr>
    <w:rPr>
      <w:rFonts w:eastAsia="Calibri"/>
      <w:color w:val="000000"/>
      <w:sz w:val="24"/>
      <w:szCs w:val="24"/>
      <w:lang w:eastAsia="en-US"/>
    </w:rPr>
  </w:style>
  <w:style w:type="character" w:customStyle="1" w:styleId="211pt">
    <w:name w:val="Основной текст (2) + 11 pt"/>
    <w:rsid w:val="001F00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e">
    <w:name w:val="Основной текст (2) + Полужирный"/>
    <w:rsid w:val="001F009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Sylfaen115pt">
    <w:name w:val="Основной текст (2) + Sylfaen;11;5 pt"/>
    <w:rsid w:val="001F0098"/>
    <w:rPr>
      <w:rFonts w:ascii="Sylfaen" w:eastAsia="Sylfaen" w:hAnsi="Sylfaen" w:cs="Sylfaen"/>
      <w:b w:val="0"/>
      <w:bCs w:val="0"/>
      <w:i w:val="0"/>
      <w:iCs w:val="0"/>
      <w:smallCaps w:val="0"/>
      <w:strike w:val="0"/>
      <w:color w:val="000000"/>
      <w:spacing w:val="0"/>
      <w:w w:val="100"/>
      <w:position w:val="0"/>
      <w:sz w:val="23"/>
      <w:szCs w:val="23"/>
      <w:u w:val="none"/>
      <w:lang w:val="ru-RU" w:eastAsia="ru-RU" w:bidi="ru-RU"/>
    </w:rPr>
  </w:style>
  <w:style w:type="character" w:customStyle="1" w:styleId="2105pt">
    <w:name w:val="Основной текст (2) + 10;5 pt"/>
    <w:rsid w:val="001F009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15pt">
    <w:name w:val="Основной текст (2) + 11;5 pt"/>
    <w:rsid w:val="001F009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Sylfaen12pt">
    <w:name w:val="Основной текст (2) + Sylfaen;12 pt"/>
    <w:rsid w:val="001F0098"/>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style>
  <w:style w:type="character" w:customStyle="1" w:styleId="2105pt0">
    <w:name w:val="Основной текст (2) + 10;5 pt;Курсив"/>
    <w:rsid w:val="001F0098"/>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Sylfaen11pt">
    <w:name w:val="Основной текст (2) + Sylfaen;11 pt;Курсив"/>
    <w:rsid w:val="001F0098"/>
    <w:rPr>
      <w:rFonts w:ascii="Sylfaen" w:eastAsia="Sylfaen" w:hAnsi="Sylfaen" w:cs="Sylfaen"/>
      <w:b w:val="0"/>
      <w:bCs w:val="0"/>
      <w:i/>
      <w:iCs/>
      <w:smallCaps w:val="0"/>
      <w:strike w:val="0"/>
      <w:color w:val="000000"/>
      <w:spacing w:val="0"/>
      <w:w w:val="100"/>
      <w:position w:val="0"/>
      <w:sz w:val="22"/>
      <w:szCs w:val="22"/>
      <w:u w:val="none"/>
      <w:lang w:val="ru-RU" w:eastAsia="ru-RU" w:bidi="ru-RU"/>
    </w:rPr>
  </w:style>
  <w:style w:type="character" w:customStyle="1" w:styleId="2FranklinGothicHeavy">
    <w:name w:val="Основной текст (2) + Franklin Gothic Heavy"/>
    <w:aliases w:val="14 pt"/>
    <w:uiPriority w:val="99"/>
    <w:rsid w:val="001F0098"/>
    <w:rPr>
      <w:rFonts w:ascii="Franklin Gothic Heavy" w:eastAsia="Times New Roman" w:hAnsi="Franklin Gothic Heavy" w:cs="Franklin Gothic Heavy"/>
      <w:color w:val="000000"/>
      <w:spacing w:val="0"/>
      <w:w w:val="100"/>
      <w:position w:val="0"/>
      <w:sz w:val="28"/>
      <w:szCs w:val="28"/>
      <w:u w:val="none"/>
      <w:lang w:val="ru-RU" w:eastAsia="ru-RU"/>
    </w:rPr>
  </w:style>
  <w:style w:type="paragraph" w:customStyle="1" w:styleId="110">
    <w:name w:val="Абзац списка11"/>
    <w:basedOn w:val="a0"/>
    <w:uiPriority w:val="99"/>
    <w:rsid w:val="001F0098"/>
    <w:pPr>
      <w:overflowPunct/>
      <w:autoSpaceDE/>
      <w:autoSpaceDN/>
      <w:adjustRightInd/>
      <w:ind w:left="720"/>
    </w:pPr>
    <w:rPr>
      <w:szCs w:val="24"/>
    </w:rPr>
  </w:style>
  <w:style w:type="paragraph" w:customStyle="1" w:styleId="39">
    <w:name w:val="Основной текст3"/>
    <w:basedOn w:val="a0"/>
    <w:uiPriority w:val="99"/>
    <w:rsid w:val="001F0098"/>
    <w:pPr>
      <w:widowControl w:val="0"/>
      <w:shd w:val="clear" w:color="auto" w:fill="FFFFFF"/>
      <w:overflowPunct/>
      <w:autoSpaceDE/>
      <w:autoSpaceDN/>
      <w:adjustRightInd/>
      <w:spacing w:after="240" w:line="272" w:lineRule="exact"/>
      <w:jc w:val="center"/>
    </w:pPr>
    <w:rPr>
      <w:rFonts w:ascii="Arial" w:hAnsi="Arial" w:cs="Arial"/>
      <w:sz w:val="22"/>
      <w:szCs w:val="22"/>
      <w:shd w:val="clear" w:color="auto" w:fill="FFFFFF"/>
    </w:rPr>
  </w:style>
  <w:style w:type="character" w:customStyle="1" w:styleId="ConsPlusNormal0">
    <w:name w:val="ConsPlusNormal Знак"/>
    <w:link w:val="ConsPlusNormal"/>
    <w:locked/>
    <w:rsid w:val="001F0098"/>
    <w:rPr>
      <w:rFonts w:ascii="Arial" w:eastAsia="Calibri" w:hAnsi="Arial" w:cs="Arial"/>
    </w:rPr>
  </w:style>
  <w:style w:type="character" w:customStyle="1" w:styleId="af6">
    <w:name w:val="Абзац списка Знак"/>
    <w:link w:val="af5"/>
    <w:uiPriority w:val="34"/>
    <w:locked/>
    <w:rsid w:val="001F0098"/>
    <w:rPr>
      <w:rFonts w:ascii="Calibri" w:eastAsia="Calibri" w:hAnsi="Calibri"/>
      <w:sz w:val="22"/>
      <w:szCs w:val="22"/>
      <w:lang w:eastAsia="en-US"/>
    </w:rPr>
  </w:style>
  <w:style w:type="character" w:customStyle="1" w:styleId="af8">
    <w:name w:val="Без интервала Знак"/>
    <w:link w:val="af7"/>
    <w:uiPriority w:val="1"/>
    <w:locked/>
    <w:rsid w:val="001F0098"/>
    <w:rPr>
      <w:sz w:val="24"/>
      <w:szCs w:val="24"/>
    </w:rPr>
  </w:style>
  <w:style w:type="paragraph" w:customStyle="1" w:styleId="61">
    <w:name w:val="Знак Знак Знак Знак Знак Знак6"/>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character" w:styleId="afffb">
    <w:name w:val="annotation reference"/>
    <w:uiPriority w:val="99"/>
    <w:rsid w:val="001F0098"/>
    <w:rPr>
      <w:sz w:val="16"/>
      <w:szCs w:val="16"/>
    </w:rPr>
  </w:style>
  <w:style w:type="paragraph" w:styleId="afffc">
    <w:name w:val="annotation text"/>
    <w:basedOn w:val="a0"/>
    <w:link w:val="afffd"/>
    <w:uiPriority w:val="99"/>
    <w:rsid w:val="001F0098"/>
    <w:pPr>
      <w:overflowPunct/>
      <w:autoSpaceDE/>
      <w:autoSpaceDN/>
      <w:adjustRightInd/>
    </w:pPr>
    <w:rPr>
      <w:sz w:val="20"/>
    </w:rPr>
  </w:style>
  <w:style w:type="character" w:customStyle="1" w:styleId="afffd">
    <w:name w:val="Текст примечания Знак"/>
    <w:basedOn w:val="a1"/>
    <w:link w:val="afffc"/>
    <w:uiPriority w:val="99"/>
    <w:rsid w:val="001F0098"/>
  </w:style>
  <w:style w:type="paragraph" w:styleId="afffe">
    <w:name w:val="annotation subject"/>
    <w:basedOn w:val="afffc"/>
    <w:next w:val="afffc"/>
    <w:link w:val="affff"/>
    <w:uiPriority w:val="99"/>
    <w:rsid w:val="001F0098"/>
    <w:rPr>
      <w:b/>
      <w:bCs/>
    </w:rPr>
  </w:style>
  <w:style w:type="character" w:customStyle="1" w:styleId="affff">
    <w:name w:val="Тема примечания Знак"/>
    <w:basedOn w:val="afffd"/>
    <w:link w:val="afffe"/>
    <w:uiPriority w:val="99"/>
    <w:rsid w:val="001F0098"/>
    <w:rPr>
      <w:b/>
      <w:bCs/>
    </w:rPr>
  </w:style>
  <w:style w:type="paragraph" w:customStyle="1" w:styleId="43">
    <w:name w:val="Основной текст4"/>
    <w:basedOn w:val="a0"/>
    <w:uiPriority w:val="99"/>
    <w:rsid w:val="001F0098"/>
    <w:pPr>
      <w:widowControl w:val="0"/>
      <w:shd w:val="clear" w:color="auto" w:fill="FFFFFF"/>
      <w:overflowPunct/>
      <w:autoSpaceDE/>
      <w:autoSpaceDN/>
      <w:adjustRightInd/>
      <w:spacing w:before="360" w:after="360" w:line="240" w:lineRule="atLeast"/>
      <w:jc w:val="center"/>
    </w:pPr>
    <w:rPr>
      <w:rFonts w:ascii="Calibri" w:hAnsi="Calibri" w:cs="Calibri"/>
      <w:sz w:val="26"/>
      <w:szCs w:val="26"/>
    </w:rPr>
  </w:style>
  <w:style w:type="character" w:customStyle="1" w:styleId="2f">
    <w:name w:val="Заголовок №2_"/>
    <w:link w:val="2f0"/>
    <w:uiPriority w:val="99"/>
    <w:locked/>
    <w:rsid w:val="001F0098"/>
    <w:rPr>
      <w:sz w:val="17"/>
      <w:szCs w:val="17"/>
      <w:shd w:val="clear" w:color="auto" w:fill="FFFFFF"/>
    </w:rPr>
  </w:style>
  <w:style w:type="paragraph" w:customStyle="1" w:styleId="2f0">
    <w:name w:val="Заголовок №2"/>
    <w:basedOn w:val="a0"/>
    <w:link w:val="2f"/>
    <w:uiPriority w:val="99"/>
    <w:rsid w:val="001F0098"/>
    <w:pPr>
      <w:shd w:val="clear" w:color="auto" w:fill="FFFFFF"/>
      <w:overflowPunct/>
      <w:autoSpaceDE/>
      <w:autoSpaceDN/>
      <w:adjustRightInd/>
      <w:spacing w:before="180" w:line="240" w:lineRule="atLeast"/>
      <w:outlineLvl w:val="1"/>
    </w:pPr>
    <w:rPr>
      <w:sz w:val="17"/>
      <w:szCs w:val="17"/>
    </w:rPr>
  </w:style>
  <w:style w:type="character" w:customStyle="1" w:styleId="1f">
    <w:name w:val="Просмотренная гиперссылка1"/>
    <w:uiPriority w:val="99"/>
    <w:semiHidden/>
    <w:rsid w:val="001F0098"/>
    <w:rPr>
      <w:color w:val="800080"/>
      <w:u w:val="single"/>
    </w:rPr>
  </w:style>
  <w:style w:type="paragraph" w:customStyle="1" w:styleId="msonormal0">
    <w:name w:val="msonormal"/>
    <w:basedOn w:val="a0"/>
    <w:uiPriority w:val="99"/>
    <w:rsid w:val="001F0098"/>
    <w:pPr>
      <w:overflowPunct/>
      <w:autoSpaceDE/>
      <w:autoSpaceDN/>
      <w:adjustRightInd/>
      <w:spacing w:before="100" w:beforeAutospacing="1" w:after="100" w:afterAutospacing="1"/>
    </w:pPr>
    <w:rPr>
      <w:color w:val="3A3C91"/>
      <w:szCs w:val="24"/>
    </w:rPr>
  </w:style>
  <w:style w:type="character" w:styleId="affff0">
    <w:name w:val="FollowedHyperlink"/>
    <w:uiPriority w:val="99"/>
    <w:rsid w:val="001F0098"/>
    <w:rPr>
      <w:color w:val="auto"/>
      <w:u w:val="single"/>
    </w:rPr>
  </w:style>
  <w:style w:type="paragraph" w:customStyle="1" w:styleId="1f0">
    <w:name w:val="1"/>
    <w:basedOn w:val="a0"/>
    <w:uiPriority w:val="99"/>
    <w:rsid w:val="001F0098"/>
    <w:pPr>
      <w:overflowPunct/>
      <w:autoSpaceDE/>
      <w:autoSpaceDN/>
      <w:adjustRightInd/>
      <w:spacing w:before="100" w:beforeAutospacing="1" w:after="100" w:afterAutospacing="1"/>
    </w:pPr>
    <w:rPr>
      <w:rFonts w:ascii="Tahoma" w:hAnsi="Tahoma" w:cs="Tahoma"/>
      <w:sz w:val="20"/>
      <w:lang w:val="en-US" w:eastAsia="en-US"/>
    </w:rPr>
  </w:style>
  <w:style w:type="paragraph" w:customStyle="1" w:styleId="CharChar1">
    <w:name w:val="Char Char1 Знак Знак Знак"/>
    <w:basedOn w:val="a0"/>
    <w:uiPriority w:val="99"/>
    <w:rsid w:val="001F009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CharChar12">
    <w:name w:val="Char Char1 Знак Знак Знак2"/>
    <w:basedOn w:val="a0"/>
    <w:uiPriority w:val="99"/>
    <w:rsid w:val="001F0098"/>
    <w:pPr>
      <w:widowControl w:val="0"/>
      <w:overflowPunct/>
      <w:autoSpaceDE/>
      <w:autoSpaceDN/>
      <w:spacing w:line="360" w:lineRule="atLeast"/>
      <w:jc w:val="both"/>
    </w:pPr>
    <w:rPr>
      <w:rFonts w:ascii="Verdana" w:hAnsi="Verdana" w:cs="Verdana"/>
      <w:sz w:val="20"/>
      <w:lang w:val="en-US" w:eastAsia="en-US"/>
    </w:rPr>
  </w:style>
  <w:style w:type="paragraph" w:customStyle="1" w:styleId="consnormal0">
    <w:name w:val="consnormal"/>
    <w:basedOn w:val="a0"/>
    <w:uiPriority w:val="99"/>
    <w:rsid w:val="001F0098"/>
    <w:pPr>
      <w:overflowPunct/>
      <w:autoSpaceDE/>
      <w:autoSpaceDN/>
      <w:adjustRightInd/>
      <w:spacing w:before="100" w:beforeAutospacing="1" w:after="100" w:afterAutospacing="1"/>
    </w:pPr>
    <w:rPr>
      <w:szCs w:val="24"/>
    </w:rPr>
  </w:style>
  <w:style w:type="paragraph" w:customStyle="1" w:styleId="constitle0">
    <w:name w:val="constitle"/>
    <w:basedOn w:val="a0"/>
    <w:uiPriority w:val="99"/>
    <w:rsid w:val="001F0098"/>
    <w:pPr>
      <w:overflowPunct/>
      <w:autoSpaceDE/>
      <w:autoSpaceDN/>
      <w:adjustRightInd/>
      <w:spacing w:before="100" w:beforeAutospacing="1" w:after="100" w:afterAutospacing="1"/>
    </w:pPr>
    <w:rPr>
      <w:szCs w:val="24"/>
    </w:rPr>
  </w:style>
  <w:style w:type="character" w:customStyle="1" w:styleId="affff1">
    <w:name w:val="Основной текст + Полужирный"/>
    <w:aliases w:val="Интервал 0 pt"/>
    <w:uiPriority w:val="99"/>
    <w:rsid w:val="001F0098"/>
    <w:rPr>
      <w:b/>
      <w:bCs/>
      <w:sz w:val="17"/>
      <w:szCs w:val="17"/>
      <w:shd w:val="clear" w:color="auto" w:fill="FFFFFF"/>
    </w:rPr>
  </w:style>
  <w:style w:type="paragraph" w:customStyle="1" w:styleId="ListParagraph1">
    <w:name w:val="List Paragraph1"/>
    <w:basedOn w:val="a0"/>
    <w:uiPriority w:val="99"/>
    <w:rsid w:val="001F0098"/>
    <w:pPr>
      <w:overflowPunct/>
      <w:autoSpaceDE/>
      <w:autoSpaceDN/>
      <w:adjustRightInd/>
      <w:ind w:left="720"/>
    </w:pPr>
    <w:rPr>
      <w:sz w:val="20"/>
    </w:rPr>
  </w:style>
  <w:style w:type="character" w:customStyle="1" w:styleId="3a">
    <w:name w:val="Основной шрифт абзаца3"/>
    <w:uiPriority w:val="99"/>
    <w:rsid w:val="001F0098"/>
  </w:style>
  <w:style w:type="character" w:customStyle="1" w:styleId="2f1">
    <w:name w:val="Основной шрифт абзаца2"/>
    <w:uiPriority w:val="99"/>
    <w:rsid w:val="001F0098"/>
  </w:style>
  <w:style w:type="character" w:customStyle="1" w:styleId="FontStyle13">
    <w:name w:val="Font Style13"/>
    <w:uiPriority w:val="99"/>
    <w:rsid w:val="001F0098"/>
    <w:rPr>
      <w:rFonts w:ascii="Times New Roman" w:hAnsi="Times New Roman" w:cs="Times New Roman"/>
      <w:sz w:val="26"/>
      <w:szCs w:val="26"/>
    </w:rPr>
  </w:style>
  <w:style w:type="character" w:customStyle="1" w:styleId="FontStyle12">
    <w:name w:val="Font Style12"/>
    <w:uiPriority w:val="99"/>
    <w:rsid w:val="001F0098"/>
    <w:rPr>
      <w:rFonts w:ascii="Times New Roman" w:hAnsi="Times New Roman" w:cs="Times New Roman"/>
      <w:b/>
      <w:bCs/>
      <w:sz w:val="28"/>
      <w:szCs w:val="28"/>
    </w:rPr>
  </w:style>
  <w:style w:type="character" w:customStyle="1" w:styleId="1f1">
    <w:name w:val="Основной шрифт абзаца1"/>
    <w:uiPriority w:val="99"/>
    <w:rsid w:val="001F0098"/>
  </w:style>
  <w:style w:type="paragraph" w:customStyle="1" w:styleId="2f2">
    <w:name w:val="2"/>
    <w:basedOn w:val="a0"/>
    <w:uiPriority w:val="99"/>
    <w:rsid w:val="001F009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2110">
    <w:name w:val="Знак2 Знак Знак1 Знак1 Знак Знак Знак Знак Знак Знак Знак Знак Знак Знак Знак Знак"/>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paragraph" w:customStyle="1" w:styleId="tekstob">
    <w:name w:val="tekstob"/>
    <w:basedOn w:val="a0"/>
    <w:uiPriority w:val="99"/>
    <w:rsid w:val="001F0098"/>
    <w:pPr>
      <w:overflowPunct/>
      <w:autoSpaceDE/>
      <w:autoSpaceDN/>
      <w:adjustRightInd/>
      <w:spacing w:before="100" w:beforeAutospacing="1" w:after="100" w:afterAutospacing="1"/>
    </w:pPr>
    <w:rPr>
      <w:szCs w:val="24"/>
    </w:rPr>
  </w:style>
  <w:style w:type="paragraph" w:customStyle="1" w:styleId="CharChar11">
    <w:name w:val="Char Char1 Знак Знак Знак1"/>
    <w:basedOn w:val="a0"/>
    <w:uiPriority w:val="99"/>
    <w:rsid w:val="001F009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affff2">
    <w:name w:val="Стиль"/>
    <w:basedOn w:val="a0"/>
    <w:next w:val="afff"/>
    <w:uiPriority w:val="99"/>
    <w:rsid w:val="001F0098"/>
    <w:pPr>
      <w:overflowPunct/>
      <w:autoSpaceDE/>
      <w:autoSpaceDN/>
      <w:adjustRightInd/>
      <w:jc w:val="center"/>
    </w:pPr>
    <w:rPr>
      <w:sz w:val="28"/>
      <w:szCs w:val="28"/>
    </w:rPr>
  </w:style>
  <w:style w:type="paragraph" w:customStyle="1" w:styleId="FR2">
    <w:name w:val="FR2"/>
    <w:uiPriority w:val="99"/>
    <w:rsid w:val="001F0098"/>
    <w:pPr>
      <w:widowControl w:val="0"/>
      <w:autoSpaceDE w:val="0"/>
      <w:autoSpaceDN w:val="0"/>
      <w:adjustRightInd w:val="0"/>
      <w:jc w:val="right"/>
    </w:pPr>
    <w:rPr>
      <w:b/>
      <w:bCs/>
      <w:sz w:val="28"/>
      <w:szCs w:val="28"/>
    </w:rPr>
  </w:style>
  <w:style w:type="character" w:customStyle="1" w:styleId="x-red1">
    <w:name w:val="x-red1"/>
    <w:uiPriority w:val="99"/>
    <w:rsid w:val="001F0098"/>
    <w:rPr>
      <w:color w:val="auto"/>
      <w:sz w:val="19"/>
      <w:szCs w:val="19"/>
    </w:rPr>
  </w:style>
  <w:style w:type="paragraph" w:customStyle="1" w:styleId="BodyText31">
    <w:name w:val="Body Text 31"/>
    <w:basedOn w:val="a0"/>
    <w:uiPriority w:val="99"/>
    <w:rsid w:val="001F0098"/>
    <w:pPr>
      <w:overflowPunct/>
      <w:autoSpaceDE/>
      <w:autoSpaceDN/>
      <w:adjustRightInd/>
      <w:spacing w:line="230" w:lineRule="auto"/>
      <w:jc w:val="center"/>
    </w:pPr>
    <w:rPr>
      <w:rFonts w:ascii="Baltica" w:hAnsi="Baltica" w:cs="Baltica"/>
      <w:szCs w:val="24"/>
    </w:rPr>
  </w:style>
  <w:style w:type="paragraph" w:customStyle="1" w:styleId="BodyText21">
    <w:name w:val="Body Text 21"/>
    <w:basedOn w:val="a0"/>
    <w:uiPriority w:val="99"/>
    <w:rsid w:val="001F0098"/>
    <w:pPr>
      <w:overflowPunct/>
      <w:autoSpaceDE/>
      <w:autoSpaceDN/>
      <w:adjustRightInd/>
      <w:jc w:val="center"/>
    </w:pPr>
    <w:rPr>
      <w:sz w:val="28"/>
      <w:szCs w:val="28"/>
    </w:rPr>
  </w:style>
  <w:style w:type="paragraph" w:customStyle="1" w:styleId="affff3">
    <w:name w:val="???????"/>
    <w:uiPriority w:val="99"/>
    <w:rsid w:val="001F0098"/>
    <w:rPr>
      <w:sz w:val="24"/>
      <w:szCs w:val="24"/>
    </w:rPr>
  </w:style>
  <w:style w:type="paragraph" w:customStyle="1" w:styleId="affff4">
    <w:name w:val="Формула"/>
    <w:basedOn w:val="ab"/>
    <w:uiPriority w:val="99"/>
    <w:rsid w:val="001F0098"/>
    <w:pPr>
      <w:tabs>
        <w:tab w:val="center" w:pos="4536"/>
        <w:tab w:val="right" w:pos="9356"/>
      </w:tabs>
      <w:overflowPunct/>
      <w:autoSpaceDE/>
      <w:autoSpaceDN/>
      <w:adjustRightInd/>
      <w:spacing w:after="0" w:line="336" w:lineRule="auto"/>
      <w:jc w:val="both"/>
    </w:pPr>
    <w:rPr>
      <w:sz w:val="28"/>
      <w:szCs w:val="28"/>
    </w:rPr>
  </w:style>
  <w:style w:type="paragraph" w:customStyle="1" w:styleId="310">
    <w:name w:val="Основной текст 31"/>
    <w:basedOn w:val="a0"/>
    <w:uiPriority w:val="99"/>
    <w:rsid w:val="001F0098"/>
    <w:pPr>
      <w:overflowPunct/>
      <w:autoSpaceDE/>
      <w:autoSpaceDN/>
      <w:adjustRightInd/>
      <w:snapToGrid w:val="0"/>
      <w:spacing w:line="228" w:lineRule="auto"/>
      <w:jc w:val="center"/>
    </w:pPr>
    <w:rPr>
      <w:rFonts w:ascii="Baltica" w:hAnsi="Baltica" w:cs="Baltica"/>
      <w:szCs w:val="24"/>
    </w:rPr>
  </w:style>
  <w:style w:type="paragraph" w:customStyle="1" w:styleId="1f2">
    <w:name w:val="Стиль1"/>
    <w:basedOn w:val="a0"/>
    <w:next w:val="afff"/>
    <w:uiPriority w:val="99"/>
    <w:rsid w:val="001F0098"/>
    <w:pPr>
      <w:overflowPunct/>
      <w:adjustRightInd/>
      <w:jc w:val="center"/>
    </w:pPr>
    <w:rPr>
      <w:rFonts w:ascii="Arial Narrow" w:hAnsi="Arial Narrow" w:cs="Arial Narrow"/>
      <w:b/>
      <w:bCs/>
      <w:sz w:val="36"/>
      <w:szCs w:val="36"/>
    </w:rPr>
  </w:style>
  <w:style w:type="paragraph" w:customStyle="1" w:styleId="CharCharCharChar1">
    <w:name w:val="Знак Знак Char Char Знак Знак Char Char Знак Знак Знак1 Знак Знак Знак Знак"/>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paragraph" w:customStyle="1" w:styleId="1f3">
    <w:name w:val="Знак Знак1 Знак"/>
    <w:basedOn w:val="a0"/>
    <w:uiPriority w:val="99"/>
    <w:rsid w:val="001F0098"/>
    <w:pPr>
      <w:widowControl w:val="0"/>
      <w:overflowPunct/>
      <w:autoSpaceDE/>
      <w:autoSpaceDN/>
      <w:spacing w:after="160" w:line="240" w:lineRule="exact"/>
      <w:jc w:val="right"/>
    </w:pPr>
    <w:rPr>
      <w:sz w:val="20"/>
      <w:lang w:val="en-GB" w:eastAsia="en-US"/>
    </w:rPr>
  </w:style>
  <w:style w:type="paragraph" w:customStyle="1" w:styleId="2f3">
    <w:name w:val="Знак Знак Знак2"/>
    <w:basedOn w:val="a0"/>
    <w:uiPriority w:val="99"/>
    <w:rsid w:val="001F0098"/>
    <w:pPr>
      <w:widowControl w:val="0"/>
      <w:overflowPunct/>
      <w:autoSpaceDE/>
      <w:autoSpaceDN/>
      <w:spacing w:after="160" w:line="240" w:lineRule="exact"/>
      <w:jc w:val="right"/>
    </w:pPr>
    <w:rPr>
      <w:sz w:val="20"/>
      <w:lang w:val="en-GB" w:eastAsia="en-US"/>
    </w:rPr>
  </w:style>
  <w:style w:type="paragraph" w:customStyle="1" w:styleId="affff5">
    <w:name w:val="Предприятие"/>
    <w:basedOn w:val="a0"/>
    <w:uiPriority w:val="99"/>
    <w:rsid w:val="001F0098"/>
    <w:pPr>
      <w:overflowPunct/>
      <w:autoSpaceDE/>
      <w:autoSpaceDN/>
      <w:adjustRightInd/>
      <w:ind w:firstLine="567"/>
      <w:jc w:val="both"/>
    </w:pPr>
    <w:rPr>
      <w:rFonts w:eastAsia="MS Mincho"/>
      <w:sz w:val="28"/>
      <w:szCs w:val="28"/>
    </w:rPr>
  </w:style>
  <w:style w:type="paragraph" w:customStyle="1" w:styleId="130">
    <w:name w:val="Обычный13"/>
    <w:uiPriority w:val="99"/>
    <w:rsid w:val="001F0098"/>
    <w:rPr>
      <w:rFonts w:ascii="CG Times" w:hAnsi="CG Times" w:cs="CG Times"/>
    </w:rPr>
  </w:style>
  <w:style w:type="paragraph" w:customStyle="1" w:styleId="51">
    <w:name w:val="Знак Знак Знак Знак Знак Знак5"/>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paragraph" w:customStyle="1" w:styleId="affff6">
    <w:name w:val="Содержимое таблицы"/>
    <w:basedOn w:val="a0"/>
    <w:uiPriority w:val="99"/>
    <w:rsid w:val="001F0098"/>
    <w:pPr>
      <w:suppressLineNumbers/>
      <w:overflowPunct/>
      <w:autoSpaceDE/>
      <w:autoSpaceDN/>
      <w:adjustRightInd/>
    </w:pPr>
    <w:rPr>
      <w:szCs w:val="24"/>
      <w:lang w:eastAsia="ar-SA"/>
    </w:rPr>
  </w:style>
  <w:style w:type="paragraph" w:customStyle="1" w:styleId="120">
    <w:name w:val="Знак Знак1 Знак2"/>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paragraph" w:customStyle="1" w:styleId="3b">
    <w:name w:val="Абзац списка3"/>
    <w:basedOn w:val="a0"/>
    <w:uiPriority w:val="99"/>
    <w:rsid w:val="001F0098"/>
    <w:pPr>
      <w:overflowPunct/>
      <w:autoSpaceDE/>
      <w:autoSpaceDN/>
      <w:adjustRightInd/>
      <w:spacing w:after="200" w:line="276" w:lineRule="auto"/>
      <w:ind w:left="720"/>
    </w:pPr>
    <w:rPr>
      <w:rFonts w:ascii="Calibri" w:hAnsi="Calibri" w:cs="Calibri"/>
      <w:sz w:val="22"/>
      <w:szCs w:val="22"/>
      <w:lang w:eastAsia="en-US"/>
    </w:rPr>
  </w:style>
  <w:style w:type="character" w:customStyle="1" w:styleId="2FranklinGothicHeavy2">
    <w:name w:val="Основной текст (2) + Franklin Gothic Heavy2"/>
    <w:aliases w:val="14 pt2"/>
    <w:uiPriority w:val="99"/>
    <w:rsid w:val="001F0098"/>
    <w:rPr>
      <w:rFonts w:ascii="Franklin Gothic Heavy" w:hAnsi="Franklin Gothic Heavy" w:cs="Franklin Gothic Heavy"/>
      <w:color w:val="000000"/>
      <w:spacing w:val="0"/>
      <w:w w:val="100"/>
      <w:position w:val="0"/>
      <w:sz w:val="28"/>
      <w:szCs w:val="28"/>
      <w:u w:val="none"/>
      <w:lang w:val="ru-RU" w:eastAsia="ru-RU"/>
    </w:rPr>
  </w:style>
  <w:style w:type="paragraph" w:customStyle="1" w:styleId="3c">
    <w:name w:val="Знак Знак Знак Знак Знак Знак3"/>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character" w:customStyle="1" w:styleId="1f4">
    <w:name w:val="Заголовок №1_"/>
    <w:link w:val="1f5"/>
    <w:locked/>
    <w:rsid w:val="001F0098"/>
    <w:rPr>
      <w:b/>
      <w:bCs/>
      <w:sz w:val="26"/>
      <w:szCs w:val="26"/>
      <w:shd w:val="clear" w:color="auto" w:fill="FFFFFF"/>
    </w:rPr>
  </w:style>
  <w:style w:type="character" w:customStyle="1" w:styleId="2f4">
    <w:name w:val="Основной текст (2) + Не полужирный"/>
    <w:rsid w:val="001F0098"/>
    <w:rPr>
      <w:b/>
      <w:bCs/>
      <w:color w:val="000000"/>
      <w:spacing w:val="-2"/>
      <w:w w:val="100"/>
      <w:position w:val="0"/>
      <w:sz w:val="22"/>
      <w:szCs w:val="22"/>
      <w:lang w:val="ru-RU"/>
    </w:rPr>
  </w:style>
  <w:style w:type="paragraph" w:customStyle="1" w:styleId="1f5">
    <w:name w:val="Заголовок №1"/>
    <w:basedOn w:val="a0"/>
    <w:link w:val="1f4"/>
    <w:rsid w:val="001F0098"/>
    <w:pPr>
      <w:widowControl w:val="0"/>
      <w:shd w:val="clear" w:color="auto" w:fill="FFFFFF"/>
      <w:overflowPunct/>
      <w:autoSpaceDE/>
      <w:autoSpaceDN/>
      <w:adjustRightInd/>
      <w:spacing w:before="540" w:after="60" w:line="240" w:lineRule="atLeast"/>
      <w:jc w:val="center"/>
      <w:outlineLvl w:val="0"/>
    </w:pPr>
    <w:rPr>
      <w:b/>
      <w:bCs/>
      <w:sz w:val="26"/>
      <w:szCs w:val="26"/>
    </w:rPr>
  </w:style>
  <w:style w:type="paragraph" w:customStyle="1" w:styleId="formattext">
    <w:name w:val="formattext"/>
    <w:basedOn w:val="a0"/>
    <w:uiPriority w:val="99"/>
    <w:rsid w:val="001F0098"/>
    <w:pPr>
      <w:overflowPunct/>
      <w:autoSpaceDE/>
      <w:autoSpaceDN/>
      <w:adjustRightInd/>
      <w:spacing w:before="100" w:beforeAutospacing="1" w:after="100" w:afterAutospacing="1"/>
    </w:pPr>
    <w:rPr>
      <w:szCs w:val="24"/>
    </w:rPr>
  </w:style>
  <w:style w:type="paragraph" w:customStyle="1" w:styleId="topleveltext">
    <w:name w:val="topleveltext"/>
    <w:basedOn w:val="a0"/>
    <w:uiPriority w:val="99"/>
    <w:rsid w:val="001F0098"/>
    <w:pPr>
      <w:overflowPunct/>
      <w:autoSpaceDE/>
      <w:autoSpaceDN/>
      <w:adjustRightInd/>
      <w:spacing w:before="100" w:beforeAutospacing="1" w:after="100" w:afterAutospacing="1"/>
    </w:pPr>
    <w:rPr>
      <w:szCs w:val="24"/>
    </w:rPr>
  </w:style>
  <w:style w:type="character" w:customStyle="1" w:styleId="1f6">
    <w:name w:val="Основной текст Знак1"/>
    <w:uiPriority w:val="99"/>
    <w:locked/>
    <w:rsid w:val="001F0098"/>
    <w:rPr>
      <w:rFonts w:ascii="Times New Roman" w:hAnsi="Times New Roman" w:cs="Times New Roman"/>
      <w:sz w:val="26"/>
      <w:szCs w:val="26"/>
      <w:u w:val="none"/>
    </w:rPr>
  </w:style>
  <w:style w:type="character" w:customStyle="1" w:styleId="111">
    <w:name w:val="Основной текст + 11"/>
    <w:aliases w:val="5 pt"/>
    <w:uiPriority w:val="99"/>
    <w:rsid w:val="001F0098"/>
    <w:rPr>
      <w:rFonts w:ascii="Times New Roman" w:hAnsi="Times New Roman" w:cs="Times New Roman"/>
      <w:sz w:val="23"/>
      <w:szCs w:val="23"/>
      <w:u w:val="none"/>
    </w:rPr>
  </w:style>
  <w:style w:type="paragraph" w:customStyle="1" w:styleId="1f7">
    <w:name w:val="Знак Знак Знак1"/>
    <w:basedOn w:val="a0"/>
    <w:uiPriority w:val="99"/>
    <w:rsid w:val="001F0098"/>
    <w:pPr>
      <w:widowControl w:val="0"/>
      <w:overflowPunct/>
      <w:autoSpaceDE/>
      <w:autoSpaceDN/>
      <w:spacing w:after="160" w:line="240" w:lineRule="exact"/>
      <w:jc w:val="right"/>
    </w:pPr>
    <w:rPr>
      <w:sz w:val="20"/>
      <w:lang w:val="en-GB" w:eastAsia="en-US"/>
    </w:rPr>
  </w:style>
  <w:style w:type="paragraph" w:customStyle="1" w:styleId="121">
    <w:name w:val="Обычный12"/>
    <w:uiPriority w:val="99"/>
    <w:rsid w:val="001F0098"/>
    <w:rPr>
      <w:rFonts w:ascii="CG Times" w:hAnsi="CG Times" w:cs="CG Times"/>
    </w:rPr>
  </w:style>
  <w:style w:type="paragraph" w:customStyle="1" w:styleId="2f5">
    <w:name w:val="Знак Знак Знак Знак Знак Знак2"/>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paragraph" w:customStyle="1" w:styleId="112">
    <w:name w:val="Знак Знак1 Знак1"/>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paragraph" w:customStyle="1" w:styleId="affff7">
    <w:name w:val="Знак Знак Знак Знак Знак Знак Знак Знак"/>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paragraph" w:customStyle="1" w:styleId="113">
    <w:name w:val="Обычный11"/>
    <w:uiPriority w:val="99"/>
    <w:rsid w:val="001F0098"/>
    <w:rPr>
      <w:rFonts w:ascii="CG Times" w:hAnsi="CG Times" w:cs="CG Times"/>
    </w:rPr>
  </w:style>
  <w:style w:type="paragraph" w:customStyle="1" w:styleId="NoNumberNormal">
    <w:name w:val="NoNumberNormal"/>
    <w:uiPriority w:val="99"/>
    <w:rsid w:val="001F0098"/>
    <w:pPr>
      <w:widowControl w:val="0"/>
      <w:autoSpaceDE w:val="0"/>
      <w:autoSpaceDN w:val="0"/>
      <w:adjustRightInd w:val="0"/>
      <w:ind w:firstLine="720"/>
    </w:pPr>
    <w:rPr>
      <w:rFonts w:ascii="Arial" w:hAnsi="Arial" w:cs="Arial"/>
    </w:rPr>
  </w:style>
  <w:style w:type="paragraph" w:customStyle="1" w:styleId="NoNumberNonformat">
    <w:name w:val="NoNumberNonformat"/>
    <w:uiPriority w:val="99"/>
    <w:rsid w:val="001F0098"/>
    <w:pPr>
      <w:widowControl w:val="0"/>
      <w:autoSpaceDE w:val="0"/>
      <w:autoSpaceDN w:val="0"/>
      <w:adjustRightInd w:val="0"/>
    </w:pPr>
    <w:rPr>
      <w:rFonts w:ascii="Courier New" w:hAnsi="Courier New" w:cs="Courier New"/>
    </w:rPr>
  </w:style>
  <w:style w:type="paragraph" w:customStyle="1" w:styleId="p7">
    <w:name w:val="p7"/>
    <w:basedOn w:val="a0"/>
    <w:uiPriority w:val="99"/>
    <w:rsid w:val="001F0098"/>
    <w:pPr>
      <w:overflowPunct/>
      <w:autoSpaceDE/>
      <w:autoSpaceDN/>
      <w:adjustRightInd/>
      <w:spacing w:before="100" w:beforeAutospacing="1" w:after="100" w:afterAutospacing="1"/>
    </w:pPr>
    <w:rPr>
      <w:szCs w:val="24"/>
    </w:rPr>
  </w:style>
  <w:style w:type="character" w:customStyle="1" w:styleId="s1">
    <w:name w:val="s1"/>
    <w:uiPriority w:val="99"/>
    <w:rsid w:val="001F0098"/>
  </w:style>
  <w:style w:type="paragraph" w:customStyle="1" w:styleId="p8">
    <w:name w:val="p8"/>
    <w:basedOn w:val="a0"/>
    <w:uiPriority w:val="99"/>
    <w:rsid w:val="001F0098"/>
    <w:pPr>
      <w:overflowPunct/>
      <w:autoSpaceDE/>
      <w:autoSpaceDN/>
      <w:adjustRightInd/>
      <w:spacing w:before="100" w:beforeAutospacing="1" w:after="100" w:afterAutospacing="1"/>
    </w:pPr>
    <w:rPr>
      <w:szCs w:val="24"/>
    </w:rPr>
  </w:style>
  <w:style w:type="paragraph" w:customStyle="1" w:styleId="p9">
    <w:name w:val="p9"/>
    <w:basedOn w:val="a0"/>
    <w:uiPriority w:val="99"/>
    <w:rsid w:val="001F0098"/>
    <w:pPr>
      <w:overflowPunct/>
      <w:autoSpaceDE/>
      <w:autoSpaceDN/>
      <w:adjustRightInd/>
      <w:spacing w:before="100" w:beforeAutospacing="1" w:after="100" w:afterAutospacing="1"/>
    </w:pPr>
    <w:rPr>
      <w:szCs w:val="24"/>
    </w:rPr>
  </w:style>
  <w:style w:type="character" w:customStyle="1" w:styleId="s2">
    <w:name w:val="s2"/>
    <w:uiPriority w:val="99"/>
    <w:rsid w:val="001F0098"/>
  </w:style>
  <w:style w:type="paragraph" w:customStyle="1" w:styleId="p10">
    <w:name w:val="p10"/>
    <w:basedOn w:val="a0"/>
    <w:uiPriority w:val="99"/>
    <w:rsid w:val="001F0098"/>
    <w:pPr>
      <w:overflowPunct/>
      <w:autoSpaceDE/>
      <w:autoSpaceDN/>
      <w:adjustRightInd/>
      <w:spacing w:before="100" w:beforeAutospacing="1" w:after="100" w:afterAutospacing="1"/>
    </w:pPr>
    <w:rPr>
      <w:szCs w:val="24"/>
    </w:rPr>
  </w:style>
  <w:style w:type="character" w:customStyle="1" w:styleId="s3">
    <w:name w:val="s3"/>
    <w:uiPriority w:val="99"/>
    <w:rsid w:val="001F0098"/>
  </w:style>
  <w:style w:type="paragraph" w:customStyle="1" w:styleId="p11">
    <w:name w:val="p11"/>
    <w:basedOn w:val="a0"/>
    <w:uiPriority w:val="99"/>
    <w:rsid w:val="001F0098"/>
    <w:pPr>
      <w:overflowPunct/>
      <w:autoSpaceDE/>
      <w:autoSpaceDN/>
      <w:adjustRightInd/>
      <w:spacing w:before="100" w:beforeAutospacing="1" w:after="100" w:afterAutospacing="1"/>
    </w:pPr>
    <w:rPr>
      <w:szCs w:val="24"/>
    </w:rPr>
  </w:style>
  <w:style w:type="character" w:customStyle="1" w:styleId="9pt">
    <w:name w:val="Основной текст + 9 pt"/>
    <w:aliases w:val="Полужирный"/>
    <w:uiPriority w:val="99"/>
    <w:rsid w:val="001F0098"/>
    <w:rPr>
      <w:rFonts w:ascii="Times New Roman" w:hAnsi="Times New Roman" w:cs="Times New Roman"/>
      <w:b/>
      <w:bCs/>
      <w:spacing w:val="0"/>
      <w:sz w:val="18"/>
      <w:szCs w:val="18"/>
      <w:shd w:val="clear" w:color="auto" w:fill="FFFFFF"/>
    </w:rPr>
  </w:style>
  <w:style w:type="character" w:customStyle="1" w:styleId="122">
    <w:name w:val="Заголовок №1 (2)_"/>
    <w:link w:val="123"/>
    <w:uiPriority w:val="99"/>
    <w:locked/>
    <w:rsid w:val="001F0098"/>
    <w:rPr>
      <w:sz w:val="27"/>
      <w:szCs w:val="27"/>
      <w:shd w:val="clear" w:color="auto" w:fill="FFFFFF"/>
    </w:rPr>
  </w:style>
  <w:style w:type="paragraph" w:customStyle="1" w:styleId="123">
    <w:name w:val="Заголовок №1 (2)"/>
    <w:basedOn w:val="a0"/>
    <w:link w:val="122"/>
    <w:uiPriority w:val="99"/>
    <w:rsid w:val="001F0098"/>
    <w:pPr>
      <w:shd w:val="clear" w:color="auto" w:fill="FFFFFF"/>
      <w:overflowPunct/>
      <w:autoSpaceDE/>
      <w:autoSpaceDN/>
      <w:adjustRightInd/>
      <w:spacing w:before="180" w:line="221" w:lineRule="exact"/>
      <w:ind w:hanging="620"/>
      <w:outlineLvl w:val="0"/>
    </w:pPr>
    <w:rPr>
      <w:sz w:val="27"/>
      <w:szCs w:val="27"/>
    </w:rPr>
  </w:style>
  <w:style w:type="paragraph" w:customStyle="1" w:styleId="CharChar">
    <w:name w:val="Char Char"/>
    <w:basedOn w:val="a0"/>
    <w:uiPriority w:val="99"/>
    <w:rsid w:val="001F0098"/>
    <w:pPr>
      <w:widowControl w:val="0"/>
      <w:overflowPunct/>
      <w:autoSpaceDE/>
      <w:autoSpaceDN/>
      <w:spacing w:line="360" w:lineRule="atLeast"/>
      <w:jc w:val="both"/>
      <w:textAlignment w:val="baseline"/>
    </w:pPr>
    <w:rPr>
      <w:rFonts w:ascii="Arial" w:hAnsi="Arial" w:cs="Arial"/>
      <w:sz w:val="22"/>
      <w:szCs w:val="22"/>
      <w:lang w:val="pl-PL" w:eastAsia="pl-PL"/>
    </w:rPr>
  </w:style>
  <w:style w:type="paragraph" w:customStyle="1" w:styleId="ListParagraph2">
    <w:name w:val="List Paragraph2"/>
    <w:basedOn w:val="a0"/>
    <w:uiPriority w:val="99"/>
    <w:rsid w:val="001F0098"/>
    <w:pPr>
      <w:overflowPunct/>
      <w:autoSpaceDE/>
      <w:autoSpaceDN/>
      <w:adjustRightInd/>
      <w:spacing w:after="200" w:line="276" w:lineRule="auto"/>
      <w:ind w:left="720"/>
    </w:pPr>
    <w:rPr>
      <w:rFonts w:ascii="Calibri" w:hAnsi="Calibri" w:cs="Calibri"/>
      <w:sz w:val="22"/>
      <w:szCs w:val="22"/>
      <w:lang w:eastAsia="en-US"/>
    </w:rPr>
  </w:style>
  <w:style w:type="paragraph" w:customStyle="1" w:styleId="NoSpacing1">
    <w:name w:val="No Spacing1"/>
    <w:uiPriority w:val="99"/>
    <w:rsid w:val="001F0098"/>
    <w:rPr>
      <w:sz w:val="24"/>
      <w:szCs w:val="24"/>
    </w:rPr>
  </w:style>
  <w:style w:type="paragraph" w:customStyle="1" w:styleId="44">
    <w:name w:val="Знак Знак Знак Знак Знак Знак4"/>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character" w:customStyle="1" w:styleId="212pt">
    <w:name w:val="Основной текст (2) + 12 pt"/>
    <w:uiPriority w:val="99"/>
    <w:rsid w:val="001F0098"/>
    <w:rPr>
      <w:rFonts w:ascii="Times New Roman" w:hAnsi="Times New Roman" w:cs="Times New Roman"/>
      <w:color w:val="000000"/>
      <w:spacing w:val="0"/>
      <w:w w:val="100"/>
      <w:position w:val="0"/>
      <w:sz w:val="24"/>
      <w:szCs w:val="24"/>
      <w:u w:val="none"/>
      <w:lang w:val="ru-RU" w:eastAsia="ru-RU"/>
    </w:rPr>
  </w:style>
  <w:style w:type="paragraph" w:customStyle="1" w:styleId="CharChar2">
    <w:name w:val="Char Char2"/>
    <w:basedOn w:val="a0"/>
    <w:uiPriority w:val="99"/>
    <w:rsid w:val="001F0098"/>
    <w:pPr>
      <w:widowControl w:val="0"/>
      <w:overflowPunct/>
      <w:autoSpaceDE/>
      <w:autoSpaceDN/>
      <w:spacing w:line="360" w:lineRule="atLeast"/>
      <w:jc w:val="both"/>
      <w:textAlignment w:val="baseline"/>
    </w:pPr>
    <w:rPr>
      <w:rFonts w:ascii="Arial" w:hAnsi="Arial" w:cs="Arial"/>
      <w:sz w:val="22"/>
      <w:szCs w:val="22"/>
      <w:lang w:val="pl-PL" w:eastAsia="pl-PL"/>
    </w:rPr>
  </w:style>
  <w:style w:type="character" w:customStyle="1" w:styleId="2FranklinGothicHeavy1">
    <w:name w:val="Основной текст (2) + Franklin Gothic Heavy1"/>
    <w:aliases w:val="14 pt1"/>
    <w:uiPriority w:val="99"/>
    <w:rsid w:val="001F0098"/>
    <w:rPr>
      <w:rFonts w:ascii="Franklin Gothic Heavy" w:hAnsi="Franklin Gothic Heavy" w:cs="Franklin Gothic Heavy"/>
      <w:color w:val="000000"/>
      <w:spacing w:val="0"/>
      <w:w w:val="100"/>
      <w:position w:val="0"/>
      <w:sz w:val="28"/>
      <w:szCs w:val="28"/>
      <w:u w:val="none"/>
      <w:lang w:val="ru-RU" w:eastAsia="ru-RU"/>
    </w:rPr>
  </w:style>
  <w:style w:type="paragraph" w:customStyle="1" w:styleId="NoSpacing12">
    <w:name w:val="No Spacing12"/>
    <w:uiPriority w:val="99"/>
    <w:rsid w:val="001F0098"/>
    <w:rPr>
      <w:sz w:val="24"/>
      <w:szCs w:val="24"/>
    </w:rPr>
  </w:style>
  <w:style w:type="paragraph" w:customStyle="1" w:styleId="1f8">
    <w:name w:val="Знак Знак1"/>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paragraph" w:customStyle="1" w:styleId="ListParagraph12">
    <w:name w:val="List Paragraph12"/>
    <w:basedOn w:val="a0"/>
    <w:uiPriority w:val="99"/>
    <w:rsid w:val="001F0098"/>
    <w:pPr>
      <w:overflowPunct/>
      <w:autoSpaceDE/>
      <w:autoSpaceDN/>
      <w:adjustRightInd/>
      <w:spacing w:after="200" w:line="276" w:lineRule="auto"/>
      <w:ind w:left="720"/>
    </w:pPr>
    <w:rPr>
      <w:rFonts w:ascii="Calibri" w:hAnsi="Calibri" w:cs="Calibri"/>
      <w:sz w:val="22"/>
      <w:szCs w:val="22"/>
    </w:rPr>
  </w:style>
  <w:style w:type="paragraph" w:customStyle="1" w:styleId="affff8">
    <w:name w:val="Знак Знак Знак Знак Знак Знак Знак Знак Знак Знак Знак Знак Знак Знак"/>
    <w:basedOn w:val="a0"/>
    <w:uiPriority w:val="99"/>
    <w:rsid w:val="001F0098"/>
    <w:pPr>
      <w:overflowPunct/>
      <w:autoSpaceDE/>
      <w:autoSpaceDN/>
      <w:adjustRightInd/>
      <w:spacing w:after="160" w:line="240" w:lineRule="exact"/>
    </w:pPr>
    <w:rPr>
      <w:rFonts w:ascii="Verdana" w:hAnsi="Verdana" w:cs="Verdana"/>
      <w:sz w:val="20"/>
      <w:lang w:val="en-US" w:eastAsia="en-US"/>
    </w:rPr>
  </w:style>
  <w:style w:type="paragraph" w:customStyle="1" w:styleId="NoSpacing11">
    <w:name w:val="No Spacing11"/>
    <w:uiPriority w:val="99"/>
    <w:rsid w:val="001F0098"/>
    <w:rPr>
      <w:rFonts w:ascii="Calibri" w:hAnsi="Calibri" w:cs="Calibri"/>
      <w:sz w:val="28"/>
      <w:szCs w:val="28"/>
      <w:lang w:eastAsia="en-US"/>
    </w:rPr>
  </w:style>
  <w:style w:type="paragraph" w:customStyle="1" w:styleId="ListParagraph11">
    <w:name w:val="List Paragraph11"/>
    <w:basedOn w:val="a0"/>
    <w:uiPriority w:val="99"/>
    <w:rsid w:val="001F0098"/>
    <w:pPr>
      <w:overflowPunct/>
      <w:autoSpaceDE/>
      <w:autoSpaceDN/>
      <w:adjustRightInd/>
      <w:spacing w:after="200" w:line="276" w:lineRule="auto"/>
      <w:ind w:left="720"/>
    </w:pPr>
    <w:rPr>
      <w:rFonts w:ascii="Calibri" w:hAnsi="Calibri" w:cs="Calibri"/>
      <w:sz w:val="22"/>
      <w:szCs w:val="22"/>
    </w:rPr>
  </w:style>
  <w:style w:type="paragraph" w:customStyle="1" w:styleId="CharChar0">
    <w:name w:val="Char Char Знак Знак Знак"/>
    <w:basedOn w:val="a0"/>
    <w:uiPriority w:val="99"/>
    <w:rsid w:val="001F0098"/>
    <w:pPr>
      <w:overflowPunct/>
      <w:autoSpaceDE/>
      <w:autoSpaceDN/>
      <w:adjustRightInd/>
      <w:spacing w:after="160" w:line="240" w:lineRule="exact"/>
    </w:pPr>
    <w:rPr>
      <w:rFonts w:ascii="Verdana" w:hAnsi="Verdana" w:cs="Verdana"/>
      <w:szCs w:val="24"/>
      <w:lang w:val="en-US" w:eastAsia="en-US"/>
    </w:rPr>
  </w:style>
  <w:style w:type="character" w:customStyle="1" w:styleId="affff9">
    <w:name w:val="Гипертекстовая ссылка"/>
    <w:uiPriority w:val="99"/>
    <w:rsid w:val="001F0098"/>
    <w:rPr>
      <w:color w:val="008000"/>
    </w:rPr>
  </w:style>
  <w:style w:type="paragraph" w:customStyle="1" w:styleId="CharChar10">
    <w:name w:val="Char Char1"/>
    <w:basedOn w:val="a0"/>
    <w:uiPriority w:val="99"/>
    <w:rsid w:val="001F0098"/>
    <w:pPr>
      <w:widowControl w:val="0"/>
      <w:overflowPunct/>
      <w:autoSpaceDE/>
      <w:autoSpaceDN/>
      <w:spacing w:line="360" w:lineRule="atLeast"/>
      <w:jc w:val="both"/>
      <w:textAlignment w:val="baseline"/>
    </w:pPr>
    <w:rPr>
      <w:rFonts w:ascii="Arial" w:hAnsi="Arial" w:cs="Arial"/>
      <w:sz w:val="22"/>
      <w:szCs w:val="22"/>
      <w:lang w:val="pl-PL" w:eastAsia="pl-PL"/>
    </w:rPr>
  </w:style>
  <w:style w:type="numbering" w:customStyle="1" w:styleId="2f6">
    <w:name w:val="Нет списка2"/>
    <w:next w:val="a3"/>
    <w:uiPriority w:val="99"/>
    <w:semiHidden/>
    <w:unhideWhenUsed/>
    <w:rsid w:val="001F0098"/>
  </w:style>
  <w:style w:type="paragraph" w:customStyle="1" w:styleId="ConsPlusTitlePage">
    <w:name w:val="ConsPlusTitlePage"/>
    <w:uiPriority w:val="99"/>
    <w:rsid w:val="001F0098"/>
    <w:pPr>
      <w:widowControl w:val="0"/>
      <w:autoSpaceDE w:val="0"/>
      <w:autoSpaceDN w:val="0"/>
      <w:adjustRightInd w:val="0"/>
    </w:pPr>
    <w:rPr>
      <w:rFonts w:ascii="Tahoma" w:hAnsi="Tahoma" w:cs="Tahoma"/>
    </w:rPr>
  </w:style>
  <w:style w:type="table" w:customStyle="1" w:styleId="3d">
    <w:name w:val="Сетка таблицы3"/>
    <w:basedOn w:val="a2"/>
    <w:next w:val="a4"/>
    <w:uiPriority w:val="59"/>
    <w:rsid w:val="001F0098"/>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Revision"/>
    <w:hidden/>
    <w:uiPriority w:val="99"/>
    <w:semiHidden/>
    <w:rsid w:val="001F0098"/>
    <w:rPr>
      <w:rFonts w:eastAsia="Calibri"/>
      <w:sz w:val="28"/>
      <w:szCs w:val="22"/>
      <w:lang w:eastAsia="en-US"/>
    </w:rPr>
  </w:style>
  <w:style w:type="character" w:styleId="affffb">
    <w:name w:val="Placeholder Text"/>
    <w:uiPriority w:val="99"/>
    <w:semiHidden/>
    <w:rsid w:val="001F0098"/>
    <w:rPr>
      <w:color w:val="808080"/>
    </w:rPr>
  </w:style>
  <w:style w:type="numbering" w:customStyle="1" w:styleId="3e">
    <w:name w:val="Нет списка3"/>
    <w:next w:val="a3"/>
    <w:uiPriority w:val="99"/>
    <w:semiHidden/>
    <w:unhideWhenUsed/>
    <w:rsid w:val="001F0098"/>
  </w:style>
  <w:style w:type="character" w:customStyle="1" w:styleId="1f9">
    <w:name w:val="Текст примечания Знак1"/>
    <w:uiPriority w:val="99"/>
    <w:semiHidden/>
    <w:rsid w:val="001F0098"/>
    <w:rPr>
      <w:lang w:eastAsia="en-US"/>
    </w:rPr>
  </w:style>
  <w:style w:type="character" w:customStyle="1" w:styleId="1fa">
    <w:name w:val="Тема примечания Знак1"/>
    <w:uiPriority w:val="99"/>
    <w:semiHidden/>
    <w:rsid w:val="001F0098"/>
    <w:rPr>
      <w:b/>
      <w:bCs/>
      <w:lang w:eastAsia="en-US"/>
    </w:rPr>
  </w:style>
  <w:style w:type="table" w:customStyle="1" w:styleId="45">
    <w:name w:val="Сетка таблицы4"/>
    <w:basedOn w:val="a2"/>
    <w:next w:val="a4"/>
    <w:uiPriority w:val="59"/>
    <w:rsid w:val="001F0098"/>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4"/>
    <w:uiPriority w:val="39"/>
    <w:rsid w:val="001F00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Без интервала4"/>
    <w:rsid w:val="00C41077"/>
    <w:rPr>
      <w:rFonts w:ascii="Calibri" w:hAnsi="Calibri"/>
      <w:sz w:val="22"/>
      <w:szCs w:val="22"/>
      <w:lang w:eastAsia="en-US"/>
    </w:rPr>
  </w:style>
  <w:style w:type="paragraph" w:customStyle="1" w:styleId="ConsPlusDocList">
    <w:name w:val="ConsPlusDocList"/>
    <w:uiPriority w:val="99"/>
    <w:rsid w:val="003004D8"/>
    <w:pPr>
      <w:widowControl w:val="0"/>
      <w:autoSpaceDE w:val="0"/>
      <w:autoSpaceDN w:val="0"/>
      <w:adjustRightInd w:val="0"/>
    </w:pPr>
    <w:rPr>
      <w:rFonts w:ascii="Tahoma" w:hAnsi="Tahoma" w:cs="Tahoma"/>
      <w:sz w:val="18"/>
      <w:szCs w:val="18"/>
    </w:rPr>
  </w:style>
  <w:style w:type="paragraph" w:customStyle="1" w:styleId="ConsPlusJurTerm">
    <w:name w:val="ConsPlusJurTerm"/>
    <w:uiPriority w:val="99"/>
    <w:rsid w:val="003004D8"/>
    <w:pPr>
      <w:widowControl w:val="0"/>
      <w:autoSpaceDE w:val="0"/>
      <w:autoSpaceDN w:val="0"/>
      <w:adjustRightInd w:val="0"/>
    </w:pPr>
    <w:rPr>
      <w:sz w:val="24"/>
      <w:szCs w:val="24"/>
    </w:rPr>
  </w:style>
  <w:style w:type="paragraph" w:customStyle="1" w:styleId="ConsPlusTextList">
    <w:name w:val="ConsPlusTextList"/>
    <w:uiPriority w:val="99"/>
    <w:rsid w:val="003004D8"/>
    <w:pPr>
      <w:widowControl w:val="0"/>
      <w:autoSpaceDE w:val="0"/>
      <w:autoSpaceDN w:val="0"/>
      <w:adjustRightInd w:val="0"/>
    </w:pPr>
    <w:rPr>
      <w:sz w:val="24"/>
      <w:szCs w:val="24"/>
    </w:rPr>
  </w:style>
  <w:style w:type="paragraph" w:customStyle="1" w:styleId="ConsPlusTextList1">
    <w:name w:val="ConsPlusTextList1"/>
    <w:uiPriority w:val="99"/>
    <w:rsid w:val="003004D8"/>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90562">
      <w:bodyDiv w:val="1"/>
      <w:marLeft w:val="0"/>
      <w:marRight w:val="0"/>
      <w:marTop w:val="0"/>
      <w:marBottom w:val="0"/>
      <w:divBdr>
        <w:top w:val="none" w:sz="0" w:space="0" w:color="auto"/>
        <w:left w:val="none" w:sz="0" w:space="0" w:color="auto"/>
        <w:bottom w:val="none" w:sz="0" w:space="0" w:color="auto"/>
        <w:right w:val="none" w:sz="0" w:space="0" w:color="auto"/>
      </w:divBdr>
    </w:div>
    <w:div w:id="136068241">
      <w:bodyDiv w:val="1"/>
      <w:marLeft w:val="0"/>
      <w:marRight w:val="0"/>
      <w:marTop w:val="0"/>
      <w:marBottom w:val="0"/>
      <w:divBdr>
        <w:top w:val="none" w:sz="0" w:space="0" w:color="auto"/>
        <w:left w:val="none" w:sz="0" w:space="0" w:color="auto"/>
        <w:bottom w:val="none" w:sz="0" w:space="0" w:color="auto"/>
        <w:right w:val="none" w:sz="0" w:space="0" w:color="auto"/>
      </w:divBdr>
    </w:div>
    <w:div w:id="287472627">
      <w:bodyDiv w:val="1"/>
      <w:marLeft w:val="0"/>
      <w:marRight w:val="0"/>
      <w:marTop w:val="0"/>
      <w:marBottom w:val="0"/>
      <w:divBdr>
        <w:top w:val="none" w:sz="0" w:space="0" w:color="auto"/>
        <w:left w:val="none" w:sz="0" w:space="0" w:color="auto"/>
        <w:bottom w:val="none" w:sz="0" w:space="0" w:color="auto"/>
        <w:right w:val="none" w:sz="0" w:space="0" w:color="auto"/>
      </w:divBdr>
      <w:divsChild>
        <w:div w:id="1227910762">
          <w:marLeft w:val="0"/>
          <w:marRight w:val="0"/>
          <w:marTop w:val="0"/>
          <w:marBottom w:val="0"/>
          <w:divBdr>
            <w:top w:val="none" w:sz="0" w:space="0" w:color="auto"/>
            <w:left w:val="none" w:sz="0" w:space="0" w:color="auto"/>
            <w:bottom w:val="none" w:sz="0" w:space="0" w:color="auto"/>
            <w:right w:val="none" w:sz="0" w:space="0" w:color="auto"/>
          </w:divBdr>
        </w:div>
      </w:divsChild>
    </w:div>
    <w:div w:id="288823221">
      <w:bodyDiv w:val="1"/>
      <w:marLeft w:val="0"/>
      <w:marRight w:val="0"/>
      <w:marTop w:val="0"/>
      <w:marBottom w:val="0"/>
      <w:divBdr>
        <w:top w:val="none" w:sz="0" w:space="0" w:color="auto"/>
        <w:left w:val="none" w:sz="0" w:space="0" w:color="auto"/>
        <w:bottom w:val="none" w:sz="0" w:space="0" w:color="auto"/>
        <w:right w:val="none" w:sz="0" w:space="0" w:color="auto"/>
      </w:divBdr>
    </w:div>
    <w:div w:id="357006537">
      <w:bodyDiv w:val="1"/>
      <w:marLeft w:val="0"/>
      <w:marRight w:val="0"/>
      <w:marTop w:val="0"/>
      <w:marBottom w:val="0"/>
      <w:divBdr>
        <w:top w:val="none" w:sz="0" w:space="0" w:color="auto"/>
        <w:left w:val="none" w:sz="0" w:space="0" w:color="auto"/>
        <w:bottom w:val="none" w:sz="0" w:space="0" w:color="auto"/>
        <w:right w:val="none" w:sz="0" w:space="0" w:color="auto"/>
      </w:divBdr>
    </w:div>
    <w:div w:id="367144791">
      <w:bodyDiv w:val="1"/>
      <w:marLeft w:val="0"/>
      <w:marRight w:val="0"/>
      <w:marTop w:val="0"/>
      <w:marBottom w:val="0"/>
      <w:divBdr>
        <w:top w:val="none" w:sz="0" w:space="0" w:color="auto"/>
        <w:left w:val="none" w:sz="0" w:space="0" w:color="auto"/>
        <w:bottom w:val="none" w:sz="0" w:space="0" w:color="auto"/>
        <w:right w:val="none" w:sz="0" w:space="0" w:color="auto"/>
      </w:divBdr>
    </w:div>
    <w:div w:id="611058379">
      <w:bodyDiv w:val="1"/>
      <w:marLeft w:val="0"/>
      <w:marRight w:val="0"/>
      <w:marTop w:val="0"/>
      <w:marBottom w:val="0"/>
      <w:divBdr>
        <w:top w:val="none" w:sz="0" w:space="0" w:color="auto"/>
        <w:left w:val="none" w:sz="0" w:space="0" w:color="auto"/>
        <w:bottom w:val="none" w:sz="0" w:space="0" w:color="auto"/>
        <w:right w:val="none" w:sz="0" w:space="0" w:color="auto"/>
      </w:divBdr>
    </w:div>
    <w:div w:id="654919136">
      <w:bodyDiv w:val="1"/>
      <w:marLeft w:val="0"/>
      <w:marRight w:val="0"/>
      <w:marTop w:val="0"/>
      <w:marBottom w:val="0"/>
      <w:divBdr>
        <w:top w:val="none" w:sz="0" w:space="0" w:color="auto"/>
        <w:left w:val="none" w:sz="0" w:space="0" w:color="auto"/>
        <w:bottom w:val="none" w:sz="0" w:space="0" w:color="auto"/>
        <w:right w:val="none" w:sz="0" w:space="0" w:color="auto"/>
      </w:divBdr>
    </w:div>
    <w:div w:id="660275343">
      <w:bodyDiv w:val="1"/>
      <w:marLeft w:val="0"/>
      <w:marRight w:val="0"/>
      <w:marTop w:val="0"/>
      <w:marBottom w:val="0"/>
      <w:divBdr>
        <w:top w:val="none" w:sz="0" w:space="0" w:color="auto"/>
        <w:left w:val="none" w:sz="0" w:space="0" w:color="auto"/>
        <w:bottom w:val="none" w:sz="0" w:space="0" w:color="auto"/>
        <w:right w:val="none" w:sz="0" w:space="0" w:color="auto"/>
      </w:divBdr>
    </w:div>
    <w:div w:id="700782193">
      <w:bodyDiv w:val="1"/>
      <w:marLeft w:val="0"/>
      <w:marRight w:val="0"/>
      <w:marTop w:val="0"/>
      <w:marBottom w:val="0"/>
      <w:divBdr>
        <w:top w:val="none" w:sz="0" w:space="0" w:color="auto"/>
        <w:left w:val="none" w:sz="0" w:space="0" w:color="auto"/>
        <w:bottom w:val="none" w:sz="0" w:space="0" w:color="auto"/>
        <w:right w:val="none" w:sz="0" w:space="0" w:color="auto"/>
      </w:divBdr>
    </w:div>
    <w:div w:id="973170906">
      <w:bodyDiv w:val="1"/>
      <w:marLeft w:val="0"/>
      <w:marRight w:val="0"/>
      <w:marTop w:val="0"/>
      <w:marBottom w:val="0"/>
      <w:divBdr>
        <w:top w:val="none" w:sz="0" w:space="0" w:color="auto"/>
        <w:left w:val="none" w:sz="0" w:space="0" w:color="auto"/>
        <w:bottom w:val="none" w:sz="0" w:space="0" w:color="auto"/>
        <w:right w:val="none" w:sz="0" w:space="0" w:color="auto"/>
      </w:divBdr>
    </w:div>
    <w:div w:id="979966992">
      <w:bodyDiv w:val="1"/>
      <w:marLeft w:val="0"/>
      <w:marRight w:val="0"/>
      <w:marTop w:val="0"/>
      <w:marBottom w:val="0"/>
      <w:divBdr>
        <w:top w:val="none" w:sz="0" w:space="0" w:color="auto"/>
        <w:left w:val="none" w:sz="0" w:space="0" w:color="auto"/>
        <w:bottom w:val="none" w:sz="0" w:space="0" w:color="auto"/>
        <w:right w:val="none" w:sz="0" w:space="0" w:color="auto"/>
      </w:divBdr>
    </w:div>
    <w:div w:id="1036007148">
      <w:bodyDiv w:val="1"/>
      <w:marLeft w:val="0"/>
      <w:marRight w:val="0"/>
      <w:marTop w:val="0"/>
      <w:marBottom w:val="0"/>
      <w:divBdr>
        <w:top w:val="none" w:sz="0" w:space="0" w:color="auto"/>
        <w:left w:val="none" w:sz="0" w:space="0" w:color="auto"/>
        <w:bottom w:val="none" w:sz="0" w:space="0" w:color="auto"/>
        <w:right w:val="none" w:sz="0" w:space="0" w:color="auto"/>
      </w:divBdr>
    </w:div>
    <w:div w:id="1131173388">
      <w:bodyDiv w:val="1"/>
      <w:marLeft w:val="0"/>
      <w:marRight w:val="0"/>
      <w:marTop w:val="0"/>
      <w:marBottom w:val="0"/>
      <w:divBdr>
        <w:top w:val="none" w:sz="0" w:space="0" w:color="auto"/>
        <w:left w:val="none" w:sz="0" w:space="0" w:color="auto"/>
        <w:bottom w:val="none" w:sz="0" w:space="0" w:color="auto"/>
        <w:right w:val="none" w:sz="0" w:space="0" w:color="auto"/>
      </w:divBdr>
    </w:div>
    <w:div w:id="1190216144">
      <w:bodyDiv w:val="1"/>
      <w:marLeft w:val="0"/>
      <w:marRight w:val="0"/>
      <w:marTop w:val="0"/>
      <w:marBottom w:val="0"/>
      <w:divBdr>
        <w:top w:val="none" w:sz="0" w:space="0" w:color="auto"/>
        <w:left w:val="none" w:sz="0" w:space="0" w:color="auto"/>
        <w:bottom w:val="none" w:sz="0" w:space="0" w:color="auto"/>
        <w:right w:val="none" w:sz="0" w:space="0" w:color="auto"/>
      </w:divBdr>
      <w:divsChild>
        <w:div w:id="1824929141">
          <w:marLeft w:val="0"/>
          <w:marRight w:val="0"/>
          <w:marTop w:val="0"/>
          <w:marBottom w:val="0"/>
          <w:divBdr>
            <w:top w:val="none" w:sz="0" w:space="0" w:color="auto"/>
            <w:left w:val="none" w:sz="0" w:space="0" w:color="auto"/>
            <w:bottom w:val="none" w:sz="0" w:space="0" w:color="auto"/>
            <w:right w:val="none" w:sz="0" w:space="0" w:color="auto"/>
          </w:divBdr>
        </w:div>
        <w:div w:id="1387224119">
          <w:marLeft w:val="0"/>
          <w:marRight w:val="0"/>
          <w:marTop w:val="0"/>
          <w:marBottom w:val="0"/>
          <w:divBdr>
            <w:top w:val="none" w:sz="0" w:space="0" w:color="auto"/>
            <w:left w:val="none" w:sz="0" w:space="0" w:color="auto"/>
            <w:bottom w:val="none" w:sz="0" w:space="0" w:color="auto"/>
            <w:right w:val="none" w:sz="0" w:space="0" w:color="auto"/>
          </w:divBdr>
        </w:div>
        <w:div w:id="1332175858">
          <w:marLeft w:val="0"/>
          <w:marRight w:val="0"/>
          <w:marTop w:val="0"/>
          <w:marBottom w:val="0"/>
          <w:divBdr>
            <w:top w:val="none" w:sz="0" w:space="0" w:color="auto"/>
            <w:left w:val="none" w:sz="0" w:space="0" w:color="auto"/>
            <w:bottom w:val="none" w:sz="0" w:space="0" w:color="auto"/>
            <w:right w:val="none" w:sz="0" w:space="0" w:color="auto"/>
          </w:divBdr>
        </w:div>
        <w:div w:id="1515723082">
          <w:marLeft w:val="0"/>
          <w:marRight w:val="0"/>
          <w:marTop w:val="0"/>
          <w:marBottom w:val="0"/>
          <w:divBdr>
            <w:top w:val="none" w:sz="0" w:space="0" w:color="auto"/>
            <w:left w:val="none" w:sz="0" w:space="0" w:color="auto"/>
            <w:bottom w:val="none" w:sz="0" w:space="0" w:color="auto"/>
            <w:right w:val="none" w:sz="0" w:space="0" w:color="auto"/>
          </w:divBdr>
        </w:div>
      </w:divsChild>
    </w:div>
    <w:div w:id="1344547767">
      <w:bodyDiv w:val="1"/>
      <w:marLeft w:val="0"/>
      <w:marRight w:val="0"/>
      <w:marTop w:val="0"/>
      <w:marBottom w:val="0"/>
      <w:divBdr>
        <w:top w:val="none" w:sz="0" w:space="0" w:color="auto"/>
        <w:left w:val="none" w:sz="0" w:space="0" w:color="auto"/>
        <w:bottom w:val="none" w:sz="0" w:space="0" w:color="auto"/>
        <w:right w:val="none" w:sz="0" w:space="0" w:color="auto"/>
      </w:divBdr>
    </w:div>
    <w:div w:id="1374312256">
      <w:bodyDiv w:val="1"/>
      <w:marLeft w:val="0"/>
      <w:marRight w:val="0"/>
      <w:marTop w:val="0"/>
      <w:marBottom w:val="0"/>
      <w:divBdr>
        <w:top w:val="none" w:sz="0" w:space="0" w:color="auto"/>
        <w:left w:val="none" w:sz="0" w:space="0" w:color="auto"/>
        <w:bottom w:val="none" w:sz="0" w:space="0" w:color="auto"/>
        <w:right w:val="none" w:sz="0" w:space="0" w:color="auto"/>
      </w:divBdr>
    </w:div>
    <w:div w:id="1600945564">
      <w:bodyDiv w:val="1"/>
      <w:marLeft w:val="0"/>
      <w:marRight w:val="0"/>
      <w:marTop w:val="0"/>
      <w:marBottom w:val="0"/>
      <w:divBdr>
        <w:top w:val="none" w:sz="0" w:space="0" w:color="auto"/>
        <w:left w:val="none" w:sz="0" w:space="0" w:color="auto"/>
        <w:bottom w:val="none" w:sz="0" w:space="0" w:color="auto"/>
        <w:right w:val="none" w:sz="0" w:space="0" w:color="auto"/>
      </w:divBdr>
    </w:div>
    <w:div w:id="1646156305">
      <w:bodyDiv w:val="1"/>
      <w:marLeft w:val="0"/>
      <w:marRight w:val="0"/>
      <w:marTop w:val="0"/>
      <w:marBottom w:val="0"/>
      <w:divBdr>
        <w:top w:val="none" w:sz="0" w:space="0" w:color="auto"/>
        <w:left w:val="none" w:sz="0" w:space="0" w:color="auto"/>
        <w:bottom w:val="none" w:sz="0" w:space="0" w:color="auto"/>
        <w:right w:val="none" w:sz="0" w:space="0" w:color="auto"/>
      </w:divBdr>
    </w:div>
    <w:div w:id="1648824990">
      <w:bodyDiv w:val="1"/>
      <w:marLeft w:val="0"/>
      <w:marRight w:val="0"/>
      <w:marTop w:val="0"/>
      <w:marBottom w:val="0"/>
      <w:divBdr>
        <w:top w:val="none" w:sz="0" w:space="0" w:color="auto"/>
        <w:left w:val="none" w:sz="0" w:space="0" w:color="auto"/>
        <w:bottom w:val="none" w:sz="0" w:space="0" w:color="auto"/>
        <w:right w:val="none" w:sz="0" w:space="0" w:color="auto"/>
      </w:divBdr>
    </w:div>
    <w:div w:id="1818959954">
      <w:bodyDiv w:val="1"/>
      <w:marLeft w:val="0"/>
      <w:marRight w:val="0"/>
      <w:marTop w:val="0"/>
      <w:marBottom w:val="0"/>
      <w:divBdr>
        <w:top w:val="none" w:sz="0" w:space="0" w:color="auto"/>
        <w:left w:val="none" w:sz="0" w:space="0" w:color="auto"/>
        <w:bottom w:val="none" w:sz="0" w:space="0" w:color="auto"/>
        <w:right w:val="none" w:sz="0" w:space="0" w:color="auto"/>
      </w:divBdr>
    </w:div>
    <w:div w:id="1853452473">
      <w:bodyDiv w:val="1"/>
      <w:marLeft w:val="0"/>
      <w:marRight w:val="0"/>
      <w:marTop w:val="0"/>
      <w:marBottom w:val="0"/>
      <w:divBdr>
        <w:top w:val="none" w:sz="0" w:space="0" w:color="auto"/>
        <w:left w:val="none" w:sz="0" w:space="0" w:color="auto"/>
        <w:bottom w:val="none" w:sz="0" w:space="0" w:color="auto"/>
        <w:right w:val="none" w:sz="0" w:space="0" w:color="auto"/>
      </w:divBdr>
    </w:div>
    <w:div w:id="1913931552">
      <w:bodyDiv w:val="1"/>
      <w:marLeft w:val="0"/>
      <w:marRight w:val="0"/>
      <w:marTop w:val="0"/>
      <w:marBottom w:val="0"/>
      <w:divBdr>
        <w:top w:val="none" w:sz="0" w:space="0" w:color="auto"/>
        <w:left w:val="none" w:sz="0" w:space="0" w:color="auto"/>
        <w:bottom w:val="none" w:sz="0" w:space="0" w:color="auto"/>
        <w:right w:val="none" w:sz="0" w:space="0" w:color="auto"/>
      </w:divBdr>
    </w:div>
    <w:div w:id="1987856501">
      <w:bodyDiv w:val="1"/>
      <w:marLeft w:val="0"/>
      <w:marRight w:val="0"/>
      <w:marTop w:val="0"/>
      <w:marBottom w:val="0"/>
      <w:divBdr>
        <w:top w:val="none" w:sz="0" w:space="0" w:color="auto"/>
        <w:left w:val="none" w:sz="0" w:space="0" w:color="auto"/>
        <w:bottom w:val="none" w:sz="0" w:space="0" w:color="auto"/>
        <w:right w:val="none" w:sz="0" w:space="0" w:color="auto"/>
      </w:divBdr>
    </w:div>
    <w:div w:id="212372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sultant.ru/document/cons_doc_LAW_51057/b930831f72b8c8e870e2b496422463d63c3176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zergin@krasmai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nsultant.ru/document/cons_doc_LAW_51057/b930831f72b8c8e870e2b496422463d63c317639/"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D6AE7-75E7-4917-BE24-D2D391F07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37</Pages>
  <Words>13405</Words>
  <Characters>76409</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ДОЛГОСРОЧНАЯ РАЙОННАЯ ЦЕЛЕВАЯ ПРОГРАММА</vt:lpstr>
    </vt:vector>
  </TitlesOfParts>
  <Company>Дзержинская районная адмир</Company>
  <LinksUpToDate>false</LinksUpToDate>
  <CharactersWithSpaces>89635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РАЙОННАЯ ЦЕЛЕВАЯ ПРОГРАММА</dc:title>
  <dc:creator>комп</dc:creator>
  <cp:lastModifiedBy>Пользователь Windows</cp:lastModifiedBy>
  <cp:revision>70</cp:revision>
  <cp:lastPrinted>2022-01-27T08:07:00Z</cp:lastPrinted>
  <dcterms:created xsi:type="dcterms:W3CDTF">2018-01-10T03:54:00Z</dcterms:created>
  <dcterms:modified xsi:type="dcterms:W3CDTF">2024-04-03T03:07:00Z</dcterms:modified>
</cp:coreProperties>
</file>