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B1DBE" w14:textId="77777777" w:rsidR="00E41096" w:rsidRDefault="00E41096" w:rsidP="00E410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D502CF" w14:textId="2452F1EB" w:rsidR="009B5349" w:rsidRPr="00E41096" w:rsidRDefault="003B1E77" w:rsidP="00E410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bookmarkStart w:id="0" w:name="_GoBack"/>
      <w:bookmarkEnd w:id="0"/>
      <w:r w:rsidR="00E41096" w:rsidRPr="00E41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.12.2025</w:t>
      </w:r>
    </w:p>
    <w:p w14:paraId="202443CE" w14:textId="4B1089BB" w:rsidR="00AC3205" w:rsidRPr="00AC3205" w:rsidRDefault="00AC3205" w:rsidP="00AC32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4A0171" w14:textId="3E9C29D5" w:rsidR="00AC3205" w:rsidRPr="006532CD" w:rsidRDefault="00887235" w:rsidP="00AC3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6532CD" w:rsidRPr="006532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олее 140 предприятий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Красноярского края </w:t>
      </w:r>
      <w:r w:rsidR="00570E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стали участниками проекта по повышению производительности </w:t>
      </w:r>
    </w:p>
    <w:p w14:paraId="74260A17" w14:textId="77777777" w:rsidR="00AC3205" w:rsidRPr="006532CD" w:rsidRDefault="00AC3205" w:rsidP="00AC32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4E6F9B" w14:textId="23A821BC" w:rsidR="00887235" w:rsidRPr="00887235" w:rsidRDefault="00887235" w:rsidP="00350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7235">
        <w:rPr>
          <w:rFonts w:ascii="Times New Roman" w:hAnsi="Times New Roman" w:cs="Times New Roman"/>
          <w:sz w:val="24"/>
          <w:szCs w:val="24"/>
        </w:rPr>
        <w:t xml:space="preserve">В этом году 148 промышленных предприятий Красноярского края стали участниками федерального проекта «Производительность труда» нацпроекта «Эффективная и конкурентная экономика». Результаты показали значительный рост операционной эффективности. </w:t>
      </w:r>
    </w:p>
    <w:p w14:paraId="682AF221" w14:textId="77777777" w:rsidR="00887235" w:rsidRPr="00887235" w:rsidRDefault="00887235" w:rsidP="00350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7235">
        <w:rPr>
          <w:rFonts w:ascii="Times New Roman" w:hAnsi="Times New Roman" w:cs="Times New Roman"/>
          <w:sz w:val="24"/>
          <w:szCs w:val="24"/>
        </w:rPr>
        <w:t>В рамках ведомственного проекта по повышению производительности поддержку получают компании с выручкой от 150 до 400 млн рублей. С 2022 года к нему присоединилось 41 предприятие, в том числе 18 – в 2025 году. В этом году успешно реализовано 13 проектов по повышению производительности труда.</w:t>
      </w:r>
    </w:p>
    <w:p w14:paraId="3C5D0909" w14:textId="77777777" w:rsidR="00887235" w:rsidRPr="00887235" w:rsidRDefault="00887235" w:rsidP="00350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7235">
        <w:rPr>
          <w:rFonts w:ascii="Times New Roman" w:hAnsi="Times New Roman" w:cs="Times New Roman"/>
          <w:sz w:val="24"/>
          <w:szCs w:val="24"/>
        </w:rPr>
        <w:t>Достигнутые результаты позволяют предприятиям подняться на новый уровень. Восемь компаний МСП увеличили объемы производства и перешли из региональной программы в федеральный проект «Производительность труда». В 2026 году в краевой проект планируется вовлечь еще 18 малых предприятий края.</w:t>
      </w:r>
    </w:p>
    <w:p w14:paraId="4EC79D4B" w14:textId="77777777" w:rsidR="00887235" w:rsidRPr="00887235" w:rsidRDefault="00887235" w:rsidP="00350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7235">
        <w:rPr>
          <w:rFonts w:ascii="Times New Roman" w:hAnsi="Times New Roman" w:cs="Times New Roman"/>
          <w:i/>
          <w:sz w:val="24"/>
          <w:szCs w:val="24"/>
        </w:rPr>
        <w:t>«Повышение производительности – это системная работа, дающая реальный экономический эффект. Успех компаний, которые, пройдя региональную программу, выросли до уровня федерального проекта, – лучшее тому доказательство. Наша задача – тиражировать этот опыт на большее число предприятий, обеспечивая устойчивый рост конкурентоспособности краевой экономики»,</w:t>
      </w:r>
      <w:r w:rsidRPr="00887235">
        <w:rPr>
          <w:rFonts w:ascii="Times New Roman" w:hAnsi="Times New Roman" w:cs="Times New Roman"/>
          <w:sz w:val="24"/>
          <w:szCs w:val="24"/>
        </w:rPr>
        <w:t xml:space="preserve"> – отметил Роман Мартынов, руководитель агентства развития малого и среднего предпринимательства Красноярского края. </w:t>
      </w:r>
    </w:p>
    <w:p w14:paraId="2C9A45A2" w14:textId="77777777" w:rsidR="00887235" w:rsidRPr="00887235" w:rsidRDefault="00887235" w:rsidP="00350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7235">
        <w:rPr>
          <w:rFonts w:ascii="Times New Roman" w:hAnsi="Times New Roman" w:cs="Times New Roman"/>
          <w:sz w:val="24"/>
          <w:szCs w:val="24"/>
        </w:rPr>
        <w:t xml:space="preserve">Адресную поддержку компаниям в рамках нацпроекта оказывает Региональный центр компетенций (РЦК, структурное подразделение центра «Мой бизнес») в сфере производительности труда. </w:t>
      </w:r>
    </w:p>
    <w:p w14:paraId="779C6D38" w14:textId="77777777" w:rsidR="00887235" w:rsidRPr="00887235" w:rsidRDefault="00887235" w:rsidP="00350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7235">
        <w:rPr>
          <w:rFonts w:ascii="Times New Roman" w:hAnsi="Times New Roman" w:cs="Times New Roman"/>
          <w:sz w:val="24"/>
          <w:szCs w:val="24"/>
        </w:rPr>
        <w:t>Практическая подготовка кадров проходит в учебно-производственном комплексе «Фабрика процессов» на базе РЦК. Площадка оснащена современными модулями для отработки навыков оптимизации на производстве. Обучение здесь прошли 448 сотрудников предприятий края, в том числе 195 человек из компаний-участников ведомственного проекта и 253 – из предприятий федерального проекта.</w:t>
      </w:r>
    </w:p>
    <w:p w14:paraId="3A21266E" w14:textId="4A353E1B" w:rsidR="0035014D" w:rsidRPr="00887235" w:rsidRDefault="00887235" w:rsidP="00350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235">
        <w:rPr>
          <w:rFonts w:ascii="Times New Roman" w:hAnsi="Times New Roman" w:cs="Times New Roman"/>
          <w:sz w:val="24"/>
          <w:szCs w:val="24"/>
        </w:rPr>
        <w:t xml:space="preserve">Узнать подробности и подать заявку на участие в федеральном проекте можно на сайте </w:t>
      </w:r>
      <w:proofErr w:type="spellStart"/>
      <w:proofErr w:type="gramStart"/>
      <w:r w:rsidRPr="00887235">
        <w:rPr>
          <w:rFonts w:ascii="Times New Roman" w:hAnsi="Times New Roman" w:cs="Times New Roman"/>
          <w:sz w:val="24"/>
          <w:szCs w:val="24"/>
        </w:rPr>
        <w:t>производительность.рф</w:t>
      </w:r>
      <w:proofErr w:type="spellEnd"/>
      <w:proofErr w:type="gramEnd"/>
      <w:r w:rsidRPr="00887235">
        <w:rPr>
          <w:rFonts w:ascii="Times New Roman" w:hAnsi="Times New Roman" w:cs="Times New Roman"/>
          <w:sz w:val="24"/>
          <w:szCs w:val="24"/>
        </w:rPr>
        <w:t xml:space="preserve"> или rck.mb24.ru. Консультации доступны в региональном центре «Мой бизнес» по телефону 8-800-234-0-124.</w:t>
      </w:r>
    </w:p>
    <w:p w14:paraId="5C3E51D8" w14:textId="4716EE43" w:rsidR="002F16E7" w:rsidRPr="00887235" w:rsidRDefault="002F16E7" w:rsidP="00350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BF4FFD" w14:textId="77777777" w:rsidR="00887235" w:rsidRPr="00887235" w:rsidRDefault="00887235" w:rsidP="00350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D38E50" w14:textId="77777777" w:rsidR="0035014D" w:rsidRPr="00887235" w:rsidRDefault="0035014D" w:rsidP="0035014D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8723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Pr="00887235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04075813" w14:textId="77777777" w:rsidR="0035014D" w:rsidRPr="00887235" w:rsidRDefault="0035014D" w:rsidP="0035014D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DDF66F8" w14:textId="77777777" w:rsidR="00AC3205" w:rsidRPr="00887235" w:rsidRDefault="00AC3205" w:rsidP="00AC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21B661" w14:textId="2299ED7C" w:rsidR="00BE54D8" w:rsidRDefault="00BE54D8" w:rsidP="00AC3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EFEA6" w14:textId="29783D18" w:rsidR="00D9650E" w:rsidRPr="003A2184" w:rsidRDefault="00D9650E" w:rsidP="00AD68F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3980C" w14:textId="77777777" w:rsidR="00836664" w:rsidRDefault="00836664">
      <w:pPr>
        <w:spacing w:after="0" w:line="240" w:lineRule="auto"/>
      </w:pPr>
      <w:r>
        <w:separator/>
      </w:r>
    </w:p>
  </w:endnote>
  <w:endnote w:type="continuationSeparator" w:id="0">
    <w:p w14:paraId="5B592EFE" w14:textId="77777777" w:rsidR="00836664" w:rsidRDefault="00836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9440A" w14:textId="77777777" w:rsidR="00836664" w:rsidRDefault="00836664">
      <w:pPr>
        <w:spacing w:after="0" w:line="240" w:lineRule="auto"/>
      </w:pPr>
      <w:r>
        <w:separator/>
      </w:r>
    </w:p>
  </w:footnote>
  <w:footnote w:type="continuationSeparator" w:id="0">
    <w:p w14:paraId="3B00631E" w14:textId="77777777" w:rsidR="00836664" w:rsidRDefault="00836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467F2"/>
    <w:multiLevelType w:val="hybridMultilevel"/>
    <w:tmpl w:val="EF5C2060"/>
    <w:lvl w:ilvl="0" w:tplc="E4EE0F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901310"/>
    <w:multiLevelType w:val="hybridMultilevel"/>
    <w:tmpl w:val="0DC48902"/>
    <w:lvl w:ilvl="0" w:tplc="E4EE0F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76FAC"/>
    <w:rsid w:val="0009636E"/>
    <w:rsid w:val="000C2959"/>
    <w:rsid w:val="000C2AFB"/>
    <w:rsid w:val="000C61EE"/>
    <w:rsid w:val="000E3D99"/>
    <w:rsid w:val="00110BA0"/>
    <w:rsid w:val="00136308"/>
    <w:rsid w:val="001841EC"/>
    <w:rsid w:val="001850E1"/>
    <w:rsid w:val="001D7CFA"/>
    <w:rsid w:val="001F5A99"/>
    <w:rsid w:val="001F75BB"/>
    <w:rsid w:val="00226F4D"/>
    <w:rsid w:val="00243FB1"/>
    <w:rsid w:val="00250AD8"/>
    <w:rsid w:val="00256FDD"/>
    <w:rsid w:val="00280E19"/>
    <w:rsid w:val="00295ACA"/>
    <w:rsid w:val="002F16E7"/>
    <w:rsid w:val="002F6426"/>
    <w:rsid w:val="003077DD"/>
    <w:rsid w:val="00343004"/>
    <w:rsid w:val="0035014D"/>
    <w:rsid w:val="0037098F"/>
    <w:rsid w:val="0037751F"/>
    <w:rsid w:val="003840BE"/>
    <w:rsid w:val="00391BB1"/>
    <w:rsid w:val="003A2184"/>
    <w:rsid w:val="003B1E77"/>
    <w:rsid w:val="003C7E46"/>
    <w:rsid w:val="003E3A30"/>
    <w:rsid w:val="003F3571"/>
    <w:rsid w:val="00440EAA"/>
    <w:rsid w:val="0047322F"/>
    <w:rsid w:val="004D696C"/>
    <w:rsid w:val="004F022C"/>
    <w:rsid w:val="00503A2D"/>
    <w:rsid w:val="00504AE9"/>
    <w:rsid w:val="0053296B"/>
    <w:rsid w:val="00570D52"/>
    <w:rsid w:val="00570E45"/>
    <w:rsid w:val="005B2B11"/>
    <w:rsid w:val="005E6E31"/>
    <w:rsid w:val="0061095E"/>
    <w:rsid w:val="006232A7"/>
    <w:rsid w:val="00643308"/>
    <w:rsid w:val="006532CD"/>
    <w:rsid w:val="00656E16"/>
    <w:rsid w:val="006975FE"/>
    <w:rsid w:val="007273C1"/>
    <w:rsid w:val="00753FED"/>
    <w:rsid w:val="00772243"/>
    <w:rsid w:val="007E74FC"/>
    <w:rsid w:val="00836664"/>
    <w:rsid w:val="00860664"/>
    <w:rsid w:val="008623E5"/>
    <w:rsid w:val="008635DF"/>
    <w:rsid w:val="00887235"/>
    <w:rsid w:val="008A606A"/>
    <w:rsid w:val="0094611B"/>
    <w:rsid w:val="00994B6A"/>
    <w:rsid w:val="009B5349"/>
    <w:rsid w:val="00A16478"/>
    <w:rsid w:val="00A42636"/>
    <w:rsid w:val="00A733B2"/>
    <w:rsid w:val="00A84493"/>
    <w:rsid w:val="00AC3205"/>
    <w:rsid w:val="00AC4266"/>
    <w:rsid w:val="00AC4E40"/>
    <w:rsid w:val="00AD68FB"/>
    <w:rsid w:val="00AF61EF"/>
    <w:rsid w:val="00B00BF9"/>
    <w:rsid w:val="00B0142D"/>
    <w:rsid w:val="00B23949"/>
    <w:rsid w:val="00B73F40"/>
    <w:rsid w:val="00B87C93"/>
    <w:rsid w:val="00BA0E8E"/>
    <w:rsid w:val="00BA146B"/>
    <w:rsid w:val="00BA68A2"/>
    <w:rsid w:val="00BB61B2"/>
    <w:rsid w:val="00BD20F1"/>
    <w:rsid w:val="00BD3259"/>
    <w:rsid w:val="00BE15F4"/>
    <w:rsid w:val="00BE54D8"/>
    <w:rsid w:val="00C23027"/>
    <w:rsid w:val="00C45289"/>
    <w:rsid w:val="00C614E6"/>
    <w:rsid w:val="00C70CE4"/>
    <w:rsid w:val="00CB4952"/>
    <w:rsid w:val="00CD5187"/>
    <w:rsid w:val="00CF2874"/>
    <w:rsid w:val="00D24CE7"/>
    <w:rsid w:val="00D33792"/>
    <w:rsid w:val="00D767AE"/>
    <w:rsid w:val="00D9650E"/>
    <w:rsid w:val="00E41096"/>
    <w:rsid w:val="00E54318"/>
    <w:rsid w:val="00E57BB1"/>
    <w:rsid w:val="00E6438C"/>
    <w:rsid w:val="00E72770"/>
    <w:rsid w:val="00EA45BF"/>
    <w:rsid w:val="00EF0DEF"/>
    <w:rsid w:val="00F1770D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ocdata">
    <w:name w:val="docdata"/>
    <w:aliases w:val="docy,v5,8449,bqiaagaaeyqcaaagiaiaaamihgaabtaeaaaaaaaaaaaaaaaaaaaaaaaaaaaaaaaaaaaaaaaaaaaaaaaaaaaaaaaaaaaaaaaaaaaaaaaaaaaaaaaaaaaaaaaaaaaaaaaaaaaaaaaaaaaaaaaaaaaaaaaaaaaaaaaaaaaaaaaaaaaaaaaaaaaaaaaaaaaaaaaaaaaaaaaaaaaaaaaaaaaaaaaaaaaaaaaaaaaaaaaa"/>
    <w:basedOn w:val="a"/>
    <w:rsid w:val="00BA0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s-markdown-paragraph">
    <w:name w:val="ds-markdown-paragraph"/>
    <w:basedOn w:val="a"/>
    <w:rsid w:val="00BA0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text">
    <w:name w:val="messagetext"/>
    <w:basedOn w:val="a0"/>
    <w:rsid w:val="00E64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35</cp:revision>
  <cp:lastPrinted>2025-07-17T09:10:00Z</cp:lastPrinted>
  <dcterms:created xsi:type="dcterms:W3CDTF">2025-08-04T07:36:00Z</dcterms:created>
  <dcterms:modified xsi:type="dcterms:W3CDTF">2025-12-22T02:43:00Z</dcterms:modified>
</cp:coreProperties>
</file>