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09BD6" w14:textId="77777777" w:rsidR="003357A3" w:rsidRDefault="000932C0" w:rsidP="003357A3">
      <w:pPr>
        <w:jc w:val="center"/>
        <w:rPr>
          <w:b/>
          <w:sz w:val="32"/>
        </w:rPr>
      </w:pPr>
      <w:r>
        <w:object w:dxaOrig="1440" w:dyaOrig="1440" w14:anchorId="51498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15pt;margin-top:0;width:53.3pt;height:53.3pt;z-index:251658240" o:allowincell="f">
            <v:imagedata r:id="rId5" o:title=""/>
            <w10:wrap type="topAndBottom"/>
          </v:shape>
          <o:OLEObject Type="Embed" ProgID="MSPhotoEd.3" ShapeID="_x0000_s1026" DrawAspect="Content" ObjectID="_1791618817" r:id="rId6"/>
        </w:object>
      </w:r>
      <w:r w:rsidR="003357A3">
        <w:rPr>
          <w:b/>
          <w:sz w:val="32"/>
        </w:rPr>
        <w:t>Администрация Дзержинского района</w:t>
      </w:r>
    </w:p>
    <w:p w14:paraId="313762D2" w14:textId="77777777" w:rsidR="003357A3" w:rsidRDefault="003357A3" w:rsidP="003357A3">
      <w:pPr>
        <w:jc w:val="center"/>
        <w:rPr>
          <w:b/>
          <w:sz w:val="32"/>
        </w:rPr>
      </w:pPr>
      <w:r>
        <w:rPr>
          <w:b/>
          <w:sz w:val="32"/>
        </w:rPr>
        <w:t>Красноярского края</w:t>
      </w:r>
    </w:p>
    <w:p w14:paraId="34D6D25B" w14:textId="77777777" w:rsidR="003357A3" w:rsidRDefault="003357A3" w:rsidP="003357A3">
      <w:pPr>
        <w:jc w:val="center"/>
        <w:rPr>
          <w:b/>
          <w:sz w:val="28"/>
        </w:rPr>
      </w:pPr>
    </w:p>
    <w:p w14:paraId="3050AC26" w14:textId="77777777" w:rsidR="003357A3" w:rsidRDefault="003357A3" w:rsidP="003357A3">
      <w:pPr>
        <w:jc w:val="center"/>
        <w:rPr>
          <w:b/>
          <w:sz w:val="48"/>
        </w:rPr>
      </w:pPr>
      <w:r>
        <w:rPr>
          <w:b/>
          <w:sz w:val="48"/>
        </w:rPr>
        <w:t>ПОСТАНОВЛЕНИЕ</w:t>
      </w:r>
    </w:p>
    <w:p w14:paraId="21E90566" w14:textId="77777777" w:rsidR="003357A3" w:rsidRDefault="003357A3" w:rsidP="003357A3">
      <w:pPr>
        <w:jc w:val="center"/>
        <w:rPr>
          <w:rFonts w:ascii="Times New Roman Cyr Bold" w:hAnsi="Times New Roman Cyr Bold"/>
          <w:b/>
          <w:szCs w:val="24"/>
        </w:rPr>
      </w:pPr>
      <w:r>
        <w:rPr>
          <w:rFonts w:ascii="Times New Roman Cyr Bold" w:hAnsi="Times New Roman Cyr Bold"/>
          <w:b/>
          <w:szCs w:val="24"/>
        </w:rPr>
        <w:t>с. Дзержинское</w:t>
      </w:r>
    </w:p>
    <w:p w14:paraId="0380DA7F" w14:textId="77777777" w:rsidR="003357A3" w:rsidRDefault="003357A3" w:rsidP="003357A3">
      <w:pPr>
        <w:jc w:val="center"/>
        <w:rPr>
          <w:rFonts w:ascii="Times New Roman Cyr Bold" w:hAnsi="Times New Roman Cyr Bold"/>
          <w:b/>
          <w:szCs w:val="24"/>
        </w:rPr>
      </w:pPr>
    </w:p>
    <w:p w14:paraId="014AF5B5" w14:textId="77777777" w:rsidR="003357A3" w:rsidRDefault="003357A3" w:rsidP="003357A3">
      <w:pPr>
        <w:jc w:val="center"/>
        <w:rPr>
          <w:rFonts w:ascii="Times New Roman Cyr Bold" w:hAnsi="Times New Roman Cyr Bold"/>
          <w:b/>
          <w:szCs w:val="24"/>
        </w:rPr>
      </w:pPr>
    </w:p>
    <w:p w14:paraId="33C0E3BE" w14:textId="7365299D" w:rsidR="003357A3" w:rsidRDefault="00A30D26" w:rsidP="003357A3">
      <w:pPr>
        <w:jc w:val="both"/>
        <w:rPr>
          <w:sz w:val="28"/>
          <w:szCs w:val="28"/>
        </w:rPr>
      </w:pPr>
      <w:r>
        <w:rPr>
          <w:sz w:val="28"/>
          <w:szCs w:val="28"/>
        </w:rPr>
        <w:t>1</w:t>
      </w:r>
      <w:r w:rsidR="00693976">
        <w:rPr>
          <w:sz w:val="28"/>
          <w:szCs w:val="28"/>
        </w:rPr>
        <w:t>5</w:t>
      </w:r>
      <w:r w:rsidR="003357A3">
        <w:rPr>
          <w:sz w:val="28"/>
          <w:szCs w:val="28"/>
        </w:rPr>
        <w:t>.10.2024</w:t>
      </w:r>
      <w:r w:rsidR="003357A3">
        <w:rPr>
          <w:sz w:val="28"/>
          <w:szCs w:val="28"/>
        </w:rPr>
        <w:tab/>
      </w:r>
      <w:r w:rsidR="003357A3">
        <w:rPr>
          <w:sz w:val="28"/>
          <w:szCs w:val="28"/>
        </w:rPr>
        <w:tab/>
      </w:r>
      <w:r w:rsidR="003357A3">
        <w:rPr>
          <w:sz w:val="28"/>
          <w:szCs w:val="28"/>
        </w:rPr>
        <w:tab/>
      </w:r>
      <w:r w:rsidR="003357A3">
        <w:rPr>
          <w:sz w:val="28"/>
          <w:szCs w:val="28"/>
        </w:rPr>
        <w:tab/>
      </w:r>
      <w:r w:rsidR="003357A3">
        <w:rPr>
          <w:sz w:val="28"/>
          <w:szCs w:val="28"/>
        </w:rPr>
        <w:tab/>
      </w:r>
      <w:r w:rsidR="003357A3">
        <w:rPr>
          <w:sz w:val="28"/>
          <w:szCs w:val="28"/>
        </w:rPr>
        <w:tab/>
      </w:r>
      <w:r w:rsidR="003357A3">
        <w:rPr>
          <w:sz w:val="28"/>
          <w:szCs w:val="28"/>
        </w:rPr>
        <w:tab/>
      </w:r>
      <w:r w:rsidR="003357A3">
        <w:rPr>
          <w:sz w:val="28"/>
          <w:szCs w:val="28"/>
        </w:rPr>
        <w:tab/>
      </w:r>
      <w:r w:rsidR="003357A3">
        <w:rPr>
          <w:sz w:val="28"/>
          <w:szCs w:val="28"/>
        </w:rPr>
        <w:tab/>
      </w:r>
      <w:r w:rsidR="003357A3">
        <w:rPr>
          <w:sz w:val="28"/>
          <w:szCs w:val="28"/>
        </w:rPr>
        <w:tab/>
        <w:t>№ 5</w:t>
      </w:r>
      <w:r>
        <w:rPr>
          <w:sz w:val="28"/>
          <w:szCs w:val="28"/>
        </w:rPr>
        <w:t>6</w:t>
      </w:r>
      <w:r w:rsidR="00AD10D0">
        <w:rPr>
          <w:sz w:val="28"/>
          <w:szCs w:val="28"/>
        </w:rPr>
        <w:t>6</w:t>
      </w:r>
      <w:r w:rsidR="003357A3">
        <w:rPr>
          <w:sz w:val="28"/>
          <w:szCs w:val="28"/>
        </w:rPr>
        <w:t>-п</w:t>
      </w:r>
    </w:p>
    <w:p w14:paraId="30B9C485" w14:textId="77777777" w:rsidR="00AD10D0" w:rsidRPr="00AD10D0" w:rsidRDefault="00AD10D0" w:rsidP="00AD10D0">
      <w:pPr>
        <w:overflowPunct/>
        <w:autoSpaceDE/>
        <w:autoSpaceDN/>
        <w:adjustRightInd/>
        <w:jc w:val="both"/>
        <w:rPr>
          <w:sz w:val="28"/>
        </w:rPr>
      </w:pPr>
    </w:p>
    <w:p w14:paraId="61B4F20A" w14:textId="77777777" w:rsidR="00AD10D0" w:rsidRPr="00AD10D0" w:rsidRDefault="00AD10D0" w:rsidP="00AD10D0">
      <w:pPr>
        <w:overflowPunct/>
        <w:autoSpaceDE/>
        <w:autoSpaceDN/>
        <w:adjustRightInd/>
        <w:jc w:val="both"/>
        <w:rPr>
          <w:sz w:val="28"/>
        </w:rPr>
      </w:pPr>
    </w:p>
    <w:p w14:paraId="75B64DA9" w14:textId="77777777" w:rsidR="00AD10D0" w:rsidRPr="00AD10D0" w:rsidRDefault="00AD10D0" w:rsidP="00AD10D0">
      <w:pPr>
        <w:overflowPunct/>
        <w:jc w:val="both"/>
        <w:rPr>
          <w:sz w:val="28"/>
          <w:szCs w:val="28"/>
        </w:rPr>
      </w:pPr>
      <w:r w:rsidRPr="00AD10D0">
        <w:rPr>
          <w:sz w:val="28"/>
          <w:szCs w:val="28"/>
        </w:rPr>
        <w:t xml:space="preserve">Об утверждении отчета об исполнении </w:t>
      </w:r>
    </w:p>
    <w:p w14:paraId="6DCE390A" w14:textId="77777777" w:rsidR="00AD10D0" w:rsidRPr="00AD10D0" w:rsidRDefault="00AD10D0" w:rsidP="00AD10D0">
      <w:pPr>
        <w:overflowPunct/>
        <w:jc w:val="both"/>
        <w:rPr>
          <w:sz w:val="28"/>
          <w:szCs w:val="28"/>
        </w:rPr>
      </w:pPr>
      <w:r w:rsidRPr="00AD10D0">
        <w:rPr>
          <w:sz w:val="28"/>
          <w:szCs w:val="28"/>
        </w:rPr>
        <w:t>районного бюджета на 1 октября 2024 года</w:t>
      </w:r>
    </w:p>
    <w:p w14:paraId="1B6F1D29" w14:textId="6A407572" w:rsidR="00AD10D0" w:rsidRDefault="00AD10D0" w:rsidP="00AD10D0">
      <w:pPr>
        <w:overflowPunct/>
        <w:jc w:val="both"/>
        <w:rPr>
          <w:sz w:val="28"/>
          <w:szCs w:val="28"/>
        </w:rPr>
      </w:pPr>
    </w:p>
    <w:p w14:paraId="45E68A1A" w14:textId="77777777" w:rsidR="006A4C50" w:rsidRPr="00AD10D0" w:rsidRDefault="006A4C50" w:rsidP="00AD10D0">
      <w:pPr>
        <w:overflowPunct/>
        <w:jc w:val="both"/>
        <w:rPr>
          <w:sz w:val="28"/>
          <w:szCs w:val="28"/>
        </w:rPr>
      </w:pPr>
    </w:p>
    <w:p w14:paraId="10BE705C" w14:textId="384CF2AB" w:rsidR="00AD10D0" w:rsidRDefault="00AD10D0" w:rsidP="00AD10D0">
      <w:pPr>
        <w:overflowPunct/>
        <w:ind w:firstLine="540"/>
        <w:jc w:val="both"/>
        <w:rPr>
          <w:sz w:val="28"/>
          <w:szCs w:val="28"/>
        </w:rPr>
      </w:pPr>
      <w:r w:rsidRPr="00AD10D0">
        <w:rPr>
          <w:sz w:val="28"/>
          <w:szCs w:val="28"/>
        </w:rPr>
        <w:t xml:space="preserve">В соответствии с пунктом 5 статьи 264.2 Бюджетного кодекса Российской Федерации, статьи 33 раздела </w:t>
      </w:r>
      <w:r w:rsidRPr="00AD10D0">
        <w:rPr>
          <w:sz w:val="28"/>
          <w:szCs w:val="28"/>
          <w:lang w:val="en-US"/>
        </w:rPr>
        <w:t>V</w:t>
      </w:r>
      <w:r w:rsidRPr="00AD10D0">
        <w:rPr>
          <w:sz w:val="28"/>
          <w:szCs w:val="28"/>
        </w:rPr>
        <w:t xml:space="preserve"> Положения «О бюджетном процессе в Дзержинском районе», утвержденного Решением Дзержинского районного Совета депутатов от 22.10.2013г № 37-244Р постановляю:</w:t>
      </w:r>
    </w:p>
    <w:p w14:paraId="74E93151" w14:textId="3A550227" w:rsidR="00AD10D0" w:rsidRPr="00AD10D0" w:rsidRDefault="00AD10D0" w:rsidP="00AD10D0">
      <w:pPr>
        <w:overflowPunct/>
        <w:autoSpaceDE/>
        <w:autoSpaceDN/>
        <w:adjustRightInd/>
        <w:jc w:val="both"/>
        <w:rPr>
          <w:sz w:val="28"/>
          <w:szCs w:val="28"/>
        </w:rPr>
      </w:pPr>
      <w:r>
        <w:rPr>
          <w:sz w:val="28"/>
          <w:szCs w:val="28"/>
        </w:rPr>
        <w:tab/>
      </w:r>
      <w:r w:rsidRPr="00AD10D0">
        <w:rPr>
          <w:sz w:val="28"/>
          <w:szCs w:val="28"/>
        </w:rPr>
        <w:t>1. Утвердить отчет об исполнении районного бюджета по состоянию на 1 октября 2024 года по доходам в сумме 720 876 247,25 рубля согласно приложению 1, по расходам в сумме</w:t>
      </w:r>
      <w:r w:rsidR="006A4C50">
        <w:rPr>
          <w:sz w:val="28"/>
          <w:szCs w:val="28"/>
        </w:rPr>
        <w:t xml:space="preserve"> </w:t>
      </w:r>
      <w:r w:rsidRPr="00AD10D0">
        <w:rPr>
          <w:sz w:val="28"/>
          <w:szCs w:val="28"/>
        </w:rPr>
        <w:t xml:space="preserve">733 873 811,82 </w:t>
      </w:r>
      <w:r w:rsidRPr="00AD10D0">
        <w:rPr>
          <w:bCs/>
          <w:sz w:val="28"/>
          <w:szCs w:val="28"/>
        </w:rPr>
        <w:t xml:space="preserve">рубля согласно приложению 2, по источникам внутреннего финансирования дефицита районного бюджета в сумме 12 997 564,57 рубля согласно приложению 3. </w:t>
      </w:r>
    </w:p>
    <w:p w14:paraId="3115DD99" w14:textId="3087D287" w:rsidR="00AD10D0" w:rsidRPr="00AD10D0" w:rsidRDefault="00AD10D0" w:rsidP="00AD10D0">
      <w:pPr>
        <w:overflowPunct/>
        <w:ind w:firstLine="709"/>
        <w:jc w:val="both"/>
        <w:rPr>
          <w:sz w:val="28"/>
          <w:szCs w:val="28"/>
        </w:rPr>
      </w:pPr>
      <w:r w:rsidRPr="00AD10D0">
        <w:rPr>
          <w:sz w:val="28"/>
          <w:szCs w:val="28"/>
        </w:rPr>
        <w:t>2. Финансовому управлению (Егоровой Т.В.) направить отчет об исполнении районного бюджета на 1 октября 2024 года в районный Совет депутатов и контрольно-счетную комиссию района.</w:t>
      </w:r>
    </w:p>
    <w:p w14:paraId="2565968B" w14:textId="77777777" w:rsidR="00F87513" w:rsidRPr="00AD10D0" w:rsidRDefault="00F87513" w:rsidP="00F87513">
      <w:pPr>
        <w:widowControl w:val="0"/>
        <w:tabs>
          <w:tab w:val="num" w:pos="1418"/>
          <w:tab w:val="center" w:pos="6249"/>
        </w:tabs>
        <w:jc w:val="both"/>
        <w:textAlignment w:val="baseline"/>
        <w:rPr>
          <w:sz w:val="28"/>
          <w:szCs w:val="28"/>
        </w:rPr>
      </w:pPr>
    </w:p>
    <w:p w14:paraId="454D0C1E" w14:textId="77777777" w:rsidR="00F87513" w:rsidRPr="00F87513" w:rsidRDefault="00F87513" w:rsidP="00F87513">
      <w:pPr>
        <w:widowControl w:val="0"/>
        <w:tabs>
          <w:tab w:val="num" w:pos="1418"/>
          <w:tab w:val="center" w:pos="6249"/>
        </w:tabs>
        <w:jc w:val="both"/>
        <w:textAlignment w:val="baseline"/>
        <w:rPr>
          <w:sz w:val="28"/>
          <w:szCs w:val="28"/>
        </w:rPr>
      </w:pPr>
    </w:p>
    <w:p w14:paraId="37D6A886" w14:textId="77777777" w:rsidR="00F87513" w:rsidRPr="00F87513" w:rsidRDefault="00F87513" w:rsidP="00F87513">
      <w:pPr>
        <w:widowControl w:val="0"/>
        <w:tabs>
          <w:tab w:val="num" w:pos="1418"/>
          <w:tab w:val="center" w:pos="6249"/>
        </w:tabs>
        <w:jc w:val="both"/>
        <w:textAlignment w:val="baseline"/>
        <w:rPr>
          <w:sz w:val="28"/>
          <w:szCs w:val="28"/>
        </w:rPr>
      </w:pPr>
    </w:p>
    <w:p w14:paraId="0F0CC6DB" w14:textId="55FA27ED" w:rsidR="00F87513" w:rsidRDefault="00F87513" w:rsidP="00AD10D0">
      <w:pPr>
        <w:ind w:right="-303"/>
        <w:textAlignment w:val="baseline"/>
        <w:rPr>
          <w:sz w:val="28"/>
          <w:szCs w:val="28"/>
        </w:rPr>
      </w:pPr>
      <w:r w:rsidRPr="00F87513">
        <w:rPr>
          <w:sz w:val="28"/>
          <w:szCs w:val="28"/>
        </w:rPr>
        <w:t>Глава Дзержинского района</w:t>
      </w:r>
      <w:r w:rsidRPr="00F87513">
        <w:rPr>
          <w:sz w:val="28"/>
          <w:szCs w:val="28"/>
        </w:rPr>
        <w:tab/>
      </w:r>
      <w:r w:rsidRPr="00F87513">
        <w:rPr>
          <w:sz w:val="28"/>
          <w:szCs w:val="28"/>
        </w:rPr>
        <w:tab/>
      </w:r>
      <w:r w:rsidRPr="00F87513">
        <w:rPr>
          <w:sz w:val="28"/>
          <w:szCs w:val="28"/>
        </w:rPr>
        <w:tab/>
      </w:r>
      <w:r w:rsidRPr="00F87513">
        <w:rPr>
          <w:sz w:val="28"/>
          <w:szCs w:val="28"/>
        </w:rPr>
        <w:tab/>
      </w:r>
      <w:r w:rsidRPr="00F87513">
        <w:rPr>
          <w:sz w:val="28"/>
          <w:szCs w:val="28"/>
        </w:rPr>
        <w:tab/>
      </w:r>
      <w:r w:rsidRPr="00F87513">
        <w:rPr>
          <w:sz w:val="28"/>
          <w:szCs w:val="28"/>
        </w:rPr>
        <w:tab/>
        <w:t>В.Н. Дергунов</w:t>
      </w:r>
    </w:p>
    <w:p w14:paraId="56F2B787" w14:textId="1419BCED" w:rsidR="008A6766" w:rsidRDefault="008A6766">
      <w:pPr>
        <w:overflowPunct/>
        <w:autoSpaceDE/>
        <w:autoSpaceDN/>
        <w:adjustRightInd/>
        <w:spacing w:after="160" w:line="259" w:lineRule="auto"/>
        <w:rPr>
          <w:sz w:val="28"/>
          <w:szCs w:val="28"/>
        </w:rPr>
      </w:pPr>
      <w:r>
        <w:rPr>
          <w:sz w:val="28"/>
          <w:szCs w:val="28"/>
        </w:rPr>
        <w:br w:type="page"/>
      </w:r>
    </w:p>
    <w:tbl>
      <w:tblPr>
        <w:tblW w:w="5000" w:type="pct"/>
        <w:tblLook w:val="04A0" w:firstRow="1" w:lastRow="0" w:firstColumn="1" w:lastColumn="0" w:noHBand="0" w:noVBand="1"/>
      </w:tblPr>
      <w:tblGrid>
        <w:gridCol w:w="769"/>
        <w:gridCol w:w="2636"/>
        <w:gridCol w:w="1926"/>
        <w:gridCol w:w="876"/>
        <w:gridCol w:w="1942"/>
        <w:gridCol w:w="1422"/>
      </w:tblGrid>
      <w:tr w:rsidR="008A6766" w:rsidRPr="008A6766" w14:paraId="62B7C3CA" w14:textId="77777777" w:rsidTr="00C255F7">
        <w:trPr>
          <w:trHeight w:val="315"/>
        </w:trPr>
        <w:tc>
          <w:tcPr>
            <w:tcW w:w="383" w:type="pct"/>
            <w:tcBorders>
              <w:top w:val="nil"/>
              <w:left w:val="nil"/>
              <w:bottom w:val="nil"/>
              <w:right w:val="nil"/>
            </w:tcBorders>
            <w:shd w:val="clear" w:color="auto" w:fill="auto"/>
            <w:vAlign w:val="bottom"/>
            <w:hideMark/>
          </w:tcPr>
          <w:p w14:paraId="1EA89A79" w14:textId="77777777" w:rsidR="008A6766" w:rsidRPr="008A6766" w:rsidRDefault="008A6766" w:rsidP="008A6766">
            <w:pPr>
              <w:overflowPunct/>
              <w:autoSpaceDE/>
              <w:autoSpaceDN/>
              <w:adjustRightInd/>
              <w:rPr>
                <w:sz w:val="20"/>
                <w:szCs w:val="24"/>
              </w:rPr>
            </w:pPr>
          </w:p>
        </w:tc>
        <w:tc>
          <w:tcPr>
            <w:tcW w:w="1289" w:type="pct"/>
            <w:tcBorders>
              <w:top w:val="nil"/>
              <w:left w:val="nil"/>
              <w:bottom w:val="nil"/>
              <w:right w:val="nil"/>
            </w:tcBorders>
            <w:shd w:val="clear" w:color="auto" w:fill="auto"/>
            <w:vAlign w:val="bottom"/>
            <w:hideMark/>
          </w:tcPr>
          <w:p w14:paraId="453ACB7B" w14:textId="77777777" w:rsidR="008A6766" w:rsidRPr="008A6766" w:rsidRDefault="008A6766" w:rsidP="008A6766">
            <w:pPr>
              <w:overflowPunct/>
              <w:autoSpaceDE/>
              <w:autoSpaceDN/>
              <w:adjustRightInd/>
              <w:rPr>
                <w:sz w:val="20"/>
              </w:rPr>
            </w:pPr>
          </w:p>
        </w:tc>
        <w:tc>
          <w:tcPr>
            <w:tcW w:w="945" w:type="pct"/>
            <w:tcBorders>
              <w:top w:val="nil"/>
              <w:left w:val="nil"/>
              <w:bottom w:val="nil"/>
              <w:right w:val="nil"/>
            </w:tcBorders>
            <w:shd w:val="clear" w:color="auto" w:fill="auto"/>
            <w:vAlign w:val="bottom"/>
            <w:hideMark/>
          </w:tcPr>
          <w:p w14:paraId="7B9CF802" w14:textId="77777777" w:rsidR="008A6766" w:rsidRPr="008A6766" w:rsidRDefault="008A6766" w:rsidP="008A6766">
            <w:pPr>
              <w:overflowPunct/>
              <w:autoSpaceDE/>
              <w:autoSpaceDN/>
              <w:adjustRightInd/>
              <w:rPr>
                <w:sz w:val="20"/>
              </w:rPr>
            </w:pPr>
          </w:p>
        </w:tc>
        <w:tc>
          <w:tcPr>
            <w:tcW w:w="2383" w:type="pct"/>
            <w:gridSpan w:val="3"/>
            <w:tcBorders>
              <w:top w:val="nil"/>
              <w:left w:val="nil"/>
              <w:bottom w:val="nil"/>
              <w:right w:val="nil"/>
            </w:tcBorders>
            <w:shd w:val="clear" w:color="auto" w:fill="auto"/>
            <w:vAlign w:val="bottom"/>
            <w:hideMark/>
          </w:tcPr>
          <w:p w14:paraId="23E98111" w14:textId="4655D49E" w:rsidR="00C255F7" w:rsidRDefault="00C255F7" w:rsidP="008A6766">
            <w:pPr>
              <w:overflowPunct/>
              <w:autoSpaceDE/>
              <w:autoSpaceDN/>
              <w:adjustRightInd/>
              <w:jc w:val="right"/>
              <w:rPr>
                <w:szCs w:val="24"/>
              </w:rPr>
            </w:pPr>
            <w:r>
              <w:rPr>
                <w:szCs w:val="24"/>
              </w:rPr>
              <w:t>Прило</w:t>
            </w:r>
            <w:r w:rsidR="001E4297">
              <w:rPr>
                <w:szCs w:val="24"/>
              </w:rPr>
              <w:t>жение №1</w:t>
            </w:r>
          </w:p>
          <w:p w14:paraId="4FE36C1F" w14:textId="05EE596E" w:rsidR="008A6766" w:rsidRPr="008A6766" w:rsidRDefault="008A6766" w:rsidP="008A6766">
            <w:pPr>
              <w:overflowPunct/>
              <w:autoSpaceDE/>
              <w:autoSpaceDN/>
              <w:adjustRightInd/>
              <w:jc w:val="right"/>
              <w:rPr>
                <w:szCs w:val="24"/>
              </w:rPr>
            </w:pPr>
            <w:r w:rsidRPr="008A6766">
              <w:rPr>
                <w:szCs w:val="24"/>
              </w:rPr>
              <w:t xml:space="preserve">к постановлению администрации Дзержинского района "Об утверждении отчета об исполнении </w:t>
            </w:r>
          </w:p>
        </w:tc>
      </w:tr>
      <w:tr w:rsidR="00C255F7" w:rsidRPr="008A6766" w14:paraId="5FD9E79E" w14:textId="77777777" w:rsidTr="00C255F7">
        <w:trPr>
          <w:trHeight w:val="315"/>
        </w:trPr>
        <w:tc>
          <w:tcPr>
            <w:tcW w:w="383" w:type="pct"/>
            <w:tcBorders>
              <w:top w:val="nil"/>
              <w:left w:val="nil"/>
              <w:bottom w:val="nil"/>
              <w:right w:val="nil"/>
            </w:tcBorders>
            <w:shd w:val="clear" w:color="auto" w:fill="auto"/>
            <w:vAlign w:val="bottom"/>
            <w:hideMark/>
          </w:tcPr>
          <w:p w14:paraId="3EDF171E" w14:textId="77777777" w:rsidR="00C255F7" w:rsidRPr="008A6766" w:rsidRDefault="00C255F7" w:rsidP="008A6766">
            <w:pPr>
              <w:overflowPunct/>
              <w:autoSpaceDE/>
              <w:autoSpaceDN/>
              <w:adjustRightInd/>
              <w:jc w:val="right"/>
              <w:rPr>
                <w:szCs w:val="24"/>
              </w:rPr>
            </w:pPr>
          </w:p>
        </w:tc>
        <w:tc>
          <w:tcPr>
            <w:tcW w:w="1289" w:type="pct"/>
            <w:tcBorders>
              <w:top w:val="nil"/>
              <w:left w:val="nil"/>
              <w:bottom w:val="nil"/>
              <w:right w:val="nil"/>
            </w:tcBorders>
            <w:shd w:val="clear" w:color="auto" w:fill="auto"/>
            <w:vAlign w:val="bottom"/>
            <w:hideMark/>
          </w:tcPr>
          <w:p w14:paraId="0F86A19C" w14:textId="77777777" w:rsidR="00C255F7" w:rsidRPr="008A6766" w:rsidRDefault="00C255F7" w:rsidP="008A6766">
            <w:pPr>
              <w:overflowPunct/>
              <w:autoSpaceDE/>
              <w:autoSpaceDN/>
              <w:adjustRightInd/>
              <w:rPr>
                <w:sz w:val="20"/>
              </w:rPr>
            </w:pPr>
          </w:p>
        </w:tc>
        <w:tc>
          <w:tcPr>
            <w:tcW w:w="945" w:type="pct"/>
            <w:tcBorders>
              <w:top w:val="nil"/>
              <w:left w:val="nil"/>
              <w:bottom w:val="nil"/>
              <w:right w:val="nil"/>
            </w:tcBorders>
            <w:shd w:val="clear" w:color="auto" w:fill="auto"/>
            <w:vAlign w:val="bottom"/>
            <w:hideMark/>
          </w:tcPr>
          <w:p w14:paraId="3AF28AA1" w14:textId="77777777" w:rsidR="00C255F7" w:rsidRPr="008A6766" w:rsidRDefault="00C255F7" w:rsidP="008A6766">
            <w:pPr>
              <w:overflowPunct/>
              <w:autoSpaceDE/>
              <w:autoSpaceDN/>
              <w:adjustRightInd/>
              <w:rPr>
                <w:sz w:val="20"/>
              </w:rPr>
            </w:pPr>
          </w:p>
        </w:tc>
        <w:tc>
          <w:tcPr>
            <w:tcW w:w="436" w:type="pct"/>
            <w:tcBorders>
              <w:top w:val="nil"/>
              <w:left w:val="nil"/>
              <w:bottom w:val="nil"/>
              <w:right w:val="nil"/>
            </w:tcBorders>
            <w:shd w:val="clear" w:color="auto" w:fill="auto"/>
            <w:vAlign w:val="bottom"/>
            <w:hideMark/>
          </w:tcPr>
          <w:p w14:paraId="05BD1BBB" w14:textId="77777777" w:rsidR="00C255F7" w:rsidRPr="008A6766" w:rsidRDefault="00C255F7" w:rsidP="008A6766">
            <w:pPr>
              <w:overflowPunct/>
              <w:autoSpaceDE/>
              <w:autoSpaceDN/>
              <w:adjustRightInd/>
              <w:rPr>
                <w:color w:val="000000" w:themeColor="text1"/>
                <w:sz w:val="20"/>
              </w:rPr>
            </w:pPr>
          </w:p>
        </w:tc>
        <w:tc>
          <w:tcPr>
            <w:tcW w:w="1947" w:type="pct"/>
            <w:gridSpan w:val="2"/>
            <w:tcBorders>
              <w:top w:val="nil"/>
              <w:left w:val="nil"/>
              <w:bottom w:val="nil"/>
              <w:right w:val="nil"/>
            </w:tcBorders>
            <w:shd w:val="clear" w:color="auto" w:fill="auto"/>
            <w:noWrap/>
            <w:vAlign w:val="bottom"/>
            <w:hideMark/>
          </w:tcPr>
          <w:p w14:paraId="28CEF4D7" w14:textId="77777777" w:rsidR="00C255F7" w:rsidRPr="00C255F7" w:rsidRDefault="00C255F7" w:rsidP="008A6766">
            <w:pPr>
              <w:overflowPunct/>
              <w:autoSpaceDE/>
              <w:autoSpaceDN/>
              <w:adjustRightInd/>
              <w:jc w:val="right"/>
              <w:rPr>
                <w:color w:val="000000" w:themeColor="text1"/>
                <w:szCs w:val="24"/>
              </w:rPr>
            </w:pPr>
            <w:r w:rsidRPr="008A6766">
              <w:rPr>
                <w:color w:val="000000" w:themeColor="text1"/>
                <w:szCs w:val="24"/>
              </w:rPr>
              <w:t xml:space="preserve">районного бюджета на </w:t>
            </w:r>
          </w:p>
          <w:p w14:paraId="49B27FB4" w14:textId="7CDC41A3" w:rsidR="00C255F7" w:rsidRPr="008A6766" w:rsidRDefault="00C255F7" w:rsidP="008A6766">
            <w:pPr>
              <w:overflowPunct/>
              <w:autoSpaceDE/>
              <w:autoSpaceDN/>
              <w:adjustRightInd/>
              <w:jc w:val="right"/>
              <w:rPr>
                <w:color w:val="000000" w:themeColor="text1"/>
                <w:szCs w:val="24"/>
              </w:rPr>
            </w:pPr>
            <w:r w:rsidRPr="008A6766">
              <w:rPr>
                <w:color w:val="000000" w:themeColor="text1"/>
                <w:szCs w:val="24"/>
              </w:rPr>
              <w:t>01.10.2024</w:t>
            </w:r>
          </w:p>
        </w:tc>
      </w:tr>
      <w:tr w:rsidR="008A6766" w:rsidRPr="008A6766" w14:paraId="5D5FBD1C" w14:textId="77777777" w:rsidTr="00C255F7">
        <w:trPr>
          <w:trHeight w:val="315"/>
        </w:trPr>
        <w:tc>
          <w:tcPr>
            <w:tcW w:w="383" w:type="pct"/>
            <w:tcBorders>
              <w:top w:val="nil"/>
              <w:left w:val="nil"/>
              <w:bottom w:val="nil"/>
              <w:right w:val="nil"/>
            </w:tcBorders>
            <w:shd w:val="clear" w:color="auto" w:fill="auto"/>
            <w:vAlign w:val="bottom"/>
            <w:hideMark/>
          </w:tcPr>
          <w:p w14:paraId="45978053" w14:textId="77777777" w:rsidR="008A6766" w:rsidRPr="008A6766" w:rsidRDefault="008A6766" w:rsidP="008A6766">
            <w:pPr>
              <w:overflowPunct/>
              <w:autoSpaceDE/>
              <w:autoSpaceDN/>
              <w:adjustRightInd/>
              <w:jc w:val="right"/>
              <w:rPr>
                <w:color w:val="FF0000"/>
                <w:szCs w:val="24"/>
              </w:rPr>
            </w:pPr>
          </w:p>
        </w:tc>
        <w:tc>
          <w:tcPr>
            <w:tcW w:w="1289" w:type="pct"/>
            <w:tcBorders>
              <w:top w:val="nil"/>
              <w:left w:val="nil"/>
              <w:bottom w:val="nil"/>
              <w:right w:val="nil"/>
            </w:tcBorders>
            <w:shd w:val="clear" w:color="auto" w:fill="auto"/>
            <w:vAlign w:val="bottom"/>
            <w:hideMark/>
          </w:tcPr>
          <w:p w14:paraId="6022C784" w14:textId="77777777" w:rsidR="008A6766" w:rsidRPr="008A6766" w:rsidRDefault="008A6766" w:rsidP="008A6766">
            <w:pPr>
              <w:overflowPunct/>
              <w:autoSpaceDE/>
              <w:autoSpaceDN/>
              <w:adjustRightInd/>
              <w:rPr>
                <w:sz w:val="20"/>
              </w:rPr>
            </w:pPr>
          </w:p>
        </w:tc>
        <w:tc>
          <w:tcPr>
            <w:tcW w:w="945" w:type="pct"/>
            <w:tcBorders>
              <w:top w:val="nil"/>
              <w:left w:val="nil"/>
              <w:bottom w:val="nil"/>
              <w:right w:val="nil"/>
            </w:tcBorders>
            <w:shd w:val="clear" w:color="auto" w:fill="auto"/>
            <w:vAlign w:val="bottom"/>
            <w:hideMark/>
          </w:tcPr>
          <w:p w14:paraId="314D0B37" w14:textId="77777777" w:rsidR="008A6766" w:rsidRPr="008A6766" w:rsidRDefault="008A6766" w:rsidP="008A6766">
            <w:pPr>
              <w:overflowPunct/>
              <w:autoSpaceDE/>
              <w:autoSpaceDN/>
              <w:adjustRightInd/>
              <w:rPr>
                <w:sz w:val="20"/>
              </w:rPr>
            </w:pPr>
          </w:p>
        </w:tc>
        <w:tc>
          <w:tcPr>
            <w:tcW w:w="436" w:type="pct"/>
            <w:tcBorders>
              <w:top w:val="nil"/>
              <w:left w:val="nil"/>
              <w:bottom w:val="nil"/>
              <w:right w:val="nil"/>
            </w:tcBorders>
            <w:shd w:val="clear" w:color="auto" w:fill="auto"/>
            <w:vAlign w:val="bottom"/>
            <w:hideMark/>
          </w:tcPr>
          <w:p w14:paraId="73B404E9" w14:textId="77777777" w:rsidR="008A6766" w:rsidRPr="008A6766" w:rsidRDefault="008A6766" w:rsidP="008A6766">
            <w:pPr>
              <w:overflowPunct/>
              <w:autoSpaceDE/>
              <w:autoSpaceDN/>
              <w:adjustRightInd/>
              <w:rPr>
                <w:color w:val="000000" w:themeColor="text1"/>
                <w:sz w:val="20"/>
              </w:rPr>
            </w:pPr>
          </w:p>
        </w:tc>
        <w:tc>
          <w:tcPr>
            <w:tcW w:w="1947" w:type="pct"/>
            <w:gridSpan w:val="2"/>
            <w:tcBorders>
              <w:top w:val="nil"/>
              <w:left w:val="nil"/>
              <w:bottom w:val="nil"/>
              <w:right w:val="nil"/>
            </w:tcBorders>
            <w:shd w:val="clear" w:color="auto" w:fill="auto"/>
            <w:vAlign w:val="bottom"/>
            <w:hideMark/>
          </w:tcPr>
          <w:p w14:paraId="5004A5F6" w14:textId="2A0A1C73" w:rsidR="008A6766" w:rsidRPr="008A6766" w:rsidRDefault="008A6766" w:rsidP="008A6766">
            <w:pPr>
              <w:overflowPunct/>
              <w:autoSpaceDE/>
              <w:autoSpaceDN/>
              <w:adjustRightInd/>
              <w:jc w:val="right"/>
              <w:rPr>
                <w:color w:val="000000" w:themeColor="text1"/>
                <w:szCs w:val="24"/>
              </w:rPr>
            </w:pPr>
            <w:r w:rsidRPr="008A6766">
              <w:rPr>
                <w:color w:val="000000" w:themeColor="text1"/>
                <w:szCs w:val="24"/>
              </w:rPr>
              <w:t xml:space="preserve">№ </w:t>
            </w:r>
            <w:r w:rsidRPr="00C255F7">
              <w:rPr>
                <w:color w:val="000000" w:themeColor="text1"/>
                <w:szCs w:val="24"/>
              </w:rPr>
              <w:t>566</w:t>
            </w:r>
            <w:r w:rsidRPr="008A6766">
              <w:rPr>
                <w:color w:val="000000" w:themeColor="text1"/>
                <w:szCs w:val="24"/>
              </w:rPr>
              <w:t>-п от</w:t>
            </w:r>
            <w:r w:rsidRPr="00C255F7">
              <w:rPr>
                <w:color w:val="000000" w:themeColor="text1"/>
                <w:szCs w:val="24"/>
              </w:rPr>
              <w:t xml:space="preserve"> 15</w:t>
            </w:r>
            <w:r w:rsidRPr="008A6766">
              <w:rPr>
                <w:color w:val="000000" w:themeColor="text1"/>
                <w:szCs w:val="24"/>
              </w:rPr>
              <w:t>.10.2024г.</w:t>
            </w:r>
          </w:p>
        </w:tc>
      </w:tr>
      <w:tr w:rsidR="008A6766" w:rsidRPr="008A6766" w14:paraId="70931A80" w14:textId="77777777" w:rsidTr="00C255F7">
        <w:trPr>
          <w:trHeight w:val="315"/>
        </w:trPr>
        <w:tc>
          <w:tcPr>
            <w:tcW w:w="383" w:type="pct"/>
            <w:tcBorders>
              <w:top w:val="nil"/>
              <w:left w:val="nil"/>
              <w:bottom w:val="nil"/>
              <w:right w:val="nil"/>
            </w:tcBorders>
            <w:shd w:val="clear" w:color="auto" w:fill="auto"/>
            <w:vAlign w:val="bottom"/>
            <w:hideMark/>
          </w:tcPr>
          <w:p w14:paraId="3CE6C6D8" w14:textId="77777777" w:rsidR="008A6766" w:rsidRPr="008A6766" w:rsidRDefault="008A6766" w:rsidP="008A6766">
            <w:pPr>
              <w:overflowPunct/>
              <w:autoSpaceDE/>
              <w:autoSpaceDN/>
              <w:adjustRightInd/>
              <w:jc w:val="right"/>
              <w:rPr>
                <w:color w:val="FF0000"/>
                <w:szCs w:val="24"/>
              </w:rPr>
            </w:pPr>
          </w:p>
        </w:tc>
        <w:tc>
          <w:tcPr>
            <w:tcW w:w="1289" w:type="pct"/>
            <w:tcBorders>
              <w:top w:val="nil"/>
              <w:left w:val="nil"/>
              <w:bottom w:val="nil"/>
              <w:right w:val="nil"/>
            </w:tcBorders>
            <w:shd w:val="clear" w:color="auto" w:fill="auto"/>
            <w:vAlign w:val="bottom"/>
            <w:hideMark/>
          </w:tcPr>
          <w:p w14:paraId="7C6726FB" w14:textId="77777777" w:rsidR="008A6766" w:rsidRPr="008A6766" w:rsidRDefault="008A6766" w:rsidP="008A6766">
            <w:pPr>
              <w:overflowPunct/>
              <w:autoSpaceDE/>
              <w:autoSpaceDN/>
              <w:adjustRightInd/>
              <w:rPr>
                <w:sz w:val="20"/>
              </w:rPr>
            </w:pPr>
          </w:p>
        </w:tc>
        <w:tc>
          <w:tcPr>
            <w:tcW w:w="945" w:type="pct"/>
            <w:tcBorders>
              <w:top w:val="nil"/>
              <w:left w:val="nil"/>
              <w:bottom w:val="nil"/>
              <w:right w:val="nil"/>
            </w:tcBorders>
            <w:shd w:val="clear" w:color="auto" w:fill="auto"/>
            <w:vAlign w:val="bottom"/>
            <w:hideMark/>
          </w:tcPr>
          <w:p w14:paraId="1C4F5536" w14:textId="77777777" w:rsidR="008A6766" w:rsidRPr="008A6766" w:rsidRDefault="008A6766" w:rsidP="008A6766">
            <w:pPr>
              <w:overflowPunct/>
              <w:autoSpaceDE/>
              <w:autoSpaceDN/>
              <w:adjustRightInd/>
              <w:rPr>
                <w:sz w:val="20"/>
              </w:rPr>
            </w:pPr>
          </w:p>
        </w:tc>
        <w:tc>
          <w:tcPr>
            <w:tcW w:w="436" w:type="pct"/>
            <w:tcBorders>
              <w:top w:val="nil"/>
              <w:left w:val="nil"/>
              <w:bottom w:val="nil"/>
              <w:right w:val="nil"/>
            </w:tcBorders>
            <w:shd w:val="clear" w:color="auto" w:fill="auto"/>
            <w:vAlign w:val="bottom"/>
            <w:hideMark/>
          </w:tcPr>
          <w:p w14:paraId="2A84ACFE" w14:textId="77777777" w:rsidR="008A6766" w:rsidRPr="008A6766" w:rsidRDefault="008A6766" w:rsidP="008A6766">
            <w:pPr>
              <w:overflowPunct/>
              <w:autoSpaceDE/>
              <w:autoSpaceDN/>
              <w:adjustRightInd/>
              <w:rPr>
                <w:color w:val="000000" w:themeColor="text1"/>
                <w:sz w:val="20"/>
              </w:rPr>
            </w:pPr>
          </w:p>
        </w:tc>
        <w:tc>
          <w:tcPr>
            <w:tcW w:w="1247" w:type="pct"/>
            <w:tcBorders>
              <w:top w:val="nil"/>
              <w:left w:val="nil"/>
              <w:bottom w:val="nil"/>
              <w:right w:val="nil"/>
            </w:tcBorders>
            <w:shd w:val="clear" w:color="auto" w:fill="auto"/>
            <w:vAlign w:val="bottom"/>
            <w:hideMark/>
          </w:tcPr>
          <w:p w14:paraId="3EED64D7" w14:textId="77777777" w:rsidR="008A6766" w:rsidRPr="008A6766" w:rsidRDefault="008A6766" w:rsidP="008A6766">
            <w:pPr>
              <w:overflowPunct/>
              <w:autoSpaceDE/>
              <w:autoSpaceDN/>
              <w:adjustRightInd/>
              <w:rPr>
                <w:color w:val="000000" w:themeColor="text1"/>
                <w:sz w:val="20"/>
              </w:rPr>
            </w:pPr>
          </w:p>
        </w:tc>
        <w:tc>
          <w:tcPr>
            <w:tcW w:w="700" w:type="pct"/>
            <w:tcBorders>
              <w:top w:val="nil"/>
              <w:left w:val="nil"/>
              <w:bottom w:val="nil"/>
              <w:right w:val="nil"/>
            </w:tcBorders>
            <w:shd w:val="clear" w:color="auto" w:fill="auto"/>
            <w:vAlign w:val="bottom"/>
            <w:hideMark/>
          </w:tcPr>
          <w:p w14:paraId="34425A68" w14:textId="77777777" w:rsidR="008A6766" w:rsidRPr="008A6766" w:rsidRDefault="008A6766" w:rsidP="008A6766">
            <w:pPr>
              <w:overflowPunct/>
              <w:autoSpaceDE/>
              <w:autoSpaceDN/>
              <w:adjustRightInd/>
              <w:rPr>
                <w:sz w:val="20"/>
              </w:rPr>
            </w:pPr>
          </w:p>
        </w:tc>
      </w:tr>
      <w:tr w:rsidR="008A6766" w:rsidRPr="008A6766" w14:paraId="6C0F3850" w14:textId="77777777" w:rsidTr="00C255F7">
        <w:trPr>
          <w:trHeight w:val="315"/>
        </w:trPr>
        <w:tc>
          <w:tcPr>
            <w:tcW w:w="383" w:type="pct"/>
            <w:tcBorders>
              <w:top w:val="nil"/>
              <w:left w:val="nil"/>
              <w:bottom w:val="nil"/>
              <w:right w:val="nil"/>
            </w:tcBorders>
            <w:shd w:val="clear" w:color="auto" w:fill="auto"/>
            <w:vAlign w:val="bottom"/>
            <w:hideMark/>
          </w:tcPr>
          <w:p w14:paraId="566C8EB8" w14:textId="77777777" w:rsidR="008A6766" w:rsidRPr="008A6766" w:rsidRDefault="008A6766" w:rsidP="008A6766">
            <w:pPr>
              <w:overflowPunct/>
              <w:autoSpaceDE/>
              <w:autoSpaceDN/>
              <w:adjustRightInd/>
              <w:rPr>
                <w:sz w:val="20"/>
              </w:rPr>
            </w:pPr>
          </w:p>
        </w:tc>
        <w:tc>
          <w:tcPr>
            <w:tcW w:w="4617" w:type="pct"/>
            <w:gridSpan w:val="5"/>
            <w:tcBorders>
              <w:top w:val="nil"/>
              <w:left w:val="nil"/>
              <w:bottom w:val="nil"/>
              <w:right w:val="nil"/>
            </w:tcBorders>
            <w:shd w:val="clear" w:color="auto" w:fill="auto"/>
            <w:vAlign w:val="bottom"/>
            <w:hideMark/>
          </w:tcPr>
          <w:p w14:paraId="1DAC0A2E" w14:textId="77777777" w:rsidR="008A6766" w:rsidRPr="008A6766" w:rsidRDefault="008A6766" w:rsidP="008A6766">
            <w:pPr>
              <w:overflowPunct/>
              <w:autoSpaceDE/>
              <w:autoSpaceDN/>
              <w:adjustRightInd/>
              <w:jc w:val="center"/>
              <w:rPr>
                <w:b/>
                <w:bCs/>
                <w:color w:val="000000" w:themeColor="text1"/>
                <w:szCs w:val="24"/>
              </w:rPr>
            </w:pPr>
            <w:r w:rsidRPr="008A6766">
              <w:rPr>
                <w:b/>
                <w:bCs/>
                <w:color w:val="000000" w:themeColor="text1"/>
                <w:szCs w:val="24"/>
              </w:rPr>
              <w:t>Доходы районного бюджета</w:t>
            </w:r>
          </w:p>
        </w:tc>
      </w:tr>
      <w:tr w:rsidR="008A6766" w:rsidRPr="008A6766" w14:paraId="0E186C72" w14:textId="77777777" w:rsidTr="00C255F7">
        <w:trPr>
          <w:trHeight w:val="49"/>
        </w:trPr>
        <w:tc>
          <w:tcPr>
            <w:tcW w:w="383" w:type="pct"/>
            <w:tcBorders>
              <w:top w:val="nil"/>
              <w:left w:val="nil"/>
              <w:bottom w:val="nil"/>
              <w:right w:val="nil"/>
            </w:tcBorders>
            <w:shd w:val="clear" w:color="auto" w:fill="auto"/>
            <w:vAlign w:val="bottom"/>
            <w:hideMark/>
          </w:tcPr>
          <w:p w14:paraId="1EF03858" w14:textId="77777777" w:rsidR="008A6766" w:rsidRPr="008A6766" w:rsidRDefault="008A6766" w:rsidP="008A6766">
            <w:pPr>
              <w:overflowPunct/>
              <w:autoSpaceDE/>
              <w:autoSpaceDN/>
              <w:adjustRightInd/>
              <w:jc w:val="center"/>
              <w:rPr>
                <w:b/>
                <w:bCs/>
                <w:color w:val="000000"/>
                <w:szCs w:val="24"/>
              </w:rPr>
            </w:pPr>
          </w:p>
        </w:tc>
        <w:tc>
          <w:tcPr>
            <w:tcW w:w="1289" w:type="pct"/>
            <w:tcBorders>
              <w:top w:val="nil"/>
              <w:left w:val="nil"/>
              <w:bottom w:val="nil"/>
              <w:right w:val="nil"/>
            </w:tcBorders>
            <w:shd w:val="clear" w:color="auto" w:fill="auto"/>
            <w:vAlign w:val="bottom"/>
            <w:hideMark/>
          </w:tcPr>
          <w:p w14:paraId="00AE5560" w14:textId="77777777" w:rsidR="008A6766" w:rsidRPr="008A6766" w:rsidRDefault="008A6766" w:rsidP="008A6766">
            <w:pPr>
              <w:overflowPunct/>
              <w:autoSpaceDE/>
              <w:autoSpaceDN/>
              <w:adjustRightInd/>
              <w:rPr>
                <w:sz w:val="20"/>
              </w:rPr>
            </w:pPr>
          </w:p>
        </w:tc>
        <w:tc>
          <w:tcPr>
            <w:tcW w:w="945" w:type="pct"/>
            <w:tcBorders>
              <w:top w:val="nil"/>
              <w:left w:val="nil"/>
              <w:bottom w:val="nil"/>
              <w:right w:val="nil"/>
            </w:tcBorders>
            <w:shd w:val="clear" w:color="auto" w:fill="auto"/>
            <w:vAlign w:val="bottom"/>
            <w:hideMark/>
          </w:tcPr>
          <w:p w14:paraId="3B0DE957" w14:textId="77777777" w:rsidR="008A6766" w:rsidRPr="008A6766" w:rsidRDefault="008A6766" w:rsidP="008A6766">
            <w:pPr>
              <w:overflowPunct/>
              <w:autoSpaceDE/>
              <w:autoSpaceDN/>
              <w:adjustRightInd/>
              <w:rPr>
                <w:sz w:val="20"/>
              </w:rPr>
            </w:pPr>
          </w:p>
        </w:tc>
        <w:tc>
          <w:tcPr>
            <w:tcW w:w="436" w:type="pct"/>
            <w:tcBorders>
              <w:top w:val="nil"/>
              <w:left w:val="nil"/>
              <w:bottom w:val="nil"/>
              <w:right w:val="nil"/>
            </w:tcBorders>
            <w:shd w:val="clear" w:color="auto" w:fill="auto"/>
            <w:vAlign w:val="bottom"/>
            <w:hideMark/>
          </w:tcPr>
          <w:p w14:paraId="1FBD818E" w14:textId="77777777" w:rsidR="008A6766" w:rsidRPr="008A6766" w:rsidRDefault="008A6766" w:rsidP="008A6766">
            <w:pPr>
              <w:overflowPunct/>
              <w:autoSpaceDE/>
              <w:autoSpaceDN/>
              <w:adjustRightInd/>
              <w:rPr>
                <w:color w:val="000000" w:themeColor="text1"/>
                <w:sz w:val="20"/>
              </w:rPr>
            </w:pPr>
          </w:p>
        </w:tc>
        <w:tc>
          <w:tcPr>
            <w:tcW w:w="1247" w:type="pct"/>
            <w:tcBorders>
              <w:top w:val="nil"/>
              <w:left w:val="nil"/>
              <w:bottom w:val="nil"/>
              <w:right w:val="nil"/>
            </w:tcBorders>
            <w:shd w:val="clear" w:color="auto" w:fill="auto"/>
            <w:vAlign w:val="bottom"/>
            <w:hideMark/>
          </w:tcPr>
          <w:p w14:paraId="441FE673" w14:textId="77777777" w:rsidR="008A6766" w:rsidRPr="008A6766" w:rsidRDefault="008A6766" w:rsidP="008A6766">
            <w:pPr>
              <w:overflowPunct/>
              <w:autoSpaceDE/>
              <w:autoSpaceDN/>
              <w:adjustRightInd/>
              <w:rPr>
                <w:color w:val="000000" w:themeColor="text1"/>
                <w:sz w:val="20"/>
              </w:rPr>
            </w:pPr>
          </w:p>
        </w:tc>
        <w:tc>
          <w:tcPr>
            <w:tcW w:w="700" w:type="pct"/>
            <w:tcBorders>
              <w:top w:val="nil"/>
              <w:left w:val="nil"/>
              <w:bottom w:val="nil"/>
              <w:right w:val="nil"/>
            </w:tcBorders>
            <w:shd w:val="clear" w:color="auto" w:fill="auto"/>
            <w:vAlign w:val="bottom"/>
            <w:hideMark/>
          </w:tcPr>
          <w:p w14:paraId="16D896A8" w14:textId="77777777" w:rsidR="008A6766" w:rsidRPr="008A6766" w:rsidRDefault="008A6766" w:rsidP="008A6766">
            <w:pPr>
              <w:overflowPunct/>
              <w:autoSpaceDE/>
              <w:autoSpaceDN/>
              <w:adjustRightInd/>
              <w:rPr>
                <w:sz w:val="20"/>
              </w:rPr>
            </w:pPr>
          </w:p>
        </w:tc>
      </w:tr>
      <w:tr w:rsidR="008A6766" w:rsidRPr="008A6766" w14:paraId="27FB87F5" w14:textId="77777777" w:rsidTr="00C255F7">
        <w:trPr>
          <w:trHeight w:val="315"/>
        </w:trPr>
        <w:tc>
          <w:tcPr>
            <w:tcW w:w="383" w:type="pct"/>
            <w:tcBorders>
              <w:top w:val="nil"/>
              <w:left w:val="nil"/>
              <w:bottom w:val="nil"/>
              <w:right w:val="nil"/>
            </w:tcBorders>
            <w:shd w:val="clear" w:color="auto" w:fill="auto"/>
            <w:vAlign w:val="bottom"/>
            <w:hideMark/>
          </w:tcPr>
          <w:p w14:paraId="5A051AD8" w14:textId="77777777" w:rsidR="008A6766" w:rsidRPr="008A6766" w:rsidRDefault="008A6766" w:rsidP="008A6766">
            <w:pPr>
              <w:overflowPunct/>
              <w:autoSpaceDE/>
              <w:autoSpaceDN/>
              <w:adjustRightInd/>
              <w:rPr>
                <w:sz w:val="20"/>
              </w:rPr>
            </w:pPr>
          </w:p>
        </w:tc>
        <w:tc>
          <w:tcPr>
            <w:tcW w:w="2670" w:type="pct"/>
            <w:gridSpan w:val="3"/>
            <w:tcBorders>
              <w:top w:val="nil"/>
              <w:left w:val="nil"/>
              <w:bottom w:val="nil"/>
              <w:right w:val="nil"/>
            </w:tcBorders>
            <w:shd w:val="clear" w:color="auto" w:fill="auto"/>
            <w:vAlign w:val="center"/>
            <w:hideMark/>
          </w:tcPr>
          <w:p w14:paraId="10E3AA9C" w14:textId="77777777" w:rsidR="008A6766" w:rsidRPr="008A6766" w:rsidRDefault="008A6766" w:rsidP="008A6766">
            <w:pPr>
              <w:overflowPunct/>
              <w:autoSpaceDE/>
              <w:autoSpaceDN/>
              <w:adjustRightInd/>
              <w:rPr>
                <w:color w:val="000000" w:themeColor="text1"/>
                <w:sz w:val="20"/>
              </w:rPr>
            </w:pPr>
          </w:p>
        </w:tc>
        <w:tc>
          <w:tcPr>
            <w:tcW w:w="1247" w:type="pct"/>
            <w:tcBorders>
              <w:top w:val="nil"/>
              <w:left w:val="nil"/>
              <w:bottom w:val="nil"/>
              <w:right w:val="nil"/>
            </w:tcBorders>
            <w:shd w:val="clear" w:color="auto" w:fill="auto"/>
            <w:vAlign w:val="bottom"/>
            <w:hideMark/>
          </w:tcPr>
          <w:p w14:paraId="0914E9DC" w14:textId="77777777" w:rsidR="008A6766" w:rsidRPr="008A6766" w:rsidRDefault="008A6766" w:rsidP="008A6766">
            <w:pPr>
              <w:overflowPunct/>
              <w:autoSpaceDE/>
              <w:autoSpaceDN/>
              <w:adjustRightInd/>
              <w:jc w:val="center"/>
              <w:rPr>
                <w:color w:val="000000" w:themeColor="text1"/>
                <w:sz w:val="20"/>
              </w:rPr>
            </w:pPr>
          </w:p>
        </w:tc>
        <w:tc>
          <w:tcPr>
            <w:tcW w:w="700" w:type="pct"/>
            <w:tcBorders>
              <w:top w:val="nil"/>
              <w:left w:val="nil"/>
              <w:bottom w:val="nil"/>
              <w:right w:val="nil"/>
            </w:tcBorders>
            <w:shd w:val="clear" w:color="auto" w:fill="auto"/>
            <w:vAlign w:val="bottom"/>
            <w:hideMark/>
          </w:tcPr>
          <w:p w14:paraId="025C3F78" w14:textId="77777777" w:rsidR="008A6766" w:rsidRPr="008A6766" w:rsidRDefault="008A6766" w:rsidP="008A6766">
            <w:pPr>
              <w:overflowPunct/>
              <w:autoSpaceDE/>
              <w:autoSpaceDN/>
              <w:adjustRightInd/>
              <w:rPr>
                <w:szCs w:val="24"/>
              </w:rPr>
            </w:pPr>
            <w:r w:rsidRPr="008A6766">
              <w:rPr>
                <w:szCs w:val="24"/>
              </w:rPr>
              <w:t>руб.</w:t>
            </w:r>
          </w:p>
        </w:tc>
      </w:tr>
      <w:tr w:rsidR="008A6766" w:rsidRPr="008A6766" w14:paraId="72A599E8" w14:textId="77777777" w:rsidTr="00C255F7">
        <w:trPr>
          <w:trHeight w:val="945"/>
        </w:trPr>
        <w:tc>
          <w:tcPr>
            <w:tcW w:w="383" w:type="pct"/>
            <w:tcBorders>
              <w:top w:val="single" w:sz="4" w:space="0" w:color="auto"/>
              <w:left w:val="single" w:sz="4" w:space="0" w:color="auto"/>
              <w:bottom w:val="nil"/>
              <w:right w:val="single" w:sz="4" w:space="0" w:color="auto"/>
            </w:tcBorders>
            <w:shd w:val="clear" w:color="auto" w:fill="auto"/>
            <w:vAlign w:val="bottom"/>
            <w:hideMark/>
          </w:tcPr>
          <w:p w14:paraId="779B7FAB" w14:textId="77777777" w:rsidR="008A6766" w:rsidRPr="008A6766" w:rsidRDefault="008A6766" w:rsidP="008A6766">
            <w:pPr>
              <w:overflowPunct/>
              <w:autoSpaceDE/>
              <w:autoSpaceDN/>
              <w:adjustRightInd/>
              <w:rPr>
                <w:szCs w:val="24"/>
              </w:rPr>
            </w:pPr>
            <w:r w:rsidRPr="008A6766">
              <w:rPr>
                <w:szCs w:val="24"/>
              </w:rPr>
              <w:t>№п/п</w:t>
            </w:r>
          </w:p>
        </w:tc>
        <w:tc>
          <w:tcPr>
            <w:tcW w:w="1289" w:type="pct"/>
            <w:tcBorders>
              <w:top w:val="single" w:sz="4" w:space="0" w:color="auto"/>
              <w:left w:val="nil"/>
              <w:bottom w:val="nil"/>
              <w:right w:val="single" w:sz="4" w:space="0" w:color="auto"/>
            </w:tcBorders>
            <w:shd w:val="clear" w:color="auto" w:fill="auto"/>
            <w:vAlign w:val="center"/>
            <w:hideMark/>
          </w:tcPr>
          <w:p w14:paraId="237DC6C6" w14:textId="77777777" w:rsidR="008A6766" w:rsidRPr="008A6766" w:rsidRDefault="008A6766" w:rsidP="008A6766">
            <w:pPr>
              <w:overflowPunct/>
              <w:autoSpaceDE/>
              <w:autoSpaceDN/>
              <w:adjustRightInd/>
              <w:jc w:val="center"/>
              <w:rPr>
                <w:color w:val="000000"/>
                <w:szCs w:val="24"/>
              </w:rPr>
            </w:pPr>
            <w:r w:rsidRPr="008A6766">
              <w:rPr>
                <w:color w:val="000000"/>
                <w:szCs w:val="24"/>
              </w:rPr>
              <w:t>Наименование показателя</w:t>
            </w:r>
          </w:p>
        </w:tc>
        <w:tc>
          <w:tcPr>
            <w:tcW w:w="945" w:type="pct"/>
            <w:tcBorders>
              <w:top w:val="single" w:sz="4" w:space="0" w:color="auto"/>
              <w:left w:val="nil"/>
              <w:bottom w:val="nil"/>
              <w:right w:val="single" w:sz="4" w:space="0" w:color="auto"/>
            </w:tcBorders>
            <w:shd w:val="clear" w:color="auto" w:fill="auto"/>
            <w:vAlign w:val="center"/>
            <w:hideMark/>
          </w:tcPr>
          <w:p w14:paraId="2B3F52F4" w14:textId="77777777" w:rsidR="008A6766" w:rsidRPr="008A6766" w:rsidRDefault="008A6766" w:rsidP="008A6766">
            <w:pPr>
              <w:overflowPunct/>
              <w:autoSpaceDE/>
              <w:autoSpaceDN/>
              <w:adjustRightInd/>
              <w:jc w:val="center"/>
              <w:rPr>
                <w:color w:val="000000"/>
                <w:szCs w:val="24"/>
              </w:rPr>
            </w:pPr>
            <w:r w:rsidRPr="008A6766">
              <w:rPr>
                <w:color w:val="000000"/>
                <w:szCs w:val="24"/>
              </w:rPr>
              <w:t>Код источника финансирования по бюджетной классификации</w:t>
            </w:r>
          </w:p>
        </w:tc>
        <w:tc>
          <w:tcPr>
            <w:tcW w:w="436" w:type="pct"/>
            <w:tcBorders>
              <w:top w:val="single" w:sz="4" w:space="0" w:color="auto"/>
              <w:left w:val="nil"/>
              <w:bottom w:val="nil"/>
              <w:right w:val="single" w:sz="4" w:space="0" w:color="auto"/>
            </w:tcBorders>
            <w:shd w:val="clear" w:color="auto" w:fill="auto"/>
            <w:vAlign w:val="center"/>
            <w:hideMark/>
          </w:tcPr>
          <w:p w14:paraId="375E16E2" w14:textId="77777777" w:rsidR="008A6766" w:rsidRPr="008A6766" w:rsidRDefault="008A6766" w:rsidP="008A6766">
            <w:pPr>
              <w:overflowPunct/>
              <w:autoSpaceDE/>
              <w:autoSpaceDN/>
              <w:adjustRightInd/>
              <w:jc w:val="center"/>
              <w:rPr>
                <w:color w:val="000000" w:themeColor="text1"/>
                <w:szCs w:val="24"/>
              </w:rPr>
            </w:pPr>
            <w:r w:rsidRPr="008A6766">
              <w:rPr>
                <w:color w:val="000000" w:themeColor="text1"/>
                <w:szCs w:val="24"/>
              </w:rPr>
              <w:t>План на 2024 год</w:t>
            </w:r>
          </w:p>
        </w:tc>
        <w:tc>
          <w:tcPr>
            <w:tcW w:w="1247" w:type="pct"/>
            <w:tcBorders>
              <w:top w:val="single" w:sz="4" w:space="0" w:color="auto"/>
              <w:left w:val="nil"/>
              <w:bottom w:val="nil"/>
              <w:right w:val="single" w:sz="4" w:space="0" w:color="auto"/>
            </w:tcBorders>
            <w:shd w:val="clear" w:color="auto" w:fill="auto"/>
            <w:vAlign w:val="center"/>
            <w:hideMark/>
          </w:tcPr>
          <w:p w14:paraId="2FA0B771" w14:textId="77777777" w:rsidR="008A6766" w:rsidRPr="008A6766" w:rsidRDefault="008A6766" w:rsidP="008A6766">
            <w:pPr>
              <w:overflowPunct/>
              <w:autoSpaceDE/>
              <w:autoSpaceDN/>
              <w:adjustRightInd/>
              <w:jc w:val="center"/>
              <w:rPr>
                <w:color w:val="000000" w:themeColor="text1"/>
                <w:szCs w:val="24"/>
              </w:rPr>
            </w:pPr>
            <w:r w:rsidRPr="008A6766">
              <w:rPr>
                <w:color w:val="000000" w:themeColor="text1"/>
                <w:szCs w:val="24"/>
              </w:rPr>
              <w:t>Исполнение на</w:t>
            </w:r>
          </w:p>
        </w:tc>
        <w:tc>
          <w:tcPr>
            <w:tcW w:w="700" w:type="pct"/>
            <w:tcBorders>
              <w:top w:val="single" w:sz="4" w:space="0" w:color="auto"/>
              <w:left w:val="nil"/>
              <w:bottom w:val="nil"/>
              <w:right w:val="single" w:sz="4" w:space="0" w:color="auto"/>
            </w:tcBorders>
            <w:shd w:val="clear" w:color="auto" w:fill="auto"/>
            <w:vAlign w:val="center"/>
            <w:hideMark/>
          </w:tcPr>
          <w:p w14:paraId="43AA2DA3" w14:textId="77777777" w:rsidR="008A6766" w:rsidRPr="008A6766" w:rsidRDefault="008A6766" w:rsidP="008A6766">
            <w:pPr>
              <w:overflowPunct/>
              <w:autoSpaceDE/>
              <w:autoSpaceDN/>
              <w:adjustRightInd/>
              <w:jc w:val="center"/>
              <w:rPr>
                <w:color w:val="000000"/>
                <w:szCs w:val="24"/>
              </w:rPr>
            </w:pPr>
            <w:r w:rsidRPr="008A6766">
              <w:rPr>
                <w:color w:val="000000"/>
                <w:szCs w:val="24"/>
              </w:rPr>
              <w:t>% исполнения</w:t>
            </w:r>
          </w:p>
        </w:tc>
      </w:tr>
      <w:tr w:rsidR="008A6766" w:rsidRPr="008A6766" w14:paraId="0CC44729" w14:textId="77777777" w:rsidTr="00C255F7">
        <w:trPr>
          <w:trHeight w:val="315"/>
        </w:trPr>
        <w:tc>
          <w:tcPr>
            <w:tcW w:w="383" w:type="pct"/>
            <w:tcBorders>
              <w:top w:val="nil"/>
              <w:left w:val="single" w:sz="4" w:space="0" w:color="auto"/>
              <w:bottom w:val="nil"/>
              <w:right w:val="single" w:sz="4" w:space="0" w:color="auto"/>
            </w:tcBorders>
            <w:shd w:val="clear" w:color="auto" w:fill="auto"/>
            <w:vAlign w:val="bottom"/>
            <w:hideMark/>
          </w:tcPr>
          <w:p w14:paraId="560E555D" w14:textId="77777777" w:rsidR="008A6766" w:rsidRPr="008A6766" w:rsidRDefault="008A6766" w:rsidP="008A6766">
            <w:pPr>
              <w:overflowPunct/>
              <w:autoSpaceDE/>
              <w:autoSpaceDN/>
              <w:adjustRightInd/>
              <w:rPr>
                <w:szCs w:val="24"/>
              </w:rPr>
            </w:pPr>
            <w:r w:rsidRPr="008A6766">
              <w:rPr>
                <w:szCs w:val="24"/>
              </w:rPr>
              <w:t> </w:t>
            </w:r>
          </w:p>
        </w:tc>
        <w:tc>
          <w:tcPr>
            <w:tcW w:w="1289" w:type="pct"/>
            <w:tcBorders>
              <w:top w:val="nil"/>
              <w:left w:val="nil"/>
              <w:bottom w:val="nil"/>
              <w:right w:val="single" w:sz="4" w:space="0" w:color="auto"/>
            </w:tcBorders>
            <w:shd w:val="clear" w:color="auto" w:fill="auto"/>
            <w:vAlign w:val="center"/>
            <w:hideMark/>
          </w:tcPr>
          <w:p w14:paraId="7EEDA2D4" w14:textId="77777777" w:rsidR="008A6766" w:rsidRPr="008A6766" w:rsidRDefault="008A6766" w:rsidP="008A6766">
            <w:pPr>
              <w:overflowPunct/>
              <w:autoSpaceDE/>
              <w:autoSpaceDN/>
              <w:adjustRightInd/>
              <w:jc w:val="center"/>
              <w:rPr>
                <w:color w:val="000000"/>
                <w:szCs w:val="24"/>
              </w:rPr>
            </w:pPr>
            <w:r w:rsidRPr="008A6766">
              <w:rPr>
                <w:color w:val="000000"/>
                <w:szCs w:val="24"/>
              </w:rPr>
              <w:t> </w:t>
            </w:r>
          </w:p>
        </w:tc>
        <w:tc>
          <w:tcPr>
            <w:tcW w:w="945" w:type="pct"/>
            <w:tcBorders>
              <w:top w:val="nil"/>
              <w:left w:val="nil"/>
              <w:bottom w:val="nil"/>
              <w:right w:val="single" w:sz="4" w:space="0" w:color="auto"/>
            </w:tcBorders>
            <w:shd w:val="clear" w:color="auto" w:fill="auto"/>
            <w:vAlign w:val="center"/>
            <w:hideMark/>
          </w:tcPr>
          <w:p w14:paraId="7D8C9B3E" w14:textId="77777777" w:rsidR="008A6766" w:rsidRPr="008A6766" w:rsidRDefault="008A6766" w:rsidP="008A6766">
            <w:pPr>
              <w:overflowPunct/>
              <w:autoSpaceDE/>
              <w:autoSpaceDN/>
              <w:adjustRightInd/>
              <w:jc w:val="center"/>
              <w:rPr>
                <w:color w:val="000000"/>
                <w:szCs w:val="24"/>
              </w:rPr>
            </w:pPr>
            <w:r w:rsidRPr="008A6766">
              <w:rPr>
                <w:color w:val="000000"/>
                <w:szCs w:val="24"/>
              </w:rPr>
              <w:t> </w:t>
            </w:r>
          </w:p>
        </w:tc>
        <w:tc>
          <w:tcPr>
            <w:tcW w:w="436" w:type="pct"/>
            <w:tcBorders>
              <w:top w:val="nil"/>
              <w:left w:val="nil"/>
              <w:bottom w:val="nil"/>
              <w:right w:val="single" w:sz="4" w:space="0" w:color="auto"/>
            </w:tcBorders>
            <w:shd w:val="clear" w:color="auto" w:fill="auto"/>
            <w:vAlign w:val="center"/>
            <w:hideMark/>
          </w:tcPr>
          <w:p w14:paraId="162CA006" w14:textId="77777777" w:rsidR="008A6766" w:rsidRPr="008A6766" w:rsidRDefault="008A6766" w:rsidP="008A6766">
            <w:pPr>
              <w:overflowPunct/>
              <w:autoSpaceDE/>
              <w:autoSpaceDN/>
              <w:adjustRightInd/>
              <w:jc w:val="center"/>
              <w:rPr>
                <w:color w:val="000000" w:themeColor="text1"/>
                <w:szCs w:val="24"/>
              </w:rPr>
            </w:pPr>
            <w:r w:rsidRPr="008A6766">
              <w:rPr>
                <w:color w:val="000000" w:themeColor="text1"/>
                <w:szCs w:val="24"/>
              </w:rPr>
              <w:t> </w:t>
            </w:r>
          </w:p>
        </w:tc>
        <w:tc>
          <w:tcPr>
            <w:tcW w:w="1247" w:type="pct"/>
            <w:tcBorders>
              <w:top w:val="nil"/>
              <w:left w:val="nil"/>
              <w:bottom w:val="nil"/>
              <w:right w:val="single" w:sz="4" w:space="0" w:color="auto"/>
            </w:tcBorders>
            <w:shd w:val="clear" w:color="auto" w:fill="auto"/>
            <w:vAlign w:val="center"/>
            <w:hideMark/>
          </w:tcPr>
          <w:p w14:paraId="4903BB74" w14:textId="77777777" w:rsidR="008A6766" w:rsidRPr="008A6766" w:rsidRDefault="008A6766" w:rsidP="008A6766">
            <w:pPr>
              <w:overflowPunct/>
              <w:autoSpaceDE/>
              <w:autoSpaceDN/>
              <w:adjustRightInd/>
              <w:jc w:val="center"/>
              <w:rPr>
                <w:color w:val="000000" w:themeColor="text1"/>
                <w:szCs w:val="24"/>
              </w:rPr>
            </w:pPr>
            <w:r w:rsidRPr="008A6766">
              <w:rPr>
                <w:color w:val="000000" w:themeColor="text1"/>
                <w:szCs w:val="24"/>
              </w:rPr>
              <w:t>01.10.2024</w:t>
            </w:r>
          </w:p>
        </w:tc>
        <w:tc>
          <w:tcPr>
            <w:tcW w:w="700" w:type="pct"/>
            <w:tcBorders>
              <w:top w:val="nil"/>
              <w:left w:val="nil"/>
              <w:bottom w:val="nil"/>
              <w:right w:val="single" w:sz="4" w:space="0" w:color="auto"/>
            </w:tcBorders>
            <w:shd w:val="clear" w:color="auto" w:fill="auto"/>
            <w:vAlign w:val="center"/>
            <w:hideMark/>
          </w:tcPr>
          <w:p w14:paraId="2F3B309A" w14:textId="77777777" w:rsidR="008A6766" w:rsidRPr="008A6766" w:rsidRDefault="008A6766" w:rsidP="008A6766">
            <w:pPr>
              <w:overflowPunct/>
              <w:autoSpaceDE/>
              <w:autoSpaceDN/>
              <w:adjustRightInd/>
              <w:jc w:val="center"/>
              <w:rPr>
                <w:color w:val="000000"/>
                <w:szCs w:val="24"/>
              </w:rPr>
            </w:pPr>
            <w:r w:rsidRPr="008A6766">
              <w:rPr>
                <w:color w:val="000000"/>
                <w:szCs w:val="24"/>
              </w:rPr>
              <w:t> </w:t>
            </w:r>
          </w:p>
        </w:tc>
      </w:tr>
      <w:tr w:rsidR="008A6766" w:rsidRPr="008A6766" w14:paraId="07FEE71F" w14:textId="77777777" w:rsidTr="00C255F7">
        <w:trPr>
          <w:trHeight w:val="315"/>
        </w:trPr>
        <w:tc>
          <w:tcPr>
            <w:tcW w:w="38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0EAA0BF" w14:textId="77777777" w:rsidR="008A6766" w:rsidRPr="008A6766" w:rsidRDefault="008A6766" w:rsidP="008A6766">
            <w:pPr>
              <w:overflowPunct/>
              <w:autoSpaceDE/>
              <w:autoSpaceDN/>
              <w:adjustRightInd/>
              <w:jc w:val="center"/>
              <w:rPr>
                <w:szCs w:val="24"/>
              </w:rPr>
            </w:pPr>
            <w:r w:rsidRPr="008A6766">
              <w:rPr>
                <w:szCs w:val="24"/>
              </w:rPr>
              <w:t>1</w:t>
            </w:r>
          </w:p>
        </w:tc>
        <w:tc>
          <w:tcPr>
            <w:tcW w:w="1289" w:type="pct"/>
            <w:tcBorders>
              <w:top w:val="single" w:sz="4" w:space="0" w:color="auto"/>
              <w:left w:val="nil"/>
              <w:bottom w:val="single" w:sz="4" w:space="0" w:color="auto"/>
              <w:right w:val="single" w:sz="4" w:space="0" w:color="auto"/>
            </w:tcBorders>
            <w:shd w:val="clear" w:color="auto" w:fill="auto"/>
            <w:vAlign w:val="center"/>
            <w:hideMark/>
          </w:tcPr>
          <w:p w14:paraId="2425A9B6" w14:textId="77777777" w:rsidR="008A6766" w:rsidRPr="008A6766" w:rsidRDefault="008A6766" w:rsidP="008A6766">
            <w:pPr>
              <w:overflowPunct/>
              <w:autoSpaceDE/>
              <w:autoSpaceDN/>
              <w:adjustRightInd/>
              <w:jc w:val="center"/>
              <w:rPr>
                <w:color w:val="000000"/>
                <w:szCs w:val="24"/>
              </w:rPr>
            </w:pPr>
            <w:r w:rsidRPr="008A6766">
              <w:rPr>
                <w:color w:val="000000"/>
                <w:szCs w:val="24"/>
              </w:rPr>
              <w:t>2</w:t>
            </w:r>
          </w:p>
        </w:tc>
        <w:tc>
          <w:tcPr>
            <w:tcW w:w="945" w:type="pct"/>
            <w:tcBorders>
              <w:top w:val="single" w:sz="4" w:space="0" w:color="auto"/>
              <w:left w:val="nil"/>
              <w:bottom w:val="single" w:sz="4" w:space="0" w:color="auto"/>
              <w:right w:val="single" w:sz="4" w:space="0" w:color="auto"/>
            </w:tcBorders>
            <w:shd w:val="clear" w:color="auto" w:fill="auto"/>
            <w:vAlign w:val="center"/>
            <w:hideMark/>
          </w:tcPr>
          <w:p w14:paraId="53EC7B4A" w14:textId="77777777" w:rsidR="008A6766" w:rsidRPr="008A6766" w:rsidRDefault="008A6766" w:rsidP="008A6766">
            <w:pPr>
              <w:overflowPunct/>
              <w:autoSpaceDE/>
              <w:autoSpaceDN/>
              <w:adjustRightInd/>
              <w:jc w:val="center"/>
              <w:rPr>
                <w:color w:val="000000"/>
                <w:szCs w:val="24"/>
              </w:rPr>
            </w:pPr>
            <w:r w:rsidRPr="008A6766">
              <w:rPr>
                <w:color w:val="000000"/>
                <w:szCs w:val="24"/>
              </w:rPr>
              <w:t>3</w:t>
            </w:r>
          </w:p>
        </w:tc>
        <w:tc>
          <w:tcPr>
            <w:tcW w:w="436" w:type="pct"/>
            <w:tcBorders>
              <w:top w:val="single" w:sz="4" w:space="0" w:color="auto"/>
              <w:left w:val="nil"/>
              <w:bottom w:val="single" w:sz="4" w:space="0" w:color="auto"/>
              <w:right w:val="single" w:sz="4" w:space="0" w:color="auto"/>
            </w:tcBorders>
            <w:shd w:val="clear" w:color="auto" w:fill="auto"/>
            <w:vAlign w:val="center"/>
            <w:hideMark/>
          </w:tcPr>
          <w:p w14:paraId="3242AD5C" w14:textId="77777777" w:rsidR="008A6766" w:rsidRPr="008A6766" w:rsidRDefault="008A6766" w:rsidP="008A6766">
            <w:pPr>
              <w:overflowPunct/>
              <w:autoSpaceDE/>
              <w:autoSpaceDN/>
              <w:adjustRightInd/>
              <w:jc w:val="center"/>
              <w:rPr>
                <w:color w:val="000000" w:themeColor="text1"/>
                <w:szCs w:val="24"/>
              </w:rPr>
            </w:pPr>
            <w:r w:rsidRPr="008A6766">
              <w:rPr>
                <w:color w:val="000000" w:themeColor="text1"/>
                <w:szCs w:val="24"/>
              </w:rPr>
              <w:t>4</w:t>
            </w:r>
          </w:p>
        </w:tc>
        <w:tc>
          <w:tcPr>
            <w:tcW w:w="1247" w:type="pct"/>
            <w:tcBorders>
              <w:top w:val="single" w:sz="4" w:space="0" w:color="auto"/>
              <w:left w:val="nil"/>
              <w:bottom w:val="single" w:sz="4" w:space="0" w:color="auto"/>
              <w:right w:val="single" w:sz="4" w:space="0" w:color="auto"/>
            </w:tcBorders>
            <w:shd w:val="clear" w:color="auto" w:fill="auto"/>
            <w:vAlign w:val="center"/>
            <w:hideMark/>
          </w:tcPr>
          <w:p w14:paraId="43017657" w14:textId="77777777" w:rsidR="008A6766" w:rsidRPr="008A6766" w:rsidRDefault="008A6766" w:rsidP="008A6766">
            <w:pPr>
              <w:overflowPunct/>
              <w:autoSpaceDE/>
              <w:autoSpaceDN/>
              <w:adjustRightInd/>
              <w:jc w:val="center"/>
              <w:rPr>
                <w:color w:val="000000" w:themeColor="text1"/>
                <w:szCs w:val="24"/>
              </w:rPr>
            </w:pPr>
            <w:r w:rsidRPr="008A6766">
              <w:rPr>
                <w:color w:val="000000" w:themeColor="text1"/>
                <w:szCs w:val="24"/>
              </w:rPr>
              <w:t>5</w:t>
            </w:r>
          </w:p>
        </w:tc>
        <w:tc>
          <w:tcPr>
            <w:tcW w:w="700" w:type="pct"/>
            <w:tcBorders>
              <w:top w:val="single" w:sz="4" w:space="0" w:color="auto"/>
              <w:left w:val="nil"/>
              <w:bottom w:val="single" w:sz="4" w:space="0" w:color="auto"/>
              <w:right w:val="single" w:sz="4" w:space="0" w:color="auto"/>
            </w:tcBorders>
            <w:shd w:val="clear" w:color="auto" w:fill="auto"/>
            <w:vAlign w:val="center"/>
            <w:hideMark/>
          </w:tcPr>
          <w:p w14:paraId="2A25D23B" w14:textId="77777777" w:rsidR="008A6766" w:rsidRPr="008A6766" w:rsidRDefault="008A6766" w:rsidP="008A6766">
            <w:pPr>
              <w:overflowPunct/>
              <w:autoSpaceDE/>
              <w:autoSpaceDN/>
              <w:adjustRightInd/>
              <w:jc w:val="center"/>
              <w:rPr>
                <w:color w:val="000000"/>
                <w:szCs w:val="24"/>
              </w:rPr>
            </w:pPr>
            <w:r w:rsidRPr="008A6766">
              <w:rPr>
                <w:color w:val="000000"/>
                <w:szCs w:val="24"/>
              </w:rPr>
              <w:t>6</w:t>
            </w:r>
          </w:p>
        </w:tc>
      </w:tr>
      <w:tr w:rsidR="008A6766" w:rsidRPr="008A6766" w14:paraId="2AECAFD6" w14:textId="77777777" w:rsidTr="00C255F7">
        <w:trPr>
          <w:trHeight w:val="31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58F540E4" w14:textId="77777777" w:rsidR="008A6766" w:rsidRPr="008A6766" w:rsidRDefault="008A6766" w:rsidP="008A6766">
            <w:pPr>
              <w:overflowPunct/>
              <w:autoSpaceDE/>
              <w:autoSpaceDN/>
              <w:adjustRightInd/>
              <w:jc w:val="right"/>
              <w:rPr>
                <w:szCs w:val="24"/>
              </w:rPr>
            </w:pPr>
            <w:r w:rsidRPr="008A6766">
              <w:rPr>
                <w:szCs w:val="24"/>
              </w:rPr>
              <w:t>1</w:t>
            </w:r>
          </w:p>
        </w:tc>
        <w:tc>
          <w:tcPr>
            <w:tcW w:w="1289" w:type="pct"/>
            <w:tcBorders>
              <w:top w:val="nil"/>
              <w:left w:val="nil"/>
              <w:bottom w:val="single" w:sz="4" w:space="0" w:color="000000"/>
              <w:right w:val="single" w:sz="4" w:space="0" w:color="000000"/>
            </w:tcBorders>
            <w:shd w:val="clear" w:color="auto" w:fill="auto"/>
            <w:vAlign w:val="bottom"/>
            <w:hideMark/>
          </w:tcPr>
          <w:p w14:paraId="53C7403F" w14:textId="77777777" w:rsidR="008A6766" w:rsidRPr="008A6766" w:rsidRDefault="008A6766" w:rsidP="008A6766">
            <w:pPr>
              <w:overflowPunct/>
              <w:autoSpaceDE/>
              <w:autoSpaceDN/>
              <w:adjustRightInd/>
              <w:rPr>
                <w:color w:val="000000"/>
                <w:szCs w:val="24"/>
              </w:rPr>
            </w:pPr>
            <w:r w:rsidRPr="008A6766">
              <w:rPr>
                <w:color w:val="000000"/>
                <w:szCs w:val="24"/>
              </w:rPr>
              <w:t>Доходы бюджета - Всего</w:t>
            </w:r>
          </w:p>
        </w:tc>
        <w:tc>
          <w:tcPr>
            <w:tcW w:w="945" w:type="pct"/>
            <w:tcBorders>
              <w:top w:val="nil"/>
              <w:left w:val="nil"/>
              <w:bottom w:val="single" w:sz="4" w:space="0" w:color="000000"/>
              <w:right w:val="single" w:sz="4" w:space="0" w:color="000000"/>
            </w:tcBorders>
            <w:shd w:val="clear" w:color="auto" w:fill="auto"/>
            <w:vAlign w:val="bottom"/>
            <w:hideMark/>
          </w:tcPr>
          <w:p w14:paraId="1DF88D6D" w14:textId="77777777" w:rsidR="008A6766" w:rsidRPr="008A6766" w:rsidRDefault="008A6766" w:rsidP="008A6766">
            <w:pPr>
              <w:overflowPunct/>
              <w:autoSpaceDE/>
              <w:autoSpaceDN/>
              <w:adjustRightInd/>
              <w:jc w:val="center"/>
              <w:rPr>
                <w:color w:val="000000"/>
                <w:szCs w:val="24"/>
              </w:rPr>
            </w:pPr>
            <w:r w:rsidRPr="008A6766">
              <w:rPr>
                <w:color w:val="000000"/>
                <w:szCs w:val="24"/>
              </w:rPr>
              <w:t>Х</w:t>
            </w:r>
          </w:p>
        </w:tc>
        <w:tc>
          <w:tcPr>
            <w:tcW w:w="436" w:type="pct"/>
            <w:tcBorders>
              <w:top w:val="nil"/>
              <w:left w:val="nil"/>
              <w:bottom w:val="single" w:sz="4" w:space="0" w:color="000000"/>
              <w:right w:val="single" w:sz="4" w:space="0" w:color="000000"/>
            </w:tcBorders>
            <w:shd w:val="clear" w:color="auto" w:fill="auto"/>
            <w:vAlign w:val="bottom"/>
            <w:hideMark/>
          </w:tcPr>
          <w:p w14:paraId="63564E96" w14:textId="77777777" w:rsidR="008A6766" w:rsidRPr="008A6766" w:rsidRDefault="008A6766" w:rsidP="008A6766">
            <w:pPr>
              <w:overflowPunct/>
              <w:autoSpaceDE/>
              <w:autoSpaceDN/>
              <w:adjustRightInd/>
              <w:jc w:val="right"/>
              <w:rPr>
                <w:color w:val="000000" w:themeColor="text1"/>
                <w:szCs w:val="24"/>
              </w:rPr>
            </w:pPr>
            <w:r w:rsidRPr="008A6766">
              <w:rPr>
                <w:color w:val="000000" w:themeColor="text1"/>
                <w:szCs w:val="24"/>
              </w:rPr>
              <w:t>1 088 364 063,74</w:t>
            </w:r>
          </w:p>
        </w:tc>
        <w:tc>
          <w:tcPr>
            <w:tcW w:w="1247" w:type="pct"/>
            <w:tcBorders>
              <w:top w:val="nil"/>
              <w:left w:val="nil"/>
              <w:bottom w:val="single" w:sz="4" w:space="0" w:color="000000"/>
              <w:right w:val="single" w:sz="4" w:space="0" w:color="000000"/>
            </w:tcBorders>
            <w:shd w:val="clear" w:color="auto" w:fill="auto"/>
            <w:vAlign w:val="bottom"/>
            <w:hideMark/>
          </w:tcPr>
          <w:p w14:paraId="0111AEFB" w14:textId="77777777" w:rsidR="008A6766" w:rsidRPr="008A6766" w:rsidRDefault="008A6766" w:rsidP="008A6766">
            <w:pPr>
              <w:overflowPunct/>
              <w:autoSpaceDE/>
              <w:autoSpaceDN/>
              <w:adjustRightInd/>
              <w:jc w:val="right"/>
              <w:rPr>
                <w:color w:val="000000" w:themeColor="text1"/>
                <w:szCs w:val="24"/>
              </w:rPr>
            </w:pPr>
            <w:r w:rsidRPr="008A6766">
              <w:rPr>
                <w:color w:val="000000" w:themeColor="text1"/>
                <w:szCs w:val="24"/>
              </w:rPr>
              <w:t>720 876 247,25</w:t>
            </w:r>
          </w:p>
        </w:tc>
        <w:tc>
          <w:tcPr>
            <w:tcW w:w="700" w:type="pct"/>
            <w:tcBorders>
              <w:top w:val="nil"/>
              <w:left w:val="nil"/>
              <w:bottom w:val="single" w:sz="4" w:space="0" w:color="000000"/>
              <w:right w:val="single" w:sz="4" w:space="0" w:color="000000"/>
            </w:tcBorders>
            <w:shd w:val="clear" w:color="auto" w:fill="auto"/>
            <w:vAlign w:val="bottom"/>
            <w:hideMark/>
          </w:tcPr>
          <w:p w14:paraId="1E728889" w14:textId="77777777" w:rsidR="008A6766" w:rsidRPr="008A6766" w:rsidRDefault="008A6766" w:rsidP="008A6766">
            <w:pPr>
              <w:overflowPunct/>
              <w:autoSpaceDE/>
              <w:autoSpaceDN/>
              <w:adjustRightInd/>
              <w:jc w:val="right"/>
              <w:rPr>
                <w:color w:val="000000"/>
                <w:szCs w:val="24"/>
              </w:rPr>
            </w:pPr>
            <w:r w:rsidRPr="008A6766">
              <w:rPr>
                <w:color w:val="000000"/>
                <w:szCs w:val="24"/>
              </w:rPr>
              <w:t>66,23</w:t>
            </w:r>
          </w:p>
        </w:tc>
      </w:tr>
      <w:tr w:rsidR="008A6766" w:rsidRPr="008A6766" w14:paraId="2EC5210D" w14:textId="77777777" w:rsidTr="00C255F7">
        <w:trPr>
          <w:trHeight w:val="94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55226F55" w14:textId="77777777" w:rsidR="008A6766" w:rsidRPr="008A6766" w:rsidRDefault="008A6766" w:rsidP="008A6766">
            <w:pPr>
              <w:overflowPunct/>
              <w:autoSpaceDE/>
              <w:autoSpaceDN/>
              <w:adjustRightInd/>
              <w:jc w:val="right"/>
              <w:rPr>
                <w:szCs w:val="24"/>
              </w:rPr>
            </w:pPr>
            <w:r w:rsidRPr="008A6766">
              <w:rPr>
                <w:szCs w:val="24"/>
              </w:rPr>
              <w:t>2</w:t>
            </w:r>
          </w:p>
        </w:tc>
        <w:tc>
          <w:tcPr>
            <w:tcW w:w="1289" w:type="pct"/>
            <w:tcBorders>
              <w:top w:val="nil"/>
              <w:left w:val="nil"/>
              <w:bottom w:val="single" w:sz="4" w:space="0" w:color="000000"/>
              <w:right w:val="single" w:sz="4" w:space="0" w:color="000000"/>
            </w:tcBorders>
            <w:shd w:val="clear" w:color="auto" w:fill="auto"/>
            <w:vAlign w:val="bottom"/>
            <w:hideMark/>
          </w:tcPr>
          <w:p w14:paraId="2515F61F" w14:textId="77777777" w:rsidR="008A6766" w:rsidRPr="008A6766" w:rsidRDefault="008A6766" w:rsidP="008A6766">
            <w:pPr>
              <w:overflowPunct/>
              <w:autoSpaceDE/>
              <w:autoSpaceDN/>
              <w:adjustRightInd/>
              <w:rPr>
                <w:color w:val="000000"/>
                <w:szCs w:val="24"/>
              </w:rPr>
            </w:pPr>
            <w:r w:rsidRPr="008A6766">
              <w:rPr>
                <w:color w:val="000000"/>
                <w:szCs w:val="24"/>
              </w:rPr>
              <w:t xml:space="preserve">          в том числе: </w:t>
            </w:r>
            <w:r w:rsidRPr="008A6766">
              <w:rPr>
                <w:color w:val="000000"/>
                <w:szCs w:val="24"/>
              </w:rPr>
              <w:br/>
              <w:t>НАЛОГОВЫЕ И НЕНАЛОГОВЫЕ ДОХОДЫ</w:t>
            </w:r>
          </w:p>
        </w:tc>
        <w:tc>
          <w:tcPr>
            <w:tcW w:w="945" w:type="pct"/>
            <w:tcBorders>
              <w:top w:val="nil"/>
              <w:left w:val="nil"/>
              <w:bottom w:val="single" w:sz="4" w:space="0" w:color="000000"/>
              <w:right w:val="single" w:sz="4" w:space="0" w:color="000000"/>
            </w:tcBorders>
            <w:shd w:val="clear" w:color="auto" w:fill="auto"/>
            <w:vAlign w:val="bottom"/>
            <w:hideMark/>
          </w:tcPr>
          <w:p w14:paraId="568FC426"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000 1 00 00000 00 0000 000</w:t>
            </w:r>
          </w:p>
        </w:tc>
        <w:tc>
          <w:tcPr>
            <w:tcW w:w="436" w:type="pct"/>
            <w:tcBorders>
              <w:top w:val="nil"/>
              <w:left w:val="nil"/>
              <w:bottom w:val="single" w:sz="4" w:space="0" w:color="000000"/>
              <w:right w:val="single" w:sz="4" w:space="0" w:color="000000"/>
            </w:tcBorders>
            <w:shd w:val="clear" w:color="auto" w:fill="auto"/>
            <w:vAlign w:val="bottom"/>
            <w:hideMark/>
          </w:tcPr>
          <w:p w14:paraId="6464CB2E" w14:textId="77777777" w:rsidR="008A6766" w:rsidRPr="008A6766" w:rsidRDefault="008A6766" w:rsidP="008A6766">
            <w:pPr>
              <w:overflowPunct/>
              <w:autoSpaceDE/>
              <w:autoSpaceDN/>
              <w:adjustRightInd/>
              <w:jc w:val="right"/>
              <w:rPr>
                <w:color w:val="000000" w:themeColor="text1"/>
                <w:szCs w:val="24"/>
              </w:rPr>
            </w:pPr>
            <w:r w:rsidRPr="008A6766">
              <w:rPr>
                <w:color w:val="000000" w:themeColor="text1"/>
                <w:szCs w:val="24"/>
              </w:rPr>
              <w:t>100 633 025,00</w:t>
            </w:r>
          </w:p>
        </w:tc>
        <w:tc>
          <w:tcPr>
            <w:tcW w:w="1247" w:type="pct"/>
            <w:tcBorders>
              <w:top w:val="nil"/>
              <w:left w:val="nil"/>
              <w:bottom w:val="single" w:sz="4" w:space="0" w:color="000000"/>
              <w:right w:val="single" w:sz="4" w:space="0" w:color="000000"/>
            </w:tcBorders>
            <w:shd w:val="clear" w:color="auto" w:fill="auto"/>
            <w:vAlign w:val="bottom"/>
            <w:hideMark/>
          </w:tcPr>
          <w:p w14:paraId="09D39AB3" w14:textId="77777777" w:rsidR="008A6766" w:rsidRPr="008A6766" w:rsidRDefault="008A6766" w:rsidP="008A6766">
            <w:pPr>
              <w:overflowPunct/>
              <w:autoSpaceDE/>
              <w:autoSpaceDN/>
              <w:adjustRightInd/>
              <w:jc w:val="right"/>
              <w:rPr>
                <w:color w:val="000000" w:themeColor="text1"/>
                <w:szCs w:val="24"/>
              </w:rPr>
            </w:pPr>
            <w:r w:rsidRPr="008A6766">
              <w:rPr>
                <w:color w:val="000000" w:themeColor="text1"/>
                <w:szCs w:val="24"/>
              </w:rPr>
              <w:t>82 020 556,93</w:t>
            </w:r>
          </w:p>
        </w:tc>
        <w:tc>
          <w:tcPr>
            <w:tcW w:w="700" w:type="pct"/>
            <w:tcBorders>
              <w:top w:val="nil"/>
              <w:left w:val="nil"/>
              <w:bottom w:val="single" w:sz="4" w:space="0" w:color="000000"/>
              <w:right w:val="single" w:sz="4" w:space="0" w:color="000000"/>
            </w:tcBorders>
            <w:shd w:val="clear" w:color="auto" w:fill="auto"/>
            <w:vAlign w:val="bottom"/>
            <w:hideMark/>
          </w:tcPr>
          <w:p w14:paraId="15E28997" w14:textId="77777777" w:rsidR="008A6766" w:rsidRPr="008A6766" w:rsidRDefault="008A6766" w:rsidP="008A6766">
            <w:pPr>
              <w:overflowPunct/>
              <w:autoSpaceDE/>
              <w:autoSpaceDN/>
              <w:adjustRightInd/>
              <w:jc w:val="right"/>
              <w:rPr>
                <w:color w:val="000000"/>
                <w:szCs w:val="24"/>
              </w:rPr>
            </w:pPr>
            <w:r w:rsidRPr="008A6766">
              <w:rPr>
                <w:color w:val="000000"/>
                <w:szCs w:val="24"/>
              </w:rPr>
              <w:t>81,50</w:t>
            </w:r>
          </w:p>
        </w:tc>
      </w:tr>
      <w:tr w:rsidR="008A6766" w:rsidRPr="008A6766" w14:paraId="40572B57" w14:textId="77777777" w:rsidTr="00C255F7">
        <w:trPr>
          <w:trHeight w:val="31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5B91B63B" w14:textId="77777777" w:rsidR="008A6766" w:rsidRPr="008A6766" w:rsidRDefault="008A6766" w:rsidP="008A6766">
            <w:pPr>
              <w:overflowPunct/>
              <w:autoSpaceDE/>
              <w:autoSpaceDN/>
              <w:adjustRightInd/>
              <w:jc w:val="right"/>
              <w:rPr>
                <w:szCs w:val="24"/>
              </w:rPr>
            </w:pPr>
            <w:r w:rsidRPr="008A6766">
              <w:rPr>
                <w:szCs w:val="24"/>
              </w:rPr>
              <w:t>3</w:t>
            </w:r>
          </w:p>
        </w:tc>
        <w:tc>
          <w:tcPr>
            <w:tcW w:w="1289" w:type="pct"/>
            <w:tcBorders>
              <w:top w:val="nil"/>
              <w:left w:val="nil"/>
              <w:bottom w:val="single" w:sz="4" w:space="0" w:color="000000"/>
              <w:right w:val="single" w:sz="4" w:space="0" w:color="000000"/>
            </w:tcBorders>
            <w:shd w:val="clear" w:color="auto" w:fill="auto"/>
            <w:vAlign w:val="bottom"/>
            <w:hideMark/>
          </w:tcPr>
          <w:p w14:paraId="0008CC5B" w14:textId="77777777" w:rsidR="008A6766" w:rsidRPr="008A6766" w:rsidRDefault="008A6766" w:rsidP="008A6766">
            <w:pPr>
              <w:overflowPunct/>
              <w:autoSpaceDE/>
              <w:autoSpaceDN/>
              <w:adjustRightInd/>
              <w:rPr>
                <w:color w:val="000000"/>
                <w:szCs w:val="24"/>
              </w:rPr>
            </w:pPr>
            <w:r w:rsidRPr="008A6766">
              <w:rPr>
                <w:color w:val="000000"/>
                <w:szCs w:val="24"/>
              </w:rPr>
              <w:t>НАЛОГИ НА ПРИБЫЛЬ, ДОХОДЫ</w:t>
            </w:r>
          </w:p>
        </w:tc>
        <w:tc>
          <w:tcPr>
            <w:tcW w:w="945" w:type="pct"/>
            <w:tcBorders>
              <w:top w:val="nil"/>
              <w:left w:val="nil"/>
              <w:bottom w:val="single" w:sz="4" w:space="0" w:color="000000"/>
              <w:right w:val="single" w:sz="4" w:space="0" w:color="000000"/>
            </w:tcBorders>
            <w:shd w:val="clear" w:color="auto" w:fill="auto"/>
            <w:vAlign w:val="bottom"/>
            <w:hideMark/>
          </w:tcPr>
          <w:p w14:paraId="6C946725"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000 1 01 00000 00 0000 000</w:t>
            </w:r>
          </w:p>
        </w:tc>
        <w:tc>
          <w:tcPr>
            <w:tcW w:w="436" w:type="pct"/>
            <w:tcBorders>
              <w:top w:val="nil"/>
              <w:left w:val="nil"/>
              <w:bottom w:val="single" w:sz="4" w:space="0" w:color="000000"/>
              <w:right w:val="single" w:sz="4" w:space="0" w:color="000000"/>
            </w:tcBorders>
            <w:shd w:val="clear" w:color="auto" w:fill="auto"/>
            <w:vAlign w:val="bottom"/>
            <w:hideMark/>
          </w:tcPr>
          <w:p w14:paraId="1445D71A" w14:textId="77777777" w:rsidR="008A6766" w:rsidRPr="008A6766" w:rsidRDefault="008A6766" w:rsidP="008A6766">
            <w:pPr>
              <w:overflowPunct/>
              <w:autoSpaceDE/>
              <w:autoSpaceDN/>
              <w:adjustRightInd/>
              <w:jc w:val="right"/>
              <w:rPr>
                <w:color w:val="000000" w:themeColor="text1"/>
                <w:szCs w:val="24"/>
              </w:rPr>
            </w:pPr>
            <w:r w:rsidRPr="008A6766">
              <w:rPr>
                <w:color w:val="000000" w:themeColor="text1"/>
                <w:szCs w:val="24"/>
              </w:rPr>
              <w:t>50 239 100,00</w:t>
            </w:r>
          </w:p>
        </w:tc>
        <w:tc>
          <w:tcPr>
            <w:tcW w:w="1247" w:type="pct"/>
            <w:tcBorders>
              <w:top w:val="nil"/>
              <w:left w:val="nil"/>
              <w:bottom w:val="single" w:sz="4" w:space="0" w:color="000000"/>
              <w:right w:val="single" w:sz="4" w:space="0" w:color="000000"/>
            </w:tcBorders>
            <w:shd w:val="clear" w:color="auto" w:fill="auto"/>
            <w:vAlign w:val="bottom"/>
            <w:hideMark/>
          </w:tcPr>
          <w:p w14:paraId="5659CDD8" w14:textId="77777777" w:rsidR="008A6766" w:rsidRPr="008A6766" w:rsidRDefault="008A6766" w:rsidP="008A6766">
            <w:pPr>
              <w:overflowPunct/>
              <w:autoSpaceDE/>
              <w:autoSpaceDN/>
              <w:adjustRightInd/>
              <w:jc w:val="right"/>
              <w:rPr>
                <w:color w:val="000000" w:themeColor="text1"/>
                <w:szCs w:val="24"/>
              </w:rPr>
            </w:pPr>
            <w:r w:rsidRPr="008A6766">
              <w:rPr>
                <w:color w:val="000000" w:themeColor="text1"/>
                <w:szCs w:val="24"/>
              </w:rPr>
              <w:t>38 954 856,14</w:t>
            </w:r>
          </w:p>
        </w:tc>
        <w:tc>
          <w:tcPr>
            <w:tcW w:w="700" w:type="pct"/>
            <w:tcBorders>
              <w:top w:val="nil"/>
              <w:left w:val="nil"/>
              <w:bottom w:val="single" w:sz="4" w:space="0" w:color="000000"/>
              <w:right w:val="single" w:sz="4" w:space="0" w:color="000000"/>
            </w:tcBorders>
            <w:shd w:val="clear" w:color="auto" w:fill="auto"/>
            <w:vAlign w:val="bottom"/>
            <w:hideMark/>
          </w:tcPr>
          <w:p w14:paraId="4E3AC9A9" w14:textId="77777777" w:rsidR="008A6766" w:rsidRPr="008A6766" w:rsidRDefault="008A6766" w:rsidP="008A6766">
            <w:pPr>
              <w:overflowPunct/>
              <w:autoSpaceDE/>
              <w:autoSpaceDN/>
              <w:adjustRightInd/>
              <w:jc w:val="right"/>
              <w:rPr>
                <w:color w:val="000000"/>
                <w:szCs w:val="24"/>
              </w:rPr>
            </w:pPr>
            <w:r w:rsidRPr="008A6766">
              <w:rPr>
                <w:color w:val="000000"/>
                <w:szCs w:val="24"/>
              </w:rPr>
              <w:t>77,54</w:t>
            </w:r>
          </w:p>
        </w:tc>
      </w:tr>
      <w:tr w:rsidR="008A6766" w:rsidRPr="008A6766" w14:paraId="509682C5" w14:textId="77777777" w:rsidTr="00C255F7">
        <w:trPr>
          <w:trHeight w:val="31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6B26855D" w14:textId="77777777" w:rsidR="008A6766" w:rsidRPr="008A6766" w:rsidRDefault="008A6766" w:rsidP="008A6766">
            <w:pPr>
              <w:overflowPunct/>
              <w:autoSpaceDE/>
              <w:autoSpaceDN/>
              <w:adjustRightInd/>
              <w:jc w:val="right"/>
              <w:rPr>
                <w:szCs w:val="24"/>
              </w:rPr>
            </w:pPr>
            <w:r w:rsidRPr="008A6766">
              <w:rPr>
                <w:szCs w:val="24"/>
              </w:rPr>
              <w:t>4</w:t>
            </w:r>
          </w:p>
        </w:tc>
        <w:tc>
          <w:tcPr>
            <w:tcW w:w="1289" w:type="pct"/>
            <w:tcBorders>
              <w:top w:val="nil"/>
              <w:left w:val="nil"/>
              <w:bottom w:val="single" w:sz="4" w:space="0" w:color="000000"/>
              <w:right w:val="single" w:sz="4" w:space="0" w:color="000000"/>
            </w:tcBorders>
            <w:shd w:val="clear" w:color="auto" w:fill="auto"/>
            <w:vAlign w:val="bottom"/>
            <w:hideMark/>
          </w:tcPr>
          <w:p w14:paraId="3FD73C0B" w14:textId="77777777" w:rsidR="008A6766" w:rsidRPr="008A6766" w:rsidRDefault="008A6766" w:rsidP="008A6766">
            <w:pPr>
              <w:overflowPunct/>
              <w:autoSpaceDE/>
              <w:autoSpaceDN/>
              <w:adjustRightInd/>
              <w:rPr>
                <w:color w:val="000000"/>
                <w:szCs w:val="24"/>
              </w:rPr>
            </w:pPr>
            <w:r w:rsidRPr="008A6766">
              <w:rPr>
                <w:color w:val="000000"/>
                <w:szCs w:val="24"/>
              </w:rPr>
              <w:t>Налог на прибыль организаций</w:t>
            </w:r>
          </w:p>
        </w:tc>
        <w:tc>
          <w:tcPr>
            <w:tcW w:w="945" w:type="pct"/>
            <w:tcBorders>
              <w:top w:val="nil"/>
              <w:left w:val="nil"/>
              <w:bottom w:val="single" w:sz="4" w:space="0" w:color="000000"/>
              <w:right w:val="single" w:sz="4" w:space="0" w:color="000000"/>
            </w:tcBorders>
            <w:shd w:val="clear" w:color="auto" w:fill="auto"/>
            <w:vAlign w:val="bottom"/>
            <w:hideMark/>
          </w:tcPr>
          <w:p w14:paraId="3F274431"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000 1 01 01000 00 0000 110</w:t>
            </w:r>
          </w:p>
        </w:tc>
        <w:tc>
          <w:tcPr>
            <w:tcW w:w="436" w:type="pct"/>
            <w:tcBorders>
              <w:top w:val="nil"/>
              <w:left w:val="nil"/>
              <w:bottom w:val="single" w:sz="4" w:space="0" w:color="000000"/>
              <w:right w:val="single" w:sz="4" w:space="0" w:color="000000"/>
            </w:tcBorders>
            <w:shd w:val="clear" w:color="auto" w:fill="auto"/>
            <w:vAlign w:val="bottom"/>
            <w:hideMark/>
          </w:tcPr>
          <w:p w14:paraId="606FEF9B" w14:textId="77777777" w:rsidR="008A6766" w:rsidRPr="008A6766" w:rsidRDefault="008A6766" w:rsidP="008A6766">
            <w:pPr>
              <w:overflowPunct/>
              <w:autoSpaceDE/>
              <w:autoSpaceDN/>
              <w:adjustRightInd/>
              <w:jc w:val="right"/>
              <w:rPr>
                <w:color w:val="000000" w:themeColor="text1"/>
                <w:szCs w:val="24"/>
              </w:rPr>
            </w:pPr>
            <w:r w:rsidRPr="008A6766">
              <w:rPr>
                <w:color w:val="000000" w:themeColor="text1"/>
                <w:szCs w:val="24"/>
              </w:rPr>
              <w:t>4 953,00</w:t>
            </w:r>
          </w:p>
        </w:tc>
        <w:tc>
          <w:tcPr>
            <w:tcW w:w="1247" w:type="pct"/>
            <w:tcBorders>
              <w:top w:val="nil"/>
              <w:left w:val="nil"/>
              <w:bottom w:val="single" w:sz="4" w:space="0" w:color="000000"/>
              <w:right w:val="single" w:sz="4" w:space="0" w:color="000000"/>
            </w:tcBorders>
            <w:shd w:val="clear" w:color="auto" w:fill="auto"/>
            <w:vAlign w:val="bottom"/>
            <w:hideMark/>
          </w:tcPr>
          <w:p w14:paraId="4147E50D" w14:textId="77777777" w:rsidR="008A6766" w:rsidRPr="008A6766" w:rsidRDefault="008A6766" w:rsidP="008A6766">
            <w:pPr>
              <w:overflowPunct/>
              <w:autoSpaceDE/>
              <w:autoSpaceDN/>
              <w:adjustRightInd/>
              <w:jc w:val="right"/>
              <w:rPr>
                <w:color w:val="000000" w:themeColor="text1"/>
                <w:szCs w:val="24"/>
              </w:rPr>
            </w:pPr>
            <w:r w:rsidRPr="008A6766">
              <w:rPr>
                <w:color w:val="000000" w:themeColor="text1"/>
                <w:szCs w:val="24"/>
              </w:rPr>
              <w:t>22 787,06</w:t>
            </w:r>
          </w:p>
        </w:tc>
        <w:tc>
          <w:tcPr>
            <w:tcW w:w="700" w:type="pct"/>
            <w:tcBorders>
              <w:top w:val="nil"/>
              <w:left w:val="nil"/>
              <w:bottom w:val="single" w:sz="4" w:space="0" w:color="000000"/>
              <w:right w:val="single" w:sz="4" w:space="0" w:color="000000"/>
            </w:tcBorders>
            <w:shd w:val="clear" w:color="auto" w:fill="auto"/>
            <w:vAlign w:val="bottom"/>
            <w:hideMark/>
          </w:tcPr>
          <w:p w14:paraId="7E2AF218" w14:textId="77777777" w:rsidR="008A6766" w:rsidRPr="008A6766" w:rsidRDefault="008A6766" w:rsidP="008A6766">
            <w:pPr>
              <w:overflowPunct/>
              <w:autoSpaceDE/>
              <w:autoSpaceDN/>
              <w:adjustRightInd/>
              <w:jc w:val="right"/>
              <w:rPr>
                <w:color w:val="000000"/>
                <w:szCs w:val="24"/>
              </w:rPr>
            </w:pPr>
            <w:r w:rsidRPr="008A6766">
              <w:rPr>
                <w:color w:val="000000"/>
                <w:szCs w:val="24"/>
              </w:rPr>
              <w:t>460,07</w:t>
            </w:r>
          </w:p>
        </w:tc>
      </w:tr>
      <w:tr w:rsidR="008A6766" w:rsidRPr="008A6766" w14:paraId="0FA52514" w14:textId="77777777" w:rsidTr="00C255F7">
        <w:trPr>
          <w:trHeight w:val="126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3923A9BE" w14:textId="77777777" w:rsidR="008A6766" w:rsidRPr="008A6766" w:rsidRDefault="008A6766" w:rsidP="008A6766">
            <w:pPr>
              <w:overflowPunct/>
              <w:autoSpaceDE/>
              <w:autoSpaceDN/>
              <w:adjustRightInd/>
              <w:jc w:val="right"/>
              <w:rPr>
                <w:szCs w:val="24"/>
              </w:rPr>
            </w:pPr>
            <w:r w:rsidRPr="008A6766">
              <w:rPr>
                <w:szCs w:val="24"/>
              </w:rPr>
              <w:t>5</w:t>
            </w:r>
          </w:p>
        </w:tc>
        <w:tc>
          <w:tcPr>
            <w:tcW w:w="1289" w:type="pct"/>
            <w:tcBorders>
              <w:top w:val="nil"/>
              <w:left w:val="nil"/>
              <w:bottom w:val="single" w:sz="4" w:space="0" w:color="000000"/>
              <w:right w:val="single" w:sz="4" w:space="0" w:color="000000"/>
            </w:tcBorders>
            <w:shd w:val="clear" w:color="auto" w:fill="auto"/>
            <w:vAlign w:val="bottom"/>
            <w:hideMark/>
          </w:tcPr>
          <w:p w14:paraId="2833A043" w14:textId="77777777" w:rsidR="008A6766" w:rsidRPr="008A6766" w:rsidRDefault="008A6766" w:rsidP="008A6766">
            <w:pPr>
              <w:overflowPunct/>
              <w:autoSpaceDE/>
              <w:autoSpaceDN/>
              <w:adjustRightInd/>
              <w:rPr>
                <w:color w:val="000000"/>
                <w:szCs w:val="24"/>
              </w:rPr>
            </w:pPr>
            <w:r w:rsidRPr="008A6766">
              <w:rPr>
                <w:color w:val="000000"/>
                <w:szCs w:val="24"/>
              </w:rPr>
              <w:t xml:space="preserve">Налог на прибыль организаций, зачисляемый в бюджеты бюджетной системы Российской Федерации по соответствующим ставкам </w:t>
            </w:r>
          </w:p>
        </w:tc>
        <w:tc>
          <w:tcPr>
            <w:tcW w:w="945" w:type="pct"/>
            <w:tcBorders>
              <w:top w:val="nil"/>
              <w:left w:val="nil"/>
              <w:bottom w:val="single" w:sz="4" w:space="0" w:color="000000"/>
              <w:right w:val="single" w:sz="4" w:space="0" w:color="000000"/>
            </w:tcBorders>
            <w:shd w:val="clear" w:color="auto" w:fill="auto"/>
            <w:vAlign w:val="bottom"/>
            <w:hideMark/>
          </w:tcPr>
          <w:p w14:paraId="5F97F3B1"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000 1 01 01010 00 0000 110</w:t>
            </w:r>
          </w:p>
        </w:tc>
        <w:tc>
          <w:tcPr>
            <w:tcW w:w="436" w:type="pct"/>
            <w:tcBorders>
              <w:top w:val="nil"/>
              <w:left w:val="nil"/>
              <w:bottom w:val="single" w:sz="4" w:space="0" w:color="000000"/>
              <w:right w:val="single" w:sz="4" w:space="0" w:color="000000"/>
            </w:tcBorders>
            <w:shd w:val="clear" w:color="auto" w:fill="auto"/>
            <w:vAlign w:val="bottom"/>
            <w:hideMark/>
          </w:tcPr>
          <w:p w14:paraId="636CC6D5" w14:textId="77777777" w:rsidR="008A6766" w:rsidRPr="008A6766" w:rsidRDefault="008A6766" w:rsidP="008A6766">
            <w:pPr>
              <w:overflowPunct/>
              <w:autoSpaceDE/>
              <w:autoSpaceDN/>
              <w:adjustRightInd/>
              <w:jc w:val="right"/>
              <w:rPr>
                <w:color w:val="000000" w:themeColor="text1"/>
                <w:szCs w:val="24"/>
              </w:rPr>
            </w:pPr>
            <w:r w:rsidRPr="008A6766">
              <w:rPr>
                <w:color w:val="000000" w:themeColor="text1"/>
                <w:szCs w:val="24"/>
              </w:rPr>
              <w:t>4 953,00</w:t>
            </w:r>
          </w:p>
        </w:tc>
        <w:tc>
          <w:tcPr>
            <w:tcW w:w="1247" w:type="pct"/>
            <w:tcBorders>
              <w:top w:val="nil"/>
              <w:left w:val="nil"/>
              <w:bottom w:val="single" w:sz="4" w:space="0" w:color="000000"/>
              <w:right w:val="single" w:sz="4" w:space="0" w:color="000000"/>
            </w:tcBorders>
            <w:shd w:val="clear" w:color="auto" w:fill="auto"/>
            <w:vAlign w:val="bottom"/>
            <w:hideMark/>
          </w:tcPr>
          <w:p w14:paraId="5F14CB0B" w14:textId="77777777" w:rsidR="008A6766" w:rsidRPr="008A6766" w:rsidRDefault="008A6766" w:rsidP="008A6766">
            <w:pPr>
              <w:overflowPunct/>
              <w:autoSpaceDE/>
              <w:autoSpaceDN/>
              <w:adjustRightInd/>
              <w:jc w:val="right"/>
              <w:rPr>
                <w:color w:val="000000" w:themeColor="text1"/>
                <w:szCs w:val="24"/>
              </w:rPr>
            </w:pPr>
            <w:r w:rsidRPr="008A6766">
              <w:rPr>
                <w:color w:val="000000" w:themeColor="text1"/>
                <w:szCs w:val="24"/>
              </w:rPr>
              <w:t>22 787,06</w:t>
            </w:r>
          </w:p>
        </w:tc>
        <w:tc>
          <w:tcPr>
            <w:tcW w:w="700" w:type="pct"/>
            <w:tcBorders>
              <w:top w:val="nil"/>
              <w:left w:val="nil"/>
              <w:bottom w:val="single" w:sz="4" w:space="0" w:color="000000"/>
              <w:right w:val="single" w:sz="4" w:space="0" w:color="000000"/>
            </w:tcBorders>
            <w:shd w:val="clear" w:color="auto" w:fill="auto"/>
            <w:vAlign w:val="bottom"/>
            <w:hideMark/>
          </w:tcPr>
          <w:p w14:paraId="3BBE53E4" w14:textId="77777777" w:rsidR="008A6766" w:rsidRPr="008A6766" w:rsidRDefault="008A6766" w:rsidP="008A6766">
            <w:pPr>
              <w:overflowPunct/>
              <w:autoSpaceDE/>
              <w:autoSpaceDN/>
              <w:adjustRightInd/>
              <w:jc w:val="right"/>
              <w:rPr>
                <w:color w:val="000000"/>
                <w:szCs w:val="24"/>
              </w:rPr>
            </w:pPr>
            <w:r w:rsidRPr="008A6766">
              <w:rPr>
                <w:color w:val="000000"/>
                <w:szCs w:val="24"/>
              </w:rPr>
              <w:t>460,07</w:t>
            </w:r>
          </w:p>
        </w:tc>
      </w:tr>
      <w:tr w:rsidR="008A6766" w:rsidRPr="008A6766" w14:paraId="06131634" w14:textId="77777777" w:rsidTr="00C255F7">
        <w:trPr>
          <w:trHeight w:val="472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4D8C1C2C" w14:textId="77777777" w:rsidR="008A6766" w:rsidRPr="008A6766" w:rsidRDefault="008A6766" w:rsidP="008A6766">
            <w:pPr>
              <w:overflowPunct/>
              <w:autoSpaceDE/>
              <w:autoSpaceDN/>
              <w:adjustRightInd/>
              <w:jc w:val="right"/>
              <w:rPr>
                <w:szCs w:val="24"/>
              </w:rPr>
            </w:pPr>
            <w:r w:rsidRPr="008A6766">
              <w:rPr>
                <w:szCs w:val="24"/>
              </w:rPr>
              <w:lastRenderedPageBreak/>
              <w:t>6</w:t>
            </w:r>
          </w:p>
        </w:tc>
        <w:tc>
          <w:tcPr>
            <w:tcW w:w="1289" w:type="pct"/>
            <w:tcBorders>
              <w:top w:val="nil"/>
              <w:left w:val="nil"/>
              <w:bottom w:val="single" w:sz="4" w:space="0" w:color="000000"/>
              <w:right w:val="single" w:sz="4" w:space="0" w:color="000000"/>
            </w:tcBorders>
            <w:shd w:val="clear" w:color="auto" w:fill="auto"/>
            <w:vAlign w:val="bottom"/>
            <w:hideMark/>
          </w:tcPr>
          <w:p w14:paraId="1321AEC3" w14:textId="77777777" w:rsidR="008A6766" w:rsidRPr="008A6766" w:rsidRDefault="008A6766" w:rsidP="008A6766">
            <w:pPr>
              <w:overflowPunct/>
              <w:autoSpaceDE/>
              <w:autoSpaceDN/>
              <w:adjustRightInd/>
              <w:rPr>
                <w:color w:val="000000"/>
                <w:szCs w:val="24"/>
              </w:rPr>
            </w:pPr>
            <w:r w:rsidRPr="008A6766">
              <w:rPr>
                <w:color w:val="000000"/>
                <w:szCs w:val="24"/>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c>
          <w:tcPr>
            <w:tcW w:w="945" w:type="pct"/>
            <w:tcBorders>
              <w:top w:val="nil"/>
              <w:left w:val="nil"/>
              <w:bottom w:val="single" w:sz="4" w:space="0" w:color="000000"/>
              <w:right w:val="single" w:sz="4" w:space="0" w:color="000000"/>
            </w:tcBorders>
            <w:shd w:val="clear" w:color="auto" w:fill="auto"/>
            <w:vAlign w:val="bottom"/>
            <w:hideMark/>
          </w:tcPr>
          <w:p w14:paraId="0E3A1C1A"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000 1 01 01012 02 0000 110</w:t>
            </w:r>
          </w:p>
        </w:tc>
        <w:tc>
          <w:tcPr>
            <w:tcW w:w="436" w:type="pct"/>
            <w:tcBorders>
              <w:top w:val="nil"/>
              <w:left w:val="nil"/>
              <w:bottom w:val="single" w:sz="4" w:space="0" w:color="000000"/>
              <w:right w:val="single" w:sz="4" w:space="0" w:color="000000"/>
            </w:tcBorders>
            <w:shd w:val="clear" w:color="auto" w:fill="auto"/>
            <w:vAlign w:val="bottom"/>
            <w:hideMark/>
          </w:tcPr>
          <w:p w14:paraId="6654B9D4" w14:textId="77777777" w:rsidR="008A6766" w:rsidRPr="008A6766" w:rsidRDefault="008A6766" w:rsidP="008A6766">
            <w:pPr>
              <w:overflowPunct/>
              <w:autoSpaceDE/>
              <w:autoSpaceDN/>
              <w:adjustRightInd/>
              <w:jc w:val="right"/>
              <w:rPr>
                <w:color w:val="000000"/>
                <w:szCs w:val="24"/>
              </w:rPr>
            </w:pPr>
            <w:r w:rsidRPr="008A6766">
              <w:rPr>
                <w:color w:val="000000"/>
                <w:szCs w:val="24"/>
              </w:rPr>
              <w:t>4 953,00</w:t>
            </w:r>
          </w:p>
        </w:tc>
        <w:tc>
          <w:tcPr>
            <w:tcW w:w="1247" w:type="pct"/>
            <w:tcBorders>
              <w:top w:val="nil"/>
              <w:left w:val="nil"/>
              <w:bottom w:val="single" w:sz="4" w:space="0" w:color="000000"/>
              <w:right w:val="single" w:sz="4" w:space="0" w:color="000000"/>
            </w:tcBorders>
            <w:shd w:val="clear" w:color="auto" w:fill="auto"/>
            <w:vAlign w:val="bottom"/>
            <w:hideMark/>
          </w:tcPr>
          <w:p w14:paraId="5B69F68C" w14:textId="77777777" w:rsidR="008A6766" w:rsidRPr="008A6766" w:rsidRDefault="008A6766" w:rsidP="008A6766">
            <w:pPr>
              <w:overflowPunct/>
              <w:autoSpaceDE/>
              <w:autoSpaceDN/>
              <w:adjustRightInd/>
              <w:jc w:val="right"/>
              <w:rPr>
                <w:color w:val="000000"/>
                <w:szCs w:val="24"/>
              </w:rPr>
            </w:pPr>
            <w:r w:rsidRPr="008A6766">
              <w:rPr>
                <w:color w:val="000000"/>
                <w:szCs w:val="24"/>
              </w:rPr>
              <w:t>22 787,06</w:t>
            </w:r>
          </w:p>
        </w:tc>
        <w:tc>
          <w:tcPr>
            <w:tcW w:w="700" w:type="pct"/>
            <w:tcBorders>
              <w:top w:val="nil"/>
              <w:left w:val="nil"/>
              <w:bottom w:val="single" w:sz="4" w:space="0" w:color="000000"/>
              <w:right w:val="single" w:sz="4" w:space="0" w:color="000000"/>
            </w:tcBorders>
            <w:shd w:val="clear" w:color="auto" w:fill="auto"/>
            <w:vAlign w:val="bottom"/>
            <w:hideMark/>
          </w:tcPr>
          <w:p w14:paraId="0B242E5B" w14:textId="77777777" w:rsidR="008A6766" w:rsidRPr="008A6766" w:rsidRDefault="008A6766" w:rsidP="008A6766">
            <w:pPr>
              <w:overflowPunct/>
              <w:autoSpaceDE/>
              <w:autoSpaceDN/>
              <w:adjustRightInd/>
              <w:jc w:val="right"/>
              <w:rPr>
                <w:color w:val="000000"/>
                <w:szCs w:val="24"/>
              </w:rPr>
            </w:pPr>
            <w:r w:rsidRPr="008A6766">
              <w:rPr>
                <w:color w:val="000000"/>
                <w:szCs w:val="24"/>
              </w:rPr>
              <w:t>460,07</w:t>
            </w:r>
          </w:p>
        </w:tc>
      </w:tr>
      <w:tr w:rsidR="008A6766" w:rsidRPr="008A6766" w14:paraId="42C49EB9" w14:textId="77777777" w:rsidTr="00C255F7">
        <w:trPr>
          <w:trHeight w:val="31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254784C3" w14:textId="77777777" w:rsidR="008A6766" w:rsidRPr="008A6766" w:rsidRDefault="008A6766" w:rsidP="008A6766">
            <w:pPr>
              <w:overflowPunct/>
              <w:autoSpaceDE/>
              <w:autoSpaceDN/>
              <w:adjustRightInd/>
              <w:jc w:val="right"/>
              <w:rPr>
                <w:szCs w:val="24"/>
              </w:rPr>
            </w:pPr>
            <w:r w:rsidRPr="008A6766">
              <w:rPr>
                <w:szCs w:val="24"/>
              </w:rPr>
              <w:t>7</w:t>
            </w:r>
          </w:p>
        </w:tc>
        <w:tc>
          <w:tcPr>
            <w:tcW w:w="1289" w:type="pct"/>
            <w:tcBorders>
              <w:top w:val="nil"/>
              <w:left w:val="nil"/>
              <w:bottom w:val="single" w:sz="4" w:space="0" w:color="000000"/>
              <w:right w:val="single" w:sz="4" w:space="0" w:color="000000"/>
            </w:tcBorders>
            <w:shd w:val="clear" w:color="auto" w:fill="auto"/>
            <w:vAlign w:val="bottom"/>
            <w:hideMark/>
          </w:tcPr>
          <w:p w14:paraId="43BCE556" w14:textId="77777777" w:rsidR="008A6766" w:rsidRPr="008A6766" w:rsidRDefault="008A6766" w:rsidP="008A6766">
            <w:pPr>
              <w:overflowPunct/>
              <w:autoSpaceDE/>
              <w:autoSpaceDN/>
              <w:adjustRightInd/>
              <w:rPr>
                <w:color w:val="000000"/>
                <w:szCs w:val="24"/>
              </w:rPr>
            </w:pPr>
            <w:r w:rsidRPr="008A6766">
              <w:rPr>
                <w:color w:val="000000"/>
                <w:szCs w:val="24"/>
              </w:rPr>
              <w:t>Налог на доходы физических лиц</w:t>
            </w:r>
          </w:p>
        </w:tc>
        <w:tc>
          <w:tcPr>
            <w:tcW w:w="945" w:type="pct"/>
            <w:tcBorders>
              <w:top w:val="nil"/>
              <w:left w:val="nil"/>
              <w:bottom w:val="single" w:sz="4" w:space="0" w:color="000000"/>
              <w:right w:val="single" w:sz="4" w:space="0" w:color="000000"/>
            </w:tcBorders>
            <w:shd w:val="clear" w:color="auto" w:fill="auto"/>
            <w:vAlign w:val="bottom"/>
            <w:hideMark/>
          </w:tcPr>
          <w:p w14:paraId="40B6EC6F"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000 1 01 02000 01 0000 110</w:t>
            </w:r>
          </w:p>
        </w:tc>
        <w:tc>
          <w:tcPr>
            <w:tcW w:w="436" w:type="pct"/>
            <w:tcBorders>
              <w:top w:val="nil"/>
              <w:left w:val="nil"/>
              <w:bottom w:val="single" w:sz="4" w:space="0" w:color="000000"/>
              <w:right w:val="single" w:sz="4" w:space="0" w:color="000000"/>
            </w:tcBorders>
            <w:shd w:val="clear" w:color="auto" w:fill="auto"/>
            <w:vAlign w:val="bottom"/>
            <w:hideMark/>
          </w:tcPr>
          <w:p w14:paraId="44993025" w14:textId="77777777" w:rsidR="008A6766" w:rsidRPr="008A6766" w:rsidRDefault="008A6766" w:rsidP="008A6766">
            <w:pPr>
              <w:overflowPunct/>
              <w:autoSpaceDE/>
              <w:autoSpaceDN/>
              <w:adjustRightInd/>
              <w:jc w:val="right"/>
              <w:rPr>
                <w:color w:val="000000"/>
                <w:szCs w:val="24"/>
              </w:rPr>
            </w:pPr>
            <w:r w:rsidRPr="008A6766">
              <w:rPr>
                <w:color w:val="000000"/>
                <w:szCs w:val="24"/>
              </w:rPr>
              <w:t>50 234 147,00</w:t>
            </w:r>
          </w:p>
        </w:tc>
        <w:tc>
          <w:tcPr>
            <w:tcW w:w="1247" w:type="pct"/>
            <w:tcBorders>
              <w:top w:val="nil"/>
              <w:left w:val="nil"/>
              <w:bottom w:val="single" w:sz="4" w:space="0" w:color="000000"/>
              <w:right w:val="single" w:sz="4" w:space="0" w:color="000000"/>
            </w:tcBorders>
            <w:shd w:val="clear" w:color="auto" w:fill="auto"/>
            <w:vAlign w:val="bottom"/>
            <w:hideMark/>
          </w:tcPr>
          <w:p w14:paraId="43D8E2C5" w14:textId="77777777" w:rsidR="008A6766" w:rsidRPr="008A6766" w:rsidRDefault="008A6766" w:rsidP="008A6766">
            <w:pPr>
              <w:overflowPunct/>
              <w:autoSpaceDE/>
              <w:autoSpaceDN/>
              <w:adjustRightInd/>
              <w:jc w:val="right"/>
              <w:rPr>
                <w:color w:val="000000"/>
                <w:szCs w:val="24"/>
              </w:rPr>
            </w:pPr>
            <w:r w:rsidRPr="008A6766">
              <w:rPr>
                <w:color w:val="000000"/>
                <w:szCs w:val="24"/>
              </w:rPr>
              <w:t>38 932 069,08</w:t>
            </w:r>
          </w:p>
        </w:tc>
        <w:tc>
          <w:tcPr>
            <w:tcW w:w="700" w:type="pct"/>
            <w:tcBorders>
              <w:top w:val="nil"/>
              <w:left w:val="nil"/>
              <w:bottom w:val="single" w:sz="4" w:space="0" w:color="000000"/>
              <w:right w:val="single" w:sz="4" w:space="0" w:color="000000"/>
            </w:tcBorders>
            <w:shd w:val="clear" w:color="auto" w:fill="auto"/>
            <w:vAlign w:val="bottom"/>
            <w:hideMark/>
          </w:tcPr>
          <w:p w14:paraId="7280658C" w14:textId="77777777" w:rsidR="008A6766" w:rsidRPr="008A6766" w:rsidRDefault="008A6766" w:rsidP="008A6766">
            <w:pPr>
              <w:overflowPunct/>
              <w:autoSpaceDE/>
              <w:autoSpaceDN/>
              <w:adjustRightInd/>
              <w:jc w:val="right"/>
              <w:rPr>
                <w:color w:val="000000"/>
                <w:szCs w:val="24"/>
              </w:rPr>
            </w:pPr>
            <w:r w:rsidRPr="008A6766">
              <w:rPr>
                <w:color w:val="000000"/>
                <w:szCs w:val="24"/>
              </w:rPr>
              <w:t>77,50</w:t>
            </w:r>
          </w:p>
        </w:tc>
      </w:tr>
      <w:tr w:rsidR="008A6766" w:rsidRPr="008A6766" w14:paraId="58EC78A7" w14:textId="77777777" w:rsidTr="00C255F7">
        <w:trPr>
          <w:trHeight w:val="315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0C0A0A95" w14:textId="77777777" w:rsidR="008A6766" w:rsidRPr="008A6766" w:rsidRDefault="008A6766" w:rsidP="008A6766">
            <w:pPr>
              <w:overflowPunct/>
              <w:autoSpaceDE/>
              <w:autoSpaceDN/>
              <w:adjustRightInd/>
              <w:jc w:val="right"/>
              <w:rPr>
                <w:szCs w:val="24"/>
              </w:rPr>
            </w:pPr>
            <w:r w:rsidRPr="008A6766">
              <w:rPr>
                <w:szCs w:val="24"/>
              </w:rPr>
              <w:t>8</w:t>
            </w:r>
          </w:p>
        </w:tc>
        <w:tc>
          <w:tcPr>
            <w:tcW w:w="1289" w:type="pct"/>
            <w:tcBorders>
              <w:top w:val="nil"/>
              <w:left w:val="nil"/>
              <w:bottom w:val="single" w:sz="4" w:space="0" w:color="000000"/>
              <w:right w:val="single" w:sz="4" w:space="0" w:color="000000"/>
            </w:tcBorders>
            <w:shd w:val="clear" w:color="auto" w:fill="auto"/>
            <w:vAlign w:val="bottom"/>
            <w:hideMark/>
          </w:tcPr>
          <w:p w14:paraId="7844B4C4" w14:textId="77777777" w:rsidR="008A6766" w:rsidRPr="008A6766" w:rsidRDefault="008A6766" w:rsidP="008A6766">
            <w:pPr>
              <w:overflowPunct/>
              <w:autoSpaceDE/>
              <w:autoSpaceDN/>
              <w:adjustRightInd/>
              <w:rPr>
                <w:color w:val="000000"/>
                <w:szCs w:val="24"/>
              </w:rPr>
            </w:pPr>
            <w:r w:rsidRPr="008A6766">
              <w:rPr>
                <w:color w:val="000000"/>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w:t>
            </w:r>
            <w:r w:rsidRPr="008A6766">
              <w:rPr>
                <w:color w:val="000000"/>
                <w:szCs w:val="24"/>
              </w:rPr>
              <w:lastRenderedPageBreak/>
              <w:t>налоговым резидентом Российской Федерации в виде дивидендов</w:t>
            </w:r>
          </w:p>
        </w:tc>
        <w:tc>
          <w:tcPr>
            <w:tcW w:w="945" w:type="pct"/>
            <w:tcBorders>
              <w:top w:val="nil"/>
              <w:left w:val="nil"/>
              <w:bottom w:val="single" w:sz="4" w:space="0" w:color="000000"/>
              <w:right w:val="single" w:sz="4" w:space="0" w:color="000000"/>
            </w:tcBorders>
            <w:shd w:val="clear" w:color="auto" w:fill="auto"/>
            <w:vAlign w:val="bottom"/>
            <w:hideMark/>
          </w:tcPr>
          <w:p w14:paraId="7ED7BDB5" w14:textId="77777777" w:rsidR="008A6766" w:rsidRPr="008A6766" w:rsidRDefault="008A6766" w:rsidP="008A6766">
            <w:pPr>
              <w:overflowPunct/>
              <w:autoSpaceDE/>
              <w:autoSpaceDN/>
              <w:adjustRightInd/>
              <w:jc w:val="center"/>
              <w:rPr>
                <w:color w:val="000000"/>
                <w:szCs w:val="24"/>
              </w:rPr>
            </w:pPr>
            <w:r w:rsidRPr="008A6766">
              <w:rPr>
                <w:color w:val="000000"/>
                <w:szCs w:val="24"/>
              </w:rPr>
              <w:lastRenderedPageBreak/>
              <w:t>000 1 01 02010 01 0000 110</w:t>
            </w:r>
          </w:p>
        </w:tc>
        <w:tc>
          <w:tcPr>
            <w:tcW w:w="436" w:type="pct"/>
            <w:tcBorders>
              <w:top w:val="nil"/>
              <w:left w:val="nil"/>
              <w:bottom w:val="single" w:sz="4" w:space="0" w:color="000000"/>
              <w:right w:val="single" w:sz="4" w:space="0" w:color="000000"/>
            </w:tcBorders>
            <w:shd w:val="clear" w:color="auto" w:fill="auto"/>
            <w:vAlign w:val="bottom"/>
            <w:hideMark/>
          </w:tcPr>
          <w:p w14:paraId="3595C85C" w14:textId="77777777" w:rsidR="008A6766" w:rsidRPr="008A6766" w:rsidRDefault="008A6766" w:rsidP="008A6766">
            <w:pPr>
              <w:overflowPunct/>
              <w:autoSpaceDE/>
              <w:autoSpaceDN/>
              <w:adjustRightInd/>
              <w:jc w:val="right"/>
              <w:rPr>
                <w:color w:val="000000"/>
                <w:szCs w:val="24"/>
              </w:rPr>
            </w:pPr>
            <w:r w:rsidRPr="008A6766">
              <w:rPr>
                <w:color w:val="000000"/>
                <w:szCs w:val="24"/>
              </w:rPr>
              <w:t>48 529 555,00</w:t>
            </w:r>
          </w:p>
        </w:tc>
        <w:tc>
          <w:tcPr>
            <w:tcW w:w="1247" w:type="pct"/>
            <w:tcBorders>
              <w:top w:val="nil"/>
              <w:left w:val="nil"/>
              <w:bottom w:val="single" w:sz="4" w:space="0" w:color="000000"/>
              <w:right w:val="single" w:sz="4" w:space="0" w:color="000000"/>
            </w:tcBorders>
            <w:shd w:val="clear" w:color="auto" w:fill="auto"/>
            <w:vAlign w:val="bottom"/>
            <w:hideMark/>
          </w:tcPr>
          <w:p w14:paraId="4E3431C9" w14:textId="77777777" w:rsidR="008A6766" w:rsidRPr="008A6766" w:rsidRDefault="008A6766" w:rsidP="008A6766">
            <w:pPr>
              <w:overflowPunct/>
              <w:autoSpaceDE/>
              <w:autoSpaceDN/>
              <w:adjustRightInd/>
              <w:jc w:val="right"/>
              <w:rPr>
                <w:color w:val="000000"/>
                <w:szCs w:val="24"/>
              </w:rPr>
            </w:pPr>
            <w:r w:rsidRPr="008A6766">
              <w:rPr>
                <w:color w:val="000000"/>
                <w:szCs w:val="24"/>
              </w:rPr>
              <w:t>37 504 195,14</w:t>
            </w:r>
          </w:p>
        </w:tc>
        <w:tc>
          <w:tcPr>
            <w:tcW w:w="700" w:type="pct"/>
            <w:tcBorders>
              <w:top w:val="nil"/>
              <w:left w:val="nil"/>
              <w:bottom w:val="single" w:sz="4" w:space="0" w:color="000000"/>
              <w:right w:val="single" w:sz="4" w:space="0" w:color="000000"/>
            </w:tcBorders>
            <w:shd w:val="clear" w:color="auto" w:fill="auto"/>
            <w:vAlign w:val="bottom"/>
            <w:hideMark/>
          </w:tcPr>
          <w:p w14:paraId="4366C6FC" w14:textId="77777777" w:rsidR="008A6766" w:rsidRPr="008A6766" w:rsidRDefault="008A6766" w:rsidP="008A6766">
            <w:pPr>
              <w:overflowPunct/>
              <w:autoSpaceDE/>
              <w:autoSpaceDN/>
              <w:adjustRightInd/>
              <w:jc w:val="right"/>
              <w:rPr>
                <w:color w:val="000000"/>
                <w:szCs w:val="24"/>
              </w:rPr>
            </w:pPr>
            <w:r w:rsidRPr="008A6766">
              <w:rPr>
                <w:color w:val="000000"/>
                <w:szCs w:val="24"/>
              </w:rPr>
              <w:t>77,28</w:t>
            </w:r>
          </w:p>
        </w:tc>
      </w:tr>
      <w:tr w:rsidR="008A6766" w:rsidRPr="008A6766" w14:paraId="156E4C47" w14:textId="77777777" w:rsidTr="00C255F7">
        <w:trPr>
          <w:trHeight w:val="346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02DD86F9" w14:textId="77777777" w:rsidR="008A6766" w:rsidRPr="008A6766" w:rsidRDefault="008A6766" w:rsidP="008A6766">
            <w:pPr>
              <w:overflowPunct/>
              <w:autoSpaceDE/>
              <w:autoSpaceDN/>
              <w:adjustRightInd/>
              <w:jc w:val="right"/>
              <w:rPr>
                <w:szCs w:val="24"/>
              </w:rPr>
            </w:pPr>
            <w:r w:rsidRPr="008A6766">
              <w:rPr>
                <w:szCs w:val="24"/>
              </w:rPr>
              <w:t>9</w:t>
            </w:r>
          </w:p>
        </w:tc>
        <w:tc>
          <w:tcPr>
            <w:tcW w:w="1289" w:type="pct"/>
            <w:tcBorders>
              <w:top w:val="nil"/>
              <w:left w:val="nil"/>
              <w:bottom w:val="single" w:sz="4" w:space="0" w:color="000000"/>
              <w:right w:val="single" w:sz="4" w:space="0" w:color="000000"/>
            </w:tcBorders>
            <w:shd w:val="clear" w:color="auto" w:fill="auto"/>
            <w:vAlign w:val="bottom"/>
            <w:hideMark/>
          </w:tcPr>
          <w:p w14:paraId="078FABF1" w14:textId="77777777" w:rsidR="008A6766" w:rsidRPr="008A6766" w:rsidRDefault="008A6766" w:rsidP="008A6766">
            <w:pPr>
              <w:overflowPunct/>
              <w:autoSpaceDE/>
              <w:autoSpaceDN/>
              <w:adjustRightInd/>
              <w:rPr>
                <w:color w:val="000000"/>
                <w:szCs w:val="24"/>
              </w:rPr>
            </w:pPr>
            <w:r w:rsidRPr="008A6766">
              <w:rPr>
                <w:color w:val="000000"/>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45" w:type="pct"/>
            <w:tcBorders>
              <w:top w:val="nil"/>
              <w:left w:val="nil"/>
              <w:bottom w:val="single" w:sz="4" w:space="0" w:color="000000"/>
              <w:right w:val="single" w:sz="4" w:space="0" w:color="000000"/>
            </w:tcBorders>
            <w:shd w:val="clear" w:color="auto" w:fill="auto"/>
            <w:vAlign w:val="bottom"/>
            <w:hideMark/>
          </w:tcPr>
          <w:p w14:paraId="2DC3F9D9"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000 1 01 02020 01 0000 110</w:t>
            </w:r>
          </w:p>
        </w:tc>
        <w:tc>
          <w:tcPr>
            <w:tcW w:w="436" w:type="pct"/>
            <w:tcBorders>
              <w:top w:val="nil"/>
              <w:left w:val="nil"/>
              <w:bottom w:val="single" w:sz="4" w:space="0" w:color="000000"/>
              <w:right w:val="single" w:sz="4" w:space="0" w:color="000000"/>
            </w:tcBorders>
            <w:shd w:val="clear" w:color="auto" w:fill="auto"/>
            <w:vAlign w:val="bottom"/>
            <w:hideMark/>
          </w:tcPr>
          <w:p w14:paraId="5254B444" w14:textId="77777777" w:rsidR="008A6766" w:rsidRPr="008A6766" w:rsidRDefault="008A6766" w:rsidP="008A6766">
            <w:pPr>
              <w:overflowPunct/>
              <w:autoSpaceDE/>
              <w:autoSpaceDN/>
              <w:adjustRightInd/>
              <w:jc w:val="right"/>
              <w:rPr>
                <w:color w:val="000000"/>
                <w:szCs w:val="24"/>
              </w:rPr>
            </w:pPr>
            <w:r w:rsidRPr="008A6766">
              <w:rPr>
                <w:color w:val="000000"/>
                <w:szCs w:val="24"/>
              </w:rPr>
              <w:t>32 401,00</w:t>
            </w:r>
          </w:p>
        </w:tc>
        <w:tc>
          <w:tcPr>
            <w:tcW w:w="1247" w:type="pct"/>
            <w:tcBorders>
              <w:top w:val="nil"/>
              <w:left w:val="nil"/>
              <w:bottom w:val="single" w:sz="4" w:space="0" w:color="000000"/>
              <w:right w:val="single" w:sz="4" w:space="0" w:color="000000"/>
            </w:tcBorders>
            <w:shd w:val="clear" w:color="auto" w:fill="auto"/>
            <w:vAlign w:val="bottom"/>
            <w:hideMark/>
          </w:tcPr>
          <w:p w14:paraId="1694795F" w14:textId="77777777" w:rsidR="008A6766" w:rsidRPr="008A6766" w:rsidRDefault="008A6766" w:rsidP="008A6766">
            <w:pPr>
              <w:overflowPunct/>
              <w:autoSpaceDE/>
              <w:autoSpaceDN/>
              <w:adjustRightInd/>
              <w:jc w:val="right"/>
              <w:rPr>
                <w:color w:val="000000"/>
                <w:szCs w:val="24"/>
              </w:rPr>
            </w:pPr>
            <w:r w:rsidRPr="008A6766">
              <w:rPr>
                <w:color w:val="000000"/>
                <w:szCs w:val="24"/>
              </w:rPr>
              <w:t>185 721,31</w:t>
            </w:r>
          </w:p>
        </w:tc>
        <w:tc>
          <w:tcPr>
            <w:tcW w:w="700" w:type="pct"/>
            <w:tcBorders>
              <w:top w:val="nil"/>
              <w:left w:val="nil"/>
              <w:bottom w:val="single" w:sz="4" w:space="0" w:color="000000"/>
              <w:right w:val="single" w:sz="4" w:space="0" w:color="000000"/>
            </w:tcBorders>
            <w:shd w:val="clear" w:color="auto" w:fill="auto"/>
            <w:vAlign w:val="bottom"/>
            <w:hideMark/>
          </w:tcPr>
          <w:p w14:paraId="5900F971" w14:textId="77777777" w:rsidR="008A6766" w:rsidRPr="008A6766" w:rsidRDefault="008A6766" w:rsidP="008A6766">
            <w:pPr>
              <w:overflowPunct/>
              <w:autoSpaceDE/>
              <w:autoSpaceDN/>
              <w:adjustRightInd/>
              <w:jc w:val="right"/>
              <w:rPr>
                <w:color w:val="000000"/>
                <w:szCs w:val="24"/>
              </w:rPr>
            </w:pPr>
            <w:r w:rsidRPr="008A6766">
              <w:rPr>
                <w:color w:val="000000"/>
                <w:szCs w:val="24"/>
              </w:rPr>
              <w:t>573,20</w:t>
            </w:r>
          </w:p>
        </w:tc>
      </w:tr>
      <w:tr w:rsidR="008A6766" w:rsidRPr="008A6766" w14:paraId="62D659F5" w14:textId="77777777" w:rsidTr="00C255F7">
        <w:trPr>
          <w:trHeight w:val="252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43710CAB" w14:textId="77777777" w:rsidR="008A6766" w:rsidRPr="008A6766" w:rsidRDefault="008A6766" w:rsidP="008A6766">
            <w:pPr>
              <w:overflowPunct/>
              <w:autoSpaceDE/>
              <w:autoSpaceDN/>
              <w:adjustRightInd/>
              <w:jc w:val="right"/>
              <w:rPr>
                <w:szCs w:val="24"/>
              </w:rPr>
            </w:pPr>
            <w:r w:rsidRPr="008A6766">
              <w:rPr>
                <w:szCs w:val="24"/>
              </w:rPr>
              <w:t>10</w:t>
            </w:r>
          </w:p>
        </w:tc>
        <w:tc>
          <w:tcPr>
            <w:tcW w:w="1289" w:type="pct"/>
            <w:tcBorders>
              <w:top w:val="nil"/>
              <w:left w:val="nil"/>
              <w:bottom w:val="single" w:sz="4" w:space="0" w:color="000000"/>
              <w:right w:val="single" w:sz="4" w:space="0" w:color="000000"/>
            </w:tcBorders>
            <w:shd w:val="clear" w:color="auto" w:fill="auto"/>
            <w:vAlign w:val="bottom"/>
            <w:hideMark/>
          </w:tcPr>
          <w:p w14:paraId="62FFE3E5" w14:textId="77777777" w:rsidR="008A6766" w:rsidRPr="008A6766" w:rsidRDefault="008A6766" w:rsidP="008A6766">
            <w:pPr>
              <w:overflowPunct/>
              <w:autoSpaceDE/>
              <w:autoSpaceDN/>
              <w:adjustRightInd/>
              <w:rPr>
                <w:color w:val="000000"/>
                <w:szCs w:val="24"/>
              </w:rPr>
            </w:pPr>
            <w:r w:rsidRPr="008A6766">
              <w:rPr>
                <w:color w:val="000000"/>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945" w:type="pct"/>
            <w:tcBorders>
              <w:top w:val="nil"/>
              <w:left w:val="nil"/>
              <w:bottom w:val="single" w:sz="4" w:space="0" w:color="000000"/>
              <w:right w:val="single" w:sz="4" w:space="0" w:color="000000"/>
            </w:tcBorders>
            <w:shd w:val="clear" w:color="auto" w:fill="auto"/>
            <w:vAlign w:val="bottom"/>
            <w:hideMark/>
          </w:tcPr>
          <w:p w14:paraId="0DD6B7FD"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000 1 01 02030 01 0000 110</w:t>
            </w:r>
          </w:p>
        </w:tc>
        <w:tc>
          <w:tcPr>
            <w:tcW w:w="436" w:type="pct"/>
            <w:tcBorders>
              <w:top w:val="nil"/>
              <w:left w:val="nil"/>
              <w:bottom w:val="single" w:sz="4" w:space="0" w:color="000000"/>
              <w:right w:val="single" w:sz="4" w:space="0" w:color="000000"/>
            </w:tcBorders>
            <w:shd w:val="clear" w:color="auto" w:fill="auto"/>
            <w:vAlign w:val="bottom"/>
            <w:hideMark/>
          </w:tcPr>
          <w:p w14:paraId="015D18B1" w14:textId="77777777" w:rsidR="008A6766" w:rsidRPr="008A6766" w:rsidRDefault="008A6766" w:rsidP="008A6766">
            <w:pPr>
              <w:overflowPunct/>
              <w:autoSpaceDE/>
              <w:autoSpaceDN/>
              <w:adjustRightInd/>
              <w:jc w:val="right"/>
              <w:rPr>
                <w:color w:val="000000"/>
                <w:szCs w:val="24"/>
              </w:rPr>
            </w:pPr>
            <w:r w:rsidRPr="008A6766">
              <w:rPr>
                <w:color w:val="000000"/>
                <w:szCs w:val="24"/>
              </w:rPr>
              <w:t>446 436,00</w:t>
            </w:r>
          </w:p>
        </w:tc>
        <w:tc>
          <w:tcPr>
            <w:tcW w:w="1247" w:type="pct"/>
            <w:tcBorders>
              <w:top w:val="nil"/>
              <w:left w:val="nil"/>
              <w:bottom w:val="single" w:sz="4" w:space="0" w:color="000000"/>
              <w:right w:val="single" w:sz="4" w:space="0" w:color="000000"/>
            </w:tcBorders>
            <w:shd w:val="clear" w:color="auto" w:fill="auto"/>
            <w:vAlign w:val="bottom"/>
            <w:hideMark/>
          </w:tcPr>
          <w:p w14:paraId="6B88DF1E" w14:textId="77777777" w:rsidR="008A6766" w:rsidRPr="008A6766" w:rsidRDefault="008A6766" w:rsidP="008A6766">
            <w:pPr>
              <w:overflowPunct/>
              <w:autoSpaceDE/>
              <w:autoSpaceDN/>
              <w:adjustRightInd/>
              <w:jc w:val="right"/>
              <w:rPr>
                <w:color w:val="000000"/>
                <w:szCs w:val="24"/>
              </w:rPr>
            </w:pPr>
            <w:r w:rsidRPr="008A6766">
              <w:rPr>
                <w:color w:val="000000"/>
                <w:szCs w:val="24"/>
              </w:rPr>
              <w:t>672 044,49</w:t>
            </w:r>
          </w:p>
        </w:tc>
        <w:tc>
          <w:tcPr>
            <w:tcW w:w="700" w:type="pct"/>
            <w:tcBorders>
              <w:top w:val="nil"/>
              <w:left w:val="nil"/>
              <w:bottom w:val="single" w:sz="4" w:space="0" w:color="000000"/>
              <w:right w:val="single" w:sz="4" w:space="0" w:color="000000"/>
            </w:tcBorders>
            <w:shd w:val="clear" w:color="auto" w:fill="auto"/>
            <w:vAlign w:val="bottom"/>
            <w:hideMark/>
          </w:tcPr>
          <w:p w14:paraId="7CE4712A" w14:textId="77777777" w:rsidR="008A6766" w:rsidRPr="008A6766" w:rsidRDefault="008A6766" w:rsidP="008A6766">
            <w:pPr>
              <w:overflowPunct/>
              <w:autoSpaceDE/>
              <w:autoSpaceDN/>
              <w:adjustRightInd/>
              <w:jc w:val="right"/>
              <w:rPr>
                <w:color w:val="000000"/>
                <w:szCs w:val="24"/>
              </w:rPr>
            </w:pPr>
            <w:r w:rsidRPr="008A6766">
              <w:rPr>
                <w:color w:val="000000"/>
                <w:szCs w:val="24"/>
              </w:rPr>
              <w:t>150,54</w:t>
            </w:r>
          </w:p>
        </w:tc>
      </w:tr>
      <w:tr w:rsidR="008A6766" w:rsidRPr="008A6766" w14:paraId="1422FB93" w14:textId="77777777" w:rsidTr="00C255F7">
        <w:trPr>
          <w:trHeight w:val="252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5445F607" w14:textId="77777777" w:rsidR="008A6766" w:rsidRPr="008A6766" w:rsidRDefault="008A6766" w:rsidP="008A6766">
            <w:pPr>
              <w:overflowPunct/>
              <w:autoSpaceDE/>
              <w:autoSpaceDN/>
              <w:adjustRightInd/>
              <w:jc w:val="right"/>
              <w:rPr>
                <w:szCs w:val="24"/>
              </w:rPr>
            </w:pPr>
            <w:r w:rsidRPr="008A6766">
              <w:rPr>
                <w:szCs w:val="24"/>
              </w:rPr>
              <w:lastRenderedPageBreak/>
              <w:t>11</w:t>
            </w:r>
          </w:p>
        </w:tc>
        <w:tc>
          <w:tcPr>
            <w:tcW w:w="1289" w:type="pct"/>
            <w:tcBorders>
              <w:top w:val="nil"/>
              <w:left w:val="nil"/>
              <w:bottom w:val="single" w:sz="4" w:space="0" w:color="000000"/>
              <w:right w:val="single" w:sz="4" w:space="0" w:color="000000"/>
            </w:tcBorders>
            <w:shd w:val="clear" w:color="auto" w:fill="auto"/>
            <w:vAlign w:val="bottom"/>
            <w:hideMark/>
          </w:tcPr>
          <w:p w14:paraId="1AFC4535" w14:textId="77777777" w:rsidR="008A6766" w:rsidRPr="008A6766" w:rsidRDefault="008A6766" w:rsidP="008A6766">
            <w:pPr>
              <w:overflowPunct/>
              <w:autoSpaceDE/>
              <w:autoSpaceDN/>
              <w:adjustRightInd/>
              <w:rPr>
                <w:color w:val="000000"/>
                <w:szCs w:val="24"/>
              </w:rPr>
            </w:pPr>
            <w:r w:rsidRPr="008A6766">
              <w:rPr>
                <w:color w:val="000000"/>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945" w:type="pct"/>
            <w:tcBorders>
              <w:top w:val="nil"/>
              <w:left w:val="nil"/>
              <w:bottom w:val="single" w:sz="4" w:space="0" w:color="000000"/>
              <w:right w:val="single" w:sz="4" w:space="0" w:color="000000"/>
            </w:tcBorders>
            <w:shd w:val="clear" w:color="auto" w:fill="auto"/>
            <w:vAlign w:val="bottom"/>
            <w:hideMark/>
          </w:tcPr>
          <w:p w14:paraId="5AF7D3D9"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000 1 01 02040 01 0000 110</w:t>
            </w:r>
          </w:p>
        </w:tc>
        <w:tc>
          <w:tcPr>
            <w:tcW w:w="436" w:type="pct"/>
            <w:tcBorders>
              <w:top w:val="nil"/>
              <w:left w:val="nil"/>
              <w:bottom w:val="single" w:sz="4" w:space="0" w:color="000000"/>
              <w:right w:val="single" w:sz="4" w:space="0" w:color="000000"/>
            </w:tcBorders>
            <w:shd w:val="clear" w:color="auto" w:fill="auto"/>
            <w:vAlign w:val="bottom"/>
            <w:hideMark/>
          </w:tcPr>
          <w:p w14:paraId="7087249D" w14:textId="77777777" w:rsidR="008A6766" w:rsidRPr="008A6766" w:rsidRDefault="008A6766" w:rsidP="008A6766">
            <w:pPr>
              <w:overflowPunct/>
              <w:autoSpaceDE/>
              <w:autoSpaceDN/>
              <w:adjustRightInd/>
              <w:jc w:val="right"/>
              <w:rPr>
                <w:color w:val="000000"/>
                <w:szCs w:val="24"/>
              </w:rPr>
            </w:pPr>
            <w:r w:rsidRPr="008A6766">
              <w:rPr>
                <w:color w:val="000000"/>
                <w:szCs w:val="24"/>
              </w:rPr>
              <w:t>260 100,00</w:t>
            </w:r>
          </w:p>
        </w:tc>
        <w:tc>
          <w:tcPr>
            <w:tcW w:w="1247" w:type="pct"/>
            <w:tcBorders>
              <w:top w:val="nil"/>
              <w:left w:val="nil"/>
              <w:bottom w:val="single" w:sz="4" w:space="0" w:color="000000"/>
              <w:right w:val="single" w:sz="4" w:space="0" w:color="000000"/>
            </w:tcBorders>
            <w:shd w:val="clear" w:color="auto" w:fill="auto"/>
            <w:vAlign w:val="bottom"/>
            <w:hideMark/>
          </w:tcPr>
          <w:p w14:paraId="0B9493C0" w14:textId="77777777" w:rsidR="008A6766" w:rsidRPr="008A6766" w:rsidRDefault="008A6766" w:rsidP="008A6766">
            <w:pPr>
              <w:overflowPunct/>
              <w:autoSpaceDE/>
              <w:autoSpaceDN/>
              <w:adjustRightInd/>
              <w:jc w:val="right"/>
              <w:rPr>
                <w:color w:val="000000"/>
                <w:szCs w:val="24"/>
              </w:rPr>
            </w:pPr>
            <w:r w:rsidRPr="008A6766">
              <w:rPr>
                <w:color w:val="000000"/>
                <w:szCs w:val="24"/>
              </w:rPr>
              <w:t>248 246,70</w:t>
            </w:r>
          </w:p>
        </w:tc>
        <w:tc>
          <w:tcPr>
            <w:tcW w:w="700" w:type="pct"/>
            <w:tcBorders>
              <w:top w:val="nil"/>
              <w:left w:val="nil"/>
              <w:bottom w:val="single" w:sz="4" w:space="0" w:color="000000"/>
              <w:right w:val="single" w:sz="4" w:space="0" w:color="000000"/>
            </w:tcBorders>
            <w:shd w:val="clear" w:color="auto" w:fill="auto"/>
            <w:vAlign w:val="bottom"/>
            <w:hideMark/>
          </w:tcPr>
          <w:p w14:paraId="5DF4D1D7" w14:textId="77777777" w:rsidR="008A6766" w:rsidRPr="008A6766" w:rsidRDefault="008A6766" w:rsidP="008A6766">
            <w:pPr>
              <w:overflowPunct/>
              <w:autoSpaceDE/>
              <w:autoSpaceDN/>
              <w:adjustRightInd/>
              <w:jc w:val="right"/>
              <w:rPr>
                <w:color w:val="000000"/>
                <w:szCs w:val="24"/>
              </w:rPr>
            </w:pPr>
            <w:r w:rsidRPr="008A6766">
              <w:rPr>
                <w:color w:val="000000"/>
                <w:szCs w:val="24"/>
              </w:rPr>
              <w:t>95,44</w:t>
            </w:r>
          </w:p>
        </w:tc>
      </w:tr>
      <w:tr w:rsidR="008A6766" w:rsidRPr="008A6766" w14:paraId="33474A81" w14:textId="77777777" w:rsidTr="00C255F7">
        <w:trPr>
          <w:trHeight w:val="441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1D1A0168" w14:textId="77777777" w:rsidR="008A6766" w:rsidRPr="008A6766" w:rsidRDefault="008A6766" w:rsidP="008A6766">
            <w:pPr>
              <w:overflowPunct/>
              <w:autoSpaceDE/>
              <w:autoSpaceDN/>
              <w:adjustRightInd/>
              <w:jc w:val="right"/>
              <w:rPr>
                <w:szCs w:val="24"/>
              </w:rPr>
            </w:pPr>
            <w:r w:rsidRPr="008A6766">
              <w:rPr>
                <w:szCs w:val="24"/>
              </w:rPr>
              <w:t>12</w:t>
            </w:r>
          </w:p>
        </w:tc>
        <w:tc>
          <w:tcPr>
            <w:tcW w:w="1289" w:type="pct"/>
            <w:tcBorders>
              <w:top w:val="nil"/>
              <w:left w:val="nil"/>
              <w:bottom w:val="single" w:sz="4" w:space="0" w:color="000000"/>
              <w:right w:val="single" w:sz="4" w:space="0" w:color="000000"/>
            </w:tcBorders>
            <w:shd w:val="clear" w:color="auto" w:fill="auto"/>
            <w:vAlign w:val="bottom"/>
            <w:hideMark/>
          </w:tcPr>
          <w:p w14:paraId="09B4C5CE" w14:textId="77777777" w:rsidR="008A6766" w:rsidRPr="008A6766" w:rsidRDefault="008A6766" w:rsidP="008A6766">
            <w:pPr>
              <w:overflowPunct/>
              <w:autoSpaceDE/>
              <w:autoSpaceDN/>
              <w:adjustRightInd/>
              <w:rPr>
                <w:color w:val="000000"/>
                <w:szCs w:val="24"/>
              </w:rPr>
            </w:pPr>
            <w:r w:rsidRPr="008A6766">
              <w:rPr>
                <w:color w:val="000000"/>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945" w:type="pct"/>
            <w:tcBorders>
              <w:top w:val="nil"/>
              <w:left w:val="nil"/>
              <w:bottom w:val="single" w:sz="4" w:space="0" w:color="000000"/>
              <w:right w:val="single" w:sz="4" w:space="0" w:color="000000"/>
            </w:tcBorders>
            <w:shd w:val="clear" w:color="auto" w:fill="auto"/>
            <w:vAlign w:val="bottom"/>
            <w:hideMark/>
          </w:tcPr>
          <w:p w14:paraId="77152D33"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000 1 01 02080 01 0000 110</w:t>
            </w:r>
          </w:p>
        </w:tc>
        <w:tc>
          <w:tcPr>
            <w:tcW w:w="436" w:type="pct"/>
            <w:tcBorders>
              <w:top w:val="nil"/>
              <w:left w:val="nil"/>
              <w:bottom w:val="single" w:sz="4" w:space="0" w:color="000000"/>
              <w:right w:val="single" w:sz="4" w:space="0" w:color="000000"/>
            </w:tcBorders>
            <w:shd w:val="clear" w:color="auto" w:fill="auto"/>
            <w:vAlign w:val="bottom"/>
            <w:hideMark/>
          </w:tcPr>
          <w:p w14:paraId="0273F4AB" w14:textId="77777777" w:rsidR="008A6766" w:rsidRPr="008A6766" w:rsidRDefault="008A6766" w:rsidP="008A6766">
            <w:pPr>
              <w:overflowPunct/>
              <w:autoSpaceDE/>
              <w:autoSpaceDN/>
              <w:adjustRightInd/>
              <w:jc w:val="right"/>
              <w:rPr>
                <w:color w:val="000000"/>
                <w:szCs w:val="24"/>
              </w:rPr>
            </w:pPr>
            <w:r w:rsidRPr="008A6766">
              <w:rPr>
                <w:color w:val="000000"/>
                <w:szCs w:val="24"/>
              </w:rPr>
              <w:t>52 046,00</w:t>
            </w:r>
          </w:p>
        </w:tc>
        <w:tc>
          <w:tcPr>
            <w:tcW w:w="1247" w:type="pct"/>
            <w:tcBorders>
              <w:top w:val="nil"/>
              <w:left w:val="nil"/>
              <w:bottom w:val="single" w:sz="4" w:space="0" w:color="000000"/>
              <w:right w:val="single" w:sz="4" w:space="0" w:color="000000"/>
            </w:tcBorders>
            <w:shd w:val="clear" w:color="auto" w:fill="auto"/>
            <w:vAlign w:val="bottom"/>
            <w:hideMark/>
          </w:tcPr>
          <w:p w14:paraId="357DF068" w14:textId="77777777" w:rsidR="008A6766" w:rsidRPr="008A6766" w:rsidRDefault="008A6766" w:rsidP="008A6766">
            <w:pPr>
              <w:overflowPunct/>
              <w:autoSpaceDE/>
              <w:autoSpaceDN/>
              <w:adjustRightInd/>
              <w:jc w:val="right"/>
              <w:rPr>
                <w:color w:val="000000"/>
                <w:szCs w:val="24"/>
              </w:rPr>
            </w:pPr>
            <w:r w:rsidRPr="008A6766">
              <w:rPr>
                <w:color w:val="000000"/>
                <w:szCs w:val="24"/>
              </w:rPr>
              <w:t>-</w:t>
            </w:r>
          </w:p>
        </w:tc>
        <w:tc>
          <w:tcPr>
            <w:tcW w:w="700" w:type="pct"/>
            <w:tcBorders>
              <w:top w:val="nil"/>
              <w:left w:val="nil"/>
              <w:bottom w:val="single" w:sz="4" w:space="0" w:color="000000"/>
              <w:right w:val="single" w:sz="4" w:space="0" w:color="000000"/>
            </w:tcBorders>
            <w:shd w:val="clear" w:color="auto" w:fill="auto"/>
            <w:vAlign w:val="bottom"/>
            <w:hideMark/>
          </w:tcPr>
          <w:p w14:paraId="3B7C86AC" w14:textId="77777777" w:rsidR="008A6766" w:rsidRPr="008A6766" w:rsidRDefault="008A6766" w:rsidP="008A6766">
            <w:pPr>
              <w:overflowPunct/>
              <w:autoSpaceDE/>
              <w:autoSpaceDN/>
              <w:adjustRightInd/>
              <w:jc w:val="right"/>
              <w:rPr>
                <w:color w:val="000000"/>
                <w:szCs w:val="24"/>
              </w:rPr>
            </w:pPr>
            <w:r w:rsidRPr="008A6766">
              <w:rPr>
                <w:color w:val="000000"/>
                <w:szCs w:val="24"/>
              </w:rPr>
              <w:t>#ЗНАЧ!</w:t>
            </w:r>
          </w:p>
        </w:tc>
      </w:tr>
      <w:tr w:rsidR="008A6766" w:rsidRPr="008A6766" w14:paraId="1055C424" w14:textId="77777777" w:rsidTr="00C255F7">
        <w:trPr>
          <w:trHeight w:val="220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5101FE6B" w14:textId="77777777" w:rsidR="008A6766" w:rsidRPr="008A6766" w:rsidRDefault="008A6766" w:rsidP="008A6766">
            <w:pPr>
              <w:overflowPunct/>
              <w:autoSpaceDE/>
              <w:autoSpaceDN/>
              <w:adjustRightInd/>
              <w:jc w:val="right"/>
              <w:rPr>
                <w:szCs w:val="24"/>
              </w:rPr>
            </w:pPr>
            <w:r w:rsidRPr="008A6766">
              <w:rPr>
                <w:szCs w:val="24"/>
              </w:rPr>
              <w:lastRenderedPageBreak/>
              <w:t>13</w:t>
            </w:r>
          </w:p>
        </w:tc>
        <w:tc>
          <w:tcPr>
            <w:tcW w:w="1289" w:type="pct"/>
            <w:tcBorders>
              <w:top w:val="nil"/>
              <w:left w:val="nil"/>
              <w:bottom w:val="single" w:sz="4" w:space="0" w:color="000000"/>
              <w:right w:val="single" w:sz="4" w:space="0" w:color="000000"/>
            </w:tcBorders>
            <w:shd w:val="clear" w:color="auto" w:fill="auto"/>
            <w:vAlign w:val="bottom"/>
            <w:hideMark/>
          </w:tcPr>
          <w:p w14:paraId="548A3A9E" w14:textId="77777777" w:rsidR="008A6766" w:rsidRPr="008A6766" w:rsidRDefault="008A6766" w:rsidP="008A6766">
            <w:pPr>
              <w:overflowPunct/>
              <w:autoSpaceDE/>
              <w:autoSpaceDN/>
              <w:adjustRightInd/>
              <w:rPr>
                <w:color w:val="000000"/>
                <w:szCs w:val="24"/>
              </w:rPr>
            </w:pPr>
            <w:r w:rsidRPr="008A6766">
              <w:rPr>
                <w:color w:val="000000"/>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945" w:type="pct"/>
            <w:tcBorders>
              <w:top w:val="nil"/>
              <w:left w:val="nil"/>
              <w:bottom w:val="single" w:sz="4" w:space="0" w:color="000000"/>
              <w:right w:val="single" w:sz="4" w:space="0" w:color="000000"/>
            </w:tcBorders>
            <w:shd w:val="clear" w:color="auto" w:fill="auto"/>
            <w:vAlign w:val="bottom"/>
            <w:hideMark/>
          </w:tcPr>
          <w:p w14:paraId="55F7A0E1"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000 1 01 02130 01 0000 110</w:t>
            </w:r>
          </w:p>
        </w:tc>
        <w:tc>
          <w:tcPr>
            <w:tcW w:w="436" w:type="pct"/>
            <w:tcBorders>
              <w:top w:val="nil"/>
              <w:left w:val="nil"/>
              <w:bottom w:val="single" w:sz="4" w:space="0" w:color="000000"/>
              <w:right w:val="single" w:sz="4" w:space="0" w:color="000000"/>
            </w:tcBorders>
            <w:shd w:val="clear" w:color="auto" w:fill="auto"/>
            <w:vAlign w:val="bottom"/>
            <w:hideMark/>
          </w:tcPr>
          <w:p w14:paraId="17E3BDA5" w14:textId="77777777" w:rsidR="008A6766" w:rsidRPr="008A6766" w:rsidRDefault="008A6766" w:rsidP="008A6766">
            <w:pPr>
              <w:overflowPunct/>
              <w:autoSpaceDE/>
              <w:autoSpaceDN/>
              <w:adjustRightInd/>
              <w:jc w:val="right"/>
              <w:rPr>
                <w:color w:val="000000"/>
                <w:szCs w:val="24"/>
              </w:rPr>
            </w:pPr>
            <w:r w:rsidRPr="008A6766">
              <w:rPr>
                <w:color w:val="000000"/>
                <w:szCs w:val="24"/>
              </w:rPr>
              <w:t>356 440,00</w:t>
            </w:r>
          </w:p>
        </w:tc>
        <w:tc>
          <w:tcPr>
            <w:tcW w:w="1247" w:type="pct"/>
            <w:tcBorders>
              <w:top w:val="nil"/>
              <w:left w:val="nil"/>
              <w:bottom w:val="single" w:sz="4" w:space="0" w:color="000000"/>
              <w:right w:val="single" w:sz="4" w:space="0" w:color="000000"/>
            </w:tcBorders>
            <w:shd w:val="clear" w:color="auto" w:fill="auto"/>
            <w:vAlign w:val="bottom"/>
            <w:hideMark/>
          </w:tcPr>
          <w:p w14:paraId="16EF179E" w14:textId="77777777" w:rsidR="008A6766" w:rsidRPr="008A6766" w:rsidRDefault="008A6766" w:rsidP="008A6766">
            <w:pPr>
              <w:overflowPunct/>
              <w:autoSpaceDE/>
              <w:autoSpaceDN/>
              <w:adjustRightInd/>
              <w:jc w:val="right"/>
              <w:rPr>
                <w:color w:val="000000"/>
                <w:szCs w:val="24"/>
              </w:rPr>
            </w:pPr>
            <w:r w:rsidRPr="008A6766">
              <w:rPr>
                <w:color w:val="000000"/>
                <w:szCs w:val="24"/>
              </w:rPr>
              <w:t>150 332,00</w:t>
            </w:r>
          </w:p>
        </w:tc>
        <w:tc>
          <w:tcPr>
            <w:tcW w:w="700" w:type="pct"/>
            <w:tcBorders>
              <w:top w:val="nil"/>
              <w:left w:val="nil"/>
              <w:bottom w:val="single" w:sz="4" w:space="0" w:color="000000"/>
              <w:right w:val="single" w:sz="4" w:space="0" w:color="000000"/>
            </w:tcBorders>
            <w:shd w:val="clear" w:color="auto" w:fill="auto"/>
            <w:vAlign w:val="bottom"/>
            <w:hideMark/>
          </w:tcPr>
          <w:p w14:paraId="6D69D679" w14:textId="77777777" w:rsidR="008A6766" w:rsidRPr="008A6766" w:rsidRDefault="008A6766" w:rsidP="008A6766">
            <w:pPr>
              <w:overflowPunct/>
              <w:autoSpaceDE/>
              <w:autoSpaceDN/>
              <w:adjustRightInd/>
              <w:jc w:val="right"/>
              <w:rPr>
                <w:color w:val="000000"/>
                <w:szCs w:val="24"/>
              </w:rPr>
            </w:pPr>
            <w:r w:rsidRPr="008A6766">
              <w:rPr>
                <w:color w:val="000000"/>
                <w:szCs w:val="24"/>
              </w:rPr>
              <w:t>42,18</w:t>
            </w:r>
          </w:p>
        </w:tc>
      </w:tr>
      <w:tr w:rsidR="008A6766" w:rsidRPr="008A6766" w14:paraId="481044D6" w14:textId="77777777" w:rsidTr="00C255F7">
        <w:trPr>
          <w:trHeight w:val="220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45524702" w14:textId="77777777" w:rsidR="008A6766" w:rsidRPr="008A6766" w:rsidRDefault="008A6766" w:rsidP="008A6766">
            <w:pPr>
              <w:overflowPunct/>
              <w:autoSpaceDE/>
              <w:autoSpaceDN/>
              <w:adjustRightInd/>
              <w:jc w:val="right"/>
              <w:rPr>
                <w:szCs w:val="24"/>
              </w:rPr>
            </w:pPr>
            <w:r w:rsidRPr="008A6766">
              <w:rPr>
                <w:szCs w:val="24"/>
              </w:rPr>
              <w:t>14</w:t>
            </w:r>
          </w:p>
        </w:tc>
        <w:tc>
          <w:tcPr>
            <w:tcW w:w="1289" w:type="pct"/>
            <w:tcBorders>
              <w:top w:val="nil"/>
              <w:left w:val="nil"/>
              <w:bottom w:val="single" w:sz="4" w:space="0" w:color="000000"/>
              <w:right w:val="single" w:sz="4" w:space="0" w:color="000000"/>
            </w:tcBorders>
            <w:shd w:val="clear" w:color="auto" w:fill="auto"/>
            <w:vAlign w:val="bottom"/>
            <w:hideMark/>
          </w:tcPr>
          <w:p w14:paraId="007AFED5" w14:textId="77777777" w:rsidR="008A6766" w:rsidRPr="008A6766" w:rsidRDefault="008A6766" w:rsidP="008A6766">
            <w:pPr>
              <w:overflowPunct/>
              <w:autoSpaceDE/>
              <w:autoSpaceDN/>
              <w:adjustRightInd/>
              <w:rPr>
                <w:color w:val="000000"/>
                <w:szCs w:val="24"/>
              </w:rPr>
            </w:pPr>
            <w:r w:rsidRPr="008A6766">
              <w:rPr>
                <w:color w:val="000000"/>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945" w:type="pct"/>
            <w:tcBorders>
              <w:top w:val="nil"/>
              <w:left w:val="nil"/>
              <w:bottom w:val="single" w:sz="4" w:space="0" w:color="000000"/>
              <w:right w:val="single" w:sz="4" w:space="0" w:color="000000"/>
            </w:tcBorders>
            <w:shd w:val="clear" w:color="auto" w:fill="auto"/>
            <w:vAlign w:val="bottom"/>
            <w:hideMark/>
          </w:tcPr>
          <w:p w14:paraId="098EE276"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000 1 01 02140 01 0000 110</w:t>
            </w:r>
          </w:p>
        </w:tc>
        <w:tc>
          <w:tcPr>
            <w:tcW w:w="436" w:type="pct"/>
            <w:tcBorders>
              <w:top w:val="nil"/>
              <w:left w:val="nil"/>
              <w:bottom w:val="single" w:sz="4" w:space="0" w:color="000000"/>
              <w:right w:val="single" w:sz="4" w:space="0" w:color="000000"/>
            </w:tcBorders>
            <w:shd w:val="clear" w:color="auto" w:fill="auto"/>
            <w:vAlign w:val="bottom"/>
            <w:hideMark/>
          </w:tcPr>
          <w:p w14:paraId="49927B5F" w14:textId="77777777" w:rsidR="008A6766" w:rsidRPr="008A6766" w:rsidRDefault="008A6766" w:rsidP="008A6766">
            <w:pPr>
              <w:overflowPunct/>
              <w:autoSpaceDE/>
              <w:autoSpaceDN/>
              <w:adjustRightInd/>
              <w:jc w:val="right"/>
              <w:rPr>
                <w:color w:val="000000"/>
                <w:szCs w:val="24"/>
              </w:rPr>
            </w:pPr>
            <w:r w:rsidRPr="008A6766">
              <w:rPr>
                <w:color w:val="000000"/>
                <w:szCs w:val="24"/>
              </w:rPr>
              <w:t>557 169,00</w:t>
            </w:r>
          </w:p>
        </w:tc>
        <w:tc>
          <w:tcPr>
            <w:tcW w:w="1247" w:type="pct"/>
            <w:tcBorders>
              <w:top w:val="nil"/>
              <w:left w:val="nil"/>
              <w:bottom w:val="single" w:sz="4" w:space="0" w:color="000000"/>
              <w:right w:val="single" w:sz="4" w:space="0" w:color="000000"/>
            </w:tcBorders>
            <w:shd w:val="clear" w:color="auto" w:fill="auto"/>
            <w:vAlign w:val="bottom"/>
            <w:hideMark/>
          </w:tcPr>
          <w:p w14:paraId="1393BAD4" w14:textId="77777777" w:rsidR="008A6766" w:rsidRPr="008A6766" w:rsidRDefault="008A6766" w:rsidP="008A6766">
            <w:pPr>
              <w:overflowPunct/>
              <w:autoSpaceDE/>
              <w:autoSpaceDN/>
              <w:adjustRightInd/>
              <w:jc w:val="right"/>
              <w:rPr>
                <w:color w:val="000000"/>
                <w:szCs w:val="24"/>
              </w:rPr>
            </w:pPr>
            <w:r w:rsidRPr="008A6766">
              <w:rPr>
                <w:color w:val="000000"/>
                <w:szCs w:val="24"/>
              </w:rPr>
              <w:t>171 529,44</w:t>
            </w:r>
          </w:p>
        </w:tc>
        <w:tc>
          <w:tcPr>
            <w:tcW w:w="700" w:type="pct"/>
            <w:tcBorders>
              <w:top w:val="nil"/>
              <w:left w:val="nil"/>
              <w:bottom w:val="single" w:sz="4" w:space="0" w:color="000000"/>
              <w:right w:val="single" w:sz="4" w:space="0" w:color="000000"/>
            </w:tcBorders>
            <w:shd w:val="clear" w:color="auto" w:fill="auto"/>
            <w:vAlign w:val="bottom"/>
            <w:hideMark/>
          </w:tcPr>
          <w:p w14:paraId="25730194" w14:textId="77777777" w:rsidR="008A6766" w:rsidRPr="008A6766" w:rsidRDefault="008A6766" w:rsidP="008A6766">
            <w:pPr>
              <w:overflowPunct/>
              <w:autoSpaceDE/>
              <w:autoSpaceDN/>
              <w:adjustRightInd/>
              <w:jc w:val="right"/>
              <w:rPr>
                <w:color w:val="000000"/>
                <w:szCs w:val="24"/>
              </w:rPr>
            </w:pPr>
            <w:r w:rsidRPr="008A6766">
              <w:rPr>
                <w:color w:val="000000"/>
                <w:szCs w:val="24"/>
              </w:rPr>
              <w:t>30,79</w:t>
            </w:r>
          </w:p>
        </w:tc>
      </w:tr>
      <w:tr w:rsidR="008A6766" w:rsidRPr="008A6766" w14:paraId="20E39B8B" w14:textId="77777777" w:rsidTr="00C255F7">
        <w:trPr>
          <w:trHeight w:val="31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332D96D1" w14:textId="77777777" w:rsidR="008A6766" w:rsidRPr="008A6766" w:rsidRDefault="008A6766" w:rsidP="008A6766">
            <w:pPr>
              <w:overflowPunct/>
              <w:autoSpaceDE/>
              <w:autoSpaceDN/>
              <w:adjustRightInd/>
              <w:jc w:val="right"/>
              <w:rPr>
                <w:szCs w:val="24"/>
              </w:rPr>
            </w:pPr>
            <w:r w:rsidRPr="008A6766">
              <w:rPr>
                <w:szCs w:val="24"/>
              </w:rPr>
              <w:t>15</w:t>
            </w:r>
          </w:p>
        </w:tc>
        <w:tc>
          <w:tcPr>
            <w:tcW w:w="1289" w:type="pct"/>
            <w:tcBorders>
              <w:top w:val="nil"/>
              <w:left w:val="nil"/>
              <w:bottom w:val="single" w:sz="4" w:space="0" w:color="000000"/>
              <w:right w:val="single" w:sz="4" w:space="0" w:color="000000"/>
            </w:tcBorders>
            <w:shd w:val="clear" w:color="auto" w:fill="auto"/>
            <w:vAlign w:val="bottom"/>
            <w:hideMark/>
          </w:tcPr>
          <w:p w14:paraId="76FF97EE" w14:textId="77777777" w:rsidR="008A6766" w:rsidRPr="008A6766" w:rsidRDefault="008A6766" w:rsidP="008A6766">
            <w:pPr>
              <w:overflowPunct/>
              <w:autoSpaceDE/>
              <w:autoSpaceDN/>
              <w:adjustRightInd/>
              <w:rPr>
                <w:color w:val="000000"/>
                <w:szCs w:val="24"/>
              </w:rPr>
            </w:pPr>
            <w:r w:rsidRPr="008A6766">
              <w:rPr>
                <w:color w:val="000000"/>
                <w:szCs w:val="24"/>
              </w:rPr>
              <w:t>НАЛОГИ НА СОВОКУПНЫЙ ДОХОД</w:t>
            </w:r>
          </w:p>
        </w:tc>
        <w:tc>
          <w:tcPr>
            <w:tcW w:w="945" w:type="pct"/>
            <w:tcBorders>
              <w:top w:val="nil"/>
              <w:left w:val="nil"/>
              <w:bottom w:val="single" w:sz="4" w:space="0" w:color="000000"/>
              <w:right w:val="single" w:sz="4" w:space="0" w:color="000000"/>
            </w:tcBorders>
            <w:shd w:val="clear" w:color="auto" w:fill="auto"/>
            <w:vAlign w:val="bottom"/>
            <w:hideMark/>
          </w:tcPr>
          <w:p w14:paraId="467474A8"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000 1 05 00000 00 0000 000</w:t>
            </w:r>
          </w:p>
        </w:tc>
        <w:tc>
          <w:tcPr>
            <w:tcW w:w="436" w:type="pct"/>
            <w:tcBorders>
              <w:top w:val="nil"/>
              <w:left w:val="nil"/>
              <w:bottom w:val="single" w:sz="4" w:space="0" w:color="000000"/>
              <w:right w:val="single" w:sz="4" w:space="0" w:color="000000"/>
            </w:tcBorders>
            <w:shd w:val="clear" w:color="auto" w:fill="auto"/>
            <w:vAlign w:val="bottom"/>
            <w:hideMark/>
          </w:tcPr>
          <w:p w14:paraId="7CAC19C9" w14:textId="77777777" w:rsidR="008A6766" w:rsidRPr="008A6766" w:rsidRDefault="008A6766" w:rsidP="008A6766">
            <w:pPr>
              <w:overflowPunct/>
              <w:autoSpaceDE/>
              <w:autoSpaceDN/>
              <w:adjustRightInd/>
              <w:jc w:val="right"/>
              <w:rPr>
                <w:color w:val="000000"/>
                <w:szCs w:val="24"/>
              </w:rPr>
            </w:pPr>
            <w:r w:rsidRPr="008A6766">
              <w:rPr>
                <w:color w:val="000000"/>
                <w:szCs w:val="24"/>
              </w:rPr>
              <w:t>26 275 920,00</w:t>
            </w:r>
          </w:p>
        </w:tc>
        <w:tc>
          <w:tcPr>
            <w:tcW w:w="1247" w:type="pct"/>
            <w:tcBorders>
              <w:top w:val="nil"/>
              <w:left w:val="nil"/>
              <w:bottom w:val="single" w:sz="4" w:space="0" w:color="000000"/>
              <w:right w:val="single" w:sz="4" w:space="0" w:color="000000"/>
            </w:tcBorders>
            <w:shd w:val="clear" w:color="auto" w:fill="auto"/>
            <w:vAlign w:val="bottom"/>
            <w:hideMark/>
          </w:tcPr>
          <w:p w14:paraId="71661C2B" w14:textId="77777777" w:rsidR="008A6766" w:rsidRPr="008A6766" w:rsidRDefault="008A6766" w:rsidP="008A6766">
            <w:pPr>
              <w:overflowPunct/>
              <w:autoSpaceDE/>
              <w:autoSpaceDN/>
              <w:adjustRightInd/>
              <w:jc w:val="right"/>
              <w:rPr>
                <w:color w:val="000000"/>
                <w:szCs w:val="24"/>
              </w:rPr>
            </w:pPr>
            <w:r w:rsidRPr="008A6766">
              <w:rPr>
                <w:color w:val="000000"/>
                <w:szCs w:val="24"/>
              </w:rPr>
              <w:t>23 763 531,71</w:t>
            </w:r>
          </w:p>
        </w:tc>
        <w:tc>
          <w:tcPr>
            <w:tcW w:w="700" w:type="pct"/>
            <w:tcBorders>
              <w:top w:val="nil"/>
              <w:left w:val="nil"/>
              <w:bottom w:val="single" w:sz="4" w:space="0" w:color="000000"/>
              <w:right w:val="single" w:sz="4" w:space="0" w:color="000000"/>
            </w:tcBorders>
            <w:shd w:val="clear" w:color="auto" w:fill="auto"/>
            <w:vAlign w:val="bottom"/>
            <w:hideMark/>
          </w:tcPr>
          <w:p w14:paraId="75538A0A" w14:textId="77777777" w:rsidR="008A6766" w:rsidRPr="008A6766" w:rsidRDefault="008A6766" w:rsidP="008A6766">
            <w:pPr>
              <w:overflowPunct/>
              <w:autoSpaceDE/>
              <w:autoSpaceDN/>
              <w:adjustRightInd/>
              <w:jc w:val="right"/>
              <w:rPr>
                <w:color w:val="000000"/>
                <w:szCs w:val="24"/>
              </w:rPr>
            </w:pPr>
            <w:r w:rsidRPr="008A6766">
              <w:rPr>
                <w:color w:val="000000"/>
                <w:szCs w:val="24"/>
              </w:rPr>
              <w:t>90,44</w:t>
            </w:r>
          </w:p>
        </w:tc>
      </w:tr>
      <w:tr w:rsidR="008A6766" w:rsidRPr="008A6766" w14:paraId="59C9D0C7" w14:textId="77777777" w:rsidTr="00C255F7">
        <w:trPr>
          <w:trHeight w:val="63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56D2EB5A" w14:textId="77777777" w:rsidR="008A6766" w:rsidRPr="008A6766" w:rsidRDefault="008A6766" w:rsidP="008A6766">
            <w:pPr>
              <w:overflowPunct/>
              <w:autoSpaceDE/>
              <w:autoSpaceDN/>
              <w:adjustRightInd/>
              <w:jc w:val="right"/>
              <w:rPr>
                <w:szCs w:val="24"/>
              </w:rPr>
            </w:pPr>
            <w:r w:rsidRPr="008A6766">
              <w:rPr>
                <w:szCs w:val="24"/>
              </w:rPr>
              <w:t>16</w:t>
            </w:r>
          </w:p>
        </w:tc>
        <w:tc>
          <w:tcPr>
            <w:tcW w:w="1289" w:type="pct"/>
            <w:tcBorders>
              <w:top w:val="nil"/>
              <w:left w:val="nil"/>
              <w:bottom w:val="single" w:sz="4" w:space="0" w:color="000000"/>
              <w:right w:val="single" w:sz="4" w:space="0" w:color="000000"/>
            </w:tcBorders>
            <w:shd w:val="clear" w:color="auto" w:fill="auto"/>
            <w:vAlign w:val="bottom"/>
            <w:hideMark/>
          </w:tcPr>
          <w:p w14:paraId="749BBCF3" w14:textId="77777777" w:rsidR="008A6766" w:rsidRPr="008A6766" w:rsidRDefault="008A6766" w:rsidP="008A6766">
            <w:pPr>
              <w:overflowPunct/>
              <w:autoSpaceDE/>
              <w:autoSpaceDN/>
              <w:adjustRightInd/>
              <w:rPr>
                <w:color w:val="000000"/>
                <w:szCs w:val="24"/>
              </w:rPr>
            </w:pPr>
            <w:r w:rsidRPr="008A6766">
              <w:rPr>
                <w:color w:val="000000"/>
                <w:szCs w:val="24"/>
              </w:rPr>
              <w:t>Налог, взимаемый в связи с применением упрощенной системы налогообложения</w:t>
            </w:r>
          </w:p>
        </w:tc>
        <w:tc>
          <w:tcPr>
            <w:tcW w:w="945" w:type="pct"/>
            <w:tcBorders>
              <w:top w:val="nil"/>
              <w:left w:val="nil"/>
              <w:bottom w:val="single" w:sz="4" w:space="0" w:color="000000"/>
              <w:right w:val="single" w:sz="4" w:space="0" w:color="000000"/>
            </w:tcBorders>
            <w:shd w:val="clear" w:color="auto" w:fill="auto"/>
            <w:vAlign w:val="bottom"/>
            <w:hideMark/>
          </w:tcPr>
          <w:p w14:paraId="15ACADA4"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000 1 05 01000 00 0000 110</w:t>
            </w:r>
          </w:p>
        </w:tc>
        <w:tc>
          <w:tcPr>
            <w:tcW w:w="436" w:type="pct"/>
            <w:tcBorders>
              <w:top w:val="nil"/>
              <w:left w:val="nil"/>
              <w:bottom w:val="single" w:sz="4" w:space="0" w:color="000000"/>
              <w:right w:val="single" w:sz="4" w:space="0" w:color="000000"/>
            </w:tcBorders>
            <w:shd w:val="clear" w:color="auto" w:fill="auto"/>
            <w:vAlign w:val="bottom"/>
            <w:hideMark/>
          </w:tcPr>
          <w:p w14:paraId="1C8E2DB1" w14:textId="77777777" w:rsidR="008A6766" w:rsidRPr="008A6766" w:rsidRDefault="008A6766" w:rsidP="008A6766">
            <w:pPr>
              <w:overflowPunct/>
              <w:autoSpaceDE/>
              <w:autoSpaceDN/>
              <w:adjustRightInd/>
              <w:jc w:val="right"/>
              <w:rPr>
                <w:color w:val="000000"/>
                <w:szCs w:val="24"/>
              </w:rPr>
            </w:pPr>
            <w:r w:rsidRPr="008A6766">
              <w:rPr>
                <w:color w:val="000000"/>
                <w:szCs w:val="24"/>
              </w:rPr>
              <w:t>21 904 383,00</w:t>
            </w:r>
          </w:p>
        </w:tc>
        <w:tc>
          <w:tcPr>
            <w:tcW w:w="1247" w:type="pct"/>
            <w:tcBorders>
              <w:top w:val="nil"/>
              <w:left w:val="nil"/>
              <w:bottom w:val="single" w:sz="4" w:space="0" w:color="000000"/>
              <w:right w:val="single" w:sz="4" w:space="0" w:color="000000"/>
            </w:tcBorders>
            <w:shd w:val="clear" w:color="auto" w:fill="auto"/>
            <w:vAlign w:val="bottom"/>
            <w:hideMark/>
          </w:tcPr>
          <w:p w14:paraId="157BB339" w14:textId="77777777" w:rsidR="008A6766" w:rsidRPr="008A6766" w:rsidRDefault="008A6766" w:rsidP="008A6766">
            <w:pPr>
              <w:overflowPunct/>
              <w:autoSpaceDE/>
              <w:autoSpaceDN/>
              <w:adjustRightInd/>
              <w:jc w:val="right"/>
              <w:rPr>
                <w:color w:val="000000"/>
                <w:szCs w:val="24"/>
              </w:rPr>
            </w:pPr>
            <w:r w:rsidRPr="008A6766">
              <w:rPr>
                <w:color w:val="000000"/>
                <w:szCs w:val="24"/>
              </w:rPr>
              <w:t>18 622 364,74</w:t>
            </w:r>
          </w:p>
        </w:tc>
        <w:tc>
          <w:tcPr>
            <w:tcW w:w="700" w:type="pct"/>
            <w:tcBorders>
              <w:top w:val="nil"/>
              <w:left w:val="nil"/>
              <w:bottom w:val="single" w:sz="4" w:space="0" w:color="000000"/>
              <w:right w:val="single" w:sz="4" w:space="0" w:color="000000"/>
            </w:tcBorders>
            <w:shd w:val="clear" w:color="auto" w:fill="auto"/>
            <w:vAlign w:val="bottom"/>
            <w:hideMark/>
          </w:tcPr>
          <w:p w14:paraId="459755F7" w14:textId="77777777" w:rsidR="008A6766" w:rsidRPr="008A6766" w:rsidRDefault="008A6766" w:rsidP="008A6766">
            <w:pPr>
              <w:overflowPunct/>
              <w:autoSpaceDE/>
              <w:autoSpaceDN/>
              <w:adjustRightInd/>
              <w:jc w:val="right"/>
              <w:rPr>
                <w:color w:val="000000"/>
                <w:szCs w:val="24"/>
              </w:rPr>
            </w:pPr>
            <w:r w:rsidRPr="008A6766">
              <w:rPr>
                <w:color w:val="000000"/>
                <w:szCs w:val="24"/>
              </w:rPr>
              <w:t>85,02</w:t>
            </w:r>
          </w:p>
        </w:tc>
      </w:tr>
      <w:tr w:rsidR="008A6766" w:rsidRPr="008A6766" w14:paraId="677951F9" w14:textId="77777777" w:rsidTr="00C255F7">
        <w:trPr>
          <w:trHeight w:val="94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2E5B3949" w14:textId="77777777" w:rsidR="008A6766" w:rsidRPr="008A6766" w:rsidRDefault="008A6766" w:rsidP="008A6766">
            <w:pPr>
              <w:overflowPunct/>
              <w:autoSpaceDE/>
              <w:autoSpaceDN/>
              <w:adjustRightInd/>
              <w:jc w:val="right"/>
              <w:rPr>
                <w:szCs w:val="24"/>
              </w:rPr>
            </w:pPr>
            <w:r w:rsidRPr="008A6766">
              <w:rPr>
                <w:szCs w:val="24"/>
              </w:rPr>
              <w:t>17</w:t>
            </w:r>
          </w:p>
        </w:tc>
        <w:tc>
          <w:tcPr>
            <w:tcW w:w="1289" w:type="pct"/>
            <w:tcBorders>
              <w:top w:val="nil"/>
              <w:left w:val="nil"/>
              <w:bottom w:val="single" w:sz="4" w:space="0" w:color="000000"/>
              <w:right w:val="single" w:sz="4" w:space="0" w:color="000000"/>
            </w:tcBorders>
            <w:shd w:val="clear" w:color="auto" w:fill="auto"/>
            <w:vAlign w:val="bottom"/>
            <w:hideMark/>
          </w:tcPr>
          <w:p w14:paraId="7CB17AEF" w14:textId="77777777" w:rsidR="008A6766" w:rsidRPr="008A6766" w:rsidRDefault="008A6766" w:rsidP="008A6766">
            <w:pPr>
              <w:overflowPunct/>
              <w:autoSpaceDE/>
              <w:autoSpaceDN/>
              <w:adjustRightInd/>
              <w:rPr>
                <w:color w:val="000000"/>
                <w:szCs w:val="24"/>
              </w:rPr>
            </w:pPr>
            <w:r w:rsidRPr="008A6766">
              <w:rPr>
                <w:color w:val="000000"/>
                <w:szCs w:val="24"/>
              </w:rPr>
              <w:t>Налог, взимаемый с налогоплательщиков, выбравших в качестве объекта налогообложения доходы</w:t>
            </w:r>
          </w:p>
        </w:tc>
        <w:tc>
          <w:tcPr>
            <w:tcW w:w="945" w:type="pct"/>
            <w:tcBorders>
              <w:top w:val="nil"/>
              <w:left w:val="nil"/>
              <w:bottom w:val="single" w:sz="4" w:space="0" w:color="000000"/>
              <w:right w:val="single" w:sz="4" w:space="0" w:color="000000"/>
            </w:tcBorders>
            <w:shd w:val="clear" w:color="auto" w:fill="auto"/>
            <w:vAlign w:val="bottom"/>
            <w:hideMark/>
          </w:tcPr>
          <w:p w14:paraId="3FC625B9"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000 1 05 01010 01 0000 110</w:t>
            </w:r>
          </w:p>
        </w:tc>
        <w:tc>
          <w:tcPr>
            <w:tcW w:w="436" w:type="pct"/>
            <w:tcBorders>
              <w:top w:val="nil"/>
              <w:left w:val="nil"/>
              <w:bottom w:val="single" w:sz="4" w:space="0" w:color="000000"/>
              <w:right w:val="single" w:sz="4" w:space="0" w:color="000000"/>
            </w:tcBorders>
            <w:shd w:val="clear" w:color="auto" w:fill="auto"/>
            <w:vAlign w:val="bottom"/>
            <w:hideMark/>
          </w:tcPr>
          <w:p w14:paraId="2FA210A3" w14:textId="77777777" w:rsidR="008A6766" w:rsidRPr="008A6766" w:rsidRDefault="008A6766" w:rsidP="008A6766">
            <w:pPr>
              <w:overflowPunct/>
              <w:autoSpaceDE/>
              <w:autoSpaceDN/>
              <w:adjustRightInd/>
              <w:jc w:val="right"/>
              <w:rPr>
                <w:color w:val="000000"/>
                <w:szCs w:val="24"/>
              </w:rPr>
            </w:pPr>
            <w:r w:rsidRPr="008A6766">
              <w:rPr>
                <w:color w:val="000000"/>
                <w:szCs w:val="24"/>
              </w:rPr>
              <w:t>16 039 996,00</w:t>
            </w:r>
          </w:p>
        </w:tc>
        <w:tc>
          <w:tcPr>
            <w:tcW w:w="1247" w:type="pct"/>
            <w:tcBorders>
              <w:top w:val="nil"/>
              <w:left w:val="nil"/>
              <w:bottom w:val="single" w:sz="4" w:space="0" w:color="000000"/>
              <w:right w:val="single" w:sz="4" w:space="0" w:color="000000"/>
            </w:tcBorders>
            <w:shd w:val="clear" w:color="auto" w:fill="auto"/>
            <w:vAlign w:val="bottom"/>
            <w:hideMark/>
          </w:tcPr>
          <w:p w14:paraId="7764FC4D" w14:textId="77777777" w:rsidR="008A6766" w:rsidRPr="008A6766" w:rsidRDefault="008A6766" w:rsidP="008A6766">
            <w:pPr>
              <w:overflowPunct/>
              <w:autoSpaceDE/>
              <w:autoSpaceDN/>
              <w:adjustRightInd/>
              <w:jc w:val="right"/>
              <w:rPr>
                <w:color w:val="000000"/>
                <w:szCs w:val="24"/>
              </w:rPr>
            </w:pPr>
            <w:r w:rsidRPr="008A6766">
              <w:rPr>
                <w:color w:val="000000"/>
                <w:szCs w:val="24"/>
              </w:rPr>
              <w:t>11 233 055,10</w:t>
            </w:r>
          </w:p>
        </w:tc>
        <w:tc>
          <w:tcPr>
            <w:tcW w:w="700" w:type="pct"/>
            <w:tcBorders>
              <w:top w:val="nil"/>
              <w:left w:val="nil"/>
              <w:bottom w:val="single" w:sz="4" w:space="0" w:color="000000"/>
              <w:right w:val="single" w:sz="4" w:space="0" w:color="000000"/>
            </w:tcBorders>
            <w:shd w:val="clear" w:color="auto" w:fill="auto"/>
            <w:vAlign w:val="bottom"/>
            <w:hideMark/>
          </w:tcPr>
          <w:p w14:paraId="783013ED" w14:textId="77777777" w:rsidR="008A6766" w:rsidRPr="008A6766" w:rsidRDefault="008A6766" w:rsidP="008A6766">
            <w:pPr>
              <w:overflowPunct/>
              <w:autoSpaceDE/>
              <w:autoSpaceDN/>
              <w:adjustRightInd/>
              <w:jc w:val="right"/>
              <w:rPr>
                <w:color w:val="000000"/>
                <w:szCs w:val="24"/>
              </w:rPr>
            </w:pPr>
            <w:r w:rsidRPr="008A6766">
              <w:rPr>
                <w:color w:val="000000"/>
                <w:szCs w:val="24"/>
              </w:rPr>
              <w:t>70,03</w:t>
            </w:r>
          </w:p>
        </w:tc>
      </w:tr>
      <w:tr w:rsidR="008A6766" w:rsidRPr="008A6766" w14:paraId="2AE80DBD" w14:textId="77777777" w:rsidTr="00C255F7">
        <w:trPr>
          <w:trHeight w:val="94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344AA66F" w14:textId="77777777" w:rsidR="008A6766" w:rsidRPr="008A6766" w:rsidRDefault="008A6766" w:rsidP="008A6766">
            <w:pPr>
              <w:overflowPunct/>
              <w:autoSpaceDE/>
              <w:autoSpaceDN/>
              <w:adjustRightInd/>
              <w:jc w:val="right"/>
              <w:rPr>
                <w:szCs w:val="24"/>
              </w:rPr>
            </w:pPr>
            <w:r w:rsidRPr="008A6766">
              <w:rPr>
                <w:szCs w:val="24"/>
              </w:rPr>
              <w:t>18</w:t>
            </w:r>
          </w:p>
        </w:tc>
        <w:tc>
          <w:tcPr>
            <w:tcW w:w="1289" w:type="pct"/>
            <w:tcBorders>
              <w:top w:val="nil"/>
              <w:left w:val="nil"/>
              <w:bottom w:val="single" w:sz="4" w:space="0" w:color="000000"/>
              <w:right w:val="single" w:sz="4" w:space="0" w:color="000000"/>
            </w:tcBorders>
            <w:shd w:val="clear" w:color="auto" w:fill="auto"/>
            <w:vAlign w:val="bottom"/>
            <w:hideMark/>
          </w:tcPr>
          <w:p w14:paraId="2EDFB629" w14:textId="77777777" w:rsidR="008A6766" w:rsidRPr="008A6766" w:rsidRDefault="008A6766" w:rsidP="008A6766">
            <w:pPr>
              <w:overflowPunct/>
              <w:autoSpaceDE/>
              <w:autoSpaceDN/>
              <w:adjustRightInd/>
              <w:rPr>
                <w:color w:val="000000"/>
                <w:szCs w:val="24"/>
              </w:rPr>
            </w:pPr>
            <w:r w:rsidRPr="008A6766">
              <w:rPr>
                <w:color w:val="000000"/>
                <w:szCs w:val="24"/>
              </w:rPr>
              <w:t>Налог, взимаемый с налогоплательщиков, выбравших в качестве объекта налогообложения доходы</w:t>
            </w:r>
          </w:p>
        </w:tc>
        <w:tc>
          <w:tcPr>
            <w:tcW w:w="945" w:type="pct"/>
            <w:tcBorders>
              <w:top w:val="nil"/>
              <w:left w:val="nil"/>
              <w:bottom w:val="single" w:sz="4" w:space="0" w:color="000000"/>
              <w:right w:val="single" w:sz="4" w:space="0" w:color="000000"/>
            </w:tcBorders>
            <w:shd w:val="clear" w:color="auto" w:fill="auto"/>
            <w:vAlign w:val="bottom"/>
            <w:hideMark/>
          </w:tcPr>
          <w:p w14:paraId="575C0175"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000 1 05 01011 01 0000 110</w:t>
            </w:r>
          </w:p>
        </w:tc>
        <w:tc>
          <w:tcPr>
            <w:tcW w:w="436" w:type="pct"/>
            <w:tcBorders>
              <w:top w:val="nil"/>
              <w:left w:val="nil"/>
              <w:bottom w:val="single" w:sz="4" w:space="0" w:color="000000"/>
              <w:right w:val="single" w:sz="4" w:space="0" w:color="000000"/>
            </w:tcBorders>
            <w:shd w:val="clear" w:color="auto" w:fill="auto"/>
            <w:vAlign w:val="bottom"/>
            <w:hideMark/>
          </w:tcPr>
          <w:p w14:paraId="7FB0D90A" w14:textId="77777777" w:rsidR="008A6766" w:rsidRPr="008A6766" w:rsidRDefault="008A6766" w:rsidP="008A6766">
            <w:pPr>
              <w:overflowPunct/>
              <w:autoSpaceDE/>
              <w:autoSpaceDN/>
              <w:adjustRightInd/>
              <w:jc w:val="right"/>
              <w:rPr>
                <w:color w:val="000000"/>
                <w:szCs w:val="24"/>
              </w:rPr>
            </w:pPr>
            <w:r w:rsidRPr="008A6766">
              <w:rPr>
                <w:color w:val="000000"/>
                <w:szCs w:val="24"/>
              </w:rPr>
              <w:t>16 039 996,00</w:t>
            </w:r>
          </w:p>
        </w:tc>
        <w:tc>
          <w:tcPr>
            <w:tcW w:w="1247" w:type="pct"/>
            <w:tcBorders>
              <w:top w:val="nil"/>
              <w:left w:val="nil"/>
              <w:bottom w:val="single" w:sz="4" w:space="0" w:color="000000"/>
              <w:right w:val="single" w:sz="4" w:space="0" w:color="000000"/>
            </w:tcBorders>
            <w:shd w:val="clear" w:color="auto" w:fill="auto"/>
            <w:vAlign w:val="bottom"/>
            <w:hideMark/>
          </w:tcPr>
          <w:p w14:paraId="3E835848" w14:textId="77777777" w:rsidR="008A6766" w:rsidRPr="008A6766" w:rsidRDefault="008A6766" w:rsidP="008A6766">
            <w:pPr>
              <w:overflowPunct/>
              <w:autoSpaceDE/>
              <w:autoSpaceDN/>
              <w:adjustRightInd/>
              <w:jc w:val="right"/>
              <w:rPr>
                <w:color w:val="000000"/>
                <w:szCs w:val="24"/>
              </w:rPr>
            </w:pPr>
            <w:r w:rsidRPr="008A6766">
              <w:rPr>
                <w:color w:val="000000"/>
                <w:szCs w:val="24"/>
              </w:rPr>
              <w:t>11 233 055,10</w:t>
            </w:r>
          </w:p>
        </w:tc>
        <w:tc>
          <w:tcPr>
            <w:tcW w:w="700" w:type="pct"/>
            <w:tcBorders>
              <w:top w:val="nil"/>
              <w:left w:val="nil"/>
              <w:bottom w:val="single" w:sz="4" w:space="0" w:color="000000"/>
              <w:right w:val="single" w:sz="4" w:space="0" w:color="000000"/>
            </w:tcBorders>
            <w:shd w:val="clear" w:color="auto" w:fill="auto"/>
            <w:vAlign w:val="bottom"/>
            <w:hideMark/>
          </w:tcPr>
          <w:p w14:paraId="4FDEA18A" w14:textId="77777777" w:rsidR="008A6766" w:rsidRPr="008A6766" w:rsidRDefault="008A6766" w:rsidP="008A6766">
            <w:pPr>
              <w:overflowPunct/>
              <w:autoSpaceDE/>
              <w:autoSpaceDN/>
              <w:adjustRightInd/>
              <w:jc w:val="right"/>
              <w:rPr>
                <w:color w:val="000000"/>
                <w:szCs w:val="24"/>
              </w:rPr>
            </w:pPr>
            <w:r w:rsidRPr="008A6766">
              <w:rPr>
                <w:color w:val="000000"/>
                <w:szCs w:val="24"/>
              </w:rPr>
              <w:t>70,03</w:t>
            </w:r>
          </w:p>
        </w:tc>
      </w:tr>
      <w:tr w:rsidR="008A6766" w:rsidRPr="008A6766" w14:paraId="242E54B5" w14:textId="77777777" w:rsidTr="00C255F7">
        <w:trPr>
          <w:trHeight w:val="126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2363E700" w14:textId="77777777" w:rsidR="008A6766" w:rsidRPr="008A6766" w:rsidRDefault="008A6766" w:rsidP="008A6766">
            <w:pPr>
              <w:overflowPunct/>
              <w:autoSpaceDE/>
              <w:autoSpaceDN/>
              <w:adjustRightInd/>
              <w:jc w:val="right"/>
              <w:rPr>
                <w:szCs w:val="24"/>
              </w:rPr>
            </w:pPr>
            <w:r w:rsidRPr="008A6766">
              <w:rPr>
                <w:szCs w:val="24"/>
              </w:rPr>
              <w:t>19</w:t>
            </w:r>
          </w:p>
        </w:tc>
        <w:tc>
          <w:tcPr>
            <w:tcW w:w="1289" w:type="pct"/>
            <w:tcBorders>
              <w:top w:val="nil"/>
              <w:left w:val="nil"/>
              <w:bottom w:val="single" w:sz="4" w:space="0" w:color="000000"/>
              <w:right w:val="single" w:sz="4" w:space="0" w:color="000000"/>
            </w:tcBorders>
            <w:shd w:val="clear" w:color="auto" w:fill="auto"/>
            <w:vAlign w:val="bottom"/>
            <w:hideMark/>
          </w:tcPr>
          <w:p w14:paraId="4AA1AE96" w14:textId="77777777" w:rsidR="008A6766" w:rsidRPr="008A6766" w:rsidRDefault="008A6766" w:rsidP="008A6766">
            <w:pPr>
              <w:overflowPunct/>
              <w:autoSpaceDE/>
              <w:autoSpaceDN/>
              <w:adjustRightInd/>
              <w:rPr>
                <w:color w:val="000000"/>
                <w:szCs w:val="24"/>
              </w:rPr>
            </w:pPr>
            <w:r w:rsidRPr="008A6766">
              <w:rPr>
                <w:color w:val="000000"/>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945" w:type="pct"/>
            <w:tcBorders>
              <w:top w:val="nil"/>
              <w:left w:val="nil"/>
              <w:bottom w:val="single" w:sz="4" w:space="0" w:color="000000"/>
              <w:right w:val="single" w:sz="4" w:space="0" w:color="000000"/>
            </w:tcBorders>
            <w:shd w:val="clear" w:color="auto" w:fill="auto"/>
            <w:vAlign w:val="bottom"/>
            <w:hideMark/>
          </w:tcPr>
          <w:p w14:paraId="37B38430"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000 1 05 01020 01 0000 110</w:t>
            </w:r>
          </w:p>
        </w:tc>
        <w:tc>
          <w:tcPr>
            <w:tcW w:w="436" w:type="pct"/>
            <w:tcBorders>
              <w:top w:val="nil"/>
              <w:left w:val="nil"/>
              <w:bottom w:val="single" w:sz="4" w:space="0" w:color="000000"/>
              <w:right w:val="single" w:sz="4" w:space="0" w:color="000000"/>
            </w:tcBorders>
            <w:shd w:val="clear" w:color="auto" w:fill="auto"/>
            <w:vAlign w:val="bottom"/>
            <w:hideMark/>
          </w:tcPr>
          <w:p w14:paraId="7CE2FB27" w14:textId="77777777" w:rsidR="008A6766" w:rsidRPr="008A6766" w:rsidRDefault="008A6766" w:rsidP="008A6766">
            <w:pPr>
              <w:overflowPunct/>
              <w:autoSpaceDE/>
              <w:autoSpaceDN/>
              <w:adjustRightInd/>
              <w:jc w:val="right"/>
              <w:rPr>
                <w:color w:val="000000"/>
                <w:szCs w:val="24"/>
              </w:rPr>
            </w:pPr>
            <w:r w:rsidRPr="008A6766">
              <w:rPr>
                <w:color w:val="000000"/>
                <w:szCs w:val="24"/>
              </w:rPr>
              <w:t>5 864 387,00</w:t>
            </w:r>
          </w:p>
        </w:tc>
        <w:tc>
          <w:tcPr>
            <w:tcW w:w="1247" w:type="pct"/>
            <w:tcBorders>
              <w:top w:val="nil"/>
              <w:left w:val="nil"/>
              <w:bottom w:val="single" w:sz="4" w:space="0" w:color="000000"/>
              <w:right w:val="single" w:sz="4" w:space="0" w:color="000000"/>
            </w:tcBorders>
            <w:shd w:val="clear" w:color="auto" w:fill="auto"/>
            <w:vAlign w:val="bottom"/>
            <w:hideMark/>
          </w:tcPr>
          <w:p w14:paraId="2AC9FF94" w14:textId="77777777" w:rsidR="008A6766" w:rsidRPr="008A6766" w:rsidRDefault="008A6766" w:rsidP="008A6766">
            <w:pPr>
              <w:overflowPunct/>
              <w:autoSpaceDE/>
              <w:autoSpaceDN/>
              <w:adjustRightInd/>
              <w:jc w:val="right"/>
              <w:rPr>
                <w:color w:val="000000"/>
                <w:szCs w:val="24"/>
              </w:rPr>
            </w:pPr>
            <w:r w:rsidRPr="008A6766">
              <w:rPr>
                <w:color w:val="000000"/>
                <w:szCs w:val="24"/>
              </w:rPr>
              <w:t>7 389 309,64</w:t>
            </w:r>
          </w:p>
        </w:tc>
        <w:tc>
          <w:tcPr>
            <w:tcW w:w="700" w:type="pct"/>
            <w:tcBorders>
              <w:top w:val="nil"/>
              <w:left w:val="nil"/>
              <w:bottom w:val="single" w:sz="4" w:space="0" w:color="000000"/>
              <w:right w:val="single" w:sz="4" w:space="0" w:color="000000"/>
            </w:tcBorders>
            <w:shd w:val="clear" w:color="auto" w:fill="auto"/>
            <w:vAlign w:val="bottom"/>
            <w:hideMark/>
          </w:tcPr>
          <w:p w14:paraId="225EA6B6" w14:textId="77777777" w:rsidR="008A6766" w:rsidRPr="008A6766" w:rsidRDefault="008A6766" w:rsidP="008A6766">
            <w:pPr>
              <w:overflowPunct/>
              <w:autoSpaceDE/>
              <w:autoSpaceDN/>
              <w:adjustRightInd/>
              <w:jc w:val="right"/>
              <w:rPr>
                <w:color w:val="000000"/>
                <w:szCs w:val="24"/>
              </w:rPr>
            </w:pPr>
            <w:r w:rsidRPr="008A6766">
              <w:rPr>
                <w:color w:val="000000"/>
                <w:szCs w:val="24"/>
              </w:rPr>
              <w:t>126,00</w:t>
            </w:r>
          </w:p>
        </w:tc>
      </w:tr>
      <w:tr w:rsidR="008A6766" w:rsidRPr="008A6766" w14:paraId="0D8B2A6C" w14:textId="77777777" w:rsidTr="00C255F7">
        <w:trPr>
          <w:trHeight w:val="189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20746D43" w14:textId="77777777" w:rsidR="008A6766" w:rsidRPr="008A6766" w:rsidRDefault="008A6766" w:rsidP="008A6766">
            <w:pPr>
              <w:overflowPunct/>
              <w:autoSpaceDE/>
              <w:autoSpaceDN/>
              <w:adjustRightInd/>
              <w:jc w:val="right"/>
              <w:rPr>
                <w:szCs w:val="24"/>
              </w:rPr>
            </w:pPr>
            <w:r w:rsidRPr="008A6766">
              <w:rPr>
                <w:szCs w:val="24"/>
              </w:rPr>
              <w:lastRenderedPageBreak/>
              <w:t>20</w:t>
            </w:r>
          </w:p>
        </w:tc>
        <w:tc>
          <w:tcPr>
            <w:tcW w:w="1289" w:type="pct"/>
            <w:tcBorders>
              <w:top w:val="nil"/>
              <w:left w:val="nil"/>
              <w:bottom w:val="single" w:sz="4" w:space="0" w:color="000000"/>
              <w:right w:val="single" w:sz="4" w:space="0" w:color="000000"/>
            </w:tcBorders>
            <w:shd w:val="clear" w:color="auto" w:fill="auto"/>
            <w:vAlign w:val="bottom"/>
            <w:hideMark/>
          </w:tcPr>
          <w:p w14:paraId="2D905E16" w14:textId="77777777" w:rsidR="008A6766" w:rsidRPr="008A6766" w:rsidRDefault="008A6766" w:rsidP="008A6766">
            <w:pPr>
              <w:overflowPunct/>
              <w:autoSpaceDE/>
              <w:autoSpaceDN/>
              <w:adjustRightInd/>
              <w:rPr>
                <w:color w:val="000000"/>
                <w:szCs w:val="24"/>
              </w:rPr>
            </w:pPr>
            <w:r w:rsidRPr="008A6766">
              <w:rPr>
                <w:color w:val="000000"/>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945" w:type="pct"/>
            <w:tcBorders>
              <w:top w:val="nil"/>
              <w:left w:val="nil"/>
              <w:bottom w:val="single" w:sz="4" w:space="0" w:color="000000"/>
              <w:right w:val="single" w:sz="4" w:space="0" w:color="000000"/>
            </w:tcBorders>
            <w:shd w:val="clear" w:color="auto" w:fill="auto"/>
            <w:vAlign w:val="bottom"/>
            <w:hideMark/>
          </w:tcPr>
          <w:p w14:paraId="1676350E"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000 1 05 01021 01 0000 110</w:t>
            </w:r>
          </w:p>
        </w:tc>
        <w:tc>
          <w:tcPr>
            <w:tcW w:w="436" w:type="pct"/>
            <w:tcBorders>
              <w:top w:val="nil"/>
              <w:left w:val="nil"/>
              <w:bottom w:val="single" w:sz="4" w:space="0" w:color="000000"/>
              <w:right w:val="single" w:sz="4" w:space="0" w:color="000000"/>
            </w:tcBorders>
            <w:shd w:val="clear" w:color="auto" w:fill="auto"/>
            <w:vAlign w:val="bottom"/>
            <w:hideMark/>
          </w:tcPr>
          <w:p w14:paraId="4FDE235D" w14:textId="77777777" w:rsidR="008A6766" w:rsidRPr="008A6766" w:rsidRDefault="008A6766" w:rsidP="008A6766">
            <w:pPr>
              <w:overflowPunct/>
              <w:autoSpaceDE/>
              <w:autoSpaceDN/>
              <w:adjustRightInd/>
              <w:jc w:val="right"/>
              <w:rPr>
                <w:color w:val="000000"/>
                <w:szCs w:val="24"/>
              </w:rPr>
            </w:pPr>
            <w:r w:rsidRPr="008A6766">
              <w:rPr>
                <w:color w:val="000000"/>
                <w:szCs w:val="24"/>
              </w:rPr>
              <w:t>5 864 387,00</w:t>
            </w:r>
          </w:p>
        </w:tc>
        <w:tc>
          <w:tcPr>
            <w:tcW w:w="1247" w:type="pct"/>
            <w:tcBorders>
              <w:top w:val="nil"/>
              <w:left w:val="nil"/>
              <w:bottom w:val="single" w:sz="4" w:space="0" w:color="000000"/>
              <w:right w:val="single" w:sz="4" w:space="0" w:color="000000"/>
            </w:tcBorders>
            <w:shd w:val="clear" w:color="auto" w:fill="auto"/>
            <w:vAlign w:val="bottom"/>
            <w:hideMark/>
          </w:tcPr>
          <w:p w14:paraId="17FF995A" w14:textId="77777777" w:rsidR="008A6766" w:rsidRPr="008A6766" w:rsidRDefault="008A6766" w:rsidP="008A6766">
            <w:pPr>
              <w:overflowPunct/>
              <w:autoSpaceDE/>
              <w:autoSpaceDN/>
              <w:adjustRightInd/>
              <w:jc w:val="right"/>
              <w:rPr>
                <w:color w:val="000000"/>
                <w:szCs w:val="24"/>
              </w:rPr>
            </w:pPr>
            <w:r w:rsidRPr="008A6766">
              <w:rPr>
                <w:color w:val="000000"/>
                <w:szCs w:val="24"/>
              </w:rPr>
              <w:t>7 389 309,64</w:t>
            </w:r>
          </w:p>
        </w:tc>
        <w:tc>
          <w:tcPr>
            <w:tcW w:w="700" w:type="pct"/>
            <w:tcBorders>
              <w:top w:val="nil"/>
              <w:left w:val="nil"/>
              <w:bottom w:val="single" w:sz="4" w:space="0" w:color="000000"/>
              <w:right w:val="single" w:sz="4" w:space="0" w:color="000000"/>
            </w:tcBorders>
            <w:shd w:val="clear" w:color="auto" w:fill="auto"/>
            <w:vAlign w:val="bottom"/>
            <w:hideMark/>
          </w:tcPr>
          <w:p w14:paraId="43AAE11F" w14:textId="77777777" w:rsidR="008A6766" w:rsidRPr="008A6766" w:rsidRDefault="008A6766" w:rsidP="008A6766">
            <w:pPr>
              <w:overflowPunct/>
              <w:autoSpaceDE/>
              <w:autoSpaceDN/>
              <w:adjustRightInd/>
              <w:jc w:val="right"/>
              <w:rPr>
                <w:color w:val="000000"/>
                <w:szCs w:val="24"/>
              </w:rPr>
            </w:pPr>
            <w:r w:rsidRPr="008A6766">
              <w:rPr>
                <w:color w:val="000000"/>
                <w:szCs w:val="24"/>
              </w:rPr>
              <w:t>126,00</w:t>
            </w:r>
          </w:p>
        </w:tc>
      </w:tr>
      <w:tr w:rsidR="008A6766" w:rsidRPr="008A6766" w14:paraId="7274B7AF" w14:textId="77777777" w:rsidTr="00C255F7">
        <w:trPr>
          <w:trHeight w:val="63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2EE721A4" w14:textId="77777777" w:rsidR="008A6766" w:rsidRPr="008A6766" w:rsidRDefault="008A6766" w:rsidP="008A6766">
            <w:pPr>
              <w:overflowPunct/>
              <w:autoSpaceDE/>
              <w:autoSpaceDN/>
              <w:adjustRightInd/>
              <w:jc w:val="right"/>
              <w:rPr>
                <w:szCs w:val="24"/>
              </w:rPr>
            </w:pPr>
            <w:r w:rsidRPr="008A6766">
              <w:rPr>
                <w:szCs w:val="24"/>
              </w:rPr>
              <w:t>21</w:t>
            </w:r>
          </w:p>
        </w:tc>
        <w:tc>
          <w:tcPr>
            <w:tcW w:w="1289" w:type="pct"/>
            <w:tcBorders>
              <w:top w:val="nil"/>
              <w:left w:val="nil"/>
              <w:bottom w:val="single" w:sz="4" w:space="0" w:color="000000"/>
              <w:right w:val="single" w:sz="4" w:space="0" w:color="000000"/>
            </w:tcBorders>
            <w:shd w:val="clear" w:color="auto" w:fill="auto"/>
            <w:vAlign w:val="bottom"/>
            <w:hideMark/>
          </w:tcPr>
          <w:p w14:paraId="74025117" w14:textId="77777777" w:rsidR="008A6766" w:rsidRPr="008A6766" w:rsidRDefault="008A6766" w:rsidP="008A6766">
            <w:pPr>
              <w:overflowPunct/>
              <w:autoSpaceDE/>
              <w:autoSpaceDN/>
              <w:adjustRightInd/>
              <w:rPr>
                <w:color w:val="000000"/>
                <w:szCs w:val="24"/>
              </w:rPr>
            </w:pPr>
            <w:r w:rsidRPr="008A6766">
              <w:rPr>
                <w:color w:val="000000"/>
                <w:szCs w:val="24"/>
              </w:rPr>
              <w:t>Единый налог на вмененный доход для отдельных видов деятельности</w:t>
            </w:r>
          </w:p>
        </w:tc>
        <w:tc>
          <w:tcPr>
            <w:tcW w:w="945" w:type="pct"/>
            <w:tcBorders>
              <w:top w:val="nil"/>
              <w:left w:val="nil"/>
              <w:bottom w:val="single" w:sz="4" w:space="0" w:color="000000"/>
              <w:right w:val="single" w:sz="4" w:space="0" w:color="000000"/>
            </w:tcBorders>
            <w:shd w:val="clear" w:color="auto" w:fill="auto"/>
            <w:vAlign w:val="bottom"/>
            <w:hideMark/>
          </w:tcPr>
          <w:p w14:paraId="17EDC842"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000 1 05 02000 02 0000 110</w:t>
            </w:r>
          </w:p>
        </w:tc>
        <w:tc>
          <w:tcPr>
            <w:tcW w:w="436" w:type="pct"/>
            <w:tcBorders>
              <w:top w:val="nil"/>
              <w:left w:val="nil"/>
              <w:bottom w:val="single" w:sz="4" w:space="0" w:color="000000"/>
              <w:right w:val="single" w:sz="4" w:space="0" w:color="000000"/>
            </w:tcBorders>
            <w:shd w:val="clear" w:color="auto" w:fill="auto"/>
            <w:vAlign w:val="bottom"/>
            <w:hideMark/>
          </w:tcPr>
          <w:p w14:paraId="18284AD8" w14:textId="77777777" w:rsidR="008A6766" w:rsidRPr="008A6766" w:rsidRDefault="008A6766" w:rsidP="008A6766">
            <w:pPr>
              <w:overflowPunct/>
              <w:autoSpaceDE/>
              <w:autoSpaceDN/>
              <w:adjustRightInd/>
              <w:jc w:val="right"/>
              <w:rPr>
                <w:color w:val="000000"/>
                <w:szCs w:val="24"/>
              </w:rPr>
            </w:pPr>
            <w:r w:rsidRPr="008A6766">
              <w:rPr>
                <w:color w:val="000000"/>
                <w:szCs w:val="24"/>
              </w:rPr>
              <w:t>0</w:t>
            </w:r>
          </w:p>
        </w:tc>
        <w:tc>
          <w:tcPr>
            <w:tcW w:w="1247" w:type="pct"/>
            <w:tcBorders>
              <w:top w:val="nil"/>
              <w:left w:val="nil"/>
              <w:bottom w:val="single" w:sz="4" w:space="0" w:color="000000"/>
              <w:right w:val="single" w:sz="4" w:space="0" w:color="000000"/>
            </w:tcBorders>
            <w:shd w:val="clear" w:color="auto" w:fill="auto"/>
            <w:vAlign w:val="bottom"/>
            <w:hideMark/>
          </w:tcPr>
          <w:p w14:paraId="5CCC0327" w14:textId="77777777" w:rsidR="008A6766" w:rsidRPr="008A6766" w:rsidRDefault="008A6766" w:rsidP="008A6766">
            <w:pPr>
              <w:overflowPunct/>
              <w:autoSpaceDE/>
              <w:autoSpaceDN/>
              <w:adjustRightInd/>
              <w:jc w:val="right"/>
              <w:rPr>
                <w:color w:val="000000"/>
                <w:szCs w:val="24"/>
              </w:rPr>
            </w:pPr>
            <w:r w:rsidRPr="008A6766">
              <w:rPr>
                <w:color w:val="000000"/>
                <w:szCs w:val="24"/>
              </w:rPr>
              <w:t>20 239,56</w:t>
            </w:r>
          </w:p>
        </w:tc>
        <w:tc>
          <w:tcPr>
            <w:tcW w:w="700" w:type="pct"/>
            <w:tcBorders>
              <w:top w:val="nil"/>
              <w:left w:val="nil"/>
              <w:bottom w:val="single" w:sz="4" w:space="0" w:color="000000"/>
              <w:right w:val="single" w:sz="4" w:space="0" w:color="000000"/>
            </w:tcBorders>
            <w:shd w:val="clear" w:color="auto" w:fill="auto"/>
            <w:vAlign w:val="bottom"/>
            <w:hideMark/>
          </w:tcPr>
          <w:p w14:paraId="19A1E256" w14:textId="77777777" w:rsidR="008A6766" w:rsidRPr="008A6766" w:rsidRDefault="008A6766" w:rsidP="008A6766">
            <w:pPr>
              <w:overflowPunct/>
              <w:autoSpaceDE/>
              <w:autoSpaceDN/>
              <w:adjustRightInd/>
              <w:jc w:val="right"/>
              <w:rPr>
                <w:color w:val="000000"/>
                <w:szCs w:val="24"/>
              </w:rPr>
            </w:pPr>
            <w:r w:rsidRPr="008A6766">
              <w:rPr>
                <w:color w:val="000000"/>
                <w:szCs w:val="24"/>
              </w:rPr>
              <w:t>0,00</w:t>
            </w:r>
          </w:p>
        </w:tc>
      </w:tr>
      <w:tr w:rsidR="008A6766" w:rsidRPr="008A6766" w14:paraId="15A7B782" w14:textId="77777777" w:rsidTr="00C255F7">
        <w:trPr>
          <w:trHeight w:val="63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02B7A87E" w14:textId="77777777" w:rsidR="008A6766" w:rsidRPr="008A6766" w:rsidRDefault="008A6766" w:rsidP="008A6766">
            <w:pPr>
              <w:overflowPunct/>
              <w:autoSpaceDE/>
              <w:autoSpaceDN/>
              <w:adjustRightInd/>
              <w:jc w:val="right"/>
              <w:rPr>
                <w:szCs w:val="24"/>
              </w:rPr>
            </w:pPr>
            <w:r w:rsidRPr="008A6766">
              <w:rPr>
                <w:szCs w:val="24"/>
              </w:rPr>
              <w:t>22</w:t>
            </w:r>
          </w:p>
        </w:tc>
        <w:tc>
          <w:tcPr>
            <w:tcW w:w="1289" w:type="pct"/>
            <w:tcBorders>
              <w:top w:val="nil"/>
              <w:left w:val="nil"/>
              <w:bottom w:val="single" w:sz="4" w:space="0" w:color="000000"/>
              <w:right w:val="single" w:sz="4" w:space="0" w:color="000000"/>
            </w:tcBorders>
            <w:shd w:val="clear" w:color="auto" w:fill="auto"/>
            <w:vAlign w:val="bottom"/>
            <w:hideMark/>
          </w:tcPr>
          <w:p w14:paraId="5AC79D3F" w14:textId="77777777" w:rsidR="008A6766" w:rsidRPr="008A6766" w:rsidRDefault="008A6766" w:rsidP="008A6766">
            <w:pPr>
              <w:overflowPunct/>
              <w:autoSpaceDE/>
              <w:autoSpaceDN/>
              <w:adjustRightInd/>
              <w:rPr>
                <w:color w:val="000000"/>
                <w:szCs w:val="24"/>
              </w:rPr>
            </w:pPr>
            <w:r w:rsidRPr="008A6766">
              <w:rPr>
                <w:color w:val="000000"/>
                <w:szCs w:val="24"/>
              </w:rPr>
              <w:t>Единый налог на вмененный доход для отдельных видов деятельности</w:t>
            </w:r>
          </w:p>
        </w:tc>
        <w:tc>
          <w:tcPr>
            <w:tcW w:w="945" w:type="pct"/>
            <w:tcBorders>
              <w:top w:val="nil"/>
              <w:left w:val="nil"/>
              <w:bottom w:val="single" w:sz="4" w:space="0" w:color="000000"/>
              <w:right w:val="single" w:sz="4" w:space="0" w:color="000000"/>
            </w:tcBorders>
            <w:shd w:val="clear" w:color="auto" w:fill="auto"/>
            <w:vAlign w:val="bottom"/>
            <w:hideMark/>
          </w:tcPr>
          <w:p w14:paraId="36E871ED"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000 1 05 02010 02 0000 110</w:t>
            </w:r>
          </w:p>
        </w:tc>
        <w:tc>
          <w:tcPr>
            <w:tcW w:w="436" w:type="pct"/>
            <w:tcBorders>
              <w:top w:val="nil"/>
              <w:left w:val="nil"/>
              <w:bottom w:val="single" w:sz="4" w:space="0" w:color="000000"/>
              <w:right w:val="single" w:sz="4" w:space="0" w:color="000000"/>
            </w:tcBorders>
            <w:shd w:val="clear" w:color="auto" w:fill="auto"/>
            <w:vAlign w:val="bottom"/>
            <w:hideMark/>
          </w:tcPr>
          <w:p w14:paraId="0E675B21" w14:textId="77777777" w:rsidR="008A6766" w:rsidRPr="008A6766" w:rsidRDefault="008A6766" w:rsidP="008A6766">
            <w:pPr>
              <w:overflowPunct/>
              <w:autoSpaceDE/>
              <w:autoSpaceDN/>
              <w:adjustRightInd/>
              <w:jc w:val="right"/>
              <w:rPr>
                <w:color w:val="000000"/>
                <w:szCs w:val="24"/>
              </w:rPr>
            </w:pPr>
            <w:r w:rsidRPr="008A6766">
              <w:rPr>
                <w:color w:val="000000"/>
                <w:szCs w:val="24"/>
              </w:rPr>
              <w:t>0</w:t>
            </w:r>
          </w:p>
        </w:tc>
        <w:tc>
          <w:tcPr>
            <w:tcW w:w="1247" w:type="pct"/>
            <w:tcBorders>
              <w:top w:val="nil"/>
              <w:left w:val="nil"/>
              <w:bottom w:val="single" w:sz="4" w:space="0" w:color="000000"/>
              <w:right w:val="single" w:sz="4" w:space="0" w:color="000000"/>
            </w:tcBorders>
            <w:shd w:val="clear" w:color="auto" w:fill="auto"/>
            <w:vAlign w:val="bottom"/>
            <w:hideMark/>
          </w:tcPr>
          <w:p w14:paraId="2E1FC626" w14:textId="77777777" w:rsidR="008A6766" w:rsidRPr="008A6766" w:rsidRDefault="008A6766" w:rsidP="008A6766">
            <w:pPr>
              <w:overflowPunct/>
              <w:autoSpaceDE/>
              <w:autoSpaceDN/>
              <w:adjustRightInd/>
              <w:jc w:val="right"/>
              <w:rPr>
                <w:color w:val="000000"/>
                <w:szCs w:val="24"/>
              </w:rPr>
            </w:pPr>
            <w:r w:rsidRPr="008A6766">
              <w:rPr>
                <w:color w:val="000000"/>
                <w:szCs w:val="24"/>
              </w:rPr>
              <w:t>20 239,56</w:t>
            </w:r>
          </w:p>
        </w:tc>
        <w:tc>
          <w:tcPr>
            <w:tcW w:w="700" w:type="pct"/>
            <w:tcBorders>
              <w:top w:val="nil"/>
              <w:left w:val="nil"/>
              <w:bottom w:val="single" w:sz="4" w:space="0" w:color="000000"/>
              <w:right w:val="single" w:sz="4" w:space="0" w:color="000000"/>
            </w:tcBorders>
            <w:shd w:val="clear" w:color="auto" w:fill="auto"/>
            <w:vAlign w:val="bottom"/>
            <w:hideMark/>
          </w:tcPr>
          <w:p w14:paraId="14016C62" w14:textId="77777777" w:rsidR="008A6766" w:rsidRPr="008A6766" w:rsidRDefault="008A6766" w:rsidP="008A6766">
            <w:pPr>
              <w:overflowPunct/>
              <w:autoSpaceDE/>
              <w:autoSpaceDN/>
              <w:adjustRightInd/>
              <w:jc w:val="right"/>
              <w:rPr>
                <w:color w:val="000000"/>
                <w:szCs w:val="24"/>
              </w:rPr>
            </w:pPr>
            <w:r w:rsidRPr="008A6766">
              <w:rPr>
                <w:color w:val="000000"/>
                <w:szCs w:val="24"/>
              </w:rPr>
              <w:t>0,00</w:t>
            </w:r>
          </w:p>
        </w:tc>
      </w:tr>
      <w:tr w:rsidR="008A6766" w:rsidRPr="008A6766" w14:paraId="1D06E4BE" w14:textId="77777777" w:rsidTr="00C255F7">
        <w:trPr>
          <w:trHeight w:val="31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5E37A9C7" w14:textId="77777777" w:rsidR="008A6766" w:rsidRPr="008A6766" w:rsidRDefault="008A6766" w:rsidP="008A6766">
            <w:pPr>
              <w:overflowPunct/>
              <w:autoSpaceDE/>
              <w:autoSpaceDN/>
              <w:adjustRightInd/>
              <w:jc w:val="right"/>
              <w:rPr>
                <w:szCs w:val="24"/>
              </w:rPr>
            </w:pPr>
            <w:r w:rsidRPr="008A6766">
              <w:rPr>
                <w:szCs w:val="24"/>
              </w:rPr>
              <w:t>23</w:t>
            </w:r>
          </w:p>
        </w:tc>
        <w:tc>
          <w:tcPr>
            <w:tcW w:w="1289" w:type="pct"/>
            <w:tcBorders>
              <w:top w:val="nil"/>
              <w:left w:val="nil"/>
              <w:bottom w:val="single" w:sz="4" w:space="0" w:color="000000"/>
              <w:right w:val="single" w:sz="4" w:space="0" w:color="000000"/>
            </w:tcBorders>
            <w:shd w:val="clear" w:color="auto" w:fill="auto"/>
            <w:vAlign w:val="bottom"/>
            <w:hideMark/>
          </w:tcPr>
          <w:p w14:paraId="18790FF0" w14:textId="77777777" w:rsidR="008A6766" w:rsidRPr="008A6766" w:rsidRDefault="008A6766" w:rsidP="008A6766">
            <w:pPr>
              <w:overflowPunct/>
              <w:autoSpaceDE/>
              <w:autoSpaceDN/>
              <w:adjustRightInd/>
              <w:rPr>
                <w:color w:val="000000"/>
                <w:szCs w:val="24"/>
              </w:rPr>
            </w:pPr>
            <w:r w:rsidRPr="008A6766">
              <w:rPr>
                <w:color w:val="000000"/>
                <w:szCs w:val="24"/>
              </w:rPr>
              <w:t>Единый сельскохозяйственный налог</w:t>
            </w:r>
          </w:p>
        </w:tc>
        <w:tc>
          <w:tcPr>
            <w:tcW w:w="945" w:type="pct"/>
            <w:tcBorders>
              <w:top w:val="nil"/>
              <w:left w:val="nil"/>
              <w:bottom w:val="single" w:sz="4" w:space="0" w:color="000000"/>
              <w:right w:val="single" w:sz="4" w:space="0" w:color="000000"/>
            </w:tcBorders>
            <w:shd w:val="clear" w:color="auto" w:fill="auto"/>
            <w:vAlign w:val="bottom"/>
            <w:hideMark/>
          </w:tcPr>
          <w:p w14:paraId="77651917"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000 1 05 03000 01 0000 110</w:t>
            </w:r>
          </w:p>
        </w:tc>
        <w:tc>
          <w:tcPr>
            <w:tcW w:w="436" w:type="pct"/>
            <w:tcBorders>
              <w:top w:val="nil"/>
              <w:left w:val="nil"/>
              <w:bottom w:val="single" w:sz="4" w:space="0" w:color="000000"/>
              <w:right w:val="single" w:sz="4" w:space="0" w:color="000000"/>
            </w:tcBorders>
            <w:shd w:val="clear" w:color="auto" w:fill="auto"/>
            <w:vAlign w:val="bottom"/>
            <w:hideMark/>
          </w:tcPr>
          <w:p w14:paraId="7C807C51" w14:textId="77777777" w:rsidR="008A6766" w:rsidRPr="008A6766" w:rsidRDefault="008A6766" w:rsidP="008A6766">
            <w:pPr>
              <w:overflowPunct/>
              <w:autoSpaceDE/>
              <w:autoSpaceDN/>
              <w:adjustRightInd/>
              <w:jc w:val="right"/>
              <w:rPr>
                <w:color w:val="000000"/>
                <w:szCs w:val="24"/>
              </w:rPr>
            </w:pPr>
            <w:r w:rsidRPr="008A6766">
              <w:rPr>
                <w:color w:val="000000"/>
                <w:szCs w:val="24"/>
              </w:rPr>
              <w:t>1 785 244,00</w:t>
            </w:r>
          </w:p>
        </w:tc>
        <w:tc>
          <w:tcPr>
            <w:tcW w:w="1247" w:type="pct"/>
            <w:tcBorders>
              <w:top w:val="nil"/>
              <w:left w:val="nil"/>
              <w:bottom w:val="single" w:sz="4" w:space="0" w:color="000000"/>
              <w:right w:val="single" w:sz="4" w:space="0" w:color="000000"/>
            </w:tcBorders>
            <w:shd w:val="clear" w:color="auto" w:fill="auto"/>
            <w:vAlign w:val="bottom"/>
            <w:hideMark/>
          </w:tcPr>
          <w:p w14:paraId="682E1E18" w14:textId="77777777" w:rsidR="008A6766" w:rsidRPr="008A6766" w:rsidRDefault="008A6766" w:rsidP="008A6766">
            <w:pPr>
              <w:overflowPunct/>
              <w:autoSpaceDE/>
              <w:autoSpaceDN/>
              <w:adjustRightInd/>
              <w:jc w:val="right"/>
              <w:rPr>
                <w:color w:val="000000"/>
                <w:szCs w:val="24"/>
              </w:rPr>
            </w:pPr>
            <w:r w:rsidRPr="008A6766">
              <w:rPr>
                <w:color w:val="000000"/>
                <w:szCs w:val="24"/>
              </w:rPr>
              <w:t>2 294 929,50</w:t>
            </w:r>
          </w:p>
        </w:tc>
        <w:tc>
          <w:tcPr>
            <w:tcW w:w="700" w:type="pct"/>
            <w:tcBorders>
              <w:top w:val="nil"/>
              <w:left w:val="nil"/>
              <w:bottom w:val="single" w:sz="4" w:space="0" w:color="000000"/>
              <w:right w:val="single" w:sz="4" w:space="0" w:color="000000"/>
            </w:tcBorders>
            <w:shd w:val="clear" w:color="auto" w:fill="auto"/>
            <w:vAlign w:val="bottom"/>
            <w:hideMark/>
          </w:tcPr>
          <w:p w14:paraId="4C45637F" w14:textId="77777777" w:rsidR="008A6766" w:rsidRPr="008A6766" w:rsidRDefault="008A6766" w:rsidP="008A6766">
            <w:pPr>
              <w:overflowPunct/>
              <w:autoSpaceDE/>
              <w:autoSpaceDN/>
              <w:adjustRightInd/>
              <w:jc w:val="right"/>
              <w:rPr>
                <w:color w:val="000000"/>
                <w:szCs w:val="24"/>
              </w:rPr>
            </w:pPr>
            <w:r w:rsidRPr="008A6766">
              <w:rPr>
                <w:color w:val="000000"/>
                <w:szCs w:val="24"/>
              </w:rPr>
              <w:t>128,55</w:t>
            </w:r>
          </w:p>
        </w:tc>
      </w:tr>
      <w:tr w:rsidR="008A6766" w:rsidRPr="008A6766" w14:paraId="68122CD7" w14:textId="77777777" w:rsidTr="00C255F7">
        <w:trPr>
          <w:trHeight w:val="31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2C820C31" w14:textId="77777777" w:rsidR="008A6766" w:rsidRPr="008A6766" w:rsidRDefault="008A6766" w:rsidP="008A6766">
            <w:pPr>
              <w:overflowPunct/>
              <w:autoSpaceDE/>
              <w:autoSpaceDN/>
              <w:adjustRightInd/>
              <w:jc w:val="right"/>
              <w:rPr>
                <w:szCs w:val="24"/>
              </w:rPr>
            </w:pPr>
            <w:r w:rsidRPr="008A6766">
              <w:rPr>
                <w:szCs w:val="24"/>
              </w:rPr>
              <w:t>24</w:t>
            </w:r>
          </w:p>
        </w:tc>
        <w:tc>
          <w:tcPr>
            <w:tcW w:w="1289" w:type="pct"/>
            <w:tcBorders>
              <w:top w:val="nil"/>
              <w:left w:val="nil"/>
              <w:bottom w:val="single" w:sz="4" w:space="0" w:color="000000"/>
              <w:right w:val="single" w:sz="4" w:space="0" w:color="000000"/>
            </w:tcBorders>
            <w:shd w:val="clear" w:color="auto" w:fill="auto"/>
            <w:vAlign w:val="bottom"/>
            <w:hideMark/>
          </w:tcPr>
          <w:p w14:paraId="141A6C00" w14:textId="77777777" w:rsidR="008A6766" w:rsidRPr="008A6766" w:rsidRDefault="008A6766" w:rsidP="008A6766">
            <w:pPr>
              <w:overflowPunct/>
              <w:autoSpaceDE/>
              <w:autoSpaceDN/>
              <w:adjustRightInd/>
              <w:rPr>
                <w:color w:val="000000"/>
                <w:szCs w:val="24"/>
              </w:rPr>
            </w:pPr>
            <w:r w:rsidRPr="008A6766">
              <w:rPr>
                <w:color w:val="000000"/>
                <w:szCs w:val="24"/>
              </w:rPr>
              <w:t>Единый сельскохозяйственный налог</w:t>
            </w:r>
          </w:p>
        </w:tc>
        <w:tc>
          <w:tcPr>
            <w:tcW w:w="945" w:type="pct"/>
            <w:tcBorders>
              <w:top w:val="nil"/>
              <w:left w:val="nil"/>
              <w:bottom w:val="single" w:sz="4" w:space="0" w:color="000000"/>
              <w:right w:val="single" w:sz="4" w:space="0" w:color="000000"/>
            </w:tcBorders>
            <w:shd w:val="clear" w:color="auto" w:fill="auto"/>
            <w:vAlign w:val="bottom"/>
            <w:hideMark/>
          </w:tcPr>
          <w:p w14:paraId="54ADF851"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000 1 05 03010 01 0000 110</w:t>
            </w:r>
          </w:p>
        </w:tc>
        <w:tc>
          <w:tcPr>
            <w:tcW w:w="436" w:type="pct"/>
            <w:tcBorders>
              <w:top w:val="nil"/>
              <w:left w:val="nil"/>
              <w:bottom w:val="single" w:sz="4" w:space="0" w:color="000000"/>
              <w:right w:val="single" w:sz="4" w:space="0" w:color="000000"/>
            </w:tcBorders>
            <w:shd w:val="clear" w:color="auto" w:fill="auto"/>
            <w:vAlign w:val="bottom"/>
            <w:hideMark/>
          </w:tcPr>
          <w:p w14:paraId="311C1DBC" w14:textId="77777777" w:rsidR="008A6766" w:rsidRPr="008A6766" w:rsidRDefault="008A6766" w:rsidP="008A6766">
            <w:pPr>
              <w:overflowPunct/>
              <w:autoSpaceDE/>
              <w:autoSpaceDN/>
              <w:adjustRightInd/>
              <w:jc w:val="right"/>
              <w:rPr>
                <w:color w:val="000000"/>
                <w:szCs w:val="24"/>
              </w:rPr>
            </w:pPr>
            <w:r w:rsidRPr="008A6766">
              <w:rPr>
                <w:color w:val="000000"/>
                <w:szCs w:val="24"/>
              </w:rPr>
              <w:t>1 785 244,00</w:t>
            </w:r>
          </w:p>
        </w:tc>
        <w:tc>
          <w:tcPr>
            <w:tcW w:w="1247" w:type="pct"/>
            <w:tcBorders>
              <w:top w:val="nil"/>
              <w:left w:val="nil"/>
              <w:bottom w:val="single" w:sz="4" w:space="0" w:color="000000"/>
              <w:right w:val="single" w:sz="4" w:space="0" w:color="000000"/>
            </w:tcBorders>
            <w:shd w:val="clear" w:color="auto" w:fill="auto"/>
            <w:vAlign w:val="bottom"/>
            <w:hideMark/>
          </w:tcPr>
          <w:p w14:paraId="1EAD74C3" w14:textId="77777777" w:rsidR="008A6766" w:rsidRPr="008A6766" w:rsidRDefault="008A6766" w:rsidP="008A6766">
            <w:pPr>
              <w:overflowPunct/>
              <w:autoSpaceDE/>
              <w:autoSpaceDN/>
              <w:adjustRightInd/>
              <w:jc w:val="right"/>
              <w:rPr>
                <w:color w:val="000000"/>
                <w:szCs w:val="24"/>
              </w:rPr>
            </w:pPr>
            <w:r w:rsidRPr="008A6766">
              <w:rPr>
                <w:color w:val="000000"/>
                <w:szCs w:val="24"/>
              </w:rPr>
              <w:t>2 294 929,50</w:t>
            </w:r>
          </w:p>
        </w:tc>
        <w:tc>
          <w:tcPr>
            <w:tcW w:w="700" w:type="pct"/>
            <w:tcBorders>
              <w:top w:val="nil"/>
              <w:left w:val="nil"/>
              <w:bottom w:val="single" w:sz="4" w:space="0" w:color="000000"/>
              <w:right w:val="single" w:sz="4" w:space="0" w:color="000000"/>
            </w:tcBorders>
            <w:shd w:val="clear" w:color="auto" w:fill="auto"/>
            <w:vAlign w:val="bottom"/>
            <w:hideMark/>
          </w:tcPr>
          <w:p w14:paraId="7F6530E8" w14:textId="77777777" w:rsidR="008A6766" w:rsidRPr="008A6766" w:rsidRDefault="008A6766" w:rsidP="008A6766">
            <w:pPr>
              <w:overflowPunct/>
              <w:autoSpaceDE/>
              <w:autoSpaceDN/>
              <w:adjustRightInd/>
              <w:jc w:val="right"/>
              <w:rPr>
                <w:color w:val="000000"/>
                <w:szCs w:val="24"/>
              </w:rPr>
            </w:pPr>
            <w:r w:rsidRPr="008A6766">
              <w:rPr>
                <w:color w:val="000000"/>
                <w:szCs w:val="24"/>
              </w:rPr>
              <w:t>128,55</w:t>
            </w:r>
          </w:p>
        </w:tc>
      </w:tr>
      <w:tr w:rsidR="008A6766" w:rsidRPr="008A6766" w14:paraId="2E769994" w14:textId="77777777" w:rsidTr="00C255F7">
        <w:trPr>
          <w:trHeight w:val="63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1C4F17FD" w14:textId="77777777" w:rsidR="008A6766" w:rsidRPr="008A6766" w:rsidRDefault="008A6766" w:rsidP="008A6766">
            <w:pPr>
              <w:overflowPunct/>
              <w:autoSpaceDE/>
              <w:autoSpaceDN/>
              <w:adjustRightInd/>
              <w:jc w:val="right"/>
              <w:rPr>
                <w:szCs w:val="24"/>
              </w:rPr>
            </w:pPr>
            <w:r w:rsidRPr="008A6766">
              <w:rPr>
                <w:szCs w:val="24"/>
              </w:rPr>
              <w:t>25</w:t>
            </w:r>
          </w:p>
        </w:tc>
        <w:tc>
          <w:tcPr>
            <w:tcW w:w="1289" w:type="pct"/>
            <w:tcBorders>
              <w:top w:val="nil"/>
              <w:left w:val="nil"/>
              <w:bottom w:val="single" w:sz="4" w:space="0" w:color="000000"/>
              <w:right w:val="single" w:sz="4" w:space="0" w:color="000000"/>
            </w:tcBorders>
            <w:shd w:val="clear" w:color="auto" w:fill="auto"/>
            <w:vAlign w:val="bottom"/>
            <w:hideMark/>
          </w:tcPr>
          <w:p w14:paraId="2157FD42" w14:textId="77777777" w:rsidR="008A6766" w:rsidRPr="008A6766" w:rsidRDefault="008A6766" w:rsidP="008A6766">
            <w:pPr>
              <w:overflowPunct/>
              <w:autoSpaceDE/>
              <w:autoSpaceDN/>
              <w:adjustRightInd/>
              <w:rPr>
                <w:color w:val="000000"/>
                <w:szCs w:val="24"/>
              </w:rPr>
            </w:pPr>
            <w:r w:rsidRPr="008A6766">
              <w:rPr>
                <w:color w:val="000000"/>
                <w:szCs w:val="24"/>
              </w:rPr>
              <w:t>Налог, взимаемый в связи с применением патентной системы налогообложения</w:t>
            </w:r>
          </w:p>
        </w:tc>
        <w:tc>
          <w:tcPr>
            <w:tcW w:w="945" w:type="pct"/>
            <w:tcBorders>
              <w:top w:val="nil"/>
              <w:left w:val="nil"/>
              <w:bottom w:val="single" w:sz="4" w:space="0" w:color="000000"/>
              <w:right w:val="single" w:sz="4" w:space="0" w:color="000000"/>
            </w:tcBorders>
            <w:shd w:val="clear" w:color="auto" w:fill="auto"/>
            <w:vAlign w:val="bottom"/>
            <w:hideMark/>
          </w:tcPr>
          <w:p w14:paraId="479B973B"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000 1 05 04000 02 0000 110</w:t>
            </w:r>
          </w:p>
        </w:tc>
        <w:tc>
          <w:tcPr>
            <w:tcW w:w="436" w:type="pct"/>
            <w:tcBorders>
              <w:top w:val="nil"/>
              <w:left w:val="nil"/>
              <w:bottom w:val="single" w:sz="4" w:space="0" w:color="000000"/>
              <w:right w:val="single" w:sz="4" w:space="0" w:color="000000"/>
            </w:tcBorders>
            <w:shd w:val="clear" w:color="auto" w:fill="auto"/>
            <w:vAlign w:val="bottom"/>
            <w:hideMark/>
          </w:tcPr>
          <w:p w14:paraId="37058C80" w14:textId="77777777" w:rsidR="008A6766" w:rsidRPr="008A6766" w:rsidRDefault="008A6766" w:rsidP="008A6766">
            <w:pPr>
              <w:overflowPunct/>
              <w:autoSpaceDE/>
              <w:autoSpaceDN/>
              <w:adjustRightInd/>
              <w:jc w:val="right"/>
              <w:rPr>
                <w:color w:val="000000"/>
                <w:szCs w:val="24"/>
              </w:rPr>
            </w:pPr>
            <w:r w:rsidRPr="008A6766">
              <w:rPr>
                <w:color w:val="000000"/>
                <w:szCs w:val="24"/>
              </w:rPr>
              <w:t>2 586 293,00</w:t>
            </w:r>
          </w:p>
        </w:tc>
        <w:tc>
          <w:tcPr>
            <w:tcW w:w="1247" w:type="pct"/>
            <w:tcBorders>
              <w:top w:val="nil"/>
              <w:left w:val="nil"/>
              <w:bottom w:val="single" w:sz="4" w:space="0" w:color="000000"/>
              <w:right w:val="single" w:sz="4" w:space="0" w:color="000000"/>
            </w:tcBorders>
            <w:shd w:val="clear" w:color="auto" w:fill="auto"/>
            <w:vAlign w:val="bottom"/>
            <w:hideMark/>
          </w:tcPr>
          <w:p w14:paraId="6AEBCAB6" w14:textId="77777777" w:rsidR="008A6766" w:rsidRPr="008A6766" w:rsidRDefault="008A6766" w:rsidP="008A6766">
            <w:pPr>
              <w:overflowPunct/>
              <w:autoSpaceDE/>
              <w:autoSpaceDN/>
              <w:adjustRightInd/>
              <w:jc w:val="right"/>
              <w:rPr>
                <w:color w:val="000000"/>
                <w:szCs w:val="24"/>
              </w:rPr>
            </w:pPr>
            <w:r w:rsidRPr="008A6766">
              <w:rPr>
                <w:color w:val="000000"/>
                <w:szCs w:val="24"/>
              </w:rPr>
              <w:t>2 825 997,91</w:t>
            </w:r>
          </w:p>
        </w:tc>
        <w:tc>
          <w:tcPr>
            <w:tcW w:w="700" w:type="pct"/>
            <w:tcBorders>
              <w:top w:val="nil"/>
              <w:left w:val="nil"/>
              <w:bottom w:val="single" w:sz="4" w:space="0" w:color="000000"/>
              <w:right w:val="single" w:sz="4" w:space="0" w:color="000000"/>
            </w:tcBorders>
            <w:shd w:val="clear" w:color="auto" w:fill="auto"/>
            <w:vAlign w:val="bottom"/>
            <w:hideMark/>
          </w:tcPr>
          <w:p w14:paraId="72CC9B81" w14:textId="77777777" w:rsidR="008A6766" w:rsidRPr="008A6766" w:rsidRDefault="008A6766" w:rsidP="008A6766">
            <w:pPr>
              <w:overflowPunct/>
              <w:autoSpaceDE/>
              <w:autoSpaceDN/>
              <w:adjustRightInd/>
              <w:jc w:val="right"/>
              <w:rPr>
                <w:color w:val="000000"/>
                <w:szCs w:val="24"/>
              </w:rPr>
            </w:pPr>
            <w:r w:rsidRPr="008A6766">
              <w:rPr>
                <w:color w:val="000000"/>
                <w:szCs w:val="24"/>
              </w:rPr>
              <w:t>109,27</w:t>
            </w:r>
          </w:p>
        </w:tc>
      </w:tr>
      <w:tr w:rsidR="008A6766" w:rsidRPr="008A6766" w14:paraId="764F10B8" w14:textId="77777777" w:rsidTr="00C255F7">
        <w:trPr>
          <w:trHeight w:val="126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16EE8408" w14:textId="77777777" w:rsidR="008A6766" w:rsidRPr="008A6766" w:rsidRDefault="008A6766" w:rsidP="008A6766">
            <w:pPr>
              <w:overflowPunct/>
              <w:autoSpaceDE/>
              <w:autoSpaceDN/>
              <w:adjustRightInd/>
              <w:jc w:val="right"/>
              <w:rPr>
                <w:szCs w:val="24"/>
              </w:rPr>
            </w:pPr>
            <w:r w:rsidRPr="008A6766">
              <w:rPr>
                <w:szCs w:val="24"/>
              </w:rPr>
              <w:t>26</w:t>
            </w:r>
          </w:p>
        </w:tc>
        <w:tc>
          <w:tcPr>
            <w:tcW w:w="1289" w:type="pct"/>
            <w:tcBorders>
              <w:top w:val="nil"/>
              <w:left w:val="nil"/>
              <w:bottom w:val="single" w:sz="4" w:space="0" w:color="000000"/>
              <w:right w:val="single" w:sz="4" w:space="0" w:color="000000"/>
            </w:tcBorders>
            <w:shd w:val="clear" w:color="auto" w:fill="auto"/>
            <w:vAlign w:val="bottom"/>
            <w:hideMark/>
          </w:tcPr>
          <w:p w14:paraId="574BE266" w14:textId="77777777" w:rsidR="008A6766" w:rsidRPr="008A6766" w:rsidRDefault="008A6766" w:rsidP="008A6766">
            <w:pPr>
              <w:overflowPunct/>
              <w:autoSpaceDE/>
              <w:autoSpaceDN/>
              <w:adjustRightInd/>
              <w:rPr>
                <w:color w:val="000000"/>
                <w:szCs w:val="24"/>
              </w:rPr>
            </w:pPr>
            <w:r w:rsidRPr="008A6766">
              <w:rPr>
                <w:color w:val="000000"/>
                <w:szCs w:val="24"/>
              </w:rPr>
              <w:t>Налог, взимаемый в связи с применением патентной системы налогообложения, зачисляемый в бюджеты муниципальных районов</w:t>
            </w:r>
          </w:p>
        </w:tc>
        <w:tc>
          <w:tcPr>
            <w:tcW w:w="945" w:type="pct"/>
            <w:tcBorders>
              <w:top w:val="nil"/>
              <w:left w:val="nil"/>
              <w:bottom w:val="single" w:sz="4" w:space="0" w:color="000000"/>
              <w:right w:val="single" w:sz="4" w:space="0" w:color="000000"/>
            </w:tcBorders>
            <w:shd w:val="clear" w:color="auto" w:fill="auto"/>
            <w:vAlign w:val="bottom"/>
            <w:hideMark/>
          </w:tcPr>
          <w:p w14:paraId="15394570"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000 1 05 04020 02 0000 110</w:t>
            </w:r>
          </w:p>
        </w:tc>
        <w:tc>
          <w:tcPr>
            <w:tcW w:w="436" w:type="pct"/>
            <w:tcBorders>
              <w:top w:val="nil"/>
              <w:left w:val="nil"/>
              <w:bottom w:val="single" w:sz="4" w:space="0" w:color="000000"/>
              <w:right w:val="single" w:sz="4" w:space="0" w:color="000000"/>
            </w:tcBorders>
            <w:shd w:val="clear" w:color="auto" w:fill="auto"/>
            <w:vAlign w:val="bottom"/>
            <w:hideMark/>
          </w:tcPr>
          <w:p w14:paraId="5129A01F" w14:textId="77777777" w:rsidR="008A6766" w:rsidRPr="008A6766" w:rsidRDefault="008A6766" w:rsidP="008A6766">
            <w:pPr>
              <w:overflowPunct/>
              <w:autoSpaceDE/>
              <w:autoSpaceDN/>
              <w:adjustRightInd/>
              <w:jc w:val="right"/>
              <w:rPr>
                <w:color w:val="000000"/>
                <w:szCs w:val="24"/>
              </w:rPr>
            </w:pPr>
            <w:r w:rsidRPr="008A6766">
              <w:rPr>
                <w:color w:val="000000"/>
                <w:szCs w:val="24"/>
              </w:rPr>
              <w:t>2 586 293,00</w:t>
            </w:r>
          </w:p>
        </w:tc>
        <w:tc>
          <w:tcPr>
            <w:tcW w:w="1247" w:type="pct"/>
            <w:tcBorders>
              <w:top w:val="nil"/>
              <w:left w:val="nil"/>
              <w:bottom w:val="single" w:sz="4" w:space="0" w:color="000000"/>
              <w:right w:val="single" w:sz="4" w:space="0" w:color="000000"/>
            </w:tcBorders>
            <w:shd w:val="clear" w:color="auto" w:fill="auto"/>
            <w:vAlign w:val="bottom"/>
            <w:hideMark/>
          </w:tcPr>
          <w:p w14:paraId="44F09536" w14:textId="77777777" w:rsidR="008A6766" w:rsidRPr="008A6766" w:rsidRDefault="008A6766" w:rsidP="008A6766">
            <w:pPr>
              <w:overflowPunct/>
              <w:autoSpaceDE/>
              <w:autoSpaceDN/>
              <w:adjustRightInd/>
              <w:jc w:val="right"/>
              <w:rPr>
                <w:color w:val="000000"/>
                <w:szCs w:val="24"/>
              </w:rPr>
            </w:pPr>
            <w:r w:rsidRPr="008A6766">
              <w:rPr>
                <w:color w:val="000000"/>
                <w:szCs w:val="24"/>
              </w:rPr>
              <w:t>2 825 997,91</w:t>
            </w:r>
          </w:p>
        </w:tc>
        <w:tc>
          <w:tcPr>
            <w:tcW w:w="700" w:type="pct"/>
            <w:tcBorders>
              <w:top w:val="nil"/>
              <w:left w:val="nil"/>
              <w:bottom w:val="single" w:sz="4" w:space="0" w:color="000000"/>
              <w:right w:val="single" w:sz="4" w:space="0" w:color="000000"/>
            </w:tcBorders>
            <w:shd w:val="clear" w:color="auto" w:fill="auto"/>
            <w:vAlign w:val="bottom"/>
            <w:hideMark/>
          </w:tcPr>
          <w:p w14:paraId="5C990B30" w14:textId="77777777" w:rsidR="008A6766" w:rsidRPr="008A6766" w:rsidRDefault="008A6766" w:rsidP="008A6766">
            <w:pPr>
              <w:overflowPunct/>
              <w:autoSpaceDE/>
              <w:autoSpaceDN/>
              <w:adjustRightInd/>
              <w:jc w:val="right"/>
              <w:rPr>
                <w:color w:val="000000"/>
                <w:szCs w:val="24"/>
              </w:rPr>
            </w:pPr>
            <w:r w:rsidRPr="008A6766">
              <w:rPr>
                <w:color w:val="000000"/>
                <w:szCs w:val="24"/>
              </w:rPr>
              <w:t>109,27</w:t>
            </w:r>
          </w:p>
        </w:tc>
      </w:tr>
      <w:tr w:rsidR="008A6766" w:rsidRPr="008A6766" w14:paraId="2C5C059E" w14:textId="77777777" w:rsidTr="00C255F7">
        <w:trPr>
          <w:trHeight w:val="31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52414C58" w14:textId="77777777" w:rsidR="008A6766" w:rsidRPr="008A6766" w:rsidRDefault="008A6766" w:rsidP="008A6766">
            <w:pPr>
              <w:overflowPunct/>
              <w:autoSpaceDE/>
              <w:autoSpaceDN/>
              <w:adjustRightInd/>
              <w:jc w:val="right"/>
              <w:rPr>
                <w:szCs w:val="24"/>
              </w:rPr>
            </w:pPr>
            <w:r w:rsidRPr="008A6766">
              <w:rPr>
                <w:szCs w:val="24"/>
              </w:rPr>
              <w:t>27</w:t>
            </w:r>
          </w:p>
        </w:tc>
        <w:tc>
          <w:tcPr>
            <w:tcW w:w="1289" w:type="pct"/>
            <w:tcBorders>
              <w:top w:val="nil"/>
              <w:left w:val="nil"/>
              <w:bottom w:val="single" w:sz="4" w:space="0" w:color="000000"/>
              <w:right w:val="single" w:sz="4" w:space="0" w:color="000000"/>
            </w:tcBorders>
            <w:shd w:val="clear" w:color="auto" w:fill="auto"/>
            <w:vAlign w:val="bottom"/>
            <w:hideMark/>
          </w:tcPr>
          <w:p w14:paraId="2E1A9C38" w14:textId="77777777" w:rsidR="008A6766" w:rsidRPr="008A6766" w:rsidRDefault="008A6766" w:rsidP="008A6766">
            <w:pPr>
              <w:overflowPunct/>
              <w:autoSpaceDE/>
              <w:autoSpaceDN/>
              <w:adjustRightInd/>
              <w:rPr>
                <w:color w:val="000000"/>
                <w:szCs w:val="24"/>
              </w:rPr>
            </w:pPr>
            <w:r w:rsidRPr="008A6766">
              <w:rPr>
                <w:color w:val="000000"/>
                <w:szCs w:val="24"/>
              </w:rPr>
              <w:t>ГОСУДАРСТВЕННАЯ ПОШЛИНА</w:t>
            </w:r>
          </w:p>
        </w:tc>
        <w:tc>
          <w:tcPr>
            <w:tcW w:w="945" w:type="pct"/>
            <w:tcBorders>
              <w:top w:val="nil"/>
              <w:left w:val="nil"/>
              <w:bottom w:val="single" w:sz="4" w:space="0" w:color="000000"/>
              <w:right w:val="single" w:sz="4" w:space="0" w:color="000000"/>
            </w:tcBorders>
            <w:shd w:val="clear" w:color="auto" w:fill="auto"/>
            <w:vAlign w:val="bottom"/>
            <w:hideMark/>
          </w:tcPr>
          <w:p w14:paraId="4DE7D86D"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000 1 08 00000 00 0000 000</w:t>
            </w:r>
          </w:p>
        </w:tc>
        <w:tc>
          <w:tcPr>
            <w:tcW w:w="436" w:type="pct"/>
            <w:tcBorders>
              <w:top w:val="nil"/>
              <w:left w:val="nil"/>
              <w:bottom w:val="single" w:sz="4" w:space="0" w:color="000000"/>
              <w:right w:val="single" w:sz="4" w:space="0" w:color="000000"/>
            </w:tcBorders>
            <w:shd w:val="clear" w:color="auto" w:fill="auto"/>
            <w:vAlign w:val="bottom"/>
            <w:hideMark/>
          </w:tcPr>
          <w:p w14:paraId="52669D65" w14:textId="77777777" w:rsidR="008A6766" w:rsidRPr="008A6766" w:rsidRDefault="008A6766" w:rsidP="008A6766">
            <w:pPr>
              <w:overflowPunct/>
              <w:autoSpaceDE/>
              <w:autoSpaceDN/>
              <w:adjustRightInd/>
              <w:jc w:val="right"/>
              <w:rPr>
                <w:color w:val="000000"/>
                <w:szCs w:val="24"/>
              </w:rPr>
            </w:pPr>
            <w:r w:rsidRPr="008A6766">
              <w:rPr>
                <w:color w:val="000000"/>
                <w:szCs w:val="24"/>
              </w:rPr>
              <w:t>2 597 000,00</w:t>
            </w:r>
          </w:p>
        </w:tc>
        <w:tc>
          <w:tcPr>
            <w:tcW w:w="1247" w:type="pct"/>
            <w:tcBorders>
              <w:top w:val="nil"/>
              <w:left w:val="nil"/>
              <w:bottom w:val="single" w:sz="4" w:space="0" w:color="000000"/>
              <w:right w:val="single" w:sz="4" w:space="0" w:color="000000"/>
            </w:tcBorders>
            <w:shd w:val="clear" w:color="auto" w:fill="auto"/>
            <w:vAlign w:val="bottom"/>
            <w:hideMark/>
          </w:tcPr>
          <w:p w14:paraId="45B116B0" w14:textId="77777777" w:rsidR="008A6766" w:rsidRPr="008A6766" w:rsidRDefault="008A6766" w:rsidP="008A6766">
            <w:pPr>
              <w:overflowPunct/>
              <w:autoSpaceDE/>
              <w:autoSpaceDN/>
              <w:adjustRightInd/>
              <w:jc w:val="right"/>
              <w:rPr>
                <w:color w:val="000000"/>
                <w:szCs w:val="24"/>
              </w:rPr>
            </w:pPr>
            <w:r w:rsidRPr="008A6766">
              <w:rPr>
                <w:color w:val="000000"/>
                <w:szCs w:val="24"/>
              </w:rPr>
              <w:t>1 405 470,81</w:t>
            </w:r>
          </w:p>
        </w:tc>
        <w:tc>
          <w:tcPr>
            <w:tcW w:w="700" w:type="pct"/>
            <w:tcBorders>
              <w:top w:val="nil"/>
              <w:left w:val="nil"/>
              <w:bottom w:val="single" w:sz="4" w:space="0" w:color="000000"/>
              <w:right w:val="single" w:sz="4" w:space="0" w:color="000000"/>
            </w:tcBorders>
            <w:shd w:val="clear" w:color="auto" w:fill="auto"/>
            <w:vAlign w:val="bottom"/>
            <w:hideMark/>
          </w:tcPr>
          <w:p w14:paraId="35C04677" w14:textId="77777777" w:rsidR="008A6766" w:rsidRPr="008A6766" w:rsidRDefault="008A6766" w:rsidP="008A6766">
            <w:pPr>
              <w:overflowPunct/>
              <w:autoSpaceDE/>
              <w:autoSpaceDN/>
              <w:adjustRightInd/>
              <w:jc w:val="right"/>
              <w:rPr>
                <w:color w:val="000000"/>
                <w:szCs w:val="24"/>
              </w:rPr>
            </w:pPr>
            <w:r w:rsidRPr="008A6766">
              <w:rPr>
                <w:color w:val="000000"/>
                <w:szCs w:val="24"/>
              </w:rPr>
              <w:t>54,12</w:t>
            </w:r>
          </w:p>
        </w:tc>
      </w:tr>
      <w:tr w:rsidR="008A6766" w:rsidRPr="008A6766" w14:paraId="6BD984BB" w14:textId="77777777" w:rsidTr="00C255F7">
        <w:trPr>
          <w:trHeight w:val="94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615055B0" w14:textId="77777777" w:rsidR="008A6766" w:rsidRPr="008A6766" w:rsidRDefault="008A6766" w:rsidP="008A6766">
            <w:pPr>
              <w:overflowPunct/>
              <w:autoSpaceDE/>
              <w:autoSpaceDN/>
              <w:adjustRightInd/>
              <w:jc w:val="right"/>
              <w:rPr>
                <w:szCs w:val="24"/>
              </w:rPr>
            </w:pPr>
            <w:r w:rsidRPr="008A6766">
              <w:rPr>
                <w:szCs w:val="24"/>
              </w:rPr>
              <w:t>28</w:t>
            </w:r>
          </w:p>
        </w:tc>
        <w:tc>
          <w:tcPr>
            <w:tcW w:w="1289" w:type="pct"/>
            <w:tcBorders>
              <w:top w:val="nil"/>
              <w:left w:val="nil"/>
              <w:bottom w:val="single" w:sz="4" w:space="0" w:color="000000"/>
              <w:right w:val="single" w:sz="4" w:space="0" w:color="000000"/>
            </w:tcBorders>
            <w:shd w:val="clear" w:color="auto" w:fill="auto"/>
            <w:vAlign w:val="bottom"/>
            <w:hideMark/>
          </w:tcPr>
          <w:p w14:paraId="61F4323A" w14:textId="77777777" w:rsidR="008A6766" w:rsidRPr="008A6766" w:rsidRDefault="008A6766" w:rsidP="008A6766">
            <w:pPr>
              <w:overflowPunct/>
              <w:autoSpaceDE/>
              <w:autoSpaceDN/>
              <w:adjustRightInd/>
              <w:rPr>
                <w:color w:val="000000"/>
                <w:szCs w:val="24"/>
              </w:rPr>
            </w:pPr>
            <w:r w:rsidRPr="008A6766">
              <w:rPr>
                <w:color w:val="000000"/>
                <w:szCs w:val="24"/>
              </w:rPr>
              <w:t>Государственная пошлина по делам, рассматриваемым в судах общей юрисдикции, мировыми судьями</w:t>
            </w:r>
          </w:p>
        </w:tc>
        <w:tc>
          <w:tcPr>
            <w:tcW w:w="945" w:type="pct"/>
            <w:tcBorders>
              <w:top w:val="nil"/>
              <w:left w:val="nil"/>
              <w:bottom w:val="single" w:sz="4" w:space="0" w:color="000000"/>
              <w:right w:val="single" w:sz="4" w:space="0" w:color="000000"/>
            </w:tcBorders>
            <w:shd w:val="clear" w:color="auto" w:fill="auto"/>
            <w:vAlign w:val="bottom"/>
            <w:hideMark/>
          </w:tcPr>
          <w:p w14:paraId="7037CD7C"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000 1 08 03000 01 0000 110</w:t>
            </w:r>
          </w:p>
        </w:tc>
        <w:tc>
          <w:tcPr>
            <w:tcW w:w="436" w:type="pct"/>
            <w:tcBorders>
              <w:top w:val="nil"/>
              <w:left w:val="nil"/>
              <w:bottom w:val="single" w:sz="4" w:space="0" w:color="000000"/>
              <w:right w:val="single" w:sz="4" w:space="0" w:color="000000"/>
            </w:tcBorders>
            <w:shd w:val="clear" w:color="auto" w:fill="auto"/>
            <w:vAlign w:val="bottom"/>
            <w:hideMark/>
          </w:tcPr>
          <w:p w14:paraId="27D2F5E6" w14:textId="77777777" w:rsidR="008A6766" w:rsidRPr="008A6766" w:rsidRDefault="008A6766" w:rsidP="008A6766">
            <w:pPr>
              <w:overflowPunct/>
              <w:autoSpaceDE/>
              <w:autoSpaceDN/>
              <w:adjustRightInd/>
              <w:jc w:val="right"/>
              <w:rPr>
                <w:color w:val="000000"/>
                <w:szCs w:val="24"/>
              </w:rPr>
            </w:pPr>
            <w:r w:rsidRPr="008A6766">
              <w:rPr>
                <w:color w:val="000000"/>
                <w:szCs w:val="24"/>
              </w:rPr>
              <w:t>2 597 000,00</w:t>
            </w:r>
          </w:p>
        </w:tc>
        <w:tc>
          <w:tcPr>
            <w:tcW w:w="1247" w:type="pct"/>
            <w:tcBorders>
              <w:top w:val="nil"/>
              <w:left w:val="nil"/>
              <w:bottom w:val="single" w:sz="4" w:space="0" w:color="000000"/>
              <w:right w:val="single" w:sz="4" w:space="0" w:color="000000"/>
            </w:tcBorders>
            <w:shd w:val="clear" w:color="auto" w:fill="auto"/>
            <w:vAlign w:val="bottom"/>
            <w:hideMark/>
          </w:tcPr>
          <w:p w14:paraId="6330491A" w14:textId="77777777" w:rsidR="008A6766" w:rsidRPr="008A6766" w:rsidRDefault="008A6766" w:rsidP="008A6766">
            <w:pPr>
              <w:overflowPunct/>
              <w:autoSpaceDE/>
              <w:autoSpaceDN/>
              <w:adjustRightInd/>
              <w:jc w:val="right"/>
              <w:rPr>
                <w:color w:val="000000"/>
                <w:szCs w:val="24"/>
              </w:rPr>
            </w:pPr>
            <w:r w:rsidRPr="008A6766">
              <w:rPr>
                <w:color w:val="000000"/>
                <w:szCs w:val="24"/>
              </w:rPr>
              <w:t>1 405 470,81</w:t>
            </w:r>
          </w:p>
        </w:tc>
        <w:tc>
          <w:tcPr>
            <w:tcW w:w="700" w:type="pct"/>
            <w:tcBorders>
              <w:top w:val="nil"/>
              <w:left w:val="nil"/>
              <w:bottom w:val="single" w:sz="4" w:space="0" w:color="000000"/>
              <w:right w:val="single" w:sz="4" w:space="0" w:color="000000"/>
            </w:tcBorders>
            <w:shd w:val="clear" w:color="auto" w:fill="auto"/>
            <w:vAlign w:val="bottom"/>
            <w:hideMark/>
          </w:tcPr>
          <w:p w14:paraId="4E714E66" w14:textId="77777777" w:rsidR="008A6766" w:rsidRPr="008A6766" w:rsidRDefault="008A6766" w:rsidP="008A6766">
            <w:pPr>
              <w:overflowPunct/>
              <w:autoSpaceDE/>
              <w:autoSpaceDN/>
              <w:adjustRightInd/>
              <w:jc w:val="right"/>
              <w:rPr>
                <w:color w:val="000000"/>
                <w:szCs w:val="24"/>
              </w:rPr>
            </w:pPr>
            <w:r w:rsidRPr="008A6766">
              <w:rPr>
                <w:color w:val="000000"/>
                <w:szCs w:val="24"/>
              </w:rPr>
              <w:t>54,12</w:t>
            </w:r>
          </w:p>
        </w:tc>
      </w:tr>
      <w:tr w:rsidR="008A6766" w:rsidRPr="008A6766" w14:paraId="42427D0B" w14:textId="77777777" w:rsidTr="00C255F7">
        <w:trPr>
          <w:trHeight w:val="157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12C5E66F" w14:textId="77777777" w:rsidR="008A6766" w:rsidRPr="008A6766" w:rsidRDefault="008A6766" w:rsidP="008A6766">
            <w:pPr>
              <w:overflowPunct/>
              <w:autoSpaceDE/>
              <w:autoSpaceDN/>
              <w:adjustRightInd/>
              <w:jc w:val="right"/>
              <w:rPr>
                <w:szCs w:val="24"/>
              </w:rPr>
            </w:pPr>
            <w:r w:rsidRPr="008A6766">
              <w:rPr>
                <w:szCs w:val="24"/>
              </w:rPr>
              <w:lastRenderedPageBreak/>
              <w:t>29</w:t>
            </w:r>
          </w:p>
        </w:tc>
        <w:tc>
          <w:tcPr>
            <w:tcW w:w="1289" w:type="pct"/>
            <w:tcBorders>
              <w:top w:val="nil"/>
              <w:left w:val="nil"/>
              <w:bottom w:val="single" w:sz="4" w:space="0" w:color="000000"/>
              <w:right w:val="single" w:sz="4" w:space="0" w:color="000000"/>
            </w:tcBorders>
            <w:shd w:val="clear" w:color="auto" w:fill="auto"/>
            <w:vAlign w:val="bottom"/>
            <w:hideMark/>
          </w:tcPr>
          <w:p w14:paraId="4D25E466" w14:textId="77777777" w:rsidR="008A6766" w:rsidRPr="008A6766" w:rsidRDefault="008A6766" w:rsidP="008A6766">
            <w:pPr>
              <w:overflowPunct/>
              <w:autoSpaceDE/>
              <w:autoSpaceDN/>
              <w:adjustRightInd/>
              <w:rPr>
                <w:color w:val="000000"/>
                <w:szCs w:val="24"/>
              </w:rPr>
            </w:pPr>
            <w:r w:rsidRPr="008A6766">
              <w:rPr>
                <w:color w:val="000000"/>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945" w:type="pct"/>
            <w:tcBorders>
              <w:top w:val="nil"/>
              <w:left w:val="nil"/>
              <w:bottom w:val="single" w:sz="4" w:space="0" w:color="000000"/>
              <w:right w:val="single" w:sz="4" w:space="0" w:color="000000"/>
            </w:tcBorders>
            <w:shd w:val="clear" w:color="auto" w:fill="auto"/>
            <w:vAlign w:val="bottom"/>
            <w:hideMark/>
          </w:tcPr>
          <w:p w14:paraId="41B8001C"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000 1 08 03010 01 0000 110</w:t>
            </w:r>
          </w:p>
        </w:tc>
        <w:tc>
          <w:tcPr>
            <w:tcW w:w="436" w:type="pct"/>
            <w:tcBorders>
              <w:top w:val="nil"/>
              <w:left w:val="nil"/>
              <w:bottom w:val="single" w:sz="4" w:space="0" w:color="000000"/>
              <w:right w:val="single" w:sz="4" w:space="0" w:color="000000"/>
            </w:tcBorders>
            <w:shd w:val="clear" w:color="auto" w:fill="auto"/>
            <w:vAlign w:val="bottom"/>
            <w:hideMark/>
          </w:tcPr>
          <w:p w14:paraId="4AE910F5" w14:textId="77777777" w:rsidR="008A6766" w:rsidRPr="008A6766" w:rsidRDefault="008A6766" w:rsidP="008A6766">
            <w:pPr>
              <w:overflowPunct/>
              <w:autoSpaceDE/>
              <w:autoSpaceDN/>
              <w:adjustRightInd/>
              <w:jc w:val="right"/>
              <w:rPr>
                <w:color w:val="000000"/>
                <w:szCs w:val="24"/>
              </w:rPr>
            </w:pPr>
            <w:r w:rsidRPr="008A6766">
              <w:rPr>
                <w:color w:val="000000"/>
                <w:szCs w:val="24"/>
              </w:rPr>
              <w:t>2 597 000,00</w:t>
            </w:r>
          </w:p>
        </w:tc>
        <w:tc>
          <w:tcPr>
            <w:tcW w:w="1247" w:type="pct"/>
            <w:tcBorders>
              <w:top w:val="nil"/>
              <w:left w:val="nil"/>
              <w:bottom w:val="single" w:sz="4" w:space="0" w:color="000000"/>
              <w:right w:val="single" w:sz="4" w:space="0" w:color="000000"/>
            </w:tcBorders>
            <w:shd w:val="clear" w:color="auto" w:fill="auto"/>
            <w:vAlign w:val="bottom"/>
            <w:hideMark/>
          </w:tcPr>
          <w:p w14:paraId="6A3C5839" w14:textId="77777777" w:rsidR="008A6766" w:rsidRPr="008A6766" w:rsidRDefault="008A6766" w:rsidP="008A6766">
            <w:pPr>
              <w:overflowPunct/>
              <w:autoSpaceDE/>
              <w:autoSpaceDN/>
              <w:adjustRightInd/>
              <w:jc w:val="right"/>
              <w:rPr>
                <w:color w:val="000000"/>
                <w:szCs w:val="24"/>
              </w:rPr>
            </w:pPr>
            <w:r w:rsidRPr="008A6766">
              <w:rPr>
                <w:color w:val="000000"/>
                <w:szCs w:val="24"/>
              </w:rPr>
              <w:t>1 405 470,81</w:t>
            </w:r>
          </w:p>
        </w:tc>
        <w:tc>
          <w:tcPr>
            <w:tcW w:w="700" w:type="pct"/>
            <w:tcBorders>
              <w:top w:val="nil"/>
              <w:left w:val="nil"/>
              <w:bottom w:val="single" w:sz="4" w:space="0" w:color="000000"/>
              <w:right w:val="single" w:sz="4" w:space="0" w:color="000000"/>
            </w:tcBorders>
            <w:shd w:val="clear" w:color="auto" w:fill="auto"/>
            <w:vAlign w:val="bottom"/>
            <w:hideMark/>
          </w:tcPr>
          <w:p w14:paraId="28117F04" w14:textId="77777777" w:rsidR="008A6766" w:rsidRPr="008A6766" w:rsidRDefault="008A6766" w:rsidP="008A6766">
            <w:pPr>
              <w:overflowPunct/>
              <w:autoSpaceDE/>
              <w:autoSpaceDN/>
              <w:adjustRightInd/>
              <w:jc w:val="right"/>
              <w:rPr>
                <w:color w:val="000000"/>
                <w:szCs w:val="24"/>
              </w:rPr>
            </w:pPr>
            <w:r w:rsidRPr="008A6766">
              <w:rPr>
                <w:color w:val="000000"/>
                <w:szCs w:val="24"/>
              </w:rPr>
              <w:t>54,12</w:t>
            </w:r>
          </w:p>
        </w:tc>
      </w:tr>
      <w:tr w:rsidR="008A6766" w:rsidRPr="008A6766" w14:paraId="31F153C0" w14:textId="77777777" w:rsidTr="00C255F7">
        <w:trPr>
          <w:trHeight w:val="126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0BC3D881" w14:textId="77777777" w:rsidR="008A6766" w:rsidRPr="008A6766" w:rsidRDefault="008A6766" w:rsidP="008A6766">
            <w:pPr>
              <w:overflowPunct/>
              <w:autoSpaceDE/>
              <w:autoSpaceDN/>
              <w:adjustRightInd/>
              <w:jc w:val="right"/>
              <w:rPr>
                <w:szCs w:val="24"/>
              </w:rPr>
            </w:pPr>
            <w:r w:rsidRPr="008A6766">
              <w:rPr>
                <w:szCs w:val="24"/>
              </w:rPr>
              <w:t>30</w:t>
            </w:r>
          </w:p>
        </w:tc>
        <w:tc>
          <w:tcPr>
            <w:tcW w:w="1289" w:type="pct"/>
            <w:tcBorders>
              <w:top w:val="nil"/>
              <w:left w:val="nil"/>
              <w:bottom w:val="single" w:sz="4" w:space="0" w:color="000000"/>
              <w:right w:val="single" w:sz="4" w:space="0" w:color="000000"/>
            </w:tcBorders>
            <w:shd w:val="clear" w:color="auto" w:fill="auto"/>
            <w:vAlign w:val="bottom"/>
            <w:hideMark/>
          </w:tcPr>
          <w:p w14:paraId="7355879B" w14:textId="77777777" w:rsidR="008A6766" w:rsidRPr="008A6766" w:rsidRDefault="008A6766" w:rsidP="008A6766">
            <w:pPr>
              <w:overflowPunct/>
              <w:autoSpaceDE/>
              <w:autoSpaceDN/>
              <w:adjustRightInd/>
              <w:rPr>
                <w:color w:val="000000"/>
                <w:szCs w:val="24"/>
              </w:rPr>
            </w:pPr>
            <w:r w:rsidRPr="008A6766">
              <w:rPr>
                <w:color w:val="000000"/>
                <w:szCs w:val="24"/>
              </w:rPr>
              <w:t>ДОХОДЫ ОТ ИСПОЛЬЗОВАНИЯ ИМУЩЕСТВА, НАХОДЯЩЕГОСЯ В ГОСУДАРСТВЕННОЙ И МУНИЦИПАЛЬНОЙ СОБСТВЕННОСТИ</w:t>
            </w:r>
          </w:p>
        </w:tc>
        <w:tc>
          <w:tcPr>
            <w:tcW w:w="945" w:type="pct"/>
            <w:tcBorders>
              <w:top w:val="nil"/>
              <w:left w:val="nil"/>
              <w:bottom w:val="single" w:sz="4" w:space="0" w:color="000000"/>
              <w:right w:val="single" w:sz="4" w:space="0" w:color="000000"/>
            </w:tcBorders>
            <w:shd w:val="clear" w:color="auto" w:fill="auto"/>
            <w:vAlign w:val="bottom"/>
            <w:hideMark/>
          </w:tcPr>
          <w:p w14:paraId="33402EBC"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000 1 11 00000 00 0000 000</w:t>
            </w:r>
          </w:p>
        </w:tc>
        <w:tc>
          <w:tcPr>
            <w:tcW w:w="436" w:type="pct"/>
            <w:tcBorders>
              <w:top w:val="nil"/>
              <w:left w:val="nil"/>
              <w:bottom w:val="single" w:sz="4" w:space="0" w:color="000000"/>
              <w:right w:val="single" w:sz="4" w:space="0" w:color="000000"/>
            </w:tcBorders>
            <w:shd w:val="clear" w:color="auto" w:fill="auto"/>
            <w:vAlign w:val="bottom"/>
            <w:hideMark/>
          </w:tcPr>
          <w:p w14:paraId="404DABA7" w14:textId="77777777" w:rsidR="008A6766" w:rsidRPr="008A6766" w:rsidRDefault="008A6766" w:rsidP="008A6766">
            <w:pPr>
              <w:overflowPunct/>
              <w:autoSpaceDE/>
              <w:autoSpaceDN/>
              <w:adjustRightInd/>
              <w:jc w:val="right"/>
              <w:rPr>
                <w:color w:val="000000"/>
                <w:szCs w:val="24"/>
              </w:rPr>
            </w:pPr>
            <w:r w:rsidRPr="008A6766">
              <w:rPr>
                <w:color w:val="000000"/>
                <w:szCs w:val="24"/>
              </w:rPr>
              <w:t>10 047 800,00</w:t>
            </w:r>
          </w:p>
        </w:tc>
        <w:tc>
          <w:tcPr>
            <w:tcW w:w="1247" w:type="pct"/>
            <w:tcBorders>
              <w:top w:val="nil"/>
              <w:left w:val="nil"/>
              <w:bottom w:val="single" w:sz="4" w:space="0" w:color="000000"/>
              <w:right w:val="single" w:sz="4" w:space="0" w:color="000000"/>
            </w:tcBorders>
            <w:shd w:val="clear" w:color="auto" w:fill="auto"/>
            <w:vAlign w:val="bottom"/>
            <w:hideMark/>
          </w:tcPr>
          <w:p w14:paraId="7EBEF8D6" w14:textId="77777777" w:rsidR="008A6766" w:rsidRPr="008A6766" w:rsidRDefault="008A6766" w:rsidP="008A6766">
            <w:pPr>
              <w:overflowPunct/>
              <w:autoSpaceDE/>
              <w:autoSpaceDN/>
              <w:adjustRightInd/>
              <w:jc w:val="right"/>
              <w:rPr>
                <w:color w:val="000000"/>
                <w:szCs w:val="24"/>
              </w:rPr>
            </w:pPr>
            <w:r w:rsidRPr="008A6766">
              <w:rPr>
                <w:color w:val="000000"/>
                <w:szCs w:val="24"/>
              </w:rPr>
              <w:t>7 307 839,86</w:t>
            </w:r>
          </w:p>
        </w:tc>
        <w:tc>
          <w:tcPr>
            <w:tcW w:w="700" w:type="pct"/>
            <w:tcBorders>
              <w:top w:val="nil"/>
              <w:left w:val="nil"/>
              <w:bottom w:val="single" w:sz="4" w:space="0" w:color="000000"/>
              <w:right w:val="single" w:sz="4" w:space="0" w:color="000000"/>
            </w:tcBorders>
            <w:shd w:val="clear" w:color="auto" w:fill="auto"/>
            <w:vAlign w:val="bottom"/>
            <w:hideMark/>
          </w:tcPr>
          <w:p w14:paraId="7F5D1B68" w14:textId="77777777" w:rsidR="008A6766" w:rsidRPr="008A6766" w:rsidRDefault="008A6766" w:rsidP="008A6766">
            <w:pPr>
              <w:overflowPunct/>
              <w:autoSpaceDE/>
              <w:autoSpaceDN/>
              <w:adjustRightInd/>
              <w:jc w:val="right"/>
              <w:rPr>
                <w:color w:val="000000"/>
                <w:szCs w:val="24"/>
              </w:rPr>
            </w:pPr>
            <w:r w:rsidRPr="008A6766">
              <w:rPr>
                <w:color w:val="000000"/>
                <w:szCs w:val="24"/>
              </w:rPr>
              <w:t>72,73</w:t>
            </w:r>
          </w:p>
        </w:tc>
      </w:tr>
      <w:tr w:rsidR="008A6766" w:rsidRPr="008A6766" w14:paraId="5932EE32" w14:textId="77777777" w:rsidTr="00C255F7">
        <w:trPr>
          <w:trHeight w:val="283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1226C70B" w14:textId="77777777" w:rsidR="008A6766" w:rsidRPr="008A6766" w:rsidRDefault="008A6766" w:rsidP="008A6766">
            <w:pPr>
              <w:overflowPunct/>
              <w:autoSpaceDE/>
              <w:autoSpaceDN/>
              <w:adjustRightInd/>
              <w:jc w:val="right"/>
              <w:rPr>
                <w:szCs w:val="24"/>
              </w:rPr>
            </w:pPr>
            <w:r w:rsidRPr="008A6766">
              <w:rPr>
                <w:szCs w:val="24"/>
              </w:rPr>
              <w:t>31</w:t>
            </w:r>
          </w:p>
        </w:tc>
        <w:tc>
          <w:tcPr>
            <w:tcW w:w="1289" w:type="pct"/>
            <w:tcBorders>
              <w:top w:val="nil"/>
              <w:left w:val="nil"/>
              <w:bottom w:val="single" w:sz="4" w:space="0" w:color="000000"/>
              <w:right w:val="single" w:sz="4" w:space="0" w:color="000000"/>
            </w:tcBorders>
            <w:shd w:val="clear" w:color="auto" w:fill="auto"/>
            <w:vAlign w:val="bottom"/>
            <w:hideMark/>
          </w:tcPr>
          <w:p w14:paraId="74AE9FC0" w14:textId="77777777" w:rsidR="008A6766" w:rsidRPr="008A6766" w:rsidRDefault="008A6766" w:rsidP="008A6766">
            <w:pPr>
              <w:overflowPunct/>
              <w:autoSpaceDE/>
              <w:autoSpaceDN/>
              <w:adjustRightInd/>
              <w:rPr>
                <w:color w:val="000000"/>
                <w:szCs w:val="24"/>
              </w:rPr>
            </w:pPr>
            <w:r w:rsidRPr="008A6766">
              <w:rPr>
                <w:color w:val="000000"/>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45" w:type="pct"/>
            <w:tcBorders>
              <w:top w:val="nil"/>
              <w:left w:val="nil"/>
              <w:bottom w:val="single" w:sz="4" w:space="0" w:color="000000"/>
              <w:right w:val="single" w:sz="4" w:space="0" w:color="000000"/>
            </w:tcBorders>
            <w:shd w:val="clear" w:color="auto" w:fill="auto"/>
            <w:vAlign w:val="bottom"/>
            <w:hideMark/>
          </w:tcPr>
          <w:p w14:paraId="6A336FC6"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000 1 11 05000 00 0000 120</w:t>
            </w:r>
          </w:p>
        </w:tc>
        <w:tc>
          <w:tcPr>
            <w:tcW w:w="436" w:type="pct"/>
            <w:tcBorders>
              <w:top w:val="nil"/>
              <w:left w:val="nil"/>
              <w:bottom w:val="single" w:sz="4" w:space="0" w:color="000000"/>
              <w:right w:val="single" w:sz="4" w:space="0" w:color="000000"/>
            </w:tcBorders>
            <w:shd w:val="clear" w:color="auto" w:fill="auto"/>
            <w:vAlign w:val="bottom"/>
            <w:hideMark/>
          </w:tcPr>
          <w:p w14:paraId="5253F5D7" w14:textId="77777777" w:rsidR="008A6766" w:rsidRPr="008A6766" w:rsidRDefault="008A6766" w:rsidP="008A6766">
            <w:pPr>
              <w:overflowPunct/>
              <w:autoSpaceDE/>
              <w:autoSpaceDN/>
              <w:adjustRightInd/>
              <w:jc w:val="right"/>
              <w:rPr>
                <w:color w:val="000000"/>
                <w:szCs w:val="24"/>
              </w:rPr>
            </w:pPr>
            <w:r w:rsidRPr="008A6766">
              <w:rPr>
                <w:color w:val="000000"/>
                <w:szCs w:val="24"/>
              </w:rPr>
              <w:t>10 047 800,00</w:t>
            </w:r>
          </w:p>
        </w:tc>
        <w:tc>
          <w:tcPr>
            <w:tcW w:w="1247" w:type="pct"/>
            <w:tcBorders>
              <w:top w:val="nil"/>
              <w:left w:val="nil"/>
              <w:bottom w:val="single" w:sz="4" w:space="0" w:color="000000"/>
              <w:right w:val="single" w:sz="4" w:space="0" w:color="000000"/>
            </w:tcBorders>
            <w:shd w:val="clear" w:color="auto" w:fill="auto"/>
            <w:vAlign w:val="bottom"/>
            <w:hideMark/>
          </w:tcPr>
          <w:p w14:paraId="7A0B1D0E" w14:textId="77777777" w:rsidR="008A6766" w:rsidRPr="008A6766" w:rsidRDefault="008A6766" w:rsidP="008A6766">
            <w:pPr>
              <w:overflowPunct/>
              <w:autoSpaceDE/>
              <w:autoSpaceDN/>
              <w:adjustRightInd/>
              <w:jc w:val="right"/>
              <w:rPr>
                <w:color w:val="000000"/>
                <w:szCs w:val="24"/>
              </w:rPr>
            </w:pPr>
            <w:r w:rsidRPr="008A6766">
              <w:rPr>
                <w:color w:val="000000"/>
                <w:szCs w:val="24"/>
              </w:rPr>
              <w:t>7 307 789,57</w:t>
            </w:r>
          </w:p>
        </w:tc>
        <w:tc>
          <w:tcPr>
            <w:tcW w:w="700" w:type="pct"/>
            <w:tcBorders>
              <w:top w:val="nil"/>
              <w:left w:val="nil"/>
              <w:bottom w:val="single" w:sz="4" w:space="0" w:color="000000"/>
              <w:right w:val="single" w:sz="4" w:space="0" w:color="000000"/>
            </w:tcBorders>
            <w:shd w:val="clear" w:color="auto" w:fill="auto"/>
            <w:vAlign w:val="bottom"/>
            <w:hideMark/>
          </w:tcPr>
          <w:p w14:paraId="1766AE21" w14:textId="77777777" w:rsidR="008A6766" w:rsidRPr="008A6766" w:rsidRDefault="008A6766" w:rsidP="008A6766">
            <w:pPr>
              <w:overflowPunct/>
              <w:autoSpaceDE/>
              <w:autoSpaceDN/>
              <w:adjustRightInd/>
              <w:jc w:val="right"/>
              <w:rPr>
                <w:color w:val="000000"/>
                <w:szCs w:val="24"/>
              </w:rPr>
            </w:pPr>
            <w:r w:rsidRPr="008A6766">
              <w:rPr>
                <w:color w:val="000000"/>
                <w:szCs w:val="24"/>
              </w:rPr>
              <w:t>72,73</w:t>
            </w:r>
          </w:p>
        </w:tc>
      </w:tr>
      <w:tr w:rsidR="008A6766" w:rsidRPr="008A6766" w14:paraId="62EB2FD5" w14:textId="77777777" w:rsidTr="00C255F7">
        <w:trPr>
          <w:trHeight w:val="189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11E8D593" w14:textId="77777777" w:rsidR="008A6766" w:rsidRPr="008A6766" w:rsidRDefault="008A6766" w:rsidP="008A6766">
            <w:pPr>
              <w:overflowPunct/>
              <w:autoSpaceDE/>
              <w:autoSpaceDN/>
              <w:adjustRightInd/>
              <w:jc w:val="right"/>
              <w:rPr>
                <w:szCs w:val="24"/>
              </w:rPr>
            </w:pPr>
            <w:r w:rsidRPr="008A6766">
              <w:rPr>
                <w:szCs w:val="24"/>
              </w:rPr>
              <w:t>32</w:t>
            </w:r>
          </w:p>
        </w:tc>
        <w:tc>
          <w:tcPr>
            <w:tcW w:w="1289" w:type="pct"/>
            <w:tcBorders>
              <w:top w:val="nil"/>
              <w:left w:val="nil"/>
              <w:bottom w:val="single" w:sz="4" w:space="0" w:color="000000"/>
              <w:right w:val="single" w:sz="4" w:space="0" w:color="000000"/>
            </w:tcBorders>
            <w:shd w:val="clear" w:color="auto" w:fill="auto"/>
            <w:vAlign w:val="bottom"/>
            <w:hideMark/>
          </w:tcPr>
          <w:p w14:paraId="2C5620FA" w14:textId="77777777" w:rsidR="008A6766" w:rsidRPr="008A6766" w:rsidRDefault="008A6766" w:rsidP="008A6766">
            <w:pPr>
              <w:overflowPunct/>
              <w:autoSpaceDE/>
              <w:autoSpaceDN/>
              <w:adjustRightInd/>
              <w:rPr>
                <w:color w:val="000000"/>
                <w:szCs w:val="24"/>
              </w:rPr>
            </w:pPr>
            <w:r w:rsidRPr="008A6766">
              <w:rPr>
                <w:color w:val="000000"/>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945" w:type="pct"/>
            <w:tcBorders>
              <w:top w:val="nil"/>
              <w:left w:val="nil"/>
              <w:bottom w:val="single" w:sz="4" w:space="0" w:color="000000"/>
              <w:right w:val="single" w:sz="4" w:space="0" w:color="000000"/>
            </w:tcBorders>
            <w:shd w:val="clear" w:color="auto" w:fill="auto"/>
            <w:vAlign w:val="bottom"/>
            <w:hideMark/>
          </w:tcPr>
          <w:p w14:paraId="7F3BCF9D"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000 1 11 05010 00 0000 120</w:t>
            </w:r>
          </w:p>
        </w:tc>
        <w:tc>
          <w:tcPr>
            <w:tcW w:w="436" w:type="pct"/>
            <w:tcBorders>
              <w:top w:val="nil"/>
              <w:left w:val="nil"/>
              <w:bottom w:val="single" w:sz="4" w:space="0" w:color="000000"/>
              <w:right w:val="single" w:sz="4" w:space="0" w:color="000000"/>
            </w:tcBorders>
            <w:shd w:val="clear" w:color="auto" w:fill="auto"/>
            <w:vAlign w:val="bottom"/>
            <w:hideMark/>
          </w:tcPr>
          <w:p w14:paraId="3498AE1A" w14:textId="77777777" w:rsidR="008A6766" w:rsidRPr="008A6766" w:rsidRDefault="008A6766" w:rsidP="008A6766">
            <w:pPr>
              <w:overflowPunct/>
              <w:autoSpaceDE/>
              <w:autoSpaceDN/>
              <w:adjustRightInd/>
              <w:jc w:val="right"/>
              <w:rPr>
                <w:color w:val="000000"/>
                <w:szCs w:val="24"/>
              </w:rPr>
            </w:pPr>
            <w:r w:rsidRPr="008A6766">
              <w:rPr>
                <w:color w:val="000000"/>
                <w:szCs w:val="24"/>
              </w:rPr>
              <w:t>6 660 000,00</w:t>
            </w:r>
          </w:p>
        </w:tc>
        <w:tc>
          <w:tcPr>
            <w:tcW w:w="1247" w:type="pct"/>
            <w:tcBorders>
              <w:top w:val="nil"/>
              <w:left w:val="nil"/>
              <w:bottom w:val="single" w:sz="4" w:space="0" w:color="000000"/>
              <w:right w:val="single" w:sz="4" w:space="0" w:color="000000"/>
            </w:tcBorders>
            <w:shd w:val="clear" w:color="auto" w:fill="auto"/>
            <w:vAlign w:val="bottom"/>
            <w:hideMark/>
          </w:tcPr>
          <w:p w14:paraId="605BDCDB" w14:textId="77777777" w:rsidR="008A6766" w:rsidRPr="008A6766" w:rsidRDefault="008A6766" w:rsidP="008A6766">
            <w:pPr>
              <w:overflowPunct/>
              <w:autoSpaceDE/>
              <w:autoSpaceDN/>
              <w:adjustRightInd/>
              <w:jc w:val="right"/>
              <w:rPr>
                <w:color w:val="000000"/>
                <w:szCs w:val="24"/>
              </w:rPr>
            </w:pPr>
            <w:r w:rsidRPr="008A6766">
              <w:rPr>
                <w:color w:val="000000"/>
                <w:szCs w:val="24"/>
              </w:rPr>
              <w:t>4 695 929,82</w:t>
            </w:r>
          </w:p>
        </w:tc>
        <w:tc>
          <w:tcPr>
            <w:tcW w:w="700" w:type="pct"/>
            <w:tcBorders>
              <w:top w:val="nil"/>
              <w:left w:val="nil"/>
              <w:bottom w:val="single" w:sz="4" w:space="0" w:color="000000"/>
              <w:right w:val="single" w:sz="4" w:space="0" w:color="000000"/>
            </w:tcBorders>
            <w:shd w:val="clear" w:color="auto" w:fill="auto"/>
            <w:vAlign w:val="bottom"/>
            <w:hideMark/>
          </w:tcPr>
          <w:p w14:paraId="3F34AD5A" w14:textId="77777777" w:rsidR="008A6766" w:rsidRPr="008A6766" w:rsidRDefault="008A6766" w:rsidP="008A6766">
            <w:pPr>
              <w:overflowPunct/>
              <w:autoSpaceDE/>
              <w:autoSpaceDN/>
              <w:adjustRightInd/>
              <w:jc w:val="right"/>
              <w:rPr>
                <w:color w:val="000000"/>
                <w:szCs w:val="24"/>
              </w:rPr>
            </w:pPr>
            <w:r w:rsidRPr="008A6766">
              <w:rPr>
                <w:color w:val="000000"/>
                <w:szCs w:val="24"/>
              </w:rPr>
              <w:t>70,51</w:t>
            </w:r>
          </w:p>
        </w:tc>
      </w:tr>
      <w:tr w:rsidR="008A6766" w:rsidRPr="008A6766" w14:paraId="769235E8" w14:textId="77777777" w:rsidTr="00C255F7">
        <w:trPr>
          <w:trHeight w:val="252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7396EBEC" w14:textId="77777777" w:rsidR="008A6766" w:rsidRPr="008A6766" w:rsidRDefault="008A6766" w:rsidP="008A6766">
            <w:pPr>
              <w:overflowPunct/>
              <w:autoSpaceDE/>
              <w:autoSpaceDN/>
              <w:adjustRightInd/>
              <w:jc w:val="right"/>
              <w:rPr>
                <w:szCs w:val="24"/>
              </w:rPr>
            </w:pPr>
            <w:r w:rsidRPr="008A6766">
              <w:rPr>
                <w:szCs w:val="24"/>
              </w:rPr>
              <w:lastRenderedPageBreak/>
              <w:t>33</w:t>
            </w:r>
          </w:p>
        </w:tc>
        <w:tc>
          <w:tcPr>
            <w:tcW w:w="1289" w:type="pct"/>
            <w:tcBorders>
              <w:top w:val="nil"/>
              <w:left w:val="nil"/>
              <w:bottom w:val="single" w:sz="4" w:space="0" w:color="000000"/>
              <w:right w:val="single" w:sz="4" w:space="0" w:color="000000"/>
            </w:tcBorders>
            <w:shd w:val="clear" w:color="auto" w:fill="auto"/>
            <w:vAlign w:val="bottom"/>
            <w:hideMark/>
          </w:tcPr>
          <w:p w14:paraId="7FE5AC00" w14:textId="77777777" w:rsidR="008A6766" w:rsidRPr="008A6766" w:rsidRDefault="008A6766" w:rsidP="008A6766">
            <w:pPr>
              <w:overflowPunct/>
              <w:autoSpaceDE/>
              <w:autoSpaceDN/>
              <w:adjustRightInd/>
              <w:rPr>
                <w:color w:val="000000"/>
                <w:szCs w:val="24"/>
              </w:rPr>
            </w:pPr>
            <w:r w:rsidRPr="008A6766">
              <w:rPr>
                <w:color w:val="000000"/>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945" w:type="pct"/>
            <w:tcBorders>
              <w:top w:val="nil"/>
              <w:left w:val="nil"/>
              <w:bottom w:val="single" w:sz="4" w:space="0" w:color="000000"/>
              <w:right w:val="single" w:sz="4" w:space="0" w:color="000000"/>
            </w:tcBorders>
            <w:shd w:val="clear" w:color="auto" w:fill="auto"/>
            <w:vAlign w:val="bottom"/>
            <w:hideMark/>
          </w:tcPr>
          <w:p w14:paraId="2904722A"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000 1 11 05013 05 0000 120</w:t>
            </w:r>
          </w:p>
        </w:tc>
        <w:tc>
          <w:tcPr>
            <w:tcW w:w="436" w:type="pct"/>
            <w:tcBorders>
              <w:top w:val="nil"/>
              <w:left w:val="nil"/>
              <w:bottom w:val="single" w:sz="4" w:space="0" w:color="000000"/>
              <w:right w:val="single" w:sz="4" w:space="0" w:color="000000"/>
            </w:tcBorders>
            <w:shd w:val="clear" w:color="auto" w:fill="auto"/>
            <w:vAlign w:val="bottom"/>
            <w:hideMark/>
          </w:tcPr>
          <w:p w14:paraId="2A9C79F8" w14:textId="77777777" w:rsidR="008A6766" w:rsidRPr="008A6766" w:rsidRDefault="008A6766" w:rsidP="008A6766">
            <w:pPr>
              <w:overflowPunct/>
              <w:autoSpaceDE/>
              <w:autoSpaceDN/>
              <w:adjustRightInd/>
              <w:jc w:val="right"/>
              <w:rPr>
                <w:color w:val="000000"/>
                <w:szCs w:val="24"/>
              </w:rPr>
            </w:pPr>
            <w:r w:rsidRPr="008A6766">
              <w:rPr>
                <w:color w:val="000000"/>
                <w:szCs w:val="24"/>
              </w:rPr>
              <w:t>6 660 000,00</w:t>
            </w:r>
          </w:p>
        </w:tc>
        <w:tc>
          <w:tcPr>
            <w:tcW w:w="1247" w:type="pct"/>
            <w:tcBorders>
              <w:top w:val="nil"/>
              <w:left w:val="nil"/>
              <w:bottom w:val="single" w:sz="4" w:space="0" w:color="000000"/>
              <w:right w:val="single" w:sz="4" w:space="0" w:color="000000"/>
            </w:tcBorders>
            <w:shd w:val="clear" w:color="auto" w:fill="auto"/>
            <w:vAlign w:val="bottom"/>
            <w:hideMark/>
          </w:tcPr>
          <w:p w14:paraId="4FFFE839" w14:textId="77777777" w:rsidR="008A6766" w:rsidRPr="008A6766" w:rsidRDefault="008A6766" w:rsidP="008A6766">
            <w:pPr>
              <w:overflowPunct/>
              <w:autoSpaceDE/>
              <w:autoSpaceDN/>
              <w:adjustRightInd/>
              <w:jc w:val="right"/>
              <w:rPr>
                <w:color w:val="000000"/>
                <w:szCs w:val="24"/>
              </w:rPr>
            </w:pPr>
            <w:r w:rsidRPr="008A6766">
              <w:rPr>
                <w:color w:val="000000"/>
                <w:szCs w:val="24"/>
              </w:rPr>
              <w:t>4 695 929,82</w:t>
            </w:r>
          </w:p>
        </w:tc>
        <w:tc>
          <w:tcPr>
            <w:tcW w:w="700" w:type="pct"/>
            <w:tcBorders>
              <w:top w:val="nil"/>
              <w:left w:val="nil"/>
              <w:bottom w:val="single" w:sz="4" w:space="0" w:color="000000"/>
              <w:right w:val="single" w:sz="4" w:space="0" w:color="000000"/>
            </w:tcBorders>
            <w:shd w:val="clear" w:color="auto" w:fill="auto"/>
            <w:vAlign w:val="bottom"/>
            <w:hideMark/>
          </w:tcPr>
          <w:p w14:paraId="277CB756" w14:textId="77777777" w:rsidR="008A6766" w:rsidRPr="008A6766" w:rsidRDefault="008A6766" w:rsidP="008A6766">
            <w:pPr>
              <w:overflowPunct/>
              <w:autoSpaceDE/>
              <w:autoSpaceDN/>
              <w:adjustRightInd/>
              <w:jc w:val="right"/>
              <w:rPr>
                <w:color w:val="000000"/>
                <w:szCs w:val="24"/>
              </w:rPr>
            </w:pPr>
            <w:r w:rsidRPr="008A6766">
              <w:rPr>
                <w:color w:val="000000"/>
                <w:szCs w:val="24"/>
              </w:rPr>
              <w:t>70,51</w:t>
            </w:r>
          </w:p>
        </w:tc>
      </w:tr>
      <w:tr w:rsidR="008A6766" w:rsidRPr="008A6766" w14:paraId="6262AE01" w14:textId="77777777" w:rsidTr="00C255F7">
        <w:trPr>
          <w:trHeight w:val="252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622AF30D" w14:textId="77777777" w:rsidR="008A6766" w:rsidRPr="008A6766" w:rsidRDefault="008A6766" w:rsidP="008A6766">
            <w:pPr>
              <w:overflowPunct/>
              <w:autoSpaceDE/>
              <w:autoSpaceDN/>
              <w:adjustRightInd/>
              <w:jc w:val="right"/>
              <w:rPr>
                <w:szCs w:val="24"/>
              </w:rPr>
            </w:pPr>
            <w:r w:rsidRPr="008A6766">
              <w:rPr>
                <w:szCs w:val="24"/>
              </w:rPr>
              <w:t>34</w:t>
            </w:r>
          </w:p>
        </w:tc>
        <w:tc>
          <w:tcPr>
            <w:tcW w:w="1289" w:type="pct"/>
            <w:tcBorders>
              <w:top w:val="nil"/>
              <w:left w:val="nil"/>
              <w:bottom w:val="single" w:sz="4" w:space="0" w:color="000000"/>
              <w:right w:val="single" w:sz="4" w:space="0" w:color="000000"/>
            </w:tcBorders>
            <w:shd w:val="clear" w:color="auto" w:fill="auto"/>
            <w:vAlign w:val="bottom"/>
            <w:hideMark/>
          </w:tcPr>
          <w:p w14:paraId="24BB179C" w14:textId="77777777" w:rsidR="008A6766" w:rsidRPr="008A6766" w:rsidRDefault="008A6766" w:rsidP="008A6766">
            <w:pPr>
              <w:overflowPunct/>
              <w:autoSpaceDE/>
              <w:autoSpaceDN/>
              <w:adjustRightInd/>
              <w:rPr>
                <w:color w:val="000000"/>
                <w:szCs w:val="24"/>
              </w:rPr>
            </w:pPr>
            <w:r w:rsidRPr="008A6766">
              <w:rPr>
                <w:color w:val="000000"/>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945" w:type="pct"/>
            <w:tcBorders>
              <w:top w:val="nil"/>
              <w:left w:val="nil"/>
              <w:bottom w:val="single" w:sz="4" w:space="0" w:color="000000"/>
              <w:right w:val="single" w:sz="4" w:space="0" w:color="000000"/>
            </w:tcBorders>
            <w:shd w:val="clear" w:color="auto" w:fill="auto"/>
            <w:vAlign w:val="bottom"/>
            <w:hideMark/>
          </w:tcPr>
          <w:p w14:paraId="38858600"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000 1 11 05020 00 0000 120</w:t>
            </w:r>
          </w:p>
        </w:tc>
        <w:tc>
          <w:tcPr>
            <w:tcW w:w="436" w:type="pct"/>
            <w:tcBorders>
              <w:top w:val="nil"/>
              <w:left w:val="nil"/>
              <w:bottom w:val="single" w:sz="4" w:space="0" w:color="000000"/>
              <w:right w:val="single" w:sz="4" w:space="0" w:color="000000"/>
            </w:tcBorders>
            <w:shd w:val="clear" w:color="auto" w:fill="auto"/>
            <w:vAlign w:val="bottom"/>
            <w:hideMark/>
          </w:tcPr>
          <w:p w14:paraId="75728F07" w14:textId="77777777" w:rsidR="008A6766" w:rsidRPr="008A6766" w:rsidRDefault="008A6766" w:rsidP="008A6766">
            <w:pPr>
              <w:overflowPunct/>
              <w:autoSpaceDE/>
              <w:autoSpaceDN/>
              <w:adjustRightInd/>
              <w:jc w:val="right"/>
              <w:rPr>
                <w:color w:val="000000"/>
                <w:szCs w:val="24"/>
              </w:rPr>
            </w:pPr>
            <w:r w:rsidRPr="008A6766">
              <w:rPr>
                <w:color w:val="000000"/>
                <w:szCs w:val="24"/>
              </w:rPr>
              <w:t>2 950 000,00</w:t>
            </w:r>
          </w:p>
        </w:tc>
        <w:tc>
          <w:tcPr>
            <w:tcW w:w="1247" w:type="pct"/>
            <w:tcBorders>
              <w:top w:val="nil"/>
              <w:left w:val="nil"/>
              <w:bottom w:val="single" w:sz="4" w:space="0" w:color="000000"/>
              <w:right w:val="single" w:sz="4" w:space="0" w:color="000000"/>
            </w:tcBorders>
            <w:shd w:val="clear" w:color="auto" w:fill="auto"/>
            <w:vAlign w:val="bottom"/>
            <w:hideMark/>
          </w:tcPr>
          <w:p w14:paraId="46E6085D" w14:textId="77777777" w:rsidR="008A6766" w:rsidRPr="008A6766" w:rsidRDefault="008A6766" w:rsidP="008A6766">
            <w:pPr>
              <w:overflowPunct/>
              <w:autoSpaceDE/>
              <w:autoSpaceDN/>
              <w:adjustRightInd/>
              <w:jc w:val="right"/>
              <w:rPr>
                <w:color w:val="000000"/>
                <w:szCs w:val="24"/>
              </w:rPr>
            </w:pPr>
            <w:r w:rsidRPr="008A6766">
              <w:rPr>
                <w:color w:val="000000"/>
                <w:szCs w:val="24"/>
              </w:rPr>
              <w:t>2 340 344,87</w:t>
            </w:r>
          </w:p>
        </w:tc>
        <w:tc>
          <w:tcPr>
            <w:tcW w:w="700" w:type="pct"/>
            <w:tcBorders>
              <w:top w:val="nil"/>
              <w:left w:val="nil"/>
              <w:bottom w:val="single" w:sz="4" w:space="0" w:color="000000"/>
              <w:right w:val="single" w:sz="4" w:space="0" w:color="000000"/>
            </w:tcBorders>
            <w:shd w:val="clear" w:color="auto" w:fill="auto"/>
            <w:vAlign w:val="bottom"/>
            <w:hideMark/>
          </w:tcPr>
          <w:p w14:paraId="01DBA557" w14:textId="77777777" w:rsidR="008A6766" w:rsidRPr="008A6766" w:rsidRDefault="008A6766" w:rsidP="008A6766">
            <w:pPr>
              <w:overflowPunct/>
              <w:autoSpaceDE/>
              <w:autoSpaceDN/>
              <w:adjustRightInd/>
              <w:jc w:val="right"/>
              <w:rPr>
                <w:color w:val="000000"/>
                <w:szCs w:val="24"/>
              </w:rPr>
            </w:pPr>
            <w:r w:rsidRPr="008A6766">
              <w:rPr>
                <w:color w:val="000000"/>
                <w:szCs w:val="24"/>
              </w:rPr>
              <w:t>79,33</w:t>
            </w:r>
          </w:p>
        </w:tc>
      </w:tr>
      <w:tr w:rsidR="008A6766" w:rsidRPr="008A6766" w14:paraId="557456DA" w14:textId="77777777" w:rsidTr="00C255F7">
        <w:trPr>
          <w:trHeight w:val="220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7EBA4D6E" w14:textId="77777777" w:rsidR="008A6766" w:rsidRPr="008A6766" w:rsidRDefault="008A6766" w:rsidP="008A6766">
            <w:pPr>
              <w:overflowPunct/>
              <w:autoSpaceDE/>
              <w:autoSpaceDN/>
              <w:adjustRightInd/>
              <w:jc w:val="right"/>
              <w:rPr>
                <w:szCs w:val="24"/>
              </w:rPr>
            </w:pPr>
            <w:r w:rsidRPr="008A6766">
              <w:rPr>
                <w:szCs w:val="24"/>
              </w:rPr>
              <w:t>35</w:t>
            </w:r>
          </w:p>
        </w:tc>
        <w:tc>
          <w:tcPr>
            <w:tcW w:w="1289" w:type="pct"/>
            <w:tcBorders>
              <w:top w:val="nil"/>
              <w:left w:val="nil"/>
              <w:bottom w:val="single" w:sz="4" w:space="0" w:color="000000"/>
              <w:right w:val="single" w:sz="4" w:space="0" w:color="000000"/>
            </w:tcBorders>
            <w:shd w:val="clear" w:color="auto" w:fill="auto"/>
            <w:vAlign w:val="bottom"/>
            <w:hideMark/>
          </w:tcPr>
          <w:p w14:paraId="4C396979" w14:textId="77777777" w:rsidR="008A6766" w:rsidRPr="008A6766" w:rsidRDefault="008A6766" w:rsidP="008A6766">
            <w:pPr>
              <w:overflowPunct/>
              <w:autoSpaceDE/>
              <w:autoSpaceDN/>
              <w:adjustRightInd/>
              <w:rPr>
                <w:color w:val="000000"/>
                <w:szCs w:val="24"/>
              </w:rPr>
            </w:pPr>
            <w:r w:rsidRPr="008A6766">
              <w:rPr>
                <w:color w:val="000000"/>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945" w:type="pct"/>
            <w:tcBorders>
              <w:top w:val="nil"/>
              <w:left w:val="nil"/>
              <w:bottom w:val="single" w:sz="4" w:space="0" w:color="000000"/>
              <w:right w:val="single" w:sz="4" w:space="0" w:color="000000"/>
            </w:tcBorders>
            <w:shd w:val="clear" w:color="auto" w:fill="auto"/>
            <w:vAlign w:val="bottom"/>
            <w:hideMark/>
          </w:tcPr>
          <w:p w14:paraId="5190322E"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000 1 11 05025 05 0000 120</w:t>
            </w:r>
          </w:p>
        </w:tc>
        <w:tc>
          <w:tcPr>
            <w:tcW w:w="436" w:type="pct"/>
            <w:tcBorders>
              <w:top w:val="nil"/>
              <w:left w:val="nil"/>
              <w:bottom w:val="single" w:sz="4" w:space="0" w:color="000000"/>
              <w:right w:val="single" w:sz="4" w:space="0" w:color="000000"/>
            </w:tcBorders>
            <w:shd w:val="clear" w:color="auto" w:fill="auto"/>
            <w:vAlign w:val="bottom"/>
            <w:hideMark/>
          </w:tcPr>
          <w:p w14:paraId="23E1E5C8" w14:textId="77777777" w:rsidR="008A6766" w:rsidRPr="008A6766" w:rsidRDefault="008A6766" w:rsidP="008A6766">
            <w:pPr>
              <w:overflowPunct/>
              <w:autoSpaceDE/>
              <w:autoSpaceDN/>
              <w:adjustRightInd/>
              <w:jc w:val="right"/>
              <w:rPr>
                <w:color w:val="000000"/>
                <w:szCs w:val="24"/>
              </w:rPr>
            </w:pPr>
            <w:r w:rsidRPr="008A6766">
              <w:rPr>
                <w:color w:val="000000"/>
                <w:szCs w:val="24"/>
              </w:rPr>
              <w:t>2 950 000,00</w:t>
            </w:r>
          </w:p>
        </w:tc>
        <w:tc>
          <w:tcPr>
            <w:tcW w:w="1247" w:type="pct"/>
            <w:tcBorders>
              <w:top w:val="nil"/>
              <w:left w:val="nil"/>
              <w:bottom w:val="single" w:sz="4" w:space="0" w:color="000000"/>
              <w:right w:val="single" w:sz="4" w:space="0" w:color="000000"/>
            </w:tcBorders>
            <w:shd w:val="clear" w:color="auto" w:fill="auto"/>
            <w:vAlign w:val="bottom"/>
            <w:hideMark/>
          </w:tcPr>
          <w:p w14:paraId="2C38DFAE" w14:textId="77777777" w:rsidR="008A6766" w:rsidRPr="008A6766" w:rsidRDefault="008A6766" w:rsidP="008A6766">
            <w:pPr>
              <w:overflowPunct/>
              <w:autoSpaceDE/>
              <w:autoSpaceDN/>
              <w:adjustRightInd/>
              <w:jc w:val="right"/>
              <w:rPr>
                <w:color w:val="000000"/>
                <w:szCs w:val="24"/>
              </w:rPr>
            </w:pPr>
            <w:r w:rsidRPr="008A6766">
              <w:rPr>
                <w:color w:val="000000"/>
                <w:szCs w:val="24"/>
              </w:rPr>
              <w:t>2 340 344,87</w:t>
            </w:r>
          </w:p>
        </w:tc>
        <w:tc>
          <w:tcPr>
            <w:tcW w:w="700" w:type="pct"/>
            <w:tcBorders>
              <w:top w:val="nil"/>
              <w:left w:val="nil"/>
              <w:bottom w:val="single" w:sz="4" w:space="0" w:color="000000"/>
              <w:right w:val="single" w:sz="4" w:space="0" w:color="000000"/>
            </w:tcBorders>
            <w:shd w:val="clear" w:color="auto" w:fill="auto"/>
            <w:vAlign w:val="bottom"/>
            <w:hideMark/>
          </w:tcPr>
          <w:p w14:paraId="1CE9EEA1" w14:textId="77777777" w:rsidR="008A6766" w:rsidRPr="008A6766" w:rsidRDefault="008A6766" w:rsidP="008A6766">
            <w:pPr>
              <w:overflowPunct/>
              <w:autoSpaceDE/>
              <w:autoSpaceDN/>
              <w:adjustRightInd/>
              <w:jc w:val="right"/>
              <w:rPr>
                <w:color w:val="000000"/>
                <w:szCs w:val="24"/>
              </w:rPr>
            </w:pPr>
            <w:r w:rsidRPr="008A6766">
              <w:rPr>
                <w:color w:val="000000"/>
                <w:szCs w:val="24"/>
              </w:rPr>
              <w:t>79,33</w:t>
            </w:r>
          </w:p>
        </w:tc>
      </w:tr>
      <w:tr w:rsidR="008A6766" w:rsidRPr="008A6766" w14:paraId="3EF67DF6" w14:textId="77777777" w:rsidTr="00C255F7">
        <w:trPr>
          <w:trHeight w:val="126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6B34C428" w14:textId="77777777" w:rsidR="008A6766" w:rsidRPr="008A6766" w:rsidRDefault="008A6766" w:rsidP="008A6766">
            <w:pPr>
              <w:overflowPunct/>
              <w:autoSpaceDE/>
              <w:autoSpaceDN/>
              <w:adjustRightInd/>
              <w:jc w:val="right"/>
              <w:rPr>
                <w:szCs w:val="24"/>
              </w:rPr>
            </w:pPr>
            <w:r w:rsidRPr="008A6766">
              <w:rPr>
                <w:szCs w:val="24"/>
              </w:rPr>
              <w:lastRenderedPageBreak/>
              <w:t>36</w:t>
            </w:r>
          </w:p>
        </w:tc>
        <w:tc>
          <w:tcPr>
            <w:tcW w:w="1289" w:type="pct"/>
            <w:tcBorders>
              <w:top w:val="nil"/>
              <w:left w:val="nil"/>
              <w:bottom w:val="single" w:sz="4" w:space="0" w:color="000000"/>
              <w:right w:val="single" w:sz="4" w:space="0" w:color="000000"/>
            </w:tcBorders>
            <w:shd w:val="clear" w:color="auto" w:fill="auto"/>
            <w:vAlign w:val="bottom"/>
            <w:hideMark/>
          </w:tcPr>
          <w:p w14:paraId="62562000" w14:textId="77777777" w:rsidR="008A6766" w:rsidRPr="008A6766" w:rsidRDefault="008A6766" w:rsidP="008A6766">
            <w:pPr>
              <w:overflowPunct/>
              <w:autoSpaceDE/>
              <w:autoSpaceDN/>
              <w:adjustRightInd/>
              <w:rPr>
                <w:color w:val="000000"/>
                <w:szCs w:val="24"/>
              </w:rPr>
            </w:pPr>
            <w:r w:rsidRPr="008A6766">
              <w:rPr>
                <w:color w:val="000000"/>
                <w:szCs w:val="24"/>
              </w:rPr>
              <w:t>Доходы от сдачи в аренду имущества, составляющего государственную (муниципальную) казну (за исключением земельных участков)</w:t>
            </w:r>
          </w:p>
        </w:tc>
        <w:tc>
          <w:tcPr>
            <w:tcW w:w="945" w:type="pct"/>
            <w:tcBorders>
              <w:top w:val="nil"/>
              <w:left w:val="nil"/>
              <w:bottom w:val="single" w:sz="4" w:space="0" w:color="000000"/>
              <w:right w:val="single" w:sz="4" w:space="0" w:color="000000"/>
            </w:tcBorders>
            <w:shd w:val="clear" w:color="auto" w:fill="auto"/>
            <w:vAlign w:val="bottom"/>
            <w:hideMark/>
          </w:tcPr>
          <w:p w14:paraId="1D168861"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000 1 11 05070 00 0000 120</w:t>
            </w:r>
          </w:p>
        </w:tc>
        <w:tc>
          <w:tcPr>
            <w:tcW w:w="436" w:type="pct"/>
            <w:tcBorders>
              <w:top w:val="nil"/>
              <w:left w:val="nil"/>
              <w:bottom w:val="single" w:sz="4" w:space="0" w:color="000000"/>
              <w:right w:val="single" w:sz="4" w:space="0" w:color="000000"/>
            </w:tcBorders>
            <w:shd w:val="clear" w:color="auto" w:fill="auto"/>
            <w:vAlign w:val="bottom"/>
            <w:hideMark/>
          </w:tcPr>
          <w:p w14:paraId="047AA5B1" w14:textId="77777777" w:rsidR="008A6766" w:rsidRPr="008A6766" w:rsidRDefault="008A6766" w:rsidP="008A6766">
            <w:pPr>
              <w:overflowPunct/>
              <w:autoSpaceDE/>
              <w:autoSpaceDN/>
              <w:adjustRightInd/>
              <w:jc w:val="right"/>
              <w:rPr>
                <w:color w:val="000000"/>
                <w:szCs w:val="24"/>
              </w:rPr>
            </w:pPr>
            <w:r w:rsidRPr="008A6766">
              <w:rPr>
                <w:color w:val="000000"/>
                <w:szCs w:val="24"/>
              </w:rPr>
              <w:t>437 800,00</w:t>
            </w:r>
          </w:p>
        </w:tc>
        <w:tc>
          <w:tcPr>
            <w:tcW w:w="1247" w:type="pct"/>
            <w:tcBorders>
              <w:top w:val="nil"/>
              <w:left w:val="nil"/>
              <w:bottom w:val="single" w:sz="4" w:space="0" w:color="000000"/>
              <w:right w:val="single" w:sz="4" w:space="0" w:color="000000"/>
            </w:tcBorders>
            <w:shd w:val="clear" w:color="auto" w:fill="auto"/>
            <w:vAlign w:val="bottom"/>
            <w:hideMark/>
          </w:tcPr>
          <w:p w14:paraId="70333078" w14:textId="77777777" w:rsidR="008A6766" w:rsidRPr="008A6766" w:rsidRDefault="008A6766" w:rsidP="008A6766">
            <w:pPr>
              <w:overflowPunct/>
              <w:autoSpaceDE/>
              <w:autoSpaceDN/>
              <w:adjustRightInd/>
              <w:jc w:val="right"/>
              <w:rPr>
                <w:color w:val="000000"/>
                <w:szCs w:val="24"/>
              </w:rPr>
            </w:pPr>
            <w:r w:rsidRPr="008A6766">
              <w:rPr>
                <w:color w:val="000000"/>
                <w:szCs w:val="24"/>
              </w:rPr>
              <w:t>271 514,88</w:t>
            </w:r>
          </w:p>
        </w:tc>
        <w:tc>
          <w:tcPr>
            <w:tcW w:w="700" w:type="pct"/>
            <w:tcBorders>
              <w:top w:val="nil"/>
              <w:left w:val="nil"/>
              <w:bottom w:val="single" w:sz="4" w:space="0" w:color="000000"/>
              <w:right w:val="single" w:sz="4" w:space="0" w:color="000000"/>
            </w:tcBorders>
            <w:shd w:val="clear" w:color="auto" w:fill="auto"/>
            <w:vAlign w:val="bottom"/>
            <w:hideMark/>
          </w:tcPr>
          <w:p w14:paraId="76D75C22" w14:textId="77777777" w:rsidR="008A6766" w:rsidRPr="008A6766" w:rsidRDefault="008A6766" w:rsidP="008A6766">
            <w:pPr>
              <w:overflowPunct/>
              <w:autoSpaceDE/>
              <w:autoSpaceDN/>
              <w:adjustRightInd/>
              <w:jc w:val="right"/>
              <w:rPr>
                <w:color w:val="000000"/>
                <w:szCs w:val="24"/>
              </w:rPr>
            </w:pPr>
            <w:r w:rsidRPr="008A6766">
              <w:rPr>
                <w:color w:val="000000"/>
                <w:szCs w:val="24"/>
              </w:rPr>
              <w:t>62,02</w:t>
            </w:r>
          </w:p>
        </w:tc>
      </w:tr>
      <w:tr w:rsidR="008A6766" w:rsidRPr="008A6766" w14:paraId="49C22E20" w14:textId="77777777" w:rsidTr="00C255F7">
        <w:trPr>
          <w:trHeight w:val="126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114B18B7" w14:textId="77777777" w:rsidR="008A6766" w:rsidRPr="008A6766" w:rsidRDefault="008A6766" w:rsidP="008A6766">
            <w:pPr>
              <w:overflowPunct/>
              <w:autoSpaceDE/>
              <w:autoSpaceDN/>
              <w:adjustRightInd/>
              <w:jc w:val="right"/>
              <w:rPr>
                <w:szCs w:val="24"/>
              </w:rPr>
            </w:pPr>
            <w:r w:rsidRPr="008A6766">
              <w:rPr>
                <w:szCs w:val="24"/>
              </w:rPr>
              <w:t>37</w:t>
            </w:r>
          </w:p>
        </w:tc>
        <w:tc>
          <w:tcPr>
            <w:tcW w:w="1289" w:type="pct"/>
            <w:tcBorders>
              <w:top w:val="nil"/>
              <w:left w:val="nil"/>
              <w:bottom w:val="single" w:sz="4" w:space="0" w:color="000000"/>
              <w:right w:val="single" w:sz="4" w:space="0" w:color="000000"/>
            </w:tcBorders>
            <w:shd w:val="clear" w:color="auto" w:fill="auto"/>
            <w:vAlign w:val="bottom"/>
            <w:hideMark/>
          </w:tcPr>
          <w:p w14:paraId="08FFEFDD" w14:textId="77777777" w:rsidR="008A6766" w:rsidRPr="008A6766" w:rsidRDefault="008A6766" w:rsidP="008A6766">
            <w:pPr>
              <w:overflowPunct/>
              <w:autoSpaceDE/>
              <w:autoSpaceDN/>
              <w:adjustRightInd/>
              <w:rPr>
                <w:color w:val="000000"/>
                <w:szCs w:val="24"/>
              </w:rPr>
            </w:pPr>
            <w:r w:rsidRPr="008A6766">
              <w:rPr>
                <w:color w:val="000000"/>
                <w:szCs w:val="24"/>
              </w:rPr>
              <w:t xml:space="preserve">Доходы от сдачи в аренду имущества, составляющего казну муниципальных районов (за исключением земельных участков)  </w:t>
            </w:r>
          </w:p>
        </w:tc>
        <w:tc>
          <w:tcPr>
            <w:tcW w:w="945" w:type="pct"/>
            <w:tcBorders>
              <w:top w:val="nil"/>
              <w:left w:val="nil"/>
              <w:bottom w:val="single" w:sz="4" w:space="0" w:color="000000"/>
              <w:right w:val="single" w:sz="4" w:space="0" w:color="000000"/>
            </w:tcBorders>
            <w:shd w:val="clear" w:color="auto" w:fill="auto"/>
            <w:vAlign w:val="bottom"/>
            <w:hideMark/>
          </w:tcPr>
          <w:p w14:paraId="5DA19A6B"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000 1 11 05075 05 0000 120</w:t>
            </w:r>
          </w:p>
        </w:tc>
        <w:tc>
          <w:tcPr>
            <w:tcW w:w="436" w:type="pct"/>
            <w:tcBorders>
              <w:top w:val="nil"/>
              <w:left w:val="nil"/>
              <w:bottom w:val="single" w:sz="4" w:space="0" w:color="000000"/>
              <w:right w:val="single" w:sz="4" w:space="0" w:color="000000"/>
            </w:tcBorders>
            <w:shd w:val="clear" w:color="auto" w:fill="auto"/>
            <w:vAlign w:val="bottom"/>
            <w:hideMark/>
          </w:tcPr>
          <w:p w14:paraId="1BADF05C" w14:textId="77777777" w:rsidR="008A6766" w:rsidRPr="008A6766" w:rsidRDefault="008A6766" w:rsidP="008A6766">
            <w:pPr>
              <w:overflowPunct/>
              <w:autoSpaceDE/>
              <w:autoSpaceDN/>
              <w:adjustRightInd/>
              <w:jc w:val="right"/>
              <w:rPr>
                <w:color w:val="000000"/>
                <w:szCs w:val="24"/>
              </w:rPr>
            </w:pPr>
            <w:r w:rsidRPr="008A6766">
              <w:rPr>
                <w:color w:val="000000"/>
                <w:szCs w:val="24"/>
              </w:rPr>
              <w:t>437 800,00</w:t>
            </w:r>
          </w:p>
        </w:tc>
        <w:tc>
          <w:tcPr>
            <w:tcW w:w="1247" w:type="pct"/>
            <w:tcBorders>
              <w:top w:val="nil"/>
              <w:left w:val="nil"/>
              <w:bottom w:val="single" w:sz="4" w:space="0" w:color="000000"/>
              <w:right w:val="single" w:sz="4" w:space="0" w:color="000000"/>
            </w:tcBorders>
            <w:shd w:val="clear" w:color="auto" w:fill="auto"/>
            <w:vAlign w:val="bottom"/>
            <w:hideMark/>
          </w:tcPr>
          <w:p w14:paraId="7AEACC11" w14:textId="77777777" w:rsidR="008A6766" w:rsidRPr="008A6766" w:rsidRDefault="008A6766" w:rsidP="008A6766">
            <w:pPr>
              <w:overflowPunct/>
              <w:autoSpaceDE/>
              <w:autoSpaceDN/>
              <w:adjustRightInd/>
              <w:jc w:val="right"/>
              <w:rPr>
                <w:color w:val="000000"/>
                <w:szCs w:val="24"/>
              </w:rPr>
            </w:pPr>
            <w:r w:rsidRPr="008A6766">
              <w:rPr>
                <w:color w:val="000000"/>
                <w:szCs w:val="24"/>
              </w:rPr>
              <w:t>271 514,88</w:t>
            </w:r>
          </w:p>
        </w:tc>
        <w:tc>
          <w:tcPr>
            <w:tcW w:w="700" w:type="pct"/>
            <w:tcBorders>
              <w:top w:val="nil"/>
              <w:left w:val="nil"/>
              <w:bottom w:val="single" w:sz="4" w:space="0" w:color="000000"/>
              <w:right w:val="single" w:sz="4" w:space="0" w:color="000000"/>
            </w:tcBorders>
            <w:shd w:val="clear" w:color="auto" w:fill="auto"/>
            <w:vAlign w:val="bottom"/>
            <w:hideMark/>
          </w:tcPr>
          <w:p w14:paraId="1CA38F6E" w14:textId="77777777" w:rsidR="008A6766" w:rsidRPr="008A6766" w:rsidRDefault="008A6766" w:rsidP="008A6766">
            <w:pPr>
              <w:overflowPunct/>
              <w:autoSpaceDE/>
              <w:autoSpaceDN/>
              <w:adjustRightInd/>
              <w:jc w:val="right"/>
              <w:rPr>
                <w:color w:val="000000"/>
                <w:szCs w:val="24"/>
              </w:rPr>
            </w:pPr>
            <w:r w:rsidRPr="008A6766">
              <w:rPr>
                <w:color w:val="000000"/>
                <w:szCs w:val="24"/>
              </w:rPr>
              <w:t>62,02</w:t>
            </w:r>
          </w:p>
        </w:tc>
      </w:tr>
      <w:tr w:rsidR="008A6766" w:rsidRPr="008A6766" w14:paraId="350AF099" w14:textId="77777777" w:rsidTr="00C255F7">
        <w:trPr>
          <w:trHeight w:val="220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3970602F" w14:textId="77777777" w:rsidR="008A6766" w:rsidRPr="008A6766" w:rsidRDefault="008A6766" w:rsidP="008A6766">
            <w:pPr>
              <w:overflowPunct/>
              <w:autoSpaceDE/>
              <w:autoSpaceDN/>
              <w:adjustRightInd/>
              <w:jc w:val="right"/>
              <w:rPr>
                <w:szCs w:val="24"/>
              </w:rPr>
            </w:pPr>
            <w:r w:rsidRPr="008A6766">
              <w:rPr>
                <w:szCs w:val="24"/>
              </w:rPr>
              <w:t>38</w:t>
            </w:r>
          </w:p>
        </w:tc>
        <w:tc>
          <w:tcPr>
            <w:tcW w:w="1289" w:type="pct"/>
            <w:tcBorders>
              <w:top w:val="nil"/>
              <w:left w:val="nil"/>
              <w:bottom w:val="single" w:sz="4" w:space="0" w:color="000000"/>
              <w:right w:val="single" w:sz="4" w:space="0" w:color="000000"/>
            </w:tcBorders>
            <w:shd w:val="clear" w:color="auto" w:fill="auto"/>
            <w:vAlign w:val="bottom"/>
            <w:hideMark/>
          </w:tcPr>
          <w:p w14:paraId="2726CDC2" w14:textId="77777777" w:rsidR="008A6766" w:rsidRPr="008A6766" w:rsidRDefault="008A6766" w:rsidP="008A6766">
            <w:pPr>
              <w:overflowPunct/>
              <w:autoSpaceDE/>
              <w:autoSpaceDN/>
              <w:adjustRightInd/>
              <w:rPr>
                <w:color w:val="000000"/>
                <w:szCs w:val="24"/>
              </w:rPr>
            </w:pPr>
            <w:r w:rsidRPr="008A6766">
              <w:rPr>
                <w:color w:val="000000"/>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945" w:type="pct"/>
            <w:tcBorders>
              <w:top w:val="nil"/>
              <w:left w:val="nil"/>
              <w:bottom w:val="single" w:sz="4" w:space="0" w:color="000000"/>
              <w:right w:val="single" w:sz="4" w:space="0" w:color="000000"/>
            </w:tcBorders>
            <w:shd w:val="clear" w:color="auto" w:fill="auto"/>
            <w:vAlign w:val="bottom"/>
            <w:hideMark/>
          </w:tcPr>
          <w:p w14:paraId="16B0476C"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000 1 11 05400 00 0000 120</w:t>
            </w:r>
          </w:p>
        </w:tc>
        <w:tc>
          <w:tcPr>
            <w:tcW w:w="436" w:type="pct"/>
            <w:tcBorders>
              <w:top w:val="nil"/>
              <w:left w:val="nil"/>
              <w:bottom w:val="single" w:sz="4" w:space="0" w:color="000000"/>
              <w:right w:val="single" w:sz="4" w:space="0" w:color="000000"/>
            </w:tcBorders>
            <w:shd w:val="clear" w:color="auto" w:fill="auto"/>
            <w:vAlign w:val="bottom"/>
            <w:hideMark/>
          </w:tcPr>
          <w:p w14:paraId="03B0B9B4" w14:textId="77777777" w:rsidR="008A6766" w:rsidRPr="008A6766" w:rsidRDefault="008A6766" w:rsidP="008A6766">
            <w:pPr>
              <w:overflowPunct/>
              <w:autoSpaceDE/>
              <w:autoSpaceDN/>
              <w:adjustRightInd/>
              <w:jc w:val="right"/>
              <w:rPr>
                <w:color w:val="000000"/>
                <w:szCs w:val="24"/>
              </w:rPr>
            </w:pPr>
            <w:r w:rsidRPr="008A6766">
              <w:rPr>
                <w:color w:val="000000"/>
                <w:szCs w:val="24"/>
              </w:rPr>
              <w:t>0</w:t>
            </w:r>
          </w:p>
        </w:tc>
        <w:tc>
          <w:tcPr>
            <w:tcW w:w="1247" w:type="pct"/>
            <w:tcBorders>
              <w:top w:val="nil"/>
              <w:left w:val="nil"/>
              <w:bottom w:val="single" w:sz="4" w:space="0" w:color="000000"/>
              <w:right w:val="single" w:sz="4" w:space="0" w:color="000000"/>
            </w:tcBorders>
            <w:shd w:val="clear" w:color="auto" w:fill="auto"/>
            <w:vAlign w:val="bottom"/>
            <w:hideMark/>
          </w:tcPr>
          <w:p w14:paraId="2DD0DC19" w14:textId="77777777" w:rsidR="008A6766" w:rsidRPr="008A6766" w:rsidRDefault="008A6766" w:rsidP="008A6766">
            <w:pPr>
              <w:overflowPunct/>
              <w:autoSpaceDE/>
              <w:autoSpaceDN/>
              <w:adjustRightInd/>
              <w:jc w:val="right"/>
              <w:rPr>
                <w:color w:val="000000"/>
                <w:szCs w:val="24"/>
              </w:rPr>
            </w:pPr>
            <w:r w:rsidRPr="008A6766">
              <w:rPr>
                <w:color w:val="000000"/>
                <w:szCs w:val="24"/>
              </w:rPr>
              <w:t>50,29</w:t>
            </w:r>
          </w:p>
        </w:tc>
        <w:tc>
          <w:tcPr>
            <w:tcW w:w="700" w:type="pct"/>
            <w:tcBorders>
              <w:top w:val="nil"/>
              <w:left w:val="nil"/>
              <w:bottom w:val="single" w:sz="4" w:space="0" w:color="000000"/>
              <w:right w:val="single" w:sz="4" w:space="0" w:color="000000"/>
            </w:tcBorders>
            <w:shd w:val="clear" w:color="auto" w:fill="auto"/>
            <w:vAlign w:val="bottom"/>
            <w:hideMark/>
          </w:tcPr>
          <w:p w14:paraId="40987D47" w14:textId="77777777" w:rsidR="008A6766" w:rsidRPr="008A6766" w:rsidRDefault="008A6766" w:rsidP="008A6766">
            <w:pPr>
              <w:overflowPunct/>
              <w:autoSpaceDE/>
              <w:autoSpaceDN/>
              <w:adjustRightInd/>
              <w:jc w:val="right"/>
              <w:rPr>
                <w:color w:val="000000"/>
                <w:szCs w:val="24"/>
              </w:rPr>
            </w:pPr>
            <w:r w:rsidRPr="008A6766">
              <w:rPr>
                <w:color w:val="000000"/>
                <w:szCs w:val="24"/>
              </w:rPr>
              <w:t>0,00</w:t>
            </w:r>
          </w:p>
        </w:tc>
      </w:tr>
      <w:tr w:rsidR="008A6766" w:rsidRPr="008A6766" w14:paraId="60679C34" w14:textId="77777777" w:rsidTr="00C255F7">
        <w:trPr>
          <w:trHeight w:val="315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7FBCF552" w14:textId="77777777" w:rsidR="008A6766" w:rsidRPr="008A6766" w:rsidRDefault="008A6766" w:rsidP="008A6766">
            <w:pPr>
              <w:overflowPunct/>
              <w:autoSpaceDE/>
              <w:autoSpaceDN/>
              <w:adjustRightInd/>
              <w:jc w:val="right"/>
              <w:rPr>
                <w:szCs w:val="24"/>
              </w:rPr>
            </w:pPr>
            <w:r w:rsidRPr="008A6766">
              <w:rPr>
                <w:szCs w:val="24"/>
              </w:rPr>
              <w:t>39</w:t>
            </w:r>
          </w:p>
        </w:tc>
        <w:tc>
          <w:tcPr>
            <w:tcW w:w="1289" w:type="pct"/>
            <w:tcBorders>
              <w:top w:val="nil"/>
              <w:left w:val="nil"/>
              <w:bottom w:val="single" w:sz="4" w:space="0" w:color="000000"/>
              <w:right w:val="single" w:sz="4" w:space="0" w:color="000000"/>
            </w:tcBorders>
            <w:shd w:val="clear" w:color="auto" w:fill="auto"/>
            <w:vAlign w:val="bottom"/>
            <w:hideMark/>
          </w:tcPr>
          <w:p w14:paraId="0F1C3F88" w14:textId="77777777" w:rsidR="008A6766" w:rsidRPr="008A6766" w:rsidRDefault="008A6766" w:rsidP="008A6766">
            <w:pPr>
              <w:overflowPunct/>
              <w:autoSpaceDE/>
              <w:autoSpaceDN/>
              <w:adjustRightInd/>
              <w:rPr>
                <w:color w:val="000000"/>
                <w:szCs w:val="24"/>
              </w:rPr>
            </w:pPr>
            <w:r w:rsidRPr="008A6766">
              <w:rPr>
                <w:color w:val="000000"/>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45" w:type="pct"/>
            <w:tcBorders>
              <w:top w:val="nil"/>
              <w:left w:val="nil"/>
              <w:bottom w:val="single" w:sz="4" w:space="0" w:color="000000"/>
              <w:right w:val="single" w:sz="4" w:space="0" w:color="000000"/>
            </w:tcBorders>
            <w:shd w:val="clear" w:color="auto" w:fill="auto"/>
            <w:vAlign w:val="bottom"/>
            <w:hideMark/>
          </w:tcPr>
          <w:p w14:paraId="49BDF7E2"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000 1 11 05430 00 0000 120</w:t>
            </w:r>
          </w:p>
        </w:tc>
        <w:tc>
          <w:tcPr>
            <w:tcW w:w="436" w:type="pct"/>
            <w:tcBorders>
              <w:top w:val="nil"/>
              <w:left w:val="nil"/>
              <w:bottom w:val="single" w:sz="4" w:space="0" w:color="000000"/>
              <w:right w:val="single" w:sz="4" w:space="0" w:color="000000"/>
            </w:tcBorders>
            <w:shd w:val="clear" w:color="auto" w:fill="auto"/>
            <w:vAlign w:val="bottom"/>
            <w:hideMark/>
          </w:tcPr>
          <w:p w14:paraId="17DB6AC7" w14:textId="77777777" w:rsidR="008A6766" w:rsidRPr="008A6766" w:rsidRDefault="008A6766" w:rsidP="008A6766">
            <w:pPr>
              <w:overflowPunct/>
              <w:autoSpaceDE/>
              <w:autoSpaceDN/>
              <w:adjustRightInd/>
              <w:jc w:val="right"/>
              <w:rPr>
                <w:color w:val="000000"/>
                <w:szCs w:val="24"/>
              </w:rPr>
            </w:pPr>
            <w:r w:rsidRPr="008A6766">
              <w:rPr>
                <w:color w:val="000000"/>
                <w:szCs w:val="24"/>
              </w:rPr>
              <w:t>0</w:t>
            </w:r>
          </w:p>
        </w:tc>
        <w:tc>
          <w:tcPr>
            <w:tcW w:w="1247" w:type="pct"/>
            <w:tcBorders>
              <w:top w:val="nil"/>
              <w:left w:val="nil"/>
              <w:bottom w:val="single" w:sz="4" w:space="0" w:color="000000"/>
              <w:right w:val="single" w:sz="4" w:space="0" w:color="000000"/>
            </w:tcBorders>
            <w:shd w:val="clear" w:color="auto" w:fill="auto"/>
            <w:vAlign w:val="bottom"/>
            <w:hideMark/>
          </w:tcPr>
          <w:p w14:paraId="579C0751" w14:textId="77777777" w:rsidR="008A6766" w:rsidRPr="008A6766" w:rsidRDefault="008A6766" w:rsidP="008A6766">
            <w:pPr>
              <w:overflowPunct/>
              <w:autoSpaceDE/>
              <w:autoSpaceDN/>
              <w:adjustRightInd/>
              <w:jc w:val="right"/>
              <w:rPr>
                <w:color w:val="000000"/>
                <w:szCs w:val="24"/>
              </w:rPr>
            </w:pPr>
            <w:r w:rsidRPr="008A6766">
              <w:rPr>
                <w:color w:val="000000"/>
                <w:szCs w:val="24"/>
              </w:rPr>
              <w:t>50,29</w:t>
            </w:r>
          </w:p>
        </w:tc>
        <w:tc>
          <w:tcPr>
            <w:tcW w:w="700" w:type="pct"/>
            <w:tcBorders>
              <w:top w:val="nil"/>
              <w:left w:val="nil"/>
              <w:bottom w:val="single" w:sz="4" w:space="0" w:color="000000"/>
              <w:right w:val="single" w:sz="4" w:space="0" w:color="000000"/>
            </w:tcBorders>
            <w:shd w:val="clear" w:color="auto" w:fill="auto"/>
            <w:vAlign w:val="bottom"/>
            <w:hideMark/>
          </w:tcPr>
          <w:p w14:paraId="17D1A304" w14:textId="77777777" w:rsidR="008A6766" w:rsidRPr="008A6766" w:rsidRDefault="008A6766" w:rsidP="008A6766">
            <w:pPr>
              <w:overflowPunct/>
              <w:autoSpaceDE/>
              <w:autoSpaceDN/>
              <w:adjustRightInd/>
              <w:jc w:val="right"/>
              <w:rPr>
                <w:color w:val="000000"/>
                <w:szCs w:val="24"/>
              </w:rPr>
            </w:pPr>
            <w:r w:rsidRPr="008A6766">
              <w:rPr>
                <w:color w:val="000000"/>
                <w:szCs w:val="24"/>
              </w:rPr>
              <w:t>0,00</w:t>
            </w:r>
          </w:p>
        </w:tc>
      </w:tr>
      <w:tr w:rsidR="008A6766" w:rsidRPr="008A6766" w14:paraId="3D7F7B44" w14:textId="77777777" w:rsidTr="00C255F7">
        <w:trPr>
          <w:trHeight w:val="598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01E0693C" w14:textId="77777777" w:rsidR="008A6766" w:rsidRPr="008A6766" w:rsidRDefault="008A6766" w:rsidP="008A6766">
            <w:pPr>
              <w:overflowPunct/>
              <w:autoSpaceDE/>
              <w:autoSpaceDN/>
              <w:adjustRightInd/>
              <w:jc w:val="right"/>
              <w:rPr>
                <w:szCs w:val="24"/>
              </w:rPr>
            </w:pPr>
            <w:r w:rsidRPr="008A6766">
              <w:rPr>
                <w:szCs w:val="24"/>
              </w:rPr>
              <w:lastRenderedPageBreak/>
              <w:t>40</w:t>
            </w:r>
          </w:p>
        </w:tc>
        <w:tc>
          <w:tcPr>
            <w:tcW w:w="1289" w:type="pct"/>
            <w:tcBorders>
              <w:top w:val="nil"/>
              <w:left w:val="nil"/>
              <w:bottom w:val="single" w:sz="4" w:space="0" w:color="000000"/>
              <w:right w:val="single" w:sz="4" w:space="0" w:color="000000"/>
            </w:tcBorders>
            <w:shd w:val="clear" w:color="auto" w:fill="auto"/>
            <w:vAlign w:val="bottom"/>
            <w:hideMark/>
          </w:tcPr>
          <w:p w14:paraId="1931DD52" w14:textId="77777777" w:rsidR="008A6766" w:rsidRPr="008A6766" w:rsidRDefault="008A6766" w:rsidP="008A6766">
            <w:pPr>
              <w:overflowPunct/>
              <w:autoSpaceDE/>
              <w:autoSpaceDN/>
              <w:adjustRightInd/>
              <w:rPr>
                <w:color w:val="000000"/>
                <w:szCs w:val="24"/>
              </w:rPr>
            </w:pPr>
            <w:r w:rsidRPr="008A6766">
              <w:rPr>
                <w:color w:val="000000"/>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945" w:type="pct"/>
            <w:tcBorders>
              <w:top w:val="nil"/>
              <w:left w:val="nil"/>
              <w:bottom w:val="single" w:sz="4" w:space="0" w:color="000000"/>
              <w:right w:val="single" w:sz="4" w:space="0" w:color="000000"/>
            </w:tcBorders>
            <w:shd w:val="clear" w:color="auto" w:fill="auto"/>
            <w:vAlign w:val="bottom"/>
            <w:hideMark/>
          </w:tcPr>
          <w:p w14:paraId="290440F3"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000 1 11 05430 05 0000 120</w:t>
            </w:r>
          </w:p>
        </w:tc>
        <w:tc>
          <w:tcPr>
            <w:tcW w:w="436" w:type="pct"/>
            <w:tcBorders>
              <w:top w:val="nil"/>
              <w:left w:val="nil"/>
              <w:bottom w:val="single" w:sz="4" w:space="0" w:color="000000"/>
              <w:right w:val="single" w:sz="4" w:space="0" w:color="000000"/>
            </w:tcBorders>
            <w:shd w:val="clear" w:color="auto" w:fill="auto"/>
            <w:vAlign w:val="bottom"/>
            <w:hideMark/>
          </w:tcPr>
          <w:p w14:paraId="233C7090" w14:textId="77777777" w:rsidR="008A6766" w:rsidRPr="008A6766" w:rsidRDefault="008A6766" w:rsidP="008A6766">
            <w:pPr>
              <w:overflowPunct/>
              <w:autoSpaceDE/>
              <w:autoSpaceDN/>
              <w:adjustRightInd/>
              <w:jc w:val="right"/>
              <w:rPr>
                <w:color w:val="000000"/>
                <w:szCs w:val="24"/>
              </w:rPr>
            </w:pPr>
            <w:r w:rsidRPr="008A6766">
              <w:rPr>
                <w:color w:val="000000"/>
                <w:szCs w:val="24"/>
              </w:rPr>
              <w:t>0</w:t>
            </w:r>
          </w:p>
        </w:tc>
        <w:tc>
          <w:tcPr>
            <w:tcW w:w="1247" w:type="pct"/>
            <w:tcBorders>
              <w:top w:val="nil"/>
              <w:left w:val="nil"/>
              <w:bottom w:val="single" w:sz="4" w:space="0" w:color="000000"/>
              <w:right w:val="single" w:sz="4" w:space="0" w:color="000000"/>
            </w:tcBorders>
            <w:shd w:val="clear" w:color="auto" w:fill="auto"/>
            <w:vAlign w:val="bottom"/>
            <w:hideMark/>
          </w:tcPr>
          <w:p w14:paraId="60B70653" w14:textId="77777777" w:rsidR="008A6766" w:rsidRPr="008A6766" w:rsidRDefault="008A6766" w:rsidP="008A6766">
            <w:pPr>
              <w:overflowPunct/>
              <w:autoSpaceDE/>
              <w:autoSpaceDN/>
              <w:adjustRightInd/>
              <w:jc w:val="right"/>
              <w:rPr>
                <w:color w:val="000000"/>
                <w:szCs w:val="24"/>
              </w:rPr>
            </w:pPr>
            <w:r w:rsidRPr="008A6766">
              <w:rPr>
                <w:color w:val="000000"/>
                <w:szCs w:val="24"/>
              </w:rPr>
              <w:t>50,29</w:t>
            </w:r>
          </w:p>
        </w:tc>
        <w:tc>
          <w:tcPr>
            <w:tcW w:w="700" w:type="pct"/>
            <w:tcBorders>
              <w:top w:val="nil"/>
              <w:left w:val="nil"/>
              <w:bottom w:val="single" w:sz="4" w:space="0" w:color="000000"/>
              <w:right w:val="single" w:sz="4" w:space="0" w:color="000000"/>
            </w:tcBorders>
            <w:shd w:val="clear" w:color="auto" w:fill="auto"/>
            <w:vAlign w:val="bottom"/>
            <w:hideMark/>
          </w:tcPr>
          <w:p w14:paraId="687A78F7" w14:textId="77777777" w:rsidR="008A6766" w:rsidRPr="008A6766" w:rsidRDefault="008A6766" w:rsidP="008A6766">
            <w:pPr>
              <w:overflowPunct/>
              <w:autoSpaceDE/>
              <w:autoSpaceDN/>
              <w:adjustRightInd/>
              <w:jc w:val="right"/>
              <w:rPr>
                <w:color w:val="000000"/>
                <w:szCs w:val="24"/>
              </w:rPr>
            </w:pPr>
            <w:r w:rsidRPr="008A6766">
              <w:rPr>
                <w:color w:val="000000"/>
                <w:szCs w:val="24"/>
              </w:rPr>
              <w:t>0,00</w:t>
            </w:r>
          </w:p>
        </w:tc>
      </w:tr>
      <w:tr w:rsidR="008A6766" w:rsidRPr="008A6766" w14:paraId="2E54368A" w14:textId="77777777" w:rsidTr="00C255F7">
        <w:trPr>
          <w:trHeight w:val="63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5EA8A9E1" w14:textId="77777777" w:rsidR="008A6766" w:rsidRPr="008A6766" w:rsidRDefault="008A6766" w:rsidP="008A6766">
            <w:pPr>
              <w:overflowPunct/>
              <w:autoSpaceDE/>
              <w:autoSpaceDN/>
              <w:adjustRightInd/>
              <w:jc w:val="right"/>
              <w:rPr>
                <w:szCs w:val="24"/>
              </w:rPr>
            </w:pPr>
            <w:r w:rsidRPr="008A6766">
              <w:rPr>
                <w:szCs w:val="24"/>
              </w:rPr>
              <w:t>41</w:t>
            </w:r>
          </w:p>
        </w:tc>
        <w:tc>
          <w:tcPr>
            <w:tcW w:w="1289" w:type="pct"/>
            <w:tcBorders>
              <w:top w:val="nil"/>
              <w:left w:val="nil"/>
              <w:bottom w:val="single" w:sz="4" w:space="0" w:color="000000"/>
              <w:right w:val="single" w:sz="4" w:space="0" w:color="000000"/>
            </w:tcBorders>
            <w:shd w:val="clear" w:color="auto" w:fill="auto"/>
            <w:vAlign w:val="bottom"/>
            <w:hideMark/>
          </w:tcPr>
          <w:p w14:paraId="078A1633" w14:textId="77777777" w:rsidR="008A6766" w:rsidRPr="008A6766" w:rsidRDefault="008A6766" w:rsidP="008A6766">
            <w:pPr>
              <w:overflowPunct/>
              <w:autoSpaceDE/>
              <w:autoSpaceDN/>
              <w:adjustRightInd/>
              <w:rPr>
                <w:color w:val="000000"/>
                <w:szCs w:val="24"/>
              </w:rPr>
            </w:pPr>
            <w:r w:rsidRPr="008A6766">
              <w:rPr>
                <w:color w:val="000000"/>
                <w:szCs w:val="24"/>
              </w:rPr>
              <w:t>ПЛАТЕЖИ ПРИ ПОЛЬЗОВАНИИ ПРИРОДНЫМИ РЕСУРСАМИ</w:t>
            </w:r>
          </w:p>
        </w:tc>
        <w:tc>
          <w:tcPr>
            <w:tcW w:w="945" w:type="pct"/>
            <w:tcBorders>
              <w:top w:val="nil"/>
              <w:left w:val="nil"/>
              <w:bottom w:val="single" w:sz="4" w:space="0" w:color="000000"/>
              <w:right w:val="single" w:sz="4" w:space="0" w:color="000000"/>
            </w:tcBorders>
            <w:shd w:val="clear" w:color="auto" w:fill="auto"/>
            <w:vAlign w:val="bottom"/>
            <w:hideMark/>
          </w:tcPr>
          <w:p w14:paraId="578266DC"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000 1 12 00000 00 0000 000</w:t>
            </w:r>
          </w:p>
        </w:tc>
        <w:tc>
          <w:tcPr>
            <w:tcW w:w="436" w:type="pct"/>
            <w:tcBorders>
              <w:top w:val="nil"/>
              <w:left w:val="nil"/>
              <w:bottom w:val="single" w:sz="4" w:space="0" w:color="000000"/>
              <w:right w:val="single" w:sz="4" w:space="0" w:color="000000"/>
            </w:tcBorders>
            <w:shd w:val="clear" w:color="auto" w:fill="auto"/>
            <w:vAlign w:val="bottom"/>
            <w:hideMark/>
          </w:tcPr>
          <w:p w14:paraId="40B0F8F0" w14:textId="77777777" w:rsidR="008A6766" w:rsidRPr="008A6766" w:rsidRDefault="008A6766" w:rsidP="008A6766">
            <w:pPr>
              <w:overflowPunct/>
              <w:autoSpaceDE/>
              <w:autoSpaceDN/>
              <w:adjustRightInd/>
              <w:jc w:val="right"/>
              <w:rPr>
                <w:color w:val="000000"/>
                <w:szCs w:val="24"/>
              </w:rPr>
            </w:pPr>
            <w:r w:rsidRPr="008A6766">
              <w:rPr>
                <w:color w:val="000000"/>
                <w:szCs w:val="24"/>
              </w:rPr>
              <w:t>105 000,00</w:t>
            </w:r>
          </w:p>
        </w:tc>
        <w:tc>
          <w:tcPr>
            <w:tcW w:w="1247" w:type="pct"/>
            <w:tcBorders>
              <w:top w:val="nil"/>
              <w:left w:val="nil"/>
              <w:bottom w:val="single" w:sz="4" w:space="0" w:color="000000"/>
              <w:right w:val="single" w:sz="4" w:space="0" w:color="000000"/>
            </w:tcBorders>
            <w:shd w:val="clear" w:color="auto" w:fill="auto"/>
            <w:vAlign w:val="bottom"/>
            <w:hideMark/>
          </w:tcPr>
          <w:p w14:paraId="604AE20E" w14:textId="77777777" w:rsidR="008A6766" w:rsidRPr="008A6766" w:rsidRDefault="008A6766" w:rsidP="008A6766">
            <w:pPr>
              <w:overflowPunct/>
              <w:autoSpaceDE/>
              <w:autoSpaceDN/>
              <w:adjustRightInd/>
              <w:jc w:val="right"/>
              <w:rPr>
                <w:color w:val="000000"/>
                <w:szCs w:val="24"/>
              </w:rPr>
            </w:pPr>
            <w:r w:rsidRPr="008A6766">
              <w:rPr>
                <w:color w:val="000000"/>
                <w:szCs w:val="24"/>
              </w:rPr>
              <w:t>17 581,54</w:t>
            </w:r>
          </w:p>
        </w:tc>
        <w:tc>
          <w:tcPr>
            <w:tcW w:w="700" w:type="pct"/>
            <w:tcBorders>
              <w:top w:val="nil"/>
              <w:left w:val="nil"/>
              <w:bottom w:val="single" w:sz="4" w:space="0" w:color="000000"/>
              <w:right w:val="single" w:sz="4" w:space="0" w:color="000000"/>
            </w:tcBorders>
            <w:shd w:val="clear" w:color="auto" w:fill="auto"/>
            <w:vAlign w:val="bottom"/>
            <w:hideMark/>
          </w:tcPr>
          <w:p w14:paraId="33CF2F3E" w14:textId="77777777" w:rsidR="008A6766" w:rsidRPr="008A6766" w:rsidRDefault="008A6766" w:rsidP="008A6766">
            <w:pPr>
              <w:overflowPunct/>
              <w:autoSpaceDE/>
              <w:autoSpaceDN/>
              <w:adjustRightInd/>
              <w:jc w:val="right"/>
              <w:rPr>
                <w:color w:val="000000"/>
                <w:szCs w:val="24"/>
              </w:rPr>
            </w:pPr>
            <w:r w:rsidRPr="008A6766">
              <w:rPr>
                <w:color w:val="000000"/>
                <w:szCs w:val="24"/>
              </w:rPr>
              <w:t>16,74</w:t>
            </w:r>
          </w:p>
        </w:tc>
      </w:tr>
      <w:tr w:rsidR="008A6766" w:rsidRPr="008A6766" w14:paraId="0B03AB9F" w14:textId="77777777" w:rsidTr="00C255F7">
        <w:trPr>
          <w:trHeight w:val="63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6FBD1DE1" w14:textId="77777777" w:rsidR="008A6766" w:rsidRPr="008A6766" w:rsidRDefault="008A6766" w:rsidP="008A6766">
            <w:pPr>
              <w:overflowPunct/>
              <w:autoSpaceDE/>
              <w:autoSpaceDN/>
              <w:adjustRightInd/>
              <w:jc w:val="right"/>
              <w:rPr>
                <w:szCs w:val="24"/>
              </w:rPr>
            </w:pPr>
            <w:r w:rsidRPr="008A6766">
              <w:rPr>
                <w:szCs w:val="24"/>
              </w:rPr>
              <w:t>42</w:t>
            </w:r>
          </w:p>
        </w:tc>
        <w:tc>
          <w:tcPr>
            <w:tcW w:w="1289" w:type="pct"/>
            <w:tcBorders>
              <w:top w:val="nil"/>
              <w:left w:val="nil"/>
              <w:bottom w:val="single" w:sz="4" w:space="0" w:color="000000"/>
              <w:right w:val="single" w:sz="4" w:space="0" w:color="000000"/>
            </w:tcBorders>
            <w:shd w:val="clear" w:color="auto" w:fill="auto"/>
            <w:vAlign w:val="bottom"/>
            <w:hideMark/>
          </w:tcPr>
          <w:p w14:paraId="45302119" w14:textId="77777777" w:rsidR="008A6766" w:rsidRPr="008A6766" w:rsidRDefault="008A6766" w:rsidP="008A6766">
            <w:pPr>
              <w:overflowPunct/>
              <w:autoSpaceDE/>
              <w:autoSpaceDN/>
              <w:adjustRightInd/>
              <w:rPr>
                <w:color w:val="000000"/>
                <w:szCs w:val="24"/>
              </w:rPr>
            </w:pPr>
            <w:r w:rsidRPr="008A6766">
              <w:rPr>
                <w:color w:val="000000"/>
                <w:szCs w:val="24"/>
              </w:rPr>
              <w:t>Плата за негативное воздействие на окружающую среду</w:t>
            </w:r>
          </w:p>
        </w:tc>
        <w:tc>
          <w:tcPr>
            <w:tcW w:w="945" w:type="pct"/>
            <w:tcBorders>
              <w:top w:val="nil"/>
              <w:left w:val="nil"/>
              <w:bottom w:val="single" w:sz="4" w:space="0" w:color="000000"/>
              <w:right w:val="single" w:sz="4" w:space="0" w:color="000000"/>
            </w:tcBorders>
            <w:shd w:val="clear" w:color="auto" w:fill="auto"/>
            <w:vAlign w:val="bottom"/>
            <w:hideMark/>
          </w:tcPr>
          <w:p w14:paraId="62728656"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000 1 12 01000 01 0000 120</w:t>
            </w:r>
          </w:p>
        </w:tc>
        <w:tc>
          <w:tcPr>
            <w:tcW w:w="436" w:type="pct"/>
            <w:tcBorders>
              <w:top w:val="nil"/>
              <w:left w:val="nil"/>
              <w:bottom w:val="single" w:sz="4" w:space="0" w:color="000000"/>
              <w:right w:val="single" w:sz="4" w:space="0" w:color="000000"/>
            </w:tcBorders>
            <w:shd w:val="clear" w:color="auto" w:fill="auto"/>
            <w:vAlign w:val="bottom"/>
            <w:hideMark/>
          </w:tcPr>
          <w:p w14:paraId="5E986B4E" w14:textId="77777777" w:rsidR="008A6766" w:rsidRPr="008A6766" w:rsidRDefault="008A6766" w:rsidP="008A6766">
            <w:pPr>
              <w:overflowPunct/>
              <w:autoSpaceDE/>
              <w:autoSpaceDN/>
              <w:adjustRightInd/>
              <w:jc w:val="right"/>
              <w:rPr>
                <w:color w:val="000000"/>
                <w:szCs w:val="24"/>
              </w:rPr>
            </w:pPr>
            <w:r w:rsidRPr="008A6766">
              <w:rPr>
                <w:color w:val="000000"/>
                <w:szCs w:val="24"/>
              </w:rPr>
              <w:t>105 000,00</w:t>
            </w:r>
          </w:p>
        </w:tc>
        <w:tc>
          <w:tcPr>
            <w:tcW w:w="1247" w:type="pct"/>
            <w:tcBorders>
              <w:top w:val="nil"/>
              <w:left w:val="nil"/>
              <w:bottom w:val="single" w:sz="4" w:space="0" w:color="000000"/>
              <w:right w:val="single" w:sz="4" w:space="0" w:color="000000"/>
            </w:tcBorders>
            <w:shd w:val="clear" w:color="auto" w:fill="auto"/>
            <w:vAlign w:val="bottom"/>
            <w:hideMark/>
          </w:tcPr>
          <w:p w14:paraId="185975EA" w14:textId="77777777" w:rsidR="008A6766" w:rsidRPr="008A6766" w:rsidRDefault="008A6766" w:rsidP="008A6766">
            <w:pPr>
              <w:overflowPunct/>
              <w:autoSpaceDE/>
              <w:autoSpaceDN/>
              <w:adjustRightInd/>
              <w:jc w:val="right"/>
              <w:rPr>
                <w:color w:val="000000"/>
                <w:szCs w:val="24"/>
              </w:rPr>
            </w:pPr>
            <w:r w:rsidRPr="008A6766">
              <w:rPr>
                <w:color w:val="000000"/>
                <w:szCs w:val="24"/>
              </w:rPr>
              <w:t>17 581,54</w:t>
            </w:r>
          </w:p>
        </w:tc>
        <w:tc>
          <w:tcPr>
            <w:tcW w:w="700" w:type="pct"/>
            <w:tcBorders>
              <w:top w:val="nil"/>
              <w:left w:val="nil"/>
              <w:bottom w:val="single" w:sz="4" w:space="0" w:color="000000"/>
              <w:right w:val="single" w:sz="4" w:space="0" w:color="000000"/>
            </w:tcBorders>
            <w:shd w:val="clear" w:color="auto" w:fill="auto"/>
            <w:vAlign w:val="bottom"/>
            <w:hideMark/>
          </w:tcPr>
          <w:p w14:paraId="3B0D5F09" w14:textId="77777777" w:rsidR="008A6766" w:rsidRPr="008A6766" w:rsidRDefault="008A6766" w:rsidP="008A6766">
            <w:pPr>
              <w:overflowPunct/>
              <w:autoSpaceDE/>
              <w:autoSpaceDN/>
              <w:adjustRightInd/>
              <w:jc w:val="right"/>
              <w:rPr>
                <w:color w:val="000000"/>
                <w:szCs w:val="24"/>
              </w:rPr>
            </w:pPr>
            <w:r w:rsidRPr="008A6766">
              <w:rPr>
                <w:color w:val="000000"/>
                <w:szCs w:val="24"/>
              </w:rPr>
              <w:t>16,74</w:t>
            </w:r>
          </w:p>
        </w:tc>
      </w:tr>
      <w:tr w:rsidR="008A6766" w:rsidRPr="008A6766" w14:paraId="63E3F035" w14:textId="77777777" w:rsidTr="00C255F7">
        <w:trPr>
          <w:trHeight w:val="94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26DBB3F4" w14:textId="77777777" w:rsidR="008A6766" w:rsidRPr="008A6766" w:rsidRDefault="008A6766" w:rsidP="008A6766">
            <w:pPr>
              <w:overflowPunct/>
              <w:autoSpaceDE/>
              <w:autoSpaceDN/>
              <w:adjustRightInd/>
              <w:jc w:val="right"/>
              <w:rPr>
                <w:szCs w:val="24"/>
              </w:rPr>
            </w:pPr>
            <w:r w:rsidRPr="008A6766">
              <w:rPr>
                <w:szCs w:val="24"/>
              </w:rPr>
              <w:lastRenderedPageBreak/>
              <w:t>43</w:t>
            </w:r>
          </w:p>
        </w:tc>
        <w:tc>
          <w:tcPr>
            <w:tcW w:w="1289" w:type="pct"/>
            <w:tcBorders>
              <w:top w:val="nil"/>
              <w:left w:val="nil"/>
              <w:bottom w:val="single" w:sz="4" w:space="0" w:color="000000"/>
              <w:right w:val="single" w:sz="4" w:space="0" w:color="000000"/>
            </w:tcBorders>
            <w:shd w:val="clear" w:color="auto" w:fill="auto"/>
            <w:vAlign w:val="bottom"/>
            <w:hideMark/>
          </w:tcPr>
          <w:p w14:paraId="55934C2A" w14:textId="77777777" w:rsidR="008A6766" w:rsidRPr="008A6766" w:rsidRDefault="008A6766" w:rsidP="008A6766">
            <w:pPr>
              <w:overflowPunct/>
              <w:autoSpaceDE/>
              <w:autoSpaceDN/>
              <w:adjustRightInd/>
              <w:rPr>
                <w:color w:val="000000"/>
                <w:szCs w:val="24"/>
              </w:rPr>
            </w:pPr>
            <w:r w:rsidRPr="008A6766">
              <w:rPr>
                <w:color w:val="000000"/>
                <w:szCs w:val="24"/>
              </w:rPr>
              <w:t>Плата за выбросы загрязняющих веществ в атмосферный воздух стационарными объектами</w:t>
            </w:r>
          </w:p>
        </w:tc>
        <w:tc>
          <w:tcPr>
            <w:tcW w:w="945" w:type="pct"/>
            <w:tcBorders>
              <w:top w:val="nil"/>
              <w:left w:val="nil"/>
              <w:bottom w:val="single" w:sz="4" w:space="0" w:color="000000"/>
              <w:right w:val="single" w:sz="4" w:space="0" w:color="000000"/>
            </w:tcBorders>
            <w:shd w:val="clear" w:color="auto" w:fill="auto"/>
            <w:vAlign w:val="bottom"/>
            <w:hideMark/>
          </w:tcPr>
          <w:p w14:paraId="0EDDCDC3"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000 1 12 01010 01 0000 120</w:t>
            </w:r>
          </w:p>
        </w:tc>
        <w:tc>
          <w:tcPr>
            <w:tcW w:w="436" w:type="pct"/>
            <w:tcBorders>
              <w:top w:val="nil"/>
              <w:left w:val="nil"/>
              <w:bottom w:val="single" w:sz="4" w:space="0" w:color="000000"/>
              <w:right w:val="single" w:sz="4" w:space="0" w:color="000000"/>
            </w:tcBorders>
            <w:shd w:val="clear" w:color="auto" w:fill="auto"/>
            <w:vAlign w:val="bottom"/>
            <w:hideMark/>
          </w:tcPr>
          <w:p w14:paraId="6E2B77E5" w14:textId="77777777" w:rsidR="008A6766" w:rsidRPr="008A6766" w:rsidRDefault="008A6766" w:rsidP="008A6766">
            <w:pPr>
              <w:overflowPunct/>
              <w:autoSpaceDE/>
              <w:autoSpaceDN/>
              <w:adjustRightInd/>
              <w:jc w:val="right"/>
              <w:rPr>
                <w:color w:val="000000"/>
                <w:szCs w:val="24"/>
              </w:rPr>
            </w:pPr>
            <w:r w:rsidRPr="008A6766">
              <w:rPr>
                <w:color w:val="000000"/>
                <w:szCs w:val="24"/>
              </w:rPr>
              <w:t>102 500,00</w:t>
            </w:r>
          </w:p>
        </w:tc>
        <w:tc>
          <w:tcPr>
            <w:tcW w:w="1247" w:type="pct"/>
            <w:tcBorders>
              <w:top w:val="nil"/>
              <w:left w:val="nil"/>
              <w:bottom w:val="single" w:sz="4" w:space="0" w:color="000000"/>
              <w:right w:val="single" w:sz="4" w:space="0" w:color="000000"/>
            </w:tcBorders>
            <w:shd w:val="clear" w:color="auto" w:fill="auto"/>
            <w:vAlign w:val="bottom"/>
            <w:hideMark/>
          </w:tcPr>
          <w:p w14:paraId="14A38607" w14:textId="77777777" w:rsidR="008A6766" w:rsidRPr="008A6766" w:rsidRDefault="008A6766" w:rsidP="008A6766">
            <w:pPr>
              <w:overflowPunct/>
              <w:autoSpaceDE/>
              <w:autoSpaceDN/>
              <w:adjustRightInd/>
              <w:jc w:val="right"/>
              <w:rPr>
                <w:color w:val="000000"/>
                <w:szCs w:val="24"/>
              </w:rPr>
            </w:pPr>
            <w:r w:rsidRPr="008A6766">
              <w:rPr>
                <w:color w:val="000000"/>
                <w:szCs w:val="24"/>
              </w:rPr>
              <w:t>14 897,66</w:t>
            </w:r>
          </w:p>
        </w:tc>
        <w:tc>
          <w:tcPr>
            <w:tcW w:w="700" w:type="pct"/>
            <w:tcBorders>
              <w:top w:val="nil"/>
              <w:left w:val="nil"/>
              <w:bottom w:val="single" w:sz="4" w:space="0" w:color="000000"/>
              <w:right w:val="single" w:sz="4" w:space="0" w:color="000000"/>
            </w:tcBorders>
            <w:shd w:val="clear" w:color="auto" w:fill="auto"/>
            <w:vAlign w:val="bottom"/>
            <w:hideMark/>
          </w:tcPr>
          <w:p w14:paraId="60597B81" w14:textId="77777777" w:rsidR="008A6766" w:rsidRPr="008A6766" w:rsidRDefault="008A6766" w:rsidP="008A6766">
            <w:pPr>
              <w:overflowPunct/>
              <w:autoSpaceDE/>
              <w:autoSpaceDN/>
              <w:adjustRightInd/>
              <w:jc w:val="right"/>
              <w:rPr>
                <w:color w:val="000000"/>
                <w:szCs w:val="24"/>
              </w:rPr>
            </w:pPr>
            <w:r w:rsidRPr="008A6766">
              <w:rPr>
                <w:color w:val="000000"/>
                <w:szCs w:val="24"/>
              </w:rPr>
              <w:t>14,53</w:t>
            </w:r>
          </w:p>
        </w:tc>
      </w:tr>
      <w:tr w:rsidR="008A6766" w:rsidRPr="008A6766" w14:paraId="772BC12D" w14:textId="77777777" w:rsidTr="00C255F7">
        <w:trPr>
          <w:trHeight w:val="63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3A83141F" w14:textId="77777777" w:rsidR="008A6766" w:rsidRPr="008A6766" w:rsidRDefault="008A6766" w:rsidP="008A6766">
            <w:pPr>
              <w:overflowPunct/>
              <w:autoSpaceDE/>
              <w:autoSpaceDN/>
              <w:adjustRightInd/>
              <w:jc w:val="right"/>
              <w:rPr>
                <w:szCs w:val="24"/>
              </w:rPr>
            </w:pPr>
            <w:r w:rsidRPr="008A6766">
              <w:rPr>
                <w:szCs w:val="24"/>
              </w:rPr>
              <w:t>44</w:t>
            </w:r>
          </w:p>
        </w:tc>
        <w:tc>
          <w:tcPr>
            <w:tcW w:w="1289" w:type="pct"/>
            <w:tcBorders>
              <w:top w:val="nil"/>
              <w:left w:val="nil"/>
              <w:bottom w:val="single" w:sz="4" w:space="0" w:color="000000"/>
              <w:right w:val="single" w:sz="4" w:space="0" w:color="000000"/>
            </w:tcBorders>
            <w:shd w:val="clear" w:color="auto" w:fill="auto"/>
            <w:vAlign w:val="bottom"/>
            <w:hideMark/>
          </w:tcPr>
          <w:p w14:paraId="51A7AE32" w14:textId="77777777" w:rsidR="008A6766" w:rsidRPr="008A6766" w:rsidRDefault="008A6766" w:rsidP="008A6766">
            <w:pPr>
              <w:overflowPunct/>
              <w:autoSpaceDE/>
              <w:autoSpaceDN/>
              <w:adjustRightInd/>
              <w:rPr>
                <w:color w:val="000000"/>
                <w:szCs w:val="24"/>
              </w:rPr>
            </w:pPr>
            <w:r w:rsidRPr="008A6766">
              <w:rPr>
                <w:color w:val="000000"/>
                <w:szCs w:val="24"/>
              </w:rPr>
              <w:t>Плата за размещение отходов производства и потребления</w:t>
            </w:r>
          </w:p>
        </w:tc>
        <w:tc>
          <w:tcPr>
            <w:tcW w:w="945" w:type="pct"/>
            <w:tcBorders>
              <w:top w:val="nil"/>
              <w:left w:val="nil"/>
              <w:bottom w:val="single" w:sz="4" w:space="0" w:color="000000"/>
              <w:right w:val="single" w:sz="4" w:space="0" w:color="000000"/>
            </w:tcBorders>
            <w:shd w:val="clear" w:color="auto" w:fill="auto"/>
            <w:vAlign w:val="bottom"/>
            <w:hideMark/>
          </w:tcPr>
          <w:p w14:paraId="28D29233"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000 1 12 01040 01 0000 120</w:t>
            </w:r>
          </w:p>
        </w:tc>
        <w:tc>
          <w:tcPr>
            <w:tcW w:w="436" w:type="pct"/>
            <w:tcBorders>
              <w:top w:val="nil"/>
              <w:left w:val="nil"/>
              <w:bottom w:val="single" w:sz="4" w:space="0" w:color="000000"/>
              <w:right w:val="single" w:sz="4" w:space="0" w:color="000000"/>
            </w:tcBorders>
            <w:shd w:val="clear" w:color="auto" w:fill="auto"/>
            <w:vAlign w:val="bottom"/>
            <w:hideMark/>
          </w:tcPr>
          <w:p w14:paraId="313F86CB" w14:textId="77777777" w:rsidR="008A6766" w:rsidRPr="008A6766" w:rsidRDefault="008A6766" w:rsidP="008A6766">
            <w:pPr>
              <w:overflowPunct/>
              <w:autoSpaceDE/>
              <w:autoSpaceDN/>
              <w:adjustRightInd/>
              <w:jc w:val="right"/>
              <w:rPr>
                <w:color w:val="000000"/>
                <w:szCs w:val="24"/>
              </w:rPr>
            </w:pPr>
            <w:r w:rsidRPr="008A6766">
              <w:rPr>
                <w:color w:val="000000"/>
                <w:szCs w:val="24"/>
              </w:rPr>
              <w:t>2 500,00</w:t>
            </w:r>
          </w:p>
        </w:tc>
        <w:tc>
          <w:tcPr>
            <w:tcW w:w="1247" w:type="pct"/>
            <w:tcBorders>
              <w:top w:val="nil"/>
              <w:left w:val="nil"/>
              <w:bottom w:val="single" w:sz="4" w:space="0" w:color="000000"/>
              <w:right w:val="single" w:sz="4" w:space="0" w:color="000000"/>
            </w:tcBorders>
            <w:shd w:val="clear" w:color="auto" w:fill="auto"/>
            <w:vAlign w:val="bottom"/>
            <w:hideMark/>
          </w:tcPr>
          <w:p w14:paraId="6D22F289" w14:textId="77777777" w:rsidR="008A6766" w:rsidRPr="008A6766" w:rsidRDefault="008A6766" w:rsidP="008A6766">
            <w:pPr>
              <w:overflowPunct/>
              <w:autoSpaceDE/>
              <w:autoSpaceDN/>
              <w:adjustRightInd/>
              <w:jc w:val="right"/>
              <w:rPr>
                <w:color w:val="000000"/>
                <w:szCs w:val="24"/>
              </w:rPr>
            </w:pPr>
            <w:r w:rsidRPr="008A6766">
              <w:rPr>
                <w:color w:val="000000"/>
                <w:szCs w:val="24"/>
              </w:rPr>
              <w:t>2 683,88</w:t>
            </w:r>
          </w:p>
        </w:tc>
        <w:tc>
          <w:tcPr>
            <w:tcW w:w="700" w:type="pct"/>
            <w:tcBorders>
              <w:top w:val="nil"/>
              <w:left w:val="nil"/>
              <w:bottom w:val="single" w:sz="4" w:space="0" w:color="000000"/>
              <w:right w:val="single" w:sz="4" w:space="0" w:color="000000"/>
            </w:tcBorders>
            <w:shd w:val="clear" w:color="auto" w:fill="auto"/>
            <w:vAlign w:val="bottom"/>
            <w:hideMark/>
          </w:tcPr>
          <w:p w14:paraId="70BF54F9" w14:textId="77777777" w:rsidR="008A6766" w:rsidRPr="008A6766" w:rsidRDefault="008A6766" w:rsidP="008A6766">
            <w:pPr>
              <w:overflowPunct/>
              <w:autoSpaceDE/>
              <w:autoSpaceDN/>
              <w:adjustRightInd/>
              <w:jc w:val="right"/>
              <w:rPr>
                <w:color w:val="000000"/>
                <w:szCs w:val="24"/>
              </w:rPr>
            </w:pPr>
            <w:r w:rsidRPr="008A6766">
              <w:rPr>
                <w:color w:val="000000"/>
                <w:szCs w:val="24"/>
              </w:rPr>
              <w:t>107,36</w:t>
            </w:r>
          </w:p>
        </w:tc>
      </w:tr>
      <w:tr w:rsidR="008A6766" w:rsidRPr="008A6766" w14:paraId="14382953" w14:textId="77777777" w:rsidTr="00C255F7">
        <w:trPr>
          <w:trHeight w:val="31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649ECAC4" w14:textId="77777777" w:rsidR="008A6766" w:rsidRPr="008A6766" w:rsidRDefault="008A6766" w:rsidP="008A6766">
            <w:pPr>
              <w:overflowPunct/>
              <w:autoSpaceDE/>
              <w:autoSpaceDN/>
              <w:adjustRightInd/>
              <w:jc w:val="right"/>
              <w:rPr>
                <w:szCs w:val="24"/>
              </w:rPr>
            </w:pPr>
            <w:r w:rsidRPr="008A6766">
              <w:rPr>
                <w:szCs w:val="24"/>
              </w:rPr>
              <w:t>45</w:t>
            </w:r>
          </w:p>
        </w:tc>
        <w:tc>
          <w:tcPr>
            <w:tcW w:w="1289" w:type="pct"/>
            <w:tcBorders>
              <w:top w:val="nil"/>
              <w:left w:val="nil"/>
              <w:bottom w:val="single" w:sz="4" w:space="0" w:color="000000"/>
              <w:right w:val="single" w:sz="4" w:space="0" w:color="000000"/>
            </w:tcBorders>
            <w:shd w:val="clear" w:color="auto" w:fill="auto"/>
            <w:vAlign w:val="bottom"/>
            <w:hideMark/>
          </w:tcPr>
          <w:p w14:paraId="3AD59EF0" w14:textId="77777777" w:rsidR="008A6766" w:rsidRPr="008A6766" w:rsidRDefault="008A6766" w:rsidP="008A6766">
            <w:pPr>
              <w:overflowPunct/>
              <w:autoSpaceDE/>
              <w:autoSpaceDN/>
              <w:adjustRightInd/>
              <w:rPr>
                <w:color w:val="000000"/>
                <w:szCs w:val="24"/>
              </w:rPr>
            </w:pPr>
            <w:r w:rsidRPr="008A6766">
              <w:rPr>
                <w:color w:val="000000"/>
                <w:szCs w:val="24"/>
              </w:rPr>
              <w:t>Плата за размещение отходов производства</w:t>
            </w:r>
          </w:p>
        </w:tc>
        <w:tc>
          <w:tcPr>
            <w:tcW w:w="945" w:type="pct"/>
            <w:tcBorders>
              <w:top w:val="nil"/>
              <w:left w:val="nil"/>
              <w:bottom w:val="single" w:sz="4" w:space="0" w:color="000000"/>
              <w:right w:val="single" w:sz="4" w:space="0" w:color="000000"/>
            </w:tcBorders>
            <w:shd w:val="clear" w:color="auto" w:fill="auto"/>
            <w:vAlign w:val="bottom"/>
            <w:hideMark/>
          </w:tcPr>
          <w:p w14:paraId="303F3FF2"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000 1 12 01041 01 0000 120</w:t>
            </w:r>
          </w:p>
        </w:tc>
        <w:tc>
          <w:tcPr>
            <w:tcW w:w="436" w:type="pct"/>
            <w:tcBorders>
              <w:top w:val="nil"/>
              <w:left w:val="nil"/>
              <w:bottom w:val="single" w:sz="4" w:space="0" w:color="000000"/>
              <w:right w:val="single" w:sz="4" w:space="0" w:color="000000"/>
            </w:tcBorders>
            <w:shd w:val="clear" w:color="auto" w:fill="auto"/>
            <w:vAlign w:val="bottom"/>
            <w:hideMark/>
          </w:tcPr>
          <w:p w14:paraId="0584E9D4" w14:textId="77777777" w:rsidR="008A6766" w:rsidRPr="008A6766" w:rsidRDefault="008A6766" w:rsidP="008A6766">
            <w:pPr>
              <w:overflowPunct/>
              <w:autoSpaceDE/>
              <w:autoSpaceDN/>
              <w:adjustRightInd/>
              <w:jc w:val="right"/>
              <w:rPr>
                <w:color w:val="000000"/>
                <w:szCs w:val="24"/>
              </w:rPr>
            </w:pPr>
            <w:r w:rsidRPr="008A6766">
              <w:rPr>
                <w:color w:val="000000"/>
                <w:szCs w:val="24"/>
              </w:rPr>
              <w:t>2 500,00</w:t>
            </w:r>
          </w:p>
        </w:tc>
        <w:tc>
          <w:tcPr>
            <w:tcW w:w="1247" w:type="pct"/>
            <w:tcBorders>
              <w:top w:val="nil"/>
              <w:left w:val="nil"/>
              <w:bottom w:val="single" w:sz="4" w:space="0" w:color="000000"/>
              <w:right w:val="single" w:sz="4" w:space="0" w:color="000000"/>
            </w:tcBorders>
            <w:shd w:val="clear" w:color="auto" w:fill="auto"/>
            <w:vAlign w:val="bottom"/>
            <w:hideMark/>
          </w:tcPr>
          <w:p w14:paraId="570B255C" w14:textId="77777777" w:rsidR="008A6766" w:rsidRPr="008A6766" w:rsidRDefault="008A6766" w:rsidP="008A6766">
            <w:pPr>
              <w:overflowPunct/>
              <w:autoSpaceDE/>
              <w:autoSpaceDN/>
              <w:adjustRightInd/>
              <w:jc w:val="right"/>
              <w:rPr>
                <w:color w:val="000000"/>
                <w:szCs w:val="24"/>
              </w:rPr>
            </w:pPr>
            <w:r w:rsidRPr="008A6766">
              <w:rPr>
                <w:color w:val="000000"/>
                <w:szCs w:val="24"/>
              </w:rPr>
              <w:t>2 683,88</w:t>
            </w:r>
          </w:p>
        </w:tc>
        <w:tc>
          <w:tcPr>
            <w:tcW w:w="700" w:type="pct"/>
            <w:tcBorders>
              <w:top w:val="nil"/>
              <w:left w:val="nil"/>
              <w:bottom w:val="single" w:sz="4" w:space="0" w:color="000000"/>
              <w:right w:val="single" w:sz="4" w:space="0" w:color="000000"/>
            </w:tcBorders>
            <w:shd w:val="clear" w:color="auto" w:fill="auto"/>
            <w:vAlign w:val="bottom"/>
            <w:hideMark/>
          </w:tcPr>
          <w:p w14:paraId="61A50EDD" w14:textId="77777777" w:rsidR="008A6766" w:rsidRPr="008A6766" w:rsidRDefault="008A6766" w:rsidP="008A6766">
            <w:pPr>
              <w:overflowPunct/>
              <w:autoSpaceDE/>
              <w:autoSpaceDN/>
              <w:adjustRightInd/>
              <w:jc w:val="right"/>
              <w:rPr>
                <w:color w:val="000000"/>
                <w:szCs w:val="24"/>
              </w:rPr>
            </w:pPr>
            <w:r w:rsidRPr="008A6766">
              <w:rPr>
                <w:color w:val="000000"/>
                <w:szCs w:val="24"/>
              </w:rPr>
              <w:t>107,36</w:t>
            </w:r>
          </w:p>
        </w:tc>
      </w:tr>
      <w:tr w:rsidR="008A6766" w:rsidRPr="008A6766" w14:paraId="6E1F691D" w14:textId="77777777" w:rsidTr="00C255F7">
        <w:trPr>
          <w:trHeight w:val="94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4996245A" w14:textId="77777777" w:rsidR="008A6766" w:rsidRPr="008A6766" w:rsidRDefault="008A6766" w:rsidP="008A6766">
            <w:pPr>
              <w:overflowPunct/>
              <w:autoSpaceDE/>
              <w:autoSpaceDN/>
              <w:adjustRightInd/>
              <w:jc w:val="right"/>
              <w:rPr>
                <w:szCs w:val="24"/>
              </w:rPr>
            </w:pPr>
            <w:r w:rsidRPr="008A6766">
              <w:rPr>
                <w:szCs w:val="24"/>
              </w:rPr>
              <w:t>46</w:t>
            </w:r>
          </w:p>
        </w:tc>
        <w:tc>
          <w:tcPr>
            <w:tcW w:w="1289" w:type="pct"/>
            <w:tcBorders>
              <w:top w:val="nil"/>
              <w:left w:val="nil"/>
              <w:bottom w:val="single" w:sz="4" w:space="0" w:color="000000"/>
              <w:right w:val="single" w:sz="4" w:space="0" w:color="000000"/>
            </w:tcBorders>
            <w:shd w:val="clear" w:color="auto" w:fill="auto"/>
            <w:vAlign w:val="bottom"/>
            <w:hideMark/>
          </w:tcPr>
          <w:p w14:paraId="1FFD6A50" w14:textId="77777777" w:rsidR="008A6766" w:rsidRPr="008A6766" w:rsidRDefault="008A6766" w:rsidP="008A6766">
            <w:pPr>
              <w:overflowPunct/>
              <w:autoSpaceDE/>
              <w:autoSpaceDN/>
              <w:adjustRightInd/>
              <w:rPr>
                <w:color w:val="000000"/>
                <w:szCs w:val="24"/>
              </w:rPr>
            </w:pPr>
            <w:r w:rsidRPr="008A6766">
              <w:rPr>
                <w:color w:val="000000"/>
                <w:szCs w:val="24"/>
              </w:rPr>
              <w:t>ДОХОДЫ ОТ ОКАЗАНИЯ ПЛАТНЫХ УСЛУГ И КОМПЕНСАЦИИ ЗАТРАТ ГОСУДАРСТВА</w:t>
            </w:r>
          </w:p>
        </w:tc>
        <w:tc>
          <w:tcPr>
            <w:tcW w:w="945" w:type="pct"/>
            <w:tcBorders>
              <w:top w:val="nil"/>
              <w:left w:val="nil"/>
              <w:bottom w:val="single" w:sz="4" w:space="0" w:color="000000"/>
              <w:right w:val="single" w:sz="4" w:space="0" w:color="000000"/>
            </w:tcBorders>
            <w:shd w:val="clear" w:color="auto" w:fill="auto"/>
            <w:vAlign w:val="bottom"/>
            <w:hideMark/>
          </w:tcPr>
          <w:p w14:paraId="57E43BD4"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000 1 13 00000 00 0000 000</w:t>
            </w:r>
          </w:p>
        </w:tc>
        <w:tc>
          <w:tcPr>
            <w:tcW w:w="436" w:type="pct"/>
            <w:tcBorders>
              <w:top w:val="nil"/>
              <w:left w:val="nil"/>
              <w:bottom w:val="single" w:sz="4" w:space="0" w:color="000000"/>
              <w:right w:val="single" w:sz="4" w:space="0" w:color="000000"/>
            </w:tcBorders>
            <w:shd w:val="clear" w:color="auto" w:fill="auto"/>
            <w:vAlign w:val="bottom"/>
            <w:hideMark/>
          </w:tcPr>
          <w:p w14:paraId="69D819C4" w14:textId="77777777" w:rsidR="008A6766" w:rsidRPr="008A6766" w:rsidRDefault="008A6766" w:rsidP="008A6766">
            <w:pPr>
              <w:overflowPunct/>
              <w:autoSpaceDE/>
              <w:autoSpaceDN/>
              <w:adjustRightInd/>
              <w:jc w:val="right"/>
              <w:rPr>
                <w:color w:val="000000"/>
                <w:szCs w:val="24"/>
              </w:rPr>
            </w:pPr>
            <w:r w:rsidRPr="008A6766">
              <w:rPr>
                <w:color w:val="000000"/>
                <w:szCs w:val="24"/>
              </w:rPr>
              <w:t>3 814 400,00</w:t>
            </w:r>
          </w:p>
        </w:tc>
        <w:tc>
          <w:tcPr>
            <w:tcW w:w="1247" w:type="pct"/>
            <w:tcBorders>
              <w:top w:val="nil"/>
              <w:left w:val="nil"/>
              <w:bottom w:val="single" w:sz="4" w:space="0" w:color="000000"/>
              <w:right w:val="single" w:sz="4" w:space="0" w:color="000000"/>
            </w:tcBorders>
            <w:shd w:val="clear" w:color="auto" w:fill="auto"/>
            <w:vAlign w:val="bottom"/>
            <w:hideMark/>
          </w:tcPr>
          <w:p w14:paraId="226167AB" w14:textId="77777777" w:rsidR="008A6766" w:rsidRPr="008A6766" w:rsidRDefault="008A6766" w:rsidP="008A6766">
            <w:pPr>
              <w:overflowPunct/>
              <w:autoSpaceDE/>
              <w:autoSpaceDN/>
              <w:adjustRightInd/>
              <w:jc w:val="right"/>
              <w:rPr>
                <w:color w:val="000000"/>
                <w:szCs w:val="24"/>
              </w:rPr>
            </w:pPr>
            <w:r w:rsidRPr="008A6766">
              <w:rPr>
                <w:color w:val="000000"/>
                <w:szCs w:val="24"/>
              </w:rPr>
              <w:t>3 137 251,87</w:t>
            </w:r>
          </w:p>
        </w:tc>
        <w:tc>
          <w:tcPr>
            <w:tcW w:w="700" w:type="pct"/>
            <w:tcBorders>
              <w:top w:val="nil"/>
              <w:left w:val="nil"/>
              <w:bottom w:val="single" w:sz="4" w:space="0" w:color="000000"/>
              <w:right w:val="single" w:sz="4" w:space="0" w:color="000000"/>
            </w:tcBorders>
            <w:shd w:val="clear" w:color="auto" w:fill="auto"/>
            <w:vAlign w:val="bottom"/>
            <w:hideMark/>
          </w:tcPr>
          <w:p w14:paraId="0DD2E171" w14:textId="77777777" w:rsidR="008A6766" w:rsidRPr="008A6766" w:rsidRDefault="008A6766" w:rsidP="008A6766">
            <w:pPr>
              <w:overflowPunct/>
              <w:autoSpaceDE/>
              <w:autoSpaceDN/>
              <w:adjustRightInd/>
              <w:jc w:val="right"/>
              <w:rPr>
                <w:color w:val="000000"/>
                <w:szCs w:val="24"/>
              </w:rPr>
            </w:pPr>
            <w:r w:rsidRPr="008A6766">
              <w:rPr>
                <w:color w:val="000000"/>
                <w:szCs w:val="24"/>
              </w:rPr>
              <w:t>82,25</w:t>
            </w:r>
          </w:p>
        </w:tc>
      </w:tr>
      <w:tr w:rsidR="008A6766" w:rsidRPr="008A6766" w14:paraId="4A91A4E2" w14:textId="77777777" w:rsidTr="00C255F7">
        <w:trPr>
          <w:trHeight w:val="31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46107F29" w14:textId="77777777" w:rsidR="008A6766" w:rsidRPr="008A6766" w:rsidRDefault="008A6766" w:rsidP="008A6766">
            <w:pPr>
              <w:overflowPunct/>
              <w:autoSpaceDE/>
              <w:autoSpaceDN/>
              <w:adjustRightInd/>
              <w:jc w:val="right"/>
              <w:rPr>
                <w:szCs w:val="24"/>
              </w:rPr>
            </w:pPr>
            <w:r w:rsidRPr="008A6766">
              <w:rPr>
                <w:szCs w:val="24"/>
              </w:rPr>
              <w:t>47</w:t>
            </w:r>
          </w:p>
        </w:tc>
        <w:tc>
          <w:tcPr>
            <w:tcW w:w="1289" w:type="pct"/>
            <w:tcBorders>
              <w:top w:val="nil"/>
              <w:left w:val="nil"/>
              <w:bottom w:val="single" w:sz="4" w:space="0" w:color="000000"/>
              <w:right w:val="single" w:sz="4" w:space="0" w:color="000000"/>
            </w:tcBorders>
            <w:shd w:val="clear" w:color="auto" w:fill="auto"/>
            <w:vAlign w:val="bottom"/>
            <w:hideMark/>
          </w:tcPr>
          <w:p w14:paraId="01EB2B07" w14:textId="77777777" w:rsidR="008A6766" w:rsidRPr="008A6766" w:rsidRDefault="008A6766" w:rsidP="008A6766">
            <w:pPr>
              <w:overflowPunct/>
              <w:autoSpaceDE/>
              <w:autoSpaceDN/>
              <w:adjustRightInd/>
              <w:rPr>
                <w:color w:val="000000"/>
                <w:szCs w:val="24"/>
              </w:rPr>
            </w:pPr>
            <w:r w:rsidRPr="008A6766">
              <w:rPr>
                <w:color w:val="000000"/>
                <w:szCs w:val="24"/>
              </w:rPr>
              <w:t xml:space="preserve">Доходы от оказания платных услуг (работ) </w:t>
            </w:r>
          </w:p>
        </w:tc>
        <w:tc>
          <w:tcPr>
            <w:tcW w:w="945" w:type="pct"/>
            <w:tcBorders>
              <w:top w:val="nil"/>
              <w:left w:val="nil"/>
              <w:bottom w:val="single" w:sz="4" w:space="0" w:color="000000"/>
              <w:right w:val="single" w:sz="4" w:space="0" w:color="000000"/>
            </w:tcBorders>
            <w:shd w:val="clear" w:color="auto" w:fill="auto"/>
            <w:vAlign w:val="bottom"/>
            <w:hideMark/>
          </w:tcPr>
          <w:p w14:paraId="35DE6AEF"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000 1 13 01000 00 0000 130</w:t>
            </w:r>
          </w:p>
        </w:tc>
        <w:tc>
          <w:tcPr>
            <w:tcW w:w="436" w:type="pct"/>
            <w:tcBorders>
              <w:top w:val="nil"/>
              <w:left w:val="nil"/>
              <w:bottom w:val="single" w:sz="4" w:space="0" w:color="000000"/>
              <w:right w:val="single" w:sz="4" w:space="0" w:color="000000"/>
            </w:tcBorders>
            <w:shd w:val="clear" w:color="auto" w:fill="auto"/>
            <w:vAlign w:val="bottom"/>
            <w:hideMark/>
          </w:tcPr>
          <w:p w14:paraId="30B91FEE" w14:textId="77777777" w:rsidR="008A6766" w:rsidRPr="008A6766" w:rsidRDefault="008A6766" w:rsidP="008A6766">
            <w:pPr>
              <w:overflowPunct/>
              <w:autoSpaceDE/>
              <w:autoSpaceDN/>
              <w:adjustRightInd/>
              <w:jc w:val="right"/>
              <w:rPr>
                <w:color w:val="000000"/>
                <w:szCs w:val="24"/>
              </w:rPr>
            </w:pPr>
            <w:r w:rsidRPr="008A6766">
              <w:rPr>
                <w:color w:val="000000"/>
                <w:szCs w:val="24"/>
              </w:rPr>
              <w:t>3 600 000,00</w:t>
            </w:r>
          </w:p>
        </w:tc>
        <w:tc>
          <w:tcPr>
            <w:tcW w:w="1247" w:type="pct"/>
            <w:tcBorders>
              <w:top w:val="nil"/>
              <w:left w:val="nil"/>
              <w:bottom w:val="single" w:sz="4" w:space="0" w:color="000000"/>
              <w:right w:val="single" w:sz="4" w:space="0" w:color="000000"/>
            </w:tcBorders>
            <w:shd w:val="clear" w:color="auto" w:fill="auto"/>
            <w:vAlign w:val="bottom"/>
            <w:hideMark/>
          </w:tcPr>
          <w:p w14:paraId="490AB46B" w14:textId="77777777" w:rsidR="008A6766" w:rsidRPr="008A6766" w:rsidRDefault="008A6766" w:rsidP="008A6766">
            <w:pPr>
              <w:overflowPunct/>
              <w:autoSpaceDE/>
              <w:autoSpaceDN/>
              <w:adjustRightInd/>
              <w:jc w:val="right"/>
              <w:rPr>
                <w:color w:val="000000"/>
                <w:szCs w:val="24"/>
              </w:rPr>
            </w:pPr>
            <w:r w:rsidRPr="008A6766">
              <w:rPr>
                <w:color w:val="000000"/>
                <w:szCs w:val="24"/>
              </w:rPr>
              <w:t>3 009 837,84</w:t>
            </w:r>
          </w:p>
        </w:tc>
        <w:tc>
          <w:tcPr>
            <w:tcW w:w="700" w:type="pct"/>
            <w:tcBorders>
              <w:top w:val="nil"/>
              <w:left w:val="nil"/>
              <w:bottom w:val="single" w:sz="4" w:space="0" w:color="000000"/>
              <w:right w:val="single" w:sz="4" w:space="0" w:color="000000"/>
            </w:tcBorders>
            <w:shd w:val="clear" w:color="auto" w:fill="auto"/>
            <w:vAlign w:val="bottom"/>
            <w:hideMark/>
          </w:tcPr>
          <w:p w14:paraId="3AB8473C" w14:textId="77777777" w:rsidR="008A6766" w:rsidRPr="008A6766" w:rsidRDefault="008A6766" w:rsidP="008A6766">
            <w:pPr>
              <w:overflowPunct/>
              <w:autoSpaceDE/>
              <w:autoSpaceDN/>
              <w:adjustRightInd/>
              <w:jc w:val="right"/>
              <w:rPr>
                <w:color w:val="000000"/>
                <w:szCs w:val="24"/>
              </w:rPr>
            </w:pPr>
            <w:r w:rsidRPr="008A6766">
              <w:rPr>
                <w:color w:val="000000"/>
                <w:szCs w:val="24"/>
              </w:rPr>
              <w:t>83,61</w:t>
            </w:r>
          </w:p>
        </w:tc>
      </w:tr>
      <w:tr w:rsidR="008A6766" w:rsidRPr="008A6766" w14:paraId="21691579" w14:textId="77777777" w:rsidTr="00C255F7">
        <w:trPr>
          <w:trHeight w:val="63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506F5502" w14:textId="77777777" w:rsidR="008A6766" w:rsidRPr="008A6766" w:rsidRDefault="008A6766" w:rsidP="008A6766">
            <w:pPr>
              <w:overflowPunct/>
              <w:autoSpaceDE/>
              <w:autoSpaceDN/>
              <w:adjustRightInd/>
              <w:jc w:val="right"/>
              <w:rPr>
                <w:szCs w:val="24"/>
              </w:rPr>
            </w:pPr>
            <w:r w:rsidRPr="008A6766">
              <w:rPr>
                <w:szCs w:val="24"/>
              </w:rPr>
              <w:t>48</w:t>
            </w:r>
          </w:p>
        </w:tc>
        <w:tc>
          <w:tcPr>
            <w:tcW w:w="1289" w:type="pct"/>
            <w:tcBorders>
              <w:top w:val="nil"/>
              <w:left w:val="nil"/>
              <w:bottom w:val="single" w:sz="4" w:space="0" w:color="000000"/>
              <w:right w:val="single" w:sz="4" w:space="0" w:color="000000"/>
            </w:tcBorders>
            <w:shd w:val="clear" w:color="auto" w:fill="auto"/>
            <w:vAlign w:val="bottom"/>
            <w:hideMark/>
          </w:tcPr>
          <w:p w14:paraId="5A1CFE93" w14:textId="77777777" w:rsidR="008A6766" w:rsidRPr="008A6766" w:rsidRDefault="008A6766" w:rsidP="008A6766">
            <w:pPr>
              <w:overflowPunct/>
              <w:autoSpaceDE/>
              <w:autoSpaceDN/>
              <w:adjustRightInd/>
              <w:rPr>
                <w:color w:val="000000"/>
                <w:szCs w:val="24"/>
              </w:rPr>
            </w:pPr>
            <w:r w:rsidRPr="008A6766">
              <w:rPr>
                <w:color w:val="000000"/>
                <w:szCs w:val="24"/>
              </w:rPr>
              <w:t>Прочие доходы от оказания платных услуг (работ)</w:t>
            </w:r>
          </w:p>
        </w:tc>
        <w:tc>
          <w:tcPr>
            <w:tcW w:w="945" w:type="pct"/>
            <w:tcBorders>
              <w:top w:val="nil"/>
              <w:left w:val="nil"/>
              <w:bottom w:val="single" w:sz="4" w:space="0" w:color="000000"/>
              <w:right w:val="single" w:sz="4" w:space="0" w:color="000000"/>
            </w:tcBorders>
            <w:shd w:val="clear" w:color="auto" w:fill="auto"/>
            <w:vAlign w:val="bottom"/>
            <w:hideMark/>
          </w:tcPr>
          <w:p w14:paraId="255F26DE"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000 1 13 01990 00 0000 130</w:t>
            </w:r>
          </w:p>
        </w:tc>
        <w:tc>
          <w:tcPr>
            <w:tcW w:w="436" w:type="pct"/>
            <w:tcBorders>
              <w:top w:val="nil"/>
              <w:left w:val="nil"/>
              <w:bottom w:val="single" w:sz="4" w:space="0" w:color="000000"/>
              <w:right w:val="single" w:sz="4" w:space="0" w:color="000000"/>
            </w:tcBorders>
            <w:shd w:val="clear" w:color="auto" w:fill="auto"/>
            <w:vAlign w:val="bottom"/>
            <w:hideMark/>
          </w:tcPr>
          <w:p w14:paraId="4E62E7D7" w14:textId="77777777" w:rsidR="008A6766" w:rsidRPr="008A6766" w:rsidRDefault="008A6766" w:rsidP="008A6766">
            <w:pPr>
              <w:overflowPunct/>
              <w:autoSpaceDE/>
              <w:autoSpaceDN/>
              <w:adjustRightInd/>
              <w:jc w:val="right"/>
              <w:rPr>
                <w:color w:val="000000"/>
                <w:szCs w:val="24"/>
              </w:rPr>
            </w:pPr>
            <w:r w:rsidRPr="008A6766">
              <w:rPr>
                <w:color w:val="000000"/>
                <w:szCs w:val="24"/>
              </w:rPr>
              <w:t>3 600 000,00</w:t>
            </w:r>
          </w:p>
        </w:tc>
        <w:tc>
          <w:tcPr>
            <w:tcW w:w="1247" w:type="pct"/>
            <w:tcBorders>
              <w:top w:val="nil"/>
              <w:left w:val="nil"/>
              <w:bottom w:val="single" w:sz="4" w:space="0" w:color="000000"/>
              <w:right w:val="single" w:sz="4" w:space="0" w:color="000000"/>
            </w:tcBorders>
            <w:shd w:val="clear" w:color="auto" w:fill="auto"/>
            <w:vAlign w:val="bottom"/>
            <w:hideMark/>
          </w:tcPr>
          <w:p w14:paraId="4365111A" w14:textId="77777777" w:rsidR="008A6766" w:rsidRPr="008A6766" w:rsidRDefault="008A6766" w:rsidP="008A6766">
            <w:pPr>
              <w:overflowPunct/>
              <w:autoSpaceDE/>
              <w:autoSpaceDN/>
              <w:adjustRightInd/>
              <w:jc w:val="right"/>
              <w:rPr>
                <w:color w:val="000000"/>
                <w:szCs w:val="24"/>
              </w:rPr>
            </w:pPr>
            <w:r w:rsidRPr="008A6766">
              <w:rPr>
                <w:color w:val="000000"/>
                <w:szCs w:val="24"/>
              </w:rPr>
              <w:t>3 009 837,84</w:t>
            </w:r>
          </w:p>
        </w:tc>
        <w:tc>
          <w:tcPr>
            <w:tcW w:w="700" w:type="pct"/>
            <w:tcBorders>
              <w:top w:val="nil"/>
              <w:left w:val="nil"/>
              <w:bottom w:val="single" w:sz="4" w:space="0" w:color="000000"/>
              <w:right w:val="single" w:sz="4" w:space="0" w:color="000000"/>
            </w:tcBorders>
            <w:shd w:val="clear" w:color="auto" w:fill="auto"/>
            <w:vAlign w:val="bottom"/>
            <w:hideMark/>
          </w:tcPr>
          <w:p w14:paraId="174DDECD" w14:textId="77777777" w:rsidR="008A6766" w:rsidRPr="008A6766" w:rsidRDefault="008A6766" w:rsidP="008A6766">
            <w:pPr>
              <w:overflowPunct/>
              <w:autoSpaceDE/>
              <w:autoSpaceDN/>
              <w:adjustRightInd/>
              <w:jc w:val="right"/>
              <w:rPr>
                <w:color w:val="000000"/>
                <w:szCs w:val="24"/>
              </w:rPr>
            </w:pPr>
            <w:r w:rsidRPr="008A6766">
              <w:rPr>
                <w:color w:val="000000"/>
                <w:szCs w:val="24"/>
              </w:rPr>
              <w:t>83,61</w:t>
            </w:r>
          </w:p>
        </w:tc>
      </w:tr>
      <w:tr w:rsidR="008A6766" w:rsidRPr="008A6766" w14:paraId="307962BA" w14:textId="77777777" w:rsidTr="00C255F7">
        <w:trPr>
          <w:trHeight w:val="94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576982DF" w14:textId="77777777" w:rsidR="008A6766" w:rsidRPr="008A6766" w:rsidRDefault="008A6766" w:rsidP="008A6766">
            <w:pPr>
              <w:overflowPunct/>
              <w:autoSpaceDE/>
              <w:autoSpaceDN/>
              <w:adjustRightInd/>
              <w:jc w:val="right"/>
              <w:rPr>
                <w:szCs w:val="24"/>
              </w:rPr>
            </w:pPr>
            <w:r w:rsidRPr="008A6766">
              <w:rPr>
                <w:szCs w:val="24"/>
              </w:rPr>
              <w:t>49</w:t>
            </w:r>
          </w:p>
        </w:tc>
        <w:tc>
          <w:tcPr>
            <w:tcW w:w="1289" w:type="pct"/>
            <w:tcBorders>
              <w:top w:val="nil"/>
              <w:left w:val="nil"/>
              <w:bottom w:val="single" w:sz="4" w:space="0" w:color="000000"/>
              <w:right w:val="single" w:sz="4" w:space="0" w:color="000000"/>
            </w:tcBorders>
            <w:shd w:val="clear" w:color="auto" w:fill="auto"/>
            <w:vAlign w:val="bottom"/>
            <w:hideMark/>
          </w:tcPr>
          <w:p w14:paraId="05CE7C88" w14:textId="77777777" w:rsidR="008A6766" w:rsidRPr="008A6766" w:rsidRDefault="008A6766" w:rsidP="008A6766">
            <w:pPr>
              <w:overflowPunct/>
              <w:autoSpaceDE/>
              <w:autoSpaceDN/>
              <w:adjustRightInd/>
              <w:rPr>
                <w:color w:val="000000"/>
                <w:szCs w:val="24"/>
              </w:rPr>
            </w:pPr>
            <w:r w:rsidRPr="008A6766">
              <w:rPr>
                <w:color w:val="000000"/>
                <w:szCs w:val="24"/>
              </w:rPr>
              <w:t>Прочие доходы от оказания платных услуг (работ) получателями средств бюджетов муниципальных районов</w:t>
            </w:r>
          </w:p>
        </w:tc>
        <w:tc>
          <w:tcPr>
            <w:tcW w:w="945" w:type="pct"/>
            <w:tcBorders>
              <w:top w:val="nil"/>
              <w:left w:val="nil"/>
              <w:bottom w:val="single" w:sz="4" w:space="0" w:color="000000"/>
              <w:right w:val="single" w:sz="4" w:space="0" w:color="000000"/>
            </w:tcBorders>
            <w:shd w:val="clear" w:color="auto" w:fill="auto"/>
            <w:vAlign w:val="bottom"/>
            <w:hideMark/>
          </w:tcPr>
          <w:p w14:paraId="5D8C26E0"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000 1 13 01995 05 0000 130</w:t>
            </w:r>
          </w:p>
        </w:tc>
        <w:tc>
          <w:tcPr>
            <w:tcW w:w="436" w:type="pct"/>
            <w:tcBorders>
              <w:top w:val="nil"/>
              <w:left w:val="nil"/>
              <w:bottom w:val="single" w:sz="4" w:space="0" w:color="000000"/>
              <w:right w:val="single" w:sz="4" w:space="0" w:color="000000"/>
            </w:tcBorders>
            <w:shd w:val="clear" w:color="auto" w:fill="auto"/>
            <w:vAlign w:val="bottom"/>
            <w:hideMark/>
          </w:tcPr>
          <w:p w14:paraId="64BC456D" w14:textId="77777777" w:rsidR="008A6766" w:rsidRPr="008A6766" w:rsidRDefault="008A6766" w:rsidP="008A6766">
            <w:pPr>
              <w:overflowPunct/>
              <w:autoSpaceDE/>
              <w:autoSpaceDN/>
              <w:adjustRightInd/>
              <w:jc w:val="right"/>
              <w:rPr>
                <w:color w:val="000000"/>
                <w:szCs w:val="24"/>
              </w:rPr>
            </w:pPr>
            <w:r w:rsidRPr="008A6766">
              <w:rPr>
                <w:color w:val="000000"/>
                <w:szCs w:val="24"/>
              </w:rPr>
              <w:t>3 600 000,00</w:t>
            </w:r>
          </w:p>
        </w:tc>
        <w:tc>
          <w:tcPr>
            <w:tcW w:w="1247" w:type="pct"/>
            <w:tcBorders>
              <w:top w:val="nil"/>
              <w:left w:val="nil"/>
              <w:bottom w:val="single" w:sz="4" w:space="0" w:color="000000"/>
              <w:right w:val="single" w:sz="4" w:space="0" w:color="000000"/>
            </w:tcBorders>
            <w:shd w:val="clear" w:color="auto" w:fill="auto"/>
            <w:vAlign w:val="bottom"/>
            <w:hideMark/>
          </w:tcPr>
          <w:p w14:paraId="25C04F93" w14:textId="77777777" w:rsidR="008A6766" w:rsidRPr="008A6766" w:rsidRDefault="008A6766" w:rsidP="008A6766">
            <w:pPr>
              <w:overflowPunct/>
              <w:autoSpaceDE/>
              <w:autoSpaceDN/>
              <w:adjustRightInd/>
              <w:jc w:val="right"/>
              <w:rPr>
                <w:color w:val="000000"/>
                <w:szCs w:val="24"/>
              </w:rPr>
            </w:pPr>
            <w:r w:rsidRPr="008A6766">
              <w:rPr>
                <w:color w:val="000000"/>
                <w:szCs w:val="24"/>
              </w:rPr>
              <w:t>3 009 837,84</w:t>
            </w:r>
          </w:p>
        </w:tc>
        <w:tc>
          <w:tcPr>
            <w:tcW w:w="700" w:type="pct"/>
            <w:tcBorders>
              <w:top w:val="nil"/>
              <w:left w:val="nil"/>
              <w:bottom w:val="single" w:sz="4" w:space="0" w:color="000000"/>
              <w:right w:val="single" w:sz="4" w:space="0" w:color="000000"/>
            </w:tcBorders>
            <w:shd w:val="clear" w:color="auto" w:fill="auto"/>
            <w:vAlign w:val="bottom"/>
            <w:hideMark/>
          </w:tcPr>
          <w:p w14:paraId="5DB9803C" w14:textId="77777777" w:rsidR="008A6766" w:rsidRPr="008A6766" w:rsidRDefault="008A6766" w:rsidP="008A6766">
            <w:pPr>
              <w:overflowPunct/>
              <w:autoSpaceDE/>
              <w:autoSpaceDN/>
              <w:adjustRightInd/>
              <w:jc w:val="right"/>
              <w:rPr>
                <w:color w:val="000000"/>
                <w:szCs w:val="24"/>
              </w:rPr>
            </w:pPr>
            <w:r w:rsidRPr="008A6766">
              <w:rPr>
                <w:color w:val="000000"/>
                <w:szCs w:val="24"/>
              </w:rPr>
              <w:t>83,61</w:t>
            </w:r>
          </w:p>
        </w:tc>
      </w:tr>
      <w:tr w:rsidR="008A6766" w:rsidRPr="008A6766" w14:paraId="177FA366" w14:textId="77777777" w:rsidTr="00C255F7">
        <w:trPr>
          <w:trHeight w:val="31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3BCD46BF" w14:textId="77777777" w:rsidR="008A6766" w:rsidRPr="008A6766" w:rsidRDefault="008A6766" w:rsidP="008A6766">
            <w:pPr>
              <w:overflowPunct/>
              <w:autoSpaceDE/>
              <w:autoSpaceDN/>
              <w:adjustRightInd/>
              <w:jc w:val="right"/>
              <w:rPr>
                <w:szCs w:val="24"/>
              </w:rPr>
            </w:pPr>
            <w:r w:rsidRPr="008A6766">
              <w:rPr>
                <w:szCs w:val="24"/>
              </w:rPr>
              <w:t>50</w:t>
            </w:r>
          </w:p>
        </w:tc>
        <w:tc>
          <w:tcPr>
            <w:tcW w:w="1289" w:type="pct"/>
            <w:tcBorders>
              <w:top w:val="nil"/>
              <w:left w:val="nil"/>
              <w:bottom w:val="single" w:sz="4" w:space="0" w:color="000000"/>
              <w:right w:val="single" w:sz="4" w:space="0" w:color="000000"/>
            </w:tcBorders>
            <w:shd w:val="clear" w:color="auto" w:fill="auto"/>
            <w:vAlign w:val="bottom"/>
            <w:hideMark/>
          </w:tcPr>
          <w:p w14:paraId="4D1FEAAC" w14:textId="77777777" w:rsidR="008A6766" w:rsidRPr="008A6766" w:rsidRDefault="008A6766" w:rsidP="008A6766">
            <w:pPr>
              <w:overflowPunct/>
              <w:autoSpaceDE/>
              <w:autoSpaceDN/>
              <w:adjustRightInd/>
              <w:rPr>
                <w:color w:val="000000"/>
                <w:szCs w:val="24"/>
              </w:rPr>
            </w:pPr>
            <w:r w:rsidRPr="008A6766">
              <w:rPr>
                <w:color w:val="000000"/>
                <w:szCs w:val="24"/>
              </w:rPr>
              <w:t>Доходы от компенсации затрат государства</w:t>
            </w:r>
          </w:p>
        </w:tc>
        <w:tc>
          <w:tcPr>
            <w:tcW w:w="945" w:type="pct"/>
            <w:tcBorders>
              <w:top w:val="nil"/>
              <w:left w:val="nil"/>
              <w:bottom w:val="single" w:sz="4" w:space="0" w:color="000000"/>
              <w:right w:val="single" w:sz="4" w:space="0" w:color="000000"/>
            </w:tcBorders>
            <w:shd w:val="clear" w:color="auto" w:fill="auto"/>
            <w:vAlign w:val="bottom"/>
            <w:hideMark/>
          </w:tcPr>
          <w:p w14:paraId="5C7AA7CB"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000 1 13 02000 00 0000 130</w:t>
            </w:r>
          </w:p>
        </w:tc>
        <w:tc>
          <w:tcPr>
            <w:tcW w:w="436" w:type="pct"/>
            <w:tcBorders>
              <w:top w:val="nil"/>
              <w:left w:val="nil"/>
              <w:bottom w:val="single" w:sz="4" w:space="0" w:color="000000"/>
              <w:right w:val="single" w:sz="4" w:space="0" w:color="000000"/>
            </w:tcBorders>
            <w:shd w:val="clear" w:color="auto" w:fill="auto"/>
            <w:vAlign w:val="bottom"/>
            <w:hideMark/>
          </w:tcPr>
          <w:p w14:paraId="6883F262" w14:textId="77777777" w:rsidR="008A6766" w:rsidRPr="008A6766" w:rsidRDefault="008A6766" w:rsidP="008A6766">
            <w:pPr>
              <w:overflowPunct/>
              <w:autoSpaceDE/>
              <w:autoSpaceDN/>
              <w:adjustRightInd/>
              <w:jc w:val="right"/>
              <w:rPr>
                <w:color w:val="000000"/>
                <w:szCs w:val="24"/>
              </w:rPr>
            </w:pPr>
            <w:r w:rsidRPr="008A6766">
              <w:rPr>
                <w:color w:val="000000"/>
                <w:szCs w:val="24"/>
              </w:rPr>
              <w:t>214 400,00</w:t>
            </w:r>
          </w:p>
        </w:tc>
        <w:tc>
          <w:tcPr>
            <w:tcW w:w="1247" w:type="pct"/>
            <w:tcBorders>
              <w:top w:val="nil"/>
              <w:left w:val="nil"/>
              <w:bottom w:val="single" w:sz="4" w:space="0" w:color="000000"/>
              <w:right w:val="single" w:sz="4" w:space="0" w:color="000000"/>
            </w:tcBorders>
            <w:shd w:val="clear" w:color="auto" w:fill="auto"/>
            <w:vAlign w:val="bottom"/>
            <w:hideMark/>
          </w:tcPr>
          <w:p w14:paraId="28F67910" w14:textId="77777777" w:rsidR="008A6766" w:rsidRPr="008A6766" w:rsidRDefault="008A6766" w:rsidP="008A6766">
            <w:pPr>
              <w:overflowPunct/>
              <w:autoSpaceDE/>
              <w:autoSpaceDN/>
              <w:adjustRightInd/>
              <w:jc w:val="right"/>
              <w:rPr>
                <w:color w:val="000000"/>
                <w:szCs w:val="24"/>
              </w:rPr>
            </w:pPr>
            <w:r w:rsidRPr="008A6766">
              <w:rPr>
                <w:color w:val="000000"/>
                <w:szCs w:val="24"/>
              </w:rPr>
              <w:t>127 414,03</w:t>
            </w:r>
          </w:p>
        </w:tc>
        <w:tc>
          <w:tcPr>
            <w:tcW w:w="700" w:type="pct"/>
            <w:tcBorders>
              <w:top w:val="nil"/>
              <w:left w:val="nil"/>
              <w:bottom w:val="single" w:sz="4" w:space="0" w:color="000000"/>
              <w:right w:val="single" w:sz="4" w:space="0" w:color="000000"/>
            </w:tcBorders>
            <w:shd w:val="clear" w:color="auto" w:fill="auto"/>
            <w:vAlign w:val="bottom"/>
            <w:hideMark/>
          </w:tcPr>
          <w:p w14:paraId="128F1E07" w14:textId="77777777" w:rsidR="008A6766" w:rsidRPr="008A6766" w:rsidRDefault="008A6766" w:rsidP="008A6766">
            <w:pPr>
              <w:overflowPunct/>
              <w:autoSpaceDE/>
              <w:autoSpaceDN/>
              <w:adjustRightInd/>
              <w:jc w:val="right"/>
              <w:rPr>
                <w:color w:val="000000"/>
                <w:szCs w:val="24"/>
              </w:rPr>
            </w:pPr>
            <w:r w:rsidRPr="008A6766">
              <w:rPr>
                <w:color w:val="000000"/>
                <w:szCs w:val="24"/>
              </w:rPr>
              <w:t>59,43</w:t>
            </w:r>
          </w:p>
        </w:tc>
      </w:tr>
      <w:tr w:rsidR="008A6766" w:rsidRPr="008A6766" w14:paraId="38029261" w14:textId="77777777" w:rsidTr="00C255F7">
        <w:trPr>
          <w:trHeight w:val="94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16AC4404" w14:textId="77777777" w:rsidR="008A6766" w:rsidRPr="008A6766" w:rsidRDefault="008A6766" w:rsidP="008A6766">
            <w:pPr>
              <w:overflowPunct/>
              <w:autoSpaceDE/>
              <w:autoSpaceDN/>
              <w:adjustRightInd/>
              <w:jc w:val="right"/>
              <w:rPr>
                <w:szCs w:val="24"/>
              </w:rPr>
            </w:pPr>
            <w:r w:rsidRPr="008A6766">
              <w:rPr>
                <w:szCs w:val="24"/>
              </w:rPr>
              <w:t>51</w:t>
            </w:r>
          </w:p>
        </w:tc>
        <w:tc>
          <w:tcPr>
            <w:tcW w:w="1289" w:type="pct"/>
            <w:tcBorders>
              <w:top w:val="nil"/>
              <w:left w:val="nil"/>
              <w:bottom w:val="single" w:sz="4" w:space="0" w:color="000000"/>
              <w:right w:val="single" w:sz="4" w:space="0" w:color="000000"/>
            </w:tcBorders>
            <w:shd w:val="clear" w:color="auto" w:fill="auto"/>
            <w:vAlign w:val="bottom"/>
            <w:hideMark/>
          </w:tcPr>
          <w:p w14:paraId="69BA1DA0" w14:textId="77777777" w:rsidR="008A6766" w:rsidRPr="008A6766" w:rsidRDefault="008A6766" w:rsidP="008A6766">
            <w:pPr>
              <w:overflowPunct/>
              <w:autoSpaceDE/>
              <w:autoSpaceDN/>
              <w:adjustRightInd/>
              <w:rPr>
                <w:color w:val="000000"/>
                <w:szCs w:val="24"/>
              </w:rPr>
            </w:pPr>
            <w:r w:rsidRPr="008A6766">
              <w:rPr>
                <w:color w:val="000000"/>
                <w:szCs w:val="24"/>
              </w:rPr>
              <w:t>Доходы, поступающие в порядке возмещения расходов, понесенных в связи с эксплуатацией имущества</w:t>
            </w:r>
          </w:p>
        </w:tc>
        <w:tc>
          <w:tcPr>
            <w:tcW w:w="945" w:type="pct"/>
            <w:tcBorders>
              <w:top w:val="nil"/>
              <w:left w:val="nil"/>
              <w:bottom w:val="single" w:sz="4" w:space="0" w:color="000000"/>
              <w:right w:val="single" w:sz="4" w:space="0" w:color="000000"/>
            </w:tcBorders>
            <w:shd w:val="clear" w:color="auto" w:fill="auto"/>
            <w:vAlign w:val="bottom"/>
            <w:hideMark/>
          </w:tcPr>
          <w:p w14:paraId="240F6A9A"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000 1 13 02060 00 0000 130</w:t>
            </w:r>
          </w:p>
        </w:tc>
        <w:tc>
          <w:tcPr>
            <w:tcW w:w="436" w:type="pct"/>
            <w:tcBorders>
              <w:top w:val="nil"/>
              <w:left w:val="nil"/>
              <w:bottom w:val="single" w:sz="4" w:space="0" w:color="000000"/>
              <w:right w:val="single" w:sz="4" w:space="0" w:color="000000"/>
            </w:tcBorders>
            <w:shd w:val="clear" w:color="auto" w:fill="auto"/>
            <w:vAlign w:val="bottom"/>
            <w:hideMark/>
          </w:tcPr>
          <w:p w14:paraId="7E7969DD" w14:textId="77777777" w:rsidR="008A6766" w:rsidRPr="008A6766" w:rsidRDefault="008A6766" w:rsidP="008A6766">
            <w:pPr>
              <w:overflowPunct/>
              <w:autoSpaceDE/>
              <w:autoSpaceDN/>
              <w:adjustRightInd/>
              <w:jc w:val="right"/>
              <w:rPr>
                <w:color w:val="000000"/>
                <w:szCs w:val="24"/>
              </w:rPr>
            </w:pPr>
            <w:r w:rsidRPr="008A6766">
              <w:rPr>
                <w:color w:val="000000"/>
                <w:szCs w:val="24"/>
              </w:rPr>
              <w:t>214 400,00</w:t>
            </w:r>
          </w:p>
        </w:tc>
        <w:tc>
          <w:tcPr>
            <w:tcW w:w="1247" w:type="pct"/>
            <w:tcBorders>
              <w:top w:val="nil"/>
              <w:left w:val="nil"/>
              <w:bottom w:val="single" w:sz="4" w:space="0" w:color="000000"/>
              <w:right w:val="single" w:sz="4" w:space="0" w:color="000000"/>
            </w:tcBorders>
            <w:shd w:val="clear" w:color="auto" w:fill="auto"/>
            <w:vAlign w:val="bottom"/>
            <w:hideMark/>
          </w:tcPr>
          <w:p w14:paraId="12DF2DE9" w14:textId="77777777" w:rsidR="008A6766" w:rsidRPr="008A6766" w:rsidRDefault="008A6766" w:rsidP="008A6766">
            <w:pPr>
              <w:overflowPunct/>
              <w:autoSpaceDE/>
              <w:autoSpaceDN/>
              <w:adjustRightInd/>
              <w:jc w:val="right"/>
              <w:rPr>
                <w:color w:val="000000"/>
                <w:szCs w:val="24"/>
              </w:rPr>
            </w:pPr>
            <w:r w:rsidRPr="008A6766">
              <w:rPr>
                <w:color w:val="000000"/>
                <w:szCs w:val="24"/>
              </w:rPr>
              <w:t>127 414,03</w:t>
            </w:r>
          </w:p>
        </w:tc>
        <w:tc>
          <w:tcPr>
            <w:tcW w:w="700" w:type="pct"/>
            <w:tcBorders>
              <w:top w:val="nil"/>
              <w:left w:val="nil"/>
              <w:bottom w:val="single" w:sz="4" w:space="0" w:color="000000"/>
              <w:right w:val="single" w:sz="4" w:space="0" w:color="000000"/>
            </w:tcBorders>
            <w:shd w:val="clear" w:color="auto" w:fill="auto"/>
            <w:vAlign w:val="bottom"/>
            <w:hideMark/>
          </w:tcPr>
          <w:p w14:paraId="16F10968" w14:textId="77777777" w:rsidR="008A6766" w:rsidRPr="008A6766" w:rsidRDefault="008A6766" w:rsidP="008A6766">
            <w:pPr>
              <w:overflowPunct/>
              <w:autoSpaceDE/>
              <w:autoSpaceDN/>
              <w:adjustRightInd/>
              <w:jc w:val="right"/>
              <w:rPr>
                <w:color w:val="000000"/>
                <w:szCs w:val="24"/>
              </w:rPr>
            </w:pPr>
            <w:r w:rsidRPr="008A6766">
              <w:rPr>
                <w:color w:val="000000"/>
                <w:szCs w:val="24"/>
              </w:rPr>
              <w:t>59,43</w:t>
            </w:r>
          </w:p>
        </w:tc>
      </w:tr>
      <w:tr w:rsidR="008A6766" w:rsidRPr="008A6766" w14:paraId="6BF7315F" w14:textId="77777777" w:rsidTr="00C255F7">
        <w:trPr>
          <w:trHeight w:val="126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55B66489" w14:textId="77777777" w:rsidR="008A6766" w:rsidRPr="008A6766" w:rsidRDefault="008A6766" w:rsidP="008A6766">
            <w:pPr>
              <w:overflowPunct/>
              <w:autoSpaceDE/>
              <w:autoSpaceDN/>
              <w:adjustRightInd/>
              <w:jc w:val="right"/>
              <w:rPr>
                <w:szCs w:val="24"/>
              </w:rPr>
            </w:pPr>
            <w:r w:rsidRPr="008A6766">
              <w:rPr>
                <w:szCs w:val="24"/>
              </w:rPr>
              <w:t>52</w:t>
            </w:r>
          </w:p>
        </w:tc>
        <w:tc>
          <w:tcPr>
            <w:tcW w:w="1289" w:type="pct"/>
            <w:tcBorders>
              <w:top w:val="nil"/>
              <w:left w:val="nil"/>
              <w:bottom w:val="single" w:sz="4" w:space="0" w:color="000000"/>
              <w:right w:val="single" w:sz="4" w:space="0" w:color="000000"/>
            </w:tcBorders>
            <w:shd w:val="clear" w:color="auto" w:fill="auto"/>
            <w:vAlign w:val="bottom"/>
            <w:hideMark/>
          </w:tcPr>
          <w:p w14:paraId="513BB8AE" w14:textId="77777777" w:rsidR="008A6766" w:rsidRPr="008A6766" w:rsidRDefault="008A6766" w:rsidP="008A6766">
            <w:pPr>
              <w:overflowPunct/>
              <w:autoSpaceDE/>
              <w:autoSpaceDN/>
              <w:adjustRightInd/>
              <w:rPr>
                <w:color w:val="000000"/>
                <w:szCs w:val="24"/>
              </w:rPr>
            </w:pPr>
            <w:r w:rsidRPr="008A6766">
              <w:rPr>
                <w:color w:val="000000"/>
                <w:szCs w:val="24"/>
              </w:rPr>
              <w:t>Доходы, поступающие в порядке возмещения расходов, понесенных в связи с эксплуатацией имущества муниципальных районов</w:t>
            </w:r>
          </w:p>
        </w:tc>
        <w:tc>
          <w:tcPr>
            <w:tcW w:w="945" w:type="pct"/>
            <w:tcBorders>
              <w:top w:val="nil"/>
              <w:left w:val="nil"/>
              <w:bottom w:val="single" w:sz="4" w:space="0" w:color="000000"/>
              <w:right w:val="single" w:sz="4" w:space="0" w:color="000000"/>
            </w:tcBorders>
            <w:shd w:val="clear" w:color="auto" w:fill="auto"/>
            <w:vAlign w:val="bottom"/>
            <w:hideMark/>
          </w:tcPr>
          <w:p w14:paraId="7B28CE0A"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000 1 13 02065 05 0000 130</w:t>
            </w:r>
          </w:p>
        </w:tc>
        <w:tc>
          <w:tcPr>
            <w:tcW w:w="436" w:type="pct"/>
            <w:tcBorders>
              <w:top w:val="nil"/>
              <w:left w:val="nil"/>
              <w:bottom w:val="single" w:sz="4" w:space="0" w:color="000000"/>
              <w:right w:val="single" w:sz="4" w:space="0" w:color="000000"/>
            </w:tcBorders>
            <w:shd w:val="clear" w:color="auto" w:fill="auto"/>
            <w:vAlign w:val="bottom"/>
            <w:hideMark/>
          </w:tcPr>
          <w:p w14:paraId="677545E0" w14:textId="77777777" w:rsidR="008A6766" w:rsidRPr="008A6766" w:rsidRDefault="008A6766" w:rsidP="008A6766">
            <w:pPr>
              <w:overflowPunct/>
              <w:autoSpaceDE/>
              <w:autoSpaceDN/>
              <w:adjustRightInd/>
              <w:jc w:val="right"/>
              <w:rPr>
                <w:color w:val="000000"/>
                <w:szCs w:val="24"/>
              </w:rPr>
            </w:pPr>
            <w:r w:rsidRPr="008A6766">
              <w:rPr>
                <w:color w:val="000000"/>
                <w:szCs w:val="24"/>
              </w:rPr>
              <w:t>214 400,00</w:t>
            </w:r>
          </w:p>
        </w:tc>
        <w:tc>
          <w:tcPr>
            <w:tcW w:w="1247" w:type="pct"/>
            <w:tcBorders>
              <w:top w:val="nil"/>
              <w:left w:val="nil"/>
              <w:bottom w:val="single" w:sz="4" w:space="0" w:color="000000"/>
              <w:right w:val="single" w:sz="4" w:space="0" w:color="000000"/>
            </w:tcBorders>
            <w:shd w:val="clear" w:color="auto" w:fill="auto"/>
            <w:vAlign w:val="bottom"/>
            <w:hideMark/>
          </w:tcPr>
          <w:p w14:paraId="1906801D" w14:textId="77777777" w:rsidR="008A6766" w:rsidRPr="008A6766" w:rsidRDefault="008A6766" w:rsidP="008A6766">
            <w:pPr>
              <w:overflowPunct/>
              <w:autoSpaceDE/>
              <w:autoSpaceDN/>
              <w:adjustRightInd/>
              <w:jc w:val="right"/>
              <w:rPr>
                <w:color w:val="000000"/>
                <w:szCs w:val="24"/>
              </w:rPr>
            </w:pPr>
            <w:r w:rsidRPr="008A6766">
              <w:rPr>
                <w:color w:val="000000"/>
                <w:szCs w:val="24"/>
              </w:rPr>
              <w:t>127 414,03</w:t>
            </w:r>
          </w:p>
        </w:tc>
        <w:tc>
          <w:tcPr>
            <w:tcW w:w="700" w:type="pct"/>
            <w:tcBorders>
              <w:top w:val="nil"/>
              <w:left w:val="nil"/>
              <w:bottom w:val="single" w:sz="4" w:space="0" w:color="000000"/>
              <w:right w:val="single" w:sz="4" w:space="0" w:color="000000"/>
            </w:tcBorders>
            <w:shd w:val="clear" w:color="auto" w:fill="auto"/>
            <w:vAlign w:val="bottom"/>
            <w:hideMark/>
          </w:tcPr>
          <w:p w14:paraId="296D94EE" w14:textId="77777777" w:rsidR="008A6766" w:rsidRPr="008A6766" w:rsidRDefault="008A6766" w:rsidP="008A6766">
            <w:pPr>
              <w:overflowPunct/>
              <w:autoSpaceDE/>
              <w:autoSpaceDN/>
              <w:adjustRightInd/>
              <w:jc w:val="right"/>
              <w:rPr>
                <w:color w:val="000000"/>
                <w:szCs w:val="24"/>
              </w:rPr>
            </w:pPr>
            <w:r w:rsidRPr="008A6766">
              <w:rPr>
                <w:color w:val="000000"/>
                <w:szCs w:val="24"/>
              </w:rPr>
              <w:t>59,43</w:t>
            </w:r>
          </w:p>
        </w:tc>
      </w:tr>
      <w:tr w:rsidR="008A6766" w:rsidRPr="008A6766" w14:paraId="474C2C41" w14:textId="77777777" w:rsidTr="00C255F7">
        <w:trPr>
          <w:trHeight w:val="94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052DEB39" w14:textId="77777777" w:rsidR="008A6766" w:rsidRPr="008A6766" w:rsidRDefault="008A6766" w:rsidP="008A6766">
            <w:pPr>
              <w:overflowPunct/>
              <w:autoSpaceDE/>
              <w:autoSpaceDN/>
              <w:adjustRightInd/>
              <w:jc w:val="right"/>
              <w:rPr>
                <w:szCs w:val="24"/>
              </w:rPr>
            </w:pPr>
            <w:r w:rsidRPr="008A6766">
              <w:rPr>
                <w:szCs w:val="24"/>
              </w:rPr>
              <w:t>53</w:t>
            </w:r>
          </w:p>
        </w:tc>
        <w:tc>
          <w:tcPr>
            <w:tcW w:w="1289" w:type="pct"/>
            <w:tcBorders>
              <w:top w:val="nil"/>
              <w:left w:val="nil"/>
              <w:bottom w:val="single" w:sz="4" w:space="0" w:color="000000"/>
              <w:right w:val="single" w:sz="4" w:space="0" w:color="000000"/>
            </w:tcBorders>
            <w:shd w:val="clear" w:color="auto" w:fill="auto"/>
            <w:vAlign w:val="bottom"/>
            <w:hideMark/>
          </w:tcPr>
          <w:p w14:paraId="4DA597CA" w14:textId="77777777" w:rsidR="008A6766" w:rsidRPr="008A6766" w:rsidRDefault="008A6766" w:rsidP="008A6766">
            <w:pPr>
              <w:overflowPunct/>
              <w:autoSpaceDE/>
              <w:autoSpaceDN/>
              <w:adjustRightInd/>
              <w:rPr>
                <w:color w:val="000000"/>
                <w:szCs w:val="24"/>
              </w:rPr>
            </w:pPr>
            <w:r w:rsidRPr="008A6766">
              <w:rPr>
                <w:color w:val="000000"/>
                <w:szCs w:val="24"/>
              </w:rPr>
              <w:t>ДОХОДЫ ОТ ПРОДАЖИ МАТЕРИАЛЬНЫХ И НЕМАТЕРИАЛЬНЫХ АКТИВОВ</w:t>
            </w:r>
          </w:p>
        </w:tc>
        <w:tc>
          <w:tcPr>
            <w:tcW w:w="945" w:type="pct"/>
            <w:tcBorders>
              <w:top w:val="nil"/>
              <w:left w:val="nil"/>
              <w:bottom w:val="single" w:sz="4" w:space="0" w:color="000000"/>
              <w:right w:val="single" w:sz="4" w:space="0" w:color="000000"/>
            </w:tcBorders>
            <w:shd w:val="clear" w:color="auto" w:fill="auto"/>
            <w:vAlign w:val="bottom"/>
            <w:hideMark/>
          </w:tcPr>
          <w:p w14:paraId="64BCEF0E"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000 1 14 00000 00 0000 000</w:t>
            </w:r>
          </w:p>
        </w:tc>
        <w:tc>
          <w:tcPr>
            <w:tcW w:w="436" w:type="pct"/>
            <w:tcBorders>
              <w:top w:val="nil"/>
              <w:left w:val="nil"/>
              <w:bottom w:val="single" w:sz="4" w:space="0" w:color="000000"/>
              <w:right w:val="single" w:sz="4" w:space="0" w:color="000000"/>
            </w:tcBorders>
            <w:shd w:val="clear" w:color="auto" w:fill="auto"/>
            <w:vAlign w:val="bottom"/>
            <w:hideMark/>
          </w:tcPr>
          <w:p w14:paraId="3F2BE1A6" w14:textId="77777777" w:rsidR="008A6766" w:rsidRPr="008A6766" w:rsidRDefault="008A6766" w:rsidP="008A6766">
            <w:pPr>
              <w:overflowPunct/>
              <w:autoSpaceDE/>
              <w:autoSpaceDN/>
              <w:adjustRightInd/>
              <w:jc w:val="right"/>
              <w:rPr>
                <w:color w:val="000000"/>
                <w:szCs w:val="24"/>
              </w:rPr>
            </w:pPr>
            <w:r w:rsidRPr="008A6766">
              <w:rPr>
                <w:color w:val="000000"/>
                <w:szCs w:val="24"/>
              </w:rPr>
              <w:t>5 954 000,00</w:t>
            </w:r>
          </w:p>
        </w:tc>
        <w:tc>
          <w:tcPr>
            <w:tcW w:w="1247" w:type="pct"/>
            <w:tcBorders>
              <w:top w:val="nil"/>
              <w:left w:val="nil"/>
              <w:bottom w:val="single" w:sz="4" w:space="0" w:color="000000"/>
              <w:right w:val="single" w:sz="4" w:space="0" w:color="000000"/>
            </w:tcBorders>
            <w:shd w:val="clear" w:color="auto" w:fill="auto"/>
            <w:vAlign w:val="bottom"/>
            <w:hideMark/>
          </w:tcPr>
          <w:p w14:paraId="117C76EC" w14:textId="77777777" w:rsidR="008A6766" w:rsidRPr="008A6766" w:rsidRDefault="008A6766" w:rsidP="008A6766">
            <w:pPr>
              <w:overflowPunct/>
              <w:autoSpaceDE/>
              <w:autoSpaceDN/>
              <w:adjustRightInd/>
              <w:jc w:val="right"/>
              <w:rPr>
                <w:color w:val="000000"/>
                <w:szCs w:val="24"/>
              </w:rPr>
            </w:pPr>
            <w:r w:rsidRPr="008A6766">
              <w:rPr>
                <w:color w:val="000000"/>
                <w:szCs w:val="24"/>
              </w:rPr>
              <w:t>6 835 701,40</w:t>
            </w:r>
          </w:p>
        </w:tc>
        <w:tc>
          <w:tcPr>
            <w:tcW w:w="700" w:type="pct"/>
            <w:tcBorders>
              <w:top w:val="nil"/>
              <w:left w:val="nil"/>
              <w:bottom w:val="single" w:sz="4" w:space="0" w:color="000000"/>
              <w:right w:val="single" w:sz="4" w:space="0" w:color="000000"/>
            </w:tcBorders>
            <w:shd w:val="clear" w:color="auto" w:fill="auto"/>
            <w:vAlign w:val="bottom"/>
            <w:hideMark/>
          </w:tcPr>
          <w:p w14:paraId="6EEAF880" w14:textId="77777777" w:rsidR="008A6766" w:rsidRPr="008A6766" w:rsidRDefault="008A6766" w:rsidP="008A6766">
            <w:pPr>
              <w:overflowPunct/>
              <w:autoSpaceDE/>
              <w:autoSpaceDN/>
              <w:adjustRightInd/>
              <w:jc w:val="right"/>
              <w:rPr>
                <w:color w:val="000000"/>
                <w:szCs w:val="24"/>
              </w:rPr>
            </w:pPr>
            <w:r w:rsidRPr="008A6766">
              <w:rPr>
                <w:color w:val="000000"/>
                <w:szCs w:val="24"/>
              </w:rPr>
              <w:t>114,81</w:t>
            </w:r>
          </w:p>
        </w:tc>
      </w:tr>
      <w:tr w:rsidR="008A6766" w:rsidRPr="008A6766" w14:paraId="6092747E" w14:textId="77777777" w:rsidTr="00C255F7">
        <w:trPr>
          <w:trHeight w:val="252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504A86DD" w14:textId="77777777" w:rsidR="008A6766" w:rsidRPr="008A6766" w:rsidRDefault="008A6766" w:rsidP="008A6766">
            <w:pPr>
              <w:overflowPunct/>
              <w:autoSpaceDE/>
              <w:autoSpaceDN/>
              <w:adjustRightInd/>
              <w:jc w:val="right"/>
              <w:rPr>
                <w:szCs w:val="24"/>
              </w:rPr>
            </w:pPr>
            <w:r w:rsidRPr="008A6766">
              <w:rPr>
                <w:szCs w:val="24"/>
              </w:rPr>
              <w:lastRenderedPageBreak/>
              <w:t>54</w:t>
            </w:r>
          </w:p>
        </w:tc>
        <w:tc>
          <w:tcPr>
            <w:tcW w:w="1289" w:type="pct"/>
            <w:tcBorders>
              <w:top w:val="nil"/>
              <w:left w:val="nil"/>
              <w:bottom w:val="single" w:sz="4" w:space="0" w:color="000000"/>
              <w:right w:val="single" w:sz="4" w:space="0" w:color="000000"/>
            </w:tcBorders>
            <w:shd w:val="clear" w:color="auto" w:fill="auto"/>
            <w:vAlign w:val="bottom"/>
            <w:hideMark/>
          </w:tcPr>
          <w:p w14:paraId="5624B08A" w14:textId="77777777" w:rsidR="008A6766" w:rsidRPr="008A6766" w:rsidRDefault="008A6766" w:rsidP="008A6766">
            <w:pPr>
              <w:overflowPunct/>
              <w:autoSpaceDE/>
              <w:autoSpaceDN/>
              <w:adjustRightInd/>
              <w:rPr>
                <w:color w:val="000000"/>
                <w:szCs w:val="24"/>
              </w:rPr>
            </w:pPr>
            <w:r w:rsidRPr="008A6766">
              <w:rPr>
                <w:color w:val="000000"/>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45" w:type="pct"/>
            <w:tcBorders>
              <w:top w:val="nil"/>
              <w:left w:val="nil"/>
              <w:bottom w:val="single" w:sz="4" w:space="0" w:color="000000"/>
              <w:right w:val="single" w:sz="4" w:space="0" w:color="000000"/>
            </w:tcBorders>
            <w:shd w:val="clear" w:color="auto" w:fill="auto"/>
            <w:vAlign w:val="bottom"/>
            <w:hideMark/>
          </w:tcPr>
          <w:p w14:paraId="58957952"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000 1 14 02000 00 0000 000</w:t>
            </w:r>
          </w:p>
        </w:tc>
        <w:tc>
          <w:tcPr>
            <w:tcW w:w="436" w:type="pct"/>
            <w:tcBorders>
              <w:top w:val="nil"/>
              <w:left w:val="nil"/>
              <w:bottom w:val="single" w:sz="4" w:space="0" w:color="000000"/>
              <w:right w:val="single" w:sz="4" w:space="0" w:color="000000"/>
            </w:tcBorders>
            <w:shd w:val="clear" w:color="auto" w:fill="auto"/>
            <w:vAlign w:val="bottom"/>
            <w:hideMark/>
          </w:tcPr>
          <w:p w14:paraId="795C1ACC" w14:textId="77777777" w:rsidR="008A6766" w:rsidRPr="008A6766" w:rsidRDefault="008A6766" w:rsidP="008A6766">
            <w:pPr>
              <w:overflowPunct/>
              <w:autoSpaceDE/>
              <w:autoSpaceDN/>
              <w:adjustRightInd/>
              <w:jc w:val="right"/>
              <w:rPr>
                <w:color w:val="000000"/>
                <w:szCs w:val="24"/>
              </w:rPr>
            </w:pPr>
            <w:r w:rsidRPr="008A6766">
              <w:rPr>
                <w:color w:val="000000"/>
                <w:szCs w:val="24"/>
              </w:rPr>
              <w:t>5 654 000,00</w:t>
            </w:r>
          </w:p>
        </w:tc>
        <w:tc>
          <w:tcPr>
            <w:tcW w:w="1247" w:type="pct"/>
            <w:tcBorders>
              <w:top w:val="nil"/>
              <w:left w:val="nil"/>
              <w:bottom w:val="single" w:sz="4" w:space="0" w:color="000000"/>
              <w:right w:val="single" w:sz="4" w:space="0" w:color="000000"/>
            </w:tcBorders>
            <w:shd w:val="clear" w:color="auto" w:fill="auto"/>
            <w:vAlign w:val="bottom"/>
            <w:hideMark/>
          </w:tcPr>
          <w:p w14:paraId="5D7D0669" w14:textId="77777777" w:rsidR="008A6766" w:rsidRPr="008A6766" w:rsidRDefault="008A6766" w:rsidP="008A6766">
            <w:pPr>
              <w:overflowPunct/>
              <w:autoSpaceDE/>
              <w:autoSpaceDN/>
              <w:adjustRightInd/>
              <w:jc w:val="right"/>
              <w:rPr>
                <w:color w:val="000000"/>
                <w:szCs w:val="24"/>
              </w:rPr>
            </w:pPr>
            <w:r w:rsidRPr="008A6766">
              <w:rPr>
                <w:color w:val="000000"/>
                <w:szCs w:val="24"/>
              </w:rPr>
              <w:t>6 511 411,95</w:t>
            </w:r>
          </w:p>
        </w:tc>
        <w:tc>
          <w:tcPr>
            <w:tcW w:w="700" w:type="pct"/>
            <w:tcBorders>
              <w:top w:val="nil"/>
              <w:left w:val="nil"/>
              <w:bottom w:val="single" w:sz="4" w:space="0" w:color="000000"/>
              <w:right w:val="single" w:sz="4" w:space="0" w:color="000000"/>
            </w:tcBorders>
            <w:shd w:val="clear" w:color="auto" w:fill="auto"/>
            <w:vAlign w:val="bottom"/>
            <w:hideMark/>
          </w:tcPr>
          <w:p w14:paraId="206BBF31" w14:textId="77777777" w:rsidR="008A6766" w:rsidRPr="008A6766" w:rsidRDefault="008A6766" w:rsidP="008A6766">
            <w:pPr>
              <w:overflowPunct/>
              <w:autoSpaceDE/>
              <w:autoSpaceDN/>
              <w:adjustRightInd/>
              <w:jc w:val="right"/>
              <w:rPr>
                <w:color w:val="000000"/>
                <w:szCs w:val="24"/>
              </w:rPr>
            </w:pPr>
            <w:r w:rsidRPr="008A6766">
              <w:rPr>
                <w:color w:val="000000"/>
                <w:szCs w:val="24"/>
              </w:rPr>
              <w:t>115,16</w:t>
            </w:r>
          </w:p>
        </w:tc>
      </w:tr>
      <w:tr w:rsidR="008A6766" w:rsidRPr="008A6766" w14:paraId="4E9032D9" w14:textId="77777777" w:rsidTr="00C255F7">
        <w:trPr>
          <w:trHeight w:val="283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6D8C00BA" w14:textId="77777777" w:rsidR="008A6766" w:rsidRPr="008A6766" w:rsidRDefault="008A6766" w:rsidP="008A6766">
            <w:pPr>
              <w:overflowPunct/>
              <w:autoSpaceDE/>
              <w:autoSpaceDN/>
              <w:adjustRightInd/>
              <w:jc w:val="right"/>
              <w:rPr>
                <w:szCs w:val="24"/>
              </w:rPr>
            </w:pPr>
            <w:r w:rsidRPr="008A6766">
              <w:rPr>
                <w:szCs w:val="24"/>
              </w:rPr>
              <w:t>55</w:t>
            </w:r>
          </w:p>
        </w:tc>
        <w:tc>
          <w:tcPr>
            <w:tcW w:w="1289" w:type="pct"/>
            <w:tcBorders>
              <w:top w:val="nil"/>
              <w:left w:val="nil"/>
              <w:bottom w:val="single" w:sz="4" w:space="0" w:color="000000"/>
              <w:right w:val="single" w:sz="4" w:space="0" w:color="000000"/>
            </w:tcBorders>
            <w:shd w:val="clear" w:color="auto" w:fill="auto"/>
            <w:vAlign w:val="bottom"/>
            <w:hideMark/>
          </w:tcPr>
          <w:p w14:paraId="2F04E28C" w14:textId="77777777" w:rsidR="008A6766" w:rsidRPr="008A6766" w:rsidRDefault="008A6766" w:rsidP="008A6766">
            <w:pPr>
              <w:overflowPunct/>
              <w:autoSpaceDE/>
              <w:autoSpaceDN/>
              <w:adjustRightInd/>
              <w:rPr>
                <w:color w:val="000000"/>
                <w:szCs w:val="24"/>
              </w:rPr>
            </w:pPr>
            <w:r w:rsidRPr="008A6766">
              <w:rPr>
                <w:color w:val="000000"/>
                <w:szCs w:val="24"/>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45" w:type="pct"/>
            <w:tcBorders>
              <w:top w:val="nil"/>
              <w:left w:val="nil"/>
              <w:bottom w:val="single" w:sz="4" w:space="0" w:color="000000"/>
              <w:right w:val="single" w:sz="4" w:space="0" w:color="000000"/>
            </w:tcBorders>
            <w:shd w:val="clear" w:color="auto" w:fill="auto"/>
            <w:vAlign w:val="bottom"/>
            <w:hideMark/>
          </w:tcPr>
          <w:p w14:paraId="6973DBD0"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000 1 14 02050 05 0000 410</w:t>
            </w:r>
          </w:p>
        </w:tc>
        <w:tc>
          <w:tcPr>
            <w:tcW w:w="436" w:type="pct"/>
            <w:tcBorders>
              <w:top w:val="nil"/>
              <w:left w:val="nil"/>
              <w:bottom w:val="single" w:sz="4" w:space="0" w:color="000000"/>
              <w:right w:val="single" w:sz="4" w:space="0" w:color="000000"/>
            </w:tcBorders>
            <w:shd w:val="clear" w:color="auto" w:fill="auto"/>
            <w:vAlign w:val="bottom"/>
            <w:hideMark/>
          </w:tcPr>
          <w:p w14:paraId="1CC4BB4B" w14:textId="77777777" w:rsidR="008A6766" w:rsidRPr="008A6766" w:rsidRDefault="008A6766" w:rsidP="008A6766">
            <w:pPr>
              <w:overflowPunct/>
              <w:autoSpaceDE/>
              <w:autoSpaceDN/>
              <w:adjustRightInd/>
              <w:jc w:val="right"/>
              <w:rPr>
                <w:color w:val="000000"/>
                <w:szCs w:val="24"/>
              </w:rPr>
            </w:pPr>
            <w:r w:rsidRPr="008A6766">
              <w:rPr>
                <w:color w:val="000000"/>
                <w:szCs w:val="24"/>
              </w:rPr>
              <w:t>5 654 000,00</w:t>
            </w:r>
          </w:p>
        </w:tc>
        <w:tc>
          <w:tcPr>
            <w:tcW w:w="1247" w:type="pct"/>
            <w:tcBorders>
              <w:top w:val="nil"/>
              <w:left w:val="nil"/>
              <w:bottom w:val="single" w:sz="4" w:space="0" w:color="000000"/>
              <w:right w:val="single" w:sz="4" w:space="0" w:color="000000"/>
            </w:tcBorders>
            <w:shd w:val="clear" w:color="auto" w:fill="auto"/>
            <w:vAlign w:val="bottom"/>
            <w:hideMark/>
          </w:tcPr>
          <w:p w14:paraId="4251E1F8" w14:textId="77777777" w:rsidR="008A6766" w:rsidRPr="008A6766" w:rsidRDefault="008A6766" w:rsidP="008A6766">
            <w:pPr>
              <w:overflowPunct/>
              <w:autoSpaceDE/>
              <w:autoSpaceDN/>
              <w:adjustRightInd/>
              <w:jc w:val="right"/>
              <w:rPr>
                <w:color w:val="000000"/>
                <w:szCs w:val="24"/>
              </w:rPr>
            </w:pPr>
            <w:r w:rsidRPr="008A6766">
              <w:rPr>
                <w:color w:val="000000"/>
                <w:szCs w:val="24"/>
              </w:rPr>
              <w:t>6 511 411,95</w:t>
            </w:r>
          </w:p>
        </w:tc>
        <w:tc>
          <w:tcPr>
            <w:tcW w:w="700" w:type="pct"/>
            <w:tcBorders>
              <w:top w:val="nil"/>
              <w:left w:val="nil"/>
              <w:bottom w:val="single" w:sz="4" w:space="0" w:color="000000"/>
              <w:right w:val="single" w:sz="4" w:space="0" w:color="000000"/>
            </w:tcBorders>
            <w:shd w:val="clear" w:color="auto" w:fill="auto"/>
            <w:vAlign w:val="bottom"/>
            <w:hideMark/>
          </w:tcPr>
          <w:p w14:paraId="5A56C9FF" w14:textId="77777777" w:rsidR="008A6766" w:rsidRPr="008A6766" w:rsidRDefault="008A6766" w:rsidP="008A6766">
            <w:pPr>
              <w:overflowPunct/>
              <w:autoSpaceDE/>
              <w:autoSpaceDN/>
              <w:adjustRightInd/>
              <w:jc w:val="right"/>
              <w:rPr>
                <w:color w:val="000000"/>
                <w:szCs w:val="24"/>
              </w:rPr>
            </w:pPr>
            <w:r w:rsidRPr="008A6766">
              <w:rPr>
                <w:color w:val="000000"/>
                <w:szCs w:val="24"/>
              </w:rPr>
              <w:t>115,16</w:t>
            </w:r>
          </w:p>
        </w:tc>
      </w:tr>
      <w:tr w:rsidR="008A6766" w:rsidRPr="008A6766" w14:paraId="79636044" w14:textId="77777777" w:rsidTr="00C255F7">
        <w:trPr>
          <w:trHeight w:val="252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0CFB884D" w14:textId="77777777" w:rsidR="008A6766" w:rsidRPr="008A6766" w:rsidRDefault="008A6766" w:rsidP="008A6766">
            <w:pPr>
              <w:overflowPunct/>
              <w:autoSpaceDE/>
              <w:autoSpaceDN/>
              <w:adjustRightInd/>
              <w:jc w:val="right"/>
              <w:rPr>
                <w:szCs w:val="24"/>
              </w:rPr>
            </w:pPr>
            <w:r w:rsidRPr="008A6766">
              <w:rPr>
                <w:szCs w:val="24"/>
              </w:rPr>
              <w:t>56</w:t>
            </w:r>
          </w:p>
        </w:tc>
        <w:tc>
          <w:tcPr>
            <w:tcW w:w="1289" w:type="pct"/>
            <w:tcBorders>
              <w:top w:val="nil"/>
              <w:left w:val="nil"/>
              <w:bottom w:val="single" w:sz="4" w:space="0" w:color="000000"/>
              <w:right w:val="single" w:sz="4" w:space="0" w:color="000000"/>
            </w:tcBorders>
            <w:shd w:val="clear" w:color="auto" w:fill="auto"/>
            <w:vAlign w:val="bottom"/>
            <w:hideMark/>
          </w:tcPr>
          <w:p w14:paraId="28A8A0CE" w14:textId="77777777" w:rsidR="008A6766" w:rsidRPr="008A6766" w:rsidRDefault="008A6766" w:rsidP="008A6766">
            <w:pPr>
              <w:overflowPunct/>
              <w:autoSpaceDE/>
              <w:autoSpaceDN/>
              <w:adjustRightInd/>
              <w:rPr>
                <w:color w:val="000000"/>
                <w:szCs w:val="24"/>
              </w:rPr>
            </w:pPr>
            <w:r w:rsidRPr="008A6766">
              <w:rPr>
                <w:color w:val="000000"/>
                <w:szCs w:val="24"/>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w:t>
            </w:r>
            <w:r w:rsidRPr="008A6766">
              <w:rPr>
                <w:color w:val="000000"/>
                <w:szCs w:val="24"/>
              </w:rPr>
              <w:lastRenderedPageBreak/>
              <w:t>предприятий, в том числе казенных), в части реализации основных средств по указанному имуществу</w:t>
            </w:r>
          </w:p>
        </w:tc>
        <w:tc>
          <w:tcPr>
            <w:tcW w:w="945" w:type="pct"/>
            <w:tcBorders>
              <w:top w:val="nil"/>
              <w:left w:val="nil"/>
              <w:bottom w:val="single" w:sz="4" w:space="0" w:color="000000"/>
              <w:right w:val="single" w:sz="4" w:space="0" w:color="000000"/>
            </w:tcBorders>
            <w:shd w:val="clear" w:color="auto" w:fill="auto"/>
            <w:vAlign w:val="bottom"/>
            <w:hideMark/>
          </w:tcPr>
          <w:p w14:paraId="682DC677" w14:textId="77777777" w:rsidR="008A6766" w:rsidRPr="008A6766" w:rsidRDefault="008A6766" w:rsidP="008A6766">
            <w:pPr>
              <w:overflowPunct/>
              <w:autoSpaceDE/>
              <w:autoSpaceDN/>
              <w:adjustRightInd/>
              <w:jc w:val="center"/>
              <w:rPr>
                <w:color w:val="000000"/>
                <w:szCs w:val="24"/>
              </w:rPr>
            </w:pPr>
            <w:r w:rsidRPr="008A6766">
              <w:rPr>
                <w:color w:val="000000"/>
                <w:szCs w:val="24"/>
              </w:rPr>
              <w:lastRenderedPageBreak/>
              <w:t>000 1 14 02053 05 0000 410</w:t>
            </w:r>
          </w:p>
        </w:tc>
        <w:tc>
          <w:tcPr>
            <w:tcW w:w="436" w:type="pct"/>
            <w:tcBorders>
              <w:top w:val="nil"/>
              <w:left w:val="nil"/>
              <w:bottom w:val="single" w:sz="4" w:space="0" w:color="000000"/>
              <w:right w:val="single" w:sz="4" w:space="0" w:color="000000"/>
            </w:tcBorders>
            <w:shd w:val="clear" w:color="auto" w:fill="auto"/>
            <w:vAlign w:val="bottom"/>
            <w:hideMark/>
          </w:tcPr>
          <w:p w14:paraId="3F23B5F2" w14:textId="77777777" w:rsidR="008A6766" w:rsidRPr="008A6766" w:rsidRDefault="008A6766" w:rsidP="008A6766">
            <w:pPr>
              <w:overflowPunct/>
              <w:autoSpaceDE/>
              <w:autoSpaceDN/>
              <w:adjustRightInd/>
              <w:jc w:val="right"/>
              <w:rPr>
                <w:color w:val="000000"/>
                <w:szCs w:val="24"/>
              </w:rPr>
            </w:pPr>
            <w:r w:rsidRPr="008A6766">
              <w:rPr>
                <w:color w:val="000000"/>
                <w:szCs w:val="24"/>
              </w:rPr>
              <w:t>5 654 000,00</w:t>
            </w:r>
          </w:p>
        </w:tc>
        <w:tc>
          <w:tcPr>
            <w:tcW w:w="1247" w:type="pct"/>
            <w:tcBorders>
              <w:top w:val="nil"/>
              <w:left w:val="nil"/>
              <w:bottom w:val="single" w:sz="4" w:space="0" w:color="000000"/>
              <w:right w:val="single" w:sz="4" w:space="0" w:color="000000"/>
            </w:tcBorders>
            <w:shd w:val="clear" w:color="auto" w:fill="auto"/>
            <w:vAlign w:val="bottom"/>
            <w:hideMark/>
          </w:tcPr>
          <w:p w14:paraId="5807E246" w14:textId="77777777" w:rsidR="008A6766" w:rsidRPr="008A6766" w:rsidRDefault="008A6766" w:rsidP="008A6766">
            <w:pPr>
              <w:overflowPunct/>
              <w:autoSpaceDE/>
              <w:autoSpaceDN/>
              <w:adjustRightInd/>
              <w:jc w:val="right"/>
              <w:rPr>
                <w:color w:val="000000"/>
                <w:szCs w:val="24"/>
              </w:rPr>
            </w:pPr>
            <w:r w:rsidRPr="008A6766">
              <w:rPr>
                <w:color w:val="000000"/>
                <w:szCs w:val="24"/>
              </w:rPr>
              <w:t>6 511 411,95</w:t>
            </w:r>
          </w:p>
        </w:tc>
        <w:tc>
          <w:tcPr>
            <w:tcW w:w="700" w:type="pct"/>
            <w:tcBorders>
              <w:top w:val="nil"/>
              <w:left w:val="nil"/>
              <w:bottom w:val="single" w:sz="4" w:space="0" w:color="000000"/>
              <w:right w:val="single" w:sz="4" w:space="0" w:color="000000"/>
            </w:tcBorders>
            <w:shd w:val="clear" w:color="auto" w:fill="auto"/>
            <w:vAlign w:val="bottom"/>
            <w:hideMark/>
          </w:tcPr>
          <w:p w14:paraId="41807DB5" w14:textId="77777777" w:rsidR="008A6766" w:rsidRPr="008A6766" w:rsidRDefault="008A6766" w:rsidP="008A6766">
            <w:pPr>
              <w:overflowPunct/>
              <w:autoSpaceDE/>
              <w:autoSpaceDN/>
              <w:adjustRightInd/>
              <w:jc w:val="right"/>
              <w:rPr>
                <w:color w:val="000000"/>
                <w:szCs w:val="24"/>
              </w:rPr>
            </w:pPr>
            <w:r w:rsidRPr="008A6766">
              <w:rPr>
                <w:color w:val="000000"/>
                <w:szCs w:val="24"/>
              </w:rPr>
              <w:t>115,16</w:t>
            </w:r>
          </w:p>
        </w:tc>
      </w:tr>
      <w:tr w:rsidR="008A6766" w:rsidRPr="008A6766" w14:paraId="56A55589" w14:textId="77777777" w:rsidTr="00C255F7">
        <w:trPr>
          <w:trHeight w:val="94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747116E6" w14:textId="77777777" w:rsidR="008A6766" w:rsidRPr="008A6766" w:rsidRDefault="008A6766" w:rsidP="008A6766">
            <w:pPr>
              <w:overflowPunct/>
              <w:autoSpaceDE/>
              <w:autoSpaceDN/>
              <w:adjustRightInd/>
              <w:jc w:val="right"/>
              <w:rPr>
                <w:szCs w:val="24"/>
              </w:rPr>
            </w:pPr>
            <w:r w:rsidRPr="008A6766">
              <w:rPr>
                <w:szCs w:val="24"/>
              </w:rPr>
              <w:t>57</w:t>
            </w:r>
          </w:p>
        </w:tc>
        <w:tc>
          <w:tcPr>
            <w:tcW w:w="1289" w:type="pct"/>
            <w:tcBorders>
              <w:top w:val="nil"/>
              <w:left w:val="nil"/>
              <w:bottom w:val="single" w:sz="4" w:space="0" w:color="000000"/>
              <w:right w:val="single" w:sz="4" w:space="0" w:color="000000"/>
            </w:tcBorders>
            <w:shd w:val="clear" w:color="auto" w:fill="auto"/>
            <w:vAlign w:val="bottom"/>
            <w:hideMark/>
          </w:tcPr>
          <w:p w14:paraId="31885BAF" w14:textId="77777777" w:rsidR="008A6766" w:rsidRPr="008A6766" w:rsidRDefault="008A6766" w:rsidP="008A6766">
            <w:pPr>
              <w:overflowPunct/>
              <w:autoSpaceDE/>
              <w:autoSpaceDN/>
              <w:adjustRightInd/>
              <w:rPr>
                <w:color w:val="000000"/>
                <w:szCs w:val="24"/>
              </w:rPr>
            </w:pPr>
            <w:r w:rsidRPr="008A6766">
              <w:rPr>
                <w:color w:val="000000"/>
                <w:szCs w:val="24"/>
              </w:rPr>
              <w:t>Доходы от продажи земельных участков, находящихся в государственной и муниципальной собственности</w:t>
            </w:r>
          </w:p>
        </w:tc>
        <w:tc>
          <w:tcPr>
            <w:tcW w:w="945" w:type="pct"/>
            <w:tcBorders>
              <w:top w:val="nil"/>
              <w:left w:val="nil"/>
              <w:bottom w:val="single" w:sz="4" w:space="0" w:color="000000"/>
              <w:right w:val="single" w:sz="4" w:space="0" w:color="000000"/>
            </w:tcBorders>
            <w:shd w:val="clear" w:color="auto" w:fill="auto"/>
            <w:vAlign w:val="bottom"/>
            <w:hideMark/>
          </w:tcPr>
          <w:p w14:paraId="5732123A"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000 1 14 06000 00 0000 430</w:t>
            </w:r>
          </w:p>
        </w:tc>
        <w:tc>
          <w:tcPr>
            <w:tcW w:w="436" w:type="pct"/>
            <w:tcBorders>
              <w:top w:val="nil"/>
              <w:left w:val="nil"/>
              <w:bottom w:val="single" w:sz="4" w:space="0" w:color="000000"/>
              <w:right w:val="single" w:sz="4" w:space="0" w:color="000000"/>
            </w:tcBorders>
            <w:shd w:val="clear" w:color="auto" w:fill="auto"/>
            <w:vAlign w:val="bottom"/>
            <w:hideMark/>
          </w:tcPr>
          <w:p w14:paraId="36F22A1D" w14:textId="77777777" w:rsidR="008A6766" w:rsidRPr="008A6766" w:rsidRDefault="008A6766" w:rsidP="008A6766">
            <w:pPr>
              <w:overflowPunct/>
              <w:autoSpaceDE/>
              <w:autoSpaceDN/>
              <w:adjustRightInd/>
              <w:jc w:val="right"/>
              <w:rPr>
                <w:color w:val="000000"/>
                <w:szCs w:val="24"/>
              </w:rPr>
            </w:pPr>
            <w:r w:rsidRPr="008A6766">
              <w:rPr>
                <w:color w:val="000000"/>
                <w:szCs w:val="24"/>
              </w:rPr>
              <w:t>300 000,00</w:t>
            </w:r>
          </w:p>
        </w:tc>
        <w:tc>
          <w:tcPr>
            <w:tcW w:w="1247" w:type="pct"/>
            <w:tcBorders>
              <w:top w:val="nil"/>
              <w:left w:val="nil"/>
              <w:bottom w:val="single" w:sz="4" w:space="0" w:color="000000"/>
              <w:right w:val="single" w:sz="4" w:space="0" w:color="000000"/>
            </w:tcBorders>
            <w:shd w:val="clear" w:color="auto" w:fill="auto"/>
            <w:vAlign w:val="bottom"/>
            <w:hideMark/>
          </w:tcPr>
          <w:p w14:paraId="03467BB9" w14:textId="77777777" w:rsidR="008A6766" w:rsidRPr="008A6766" w:rsidRDefault="008A6766" w:rsidP="008A6766">
            <w:pPr>
              <w:overflowPunct/>
              <w:autoSpaceDE/>
              <w:autoSpaceDN/>
              <w:adjustRightInd/>
              <w:jc w:val="right"/>
              <w:rPr>
                <w:color w:val="000000"/>
                <w:szCs w:val="24"/>
              </w:rPr>
            </w:pPr>
            <w:r w:rsidRPr="008A6766">
              <w:rPr>
                <w:color w:val="000000"/>
                <w:szCs w:val="24"/>
              </w:rPr>
              <w:t>324 289,45</w:t>
            </w:r>
          </w:p>
        </w:tc>
        <w:tc>
          <w:tcPr>
            <w:tcW w:w="700" w:type="pct"/>
            <w:tcBorders>
              <w:top w:val="nil"/>
              <w:left w:val="nil"/>
              <w:bottom w:val="single" w:sz="4" w:space="0" w:color="000000"/>
              <w:right w:val="single" w:sz="4" w:space="0" w:color="000000"/>
            </w:tcBorders>
            <w:shd w:val="clear" w:color="auto" w:fill="auto"/>
            <w:vAlign w:val="bottom"/>
            <w:hideMark/>
          </w:tcPr>
          <w:p w14:paraId="42050BE0" w14:textId="77777777" w:rsidR="008A6766" w:rsidRPr="008A6766" w:rsidRDefault="008A6766" w:rsidP="008A6766">
            <w:pPr>
              <w:overflowPunct/>
              <w:autoSpaceDE/>
              <w:autoSpaceDN/>
              <w:adjustRightInd/>
              <w:jc w:val="right"/>
              <w:rPr>
                <w:color w:val="000000"/>
                <w:szCs w:val="24"/>
              </w:rPr>
            </w:pPr>
            <w:r w:rsidRPr="008A6766">
              <w:rPr>
                <w:color w:val="000000"/>
                <w:szCs w:val="24"/>
              </w:rPr>
              <w:t>108,10</w:t>
            </w:r>
          </w:p>
        </w:tc>
      </w:tr>
      <w:tr w:rsidR="008A6766" w:rsidRPr="008A6766" w14:paraId="1C112DC4" w14:textId="77777777" w:rsidTr="00C255F7">
        <w:trPr>
          <w:trHeight w:val="94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1FCF4C5A" w14:textId="77777777" w:rsidR="008A6766" w:rsidRPr="008A6766" w:rsidRDefault="008A6766" w:rsidP="008A6766">
            <w:pPr>
              <w:overflowPunct/>
              <w:autoSpaceDE/>
              <w:autoSpaceDN/>
              <w:adjustRightInd/>
              <w:jc w:val="right"/>
              <w:rPr>
                <w:szCs w:val="24"/>
              </w:rPr>
            </w:pPr>
            <w:r w:rsidRPr="008A6766">
              <w:rPr>
                <w:szCs w:val="24"/>
              </w:rPr>
              <w:t>58</w:t>
            </w:r>
          </w:p>
        </w:tc>
        <w:tc>
          <w:tcPr>
            <w:tcW w:w="1289" w:type="pct"/>
            <w:tcBorders>
              <w:top w:val="nil"/>
              <w:left w:val="nil"/>
              <w:bottom w:val="single" w:sz="4" w:space="0" w:color="000000"/>
              <w:right w:val="single" w:sz="4" w:space="0" w:color="000000"/>
            </w:tcBorders>
            <w:shd w:val="clear" w:color="auto" w:fill="auto"/>
            <w:vAlign w:val="bottom"/>
            <w:hideMark/>
          </w:tcPr>
          <w:p w14:paraId="6EB0DB87" w14:textId="77777777" w:rsidR="008A6766" w:rsidRPr="008A6766" w:rsidRDefault="008A6766" w:rsidP="008A6766">
            <w:pPr>
              <w:overflowPunct/>
              <w:autoSpaceDE/>
              <w:autoSpaceDN/>
              <w:adjustRightInd/>
              <w:rPr>
                <w:color w:val="000000"/>
                <w:szCs w:val="24"/>
              </w:rPr>
            </w:pPr>
            <w:r w:rsidRPr="008A6766">
              <w:rPr>
                <w:color w:val="000000"/>
                <w:szCs w:val="24"/>
              </w:rPr>
              <w:t>Доходы от продажи земельных участков, государственная собственность на которые не разграничена</w:t>
            </w:r>
          </w:p>
        </w:tc>
        <w:tc>
          <w:tcPr>
            <w:tcW w:w="945" w:type="pct"/>
            <w:tcBorders>
              <w:top w:val="nil"/>
              <w:left w:val="nil"/>
              <w:bottom w:val="single" w:sz="4" w:space="0" w:color="000000"/>
              <w:right w:val="single" w:sz="4" w:space="0" w:color="000000"/>
            </w:tcBorders>
            <w:shd w:val="clear" w:color="auto" w:fill="auto"/>
            <w:vAlign w:val="bottom"/>
            <w:hideMark/>
          </w:tcPr>
          <w:p w14:paraId="11E2CB26"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000 1 14 06010 00 0000 430</w:t>
            </w:r>
          </w:p>
        </w:tc>
        <w:tc>
          <w:tcPr>
            <w:tcW w:w="436" w:type="pct"/>
            <w:tcBorders>
              <w:top w:val="nil"/>
              <w:left w:val="nil"/>
              <w:bottom w:val="single" w:sz="4" w:space="0" w:color="000000"/>
              <w:right w:val="single" w:sz="4" w:space="0" w:color="000000"/>
            </w:tcBorders>
            <w:shd w:val="clear" w:color="auto" w:fill="auto"/>
            <w:vAlign w:val="bottom"/>
            <w:hideMark/>
          </w:tcPr>
          <w:p w14:paraId="44982315" w14:textId="77777777" w:rsidR="008A6766" w:rsidRPr="008A6766" w:rsidRDefault="008A6766" w:rsidP="008A6766">
            <w:pPr>
              <w:overflowPunct/>
              <w:autoSpaceDE/>
              <w:autoSpaceDN/>
              <w:adjustRightInd/>
              <w:jc w:val="right"/>
              <w:rPr>
                <w:color w:val="000000"/>
                <w:szCs w:val="24"/>
              </w:rPr>
            </w:pPr>
            <w:r w:rsidRPr="008A6766">
              <w:rPr>
                <w:color w:val="000000"/>
                <w:szCs w:val="24"/>
              </w:rPr>
              <w:t>300 000,00</w:t>
            </w:r>
          </w:p>
        </w:tc>
        <w:tc>
          <w:tcPr>
            <w:tcW w:w="1247" w:type="pct"/>
            <w:tcBorders>
              <w:top w:val="nil"/>
              <w:left w:val="nil"/>
              <w:bottom w:val="single" w:sz="4" w:space="0" w:color="000000"/>
              <w:right w:val="single" w:sz="4" w:space="0" w:color="000000"/>
            </w:tcBorders>
            <w:shd w:val="clear" w:color="auto" w:fill="auto"/>
            <w:vAlign w:val="bottom"/>
            <w:hideMark/>
          </w:tcPr>
          <w:p w14:paraId="1B86B1E6" w14:textId="77777777" w:rsidR="008A6766" w:rsidRPr="008A6766" w:rsidRDefault="008A6766" w:rsidP="008A6766">
            <w:pPr>
              <w:overflowPunct/>
              <w:autoSpaceDE/>
              <w:autoSpaceDN/>
              <w:adjustRightInd/>
              <w:jc w:val="right"/>
              <w:rPr>
                <w:color w:val="000000"/>
                <w:szCs w:val="24"/>
              </w:rPr>
            </w:pPr>
            <w:r w:rsidRPr="008A6766">
              <w:rPr>
                <w:color w:val="000000"/>
                <w:szCs w:val="24"/>
              </w:rPr>
              <w:t>324 289,45</w:t>
            </w:r>
          </w:p>
        </w:tc>
        <w:tc>
          <w:tcPr>
            <w:tcW w:w="700" w:type="pct"/>
            <w:tcBorders>
              <w:top w:val="nil"/>
              <w:left w:val="nil"/>
              <w:bottom w:val="single" w:sz="4" w:space="0" w:color="000000"/>
              <w:right w:val="single" w:sz="4" w:space="0" w:color="000000"/>
            </w:tcBorders>
            <w:shd w:val="clear" w:color="auto" w:fill="auto"/>
            <w:vAlign w:val="bottom"/>
            <w:hideMark/>
          </w:tcPr>
          <w:p w14:paraId="19639328" w14:textId="77777777" w:rsidR="008A6766" w:rsidRPr="008A6766" w:rsidRDefault="008A6766" w:rsidP="008A6766">
            <w:pPr>
              <w:overflowPunct/>
              <w:autoSpaceDE/>
              <w:autoSpaceDN/>
              <w:adjustRightInd/>
              <w:jc w:val="right"/>
              <w:rPr>
                <w:color w:val="000000"/>
                <w:szCs w:val="24"/>
              </w:rPr>
            </w:pPr>
            <w:r w:rsidRPr="008A6766">
              <w:rPr>
                <w:color w:val="000000"/>
                <w:szCs w:val="24"/>
              </w:rPr>
              <w:t>108,10</w:t>
            </w:r>
          </w:p>
        </w:tc>
      </w:tr>
      <w:tr w:rsidR="008A6766" w:rsidRPr="008A6766" w14:paraId="7904F444" w14:textId="77777777" w:rsidTr="00C255F7">
        <w:trPr>
          <w:trHeight w:val="189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5A156F93" w14:textId="77777777" w:rsidR="008A6766" w:rsidRPr="008A6766" w:rsidRDefault="008A6766" w:rsidP="008A6766">
            <w:pPr>
              <w:overflowPunct/>
              <w:autoSpaceDE/>
              <w:autoSpaceDN/>
              <w:adjustRightInd/>
              <w:jc w:val="right"/>
              <w:rPr>
                <w:szCs w:val="24"/>
              </w:rPr>
            </w:pPr>
            <w:r w:rsidRPr="008A6766">
              <w:rPr>
                <w:szCs w:val="24"/>
              </w:rPr>
              <w:t>59</w:t>
            </w:r>
          </w:p>
        </w:tc>
        <w:tc>
          <w:tcPr>
            <w:tcW w:w="1289" w:type="pct"/>
            <w:tcBorders>
              <w:top w:val="nil"/>
              <w:left w:val="nil"/>
              <w:bottom w:val="single" w:sz="4" w:space="0" w:color="000000"/>
              <w:right w:val="single" w:sz="4" w:space="0" w:color="000000"/>
            </w:tcBorders>
            <w:shd w:val="clear" w:color="auto" w:fill="auto"/>
            <w:vAlign w:val="bottom"/>
            <w:hideMark/>
          </w:tcPr>
          <w:p w14:paraId="03663D29" w14:textId="77777777" w:rsidR="008A6766" w:rsidRPr="008A6766" w:rsidRDefault="008A6766" w:rsidP="008A6766">
            <w:pPr>
              <w:overflowPunct/>
              <w:autoSpaceDE/>
              <w:autoSpaceDN/>
              <w:adjustRightInd/>
              <w:rPr>
                <w:color w:val="000000"/>
                <w:szCs w:val="24"/>
              </w:rPr>
            </w:pPr>
            <w:r w:rsidRPr="008A6766">
              <w:rPr>
                <w:color w:val="000000"/>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945" w:type="pct"/>
            <w:tcBorders>
              <w:top w:val="nil"/>
              <w:left w:val="nil"/>
              <w:bottom w:val="single" w:sz="4" w:space="0" w:color="000000"/>
              <w:right w:val="single" w:sz="4" w:space="0" w:color="000000"/>
            </w:tcBorders>
            <w:shd w:val="clear" w:color="auto" w:fill="auto"/>
            <w:vAlign w:val="bottom"/>
            <w:hideMark/>
          </w:tcPr>
          <w:p w14:paraId="044510CF"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000 1 14 06013 05 0000 430</w:t>
            </w:r>
          </w:p>
        </w:tc>
        <w:tc>
          <w:tcPr>
            <w:tcW w:w="436" w:type="pct"/>
            <w:tcBorders>
              <w:top w:val="nil"/>
              <w:left w:val="nil"/>
              <w:bottom w:val="single" w:sz="4" w:space="0" w:color="000000"/>
              <w:right w:val="single" w:sz="4" w:space="0" w:color="000000"/>
            </w:tcBorders>
            <w:shd w:val="clear" w:color="auto" w:fill="auto"/>
            <w:vAlign w:val="bottom"/>
            <w:hideMark/>
          </w:tcPr>
          <w:p w14:paraId="68A2908A" w14:textId="77777777" w:rsidR="008A6766" w:rsidRPr="008A6766" w:rsidRDefault="008A6766" w:rsidP="008A6766">
            <w:pPr>
              <w:overflowPunct/>
              <w:autoSpaceDE/>
              <w:autoSpaceDN/>
              <w:adjustRightInd/>
              <w:jc w:val="right"/>
              <w:rPr>
                <w:color w:val="000000"/>
                <w:szCs w:val="24"/>
              </w:rPr>
            </w:pPr>
            <w:r w:rsidRPr="008A6766">
              <w:rPr>
                <w:color w:val="000000"/>
                <w:szCs w:val="24"/>
              </w:rPr>
              <w:t>300 000,00</w:t>
            </w:r>
          </w:p>
        </w:tc>
        <w:tc>
          <w:tcPr>
            <w:tcW w:w="1247" w:type="pct"/>
            <w:tcBorders>
              <w:top w:val="nil"/>
              <w:left w:val="nil"/>
              <w:bottom w:val="single" w:sz="4" w:space="0" w:color="000000"/>
              <w:right w:val="single" w:sz="4" w:space="0" w:color="000000"/>
            </w:tcBorders>
            <w:shd w:val="clear" w:color="auto" w:fill="auto"/>
            <w:vAlign w:val="bottom"/>
            <w:hideMark/>
          </w:tcPr>
          <w:p w14:paraId="3F8FF8F1" w14:textId="77777777" w:rsidR="008A6766" w:rsidRPr="008A6766" w:rsidRDefault="008A6766" w:rsidP="008A6766">
            <w:pPr>
              <w:overflowPunct/>
              <w:autoSpaceDE/>
              <w:autoSpaceDN/>
              <w:adjustRightInd/>
              <w:jc w:val="right"/>
              <w:rPr>
                <w:color w:val="000000"/>
                <w:szCs w:val="24"/>
              </w:rPr>
            </w:pPr>
            <w:r w:rsidRPr="008A6766">
              <w:rPr>
                <w:color w:val="000000"/>
                <w:szCs w:val="24"/>
              </w:rPr>
              <w:t>324 289,45</w:t>
            </w:r>
          </w:p>
        </w:tc>
        <w:tc>
          <w:tcPr>
            <w:tcW w:w="700" w:type="pct"/>
            <w:tcBorders>
              <w:top w:val="nil"/>
              <w:left w:val="nil"/>
              <w:bottom w:val="single" w:sz="4" w:space="0" w:color="000000"/>
              <w:right w:val="single" w:sz="4" w:space="0" w:color="000000"/>
            </w:tcBorders>
            <w:shd w:val="clear" w:color="auto" w:fill="auto"/>
            <w:vAlign w:val="bottom"/>
            <w:hideMark/>
          </w:tcPr>
          <w:p w14:paraId="114E043B" w14:textId="77777777" w:rsidR="008A6766" w:rsidRPr="008A6766" w:rsidRDefault="008A6766" w:rsidP="008A6766">
            <w:pPr>
              <w:overflowPunct/>
              <w:autoSpaceDE/>
              <w:autoSpaceDN/>
              <w:adjustRightInd/>
              <w:jc w:val="right"/>
              <w:rPr>
                <w:color w:val="000000"/>
                <w:szCs w:val="24"/>
              </w:rPr>
            </w:pPr>
            <w:r w:rsidRPr="008A6766">
              <w:rPr>
                <w:color w:val="000000"/>
                <w:szCs w:val="24"/>
              </w:rPr>
              <w:t>108,10</w:t>
            </w:r>
          </w:p>
        </w:tc>
      </w:tr>
      <w:tr w:rsidR="008A6766" w:rsidRPr="008A6766" w14:paraId="74D1126F" w14:textId="77777777" w:rsidTr="00C255F7">
        <w:trPr>
          <w:trHeight w:val="63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4E1BD4AE" w14:textId="77777777" w:rsidR="008A6766" w:rsidRPr="008A6766" w:rsidRDefault="008A6766" w:rsidP="008A6766">
            <w:pPr>
              <w:overflowPunct/>
              <w:autoSpaceDE/>
              <w:autoSpaceDN/>
              <w:adjustRightInd/>
              <w:jc w:val="right"/>
              <w:rPr>
                <w:szCs w:val="24"/>
              </w:rPr>
            </w:pPr>
            <w:r w:rsidRPr="008A6766">
              <w:rPr>
                <w:szCs w:val="24"/>
              </w:rPr>
              <w:t>60</w:t>
            </w:r>
          </w:p>
        </w:tc>
        <w:tc>
          <w:tcPr>
            <w:tcW w:w="1289" w:type="pct"/>
            <w:tcBorders>
              <w:top w:val="nil"/>
              <w:left w:val="nil"/>
              <w:bottom w:val="single" w:sz="4" w:space="0" w:color="000000"/>
              <w:right w:val="single" w:sz="4" w:space="0" w:color="000000"/>
            </w:tcBorders>
            <w:shd w:val="clear" w:color="auto" w:fill="auto"/>
            <w:vAlign w:val="bottom"/>
            <w:hideMark/>
          </w:tcPr>
          <w:p w14:paraId="1CBAFA58" w14:textId="77777777" w:rsidR="008A6766" w:rsidRPr="008A6766" w:rsidRDefault="008A6766" w:rsidP="008A6766">
            <w:pPr>
              <w:overflowPunct/>
              <w:autoSpaceDE/>
              <w:autoSpaceDN/>
              <w:adjustRightInd/>
              <w:rPr>
                <w:color w:val="000000"/>
                <w:szCs w:val="24"/>
              </w:rPr>
            </w:pPr>
            <w:r w:rsidRPr="008A6766">
              <w:rPr>
                <w:color w:val="000000"/>
                <w:szCs w:val="24"/>
              </w:rPr>
              <w:t>ШТРАФЫ, САНКЦИИ, ВОЗМЕЩЕНИЕ УЩЕРБА</w:t>
            </w:r>
          </w:p>
        </w:tc>
        <w:tc>
          <w:tcPr>
            <w:tcW w:w="945" w:type="pct"/>
            <w:tcBorders>
              <w:top w:val="nil"/>
              <w:left w:val="nil"/>
              <w:bottom w:val="single" w:sz="4" w:space="0" w:color="000000"/>
              <w:right w:val="single" w:sz="4" w:space="0" w:color="000000"/>
            </w:tcBorders>
            <w:shd w:val="clear" w:color="auto" w:fill="auto"/>
            <w:vAlign w:val="bottom"/>
            <w:hideMark/>
          </w:tcPr>
          <w:p w14:paraId="4C22C15C"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000 1 16 00000 00 0000 000</w:t>
            </w:r>
          </w:p>
        </w:tc>
        <w:tc>
          <w:tcPr>
            <w:tcW w:w="436" w:type="pct"/>
            <w:tcBorders>
              <w:top w:val="nil"/>
              <w:left w:val="nil"/>
              <w:bottom w:val="single" w:sz="4" w:space="0" w:color="000000"/>
              <w:right w:val="single" w:sz="4" w:space="0" w:color="000000"/>
            </w:tcBorders>
            <w:shd w:val="clear" w:color="auto" w:fill="auto"/>
            <w:vAlign w:val="bottom"/>
            <w:hideMark/>
          </w:tcPr>
          <w:p w14:paraId="6C60B385" w14:textId="77777777" w:rsidR="008A6766" w:rsidRPr="008A6766" w:rsidRDefault="008A6766" w:rsidP="008A6766">
            <w:pPr>
              <w:overflowPunct/>
              <w:autoSpaceDE/>
              <w:autoSpaceDN/>
              <w:adjustRightInd/>
              <w:jc w:val="right"/>
              <w:rPr>
                <w:color w:val="000000"/>
                <w:szCs w:val="24"/>
              </w:rPr>
            </w:pPr>
            <w:r w:rsidRPr="008A6766">
              <w:rPr>
                <w:color w:val="000000"/>
                <w:szCs w:val="24"/>
              </w:rPr>
              <w:t>1 599 805,00</w:t>
            </w:r>
          </w:p>
        </w:tc>
        <w:tc>
          <w:tcPr>
            <w:tcW w:w="1247" w:type="pct"/>
            <w:tcBorders>
              <w:top w:val="nil"/>
              <w:left w:val="nil"/>
              <w:bottom w:val="single" w:sz="4" w:space="0" w:color="000000"/>
              <w:right w:val="single" w:sz="4" w:space="0" w:color="000000"/>
            </w:tcBorders>
            <w:shd w:val="clear" w:color="auto" w:fill="auto"/>
            <w:vAlign w:val="bottom"/>
            <w:hideMark/>
          </w:tcPr>
          <w:p w14:paraId="54D3F1FF" w14:textId="77777777" w:rsidR="008A6766" w:rsidRPr="008A6766" w:rsidRDefault="008A6766" w:rsidP="008A6766">
            <w:pPr>
              <w:overflowPunct/>
              <w:autoSpaceDE/>
              <w:autoSpaceDN/>
              <w:adjustRightInd/>
              <w:jc w:val="right"/>
              <w:rPr>
                <w:color w:val="000000"/>
                <w:szCs w:val="24"/>
              </w:rPr>
            </w:pPr>
            <w:r w:rsidRPr="008A6766">
              <w:rPr>
                <w:color w:val="000000"/>
                <w:szCs w:val="24"/>
              </w:rPr>
              <w:t>598 323,60</w:t>
            </w:r>
          </w:p>
        </w:tc>
        <w:tc>
          <w:tcPr>
            <w:tcW w:w="700" w:type="pct"/>
            <w:tcBorders>
              <w:top w:val="nil"/>
              <w:left w:val="nil"/>
              <w:bottom w:val="single" w:sz="4" w:space="0" w:color="000000"/>
              <w:right w:val="single" w:sz="4" w:space="0" w:color="000000"/>
            </w:tcBorders>
            <w:shd w:val="clear" w:color="auto" w:fill="auto"/>
            <w:vAlign w:val="bottom"/>
            <w:hideMark/>
          </w:tcPr>
          <w:p w14:paraId="61F7A711" w14:textId="77777777" w:rsidR="008A6766" w:rsidRPr="008A6766" w:rsidRDefault="008A6766" w:rsidP="008A6766">
            <w:pPr>
              <w:overflowPunct/>
              <w:autoSpaceDE/>
              <w:autoSpaceDN/>
              <w:adjustRightInd/>
              <w:jc w:val="right"/>
              <w:rPr>
                <w:color w:val="000000"/>
                <w:szCs w:val="24"/>
              </w:rPr>
            </w:pPr>
            <w:r w:rsidRPr="008A6766">
              <w:rPr>
                <w:color w:val="000000"/>
                <w:szCs w:val="24"/>
              </w:rPr>
              <w:t>37,40</w:t>
            </w:r>
          </w:p>
        </w:tc>
      </w:tr>
      <w:tr w:rsidR="008A6766" w:rsidRPr="008A6766" w14:paraId="73E6E72E" w14:textId="77777777" w:rsidTr="00C255F7">
        <w:trPr>
          <w:trHeight w:val="94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13BD35AC" w14:textId="77777777" w:rsidR="008A6766" w:rsidRPr="008A6766" w:rsidRDefault="008A6766" w:rsidP="008A6766">
            <w:pPr>
              <w:overflowPunct/>
              <w:autoSpaceDE/>
              <w:autoSpaceDN/>
              <w:adjustRightInd/>
              <w:jc w:val="right"/>
              <w:rPr>
                <w:szCs w:val="24"/>
              </w:rPr>
            </w:pPr>
            <w:r w:rsidRPr="008A6766">
              <w:rPr>
                <w:szCs w:val="24"/>
              </w:rPr>
              <w:t>61</w:t>
            </w:r>
          </w:p>
        </w:tc>
        <w:tc>
          <w:tcPr>
            <w:tcW w:w="1289" w:type="pct"/>
            <w:tcBorders>
              <w:top w:val="nil"/>
              <w:left w:val="nil"/>
              <w:bottom w:val="single" w:sz="4" w:space="0" w:color="000000"/>
              <w:right w:val="single" w:sz="4" w:space="0" w:color="000000"/>
            </w:tcBorders>
            <w:shd w:val="clear" w:color="auto" w:fill="auto"/>
            <w:vAlign w:val="bottom"/>
            <w:hideMark/>
          </w:tcPr>
          <w:p w14:paraId="5CC0B903" w14:textId="77777777" w:rsidR="008A6766" w:rsidRPr="008A6766" w:rsidRDefault="008A6766" w:rsidP="008A6766">
            <w:pPr>
              <w:overflowPunct/>
              <w:autoSpaceDE/>
              <w:autoSpaceDN/>
              <w:adjustRightInd/>
              <w:rPr>
                <w:color w:val="000000"/>
                <w:szCs w:val="24"/>
              </w:rPr>
            </w:pPr>
            <w:r w:rsidRPr="008A6766">
              <w:rPr>
                <w:color w:val="000000"/>
                <w:szCs w:val="24"/>
              </w:rPr>
              <w:t>Административные штрафы, установленные Кодексом Российской Федерации об административных правонарушениях</w:t>
            </w:r>
          </w:p>
        </w:tc>
        <w:tc>
          <w:tcPr>
            <w:tcW w:w="945" w:type="pct"/>
            <w:tcBorders>
              <w:top w:val="nil"/>
              <w:left w:val="nil"/>
              <w:bottom w:val="single" w:sz="4" w:space="0" w:color="000000"/>
              <w:right w:val="single" w:sz="4" w:space="0" w:color="000000"/>
            </w:tcBorders>
            <w:shd w:val="clear" w:color="auto" w:fill="auto"/>
            <w:vAlign w:val="bottom"/>
            <w:hideMark/>
          </w:tcPr>
          <w:p w14:paraId="68868466"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000 1 16 01000 01 0000 140</w:t>
            </w:r>
          </w:p>
        </w:tc>
        <w:tc>
          <w:tcPr>
            <w:tcW w:w="436" w:type="pct"/>
            <w:tcBorders>
              <w:top w:val="nil"/>
              <w:left w:val="nil"/>
              <w:bottom w:val="single" w:sz="4" w:space="0" w:color="000000"/>
              <w:right w:val="single" w:sz="4" w:space="0" w:color="000000"/>
            </w:tcBorders>
            <w:shd w:val="clear" w:color="auto" w:fill="auto"/>
            <w:vAlign w:val="bottom"/>
            <w:hideMark/>
          </w:tcPr>
          <w:p w14:paraId="0B9234DE" w14:textId="77777777" w:rsidR="008A6766" w:rsidRPr="008A6766" w:rsidRDefault="008A6766" w:rsidP="008A6766">
            <w:pPr>
              <w:overflowPunct/>
              <w:autoSpaceDE/>
              <w:autoSpaceDN/>
              <w:adjustRightInd/>
              <w:jc w:val="right"/>
              <w:rPr>
                <w:color w:val="000000"/>
                <w:szCs w:val="24"/>
              </w:rPr>
            </w:pPr>
            <w:r w:rsidRPr="008A6766">
              <w:rPr>
                <w:color w:val="000000"/>
                <w:szCs w:val="24"/>
              </w:rPr>
              <w:t>277 500,00</w:t>
            </w:r>
          </w:p>
        </w:tc>
        <w:tc>
          <w:tcPr>
            <w:tcW w:w="1247" w:type="pct"/>
            <w:tcBorders>
              <w:top w:val="nil"/>
              <w:left w:val="nil"/>
              <w:bottom w:val="single" w:sz="4" w:space="0" w:color="000000"/>
              <w:right w:val="single" w:sz="4" w:space="0" w:color="000000"/>
            </w:tcBorders>
            <w:shd w:val="clear" w:color="auto" w:fill="auto"/>
            <w:vAlign w:val="bottom"/>
            <w:hideMark/>
          </w:tcPr>
          <w:p w14:paraId="0302ED23" w14:textId="77777777" w:rsidR="008A6766" w:rsidRPr="008A6766" w:rsidRDefault="008A6766" w:rsidP="008A6766">
            <w:pPr>
              <w:overflowPunct/>
              <w:autoSpaceDE/>
              <w:autoSpaceDN/>
              <w:adjustRightInd/>
              <w:jc w:val="right"/>
              <w:rPr>
                <w:color w:val="000000"/>
                <w:szCs w:val="24"/>
              </w:rPr>
            </w:pPr>
            <w:r w:rsidRPr="008A6766">
              <w:rPr>
                <w:color w:val="000000"/>
                <w:szCs w:val="24"/>
              </w:rPr>
              <w:t>235 631,13</w:t>
            </w:r>
          </w:p>
        </w:tc>
        <w:tc>
          <w:tcPr>
            <w:tcW w:w="700" w:type="pct"/>
            <w:tcBorders>
              <w:top w:val="nil"/>
              <w:left w:val="nil"/>
              <w:bottom w:val="single" w:sz="4" w:space="0" w:color="000000"/>
              <w:right w:val="single" w:sz="4" w:space="0" w:color="000000"/>
            </w:tcBorders>
            <w:shd w:val="clear" w:color="auto" w:fill="auto"/>
            <w:vAlign w:val="bottom"/>
            <w:hideMark/>
          </w:tcPr>
          <w:p w14:paraId="22500BF1" w14:textId="77777777" w:rsidR="008A6766" w:rsidRPr="008A6766" w:rsidRDefault="008A6766" w:rsidP="008A6766">
            <w:pPr>
              <w:overflowPunct/>
              <w:autoSpaceDE/>
              <w:autoSpaceDN/>
              <w:adjustRightInd/>
              <w:jc w:val="right"/>
              <w:rPr>
                <w:color w:val="000000"/>
                <w:szCs w:val="24"/>
              </w:rPr>
            </w:pPr>
            <w:r w:rsidRPr="008A6766">
              <w:rPr>
                <w:color w:val="000000"/>
                <w:szCs w:val="24"/>
              </w:rPr>
              <w:t>84,91</w:t>
            </w:r>
          </w:p>
        </w:tc>
      </w:tr>
      <w:tr w:rsidR="008A6766" w:rsidRPr="008A6766" w14:paraId="6059C099" w14:textId="77777777" w:rsidTr="00C255F7">
        <w:trPr>
          <w:trHeight w:val="157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7C3FBD41" w14:textId="77777777" w:rsidR="008A6766" w:rsidRPr="008A6766" w:rsidRDefault="008A6766" w:rsidP="008A6766">
            <w:pPr>
              <w:overflowPunct/>
              <w:autoSpaceDE/>
              <w:autoSpaceDN/>
              <w:adjustRightInd/>
              <w:jc w:val="right"/>
              <w:rPr>
                <w:szCs w:val="24"/>
              </w:rPr>
            </w:pPr>
            <w:r w:rsidRPr="008A6766">
              <w:rPr>
                <w:szCs w:val="24"/>
              </w:rPr>
              <w:t>62</w:t>
            </w:r>
          </w:p>
        </w:tc>
        <w:tc>
          <w:tcPr>
            <w:tcW w:w="1289" w:type="pct"/>
            <w:tcBorders>
              <w:top w:val="nil"/>
              <w:left w:val="nil"/>
              <w:bottom w:val="single" w:sz="4" w:space="0" w:color="000000"/>
              <w:right w:val="single" w:sz="4" w:space="0" w:color="000000"/>
            </w:tcBorders>
            <w:shd w:val="clear" w:color="auto" w:fill="auto"/>
            <w:vAlign w:val="bottom"/>
            <w:hideMark/>
          </w:tcPr>
          <w:p w14:paraId="344C5608" w14:textId="77777777" w:rsidR="008A6766" w:rsidRPr="008A6766" w:rsidRDefault="008A6766" w:rsidP="008A6766">
            <w:pPr>
              <w:overflowPunct/>
              <w:autoSpaceDE/>
              <w:autoSpaceDN/>
              <w:adjustRightInd/>
              <w:rPr>
                <w:color w:val="000000"/>
                <w:szCs w:val="24"/>
              </w:rPr>
            </w:pPr>
            <w:r w:rsidRPr="008A6766">
              <w:rPr>
                <w:color w:val="000000"/>
                <w:szCs w:val="24"/>
              </w:rPr>
              <w:t xml:space="preserve">Административные штрафы, установленные главой 5 Кодекса Российской Федерации об административных правонарушениях, за </w:t>
            </w:r>
            <w:r w:rsidRPr="008A6766">
              <w:rPr>
                <w:color w:val="000000"/>
                <w:szCs w:val="24"/>
              </w:rPr>
              <w:lastRenderedPageBreak/>
              <w:t>административные правонарушения, посягающие на права граждан</w:t>
            </w:r>
          </w:p>
        </w:tc>
        <w:tc>
          <w:tcPr>
            <w:tcW w:w="945" w:type="pct"/>
            <w:tcBorders>
              <w:top w:val="nil"/>
              <w:left w:val="nil"/>
              <w:bottom w:val="single" w:sz="4" w:space="0" w:color="000000"/>
              <w:right w:val="single" w:sz="4" w:space="0" w:color="000000"/>
            </w:tcBorders>
            <w:shd w:val="clear" w:color="auto" w:fill="auto"/>
            <w:vAlign w:val="bottom"/>
            <w:hideMark/>
          </w:tcPr>
          <w:p w14:paraId="6F8D4EA4" w14:textId="77777777" w:rsidR="008A6766" w:rsidRPr="008A6766" w:rsidRDefault="008A6766" w:rsidP="008A6766">
            <w:pPr>
              <w:overflowPunct/>
              <w:autoSpaceDE/>
              <w:autoSpaceDN/>
              <w:adjustRightInd/>
              <w:jc w:val="center"/>
              <w:rPr>
                <w:color w:val="000000"/>
                <w:szCs w:val="24"/>
              </w:rPr>
            </w:pPr>
            <w:r w:rsidRPr="008A6766">
              <w:rPr>
                <w:color w:val="000000"/>
                <w:szCs w:val="24"/>
              </w:rPr>
              <w:lastRenderedPageBreak/>
              <w:t>000 1 16 01050 01 0000 140</w:t>
            </w:r>
          </w:p>
        </w:tc>
        <w:tc>
          <w:tcPr>
            <w:tcW w:w="436" w:type="pct"/>
            <w:tcBorders>
              <w:top w:val="nil"/>
              <w:left w:val="nil"/>
              <w:bottom w:val="single" w:sz="4" w:space="0" w:color="000000"/>
              <w:right w:val="single" w:sz="4" w:space="0" w:color="000000"/>
            </w:tcBorders>
            <w:shd w:val="clear" w:color="auto" w:fill="auto"/>
            <w:vAlign w:val="bottom"/>
            <w:hideMark/>
          </w:tcPr>
          <w:p w14:paraId="1B0ECC56" w14:textId="77777777" w:rsidR="008A6766" w:rsidRPr="008A6766" w:rsidRDefault="008A6766" w:rsidP="008A6766">
            <w:pPr>
              <w:overflowPunct/>
              <w:autoSpaceDE/>
              <w:autoSpaceDN/>
              <w:adjustRightInd/>
              <w:jc w:val="right"/>
              <w:rPr>
                <w:color w:val="000000"/>
                <w:szCs w:val="24"/>
              </w:rPr>
            </w:pPr>
            <w:r w:rsidRPr="008A6766">
              <w:rPr>
                <w:color w:val="000000"/>
                <w:szCs w:val="24"/>
              </w:rPr>
              <w:t>13 000,00</w:t>
            </w:r>
          </w:p>
        </w:tc>
        <w:tc>
          <w:tcPr>
            <w:tcW w:w="1247" w:type="pct"/>
            <w:tcBorders>
              <w:top w:val="nil"/>
              <w:left w:val="nil"/>
              <w:bottom w:val="single" w:sz="4" w:space="0" w:color="000000"/>
              <w:right w:val="single" w:sz="4" w:space="0" w:color="000000"/>
            </w:tcBorders>
            <w:shd w:val="clear" w:color="auto" w:fill="auto"/>
            <w:vAlign w:val="bottom"/>
            <w:hideMark/>
          </w:tcPr>
          <w:p w14:paraId="21C1C24E" w14:textId="77777777" w:rsidR="008A6766" w:rsidRPr="008A6766" w:rsidRDefault="008A6766" w:rsidP="008A6766">
            <w:pPr>
              <w:overflowPunct/>
              <w:autoSpaceDE/>
              <w:autoSpaceDN/>
              <w:adjustRightInd/>
              <w:jc w:val="right"/>
              <w:rPr>
                <w:color w:val="000000"/>
                <w:szCs w:val="24"/>
              </w:rPr>
            </w:pPr>
            <w:r w:rsidRPr="008A6766">
              <w:rPr>
                <w:color w:val="000000"/>
                <w:szCs w:val="24"/>
              </w:rPr>
              <w:t>9 078,26</w:t>
            </w:r>
          </w:p>
        </w:tc>
        <w:tc>
          <w:tcPr>
            <w:tcW w:w="700" w:type="pct"/>
            <w:tcBorders>
              <w:top w:val="nil"/>
              <w:left w:val="nil"/>
              <w:bottom w:val="single" w:sz="4" w:space="0" w:color="000000"/>
              <w:right w:val="single" w:sz="4" w:space="0" w:color="000000"/>
            </w:tcBorders>
            <w:shd w:val="clear" w:color="auto" w:fill="auto"/>
            <w:vAlign w:val="bottom"/>
            <w:hideMark/>
          </w:tcPr>
          <w:p w14:paraId="2147F39E" w14:textId="77777777" w:rsidR="008A6766" w:rsidRPr="008A6766" w:rsidRDefault="008A6766" w:rsidP="008A6766">
            <w:pPr>
              <w:overflowPunct/>
              <w:autoSpaceDE/>
              <w:autoSpaceDN/>
              <w:adjustRightInd/>
              <w:jc w:val="right"/>
              <w:rPr>
                <w:color w:val="000000"/>
                <w:szCs w:val="24"/>
              </w:rPr>
            </w:pPr>
            <w:r w:rsidRPr="008A6766">
              <w:rPr>
                <w:color w:val="000000"/>
                <w:szCs w:val="24"/>
              </w:rPr>
              <w:t>69,83</w:t>
            </w:r>
          </w:p>
        </w:tc>
      </w:tr>
      <w:tr w:rsidR="008A6766" w:rsidRPr="008A6766" w14:paraId="083B22FB" w14:textId="77777777" w:rsidTr="00C255F7">
        <w:trPr>
          <w:trHeight w:val="220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6E3EA35E" w14:textId="77777777" w:rsidR="008A6766" w:rsidRPr="008A6766" w:rsidRDefault="008A6766" w:rsidP="008A6766">
            <w:pPr>
              <w:overflowPunct/>
              <w:autoSpaceDE/>
              <w:autoSpaceDN/>
              <w:adjustRightInd/>
              <w:jc w:val="right"/>
              <w:rPr>
                <w:szCs w:val="24"/>
              </w:rPr>
            </w:pPr>
            <w:r w:rsidRPr="008A6766">
              <w:rPr>
                <w:szCs w:val="24"/>
              </w:rPr>
              <w:t>63</w:t>
            </w:r>
          </w:p>
        </w:tc>
        <w:tc>
          <w:tcPr>
            <w:tcW w:w="1289" w:type="pct"/>
            <w:tcBorders>
              <w:top w:val="nil"/>
              <w:left w:val="nil"/>
              <w:bottom w:val="single" w:sz="4" w:space="0" w:color="000000"/>
              <w:right w:val="single" w:sz="4" w:space="0" w:color="000000"/>
            </w:tcBorders>
            <w:shd w:val="clear" w:color="auto" w:fill="auto"/>
            <w:vAlign w:val="bottom"/>
            <w:hideMark/>
          </w:tcPr>
          <w:p w14:paraId="740E3BAA" w14:textId="77777777" w:rsidR="008A6766" w:rsidRPr="008A6766" w:rsidRDefault="008A6766" w:rsidP="008A6766">
            <w:pPr>
              <w:overflowPunct/>
              <w:autoSpaceDE/>
              <w:autoSpaceDN/>
              <w:adjustRightInd/>
              <w:rPr>
                <w:color w:val="000000"/>
                <w:szCs w:val="24"/>
              </w:rPr>
            </w:pPr>
            <w:r w:rsidRPr="008A6766">
              <w:rPr>
                <w:color w:val="000000"/>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945" w:type="pct"/>
            <w:tcBorders>
              <w:top w:val="nil"/>
              <w:left w:val="nil"/>
              <w:bottom w:val="single" w:sz="4" w:space="0" w:color="000000"/>
              <w:right w:val="single" w:sz="4" w:space="0" w:color="000000"/>
            </w:tcBorders>
            <w:shd w:val="clear" w:color="auto" w:fill="auto"/>
            <w:vAlign w:val="bottom"/>
            <w:hideMark/>
          </w:tcPr>
          <w:p w14:paraId="6113E5F6"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000 1 16 01053 01 0000 140</w:t>
            </w:r>
          </w:p>
        </w:tc>
        <w:tc>
          <w:tcPr>
            <w:tcW w:w="436" w:type="pct"/>
            <w:tcBorders>
              <w:top w:val="nil"/>
              <w:left w:val="nil"/>
              <w:bottom w:val="single" w:sz="4" w:space="0" w:color="000000"/>
              <w:right w:val="single" w:sz="4" w:space="0" w:color="000000"/>
            </w:tcBorders>
            <w:shd w:val="clear" w:color="auto" w:fill="auto"/>
            <w:vAlign w:val="bottom"/>
            <w:hideMark/>
          </w:tcPr>
          <w:p w14:paraId="5369FC49" w14:textId="77777777" w:rsidR="008A6766" w:rsidRPr="008A6766" w:rsidRDefault="008A6766" w:rsidP="008A6766">
            <w:pPr>
              <w:overflowPunct/>
              <w:autoSpaceDE/>
              <w:autoSpaceDN/>
              <w:adjustRightInd/>
              <w:jc w:val="right"/>
              <w:rPr>
                <w:color w:val="000000"/>
                <w:szCs w:val="24"/>
              </w:rPr>
            </w:pPr>
            <w:r w:rsidRPr="008A6766">
              <w:rPr>
                <w:color w:val="000000"/>
                <w:szCs w:val="24"/>
              </w:rPr>
              <w:t>13 000,00</w:t>
            </w:r>
          </w:p>
        </w:tc>
        <w:tc>
          <w:tcPr>
            <w:tcW w:w="1247" w:type="pct"/>
            <w:tcBorders>
              <w:top w:val="nil"/>
              <w:left w:val="nil"/>
              <w:bottom w:val="single" w:sz="4" w:space="0" w:color="000000"/>
              <w:right w:val="single" w:sz="4" w:space="0" w:color="000000"/>
            </w:tcBorders>
            <w:shd w:val="clear" w:color="auto" w:fill="auto"/>
            <w:vAlign w:val="bottom"/>
            <w:hideMark/>
          </w:tcPr>
          <w:p w14:paraId="24006845" w14:textId="77777777" w:rsidR="008A6766" w:rsidRPr="008A6766" w:rsidRDefault="008A6766" w:rsidP="008A6766">
            <w:pPr>
              <w:overflowPunct/>
              <w:autoSpaceDE/>
              <w:autoSpaceDN/>
              <w:adjustRightInd/>
              <w:jc w:val="right"/>
              <w:rPr>
                <w:color w:val="000000"/>
                <w:szCs w:val="24"/>
              </w:rPr>
            </w:pPr>
            <w:r w:rsidRPr="008A6766">
              <w:rPr>
                <w:color w:val="000000"/>
                <w:szCs w:val="24"/>
              </w:rPr>
              <w:t>9 078,26</w:t>
            </w:r>
          </w:p>
        </w:tc>
        <w:tc>
          <w:tcPr>
            <w:tcW w:w="700" w:type="pct"/>
            <w:tcBorders>
              <w:top w:val="nil"/>
              <w:left w:val="nil"/>
              <w:bottom w:val="single" w:sz="4" w:space="0" w:color="000000"/>
              <w:right w:val="single" w:sz="4" w:space="0" w:color="000000"/>
            </w:tcBorders>
            <w:shd w:val="clear" w:color="auto" w:fill="auto"/>
            <w:vAlign w:val="bottom"/>
            <w:hideMark/>
          </w:tcPr>
          <w:p w14:paraId="3EACDA2F" w14:textId="77777777" w:rsidR="008A6766" w:rsidRPr="008A6766" w:rsidRDefault="008A6766" w:rsidP="008A6766">
            <w:pPr>
              <w:overflowPunct/>
              <w:autoSpaceDE/>
              <w:autoSpaceDN/>
              <w:adjustRightInd/>
              <w:jc w:val="right"/>
              <w:rPr>
                <w:color w:val="000000"/>
                <w:szCs w:val="24"/>
              </w:rPr>
            </w:pPr>
            <w:r w:rsidRPr="008A6766">
              <w:rPr>
                <w:color w:val="000000"/>
                <w:szCs w:val="24"/>
              </w:rPr>
              <w:t>69,83</w:t>
            </w:r>
          </w:p>
        </w:tc>
      </w:tr>
      <w:tr w:rsidR="008A6766" w:rsidRPr="008A6766" w14:paraId="6A03556C" w14:textId="77777777" w:rsidTr="00C255F7">
        <w:trPr>
          <w:trHeight w:val="220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5FB9ABDB" w14:textId="77777777" w:rsidR="008A6766" w:rsidRPr="008A6766" w:rsidRDefault="008A6766" w:rsidP="008A6766">
            <w:pPr>
              <w:overflowPunct/>
              <w:autoSpaceDE/>
              <w:autoSpaceDN/>
              <w:adjustRightInd/>
              <w:jc w:val="right"/>
              <w:rPr>
                <w:szCs w:val="24"/>
              </w:rPr>
            </w:pPr>
            <w:r w:rsidRPr="008A6766">
              <w:rPr>
                <w:szCs w:val="24"/>
              </w:rPr>
              <w:t>64</w:t>
            </w:r>
          </w:p>
        </w:tc>
        <w:tc>
          <w:tcPr>
            <w:tcW w:w="1289" w:type="pct"/>
            <w:tcBorders>
              <w:top w:val="nil"/>
              <w:left w:val="nil"/>
              <w:bottom w:val="single" w:sz="4" w:space="0" w:color="000000"/>
              <w:right w:val="single" w:sz="4" w:space="0" w:color="000000"/>
            </w:tcBorders>
            <w:shd w:val="clear" w:color="auto" w:fill="auto"/>
            <w:vAlign w:val="bottom"/>
            <w:hideMark/>
          </w:tcPr>
          <w:p w14:paraId="7102E4FF" w14:textId="77777777" w:rsidR="008A6766" w:rsidRPr="008A6766" w:rsidRDefault="008A6766" w:rsidP="008A6766">
            <w:pPr>
              <w:overflowPunct/>
              <w:autoSpaceDE/>
              <w:autoSpaceDN/>
              <w:adjustRightInd/>
              <w:rPr>
                <w:color w:val="000000"/>
                <w:szCs w:val="24"/>
              </w:rPr>
            </w:pPr>
            <w:r w:rsidRPr="008A6766">
              <w:rPr>
                <w:color w:val="000000"/>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945" w:type="pct"/>
            <w:tcBorders>
              <w:top w:val="nil"/>
              <w:left w:val="nil"/>
              <w:bottom w:val="single" w:sz="4" w:space="0" w:color="000000"/>
              <w:right w:val="single" w:sz="4" w:space="0" w:color="000000"/>
            </w:tcBorders>
            <w:shd w:val="clear" w:color="auto" w:fill="auto"/>
            <w:vAlign w:val="bottom"/>
            <w:hideMark/>
          </w:tcPr>
          <w:p w14:paraId="1717EED2"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000 1 16 01060 01 0000 140</w:t>
            </w:r>
          </w:p>
        </w:tc>
        <w:tc>
          <w:tcPr>
            <w:tcW w:w="436" w:type="pct"/>
            <w:tcBorders>
              <w:top w:val="nil"/>
              <w:left w:val="nil"/>
              <w:bottom w:val="single" w:sz="4" w:space="0" w:color="000000"/>
              <w:right w:val="single" w:sz="4" w:space="0" w:color="000000"/>
            </w:tcBorders>
            <w:shd w:val="clear" w:color="auto" w:fill="auto"/>
            <w:vAlign w:val="bottom"/>
            <w:hideMark/>
          </w:tcPr>
          <w:p w14:paraId="0C319C39" w14:textId="77777777" w:rsidR="008A6766" w:rsidRPr="008A6766" w:rsidRDefault="008A6766" w:rsidP="008A6766">
            <w:pPr>
              <w:overflowPunct/>
              <w:autoSpaceDE/>
              <w:autoSpaceDN/>
              <w:adjustRightInd/>
              <w:jc w:val="right"/>
              <w:rPr>
                <w:color w:val="000000"/>
                <w:szCs w:val="24"/>
              </w:rPr>
            </w:pPr>
            <w:r w:rsidRPr="008A6766">
              <w:rPr>
                <w:color w:val="000000"/>
                <w:szCs w:val="24"/>
              </w:rPr>
              <w:t>120 500,00</w:t>
            </w:r>
          </w:p>
        </w:tc>
        <w:tc>
          <w:tcPr>
            <w:tcW w:w="1247" w:type="pct"/>
            <w:tcBorders>
              <w:top w:val="nil"/>
              <w:left w:val="nil"/>
              <w:bottom w:val="single" w:sz="4" w:space="0" w:color="000000"/>
              <w:right w:val="single" w:sz="4" w:space="0" w:color="000000"/>
            </w:tcBorders>
            <w:shd w:val="clear" w:color="auto" w:fill="auto"/>
            <w:vAlign w:val="bottom"/>
            <w:hideMark/>
          </w:tcPr>
          <w:p w14:paraId="6642F771" w14:textId="77777777" w:rsidR="008A6766" w:rsidRPr="008A6766" w:rsidRDefault="008A6766" w:rsidP="008A6766">
            <w:pPr>
              <w:overflowPunct/>
              <w:autoSpaceDE/>
              <w:autoSpaceDN/>
              <w:adjustRightInd/>
              <w:jc w:val="right"/>
              <w:rPr>
                <w:color w:val="000000"/>
                <w:szCs w:val="24"/>
              </w:rPr>
            </w:pPr>
            <w:r w:rsidRPr="008A6766">
              <w:rPr>
                <w:color w:val="000000"/>
                <w:szCs w:val="24"/>
              </w:rPr>
              <w:t>66 353,18</w:t>
            </w:r>
          </w:p>
        </w:tc>
        <w:tc>
          <w:tcPr>
            <w:tcW w:w="700" w:type="pct"/>
            <w:tcBorders>
              <w:top w:val="nil"/>
              <w:left w:val="nil"/>
              <w:bottom w:val="single" w:sz="4" w:space="0" w:color="000000"/>
              <w:right w:val="single" w:sz="4" w:space="0" w:color="000000"/>
            </w:tcBorders>
            <w:shd w:val="clear" w:color="auto" w:fill="auto"/>
            <w:vAlign w:val="bottom"/>
            <w:hideMark/>
          </w:tcPr>
          <w:p w14:paraId="321BA7DB" w14:textId="77777777" w:rsidR="008A6766" w:rsidRPr="008A6766" w:rsidRDefault="008A6766" w:rsidP="008A6766">
            <w:pPr>
              <w:overflowPunct/>
              <w:autoSpaceDE/>
              <w:autoSpaceDN/>
              <w:adjustRightInd/>
              <w:jc w:val="right"/>
              <w:rPr>
                <w:color w:val="000000"/>
                <w:szCs w:val="24"/>
              </w:rPr>
            </w:pPr>
            <w:r w:rsidRPr="008A6766">
              <w:rPr>
                <w:color w:val="000000"/>
                <w:szCs w:val="24"/>
              </w:rPr>
              <w:t>55,06</w:t>
            </w:r>
          </w:p>
        </w:tc>
      </w:tr>
      <w:tr w:rsidR="008A6766" w:rsidRPr="008A6766" w14:paraId="4D13F5C6" w14:textId="77777777" w:rsidTr="00C255F7">
        <w:trPr>
          <w:trHeight w:val="315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1CF0FA69" w14:textId="77777777" w:rsidR="008A6766" w:rsidRPr="008A6766" w:rsidRDefault="008A6766" w:rsidP="008A6766">
            <w:pPr>
              <w:overflowPunct/>
              <w:autoSpaceDE/>
              <w:autoSpaceDN/>
              <w:adjustRightInd/>
              <w:jc w:val="right"/>
              <w:rPr>
                <w:szCs w:val="24"/>
              </w:rPr>
            </w:pPr>
            <w:r w:rsidRPr="008A6766">
              <w:rPr>
                <w:szCs w:val="24"/>
              </w:rPr>
              <w:t>65</w:t>
            </w:r>
          </w:p>
        </w:tc>
        <w:tc>
          <w:tcPr>
            <w:tcW w:w="1289" w:type="pct"/>
            <w:tcBorders>
              <w:top w:val="nil"/>
              <w:left w:val="nil"/>
              <w:bottom w:val="single" w:sz="4" w:space="0" w:color="000000"/>
              <w:right w:val="single" w:sz="4" w:space="0" w:color="000000"/>
            </w:tcBorders>
            <w:shd w:val="clear" w:color="auto" w:fill="auto"/>
            <w:vAlign w:val="bottom"/>
            <w:hideMark/>
          </w:tcPr>
          <w:p w14:paraId="63C35061" w14:textId="77777777" w:rsidR="008A6766" w:rsidRPr="008A6766" w:rsidRDefault="008A6766" w:rsidP="008A6766">
            <w:pPr>
              <w:overflowPunct/>
              <w:autoSpaceDE/>
              <w:autoSpaceDN/>
              <w:adjustRightInd/>
              <w:rPr>
                <w:color w:val="000000"/>
                <w:szCs w:val="24"/>
              </w:rPr>
            </w:pPr>
            <w:r w:rsidRPr="008A6766">
              <w:rPr>
                <w:color w:val="000000"/>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w:t>
            </w:r>
            <w:r w:rsidRPr="008A6766">
              <w:rPr>
                <w:color w:val="000000"/>
                <w:szCs w:val="24"/>
              </w:rPr>
              <w:lastRenderedPageBreak/>
              <w:t>нравственность, налагаемые мировыми судьями, комиссиями по делам несовершеннолетних и защите их прав</w:t>
            </w:r>
          </w:p>
        </w:tc>
        <w:tc>
          <w:tcPr>
            <w:tcW w:w="945" w:type="pct"/>
            <w:tcBorders>
              <w:top w:val="nil"/>
              <w:left w:val="nil"/>
              <w:bottom w:val="single" w:sz="4" w:space="0" w:color="000000"/>
              <w:right w:val="single" w:sz="4" w:space="0" w:color="000000"/>
            </w:tcBorders>
            <w:shd w:val="clear" w:color="auto" w:fill="auto"/>
            <w:vAlign w:val="bottom"/>
            <w:hideMark/>
          </w:tcPr>
          <w:p w14:paraId="56EF88F5" w14:textId="77777777" w:rsidR="008A6766" w:rsidRPr="008A6766" w:rsidRDefault="008A6766" w:rsidP="008A6766">
            <w:pPr>
              <w:overflowPunct/>
              <w:autoSpaceDE/>
              <w:autoSpaceDN/>
              <w:adjustRightInd/>
              <w:jc w:val="center"/>
              <w:rPr>
                <w:color w:val="000000"/>
                <w:szCs w:val="24"/>
              </w:rPr>
            </w:pPr>
            <w:r w:rsidRPr="008A6766">
              <w:rPr>
                <w:color w:val="000000"/>
                <w:szCs w:val="24"/>
              </w:rPr>
              <w:lastRenderedPageBreak/>
              <w:t>000 1 16 01063 01 0000 140</w:t>
            </w:r>
          </w:p>
        </w:tc>
        <w:tc>
          <w:tcPr>
            <w:tcW w:w="436" w:type="pct"/>
            <w:tcBorders>
              <w:top w:val="nil"/>
              <w:left w:val="nil"/>
              <w:bottom w:val="single" w:sz="4" w:space="0" w:color="000000"/>
              <w:right w:val="single" w:sz="4" w:space="0" w:color="000000"/>
            </w:tcBorders>
            <w:shd w:val="clear" w:color="auto" w:fill="auto"/>
            <w:vAlign w:val="bottom"/>
            <w:hideMark/>
          </w:tcPr>
          <w:p w14:paraId="3E65F22D" w14:textId="77777777" w:rsidR="008A6766" w:rsidRPr="008A6766" w:rsidRDefault="008A6766" w:rsidP="008A6766">
            <w:pPr>
              <w:overflowPunct/>
              <w:autoSpaceDE/>
              <w:autoSpaceDN/>
              <w:adjustRightInd/>
              <w:jc w:val="right"/>
              <w:rPr>
                <w:color w:val="000000"/>
                <w:szCs w:val="24"/>
              </w:rPr>
            </w:pPr>
            <w:r w:rsidRPr="008A6766">
              <w:rPr>
                <w:color w:val="000000"/>
                <w:szCs w:val="24"/>
              </w:rPr>
              <w:t>120 500,00</w:t>
            </w:r>
          </w:p>
        </w:tc>
        <w:tc>
          <w:tcPr>
            <w:tcW w:w="1247" w:type="pct"/>
            <w:tcBorders>
              <w:top w:val="nil"/>
              <w:left w:val="nil"/>
              <w:bottom w:val="single" w:sz="4" w:space="0" w:color="000000"/>
              <w:right w:val="single" w:sz="4" w:space="0" w:color="000000"/>
            </w:tcBorders>
            <w:shd w:val="clear" w:color="auto" w:fill="auto"/>
            <w:vAlign w:val="bottom"/>
            <w:hideMark/>
          </w:tcPr>
          <w:p w14:paraId="680873A6" w14:textId="77777777" w:rsidR="008A6766" w:rsidRPr="008A6766" w:rsidRDefault="008A6766" w:rsidP="008A6766">
            <w:pPr>
              <w:overflowPunct/>
              <w:autoSpaceDE/>
              <w:autoSpaceDN/>
              <w:adjustRightInd/>
              <w:jc w:val="right"/>
              <w:rPr>
                <w:color w:val="000000"/>
                <w:szCs w:val="24"/>
              </w:rPr>
            </w:pPr>
            <w:r w:rsidRPr="008A6766">
              <w:rPr>
                <w:color w:val="000000"/>
                <w:szCs w:val="24"/>
              </w:rPr>
              <w:t>66 353,18</w:t>
            </w:r>
          </w:p>
        </w:tc>
        <w:tc>
          <w:tcPr>
            <w:tcW w:w="700" w:type="pct"/>
            <w:tcBorders>
              <w:top w:val="nil"/>
              <w:left w:val="nil"/>
              <w:bottom w:val="single" w:sz="4" w:space="0" w:color="000000"/>
              <w:right w:val="single" w:sz="4" w:space="0" w:color="000000"/>
            </w:tcBorders>
            <w:shd w:val="clear" w:color="auto" w:fill="auto"/>
            <w:vAlign w:val="bottom"/>
            <w:hideMark/>
          </w:tcPr>
          <w:p w14:paraId="27499633" w14:textId="77777777" w:rsidR="008A6766" w:rsidRPr="008A6766" w:rsidRDefault="008A6766" w:rsidP="008A6766">
            <w:pPr>
              <w:overflowPunct/>
              <w:autoSpaceDE/>
              <w:autoSpaceDN/>
              <w:adjustRightInd/>
              <w:jc w:val="right"/>
              <w:rPr>
                <w:color w:val="000000"/>
                <w:szCs w:val="24"/>
              </w:rPr>
            </w:pPr>
            <w:r w:rsidRPr="008A6766">
              <w:rPr>
                <w:color w:val="000000"/>
                <w:szCs w:val="24"/>
              </w:rPr>
              <w:t>55,06</w:t>
            </w:r>
          </w:p>
        </w:tc>
      </w:tr>
      <w:tr w:rsidR="008A6766" w:rsidRPr="008A6766" w14:paraId="471171E2" w14:textId="77777777" w:rsidTr="00C255F7">
        <w:trPr>
          <w:trHeight w:val="157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11C87F34" w14:textId="77777777" w:rsidR="008A6766" w:rsidRPr="008A6766" w:rsidRDefault="008A6766" w:rsidP="008A6766">
            <w:pPr>
              <w:overflowPunct/>
              <w:autoSpaceDE/>
              <w:autoSpaceDN/>
              <w:adjustRightInd/>
              <w:jc w:val="right"/>
              <w:rPr>
                <w:szCs w:val="24"/>
              </w:rPr>
            </w:pPr>
            <w:r w:rsidRPr="008A6766">
              <w:rPr>
                <w:szCs w:val="24"/>
              </w:rPr>
              <w:t>66</w:t>
            </w:r>
          </w:p>
        </w:tc>
        <w:tc>
          <w:tcPr>
            <w:tcW w:w="1289" w:type="pct"/>
            <w:tcBorders>
              <w:top w:val="nil"/>
              <w:left w:val="nil"/>
              <w:bottom w:val="single" w:sz="4" w:space="0" w:color="000000"/>
              <w:right w:val="single" w:sz="4" w:space="0" w:color="000000"/>
            </w:tcBorders>
            <w:shd w:val="clear" w:color="auto" w:fill="auto"/>
            <w:vAlign w:val="bottom"/>
            <w:hideMark/>
          </w:tcPr>
          <w:p w14:paraId="53C4B24D" w14:textId="77777777" w:rsidR="008A6766" w:rsidRPr="008A6766" w:rsidRDefault="008A6766" w:rsidP="008A6766">
            <w:pPr>
              <w:overflowPunct/>
              <w:autoSpaceDE/>
              <w:autoSpaceDN/>
              <w:adjustRightInd/>
              <w:rPr>
                <w:color w:val="000000"/>
                <w:szCs w:val="24"/>
              </w:rPr>
            </w:pPr>
            <w:r w:rsidRPr="008A6766">
              <w:rPr>
                <w:color w:val="000000"/>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945" w:type="pct"/>
            <w:tcBorders>
              <w:top w:val="nil"/>
              <w:left w:val="nil"/>
              <w:bottom w:val="single" w:sz="4" w:space="0" w:color="000000"/>
              <w:right w:val="single" w:sz="4" w:space="0" w:color="000000"/>
            </w:tcBorders>
            <w:shd w:val="clear" w:color="auto" w:fill="auto"/>
            <w:vAlign w:val="bottom"/>
            <w:hideMark/>
          </w:tcPr>
          <w:p w14:paraId="3BF90798"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000 1 16 01070 01 0000 140</w:t>
            </w:r>
          </w:p>
        </w:tc>
        <w:tc>
          <w:tcPr>
            <w:tcW w:w="436" w:type="pct"/>
            <w:tcBorders>
              <w:top w:val="nil"/>
              <w:left w:val="nil"/>
              <w:bottom w:val="single" w:sz="4" w:space="0" w:color="000000"/>
              <w:right w:val="single" w:sz="4" w:space="0" w:color="000000"/>
            </w:tcBorders>
            <w:shd w:val="clear" w:color="auto" w:fill="auto"/>
            <w:vAlign w:val="bottom"/>
            <w:hideMark/>
          </w:tcPr>
          <w:p w14:paraId="5BA520F8" w14:textId="77777777" w:rsidR="008A6766" w:rsidRPr="008A6766" w:rsidRDefault="008A6766" w:rsidP="008A6766">
            <w:pPr>
              <w:overflowPunct/>
              <w:autoSpaceDE/>
              <w:autoSpaceDN/>
              <w:adjustRightInd/>
              <w:jc w:val="right"/>
              <w:rPr>
                <w:color w:val="000000"/>
                <w:szCs w:val="24"/>
              </w:rPr>
            </w:pPr>
            <w:r w:rsidRPr="008A6766">
              <w:rPr>
                <w:color w:val="000000"/>
                <w:szCs w:val="24"/>
              </w:rPr>
              <w:t>10 000,00</w:t>
            </w:r>
          </w:p>
        </w:tc>
        <w:tc>
          <w:tcPr>
            <w:tcW w:w="1247" w:type="pct"/>
            <w:tcBorders>
              <w:top w:val="nil"/>
              <w:left w:val="nil"/>
              <w:bottom w:val="single" w:sz="4" w:space="0" w:color="000000"/>
              <w:right w:val="single" w:sz="4" w:space="0" w:color="000000"/>
            </w:tcBorders>
            <w:shd w:val="clear" w:color="auto" w:fill="auto"/>
            <w:vAlign w:val="bottom"/>
            <w:hideMark/>
          </w:tcPr>
          <w:p w14:paraId="68EEA042" w14:textId="77777777" w:rsidR="008A6766" w:rsidRPr="008A6766" w:rsidRDefault="008A6766" w:rsidP="008A6766">
            <w:pPr>
              <w:overflowPunct/>
              <w:autoSpaceDE/>
              <w:autoSpaceDN/>
              <w:adjustRightInd/>
              <w:jc w:val="right"/>
              <w:rPr>
                <w:color w:val="000000"/>
                <w:szCs w:val="24"/>
              </w:rPr>
            </w:pPr>
            <w:r w:rsidRPr="008A6766">
              <w:rPr>
                <w:color w:val="000000"/>
                <w:szCs w:val="24"/>
              </w:rPr>
              <w:t>5 500,00</w:t>
            </w:r>
          </w:p>
        </w:tc>
        <w:tc>
          <w:tcPr>
            <w:tcW w:w="700" w:type="pct"/>
            <w:tcBorders>
              <w:top w:val="nil"/>
              <w:left w:val="nil"/>
              <w:bottom w:val="single" w:sz="4" w:space="0" w:color="000000"/>
              <w:right w:val="single" w:sz="4" w:space="0" w:color="000000"/>
            </w:tcBorders>
            <w:shd w:val="clear" w:color="auto" w:fill="auto"/>
            <w:vAlign w:val="bottom"/>
            <w:hideMark/>
          </w:tcPr>
          <w:p w14:paraId="2586FFD6" w14:textId="77777777" w:rsidR="008A6766" w:rsidRPr="008A6766" w:rsidRDefault="008A6766" w:rsidP="008A6766">
            <w:pPr>
              <w:overflowPunct/>
              <w:autoSpaceDE/>
              <w:autoSpaceDN/>
              <w:adjustRightInd/>
              <w:jc w:val="right"/>
              <w:rPr>
                <w:color w:val="000000"/>
                <w:szCs w:val="24"/>
              </w:rPr>
            </w:pPr>
            <w:r w:rsidRPr="008A6766">
              <w:rPr>
                <w:color w:val="000000"/>
                <w:szCs w:val="24"/>
              </w:rPr>
              <w:t>55,00</w:t>
            </w:r>
          </w:p>
        </w:tc>
      </w:tr>
      <w:tr w:rsidR="008A6766" w:rsidRPr="008A6766" w14:paraId="6C63CBA0" w14:textId="77777777" w:rsidTr="00C255F7">
        <w:trPr>
          <w:trHeight w:val="220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034ACD56" w14:textId="77777777" w:rsidR="008A6766" w:rsidRPr="008A6766" w:rsidRDefault="008A6766" w:rsidP="008A6766">
            <w:pPr>
              <w:overflowPunct/>
              <w:autoSpaceDE/>
              <w:autoSpaceDN/>
              <w:adjustRightInd/>
              <w:jc w:val="right"/>
              <w:rPr>
                <w:szCs w:val="24"/>
              </w:rPr>
            </w:pPr>
            <w:r w:rsidRPr="008A6766">
              <w:rPr>
                <w:szCs w:val="24"/>
              </w:rPr>
              <w:t>67</w:t>
            </w:r>
          </w:p>
        </w:tc>
        <w:tc>
          <w:tcPr>
            <w:tcW w:w="1289" w:type="pct"/>
            <w:tcBorders>
              <w:top w:val="nil"/>
              <w:left w:val="nil"/>
              <w:bottom w:val="single" w:sz="4" w:space="0" w:color="000000"/>
              <w:right w:val="single" w:sz="4" w:space="0" w:color="000000"/>
            </w:tcBorders>
            <w:shd w:val="clear" w:color="auto" w:fill="auto"/>
            <w:vAlign w:val="bottom"/>
            <w:hideMark/>
          </w:tcPr>
          <w:p w14:paraId="67B414BC" w14:textId="77777777" w:rsidR="008A6766" w:rsidRPr="008A6766" w:rsidRDefault="008A6766" w:rsidP="008A6766">
            <w:pPr>
              <w:overflowPunct/>
              <w:autoSpaceDE/>
              <w:autoSpaceDN/>
              <w:adjustRightInd/>
              <w:rPr>
                <w:color w:val="000000"/>
                <w:szCs w:val="24"/>
              </w:rPr>
            </w:pPr>
            <w:r w:rsidRPr="008A6766">
              <w:rPr>
                <w:color w:val="000000"/>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945" w:type="pct"/>
            <w:tcBorders>
              <w:top w:val="nil"/>
              <w:left w:val="nil"/>
              <w:bottom w:val="single" w:sz="4" w:space="0" w:color="000000"/>
              <w:right w:val="single" w:sz="4" w:space="0" w:color="000000"/>
            </w:tcBorders>
            <w:shd w:val="clear" w:color="auto" w:fill="auto"/>
            <w:vAlign w:val="bottom"/>
            <w:hideMark/>
          </w:tcPr>
          <w:p w14:paraId="028C6EDB"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000 1 16 01073 01 0000 140</w:t>
            </w:r>
          </w:p>
        </w:tc>
        <w:tc>
          <w:tcPr>
            <w:tcW w:w="436" w:type="pct"/>
            <w:tcBorders>
              <w:top w:val="nil"/>
              <w:left w:val="nil"/>
              <w:bottom w:val="single" w:sz="4" w:space="0" w:color="000000"/>
              <w:right w:val="single" w:sz="4" w:space="0" w:color="000000"/>
            </w:tcBorders>
            <w:shd w:val="clear" w:color="auto" w:fill="auto"/>
            <w:vAlign w:val="bottom"/>
            <w:hideMark/>
          </w:tcPr>
          <w:p w14:paraId="60858A05" w14:textId="77777777" w:rsidR="008A6766" w:rsidRPr="008A6766" w:rsidRDefault="008A6766" w:rsidP="008A6766">
            <w:pPr>
              <w:overflowPunct/>
              <w:autoSpaceDE/>
              <w:autoSpaceDN/>
              <w:adjustRightInd/>
              <w:jc w:val="right"/>
              <w:rPr>
                <w:color w:val="000000"/>
                <w:szCs w:val="24"/>
              </w:rPr>
            </w:pPr>
            <w:r w:rsidRPr="008A6766">
              <w:rPr>
                <w:color w:val="000000"/>
                <w:szCs w:val="24"/>
              </w:rPr>
              <w:t>10 000,00</w:t>
            </w:r>
          </w:p>
        </w:tc>
        <w:tc>
          <w:tcPr>
            <w:tcW w:w="1247" w:type="pct"/>
            <w:tcBorders>
              <w:top w:val="nil"/>
              <w:left w:val="nil"/>
              <w:bottom w:val="single" w:sz="4" w:space="0" w:color="000000"/>
              <w:right w:val="single" w:sz="4" w:space="0" w:color="000000"/>
            </w:tcBorders>
            <w:shd w:val="clear" w:color="auto" w:fill="auto"/>
            <w:vAlign w:val="bottom"/>
            <w:hideMark/>
          </w:tcPr>
          <w:p w14:paraId="7E0CC013" w14:textId="77777777" w:rsidR="008A6766" w:rsidRPr="008A6766" w:rsidRDefault="008A6766" w:rsidP="008A6766">
            <w:pPr>
              <w:overflowPunct/>
              <w:autoSpaceDE/>
              <w:autoSpaceDN/>
              <w:adjustRightInd/>
              <w:jc w:val="right"/>
              <w:rPr>
                <w:color w:val="000000"/>
                <w:szCs w:val="24"/>
              </w:rPr>
            </w:pPr>
            <w:r w:rsidRPr="008A6766">
              <w:rPr>
                <w:color w:val="000000"/>
                <w:szCs w:val="24"/>
              </w:rPr>
              <w:t>5 500,00</w:t>
            </w:r>
          </w:p>
        </w:tc>
        <w:tc>
          <w:tcPr>
            <w:tcW w:w="700" w:type="pct"/>
            <w:tcBorders>
              <w:top w:val="nil"/>
              <w:left w:val="nil"/>
              <w:bottom w:val="single" w:sz="4" w:space="0" w:color="000000"/>
              <w:right w:val="single" w:sz="4" w:space="0" w:color="000000"/>
            </w:tcBorders>
            <w:shd w:val="clear" w:color="auto" w:fill="auto"/>
            <w:vAlign w:val="bottom"/>
            <w:hideMark/>
          </w:tcPr>
          <w:p w14:paraId="4A319D13" w14:textId="77777777" w:rsidR="008A6766" w:rsidRPr="008A6766" w:rsidRDefault="008A6766" w:rsidP="008A6766">
            <w:pPr>
              <w:overflowPunct/>
              <w:autoSpaceDE/>
              <w:autoSpaceDN/>
              <w:adjustRightInd/>
              <w:jc w:val="right"/>
              <w:rPr>
                <w:color w:val="000000"/>
                <w:szCs w:val="24"/>
              </w:rPr>
            </w:pPr>
            <w:r w:rsidRPr="008A6766">
              <w:rPr>
                <w:color w:val="000000"/>
                <w:szCs w:val="24"/>
              </w:rPr>
              <w:t>55,00</w:t>
            </w:r>
          </w:p>
        </w:tc>
      </w:tr>
      <w:tr w:rsidR="008A6766" w:rsidRPr="008A6766" w14:paraId="0BD5EF82" w14:textId="77777777" w:rsidTr="00C255F7">
        <w:trPr>
          <w:trHeight w:val="220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4B879E47" w14:textId="77777777" w:rsidR="008A6766" w:rsidRPr="008A6766" w:rsidRDefault="008A6766" w:rsidP="008A6766">
            <w:pPr>
              <w:overflowPunct/>
              <w:autoSpaceDE/>
              <w:autoSpaceDN/>
              <w:adjustRightInd/>
              <w:jc w:val="right"/>
              <w:rPr>
                <w:szCs w:val="24"/>
              </w:rPr>
            </w:pPr>
            <w:r w:rsidRPr="008A6766">
              <w:rPr>
                <w:szCs w:val="24"/>
              </w:rPr>
              <w:t>68</w:t>
            </w:r>
          </w:p>
        </w:tc>
        <w:tc>
          <w:tcPr>
            <w:tcW w:w="1289" w:type="pct"/>
            <w:tcBorders>
              <w:top w:val="nil"/>
              <w:left w:val="nil"/>
              <w:bottom w:val="single" w:sz="4" w:space="0" w:color="000000"/>
              <w:right w:val="single" w:sz="4" w:space="0" w:color="000000"/>
            </w:tcBorders>
            <w:shd w:val="clear" w:color="auto" w:fill="auto"/>
            <w:vAlign w:val="bottom"/>
            <w:hideMark/>
          </w:tcPr>
          <w:p w14:paraId="2CCFEC07" w14:textId="77777777" w:rsidR="008A6766" w:rsidRPr="008A6766" w:rsidRDefault="008A6766" w:rsidP="008A6766">
            <w:pPr>
              <w:overflowPunct/>
              <w:autoSpaceDE/>
              <w:autoSpaceDN/>
              <w:adjustRightInd/>
              <w:rPr>
                <w:color w:val="000000"/>
                <w:szCs w:val="24"/>
              </w:rPr>
            </w:pPr>
            <w:r w:rsidRPr="008A6766">
              <w:rPr>
                <w:color w:val="000000"/>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945" w:type="pct"/>
            <w:tcBorders>
              <w:top w:val="nil"/>
              <w:left w:val="nil"/>
              <w:bottom w:val="single" w:sz="4" w:space="0" w:color="000000"/>
              <w:right w:val="single" w:sz="4" w:space="0" w:color="000000"/>
            </w:tcBorders>
            <w:shd w:val="clear" w:color="auto" w:fill="auto"/>
            <w:vAlign w:val="bottom"/>
            <w:hideMark/>
          </w:tcPr>
          <w:p w14:paraId="3F9E810A"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000 1 16 01080 01 0000 140</w:t>
            </w:r>
          </w:p>
        </w:tc>
        <w:tc>
          <w:tcPr>
            <w:tcW w:w="436" w:type="pct"/>
            <w:tcBorders>
              <w:top w:val="nil"/>
              <w:left w:val="nil"/>
              <w:bottom w:val="single" w:sz="4" w:space="0" w:color="000000"/>
              <w:right w:val="single" w:sz="4" w:space="0" w:color="000000"/>
            </w:tcBorders>
            <w:shd w:val="clear" w:color="auto" w:fill="auto"/>
            <w:vAlign w:val="bottom"/>
            <w:hideMark/>
          </w:tcPr>
          <w:p w14:paraId="3EC934D3" w14:textId="77777777" w:rsidR="008A6766" w:rsidRPr="008A6766" w:rsidRDefault="008A6766" w:rsidP="008A6766">
            <w:pPr>
              <w:overflowPunct/>
              <w:autoSpaceDE/>
              <w:autoSpaceDN/>
              <w:adjustRightInd/>
              <w:jc w:val="right"/>
              <w:rPr>
                <w:color w:val="000000"/>
                <w:szCs w:val="24"/>
              </w:rPr>
            </w:pPr>
            <w:r w:rsidRPr="008A6766">
              <w:rPr>
                <w:color w:val="000000"/>
                <w:szCs w:val="24"/>
              </w:rPr>
              <w:t>40 000,00</w:t>
            </w:r>
          </w:p>
        </w:tc>
        <w:tc>
          <w:tcPr>
            <w:tcW w:w="1247" w:type="pct"/>
            <w:tcBorders>
              <w:top w:val="nil"/>
              <w:left w:val="nil"/>
              <w:bottom w:val="single" w:sz="4" w:space="0" w:color="000000"/>
              <w:right w:val="single" w:sz="4" w:space="0" w:color="000000"/>
            </w:tcBorders>
            <w:shd w:val="clear" w:color="auto" w:fill="auto"/>
            <w:vAlign w:val="bottom"/>
            <w:hideMark/>
          </w:tcPr>
          <w:p w14:paraId="47FC5479" w14:textId="77777777" w:rsidR="008A6766" w:rsidRPr="008A6766" w:rsidRDefault="008A6766" w:rsidP="008A6766">
            <w:pPr>
              <w:overflowPunct/>
              <w:autoSpaceDE/>
              <w:autoSpaceDN/>
              <w:adjustRightInd/>
              <w:jc w:val="right"/>
              <w:rPr>
                <w:color w:val="000000"/>
                <w:szCs w:val="24"/>
              </w:rPr>
            </w:pPr>
            <w:r w:rsidRPr="008A6766">
              <w:rPr>
                <w:color w:val="000000"/>
                <w:szCs w:val="24"/>
              </w:rPr>
              <w:t>12 000,00</w:t>
            </w:r>
          </w:p>
        </w:tc>
        <w:tc>
          <w:tcPr>
            <w:tcW w:w="700" w:type="pct"/>
            <w:tcBorders>
              <w:top w:val="nil"/>
              <w:left w:val="nil"/>
              <w:bottom w:val="single" w:sz="4" w:space="0" w:color="000000"/>
              <w:right w:val="single" w:sz="4" w:space="0" w:color="000000"/>
            </w:tcBorders>
            <w:shd w:val="clear" w:color="auto" w:fill="auto"/>
            <w:vAlign w:val="bottom"/>
            <w:hideMark/>
          </w:tcPr>
          <w:p w14:paraId="36418D49" w14:textId="77777777" w:rsidR="008A6766" w:rsidRPr="008A6766" w:rsidRDefault="008A6766" w:rsidP="008A6766">
            <w:pPr>
              <w:overflowPunct/>
              <w:autoSpaceDE/>
              <w:autoSpaceDN/>
              <w:adjustRightInd/>
              <w:jc w:val="right"/>
              <w:rPr>
                <w:color w:val="000000"/>
                <w:szCs w:val="24"/>
              </w:rPr>
            </w:pPr>
            <w:r w:rsidRPr="008A6766">
              <w:rPr>
                <w:color w:val="000000"/>
                <w:szCs w:val="24"/>
              </w:rPr>
              <w:t>30,00</w:t>
            </w:r>
          </w:p>
        </w:tc>
      </w:tr>
      <w:tr w:rsidR="008A6766" w:rsidRPr="008A6766" w14:paraId="70DAAB1C" w14:textId="77777777" w:rsidTr="00C255F7">
        <w:trPr>
          <w:trHeight w:val="283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2951F45E" w14:textId="77777777" w:rsidR="008A6766" w:rsidRPr="008A6766" w:rsidRDefault="008A6766" w:rsidP="008A6766">
            <w:pPr>
              <w:overflowPunct/>
              <w:autoSpaceDE/>
              <w:autoSpaceDN/>
              <w:adjustRightInd/>
              <w:jc w:val="right"/>
              <w:rPr>
                <w:szCs w:val="24"/>
              </w:rPr>
            </w:pPr>
            <w:r w:rsidRPr="008A6766">
              <w:rPr>
                <w:szCs w:val="24"/>
              </w:rPr>
              <w:lastRenderedPageBreak/>
              <w:t>69</w:t>
            </w:r>
          </w:p>
        </w:tc>
        <w:tc>
          <w:tcPr>
            <w:tcW w:w="1289" w:type="pct"/>
            <w:tcBorders>
              <w:top w:val="nil"/>
              <w:left w:val="nil"/>
              <w:bottom w:val="single" w:sz="4" w:space="0" w:color="000000"/>
              <w:right w:val="single" w:sz="4" w:space="0" w:color="000000"/>
            </w:tcBorders>
            <w:shd w:val="clear" w:color="auto" w:fill="auto"/>
            <w:vAlign w:val="bottom"/>
            <w:hideMark/>
          </w:tcPr>
          <w:p w14:paraId="48187F15" w14:textId="77777777" w:rsidR="008A6766" w:rsidRPr="008A6766" w:rsidRDefault="008A6766" w:rsidP="008A6766">
            <w:pPr>
              <w:overflowPunct/>
              <w:autoSpaceDE/>
              <w:autoSpaceDN/>
              <w:adjustRightInd/>
              <w:rPr>
                <w:color w:val="000000"/>
                <w:szCs w:val="24"/>
              </w:rPr>
            </w:pPr>
            <w:r w:rsidRPr="008A6766">
              <w:rPr>
                <w:color w:val="000000"/>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945" w:type="pct"/>
            <w:tcBorders>
              <w:top w:val="nil"/>
              <w:left w:val="nil"/>
              <w:bottom w:val="single" w:sz="4" w:space="0" w:color="000000"/>
              <w:right w:val="single" w:sz="4" w:space="0" w:color="000000"/>
            </w:tcBorders>
            <w:shd w:val="clear" w:color="auto" w:fill="auto"/>
            <w:vAlign w:val="bottom"/>
            <w:hideMark/>
          </w:tcPr>
          <w:p w14:paraId="6ED026A9"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000 1 16 01083 01 0000 140</w:t>
            </w:r>
          </w:p>
        </w:tc>
        <w:tc>
          <w:tcPr>
            <w:tcW w:w="436" w:type="pct"/>
            <w:tcBorders>
              <w:top w:val="nil"/>
              <w:left w:val="nil"/>
              <w:bottom w:val="single" w:sz="4" w:space="0" w:color="000000"/>
              <w:right w:val="single" w:sz="4" w:space="0" w:color="000000"/>
            </w:tcBorders>
            <w:shd w:val="clear" w:color="auto" w:fill="auto"/>
            <w:vAlign w:val="bottom"/>
            <w:hideMark/>
          </w:tcPr>
          <w:p w14:paraId="42682006" w14:textId="77777777" w:rsidR="008A6766" w:rsidRPr="008A6766" w:rsidRDefault="008A6766" w:rsidP="008A6766">
            <w:pPr>
              <w:overflowPunct/>
              <w:autoSpaceDE/>
              <w:autoSpaceDN/>
              <w:adjustRightInd/>
              <w:jc w:val="right"/>
              <w:rPr>
                <w:color w:val="000000"/>
                <w:szCs w:val="24"/>
              </w:rPr>
            </w:pPr>
            <w:r w:rsidRPr="008A6766">
              <w:rPr>
                <w:color w:val="000000"/>
                <w:szCs w:val="24"/>
              </w:rPr>
              <w:t>40 000,00</w:t>
            </w:r>
          </w:p>
        </w:tc>
        <w:tc>
          <w:tcPr>
            <w:tcW w:w="1247" w:type="pct"/>
            <w:tcBorders>
              <w:top w:val="nil"/>
              <w:left w:val="nil"/>
              <w:bottom w:val="single" w:sz="4" w:space="0" w:color="000000"/>
              <w:right w:val="single" w:sz="4" w:space="0" w:color="000000"/>
            </w:tcBorders>
            <w:shd w:val="clear" w:color="auto" w:fill="auto"/>
            <w:vAlign w:val="bottom"/>
            <w:hideMark/>
          </w:tcPr>
          <w:p w14:paraId="2FA15F1F" w14:textId="77777777" w:rsidR="008A6766" w:rsidRPr="008A6766" w:rsidRDefault="008A6766" w:rsidP="008A6766">
            <w:pPr>
              <w:overflowPunct/>
              <w:autoSpaceDE/>
              <w:autoSpaceDN/>
              <w:adjustRightInd/>
              <w:jc w:val="right"/>
              <w:rPr>
                <w:color w:val="000000"/>
                <w:szCs w:val="24"/>
              </w:rPr>
            </w:pPr>
            <w:r w:rsidRPr="008A6766">
              <w:rPr>
                <w:color w:val="000000"/>
                <w:szCs w:val="24"/>
              </w:rPr>
              <w:t>12 000,00</w:t>
            </w:r>
          </w:p>
        </w:tc>
        <w:tc>
          <w:tcPr>
            <w:tcW w:w="700" w:type="pct"/>
            <w:tcBorders>
              <w:top w:val="nil"/>
              <w:left w:val="nil"/>
              <w:bottom w:val="single" w:sz="4" w:space="0" w:color="000000"/>
              <w:right w:val="single" w:sz="4" w:space="0" w:color="000000"/>
            </w:tcBorders>
            <w:shd w:val="clear" w:color="auto" w:fill="auto"/>
            <w:vAlign w:val="bottom"/>
            <w:hideMark/>
          </w:tcPr>
          <w:p w14:paraId="5CCAF30A" w14:textId="77777777" w:rsidR="008A6766" w:rsidRPr="008A6766" w:rsidRDefault="008A6766" w:rsidP="008A6766">
            <w:pPr>
              <w:overflowPunct/>
              <w:autoSpaceDE/>
              <w:autoSpaceDN/>
              <w:adjustRightInd/>
              <w:jc w:val="right"/>
              <w:rPr>
                <w:color w:val="000000"/>
                <w:szCs w:val="24"/>
              </w:rPr>
            </w:pPr>
            <w:r w:rsidRPr="008A6766">
              <w:rPr>
                <w:color w:val="000000"/>
                <w:szCs w:val="24"/>
              </w:rPr>
              <w:t>30,00</w:t>
            </w:r>
          </w:p>
        </w:tc>
      </w:tr>
      <w:tr w:rsidR="008A6766" w:rsidRPr="008A6766" w14:paraId="53969969" w14:textId="77777777" w:rsidTr="00C255F7">
        <w:trPr>
          <w:trHeight w:val="189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0FE34145" w14:textId="77777777" w:rsidR="008A6766" w:rsidRPr="008A6766" w:rsidRDefault="008A6766" w:rsidP="008A6766">
            <w:pPr>
              <w:overflowPunct/>
              <w:autoSpaceDE/>
              <w:autoSpaceDN/>
              <w:adjustRightInd/>
              <w:jc w:val="right"/>
              <w:rPr>
                <w:szCs w:val="24"/>
              </w:rPr>
            </w:pPr>
            <w:r w:rsidRPr="008A6766">
              <w:rPr>
                <w:szCs w:val="24"/>
              </w:rPr>
              <w:t>70</w:t>
            </w:r>
          </w:p>
        </w:tc>
        <w:tc>
          <w:tcPr>
            <w:tcW w:w="1289" w:type="pct"/>
            <w:tcBorders>
              <w:top w:val="nil"/>
              <w:left w:val="nil"/>
              <w:bottom w:val="single" w:sz="4" w:space="0" w:color="000000"/>
              <w:right w:val="single" w:sz="4" w:space="0" w:color="000000"/>
            </w:tcBorders>
            <w:shd w:val="clear" w:color="auto" w:fill="auto"/>
            <w:vAlign w:val="bottom"/>
            <w:hideMark/>
          </w:tcPr>
          <w:p w14:paraId="1C4B9D5B" w14:textId="77777777" w:rsidR="008A6766" w:rsidRPr="008A6766" w:rsidRDefault="008A6766" w:rsidP="008A6766">
            <w:pPr>
              <w:overflowPunct/>
              <w:autoSpaceDE/>
              <w:autoSpaceDN/>
              <w:adjustRightInd/>
              <w:rPr>
                <w:color w:val="000000"/>
                <w:szCs w:val="24"/>
              </w:rPr>
            </w:pPr>
            <w:r w:rsidRPr="008A6766">
              <w:rPr>
                <w:color w:val="000000"/>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945" w:type="pct"/>
            <w:tcBorders>
              <w:top w:val="nil"/>
              <w:left w:val="nil"/>
              <w:bottom w:val="single" w:sz="4" w:space="0" w:color="000000"/>
              <w:right w:val="single" w:sz="4" w:space="0" w:color="000000"/>
            </w:tcBorders>
            <w:shd w:val="clear" w:color="auto" w:fill="auto"/>
            <w:vAlign w:val="bottom"/>
            <w:hideMark/>
          </w:tcPr>
          <w:p w14:paraId="1BE062C2"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000 1 16 01090 01 0000 140</w:t>
            </w:r>
          </w:p>
        </w:tc>
        <w:tc>
          <w:tcPr>
            <w:tcW w:w="436" w:type="pct"/>
            <w:tcBorders>
              <w:top w:val="nil"/>
              <w:left w:val="nil"/>
              <w:bottom w:val="single" w:sz="4" w:space="0" w:color="000000"/>
              <w:right w:val="single" w:sz="4" w:space="0" w:color="000000"/>
            </w:tcBorders>
            <w:shd w:val="clear" w:color="auto" w:fill="auto"/>
            <w:vAlign w:val="bottom"/>
            <w:hideMark/>
          </w:tcPr>
          <w:p w14:paraId="0A3976E2" w14:textId="77777777" w:rsidR="008A6766" w:rsidRPr="008A6766" w:rsidRDefault="008A6766" w:rsidP="008A6766">
            <w:pPr>
              <w:overflowPunct/>
              <w:autoSpaceDE/>
              <w:autoSpaceDN/>
              <w:adjustRightInd/>
              <w:jc w:val="right"/>
              <w:rPr>
                <w:color w:val="000000"/>
                <w:szCs w:val="24"/>
              </w:rPr>
            </w:pPr>
            <w:r w:rsidRPr="008A6766">
              <w:rPr>
                <w:color w:val="000000"/>
                <w:szCs w:val="24"/>
              </w:rPr>
              <w:t>1 000,00</w:t>
            </w:r>
          </w:p>
        </w:tc>
        <w:tc>
          <w:tcPr>
            <w:tcW w:w="1247" w:type="pct"/>
            <w:tcBorders>
              <w:top w:val="nil"/>
              <w:left w:val="nil"/>
              <w:bottom w:val="single" w:sz="4" w:space="0" w:color="000000"/>
              <w:right w:val="single" w:sz="4" w:space="0" w:color="000000"/>
            </w:tcBorders>
            <w:shd w:val="clear" w:color="auto" w:fill="auto"/>
            <w:vAlign w:val="bottom"/>
            <w:hideMark/>
          </w:tcPr>
          <w:p w14:paraId="59927DBD" w14:textId="77777777" w:rsidR="008A6766" w:rsidRPr="008A6766" w:rsidRDefault="008A6766" w:rsidP="008A6766">
            <w:pPr>
              <w:overflowPunct/>
              <w:autoSpaceDE/>
              <w:autoSpaceDN/>
              <w:adjustRightInd/>
              <w:jc w:val="right"/>
              <w:rPr>
                <w:color w:val="000000"/>
                <w:szCs w:val="24"/>
              </w:rPr>
            </w:pPr>
            <w:r w:rsidRPr="008A6766">
              <w:rPr>
                <w:color w:val="000000"/>
                <w:szCs w:val="24"/>
              </w:rPr>
              <w:t>-</w:t>
            </w:r>
          </w:p>
        </w:tc>
        <w:tc>
          <w:tcPr>
            <w:tcW w:w="700" w:type="pct"/>
            <w:tcBorders>
              <w:top w:val="nil"/>
              <w:left w:val="nil"/>
              <w:bottom w:val="single" w:sz="4" w:space="0" w:color="000000"/>
              <w:right w:val="single" w:sz="4" w:space="0" w:color="000000"/>
            </w:tcBorders>
            <w:shd w:val="clear" w:color="auto" w:fill="auto"/>
            <w:vAlign w:val="bottom"/>
            <w:hideMark/>
          </w:tcPr>
          <w:p w14:paraId="63EE99FE" w14:textId="77777777" w:rsidR="008A6766" w:rsidRPr="008A6766" w:rsidRDefault="008A6766" w:rsidP="008A6766">
            <w:pPr>
              <w:overflowPunct/>
              <w:autoSpaceDE/>
              <w:autoSpaceDN/>
              <w:adjustRightInd/>
              <w:jc w:val="right"/>
              <w:rPr>
                <w:color w:val="000000"/>
                <w:szCs w:val="24"/>
              </w:rPr>
            </w:pPr>
            <w:r w:rsidRPr="008A6766">
              <w:rPr>
                <w:color w:val="000000"/>
                <w:szCs w:val="24"/>
              </w:rPr>
              <w:t>#ЗНАЧ!</w:t>
            </w:r>
          </w:p>
        </w:tc>
      </w:tr>
      <w:tr w:rsidR="008A6766" w:rsidRPr="008A6766" w14:paraId="4480A5CB" w14:textId="77777777" w:rsidTr="00C255F7">
        <w:trPr>
          <w:trHeight w:val="252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53883FD0" w14:textId="77777777" w:rsidR="008A6766" w:rsidRPr="008A6766" w:rsidRDefault="008A6766" w:rsidP="008A6766">
            <w:pPr>
              <w:overflowPunct/>
              <w:autoSpaceDE/>
              <w:autoSpaceDN/>
              <w:adjustRightInd/>
              <w:jc w:val="right"/>
              <w:rPr>
                <w:szCs w:val="24"/>
              </w:rPr>
            </w:pPr>
            <w:r w:rsidRPr="008A6766">
              <w:rPr>
                <w:szCs w:val="24"/>
              </w:rPr>
              <w:t>71</w:t>
            </w:r>
          </w:p>
        </w:tc>
        <w:tc>
          <w:tcPr>
            <w:tcW w:w="1289" w:type="pct"/>
            <w:tcBorders>
              <w:top w:val="nil"/>
              <w:left w:val="nil"/>
              <w:bottom w:val="single" w:sz="4" w:space="0" w:color="000000"/>
              <w:right w:val="single" w:sz="4" w:space="0" w:color="000000"/>
            </w:tcBorders>
            <w:shd w:val="clear" w:color="auto" w:fill="auto"/>
            <w:vAlign w:val="bottom"/>
            <w:hideMark/>
          </w:tcPr>
          <w:p w14:paraId="2D04F345" w14:textId="77777777" w:rsidR="008A6766" w:rsidRPr="008A6766" w:rsidRDefault="008A6766" w:rsidP="008A6766">
            <w:pPr>
              <w:overflowPunct/>
              <w:autoSpaceDE/>
              <w:autoSpaceDN/>
              <w:adjustRightInd/>
              <w:rPr>
                <w:color w:val="000000"/>
                <w:szCs w:val="24"/>
              </w:rPr>
            </w:pPr>
            <w:r w:rsidRPr="008A6766">
              <w:rPr>
                <w:color w:val="000000"/>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945" w:type="pct"/>
            <w:tcBorders>
              <w:top w:val="nil"/>
              <w:left w:val="nil"/>
              <w:bottom w:val="single" w:sz="4" w:space="0" w:color="000000"/>
              <w:right w:val="single" w:sz="4" w:space="0" w:color="000000"/>
            </w:tcBorders>
            <w:shd w:val="clear" w:color="auto" w:fill="auto"/>
            <w:vAlign w:val="bottom"/>
            <w:hideMark/>
          </w:tcPr>
          <w:p w14:paraId="31F55657"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000 1 16 01093 01 0000 140</w:t>
            </w:r>
          </w:p>
        </w:tc>
        <w:tc>
          <w:tcPr>
            <w:tcW w:w="436" w:type="pct"/>
            <w:tcBorders>
              <w:top w:val="nil"/>
              <w:left w:val="nil"/>
              <w:bottom w:val="single" w:sz="4" w:space="0" w:color="000000"/>
              <w:right w:val="single" w:sz="4" w:space="0" w:color="000000"/>
            </w:tcBorders>
            <w:shd w:val="clear" w:color="auto" w:fill="auto"/>
            <w:vAlign w:val="bottom"/>
            <w:hideMark/>
          </w:tcPr>
          <w:p w14:paraId="2BFE0AE5" w14:textId="77777777" w:rsidR="008A6766" w:rsidRPr="008A6766" w:rsidRDefault="008A6766" w:rsidP="008A6766">
            <w:pPr>
              <w:overflowPunct/>
              <w:autoSpaceDE/>
              <w:autoSpaceDN/>
              <w:adjustRightInd/>
              <w:jc w:val="right"/>
              <w:rPr>
                <w:color w:val="000000"/>
                <w:szCs w:val="24"/>
              </w:rPr>
            </w:pPr>
            <w:r w:rsidRPr="008A6766">
              <w:rPr>
                <w:color w:val="000000"/>
                <w:szCs w:val="24"/>
              </w:rPr>
              <w:t>1 000,00</w:t>
            </w:r>
          </w:p>
        </w:tc>
        <w:tc>
          <w:tcPr>
            <w:tcW w:w="1247" w:type="pct"/>
            <w:tcBorders>
              <w:top w:val="nil"/>
              <w:left w:val="nil"/>
              <w:bottom w:val="single" w:sz="4" w:space="0" w:color="000000"/>
              <w:right w:val="single" w:sz="4" w:space="0" w:color="000000"/>
            </w:tcBorders>
            <w:shd w:val="clear" w:color="auto" w:fill="auto"/>
            <w:vAlign w:val="bottom"/>
            <w:hideMark/>
          </w:tcPr>
          <w:p w14:paraId="4BF4AB03" w14:textId="77777777" w:rsidR="008A6766" w:rsidRPr="008A6766" w:rsidRDefault="008A6766" w:rsidP="008A6766">
            <w:pPr>
              <w:overflowPunct/>
              <w:autoSpaceDE/>
              <w:autoSpaceDN/>
              <w:adjustRightInd/>
              <w:jc w:val="right"/>
              <w:rPr>
                <w:color w:val="000000"/>
                <w:szCs w:val="24"/>
              </w:rPr>
            </w:pPr>
            <w:r w:rsidRPr="008A6766">
              <w:rPr>
                <w:color w:val="000000"/>
                <w:szCs w:val="24"/>
              </w:rPr>
              <w:t>-</w:t>
            </w:r>
          </w:p>
        </w:tc>
        <w:tc>
          <w:tcPr>
            <w:tcW w:w="700" w:type="pct"/>
            <w:tcBorders>
              <w:top w:val="nil"/>
              <w:left w:val="nil"/>
              <w:bottom w:val="single" w:sz="4" w:space="0" w:color="000000"/>
              <w:right w:val="single" w:sz="4" w:space="0" w:color="000000"/>
            </w:tcBorders>
            <w:shd w:val="clear" w:color="auto" w:fill="auto"/>
            <w:vAlign w:val="bottom"/>
            <w:hideMark/>
          </w:tcPr>
          <w:p w14:paraId="0451784C" w14:textId="77777777" w:rsidR="008A6766" w:rsidRPr="008A6766" w:rsidRDefault="008A6766" w:rsidP="008A6766">
            <w:pPr>
              <w:overflowPunct/>
              <w:autoSpaceDE/>
              <w:autoSpaceDN/>
              <w:adjustRightInd/>
              <w:jc w:val="right"/>
              <w:rPr>
                <w:color w:val="000000"/>
                <w:szCs w:val="24"/>
              </w:rPr>
            </w:pPr>
            <w:r w:rsidRPr="008A6766">
              <w:rPr>
                <w:color w:val="000000"/>
                <w:szCs w:val="24"/>
              </w:rPr>
              <w:t>#ЗНАЧ!</w:t>
            </w:r>
          </w:p>
        </w:tc>
      </w:tr>
      <w:tr w:rsidR="008A6766" w:rsidRPr="008A6766" w14:paraId="5234FBA3" w14:textId="77777777" w:rsidTr="00C255F7">
        <w:trPr>
          <w:trHeight w:val="220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166540B4" w14:textId="77777777" w:rsidR="008A6766" w:rsidRPr="008A6766" w:rsidRDefault="008A6766" w:rsidP="008A6766">
            <w:pPr>
              <w:overflowPunct/>
              <w:autoSpaceDE/>
              <w:autoSpaceDN/>
              <w:adjustRightInd/>
              <w:jc w:val="right"/>
              <w:rPr>
                <w:szCs w:val="24"/>
              </w:rPr>
            </w:pPr>
            <w:r w:rsidRPr="008A6766">
              <w:rPr>
                <w:szCs w:val="24"/>
              </w:rPr>
              <w:lastRenderedPageBreak/>
              <w:t>72</w:t>
            </w:r>
          </w:p>
        </w:tc>
        <w:tc>
          <w:tcPr>
            <w:tcW w:w="1289" w:type="pct"/>
            <w:tcBorders>
              <w:top w:val="nil"/>
              <w:left w:val="nil"/>
              <w:bottom w:val="single" w:sz="4" w:space="0" w:color="000000"/>
              <w:right w:val="single" w:sz="4" w:space="0" w:color="000000"/>
            </w:tcBorders>
            <w:shd w:val="clear" w:color="auto" w:fill="auto"/>
            <w:vAlign w:val="bottom"/>
            <w:hideMark/>
          </w:tcPr>
          <w:p w14:paraId="456FF8B4" w14:textId="77777777" w:rsidR="008A6766" w:rsidRPr="008A6766" w:rsidRDefault="008A6766" w:rsidP="008A6766">
            <w:pPr>
              <w:overflowPunct/>
              <w:autoSpaceDE/>
              <w:autoSpaceDN/>
              <w:adjustRightInd/>
              <w:rPr>
                <w:color w:val="000000"/>
                <w:szCs w:val="24"/>
              </w:rPr>
            </w:pPr>
            <w:r w:rsidRPr="008A6766">
              <w:rPr>
                <w:color w:val="000000"/>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945" w:type="pct"/>
            <w:tcBorders>
              <w:top w:val="nil"/>
              <w:left w:val="nil"/>
              <w:bottom w:val="single" w:sz="4" w:space="0" w:color="000000"/>
              <w:right w:val="single" w:sz="4" w:space="0" w:color="000000"/>
            </w:tcBorders>
            <w:shd w:val="clear" w:color="auto" w:fill="auto"/>
            <w:vAlign w:val="bottom"/>
            <w:hideMark/>
          </w:tcPr>
          <w:p w14:paraId="73A4FDE2"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000 1 16 01140 01 0000 140</w:t>
            </w:r>
          </w:p>
        </w:tc>
        <w:tc>
          <w:tcPr>
            <w:tcW w:w="436" w:type="pct"/>
            <w:tcBorders>
              <w:top w:val="nil"/>
              <w:left w:val="nil"/>
              <w:bottom w:val="single" w:sz="4" w:space="0" w:color="000000"/>
              <w:right w:val="single" w:sz="4" w:space="0" w:color="000000"/>
            </w:tcBorders>
            <w:shd w:val="clear" w:color="auto" w:fill="auto"/>
            <w:vAlign w:val="bottom"/>
            <w:hideMark/>
          </w:tcPr>
          <w:p w14:paraId="1BACC7E8" w14:textId="77777777" w:rsidR="008A6766" w:rsidRPr="008A6766" w:rsidRDefault="008A6766" w:rsidP="008A6766">
            <w:pPr>
              <w:overflowPunct/>
              <w:autoSpaceDE/>
              <w:autoSpaceDN/>
              <w:adjustRightInd/>
              <w:jc w:val="right"/>
              <w:rPr>
                <w:color w:val="000000"/>
                <w:szCs w:val="24"/>
              </w:rPr>
            </w:pPr>
            <w:r w:rsidRPr="008A6766">
              <w:rPr>
                <w:color w:val="000000"/>
                <w:szCs w:val="24"/>
              </w:rPr>
              <w:t>1 000,00</w:t>
            </w:r>
          </w:p>
        </w:tc>
        <w:tc>
          <w:tcPr>
            <w:tcW w:w="1247" w:type="pct"/>
            <w:tcBorders>
              <w:top w:val="nil"/>
              <w:left w:val="nil"/>
              <w:bottom w:val="single" w:sz="4" w:space="0" w:color="000000"/>
              <w:right w:val="single" w:sz="4" w:space="0" w:color="000000"/>
            </w:tcBorders>
            <w:shd w:val="clear" w:color="auto" w:fill="auto"/>
            <w:vAlign w:val="bottom"/>
            <w:hideMark/>
          </w:tcPr>
          <w:p w14:paraId="4E7DCC0C" w14:textId="77777777" w:rsidR="008A6766" w:rsidRPr="008A6766" w:rsidRDefault="008A6766" w:rsidP="008A6766">
            <w:pPr>
              <w:overflowPunct/>
              <w:autoSpaceDE/>
              <w:autoSpaceDN/>
              <w:adjustRightInd/>
              <w:jc w:val="right"/>
              <w:rPr>
                <w:color w:val="000000"/>
                <w:szCs w:val="24"/>
              </w:rPr>
            </w:pPr>
            <w:r w:rsidRPr="008A6766">
              <w:rPr>
                <w:color w:val="000000"/>
                <w:szCs w:val="24"/>
              </w:rPr>
              <w:t>7 750,00</w:t>
            </w:r>
          </w:p>
        </w:tc>
        <w:tc>
          <w:tcPr>
            <w:tcW w:w="700" w:type="pct"/>
            <w:tcBorders>
              <w:top w:val="nil"/>
              <w:left w:val="nil"/>
              <w:bottom w:val="single" w:sz="4" w:space="0" w:color="000000"/>
              <w:right w:val="single" w:sz="4" w:space="0" w:color="000000"/>
            </w:tcBorders>
            <w:shd w:val="clear" w:color="auto" w:fill="auto"/>
            <w:vAlign w:val="bottom"/>
            <w:hideMark/>
          </w:tcPr>
          <w:p w14:paraId="4B09CE1D" w14:textId="77777777" w:rsidR="008A6766" w:rsidRPr="008A6766" w:rsidRDefault="008A6766" w:rsidP="008A6766">
            <w:pPr>
              <w:overflowPunct/>
              <w:autoSpaceDE/>
              <w:autoSpaceDN/>
              <w:adjustRightInd/>
              <w:jc w:val="right"/>
              <w:rPr>
                <w:color w:val="000000"/>
                <w:szCs w:val="24"/>
              </w:rPr>
            </w:pPr>
            <w:r w:rsidRPr="008A6766">
              <w:rPr>
                <w:color w:val="000000"/>
                <w:szCs w:val="24"/>
              </w:rPr>
              <w:t>775,00</w:t>
            </w:r>
          </w:p>
        </w:tc>
      </w:tr>
      <w:tr w:rsidR="008A6766" w:rsidRPr="008A6766" w14:paraId="340F48C3" w14:textId="77777777" w:rsidTr="00C255F7">
        <w:trPr>
          <w:trHeight w:val="283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55A67288" w14:textId="77777777" w:rsidR="008A6766" w:rsidRPr="008A6766" w:rsidRDefault="008A6766" w:rsidP="008A6766">
            <w:pPr>
              <w:overflowPunct/>
              <w:autoSpaceDE/>
              <w:autoSpaceDN/>
              <w:adjustRightInd/>
              <w:jc w:val="right"/>
              <w:rPr>
                <w:szCs w:val="24"/>
              </w:rPr>
            </w:pPr>
            <w:r w:rsidRPr="008A6766">
              <w:rPr>
                <w:szCs w:val="24"/>
              </w:rPr>
              <w:t>73</w:t>
            </w:r>
          </w:p>
        </w:tc>
        <w:tc>
          <w:tcPr>
            <w:tcW w:w="1289" w:type="pct"/>
            <w:tcBorders>
              <w:top w:val="nil"/>
              <w:left w:val="nil"/>
              <w:bottom w:val="single" w:sz="4" w:space="0" w:color="000000"/>
              <w:right w:val="single" w:sz="4" w:space="0" w:color="000000"/>
            </w:tcBorders>
            <w:shd w:val="clear" w:color="auto" w:fill="auto"/>
            <w:vAlign w:val="bottom"/>
            <w:hideMark/>
          </w:tcPr>
          <w:p w14:paraId="6D84AED5" w14:textId="77777777" w:rsidR="008A6766" w:rsidRPr="008A6766" w:rsidRDefault="008A6766" w:rsidP="008A6766">
            <w:pPr>
              <w:overflowPunct/>
              <w:autoSpaceDE/>
              <w:autoSpaceDN/>
              <w:adjustRightInd/>
              <w:rPr>
                <w:color w:val="000000"/>
                <w:szCs w:val="24"/>
              </w:rPr>
            </w:pPr>
            <w:r w:rsidRPr="008A6766">
              <w:rPr>
                <w:color w:val="000000"/>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945" w:type="pct"/>
            <w:tcBorders>
              <w:top w:val="nil"/>
              <w:left w:val="nil"/>
              <w:bottom w:val="single" w:sz="4" w:space="0" w:color="000000"/>
              <w:right w:val="single" w:sz="4" w:space="0" w:color="000000"/>
            </w:tcBorders>
            <w:shd w:val="clear" w:color="auto" w:fill="auto"/>
            <w:vAlign w:val="bottom"/>
            <w:hideMark/>
          </w:tcPr>
          <w:p w14:paraId="16342302"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000 1 16 01143 01 0000 140</w:t>
            </w:r>
          </w:p>
        </w:tc>
        <w:tc>
          <w:tcPr>
            <w:tcW w:w="436" w:type="pct"/>
            <w:tcBorders>
              <w:top w:val="nil"/>
              <w:left w:val="nil"/>
              <w:bottom w:val="single" w:sz="4" w:space="0" w:color="000000"/>
              <w:right w:val="single" w:sz="4" w:space="0" w:color="000000"/>
            </w:tcBorders>
            <w:shd w:val="clear" w:color="auto" w:fill="auto"/>
            <w:vAlign w:val="bottom"/>
            <w:hideMark/>
          </w:tcPr>
          <w:p w14:paraId="692FC07E" w14:textId="77777777" w:rsidR="008A6766" w:rsidRPr="008A6766" w:rsidRDefault="008A6766" w:rsidP="008A6766">
            <w:pPr>
              <w:overflowPunct/>
              <w:autoSpaceDE/>
              <w:autoSpaceDN/>
              <w:adjustRightInd/>
              <w:jc w:val="right"/>
              <w:rPr>
                <w:color w:val="000000"/>
                <w:szCs w:val="24"/>
              </w:rPr>
            </w:pPr>
            <w:r w:rsidRPr="008A6766">
              <w:rPr>
                <w:color w:val="000000"/>
                <w:szCs w:val="24"/>
              </w:rPr>
              <w:t>1 000,00</w:t>
            </w:r>
          </w:p>
        </w:tc>
        <w:tc>
          <w:tcPr>
            <w:tcW w:w="1247" w:type="pct"/>
            <w:tcBorders>
              <w:top w:val="nil"/>
              <w:left w:val="nil"/>
              <w:bottom w:val="single" w:sz="4" w:space="0" w:color="000000"/>
              <w:right w:val="single" w:sz="4" w:space="0" w:color="000000"/>
            </w:tcBorders>
            <w:shd w:val="clear" w:color="auto" w:fill="auto"/>
            <w:vAlign w:val="bottom"/>
            <w:hideMark/>
          </w:tcPr>
          <w:p w14:paraId="67F88786" w14:textId="77777777" w:rsidR="008A6766" w:rsidRPr="008A6766" w:rsidRDefault="008A6766" w:rsidP="008A6766">
            <w:pPr>
              <w:overflowPunct/>
              <w:autoSpaceDE/>
              <w:autoSpaceDN/>
              <w:adjustRightInd/>
              <w:jc w:val="right"/>
              <w:rPr>
                <w:color w:val="000000"/>
                <w:szCs w:val="24"/>
              </w:rPr>
            </w:pPr>
            <w:r w:rsidRPr="008A6766">
              <w:rPr>
                <w:color w:val="000000"/>
                <w:szCs w:val="24"/>
              </w:rPr>
              <w:t>7 750,00</w:t>
            </w:r>
          </w:p>
        </w:tc>
        <w:tc>
          <w:tcPr>
            <w:tcW w:w="700" w:type="pct"/>
            <w:tcBorders>
              <w:top w:val="nil"/>
              <w:left w:val="nil"/>
              <w:bottom w:val="single" w:sz="4" w:space="0" w:color="000000"/>
              <w:right w:val="single" w:sz="4" w:space="0" w:color="000000"/>
            </w:tcBorders>
            <w:shd w:val="clear" w:color="auto" w:fill="auto"/>
            <w:vAlign w:val="bottom"/>
            <w:hideMark/>
          </w:tcPr>
          <w:p w14:paraId="44741325" w14:textId="77777777" w:rsidR="008A6766" w:rsidRPr="008A6766" w:rsidRDefault="008A6766" w:rsidP="008A6766">
            <w:pPr>
              <w:overflowPunct/>
              <w:autoSpaceDE/>
              <w:autoSpaceDN/>
              <w:adjustRightInd/>
              <w:jc w:val="right"/>
              <w:rPr>
                <w:color w:val="000000"/>
                <w:szCs w:val="24"/>
              </w:rPr>
            </w:pPr>
            <w:r w:rsidRPr="008A6766">
              <w:rPr>
                <w:color w:val="000000"/>
                <w:szCs w:val="24"/>
              </w:rPr>
              <w:t>775,00</w:t>
            </w:r>
          </w:p>
        </w:tc>
      </w:tr>
      <w:tr w:rsidR="008A6766" w:rsidRPr="008A6766" w14:paraId="3BDDC7CC" w14:textId="77777777" w:rsidTr="00C255F7">
        <w:trPr>
          <w:trHeight w:val="283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49671DE8" w14:textId="77777777" w:rsidR="008A6766" w:rsidRPr="008A6766" w:rsidRDefault="008A6766" w:rsidP="008A6766">
            <w:pPr>
              <w:overflowPunct/>
              <w:autoSpaceDE/>
              <w:autoSpaceDN/>
              <w:adjustRightInd/>
              <w:jc w:val="right"/>
              <w:rPr>
                <w:szCs w:val="24"/>
              </w:rPr>
            </w:pPr>
            <w:r w:rsidRPr="008A6766">
              <w:rPr>
                <w:szCs w:val="24"/>
              </w:rPr>
              <w:t>74</w:t>
            </w:r>
          </w:p>
        </w:tc>
        <w:tc>
          <w:tcPr>
            <w:tcW w:w="1289" w:type="pct"/>
            <w:tcBorders>
              <w:top w:val="nil"/>
              <w:left w:val="nil"/>
              <w:bottom w:val="single" w:sz="4" w:space="0" w:color="000000"/>
              <w:right w:val="single" w:sz="4" w:space="0" w:color="000000"/>
            </w:tcBorders>
            <w:shd w:val="clear" w:color="auto" w:fill="auto"/>
            <w:vAlign w:val="bottom"/>
            <w:hideMark/>
          </w:tcPr>
          <w:p w14:paraId="13F3288C" w14:textId="77777777" w:rsidR="008A6766" w:rsidRPr="008A6766" w:rsidRDefault="008A6766" w:rsidP="008A6766">
            <w:pPr>
              <w:overflowPunct/>
              <w:autoSpaceDE/>
              <w:autoSpaceDN/>
              <w:adjustRightInd/>
              <w:rPr>
                <w:color w:val="000000"/>
                <w:szCs w:val="24"/>
              </w:rPr>
            </w:pPr>
            <w:r w:rsidRPr="008A6766">
              <w:rPr>
                <w:color w:val="000000"/>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w:t>
            </w:r>
            <w:r w:rsidRPr="008A6766">
              <w:rPr>
                <w:color w:val="000000"/>
                <w:szCs w:val="24"/>
              </w:rPr>
              <w:lastRenderedPageBreak/>
              <w:t>и драгоценных камней</w:t>
            </w:r>
          </w:p>
        </w:tc>
        <w:tc>
          <w:tcPr>
            <w:tcW w:w="945" w:type="pct"/>
            <w:tcBorders>
              <w:top w:val="nil"/>
              <w:left w:val="nil"/>
              <w:bottom w:val="single" w:sz="4" w:space="0" w:color="000000"/>
              <w:right w:val="single" w:sz="4" w:space="0" w:color="000000"/>
            </w:tcBorders>
            <w:shd w:val="clear" w:color="auto" w:fill="auto"/>
            <w:vAlign w:val="bottom"/>
            <w:hideMark/>
          </w:tcPr>
          <w:p w14:paraId="72673F79" w14:textId="77777777" w:rsidR="008A6766" w:rsidRPr="008A6766" w:rsidRDefault="008A6766" w:rsidP="008A6766">
            <w:pPr>
              <w:overflowPunct/>
              <w:autoSpaceDE/>
              <w:autoSpaceDN/>
              <w:adjustRightInd/>
              <w:jc w:val="center"/>
              <w:rPr>
                <w:color w:val="000000"/>
                <w:szCs w:val="24"/>
              </w:rPr>
            </w:pPr>
            <w:r w:rsidRPr="008A6766">
              <w:rPr>
                <w:color w:val="000000"/>
                <w:szCs w:val="24"/>
              </w:rPr>
              <w:lastRenderedPageBreak/>
              <w:t>000 1 16 01150 01 0000 140</w:t>
            </w:r>
          </w:p>
        </w:tc>
        <w:tc>
          <w:tcPr>
            <w:tcW w:w="436" w:type="pct"/>
            <w:tcBorders>
              <w:top w:val="nil"/>
              <w:left w:val="nil"/>
              <w:bottom w:val="single" w:sz="4" w:space="0" w:color="000000"/>
              <w:right w:val="single" w:sz="4" w:space="0" w:color="000000"/>
            </w:tcBorders>
            <w:shd w:val="clear" w:color="auto" w:fill="auto"/>
            <w:vAlign w:val="bottom"/>
            <w:hideMark/>
          </w:tcPr>
          <w:p w14:paraId="7DFB0322" w14:textId="77777777" w:rsidR="008A6766" w:rsidRPr="008A6766" w:rsidRDefault="008A6766" w:rsidP="008A6766">
            <w:pPr>
              <w:overflowPunct/>
              <w:autoSpaceDE/>
              <w:autoSpaceDN/>
              <w:adjustRightInd/>
              <w:jc w:val="right"/>
              <w:rPr>
                <w:color w:val="000000"/>
                <w:szCs w:val="24"/>
              </w:rPr>
            </w:pPr>
            <w:r w:rsidRPr="008A6766">
              <w:rPr>
                <w:color w:val="000000"/>
                <w:szCs w:val="24"/>
              </w:rPr>
              <w:t>6 000,00</w:t>
            </w:r>
          </w:p>
        </w:tc>
        <w:tc>
          <w:tcPr>
            <w:tcW w:w="1247" w:type="pct"/>
            <w:tcBorders>
              <w:top w:val="nil"/>
              <w:left w:val="nil"/>
              <w:bottom w:val="single" w:sz="4" w:space="0" w:color="000000"/>
              <w:right w:val="single" w:sz="4" w:space="0" w:color="000000"/>
            </w:tcBorders>
            <w:shd w:val="clear" w:color="auto" w:fill="auto"/>
            <w:vAlign w:val="bottom"/>
            <w:hideMark/>
          </w:tcPr>
          <w:p w14:paraId="21B42B0F" w14:textId="77777777" w:rsidR="008A6766" w:rsidRPr="008A6766" w:rsidRDefault="008A6766" w:rsidP="008A6766">
            <w:pPr>
              <w:overflowPunct/>
              <w:autoSpaceDE/>
              <w:autoSpaceDN/>
              <w:adjustRightInd/>
              <w:jc w:val="right"/>
              <w:rPr>
                <w:color w:val="000000"/>
                <w:szCs w:val="24"/>
              </w:rPr>
            </w:pPr>
            <w:r w:rsidRPr="008A6766">
              <w:rPr>
                <w:color w:val="000000"/>
                <w:szCs w:val="24"/>
              </w:rPr>
              <w:t>3 300,00</w:t>
            </w:r>
          </w:p>
        </w:tc>
        <w:tc>
          <w:tcPr>
            <w:tcW w:w="700" w:type="pct"/>
            <w:tcBorders>
              <w:top w:val="nil"/>
              <w:left w:val="nil"/>
              <w:bottom w:val="single" w:sz="4" w:space="0" w:color="000000"/>
              <w:right w:val="single" w:sz="4" w:space="0" w:color="000000"/>
            </w:tcBorders>
            <w:shd w:val="clear" w:color="auto" w:fill="auto"/>
            <w:vAlign w:val="bottom"/>
            <w:hideMark/>
          </w:tcPr>
          <w:p w14:paraId="17E4B418" w14:textId="77777777" w:rsidR="008A6766" w:rsidRPr="008A6766" w:rsidRDefault="008A6766" w:rsidP="008A6766">
            <w:pPr>
              <w:overflowPunct/>
              <w:autoSpaceDE/>
              <w:autoSpaceDN/>
              <w:adjustRightInd/>
              <w:jc w:val="right"/>
              <w:rPr>
                <w:color w:val="000000"/>
                <w:szCs w:val="24"/>
              </w:rPr>
            </w:pPr>
            <w:r w:rsidRPr="008A6766">
              <w:rPr>
                <w:color w:val="000000"/>
                <w:szCs w:val="24"/>
              </w:rPr>
              <w:t>55,00</w:t>
            </w:r>
          </w:p>
        </w:tc>
      </w:tr>
      <w:tr w:rsidR="008A6766" w:rsidRPr="008A6766" w14:paraId="23C8D649" w14:textId="77777777" w:rsidTr="00C255F7">
        <w:trPr>
          <w:trHeight w:val="409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4646B719" w14:textId="77777777" w:rsidR="008A6766" w:rsidRPr="008A6766" w:rsidRDefault="008A6766" w:rsidP="008A6766">
            <w:pPr>
              <w:overflowPunct/>
              <w:autoSpaceDE/>
              <w:autoSpaceDN/>
              <w:adjustRightInd/>
              <w:jc w:val="right"/>
              <w:rPr>
                <w:szCs w:val="24"/>
              </w:rPr>
            </w:pPr>
            <w:r w:rsidRPr="008A6766">
              <w:rPr>
                <w:szCs w:val="24"/>
              </w:rPr>
              <w:t>75</w:t>
            </w:r>
          </w:p>
        </w:tc>
        <w:tc>
          <w:tcPr>
            <w:tcW w:w="1289" w:type="pct"/>
            <w:tcBorders>
              <w:top w:val="nil"/>
              <w:left w:val="nil"/>
              <w:bottom w:val="single" w:sz="4" w:space="0" w:color="000000"/>
              <w:right w:val="single" w:sz="4" w:space="0" w:color="000000"/>
            </w:tcBorders>
            <w:shd w:val="clear" w:color="auto" w:fill="auto"/>
            <w:vAlign w:val="bottom"/>
            <w:hideMark/>
          </w:tcPr>
          <w:p w14:paraId="21EB19B1" w14:textId="77777777" w:rsidR="008A6766" w:rsidRPr="008A6766" w:rsidRDefault="008A6766" w:rsidP="008A6766">
            <w:pPr>
              <w:overflowPunct/>
              <w:autoSpaceDE/>
              <w:autoSpaceDN/>
              <w:adjustRightInd/>
              <w:rPr>
                <w:color w:val="000000"/>
                <w:szCs w:val="24"/>
              </w:rPr>
            </w:pPr>
            <w:r w:rsidRPr="008A6766">
              <w:rPr>
                <w:color w:val="000000"/>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945" w:type="pct"/>
            <w:tcBorders>
              <w:top w:val="nil"/>
              <w:left w:val="nil"/>
              <w:bottom w:val="single" w:sz="4" w:space="0" w:color="000000"/>
              <w:right w:val="single" w:sz="4" w:space="0" w:color="000000"/>
            </w:tcBorders>
            <w:shd w:val="clear" w:color="auto" w:fill="auto"/>
            <w:vAlign w:val="bottom"/>
            <w:hideMark/>
          </w:tcPr>
          <w:p w14:paraId="53456C73"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000 1 16 01153 01 0000 140</w:t>
            </w:r>
          </w:p>
        </w:tc>
        <w:tc>
          <w:tcPr>
            <w:tcW w:w="436" w:type="pct"/>
            <w:tcBorders>
              <w:top w:val="nil"/>
              <w:left w:val="nil"/>
              <w:bottom w:val="single" w:sz="4" w:space="0" w:color="000000"/>
              <w:right w:val="single" w:sz="4" w:space="0" w:color="000000"/>
            </w:tcBorders>
            <w:shd w:val="clear" w:color="auto" w:fill="auto"/>
            <w:vAlign w:val="bottom"/>
            <w:hideMark/>
          </w:tcPr>
          <w:p w14:paraId="295E46C1" w14:textId="77777777" w:rsidR="008A6766" w:rsidRPr="008A6766" w:rsidRDefault="008A6766" w:rsidP="008A6766">
            <w:pPr>
              <w:overflowPunct/>
              <w:autoSpaceDE/>
              <w:autoSpaceDN/>
              <w:adjustRightInd/>
              <w:jc w:val="right"/>
              <w:rPr>
                <w:color w:val="000000"/>
                <w:szCs w:val="24"/>
              </w:rPr>
            </w:pPr>
            <w:r w:rsidRPr="008A6766">
              <w:rPr>
                <w:color w:val="000000"/>
                <w:szCs w:val="24"/>
              </w:rPr>
              <w:t>6 000,00</w:t>
            </w:r>
          </w:p>
        </w:tc>
        <w:tc>
          <w:tcPr>
            <w:tcW w:w="1247" w:type="pct"/>
            <w:tcBorders>
              <w:top w:val="nil"/>
              <w:left w:val="nil"/>
              <w:bottom w:val="single" w:sz="4" w:space="0" w:color="000000"/>
              <w:right w:val="single" w:sz="4" w:space="0" w:color="000000"/>
            </w:tcBorders>
            <w:shd w:val="clear" w:color="auto" w:fill="auto"/>
            <w:vAlign w:val="bottom"/>
            <w:hideMark/>
          </w:tcPr>
          <w:p w14:paraId="20CD1ED3" w14:textId="77777777" w:rsidR="008A6766" w:rsidRPr="008A6766" w:rsidRDefault="008A6766" w:rsidP="008A6766">
            <w:pPr>
              <w:overflowPunct/>
              <w:autoSpaceDE/>
              <w:autoSpaceDN/>
              <w:adjustRightInd/>
              <w:jc w:val="right"/>
              <w:rPr>
                <w:color w:val="000000"/>
                <w:szCs w:val="24"/>
              </w:rPr>
            </w:pPr>
            <w:r w:rsidRPr="008A6766">
              <w:rPr>
                <w:color w:val="000000"/>
                <w:szCs w:val="24"/>
              </w:rPr>
              <w:t>3 300,00</w:t>
            </w:r>
          </w:p>
        </w:tc>
        <w:tc>
          <w:tcPr>
            <w:tcW w:w="700" w:type="pct"/>
            <w:tcBorders>
              <w:top w:val="nil"/>
              <w:left w:val="nil"/>
              <w:bottom w:val="single" w:sz="4" w:space="0" w:color="000000"/>
              <w:right w:val="single" w:sz="4" w:space="0" w:color="000000"/>
            </w:tcBorders>
            <w:shd w:val="clear" w:color="auto" w:fill="auto"/>
            <w:vAlign w:val="bottom"/>
            <w:hideMark/>
          </w:tcPr>
          <w:p w14:paraId="78244DC7" w14:textId="77777777" w:rsidR="008A6766" w:rsidRPr="008A6766" w:rsidRDefault="008A6766" w:rsidP="008A6766">
            <w:pPr>
              <w:overflowPunct/>
              <w:autoSpaceDE/>
              <w:autoSpaceDN/>
              <w:adjustRightInd/>
              <w:jc w:val="right"/>
              <w:rPr>
                <w:color w:val="000000"/>
                <w:szCs w:val="24"/>
              </w:rPr>
            </w:pPr>
            <w:r w:rsidRPr="008A6766">
              <w:rPr>
                <w:color w:val="000000"/>
                <w:szCs w:val="24"/>
              </w:rPr>
              <w:t>55,00</w:t>
            </w:r>
          </w:p>
        </w:tc>
      </w:tr>
      <w:tr w:rsidR="008A6766" w:rsidRPr="008A6766" w14:paraId="564DC013" w14:textId="77777777" w:rsidTr="00C255F7">
        <w:trPr>
          <w:trHeight w:val="189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6AD18642" w14:textId="77777777" w:rsidR="008A6766" w:rsidRPr="008A6766" w:rsidRDefault="008A6766" w:rsidP="008A6766">
            <w:pPr>
              <w:overflowPunct/>
              <w:autoSpaceDE/>
              <w:autoSpaceDN/>
              <w:adjustRightInd/>
              <w:jc w:val="right"/>
              <w:rPr>
                <w:szCs w:val="24"/>
              </w:rPr>
            </w:pPr>
            <w:r w:rsidRPr="008A6766">
              <w:rPr>
                <w:szCs w:val="24"/>
              </w:rPr>
              <w:t>76</w:t>
            </w:r>
          </w:p>
        </w:tc>
        <w:tc>
          <w:tcPr>
            <w:tcW w:w="1289" w:type="pct"/>
            <w:tcBorders>
              <w:top w:val="nil"/>
              <w:left w:val="nil"/>
              <w:bottom w:val="single" w:sz="4" w:space="0" w:color="000000"/>
              <w:right w:val="single" w:sz="4" w:space="0" w:color="000000"/>
            </w:tcBorders>
            <w:shd w:val="clear" w:color="auto" w:fill="auto"/>
            <w:vAlign w:val="bottom"/>
            <w:hideMark/>
          </w:tcPr>
          <w:p w14:paraId="031886B8" w14:textId="77777777" w:rsidR="008A6766" w:rsidRPr="008A6766" w:rsidRDefault="008A6766" w:rsidP="008A6766">
            <w:pPr>
              <w:overflowPunct/>
              <w:autoSpaceDE/>
              <w:autoSpaceDN/>
              <w:adjustRightInd/>
              <w:rPr>
                <w:color w:val="000000"/>
                <w:szCs w:val="24"/>
              </w:rPr>
            </w:pPr>
            <w:r w:rsidRPr="008A6766">
              <w:rPr>
                <w:color w:val="000000"/>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945" w:type="pct"/>
            <w:tcBorders>
              <w:top w:val="nil"/>
              <w:left w:val="nil"/>
              <w:bottom w:val="single" w:sz="4" w:space="0" w:color="000000"/>
              <w:right w:val="single" w:sz="4" w:space="0" w:color="000000"/>
            </w:tcBorders>
            <w:shd w:val="clear" w:color="auto" w:fill="auto"/>
            <w:vAlign w:val="bottom"/>
            <w:hideMark/>
          </w:tcPr>
          <w:p w14:paraId="5EF4F451"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000 1 16 01170 01 0000 140</w:t>
            </w:r>
          </w:p>
        </w:tc>
        <w:tc>
          <w:tcPr>
            <w:tcW w:w="436" w:type="pct"/>
            <w:tcBorders>
              <w:top w:val="nil"/>
              <w:left w:val="nil"/>
              <w:bottom w:val="single" w:sz="4" w:space="0" w:color="000000"/>
              <w:right w:val="single" w:sz="4" w:space="0" w:color="000000"/>
            </w:tcBorders>
            <w:shd w:val="clear" w:color="auto" w:fill="auto"/>
            <w:vAlign w:val="bottom"/>
            <w:hideMark/>
          </w:tcPr>
          <w:p w14:paraId="764DBF76" w14:textId="77777777" w:rsidR="008A6766" w:rsidRPr="008A6766" w:rsidRDefault="008A6766" w:rsidP="008A6766">
            <w:pPr>
              <w:overflowPunct/>
              <w:autoSpaceDE/>
              <w:autoSpaceDN/>
              <w:adjustRightInd/>
              <w:jc w:val="right"/>
              <w:rPr>
                <w:color w:val="000000"/>
                <w:szCs w:val="24"/>
              </w:rPr>
            </w:pPr>
            <w:r w:rsidRPr="008A6766">
              <w:rPr>
                <w:color w:val="000000"/>
                <w:szCs w:val="24"/>
              </w:rPr>
              <w:t>0</w:t>
            </w:r>
          </w:p>
        </w:tc>
        <w:tc>
          <w:tcPr>
            <w:tcW w:w="1247" w:type="pct"/>
            <w:tcBorders>
              <w:top w:val="nil"/>
              <w:left w:val="nil"/>
              <w:bottom w:val="single" w:sz="4" w:space="0" w:color="000000"/>
              <w:right w:val="single" w:sz="4" w:space="0" w:color="000000"/>
            </w:tcBorders>
            <w:shd w:val="clear" w:color="auto" w:fill="auto"/>
            <w:vAlign w:val="bottom"/>
            <w:hideMark/>
          </w:tcPr>
          <w:p w14:paraId="1FB70243" w14:textId="77777777" w:rsidR="008A6766" w:rsidRPr="008A6766" w:rsidRDefault="008A6766" w:rsidP="008A6766">
            <w:pPr>
              <w:overflowPunct/>
              <w:autoSpaceDE/>
              <w:autoSpaceDN/>
              <w:adjustRightInd/>
              <w:jc w:val="right"/>
              <w:rPr>
                <w:color w:val="000000"/>
                <w:szCs w:val="24"/>
              </w:rPr>
            </w:pPr>
            <w:r w:rsidRPr="008A6766">
              <w:rPr>
                <w:color w:val="000000"/>
                <w:szCs w:val="24"/>
              </w:rPr>
              <w:t>1 000,00</w:t>
            </w:r>
          </w:p>
        </w:tc>
        <w:tc>
          <w:tcPr>
            <w:tcW w:w="700" w:type="pct"/>
            <w:tcBorders>
              <w:top w:val="nil"/>
              <w:left w:val="nil"/>
              <w:bottom w:val="single" w:sz="4" w:space="0" w:color="000000"/>
              <w:right w:val="single" w:sz="4" w:space="0" w:color="000000"/>
            </w:tcBorders>
            <w:shd w:val="clear" w:color="auto" w:fill="auto"/>
            <w:vAlign w:val="bottom"/>
            <w:hideMark/>
          </w:tcPr>
          <w:p w14:paraId="4ADE8980" w14:textId="77777777" w:rsidR="008A6766" w:rsidRPr="008A6766" w:rsidRDefault="008A6766" w:rsidP="008A6766">
            <w:pPr>
              <w:overflowPunct/>
              <w:autoSpaceDE/>
              <w:autoSpaceDN/>
              <w:adjustRightInd/>
              <w:jc w:val="right"/>
              <w:rPr>
                <w:color w:val="000000"/>
                <w:szCs w:val="24"/>
              </w:rPr>
            </w:pPr>
            <w:r w:rsidRPr="008A6766">
              <w:rPr>
                <w:color w:val="000000"/>
                <w:szCs w:val="24"/>
              </w:rPr>
              <w:t>0,00</w:t>
            </w:r>
          </w:p>
        </w:tc>
      </w:tr>
      <w:tr w:rsidR="008A6766" w:rsidRPr="008A6766" w14:paraId="25594F28" w14:textId="77777777" w:rsidTr="00C255F7">
        <w:trPr>
          <w:trHeight w:val="252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7FCE8B2A" w14:textId="77777777" w:rsidR="008A6766" w:rsidRPr="008A6766" w:rsidRDefault="008A6766" w:rsidP="008A6766">
            <w:pPr>
              <w:overflowPunct/>
              <w:autoSpaceDE/>
              <w:autoSpaceDN/>
              <w:adjustRightInd/>
              <w:jc w:val="right"/>
              <w:rPr>
                <w:szCs w:val="24"/>
              </w:rPr>
            </w:pPr>
            <w:r w:rsidRPr="008A6766">
              <w:rPr>
                <w:szCs w:val="24"/>
              </w:rPr>
              <w:lastRenderedPageBreak/>
              <w:t>77</w:t>
            </w:r>
          </w:p>
        </w:tc>
        <w:tc>
          <w:tcPr>
            <w:tcW w:w="1289" w:type="pct"/>
            <w:tcBorders>
              <w:top w:val="nil"/>
              <w:left w:val="nil"/>
              <w:bottom w:val="single" w:sz="4" w:space="0" w:color="000000"/>
              <w:right w:val="single" w:sz="4" w:space="0" w:color="000000"/>
            </w:tcBorders>
            <w:shd w:val="clear" w:color="auto" w:fill="auto"/>
            <w:vAlign w:val="bottom"/>
            <w:hideMark/>
          </w:tcPr>
          <w:p w14:paraId="31BDCA89" w14:textId="77777777" w:rsidR="008A6766" w:rsidRPr="008A6766" w:rsidRDefault="008A6766" w:rsidP="008A6766">
            <w:pPr>
              <w:overflowPunct/>
              <w:autoSpaceDE/>
              <w:autoSpaceDN/>
              <w:adjustRightInd/>
              <w:rPr>
                <w:color w:val="000000"/>
                <w:szCs w:val="24"/>
              </w:rPr>
            </w:pPr>
            <w:r w:rsidRPr="008A6766">
              <w:rPr>
                <w:color w:val="000000"/>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945" w:type="pct"/>
            <w:tcBorders>
              <w:top w:val="nil"/>
              <w:left w:val="nil"/>
              <w:bottom w:val="single" w:sz="4" w:space="0" w:color="000000"/>
              <w:right w:val="single" w:sz="4" w:space="0" w:color="000000"/>
            </w:tcBorders>
            <w:shd w:val="clear" w:color="auto" w:fill="auto"/>
            <w:vAlign w:val="bottom"/>
            <w:hideMark/>
          </w:tcPr>
          <w:p w14:paraId="590FC269"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000 1 16 01173 01 0000 140</w:t>
            </w:r>
          </w:p>
        </w:tc>
        <w:tc>
          <w:tcPr>
            <w:tcW w:w="436" w:type="pct"/>
            <w:tcBorders>
              <w:top w:val="nil"/>
              <w:left w:val="nil"/>
              <w:bottom w:val="single" w:sz="4" w:space="0" w:color="000000"/>
              <w:right w:val="single" w:sz="4" w:space="0" w:color="000000"/>
            </w:tcBorders>
            <w:shd w:val="clear" w:color="auto" w:fill="auto"/>
            <w:vAlign w:val="bottom"/>
            <w:hideMark/>
          </w:tcPr>
          <w:p w14:paraId="4CA20B6A" w14:textId="77777777" w:rsidR="008A6766" w:rsidRPr="008A6766" w:rsidRDefault="008A6766" w:rsidP="008A6766">
            <w:pPr>
              <w:overflowPunct/>
              <w:autoSpaceDE/>
              <w:autoSpaceDN/>
              <w:adjustRightInd/>
              <w:jc w:val="right"/>
              <w:rPr>
                <w:color w:val="000000"/>
                <w:szCs w:val="24"/>
              </w:rPr>
            </w:pPr>
            <w:r w:rsidRPr="008A6766">
              <w:rPr>
                <w:color w:val="000000"/>
                <w:szCs w:val="24"/>
              </w:rPr>
              <w:t>0</w:t>
            </w:r>
          </w:p>
        </w:tc>
        <w:tc>
          <w:tcPr>
            <w:tcW w:w="1247" w:type="pct"/>
            <w:tcBorders>
              <w:top w:val="nil"/>
              <w:left w:val="nil"/>
              <w:bottom w:val="single" w:sz="4" w:space="0" w:color="000000"/>
              <w:right w:val="single" w:sz="4" w:space="0" w:color="000000"/>
            </w:tcBorders>
            <w:shd w:val="clear" w:color="auto" w:fill="auto"/>
            <w:vAlign w:val="bottom"/>
            <w:hideMark/>
          </w:tcPr>
          <w:p w14:paraId="7F9CB01B" w14:textId="77777777" w:rsidR="008A6766" w:rsidRPr="008A6766" w:rsidRDefault="008A6766" w:rsidP="008A6766">
            <w:pPr>
              <w:overflowPunct/>
              <w:autoSpaceDE/>
              <w:autoSpaceDN/>
              <w:adjustRightInd/>
              <w:jc w:val="right"/>
              <w:rPr>
                <w:color w:val="000000"/>
                <w:szCs w:val="24"/>
              </w:rPr>
            </w:pPr>
            <w:r w:rsidRPr="008A6766">
              <w:rPr>
                <w:color w:val="000000"/>
                <w:szCs w:val="24"/>
              </w:rPr>
              <w:t>1 000,00</w:t>
            </w:r>
          </w:p>
        </w:tc>
        <w:tc>
          <w:tcPr>
            <w:tcW w:w="700" w:type="pct"/>
            <w:tcBorders>
              <w:top w:val="nil"/>
              <w:left w:val="nil"/>
              <w:bottom w:val="single" w:sz="4" w:space="0" w:color="000000"/>
              <w:right w:val="single" w:sz="4" w:space="0" w:color="000000"/>
            </w:tcBorders>
            <w:shd w:val="clear" w:color="auto" w:fill="auto"/>
            <w:vAlign w:val="bottom"/>
            <w:hideMark/>
          </w:tcPr>
          <w:p w14:paraId="391CEA67" w14:textId="77777777" w:rsidR="008A6766" w:rsidRPr="008A6766" w:rsidRDefault="008A6766" w:rsidP="008A6766">
            <w:pPr>
              <w:overflowPunct/>
              <w:autoSpaceDE/>
              <w:autoSpaceDN/>
              <w:adjustRightInd/>
              <w:jc w:val="right"/>
              <w:rPr>
                <w:color w:val="000000"/>
                <w:szCs w:val="24"/>
              </w:rPr>
            </w:pPr>
            <w:r w:rsidRPr="008A6766">
              <w:rPr>
                <w:color w:val="000000"/>
                <w:szCs w:val="24"/>
              </w:rPr>
              <w:t>0,00</w:t>
            </w:r>
          </w:p>
        </w:tc>
      </w:tr>
      <w:tr w:rsidR="008A6766" w:rsidRPr="008A6766" w14:paraId="7498FF64" w14:textId="77777777" w:rsidTr="00C255F7">
        <w:trPr>
          <w:trHeight w:val="157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6E3E6DEC" w14:textId="77777777" w:rsidR="008A6766" w:rsidRPr="008A6766" w:rsidRDefault="008A6766" w:rsidP="008A6766">
            <w:pPr>
              <w:overflowPunct/>
              <w:autoSpaceDE/>
              <w:autoSpaceDN/>
              <w:adjustRightInd/>
              <w:jc w:val="right"/>
              <w:rPr>
                <w:szCs w:val="24"/>
              </w:rPr>
            </w:pPr>
            <w:r w:rsidRPr="008A6766">
              <w:rPr>
                <w:szCs w:val="24"/>
              </w:rPr>
              <w:t>78</w:t>
            </w:r>
          </w:p>
        </w:tc>
        <w:tc>
          <w:tcPr>
            <w:tcW w:w="1289" w:type="pct"/>
            <w:tcBorders>
              <w:top w:val="nil"/>
              <w:left w:val="nil"/>
              <w:bottom w:val="single" w:sz="4" w:space="0" w:color="000000"/>
              <w:right w:val="single" w:sz="4" w:space="0" w:color="000000"/>
            </w:tcBorders>
            <w:shd w:val="clear" w:color="auto" w:fill="auto"/>
            <w:vAlign w:val="bottom"/>
            <w:hideMark/>
          </w:tcPr>
          <w:p w14:paraId="6C0BE002" w14:textId="77777777" w:rsidR="008A6766" w:rsidRPr="008A6766" w:rsidRDefault="008A6766" w:rsidP="008A6766">
            <w:pPr>
              <w:overflowPunct/>
              <w:autoSpaceDE/>
              <w:autoSpaceDN/>
              <w:adjustRightInd/>
              <w:rPr>
                <w:color w:val="000000"/>
                <w:szCs w:val="24"/>
              </w:rPr>
            </w:pPr>
            <w:r w:rsidRPr="008A6766">
              <w:rPr>
                <w:color w:val="000000"/>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945" w:type="pct"/>
            <w:tcBorders>
              <w:top w:val="nil"/>
              <w:left w:val="nil"/>
              <w:bottom w:val="single" w:sz="4" w:space="0" w:color="000000"/>
              <w:right w:val="single" w:sz="4" w:space="0" w:color="000000"/>
            </w:tcBorders>
            <w:shd w:val="clear" w:color="auto" w:fill="auto"/>
            <w:vAlign w:val="bottom"/>
            <w:hideMark/>
          </w:tcPr>
          <w:p w14:paraId="1E9D8E83"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000 1 16 01190 01 0000 140</w:t>
            </w:r>
          </w:p>
        </w:tc>
        <w:tc>
          <w:tcPr>
            <w:tcW w:w="436" w:type="pct"/>
            <w:tcBorders>
              <w:top w:val="nil"/>
              <w:left w:val="nil"/>
              <w:bottom w:val="single" w:sz="4" w:space="0" w:color="000000"/>
              <w:right w:val="single" w:sz="4" w:space="0" w:color="000000"/>
            </w:tcBorders>
            <w:shd w:val="clear" w:color="auto" w:fill="auto"/>
            <w:vAlign w:val="bottom"/>
            <w:hideMark/>
          </w:tcPr>
          <w:p w14:paraId="1D70ECB7" w14:textId="77777777" w:rsidR="008A6766" w:rsidRPr="008A6766" w:rsidRDefault="008A6766" w:rsidP="008A6766">
            <w:pPr>
              <w:overflowPunct/>
              <w:autoSpaceDE/>
              <w:autoSpaceDN/>
              <w:adjustRightInd/>
              <w:jc w:val="right"/>
              <w:rPr>
                <w:color w:val="000000"/>
                <w:szCs w:val="24"/>
              </w:rPr>
            </w:pPr>
            <w:r w:rsidRPr="008A6766">
              <w:rPr>
                <w:color w:val="000000"/>
                <w:szCs w:val="24"/>
              </w:rPr>
              <w:t>15 000,00</w:t>
            </w:r>
          </w:p>
        </w:tc>
        <w:tc>
          <w:tcPr>
            <w:tcW w:w="1247" w:type="pct"/>
            <w:tcBorders>
              <w:top w:val="nil"/>
              <w:left w:val="nil"/>
              <w:bottom w:val="single" w:sz="4" w:space="0" w:color="000000"/>
              <w:right w:val="single" w:sz="4" w:space="0" w:color="000000"/>
            </w:tcBorders>
            <w:shd w:val="clear" w:color="auto" w:fill="auto"/>
            <w:vAlign w:val="bottom"/>
            <w:hideMark/>
          </w:tcPr>
          <w:p w14:paraId="1035FA01" w14:textId="77777777" w:rsidR="008A6766" w:rsidRPr="008A6766" w:rsidRDefault="008A6766" w:rsidP="008A6766">
            <w:pPr>
              <w:overflowPunct/>
              <w:autoSpaceDE/>
              <w:autoSpaceDN/>
              <w:adjustRightInd/>
              <w:jc w:val="right"/>
              <w:rPr>
                <w:color w:val="000000"/>
                <w:szCs w:val="24"/>
              </w:rPr>
            </w:pPr>
            <w:r w:rsidRPr="008A6766">
              <w:rPr>
                <w:color w:val="000000"/>
                <w:szCs w:val="24"/>
              </w:rPr>
              <w:t>6 099,47</w:t>
            </w:r>
          </w:p>
        </w:tc>
        <w:tc>
          <w:tcPr>
            <w:tcW w:w="700" w:type="pct"/>
            <w:tcBorders>
              <w:top w:val="nil"/>
              <w:left w:val="nil"/>
              <w:bottom w:val="single" w:sz="4" w:space="0" w:color="000000"/>
              <w:right w:val="single" w:sz="4" w:space="0" w:color="000000"/>
            </w:tcBorders>
            <w:shd w:val="clear" w:color="auto" w:fill="auto"/>
            <w:vAlign w:val="bottom"/>
            <w:hideMark/>
          </w:tcPr>
          <w:p w14:paraId="01C4C3D2" w14:textId="77777777" w:rsidR="008A6766" w:rsidRPr="008A6766" w:rsidRDefault="008A6766" w:rsidP="008A6766">
            <w:pPr>
              <w:overflowPunct/>
              <w:autoSpaceDE/>
              <w:autoSpaceDN/>
              <w:adjustRightInd/>
              <w:jc w:val="right"/>
              <w:rPr>
                <w:color w:val="000000"/>
                <w:szCs w:val="24"/>
              </w:rPr>
            </w:pPr>
            <w:r w:rsidRPr="008A6766">
              <w:rPr>
                <w:color w:val="000000"/>
                <w:szCs w:val="24"/>
              </w:rPr>
              <w:t>40,66</w:t>
            </w:r>
          </w:p>
        </w:tc>
      </w:tr>
      <w:tr w:rsidR="008A6766" w:rsidRPr="008A6766" w14:paraId="0938BA3A" w14:textId="77777777" w:rsidTr="00C255F7">
        <w:trPr>
          <w:trHeight w:val="220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2C8A90B3" w14:textId="77777777" w:rsidR="008A6766" w:rsidRPr="008A6766" w:rsidRDefault="008A6766" w:rsidP="008A6766">
            <w:pPr>
              <w:overflowPunct/>
              <w:autoSpaceDE/>
              <w:autoSpaceDN/>
              <w:adjustRightInd/>
              <w:jc w:val="right"/>
              <w:rPr>
                <w:szCs w:val="24"/>
              </w:rPr>
            </w:pPr>
            <w:r w:rsidRPr="008A6766">
              <w:rPr>
                <w:szCs w:val="24"/>
              </w:rPr>
              <w:t>79</w:t>
            </w:r>
          </w:p>
        </w:tc>
        <w:tc>
          <w:tcPr>
            <w:tcW w:w="1289" w:type="pct"/>
            <w:tcBorders>
              <w:top w:val="nil"/>
              <w:left w:val="nil"/>
              <w:bottom w:val="single" w:sz="4" w:space="0" w:color="000000"/>
              <w:right w:val="single" w:sz="4" w:space="0" w:color="000000"/>
            </w:tcBorders>
            <w:shd w:val="clear" w:color="auto" w:fill="auto"/>
            <w:vAlign w:val="bottom"/>
            <w:hideMark/>
          </w:tcPr>
          <w:p w14:paraId="5ADDE6B0" w14:textId="77777777" w:rsidR="008A6766" w:rsidRPr="008A6766" w:rsidRDefault="008A6766" w:rsidP="008A6766">
            <w:pPr>
              <w:overflowPunct/>
              <w:autoSpaceDE/>
              <w:autoSpaceDN/>
              <w:adjustRightInd/>
              <w:rPr>
                <w:color w:val="000000"/>
                <w:szCs w:val="24"/>
              </w:rPr>
            </w:pPr>
            <w:r w:rsidRPr="008A6766">
              <w:rPr>
                <w:color w:val="000000"/>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945" w:type="pct"/>
            <w:tcBorders>
              <w:top w:val="nil"/>
              <w:left w:val="nil"/>
              <w:bottom w:val="single" w:sz="4" w:space="0" w:color="000000"/>
              <w:right w:val="single" w:sz="4" w:space="0" w:color="000000"/>
            </w:tcBorders>
            <w:shd w:val="clear" w:color="auto" w:fill="auto"/>
            <w:vAlign w:val="bottom"/>
            <w:hideMark/>
          </w:tcPr>
          <w:p w14:paraId="0DE7C89B"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000 1 16 01193 01 0000 140</w:t>
            </w:r>
          </w:p>
        </w:tc>
        <w:tc>
          <w:tcPr>
            <w:tcW w:w="436" w:type="pct"/>
            <w:tcBorders>
              <w:top w:val="nil"/>
              <w:left w:val="nil"/>
              <w:bottom w:val="single" w:sz="4" w:space="0" w:color="000000"/>
              <w:right w:val="single" w:sz="4" w:space="0" w:color="000000"/>
            </w:tcBorders>
            <w:shd w:val="clear" w:color="auto" w:fill="auto"/>
            <w:vAlign w:val="bottom"/>
            <w:hideMark/>
          </w:tcPr>
          <w:p w14:paraId="10078D8C" w14:textId="77777777" w:rsidR="008A6766" w:rsidRPr="008A6766" w:rsidRDefault="008A6766" w:rsidP="008A6766">
            <w:pPr>
              <w:overflowPunct/>
              <w:autoSpaceDE/>
              <w:autoSpaceDN/>
              <w:adjustRightInd/>
              <w:jc w:val="right"/>
              <w:rPr>
                <w:color w:val="000000"/>
                <w:szCs w:val="24"/>
              </w:rPr>
            </w:pPr>
            <w:r w:rsidRPr="008A6766">
              <w:rPr>
                <w:color w:val="000000"/>
                <w:szCs w:val="24"/>
              </w:rPr>
              <w:t>15 000,00</w:t>
            </w:r>
          </w:p>
        </w:tc>
        <w:tc>
          <w:tcPr>
            <w:tcW w:w="1247" w:type="pct"/>
            <w:tcBorders>
              <w:top w:val="nil"/>
              <w:left w:val="nil"/>
              <w:bottom w:val="single" w:sz="4" w:space="0" w:color="000000"/>
              <w:right w:val="single" w:sz="4" w:space="0" w:color="000000"/>
            </w:tcBorders>
            <w:shd w:val="clear" w:color="auto" w:fill="auto"/>
            <w:vAlign w:val="bottom"/>
            <w:hideMark/>
          </w:tcPr>
          <w:p w14:paraId="0CCDDFEC" w14:textId="77777777" w:rsidR="008A6766" w:rsidRPr="008A6766" w:rsidRDefault="008A6766" w:rsidP="008A6766">
            <w:pPr>
              <w:overflowPunct/>
              <w:autoSpaceDE/>
              <w:autoSpaceDN/>
              <w:adjustRightInd/>
              <w:jc w:val="right"/>
              <w:rPr>
                <w:color w:val="000000"/>
                <w:szCs w:val="24"/>
              </w:rPr>
            </w:pPr>
            <w:r w:rsidRPr="008A6766">
              <w:rPr>
                <w:color w:val="000000"/>
                <w:szCs w:val="24"/>
              </w:rPr>
              <w:t>6 099,47</w:t>
            </w:r>
          </w:p>
        </w:tc>
        <w:tc>
          <w:tcPr>
            <w:tcW w:w="700" w:type="pct"/>
            <w:tcBorders>
              <w:top w:val="nil"/>
              <w:left w:val="nil"/>
              <w:bottom w:val="single" w:sz="4" w:space="0" w:color="000000"/>
              <w:right w:val="single" w:sz="4" w:space="0" w:color="000000"/>
            </w:tcBorders>
            <w:shd w:val="clear" w:color="auto" w:fill="auto"/>
            <w:vAlign w:val="bottom"/>
            <w:hideMark/>
          </w:tcPr>
          <w:p w14:paraId="51140CB7" w14:textId="77777777" w:rsidR="008A6766" w:rsidRPr="008A6766" w:rsidRDefault="008A6766" w:rsidP="008A6766">
            <w:pPr>
              <w:overflowPunct/>
              <w:autoSpaceDE/>
              <w:autoSpaceDN/>
              <w:adjustRightInd/>
              <w:jc w:val="right"/>
              <w:rPr>
                <w:color w:val="000000"/>
                <w:szCs w:val="24"/>
              </w:rPr>
            </w:pPr>
            <w:r w:rsidRPr="008A6766">
              <w:rPr>
                <w:color w:val="000000"/>
                <w:szCs w:val="24"/>
              </w:rPr>
              <w:t>40,66</w:t>
            </w:r>
          </w:p>
        </w:tc>
      </w:tr>
      <w:tr w:rsidR="008A6766" w:rsidRPr="008A6766" w14:paraId="1F09863B" w14:textId="77777777" w:rsidTr="00C255F7">
        <w:trPr>
          <w:trHeight w:val="189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604CEC34" w14:textId="77777777" w:rsidR="008A6766" w:rsidRPr="008A6766" w:rsidRDefault="008A6766" w:rsidP="008A6766">
            <w:pPr>
              <w:overflowPunct/>
              <w:autoSpaceDE/>
              <w:autoSpaceDN/>
              <w:adjustRightInd/>
              <w:jc w:val="right"/>
              <w:rPr>
                <w:szCs w:val="24"/>
              </w:rPr>
            </w:pPr>
            <w:r w:rsidRPr="008A6766">
              <w:rPr>
                <w:szCs w:val="24"/>
              </w:rPr>
              <w:t>80</w:t>
            </w:r>
          </w:p>
        </w:tc>
        <w:tc>
          <w:tcPr>
            <w:tcW w:w="1289" w:type="pct"/>
            <w:tcBorders>
              <w:top w:val="nil"/>
              <w:left w:val="nil"/>
              <w:bottom w:val="single" w:sz="4" w:space="0" w:color="000000"/>
              <w:right w:val="single" w:sz="4" w:space="0" w:color="000000"/>
            </w:tcBorders>
            <w:shd w:val="clear" w:color="auto" w:fill="auto"/>
            <w:vAlign w:val="bottom"/>
            <w:hideMark/>
          </w:tcPr>
          <w:p w14:paraId="020E7C62" w14:textId="77777777" w:rsidR="008A6766" w:rsidRPr="008A6766" w:rsidRDefault="008A6766" w:rsidP="008A6766">
            <w:pPr>
              <w:overflowPunct/>
              <w:autoSpaceDE/>
              <w:autoSpaceDN/>
              <w:adjustRightInd/>
              <w:rPr>
                <w:color w:val="000000"/>
                <w:szCs w:val="24"/>
              </w:rPr>
            </w:pPr>
            <w:r w:rsidRPr="008A6766">
              <w:rPr>
                <w:color w:val="000000"/>
                <w:szCs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w:t>
            </w:r>
            <w:r w:rsidRPr="008A6766">
              <w:rPr>
                <w:color w:val="000000"/>
                <w:szCs w:val="24"/>
              </w:rPr>
              <w:lastRenderedPageBreak/>
              <w:t>правонарушения, посягающие на общественный порядок и общественную безопасность</w:t>
            </w:r>
          </w:p>
        </w:tc>
        <w:tc>
          <w:tcPr>
            <w:tcW w:w="945" w:type="pct"/>
            <w:tcBorders>
              <w:top w:val="nil"/>
              <w:left w:val="nil"/>
              <w:bottom w:val="single" w:sz="4" w:space="0" w:color="000000"/>
              <w:right w:val="single" w:sz="4" w:space="0" w:color="000000"/>
            </w:tcBorders>
            <w:shd w:val="clear" w:color="auto" w:fill="auto"/>
            <w:vAlign w:val="bottom"/>
            <w:hideMark/>
          </w:tcPr>
          <w:p w14:paraId="00C667E3" w14:textId="77777777" w:rsidR="008A6766" w:rsidRPr="008A6766" w:rsidRDefault="008A6766" w:rsidP="008A6766">
            <w:pPr>
              <w:overflowPunct/>
              <w:autoSpaceDE/>
              <w:autoSpaceDN/>
              <w:adjustRightInd/>
              <w:jc w:val="center"/>
              <w:rPr>
                <w:color w:val="000000"/>
                <w:szCs w:val="24"/>
              </w:rPr>
            </w:pPr>
            <w:r w:rsidRPr="008A6766">
              <w:rPr>
                <w:color w:val="000000"/>
                <w:szCs w:val="24"/>
              </w:rPr>
              <w:lastRenderedPageBreak/>
              <w:t>000 1 16 01200 01 0000 140</w:t>
            </w:r>
          </w:p>
        </w:tc>
        <w:tc>
          <w:tcPr>
            <w:tcW w:w="436" w:type="pct"/>
            <w:tcBorders>
              <w:top w:val="nil"/>
              <w:left w:val="nil"/>
              <w:bottom w:val="single" w:sz="4" w:space="0" w:color="000000"/>
              <w:right w:val="single" w:sz="4" w:space="0" w:color="000000"/>
            </w:tcBorders>
            <w:shd w:val="clear" w:color="auto" w:fill="auto"/>
            <w:vAlign w:val="bottom"/>
            <w:hideMark/>
          </w:tcPr>
          <w:p w14:paraId="568C305B" w14:textId="77777777" w:rsidR="008A6766" w:rsidRPr="008A6766" w:rsidRDefault="008A6766" w:rsidP="008A6766">
            <w:pPr>
              <w:overflowPunct/>
              <w:autoSpaceDE/>
              <w:autoSpaceDN/>
              <w:adjustRightInd/>
              <w:jc w:val="right"/>
              <w:rPr>
                <w:color w:val="000000"/>
                <w:szCs w:val="24"/>
              </w:rPr>
            </w:pPr>
            <w:r w:rsidRPr="008A6766">
              <w:rPr>
                <w:color w:val="000000"/>
                <w:szCs w:val="24"/>
              </w:rPr>
              <w:t>71 000,00</w:t>
            </w:r>
          </w:p>
        </w:tc>
        <w:tc>
          <w:tcPr>
            <w:tcW w:w="1247" w:type="pct"/>
            <w:tcBorders>
              <w:top w:val="nil"/>
              <w:left w:val="nil"/>
              <w:bottom w:val="single" w:sz="4" w:space="0" w:color="000000"/>
              <w:right w:val="single" w:sz="4" w:space="0" w:color="000000"/>
            </w:tcBorders>
            <w:shd w:val="clear" w:color="auto" w:fill="auto"/>
            <w:vAlign w:val="bottom"/>
            <w:hideMark/>
          </w:tcPr>
          <w:p w14:paraId="5B27E912" w14:textId="77777777" w:rsidR="008A6766" w:rsidRPr="008A6766" w:rsidRDefault="008A6766" w:rsidP="008A6766">
            <w:pPr>
              <w:overflowPunct/>
              <w:autoSpaceDE/>
              <w:autoSpaceDN/>
              <w:adjustRightInd/>
              <w:jc w:val="right"/>
              <w:rPr>
                <w:color w:val="000000"/>
                <w:szCs w:val="24"/>
              </w:rPr>
            </w:pPr>
            <w:r w:rsidRPr="008A6766">
              <w:rPr>
                <w:color w:val="000000"/>
                <w:szCs w:val="24"/>
              </w:rPr>
              <w:t>124 550,22</w:t>
            </w:r>
          </w:p>
        </w:tc>
        <w:tc>
          <w:tcPr>
            <w:tcW w:w="700" w:type="pct"/>
            <w:tcBorders>
              <w:top w:val="nil"/>
              <w:left w:val="nil"/>
              <w:bottom w:val="single" w:sz="4" w:space="0" w:color="000000"/>
              <w:right w:val="single" w:sz="4" w:space="0" w:color="000000"/>
            </w:tcBorders>
            <w:shd w:val="clear" w:color="auto" w:fill="auto"/>
            <w:vAlign w:val="bottom"/>
            <w:hideMark/>
          </w:tcPr>
          <w:p w14:paraId="2525325B" w14:textId="77777777" w:rsidR="008A6766" w:rsidRPr="008A6766" w:rsidRDefault="008A6766" w:rsidP="008A6766">
            <w:pPr>
              <w:overflowPunct/>
              <w:autoSpaceDE/>
              <w:autoSpaceDN/>
              <w:adjustRightInd/>
              <w:jc w:val="right"/>
              <w:rPr>
                <w:color w:val="000000"/>
                <w:szCs w:val="24"/>
              </w:rPr>
            </w:pPr>
            <w:r w:rsidRPr="008A6766">
              <w:rPr>
                <w:color w:val="000000"/>
                <w:szCs w:val="24"/>
              </w:rPr>
              <w:t>175,42</w:t>
            </w:r>
          </w:p>
        </w:tc>
      </w:tr>
      <w:tr w:rsidR="008A6766" w:rsidRPr="008A6766" w14:paraId="528F158A" w14:textId="77777777" w:rsidTr="00C255F7">
        <w:trPr>
          <w:trHeight w:val="252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4B6F4F9D" w14:textId="77777777" w:rsidR="008A6766" w:rsidRPr="008A6766" w:rsidRDefault="008A6766" w:rsidP="008A6766">
            <w:pPr>
              <w:overflowPunct/>
              <w:autoSpaceDE/>
              <w:autoSpaceDN/>
              <w:adjustRightInd/>
              <w:jc w:val="right"/>
              <w:rPr>
                <w:szCs w:val="24"/>
              </w:rPr>
            </w:pPr>
            <w:r w:rsidRPr="008A6766">
              <w:rPr>
                <w:szCs w:val="24"/>
              </w:rPr>
              <w:t>81</w:t>
            </w:r>
          </w:p>
        </w:tc>
        <w:tc>
          <w:tcPr>
            <w:tcW w:w="1289" w:type="pct"/>
            <w:tcBorders>
              <w:top w:val="nil"/>
              <w:left w:val="nil"/>
              <w:bottom w:val="single" w:sz="4" w:space="0" w:color="000000"/>
              <w:right w:val="single" w:sz="4" w:space="0" w:color="000000"/>
            </w:tcBorders>
            <w:shd w:val="clear" w:color="auto" w:fill="auto"/>
            <w:vAlign w:val="bottom"/>
            <w:hideMark/>
          </w:tcPr>
          <w:p w14:paraId="084E0D22" w14:textId="77777777" w:rsidR="008A6766" w:rsidRPr="008A6766" w:rsidRDefault="008A6766" w:rsidP="008A6766">
            <w:pPr>
              <w:overflowPunct/>
              <w:autoSpaceDE/>
              <w:autoSpaceDN/>
              <w:adjustRightInd/>
              <w:rPr>
                <w:color w:val="000000"/>
                <w:szCs w:val="24"/>
              </w:rPr>
            </w:pPr>
            <w:r w:rsidRPr="008A6766">
              <w:rPr>
                <w:color w:val="000000"/>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945" w:type="pct"/>
            <w:tcBorders>
              <w:top w:val="nil"/>
              <w:left w:val="nil"/>
              <w:bottom w:val="single" w:sz="4" w:space="0" w:color="000000"/>
              <w:right w:val="single" w:sz="4" w:space="0" w:color="000000"/>
            </w:tcBorders>
            <w:shd w:val="clear" w:color="auto" w:fill="auto"/>
            <w:vAlign w:val="bottom"/>
            <w:hideMark/>
          </w:tcPr>
          <w:p w14:paraId="355A95B0"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000 1 16 01203 01 0000 140</w:t>
            </w:r>
          </w:p>
        </w:tc>
        <w:tc>
          <w:tcPr>
            <w:tcW w:w="436" w:type="pct"/>
            <w:tcBorders>
              <w:top w:val="nil"/>
              <w:left w:val="nil"/>
              <w:bottom w:val="single" w:sz="4" w:space="0" w:color="000000"/>
              <w:right w:val="single" w:sz="4" w:space="0" w:color="000000"/>
            </w:tcBorders>
            <w:shd w:val="clear" w:color="auto" w:fill="auto"/>
            <w:vAlign w:val="bottom"/>
            <w:hideMark/>
          </w:tcPr>
          <w:p w14:paraId="6F2D4D96" w14:textId="77777777" w:rsidR="008A6766" w:rsidRPr="008A6766" w:rsidRDefault="008A6766" w:rsidP="008A6766">
            <w:pPr>
              <w:overflowPunct/>
              <w:autoSpaceDE/>
              <w:autoSpaceDN/>
              <w:adjustRightInd/>
              <w:jc w:val="right"/>
              <w:rPr>
                <w:color w:val="000000"/>
                <w:szCs w:val="24"/>
              </w:rPr>
            </w:pPr>
            <w:r w:rsidRPr="008A6766">
              <w:rPr>
                <w:color w:val="000000"/>
                <w:szCs w:val="24"/>
              </w:rPr>
              <w:t>71 000,00</w:t>
            </w:r>
          </w:p>
        </w:tc>
        <w:tc>
          <w:tcPr>
            <w:tcW w:w="1247" w:type="pct"/>
            <w:tcBorders>
              <w:top w:val="nil"/>
              <w:left w:val="nil"/>
              <w:bottom w:val="single" w:sz="4" w:space="0" w:color="000000"/>
              <w:right w:val="single" w:sz="4" w:space="0" w:color="000000"/>
            </w:tcBorders>
            <w:shd w:val="clear" w:color="auto" w:fill="auto"/>
            <w:vAlign w:val="bottom"/>
            <w:hideMark/>
          </w:tcPr>
          <w:p w14:paraId="38066CBA" w14:textId="77777777" w:rsidR="008A6766" w:rsidRPr="008A6766" w:rsidRDefault="008A6766" w:rsidP="008A6766">
            <w:pPr>
              <w:overflowPunct/>
              <w:autoSpaceDE/>
              <w:autoSpaceDN/>
              <w:adjustRightInd/>
              <w:jc w:val="right"/>
              <w:rPr>
                <w:color w:val="000000"/>
                <w:szCs w:val="24"/>
              </w:rPr>
            </w:pPr>
            <w:r w:rsidRPr="008A6766">
              <w:rPr>
                <w:color w:val="000000"/>
                <w:szCs w:val="24"/>
              </w:rPr>
              <w:t>124 550,22</w:t>
            </w:r>
          </w:p>
        </w:tc>
        <w:tc>
          <w:tcPr>
            <w:tcW w:w="700" w:type="pct"/>
            <w:tcBorders>
              <w:top w:val="nil"/>
              <w:left w:val="nil"/>
              <w:bottom w:val="single" w:sz="4" w:space="0" w:color="000000"/>
              <w:right w:val="single" w:sz="4" w:space="0" w:color="000000"/>
            </w:tcBorders>
            <w:shd w:val="clear" w:color="auto" w:fill="auto"/>
            <w:vAlign w:val="bottom"/>
            <w:hideMark/>
          </w:tcPr>
          <w:p w14:paraId="6985F183" w14:textId="77777777" w:rsidR="008A6766" w:rsidRPr="008A6766" w:rsidRDefault="008A6766" w:rsidP="008A6766">
            <w:pPr>
              <w:overflowPunct/>
              <w:autoSpaceDE/>
              <w:autoSpaceDN/>
              <w:adjustRightInd/>
              <w:jc w:val="right"/>
              <w:rPr>
                <w:color w:val="000000"/>
                <w:szCs w:val="24"/>
              </w:rPr>
            </w:pPr>
            <w:r w:rsidRPr="008A6766">
              <w:rPr>
                <w:color w:val="000000"/>
                <w:szCs w:val="24"/>
              </w:rPr>
              <w:t>175,42</w:t>
            </w:r>
          </w:p>
        </w:tc>
      </w:tr>
      <w:tr w:rsidR="008A6766" w:rsidRPr="008A6766" w14:paraId="67FD05F8" w14:textId="77777777" w:rsidTr="00C255F7">
        <w:trPr>
          <w:trHeight w:val="346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563A3F00" w14:textId="77777777" w:rsidR="008A6766" w:rsidRPr="008A6766" w:rsidRDefault="008A6766" w:rsidP="008A6766">
            <w:pPr>
              <w:overflowPunct/>
              <w:autoSpaceDE/>
              <w:autoSpaceDN/>
              <w:adjustRightInd/>
              <w:jc w:val="right"/>
              <w:rPr>
                <w:szCs w:val="24"/>
              </w:rPr>
            </w:pPr>
            <w:r w:rsidRPr="008A6766">
              <w:rPr>
                <w:szCs w:val="24"/>
              </w:rPr>
              <w:t>82</w:t>
            </w:r>
          </w:p>
        </w:tc>
        <w:tc>
          <w:tcPr>
            <w:tcW w:w="1289" w:type="pct"/>
            <w:tcBorders>
              <w:top w:val="nil"/>
              <w:left w:val="nil"/>
              <w:bottom w:val="single" w:sz="4" w:space="0" w:color="000000"/>
              <w:right w:val="single" w:sz="4" w:space="0" w:color="000000"/>
            </w:tcBorders>
            <w:shd w:val="clear" w:color="auto" w:fill="auto"/>
            <w:vAlign w:val="bottom"/>
            <w:hideMark/>
          </w:tcPr>
          <w:p w14:paraId="138FC41C" w14:textId="77777777" w:rsidR="008A6766" w:rsidRPr="008A6766" w:rsidRDefault="008A6766" w:rsidP="008A6766">
            <w:pPr>
              <w:overflowPunct/>
              <w:autoSpaceDE/>
              <w:autoSpaceDN/>
              <w:adjustRightInd/>
              <w:rPr>
                <w:color w:val="000000"/>
                <w:szCs w:val="24"/>
              </w:rPr>
            </w:pPr>
            <w:r w:rsidRPr="008A6766">
              <w:rPr>
                <w:color w:val="000000"/>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945" w:type="pct"/>
            <w:tcBorders>
              <w:top w:val="nil"/>
              <w:left w:val="nil"/>
              <w:bottom w:val="single" w:sz="4" w:space="0" w:color="000000"/>
              <w:right w:val="single" w:sz="4" w:space="0" w:color="000000"/>
            </w:tcBorders>
            <w:shd w:val="clear" w:color="auto" w:fill="auto"/>
            <w:vAlign w:val="bottom"/>
            <w:hideMark/>
          </w:tcPr>
          <w:p w14:paraId="0D63293C"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000 1 16 07000 00 0000 140</w:t>
            </w:r>
          </w:p>
        </w:tc>
        <w:tc>
          <w:tcPr>
            <w:tcW w:w="436" w:type="pct"/>
            <w:tcBorders>
              <w:top w:val="nil"/>
              <w:left w:val="nil"/>
              <w:bottom w:val="single" w:sz="4" w:space="0" w:color="000000"/>
              <w:right w:val="single" w:sz="4" w:space="0" w:color="000000"/>
            </w:tcBorders>
            <w:shd w:val="clear" w:color="auto" w:fill="auto"/>
            <w:vAlign w:val="bottom"/>
            <w:hideMark/>
          </w:tcPr>
          <w:p w14:paraId="3031AC14" w14:textId="77777777" w:rsidR="008A6766" w:rsidRPr="008A6766" w:rsidRDefault="008A6766" w:rsidP="008A6766">
            <w:pPr>
              <w:overflowPunct/>
              <w:autoSpaceDE/>
              <w:autoSpaceDN/>
              <w:adjustRightInd/>
              <w:jc w:val="right"/>
              <w:rPr>
                <w:color w:val="000000"/>
                <w:szCs w:val="24"/>
              </w:rPr>
            </w:pPr>
            <w:r w:rsidRPr="008A6766">
              <w:rPr>
                <w:color w:val="000000"/>
                <w:szCs w:val="24"/>
              </w:rPr>
              <w:t>0</w:t>
            </w:r>
          </w:p>
        </w:tc>
        <w:tc>
          <w:tcPr>
            <w:tcW w:w="1247" w:type="pct"/>
            <w:tcBorders>
              <w:top w:val="nil"/>
              <w:left w:val="nil"/>
              <w:bottom w:val="single" w:sz="4" w:space="0" w:color="000000"/>
              <w:right w:val="single" w:sz="4" w:space="0" w:color="000000"/>
            </w:tcBorders>
            <w:shd w:val="clear" w:color="auto" w:fill="auto"/>
            <w:vAlign w:val="bottom"/>
            <w:hideMark/>
          </w:tcPr>
          <w:p w14:paraId="7CA34777" w14:textId="77777777" w:rsidR="008A6766" w:rsidRPr="008A6766" w:rsidRDefault="008A6766" w:rsidP="008A6766">
            <w:pPr>
              <w:overflowPunct/>
              <w:autoSpaceDE/>
              <w:autoSpaceDN/>
              <w:adjustRightInd/>
              <w:jc w:val="right"/>
              <w:rPr>
                <w:color w:val="000000"/>
                <w:szCs w:val="24"/>
              </w:rPr>
            </w:pPr>
            <w:r w:rsidRPr="008A6766">
              <w:rPr>
                <w:color w:val="000000"/>
                <w:szCs w:val="24"/>
              </w:rPr>
              <w:t>13 022,38</w:t>
            </w:r>
          </w:p>
        </w:tc>
        <w:tc>
          <w:tcPr>
            <w:tcW w:w="700" w:type="pct"/>
            <w:tcBorders>
              <w:top w:val="nil"/>
              <w:left w:val="nil"/>
              <w:bottom w:val="single" w:sz="4" w:space="0" w:color="000000"/>
              <w:right w:val="single" w:sz="4" w:space="0" w:color="000000"/>
            </w:tcBorders>
            <w:shd w:val="clear" w:color="auto" w:fill="auto"/>
            <w:vAlign w:val="bottom"/>
            <w:hideMark/>
          </w:tcPr>
          <w:p w14:paraId="1EF99605" w14:textId="77777777" w:rsidR="008A6766" w:rsidRPr="008A6766" w:rsidRDefault="008A6766" w:rsidP="008A6766">
            <w:pPr>
              <w:overflowPunct/>
              <w:autoSpaceDE/>
              <w:autoSpaceDN/>
              <w:adjustRightInd/>
              <w:jc w:val="right"/>
              <w:rPr>
                <w:color w:val="000000"/>
                <w:szCs w:val="24"/>
              </w:rPr>
            </w:pPr>
            <w:r w:rsidRPr="008A6766">
              <w:rPr>
                <w:color w:val="000000"/>
                <w:szCs w:val="24"/>
              </w:rPr>
              <w:t>0,00</w:t>
            </w:r>
          </w:p>
        </w:tc>
      </w:tr>
      <w:tr w:rsidR="008A6766" w:rsidRPr="008A6766" w14:paraId="0C2D63DB" w14:textId="77777777" w:rsidTr="00C255F7">
        <w:trPr>
          <w:trHeight w:val="157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70DAF839" w14:textId="77777777" w:rsidR="008A6766" w:rsidRPr="008A6766" w:rsidRDefault="008A6766" w:rsidP="008A6766">
            <w:pPr>
              <w:overflowPunct/>
              <w:autoSpaceDE/>
              <w:autoSpaceDN/>
              <w:adjustRightInd/>
              <w:jc w:val="right"/>
              <w:rPr>
                <w:szCs w:val="24"/>
              </w:rPr>
            </w:pPr>
            <w:r w:rsidRPr="008A6766">
              <w:rPr>
                <w:szCs w:val="24"/>
              </w:rPr>
              <w:lastRenderedPageBreak/>
              <w:t>83</w:t>
            </w:r>
          </w:p>
        </w:tc>
        <w:tc>
          <w:tcPr>
            <w:tcW w:w="1289" w:type="pct"/>
            <w:tcBorders>
              <w:top w:val="nil"/>
              <w:left w:val="nil"/>
              <w:bottom w:val="single" w:sz="4" w:space="0" w:color="000000"/>
              <w:right w:val="single" w:sz="4" w:space="0" w:color="000000"/>
            </w:tcBorders>
            <w:shd w:val="clear" w:color="auto" w:fill="auto"/>
            <w:vAlign w:val="bottom"/>
            <w:hideMark/>
          </w:tcPr>
          <w:p w14:paraId="1B718996" w14:textId="77777777" w:rsidR="008A6766" w:rsidRPr="008A6766" w:rsidRDefault="008A6766" w:rsidP="008A6766">
            <w:pPr>
              <w:overflowPunct/>
              <w:autoSpaceDE/>
              <w:autoSpaceDN/>
              <w:adjustRightInd/>
              <w:rPr>
                <w:color w:val="000000"/>
                <w:szCs w:val="24"/>
              </w:rPr>
            </w:pPr>
            <w:r w:rsidRPr="008A6766">
              <w:rPr>
                <w:color w:val="000000"/>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945" w:type="pct"/>
            <w:tcBorders>
              <w:top w:val="nil"/>
              <w:left w:val="nil"/>
              <w:bottom w:val="single" w:sz="4" w:space="0" w:color="000000"/>
              <w:right w:val="single" w:sz="4" w:space="0" w:color="000000"/>
            </w:tcBorders>
            <w:shd w:val="clear" w:color="auto" w:fill="auto"/>
            <w:vAlign w:val="bottom"/>
            <w:hideMark/>
          </w:tcPr>
          <w:p w14:paraId="6DB8021A"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000 1 16 07010 00 0000 140</w:t>
            </w:r>
          </w:p>
        </w:tc>
        <w:tc>
          <w:tcPr>
            <w:tcW w:w="436" w:type="pct"/>
            <w:tcBorders>
              <w:top w:val="nil"/>
              <w:left w:val="nil"/>
              <w:bottom w:val="single" w:sz="4" w:space="0" w:color="000000"/>
              <w:right w:val="single" w:sz="4" w:space="0" w:color="000000"/>
            </w:tcBorders>
            <w:shd w:val="clear" w:color="auto" w:fill="auto"/>
            <w:vAlign w:val="bottom"/>
            <w:hideMark/>
          </w:tcPr>
          <w:p w14:paraId="47358BA4" w14:textId="77777777" w:rsidR="008A6766" w:rsidRPr="008A6766" w:rsidRDefault="008A6766" w:rsidP="008A6766">
            <w:pPr>
              <w:overflowPunct/>
              <w:autoSpaceDE/>
              <w:autoSpaceDN/>
              <w:adjustRightInd/>
              <w:jc w:val="right"/>
              <w:rPr>
                <w:color w:val="000000"/>
                <w:szCs w:val="24"/>
              </w:rPr>
            </w:pPr>
            <w:r w:rsidRPr="008A6766">
              <w:rPr>
                <w:color w:val="000000"/>
                <w:szCs w:val="24"/>
              </w:rPr>
              <w:t>0</w:t>
            </w:r>
          </w:p>
        </w:tc>
        <w:tc>
          <w:tcPr>
            <w:tcW w:w="1247" w:type="pct"/>
            <w:tcBorders>
              <w:top w:val="nil"/>
              <w:left w:val="nil"/>
              <w:bottom w:val="single" w:sz="4" w:space="0" w:color="000000"/>
              <w:right w:val="single" w:sz="4" w:space="0" w:color="000000"/>
            </w:tcBorders>
            <w:shd w:val="clear" w:color="auto" w:fill="auto"/>
            <w:vAlign w:val="bottom"/>
            <w:hideMark/>
          </w:tcPr>
          <w:p w14:paraId="6C3AF781" w14:textId="77777777" w:rsidR="008A6766" w:rsidRPr="008A6766" w:rsidRDefault="008A6766" w:rsidP="008A6766">
            <w:pPr>
              <w:overflowPunct/>
              <w:autoSpaceDE/>
              <w:autoSpaceDN/>
              <w:adjustRightInd/>
              <w:jc w:val="right"/>
              <w:rPr>
                <w:color w:val="000000"/>
                <w:szCs w:val="24"/>
              </w:rPr>
            </w:pPr>
            <w:r w:rsidRPr="008A6766">
              <w:rPr>
                <w:color w:val="000000"/>
                <w:szCs w:val="24"/>
              </w:rPr>
              <w:t>13 022,38</w:t>
            </w:r>
          </w:p>
        </w:tc>
        <w:tc>
          <w:tcPr>
            <w:tcW w:w="700" w:type="pct"/>
            <w:tcBorders>
              <w:top w:val="nil"/>
              <w:left w:val="nil"/>
              <w:bottom w:val="single" w:sz="4" w:space="0" w:color="000000"/>
              <w:right w:val="single" w:sz="4" w:space="0" w:color="000000"/>
            </w:tcBorders>
            <w:shd w:val="clear" w:color="auto" w:fill="auto"/>
            <w:vAlign w:val="bottom"/>
            <w:hideMark/>
          </w:tcPr>
          <w:p w14:paraId="2D360367" w14:textId="77777777" w:rsidR="008A6766" w:rsidRPr="008A6766" w:rsidRDefault="008A6766" w:rsidP="008A6766">
            <w:pPr>
              <w:overflowPunct/>
              <w:autoSpaceDE/>
              <w:autoSpaceDN/>
              <w:adjustRightInd/>
              <w:jc w:val="right"/>
              <w:rPr>
                <w:color w:val="000000"/>
                <w:szCs w:val="24"/>
              </w:rPr>
            </w:pPr>
            <w:r w:rsidRPr="008A6766">
              <w:rPr>
                <w:color w:val="000000"/>
                <w:szCs w:val="24"/>
              </w:rPr>
              <w:t>0,00</w:t>
            </w:r>
          </w:p>
        </w:tc>
      </w:tr>
      <w:tr w:rsidR="008A6766" w:rsidRPr="008A6766" w14:paraId="204DDD22" w14:textId="77777777" w:rsidTr="00C255F7">
        <w:trPr>
          <w:trHeight w:val="220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445C8F71" w14:textId="77777777" w:rsidR="008A6766" w:rsidRPr="008A6766" w:rsidRDefault="008A6766" w:rsidP="008A6766">
            <w:pPr>
              <w:overflowPunct/>
              <w:autoSpaceDE/>
              <w:autoSpaceDN/>
              <w:adjustRightInd/>
              <w:jc w:val="right"/>
              <w:rPr>
                <w:szCs w:val="24"/>
              </w:rPr>
            </w:pPr>
            <w:r w:rsidRPr="008A6766">
              <w:rPr>
                <w:szCs w:val="24"/>
              </w:rPr>
              <w:t>84</w:t>
            </w:r>
          </w:p>
        </w:tc>
        <w:tc>
          <w:tcPr>
            <w:tcW w:w="1289" w:type="pct"/>
            <w:tcBorders>
              <w:top w:val="nil"/>
              <w:left w:val="nil"/>
              <w:bottom w:val="single" w:sz="4" w:space="0" w:color="000000"/>
              <w:right w:val="single" w:sz="4" w:space="0" w:color="000000"/>
            </w:tcBorders>
            <w:shd w:val="clear" w:color="auto" w:fill="auto"/>
            <w:vAlign w:val="bottom"/>
            <w:hideMark/>
          </w:tcPr>
          <w:p w14:paraId="2DF7B573" w14:textId="77777777" w:rsidR="008A6766" w:rsidRPr="008A6766" w:rsidRDefault="008A6766" w:rsidP="008A6766">
            <w:pPr>
              <w:overflowPunct/>
              <w:autoSpaceDE/>
              <w:autoSpaceDN/>
              <w:adjustRightInd/>
              <w:rPr>
                <w:color w:val="000000"/>
                <w:szCs w:val="24"/>
              </w:rPr>
            </w:pPr>
            <w:r w:rsidRPr="008A6766">
              <w:rPr>
                <w:color w:val="000000"/>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945" w:type="pct"/>
            <w:tcBorders>
              <w:top w:val="nil"/>
              <w:left w:val="nil"/>
              <w:bottom w:val="single" w:sz="4" w:space="0" w:color="000000"/>
              <w:right w:val="single" w:sz="4" w:space="0" w:color="000000"/>
            </w:tcBorders>
            <w:shd w:val="clear" w:color="auto" w:fill="auto"/>
            <w:vAlign w:val="bottom"/>
            <w:hideMark/>
          </w:tcPr>
          <w:p w14:paraId="12F8B6A0"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000 1 16 07010 05 0000 140</w:t>
            </w:r>
          </w:p>
        </w:tc>
        <w:tc>
          <w:tcPr>
            <w:tcW w:w="436" w:type="pct"/>
            <w:tcBorders>
              <w:top w:val="nil"/>
              <w:left w:val="nil"/>
              <w:bottom w:val="single" w:sz="4" w:space="0" w:color="000000"/>
              <w:right w:val="single" w:sz="4" w:space="0" w:color="000000"/>
            </w:tcBorders>
            <w:shd w:val="clear" w:color="auto" w:fill="auto"/>
            <w:vAlign w:val="bottom"/>
            <w:hideMark/>
          </w:tcPr>
          <w:p w14:paraId="6A82D44A" w14:textId="77777777" w:rsidR="008A6766" w:rsidRPr="008A6766" w:rsidRDefault="008A6766" w:rsidP="008A6766">
            <w:pPr>
              <w:overflowPunct/>
              <w:autoSpaceDE/>
              <w:autoSpaceDN/>
              <w:adjustRightInd/>
              <w:jc w:val="right"/>
              <w:rPr>
                <w:color w:val="000000"/>
                <w:szCs w:val="24"/>
              </w:rPr>
            </w:pPr>
            <w:r w:rsidRPr="008A6766">
              <w:rPr>
                <w:color w:val="000000"/>
                <w:szCs w:val="24"/>
              </w:rPr>
              <w:t>0</w:t>
            </w:r>
          </w:p>
        </w:tc>
        <w:tc>
          <w:tcPr>
            <w:tcW w:w="1247" w:type="pct"/>
            <w:tcBorders>
              <w:top w:val="nil"/>
              <w:left w:val="nil"/>
              <w:bottom w:val="single" w:sz="4" w:space="0" w:color="000000"/>
              <w:right w:val="single" w:sz="4" w:space="0" w:color="000000"/>
            </w:tcBorders>
            <w:shd w:val="clear" w:color="auto" w:fill="auto"/>
            <w:vAlign w:val="bottom"/>
            <w:hideMark/>
          </w:tcPr>
          <w:p w14:paraId="3817159E" w14:textId="77777777" w:rsidR="008A6766" w:rsidRPr="008A6766" w:rsidRDefault="008A6766" w:rsidP="008A6766">
            <w:pPr>
              <w:overflowPunct/>
              <w:autoSpaceDE/>
              <w:autoSpaceDN/>
              <w:adjustRightInd/>
              <w:jc w:val="right"/>
              <w:rPr>
                <w:color w:val="000000"/>
                <w:szCs w:val="24"/>
              </w:rPr>
            </w:pPr>
            <w:r w:rsidRPr="008A6766">
              <w:rPr>
                <w:color w:val="000000"/>
                <w:szCs w:val="24"/>
              </w:rPr>
              <w:t>13 022,38</w:t>
            </w:r>
          </w:p>
        </w:tc>
        <w:tc>
          <w:tcPr>
            <w:tcW w:w="700" w:type="pct"/>
            <w:tcBorders>
              <w:top w:val="nil"/>
              <w:left w:val="nil"/>
              <w:bottom w:val="single" w:sz="4" w:space="0" w:color="000000"/>
              <w:right w:val="single" w:sz="4" w:space="0" w:color="000000"/>
            </w:tcBorders>
            <w:shd w:val="clear" w:color="auto" w:fill="auto"/>
            <w:vAlign w:val="bottom"/>
            <w:hideMark/>
          </w:tcPr>
          <w:p w14:paraId="68A5161A" w14:textId="77777777" w:rsidR="008A6766" w:rsidRPr="008A6766" w:rsidRDefault="008A6766" w:rsidP="008A6766">
            <w:pPr>
              <w:overflowPunct/>
              <w:autoSpaceDE/>
              <w:autoSpaceDN/>
              <w:adjustRightInd/>
              <w:jc w:val="right"/>
              <w:rPr>
                <w:color w:val="000000"/>
                <w:szCs w:val="24"/>
              </w:rPr>
            </w:pPr>
            <w:r w:rsidRPr="008A6766">
              <w:rPr>
                <w:color w:val="000000"/>
                <w:szCs w:val="24"/>
              </w:rPr>
              <w:t>0,00</w:t>
            </w:r>
          </w:p>
        </w:tc>
      </w:tr>
      <w:tr w:rsidR="008A6766" w:rsidRPr="008A6766" w14:paraId="70432F95" w14:textId="77777777" w:rsidTr="00C255F7">
        <w:trPr>
          <w:trHeight w:val="63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6629143A" w14:textId="77777777" w:rsidR="008A6766" w:rsidRPr="008A6766" w:rsidRDefault="008A6766" w:rsidP="008A6766">
            <w:pPr>
              <w:overflowPunct/>
              <w:autoSpaceDE/>
              <w:autoSpaceDN/>
              <w:adjustRightInd/>
              <w:jc w:val="right"/>
              <w:rPr>
                <w:szCs w:val="24"/>
              </w:rPr>
            </w:pPr>
            <w:r w:rsidRPr="008A6766">
              <w:rPr>
                <w:szCs w:val="24"/>
              </w:rPr>
              <w:t>85</w:t>
            </w:r>
          </w:p>
        </w:tc>
        <w:tc>
          <w:tcPr>
            <w:tcW w:w="1289" w:type="pct"/>
            <w:tcBorders>
              <w:top w:val="nil"/>
              <w:left w:val="nil"/>
              <w:bottom w:val="single" w:sz="4" w:space="0" w:color="000000"/>
              <w:right w:val="single" w:sz="4" w:space="0" w:color="000000"/>
            </w:tcBorders>
            <w:shd w:val="clear" w:color="auto" w:fill="auto"/>
            <w:vAlign w:val="bottom"/>
            <w:hideMark/>
          </w:tcPr>
          <w:p w14:paraId="50F9DBB9" w14:textId="77777777" w:rsidR="008A6766" w:rsidRPr="008A6766" w:rsidRDefault="008A6766" w:rsidP="008A6766">
            <w:pPr>
              <w:overflowPunct/>
              <w:autoSpaceDE/>
              <w:autoSpaceDN/>
              <w:adjustRightInd/>
              <w:rPr>
                <w:color w:val="000000"/>
                <w:szCs w:val="24"/>
              </w:rPr>
            </w:pPr>
            <w:r w:rsidRPr="008A6766">
              <w:rPr>
                <w:color w:val="000000"/>
                <w:szCs w:val="24"/>
              </w:rPr>
              <w:t>Платежи в целях возмещения причиненного ущерба (убытков)</w:t>
            </w:r>
          </w:p>
        </w:tc>
        <w:tc>
          <w:tcPr>
            <w:tcW w:w="945" w:type="pct"/>
            <w:tcBorders>
              <w:top w:val="nil"/>
              <w:left w:val="nil"/>
              <w:bottom w:val="single" w:sz="4" w:space="0" w:color="000000"/>
              <w:right w:val="single" w:sz="4" w:space="0" w:color="000000"/>
            </w:tcBorders>
            <w:shd w:val="clear" w:color="auto" w:fill="auto"/>
            <w:vAlign w:val="bottom"/>
            <w:hideMark/>
          </w:tcPr>
          <w:p w14:paraId="1C6F1C34"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000 1 16 10000 00 0000 140</w:t>
            </w:r>
          </w:p>
        </w:tc>
        <w:tc>
          <w:tcPr>
            <w:tcW w:w="436" w:type="pct"/>
            <w:tcBorders>
              <w:top w:val="nil"/>
              <w:left w:val="nil"/>
              <w:bottom w:val="single" w:sz="4" w:space="0" w:color="000000"/>
              <w:right w:val="single" w:sz="4" w:space="0" w:color="000000"/>
            </w:tcBorders>
            <w:shd w:val="clear" w:color="auto" w:fill="auto"/>
            <w:vAlign w:val="bottom"/>
            <w:hideMark/>
          </w:tcPr>
          <w:p w14:paraId="6D99C21E" w14:textId="77777777" w:rsidR="008A6766" w:rsidRPr="008A6766" w:rsidRDefault="008A6766" w:rsidP="008A6766">
            <w:pPr>
              <w:overflowPunct/>
              <w:autoSpaceDE/>
              <w:autoSpaceDN/>
              <w:adjustRightInd/>
              <w:jc w:val="right"/>
              <w:rPr>
                <w:color w:val="000000"/>
                <w:szCs w:val="24"/>
              </w:rPr>
            </w:pPr>
            <w:r w:rsidRPr="008A6766">
              <w:rPr>
                <w:color w:val="000000"/>
                <w:szCs w:val="24"/>
              </w:rPr>
              <w:t>0</w:t>
            </w:r>
          </w:p>
        </w:tc>
        <w:tc>
          <w:tcPr>
            <w:tcW w:w="1247" w:type="pct"/>
            <w:tcBorders>
              <w:top w:val="nil"/>
              <w:left w:val="nil"/>
              <w:bottom w:val="single" w:sz="4" w:space="0" w:color="000000"/>
              <w:right w:val="single" w:sz="4" w:space="0" w:color="000000"/>
            </w:tcBorders>
            <w:shd w:val="clear" w:color="auto" w:fill="auto"/>
            <w:vAlign w:val="bottom"/>
            <w:hideMark/>
          </w:tcPr>
          <w:p w14:paraId="3EB8E0D3" w14:textId="77777777" w:rsidR="008A6766" w:rsidRPr="008A6766" w:rsidRDefault="008A6766" w:rsidP="008A6766">
            <w:pPr>
              <w:overflowPunct/>
              <w:autoSpaceDE/>
              <w:autoSpaceDN/>
              <w:adjustRightInd/>
              <w:jc w:val="right"/>
              <w:rPr>
                <w:color w:val="000000"/>
                <w:szCs w:val="24"/>
              </w:rPr>
            </w:pPr>
            <w:r w:rsidRPr="008A6766">
              <w:rPr>
                <w:color w:val="000000"/>
                <w:szCs w:val="24"/>
              </w:rPr>
              <w:t>18 318,84</w:t>
            </w:r>
          </w:p>
        </w:tc>
        <w:tc>
          <w:tcPr>
            <w:tcW w:w="700" w:type="pct"/>
            <w:tcBorders>
              <w:top w:val="nil"/>
              <w:left w:val="nil"/>
              <w:bottom w:val="single" w:sz="4" w:space="0" w:color="000000"/>
              <w:right w:val="single" w:sz="4" w:space="0" w:color="000000"/>
            </w:tcBorders>
            <w:shd w:val="clear" w:color="auto" w:fill="auto"/>
            <w:vAlign w:val="bottom"/>
            <w:hideMark/>
          </w:tcPr>
          <w:p w14:paraId="5595D618" w14:textId="77777777" w:rsidR="008A6766" w:rsidRPr="008A6766" w:rsidRDefault="008A6766" w:rsidP="008A6766">
            <w:pPr>
              <w:overflowPunct/>
              <w:autoSpaceDE/>
              <w:autoSpaceDN/>
              <w:adjustRightInd/>
              <w:jc w:val="right"/>
              <w:rPr>
                <w:color w:val="000000"/>
                <w:szCs w:val="24"/>
              </w:rPr>
            </w:pPr>
            <w:r w:rsidRPr="008A6766">
              <w:rPr>
                <w:color w:val="000000"/>
                <w:szCs w:val="24"/>
              </w:rPr>
              <w:t>0,00</w:t>
            </w:r>
          </w:p>
        </w:tc>
      </w:tr>
      <w:tr w:rsidR="008A6766" w:rsidRPr="008A6766" w14:paraId="11C2434D" w14:textId="77777777" w:rsidTr="00C255F7">
        <w:trPr>
          <w:trHeight w:val="283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5C85514D" w14:textId="77777777" w:rsidR="008A6766" w:rsidRPr="008A6766" w:rsidRDefault="008A6766" w:rsidP="008A6766">
            <w:pPr>
              <w:overflowPunct/>
              <w:autoSpaceDE/>
              <w:autoSpaceDN/>
              <w:adjustRightInd/>
              <w:jc w:val="right"/>
              <w:rPr>
                <w:szCs w:val="24"/>
              </w:rPr>
            </w:pPr>
            <w:r w:rsidRPr="008A6766">
              <w:rPr>
                <w:szCs w:val="24"/>
              </w:rPr>
              <w:t>86</w:t>
            </w:r>
          </w:p>
        </w:tc>
        <w:tc>
          <w:tcPr>
            <w:tcW w:w="1289" w:type="pct"/>
            <w:tcBorders>
              <w:top w:val="nil"/>
              <w:left w:val="nil"/>
              <w:bottom w:val="single" w:sz="4" w:space="0" w:color="000000"/>
              <w:right w:val="single" w:sz="4" w:space="0" w:color="000000"/>
            </w:tcBorders>
            <w:shd w:val="clear" w:color="auto" w:fill="auto"/>
            <w:vAlign w:val="bottom"/>
            <w:hideMark/>
          </w:tcPr>
          <w:p w14:paraId="018CDFA7" w14:textId="77777777" w:rsidR="008A6766" w:rsidRPr="008A6766" w:rsidRDefault="008A6766" w:rsidP="008A6766">
            <w:pPr>
              <w:overflowPunct/>
              <w:autoSpaceDE/>
              <w:autoSpaceDN/>
              <w:adjustRightInd/>
              <w:rPr>
                <w:color w:val="000000"/>
                <w:szCs w:val="24"/>
              </w:rPr>
            </w:pPr>
            <w:r w:rsidRPr="008A6766">
              <w:rPr>
                <w:color w:val="000000"/>
                <w:szCs w:val="24"/>
              </w:rPr>
              <w:t xml:space="preserve">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w:t>
            </w:r>
            <w:r w:rsidRPr="008A6766">
              <w:rPr>
                <w:color w:val="000000"/>
                <w:szCs w:val="24"/>
              </w:rPr>
              <w:lastRenderedPageBreak/>
              <w:t>предприятиями)</w:t>
            </w:r>
          </w:p>
        </w:tc>
        <w:tc>
          <w:tcPr>
            <w:tcW w:w="945" w:type="pct"/>
            <w:tcBorders>
              <w:top w:val="nil"/>
              <w:left w:val="nil"/>
              <w:bottom w:val="single" w:sz="4" w:space="0" w:color="000000"/>
              <w:right w:val="single" w:sz="4" w:space="0" w:color="000000"/>
            </w:tcBorders>
            <w:shd w:val="clear" w:color="auto" w:fill="auto"/>
            <w:vAlign w:val="bottom"/>
            <w:hideMark/>
          </w:tcPr>
          <w:p w14:paraId="146CB3A1" w14:textId="77777777" w:rsidR="008A6766" w:rsidRPr="008A6766" w:rsidRDefault="008A6766" w:rsidP="008A6766">
            <w:pPr>
              <w:overflowPunct/>
              <w:autoSpaceDE/>
              <w:autoSpaceDN/>
              <w:adjustRightInd/>
              <w:jc w:val="center"/>
              <w:rPr>
                <w:color w:val="000000"/>
                <w:szCs w:val="24"/>
              </w:rPr>
            </w:pPr>
            <w:r w:rsidRPr="008A6766">
              <w:rPr>
                <w:color w:val="000000"/>
                <w:szCs w:val="24"/>
              </w:rPr>
              <w:lastRenderedPageBreak/>
              <w:t>000 1 16 10030 05 0000 140</w:t>
            </w:r>
          </w:p>
        </w:tc>
        <w:tc>
          <w:tcPr>
            <w:tcW w:w="436" w:type="pct"/>
            <w:tcBorders>
              <w:top w:val="nil"/>
              <w:left w:val="nil"/>
              <w:bottom w:val="single" w:sz="4" w:space="0" w:color="000000"/>
              <w:right w:val="single" w:sz="4" w:space="0" w:color="000000"/>
            </w:tcBorders>
            <w:shd w:val="clear" w:color="auto" w:fill="auto"/>
            <w:vAlign w:val="bottom"/>
            <w:hideMark/>
          </w:tcPr>
          <w:p w14:paraId="2933F68A" w14:textId="77777777" w:rsidR="008A6766" w:rsidRPr="008A6766" w:rsidRDefault="008A6766" w:rsidP="008A6766">
            <w:pPr>
              <w:overflowPunct/>
              <w:autoSpaceDE/>
              <w:autoSpaceDN/>
              <w:adjustRightInd/>
              <w:jc w:val="right"/>
              <w:rPr>
                <w:color w:val="000000"/>
                <w:szCs w:val="24"/>
              </w:rPr>
            </w:pPr>
            <w:r w:rsidRPr="008A6766">
              <w:rPr>
                <w:color w:val="000000"/>
                <w:szCs w:val="24"/>
              </w:rPr>
              <w:t>0</w:t>
            </w:r>
          </w:p>
        </w:tc>
        <w:tc>
          <w:tcPr>
            <w:tcW w:w="1247" w:type="pct"/>
            <w:tcBorders>
              <w:top w:val="nil"/>
              <w:left w:val="nil"/>
              <w:bottom w:val="single" w:sz="4" w:space="0" w:color="000000"/>
              <w:right w:val="single" w:sz="4" w:space="0" w:color="000000"/>
            </w:tcBorders>
            <w:shd w:val="clear" w:color="auto" w:fill="auto"/>
            <w:vAlign w:val="bottom"/>
            <w:hideMark/>
          </w:tcPr>
          <w:p w14:paraId="4985E350" w14:textId="77777777" w:rsidR="008A6766" w:rsidRPr="008A6766" w:rsidRDefault="008A6766" w:rsidP="008A6766">
            <w:pPr>
              <w:overflowPunct/>
              <w:autoSpaceDE/>
              <w:autoSpaceDN/>
              <w:adjustRightInd/>
              <w:jc w:val="right"/>
              <w:rPr>
                <w:color w:val="000000"/>
                <w:szCs w:val="24"/>
              </w:rPr>
            </w:pPr>
            <w:r w:rsidRPr="008A6766">
              <w:rPr>
                <w:color w:val="000000"/>
                <w:szCs w:val="24"/>
              </w:rPr>
              <w:t>5 625,90</w:t>
            </w:r>
          </w:p>
        </w:tc>
        <w:tc>
          <w:tcPr>
            <w:tcW w:w="700" w:type="pct"/>
            <w:tcBorders>
              <w:top w:val="nil"/>
              <w:left w:val="nil"/>
              <w:bottom w:val="single" w:sz="4" w:space="0" w:color="000000"/>
              <w:right w:val="single" w:sz="4" w:space="0" w:color="000000"/>
            </w:tcBorders>
            <w:shd w:val="clear" w:color="auto" w:fill="auto"/>
            <w:vAlign w:val="bottom"/>
            <w:hideMark/>
          </w:tcPr>
          <w:p w14:paraId="306E47B9" w14:textId="77777777" w:rsidR="008A6766" w:rsidRPr="008A6766" w:rsidRDefault="008A6766" w:rsidP="008A6766">
            <w:pPr>
              <w:overflowPunct/>
              <w:autoSpaceDE/>
              <w:autoSpaceDN/>
              <w:adjustRightInd/>
              <w:jc w:val="right"/>
              <w:rPr>
                <w:color w:val="000000"/>
                <w:szCs w:val="24"/>
              </w:rPr>
            </w:pPr>
            <w:r w:rsidRPr="008A6766">
              <w:rPr>
                <w:color w:val="000000"/>
                <w:szCs w:val="24"/>
              </w:rPr>
              <w:t>0,00</w:t>
            </w:r>
          </w:p>
        </w:tc>
      </w:tr>
      <w:tr w:rsidR="008A6766" w:rsidRPr="008A6766" w14:paraId="127DEB24" w14:textId="77777777" w:rsidTr="00C255F7">
        <w:trPr>
          <w:trHeight w:val="220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649C9233" w14:textId="77777777" w:rsidR="008A6766" w:rsidRPr="008A6766" w:rsidRDefault="008A6766" w:rsidP="008A6766">
            <w:pPr>
              <w:overflowPunct/>
              <w:autoSpaceDE/>
              <w:autoSpaceDN/>
              <w:adjustRightInd/>
              <w:jc w:val="right"/>
              <w:rPr>
                <w:szCs w:val="24"/>
              </w:rPr>
            </w:pPr>
            <w:r w:rsidRPr="008A6766">
              <w:rPr>
                <w:szCs w:val="24"/>
              </w:rPr>
              <w:t>87</w:t>
            </w:r>
          </w:p>
        </w:tc>
        <w:tc>
          <w:tcPr>
            <w:tcW w:w="1289" w:type="pct"/>
            <w:tcBorders>
              <w:top w:val="nil"/>
              <w:left w:val="nil"/>
              <w:bottom w:val="single" w:sz="4" w:space="0" w:color="000000"/>
              <w:right w:val="single" w:sz="4" w:space="0" w:color="000000"/>
            </w:tcBorders>
            <w:shd w:val="clear" w:color="auto" w:fill="auto"/>
            <w:vAlign w:val="bottom"/>
            <w:hideMark/>
          </w:tcPr>
          <w:p w14:paraId="65A19554" w14:textId="77777777" w:rsidR="008A6766" w:rsidRPr="008A6766" w:rsidRDefault="008A6766" w:rsidP="008A6766">
            <w:pPr>
              <w:overflowPunct/>
              <w:autoSpaceDE/>
              <w:autoSpaceDN/>
              <w:adjustRightInd/>
              <w:rPr>
                <w:color w:val="000000"/>
                <w:szCs w:val="24"/>
              </w:rPr>
            </w:pPr>
            <w:r w:rsidRPr="008A6766">
              <w:rPr>
                <w:color w:val="000000"/>
                <w:szCs w:val="24"/>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945" w:type="pct"/>
            <w:tcBorders>
              <w:top w:val="nil"/>
              <w:left w:val="nil"/>
              <w:bottom w:val="single" w:sz="4" w:space="0" w:color="000000"/>
              <w:right w:val="single" w:sz="4" w:space="0" w:color="000000"/>
            </w:tcBorders>
            <w:shd w:val="clear" w:color="auto" w:fill="auto"/>
            <w:vAlign w:val="bottom"/>
            <w:hideMark/>
          </w:tcPr>
          <w:p w14:paraId="02EA9973"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000 1 16 10032 05 0000 140</w:t>
            </w:r>
          </w:p>
        </w:tc>
        <w:tc>
          <w:tcPr>
            <w:tcW w:w="436" w:type="pct"/>
            <w:tcBorders>
              <w:top w:val="nil"/>
              <w:left w:val="nil"/>
              <w:bottom w:val="single" w:sz="4" w:space="0" w:color="000000"/>
              <w:right w:val="single" w:sz="4" w:space="0" w:color="000000"/>
            </w:tcBorders>
            <w:shd w:val="clear" w:color="auto" w:fill="auto"/>
            <w:vAlign w:val="bottom"/>
            <w:hideMark/>
          </w:tcPr>
          <w:p w14:paraId="7D0D93C3" w14:textId="77777777" w:rsidR="008A6766" w:rsidRPr="008A6766" w:rsidRDefault="008A6766" w:rsidP="008A6766">
            <w:pPr>
              <w:overflowPunct/>
              <w:autoSpaceDE/>
              <w:autoSpaceDN/>
              <w:adjustRightInd/>
              <w:jc w:val="right"/>
              <w:rPr>
                <w:color w:val="000000"/>
                <w:szCs w:val="24"/>
              </w:rPr>
            </w:pPr>
            <w:r w:rsidRPr="008A6766">
              <w:rPr>
                <w:color w:val="000000"/>
                <w:szCs w:val="24"/>
              </w:rPr>
              <w:t>0</w:t>
            </w:r>
          </w:p>
        </w:tc>
        <w:tc>
          <w:tcPr>
            <w:tcW w:w="1247" w:type="pct"/>
            <w:tcBorders>
              <w:top w:val="nil"/>
              <w:left w:val="nil"/>
              <w:bottom w:val="single" w:sz="4" w:space="0" w:color="000000"/>
              <w:right w:val="single" w:sz="4" w:space="0" w:color="000000"/>
            </w:tcBorders>
            <w:shd w:val="clear" w:color="auto" w:fill="auto"/>
            <w:vAlign w:val="bottom"/>
            <w:hideMark/>
          </w:tcPr>
          <w:p w14:paraId="0CEA8885" w14:textId="77777777" w:rsidR="008A6766" w:rsidRPr="008A6766" w:rsidRDefault="008A6766" w:rsidP="008A6766">
            <w:pPr>
              <w:overflowPunct/>
              <w:autoSpaceDE/>
              <w:autoSpaceDN/>
              <w:adjustRightInd/>
              <w:jc w:val="right"/>
              <w:rPr>
                <w:color w:val="000000"/>
                <w:szCs w:val="24"/>
              </w:rPr>
            </w:pPr>
            <w:r w:rsidRPr="008A6766">
              <w:rPr>
                <w:color w:val="000000"/>
                <w:szCs w:val="24"/>
              </w:rPr>
              <w:t>5 625,90</w:t>
            </w:r>
          </w:p>
        </w:tc>
        <w:tc>
          <w:tcPr>
            <w:tcW w:w="700" w:type="pct"/>
            <w:tcBorders>
              <w:top w:val="nil"/>
              <w:left w:val="nil"/>
              <w:bottom w:val="single" w:sz="4" w:space="0" w:color="000000"/>
              <w:right w:val="single" w:sz="4" w:space="0" w:color="000000"/>
            </w:tcBorders>
            <w:shd w:val="clear" w:color="auto" w:fill="auto"/>
            <w:vAlign w:val="bottom"/>
            <w:hideMark/>
          </w:tcPr>
          <w:p w14:paraId="1C841748" w14:textId="77777777" w:rsidR="008A6766" w:rsidRPr="008A6766" w:rsidRDefault="008A6766" w:rsidP="008A6766">
            <w:pPr>
              <w:overflowPunct/>
              <w:autoSpaceDE/>
              <w:autoSpaceDN/>
              <w:adjustRightInd/>
              <w:jc w:val="right"/>
              <w:rPr>
                <w:color w:val="000000"/>
                <w:szCs w:val="24"/>
              </w:rPr>
            </w:pPr>
            <w:r w:rsidRPr="008A6766">
              <w:rPr>
                <w:color w:val="000000"/>
                <w:szCs w:val="24"/>
              </w:rPr>
              <w:t>0,00</w:t>
            </w:r>
          </w:p>
        </w:tc>
      </w:tr>
      <w:tr w:rsidR="008A6766" w:rsidRPr="008A6766" w14:paraId="668918E7" w14:textId="77777777" w:rsidTr="00C255F7">
        <w:trPr>
          <w:trHeight w:val="220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03B29095" w14:textId="77777777" w:rsidR="008A6766" w:rsidRPr="008A6766" w:rsidRDefault="008A6766" w:rsidP="008A6766">
            <w:pPr>
              <w:overflowPunct/>
              <w:autoSpaceDE/>
              <w:autoSpaceDN/>
              <w:adjustRightInd/>
              <w:jc w:val="right"/>
              <w:rPr>
                <w:szCs w:val="24"/>
              </w:rPr>
            </w:pPr>
            <w:r w:rsidRPr="008A6766">
              <w:rPr>
                <w:szCs w:val="24"/>
              </w:rPr>
              <w:t>88</w:t>
            </w:r>
          </w:p>
        </w:tc>
        <w:tc>
          <w:tcPr>
            <w:tcW w:w="1289" w:type="pct"/>
            <w:tcBorders>
              <w:top w:val="nil"/>
              <w:left w:val="nil"/>
              <w:bottom w:val="single" w:sz="4" w:space="0" w:color="000000"/>
              <w:right w:val="single" w:sz="4" w:space="0" w:color="000000"/>
            </w:tcBorders>
            <w:shd w:val="clear" w:color="auto" w:fill="auto"/>
            <w:vAlign w:val="bottom"/>
            <w:hideMark/>
          </w:tcPr>
          <w:p w14:paraId="7461690F" w14:textId="77777777" w:rsidR="008A6766" w:rsidRPr="008A6766" w:rsidRDefault="008A6766" w:rsidP="008A6766">
            <w:pPr>
              <w:overflowPunct/>
              <w:autoSpaceDE/>
              <w:autoSpaceDN/>
              <w:adjustRightInd/>
              <w:rPr>
                <w:color w:val="000000"/>
                <w:szCs w:val="24"/>
              </w:rPr>
            </w:pPr>
            <w:r w:rsidRPr="008A6766">
              <w:rPr>
                <w:color w:val="000000"/>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945" w:type="pct"/>
            <w:tcBorders>
              <w:top w:val="nil"/>
              <w:left w:val="nil"/>
              <w:bottom w:val="single" w:sz="4" w:space="0" w:color="000000"/>
              <w:right w:val="single" w:sz="4" w:space="0" w:color="000000"/>
            </w:tcBorders>
            <w:shd w:val="clear" w:color="auto" w:fill="auto"/>
            <w:vAlign w:val="bottom"/>
            <w:hideMark/>
          </w:tcPr>
          <w:p w14:paraId="580868D9"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000 1 16 10120 00 0000 140</w:t>
            </w:r>
          </w:p>
        </w:tc>
        <w:tc>
          <w:tcPr>
            <w:tcW w:w="436" w:type="pct"/>
            <w:tcBorders>
              <w:top w:val="nil"/>
              <w:left w:val="nil"/>
              <w:bottom w:val="single" w:sz="4" w:space="0" w:color="000000"/>
              <w:right w:val="single" w:sz="4" w:space="0" w:color="000000"/>
            </w:tcBorders>
            <w:shd w:val="clear" w:color="auto" w:fill="auto"/>
            <w:vAlign w:val="bottom"/>
            <w:hideMark/>
          </w:tcPr>
          <w:p w14:paraId="55AB252C" w14:textId="77777777" w:rsidR="008A6766" w:rsidRPr="008A6766" w:rsidRDefault="008A6766" w:rsidP="008A6766">
            <w:pPr>
              <w:overflowPunct/>
              <w:autoSpaceDE/>
              <w:autoSpaceDN/>
              <w:adjustRightInd/>
              <w:jc w:val="right"/>
              <w:rPr>
                <w:color w:val="000000"/>
                <w:szCs w:val="24"/>
              </w:rPr>
            </w:pPr>
            <w:r w:rsidRPr="008A6766">
              <w:rPr>
                <w:color w:val="000000"/>
                <w:szCs w:val="24"/>
              </w:rPr>
              <w:t>0</w:t>
            </w:r>
          </w:p>
        </w:tc>
        <w:tc>
          <w:tcPr>
            <w:tcW w:w="1247" w:type="pct"/>
            <w:tcBorders>
              <w:top w:val="nil"/>
              <w:left w:val="nil"/>
              <w:bottom w:val="single" w:sz="4" w:space="0" w:color="000000"/>
              <w:right w:val="single" w:sz="4" w:space="0" w:color="000000"/>
            </w:tcBorders>
            <w:shd w:val="clear" w:color="auto" w:fill="auto"/>
            <w:vAlign w:val="bottom"/>
            <w:hideMark/>
          </w:tcPr>
          <w:p w14:paraId="21BDE8BF" w14:textId="77777777" w:rsidR="008A6766" w:rsidRPr="008A6766" w:rsidRDefault="008A6766" w:rsidP="008A6766">
            <w:pPr>
              <w:overflowPunct/>
              <w:autoSpaceDE/>
              <w:autoSpaceDN/>
              <w:adjustRightInd/>
              <w:jc w:val="right"/>
              <w:rPr>
                <w:color w:val="000000"/>
                <w:szCs w:val="24"/>
              </w:rPr>
            </w:pPr>
            <w:r w:rsidRPr="008A6766">
              <w:rPr>
                <w:color w:val="000000"/>
                <w:szCs w:val="24"/>
              </w:rPr>
              <w:t>12 692,94</w:t>
            </w:r>
          </w:p>
        </w:tc>
        <w:tc>
          <w:tcPr>
            <w:tcW w:w="700" w:type="pct"/>
            <w:tcBorders>
              <w:top w:val="nil"/>
              <w:left w:val="nil"/>
              <w:bottom w:val="single" w:sz="4" w:space="0" w:color="000000"/>
              <w:right w:val="single" w:sz="4" w:space="0" w:color="000000"/>
            </w:tcBorders>
            <w:shd w:val="clear" w:color="auto" w:fill="auto"/>
            <w:vAlign w:val="bottom"/>
            <w:hideMark/>
          </w:tcPr>
          <w:p w14:paraId="0D96A01C" w14:textId="77777777" w:rsidR="008A6766" w:rsidRPr="008A6766" w:rsidRDefault="008A6766" w:rsidP="008A6766">
            <w:pPr>
              <w:overflowPunct/>
              <w:autoSpaceDE/>
              <w:autoSpaceDN/>
              <w:adjustRightInd/>
              <w:jc w:val="right"/>
              <w:rPr>
                <w:color w:val="000000"/>
                <w:szCs w:val="24"/>
              </w:rPr>
            </w:pPr>
            <w:r w:rsidRPr="008A6766">
              <w:rPr>
                <w:color w:val="000000"/>
                <w:szCs w:val="24"/>
              </w:rPr>
              <w:t>0,00</w:t>
            </w:r>
          </w:p>
        </w:tc>
      </w:tr>
      <w:tr w:rsidR="008A6766" w:rsidRPr="008A6766" w14:paraId="4FA87743" w14:textId="77777777" w:rsidTr="00C255F7">
        <w:trPr>
          <w:trHeight w:val="189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348D41BE" w14:textId="77777777" w:rsidR="008A6766" w:rsidRPr="008A6766" w:rsidRDefault="008A6766" w:rsidP="008A6766">
            <w:pPr>
              <w:overflowPunct/>
              <w:autoSpaceDE/>
              <w:autoSpaceDN/>
              <w:adjustRightInd/>
              <w:jc w:val="right"/>
              <w:rPr>
                <w:szCs w:val="24"/>
              </w:rPr>
            </w:pPr>
            <w:r w:rsidRPr="008A6766">
              <w:rPr>
                <w:szCs w:val="24"/>
              </w:rPr>
              <w:t>89</w:t>
            </w:r>
          </w:p>
        </w:tc>
        <w:tc>
          <w:tcPr>
            <w:tcW w:w="1289" w:type="pct"/>
            <w:tcBorders>
              <w:top w:val="nil"/>
              <w:left w:val="nil"/>
              <w:bottom w:val="single" w:sz="4" w:space="0" w:color="000000"/>
              <w:right w:val="single" w:sz="4" w:space="0" w:color="000000"/>
            </w:tcBorders>
            <w:shd w:val="clear" w:color="auto" w:fill="auto"/>
            <w:vAlign w:val="bottom"/>
            <w:hideMark/>
          </w:tcPr>
          <w:p w14:paraId="2A1FD81D" w14:textId="77777777" w:rsidR="008A6766" w:rsidRPr="008A6766" w:rsidRDefault="008A6766" w:rsidP="008A6766">
            <w:pPr>
              <w:overflowPunct/>
              <w:autoSpaceDE/>
              <w:autoSpaceDN/>
              <w:adjustRightInd/>
              <w:rPr>
                <w:color w:val="000000"/>
                <w:szCs w:val="24"/>
              </w:rPr>
            </w:pPr>
            <w:r w:rsidRPr="008A6766">
              <w:rPr>
                <w:color w:val="000000"/>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w:t>
            </w:r>
            <w:r w:rsidRPr="008A6766">
              <w:rPr>
                <w:color w:val="000000"/>
                <w:szCs w:val="24"/>
              </w:rPr>
              <w:lastRenderedPageBreak/>
              <w:t>году</w:t>
            </w:r>
          </w:p>
        </w:tc>
        <w:tc>
          <w:tcPr>
            <w:tcW w:w="945" w:type="pct"/>
            <w:tcBorders>
              <w:top w:val="nil"/>
              <w:left w:val="nil"/>
              <w:bottom w:val="single" w:sz="4" w:space="0" w:color="000000"/>
              <w:right w:val="single" w:sz="4" w:space="0" w:color="000000"/>
            </w:tcBorders>
            <w:shd w:val="clear" w:color="auto" w:fill="auto"/>
            <w:vAlign w:val="bottom"/>
            <w:hideMark/>
          </w:tcPr>
          <w:p w14:paraId="22B28BF5" w14:textId="77777777" w:rsidR="008A6766" w:rsidRPr="008A6766" w:rsidRDefault="008A6766" w:rsidP="008A6766">
            <w:pPr>
              <w:overflowPunct/>
              <w:autoSpaceDE/>
              <w:autoSpaceDN/>
              <w:adjustRightInd/>
              <w:jc w:val="center"/>
              <w:rPr>
                <w:color w:val="000000"/>
                <w:szCs w:val="24"/>
              </w:rPr>
            </w:pPr>
            <w:r w:rsidRPr="008A6766">
              <w:rPr>
                <w:color w:val="000000"/>
                <w:szCs w:val="24"/>
              </w:rPr>
              <w:lastRenderedPageBreak/>
              <w:t>000 1 16 10123 01 0000 140</w:t>
            </w:r>
          </w:p>
        </w:tc>
        <w:tc>
          <w:tcPr>
            <w:tcW w:w="436" w:type="pct"/>
            <w:tcBorders>
              <w:top w:val="nil"/>
              <w:left w:val="nil"/>
              <w:bottom w:val="single" w:sz="4" w:space="0" w:color="000000"/>
              <w:right w:val="single" w:sz="4" w:space="0" w:color="000000"/>
            </w:tcBorders>
            <w:shd w:val="clear" w:color="auto" w:fill="auto"/>
            <w:vAlign w:val="bottom"/>
            <w:hideMark/>
          </w:tcPr>
          <w:p w14:paraId="36AFEB0E" w14:textId="77777777" w:rsidR="008A6766" w:rsidRPr="008A6766" w:rsidRDefault="008A6766" w:rsidP="008A6766">
            <w:pPr>
              <w:overflowPunct/>
              <w:autoSpaceDE/>
              <w:autoSpaceDN/>
              <w:adjustRightInd/>
              <w:jc w:val="right"/>
              <w:rPr>
                <w:color w:val="000000"/>
                <w:szCs w:val="24"/>
              </w:rPr>
            </w:pPr>
            <w:r w:rsidRPr="008A6766">
              <w:rPr>
                <w:color w:val="000000"/>
                <w:szCs w:val="24"/>
              </w:rPr>
              <w:t>0</w:t>
            </w:r>
          </w:p>
        </w:tc>
        <w:tc>
          <w:tcPr>
            <w:tcW w:w="1247" w:type="pct"/>
            <w:tcBorders>
              <w:top w:val="nil"/>
              <w:left w:val="nil"/>
              <w:bottom w:val="single" w:sz="4" w:space="0" w:color="000000"/>
              <w:right w:val="single" w:sz="4" w:space="0" w:color="000000"/>
            </w:tcBorders>
            <w:shd w:val="clear" w:color="auto" w:fill="auto"/>
            <w:vAlign w:val="bottom"/>
            <w:hideMark/>
          </w:tcPr>
          <w:p w14:paraId="15D942A4" w14:textId="77777777" w:rsidR="008A6766" w:rsidRPr="008A6766" w:rsidRDefault="008A6766" w:rsidP="008A6766">
            <w:pPr>
              <w:overflowPunct/>
              <w:autoSpaceDE/>
              <w:autoSpaceDN/>
              <w:adjustRightInd/>
              <w:jc w:val="right"/>
              <w:rPr>
                <w:color w:val="000000"/>
                <w:szCs w:val="24"/>
              </w:rPr>
            </w:pPr>
            <w:r w:rsidRPr="008A6766">
              <w:rPr>
                <w:color w:val="000000"/>
                <w:szCs w:val="24"/>
              </w:rPr>
              <w:t>12 692,94</w:t>
            </w:r>
          </w:p>
        </w:tc>
        <w:tc>
          <w:tcPr>
            <w:tcW w:w="700" w:type="pct"/>
            <w:tcBorders>
              <w:top w:val="nil"/>
              <w:left w:val="nil"/>
              <w:bottom w:val="single" w:sz="4" w:space="0" w:color="000000"/>
              <w:right w:val="single" w:sz="4" w:space="0" w:color="000000"/>
            </w:tcBorders>
            <w:shd w:val="clear" w:color="auto" w:fill="auto"/>
            <w:vAlign w:val="bottom"/>
            <w:hideMark/>
          </w:tcPr>
          <w:p w14:paraId="4ADE5D27" w14:textId="77777777" w:rsidR="008A6766" w:rsidRPr="008A6766" w:rsidRDefault="008A6766" w:rsidP="008A6766">
            <w:pPr>
              <w:overflowPunct/>
              <w:autoSpaceDE/>
              <w:autoSpaceDN/>
              <w:adjustRightInd/>
              <w:jc w:val="right"/>
              <w:rPr>
                <w:color w:val="000000"/>
                <w:szCs w:val="24"/>
              </w:rPr>
            </w:pPr>
            <w:r w:rsidRPr="008A6766">
              <w:rPr>
                <w:color w:val="000000"/>
                <w:szCs w:val="24"/>
              </w:rPr>
              <w:t>0,00</w:t>
            </w:r>
          </w:p>
        </w:tc>
      </w:tr>
      <w:tr w:rsidR="008A6766" w:rsidRPr="008A6766" w14:paraId="0AA81C6B" w14:textId="77777777" w:rsidTr="00C255F7">
        <w:trPr>
          <w:trHeight w:val="63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0CF413DE" w14:textId="77777777" w:rsidR="008A6766" w:rsidRPr="008A6766" w:rsidRDefault="008A6766" w:rsidP="008A6766">
            <w:pPr>
              <w:overflowPunct/>
              <w:autoSpaceDE/>
              <w:autoSpaceDN/>
              <w:adjustRightInd/>
              <w:jc w:val="right"/>
              <w:rPr>
                <w:szCs w:val="24"/>
              </w:rPr>
            </w:pPr>
            <w:r w:rsidRPr="008A6766">
              <w:rPr>
                <w:szCs w:val="24"/>
              </w:rPr>
              <w:t>90</w:t>
            </w:r>
          </w:p>
        </w:tc>
        <w:tc>
          <w:tcPr>
            <w:tcW w:w="1289" w:type="pct"/>
            <w:tcBorders>
              <w:top w:val="nil"/>
              <w:left w:val="nil"/>
              <w:bottom w:val="single" w:sz="4" w:space="0" w:color="000000"/>
              <w:right w:val="single" w:sz="4" w:space="0" w:color="000000"/>
            </w:tcBorders>
            <w:shd w:val="clear" w:color="auto" w:fill="auto"/>
            <w:vAlign w:val="bottom"/>
            <w:hideMark/>
          </w:tcPr>
          <w:p w14:paraId="0AAAECEA" w14:textId="77777777" w:rsidR="008A6766" w:rsidRPr="008A6766" w:rsidRDefault="008A6766" w:rsidP="008A6766">
            <w:pPr>
              <w:overflowPunct/>
              <w:autoSpaceDE/>
              <w:autoSpaceDN/>
              <w:adjustRightInd/>
              <w:rPr>
                <w:color w:val="000000"/>
                <w:szCs w:val="24"/>
              </w:rPr>
            </w:pPr>
            <w:r w:rsidRPr="008A6766">
              <w:rPr>
                <w:color w:val="000000"/>
                <w:szCs w:val="24"/>
              </w:rPr>
              <w:t>Платежи, уплачиваемые в целях возмещения вреда</w:t>
            </w:r>
          </w:p>
        </w:tc>
        <w:tc>
          <w:tcPr>
            <w:tcW w:w="945" w:type="pct"/>
            <w:tcBorders>
              <w:top w:val="nil"/>
              <w:left w:val="nil"/>
              <w:bottom w:val="single" w:sz="4" w:space="0" w:color="000000"/>
              <w:right w:val="single" w:sz="4" w:space="0" w:color="000000"/>
            </w:tcBorders>
            <w:shd w:val="clear" w:color="auto" w:fill="auto"/>
            <w:vAlign w:val="bottom"/>
            <w:hideMark/>
          </w:tcPr>
          <w:p w14:paraId="5A4F8880"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000 1 16 11000 01 0000 140</w:t>
            </w:r>
          </w:p>
        </w:tc>
        <w:tc>
          <w:tcPr>
            <w:tcW w:w="436" w:type="pct"/>
            <w:tcBorders>
              <w:top w:val="nil"/>
              <w:left w:val="nil"/>
              <w:bottom w:val="single" w:sz="4" w:space="0" w:color="000000"/>
              <w:right w:val="single" w:sz="4" w:space="0" w:color="000000"/>
            </w:tcBorders>
            <w:shd w:val="clear" w:color="auto" w:fill="auto"/>
            <w:vAlign w:val="bottom"/>
            <w:hideMark/>
          </w:tcPr>
          <w:p w14:paraId="383478E2" w14:textId="77777777" w:rsidR="008A6766" w:rsidRPr="008A6766" w:rsidRDefault="008A6766" w:rsidP="008A6766">
            <w:pPr>
              <w:overflowPunct/>
              <w:autoSpaceDE/>
              <w:autoSpaceDN/>
              <w:adjustRightInd/>
              <w:jc w:val="right"/>
              <w:rPr>
                <w:color w:val="000000"/>
                <w:szCs w:val="24"/>
              </w:rPr>
            </w:pPr>
            <w:r w:rsidRPr="008A6766">
              <w:rPr>
                <w:color w:val="000000"/>
                <w:szCs w:val="24"/>
              </w:rPr>
              <w:t>1 322 305,00</w:t>
            </w:r>
          </w:p>
        </w:tc>
        <w:tc>
          <w:tcPr>
            <w:tcW w:w="1247" w:type="pct"/>
            <w:tcBorders>
              <w:top w:val="nil"/>
              <w:left w:val="nil"/>
              <w:bottom w:val="single" w:sz="4" w:space="0" w:color="000000"/>
              <w:right w:val="single" w:sz="4" w:space="0" w:color="000000"/>
            </w:tcBorders>
            <w:shd w:val="clear" w:color="auto" w:fill="auto"/>
            <w:vAlign w:val="bottom"/>
            <w:hideMark/>
          </w:tcPr>
          <w:p w14:paraId="500E3C89" w14:textId="77777777" w:rsidR="008A6766" w:rsidRPr="008A6766" w:rsidRDefault="008A6766" w:rsidP="008A6766">
            <w:pPr>
              <w:overflowPunct/>
              <w:autoSpaceDE/>
              <w:autoSpaceDN/>
              <w:adjustRightInd/>
              <w:jc w:val="right"/>
              <w:rPr>
                <w:color w:val="000000"/>
                <w:szCs w:val="24"/>
              </w:rPr>
            </w:pPr>
            <w:r w:rsidRPr="008A6766">
              <w:rPr>
                <w:color w:val="000000"/>
                <w:szCs w:val="24"/>
              </w:rPr>
              <w:t>331 351,25</w:t>
            </w:r>
          </w:p>
        </w:tc>
        <w:tc>
          <w:tcPr>
            <w:tcW w:w="700" w:type="pct"/>
            <w:tcBorders>
              <w:top w:val="nil"/>
              <w:left w:val="nil"/>
              <w:bottom w:val="single" w:sz="4" w:space="0" w:color="000000"/>
              <w:right w:val="single" w:sz="4" w:space="0" w:color="000000"/>
            </w:tcBorders>
            <w:shd w:val="clear" w:color="auto" w:fill="auto"/>
            <w:vAlign w:val="bottom"/>
            <w:hideMark/>
          </w:tcPr>
          <w:p w14:paraId="4D3523B8" w14:textId="77777777" w:rsidR="008A6766" w:rsidRPr="008A6766" w:rsidRDefault="008A6766" w:rsidP="008A6766">
            <w:pPr>
              <w:overflowPunct/>
              <w:autoSpaceDE/>
              <w:autoSpaceDN/>
              <w:adjustRightInd/>
              <w:jc w:val="right"/>
              <w:rPr>
                <w:color w:val="000000"/>
                <w:szCs w:val="24"/>
              </w:rPr>
            </w:pPr>
            <w:r w:rsidRPr="008A6766">
              <w:rPr>
                <w:color w:val="000000"/>
                <w:szCs w:val="24"/>
              </w:rPr>
              <w:t>25,06</w:t>
            </w:r>
          </w:p>
        </w:tc>
      </w:tr>
      <w:tr w:rsidR="008A6766" w:rsidRPr="008A6766" w14:paraId="0A4D9639" w14:textId="77777777" w:rsidTr="00C255F7">
        <w:trPr>
          <w:trHeight w:val="504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6E56EECA" w14:textId="77777777" w:rsidR="008A6766" w:rsidRPr="008A6766" w:rsidRDefault="008A6766" w:rsidP="008A6766">
            <w:pPr>
              <w:overflowPunct/>
              <w:autoSpaceDE/>
              <w:autoSpaceDN/>
              <w:adjustRightInd/>
              <w:jc w:val="right"/>
              <w:rPr>
                <w:szCs w:val="24"/>
              </w:rPr>
            </w:pPr>
            <w:r w:rsidRPr="008A6766">
              <w:rPr>
                <w:szCs w:val="24"/>
              </w:rPr>
              <w:t>91</w:t>
            </w:r>
          </w:p>
        </w:tc>
        <w:tc>
          <w:tcPr>
            <w:tcW w:w="1289" w:type="pct"/>
            <w:tcBorders>
              <w:top w:val="nil"/>
              <w:left w:val="nil"/>
              <w:bottom w:val="single" w:sz="4" w:space="0" w:color="000000"/>
              <w:right w:val="single" w:sz="4" w:space="0" w:color="000000"/>
            </w:tcBorders>
            <w:shd w:val="clear" w:color="auto" w:fill="auto"/>
            <w:vAlign w:val="bottom"/>
            <w:hideMark/>
          </w:tcPr>
          <w:p w14:paraId="1813A4E2" w14:textId="77777777" w:rsidR="008A6766" w:rsidRPr="008A6766" w:rsidRDefault="008A6766" w:rsidP="008A6766">
            <w:pPr>
              <w:overflowPunct/>
              <w:autoSpaceDE/>
              <w:autoSpaceDN/>
              <w:adjustRightInd/>
              <w:rPr>
                <w:color w:val="000000"/>
                <w:szCs w:val="24"/>
              </w:rPr>
            </w:pPr>
            <w:r w:rsidRPr="008A6766">
              <w:rPr>
                <w:color w:val="000000"/>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945" w:type="pct"/>
            <w:tcBorders>
              <w:top w:val="nil"/>
              <w:left w:val="nil"/>
              <w:bottom w:val="single" w:sz="4" w:space="0" w:color="000000"/>
              <w:right w:val="single" w:sz="4" w:space="0" w:color="000000"/>
            </w:tcBorders>
            <w:shd w:val="clear" w:color="auto" w:fill="auto"/>
            <w:vAlign w:val="bottom"/>
            <w:hideMark/>
          </w:tcPr>
          <w:p w14:paraId="44A9425A" w14:textId="77777777" w:rsidR="008A6766" w:rsidRPr="008A6766" w:rsidRDefault="008A6766" w:rsidP="008A6766">
            <w:pPr>
              <w:overflowPunct/>
              <w:autoSpaceDE/>
              <w:autoSpaceDN/>
              <w:adjustRightInd/>
              <w:jc w:val="center"/>
              <w:rPr>
                <w:color w:val="000000"/>
                <w:szCs w:val="24"/>
              </w:rPr>
            </w:pPr>
            <w:r w:rsidRPr="008A6766">
              <w:rPr>
                <w:color w:val="000000"/>
                <w:szCs w:val="24"/>
              </w:rPr>
              <w:t>000 1 16 11050 01 0000 140</w:t>
            </w:r>
          </w:p>
        </w:tc>
        <w:tc>
          <w:tcPr>
            <w:tcW w:w="436" w:type="pct"/>
            <w:tcBorders>
              <w:top w:val="nil"/>
              <w:left w:val="nil"/>
              <w:bottom w:val="single" w:sz="4" w:space="0" w:color="000000"/>
              <w:right w:val="single" w:sz="4" w:space="0" w:color="000000"/>
            </w:tcBorders>
            <w:shd w:val="clear" w:color="auto" w:fill="auto"/>
            <w:vAlign w:val="bottom"/>
            <w:hideMark/>
          </w:tcPr>
          <w:p w14:paraId="2C633EC7" w14:textId="77777777" w:rsidR="008A6766" w:rsidRPr="008A6766" w:rsidRDefault="008A6766" w:rsidP="008A6766">
            <w:pPr>
              <w:overflowPunct/>
              <w:autoSpaceDE/>
              <w:autoSpaceDN/>
              <w:adjustRightInd/>
              <w:jc w:val="right"/>
              <w:rPr>
                <w:color w:val="000000"/>
                <w:szCs w:val="24"/>
              </w:rPr>
            </w:pPr>
            <w:r w:rsidRPr="008A6766">
              <w:rPr>
                <w:color w:val="000000"/>
                <w:szCs w:val="24"/>
              </w:rPr>
              <w:t>1 322 305,00</w:t>
            </w:r>
          </w:p>
        </w:tc>
        <w:tc>
          <w:tcPr>
            <w:tcW w:w="1247" w:type="pct"/>
            <w:tcBorders>
              <w:top w:val="nil"/>
              <w:left w:val="nil"/>
              <w:bottom w:val="single" w:sz="4" w:space="0" w:color="000000"/>
              <w:right w:val="single" w:sz="4" w:space="0" w:color="000000"/>
            </w:tcBorders>
            <w:shd w:val="clear" w:color="auto" w:fill="auto"/>
            <w:vAlign w:val="bottom"/>
            <w:hideMark/>
          </w:tcPr>
          <w:p w14:paraId="766C2817" w14:textId="77777777" w:rsidR="008A6766" w:rsidRPr="008A6766" w:rsidRDefault="008A6766" w:rsidP="008A6766">
            <w:pPr>
              <w:overflowPunct/>
              <w:autoSpaceDE/>
              <w:autoSpaceDN/>
              <w:adjustRightInd/>
              <w:jc w:val="right"/>
              <w:rPr>
                <w:color w:val="000000"/>
                <w:szCs w:val="24"/>
              </w:rPr>
            </w:pPr>
            <w:r w:rsidRPr="008A6766">
              <w:rPr>
                <w:color w:val="000000"/>
                <w:szCs w:val="24"/>
              </w:rPr>
              <w:t>331 351,25</w:t>
            </w:r>
          </w:p>
        </w:tc>
        <w:tc>
          <w:tcPr>
            <w:tcW w:w="700" w:type="pct"/>
            <w:tcBorders>
              <w:top w:val="nil"/>
              <w:left w:val="nil"/>
              <w:bottom w:val="single" w:sz="4" w:space="0" w:color="000000"/>
              <w:right w:val="single" w:sz="4" w:space="0" w:color="000000"/>
            </w:tcBorders>
            <w:shd w:val="clear" w:color="auto" w:fill="auto"/>
            <w:vAlign w:val="bottom"/>
            <w:hideMark/>
          </w:tcPr>
          <w:p w14:paraId="2E4AE55B" w14:textId="77777777" w:rsidR="008A6766" w:rsidRPr="008A6766" w:rsidRDefault="008A6766" w:rsidP="008A6766">
            <w:pPr>
              <w:overflowPunct/>
              <w:autoSpaceDE/>
              <w:autoSpaceDN/>
              <w:adjustRightInd/>
              <w:jc w:val="right"/>
              <w:rPr>
                <w:color w:val="000000"/>
                <w:szCs w:val="24"/>
              </w:rPr>
            </w:pPr>
            <w:r w:rsidRPr="008A6766">
              <w:rPr>
                <w:color w:val="000000"/>
                <w:szCs w:val="24"/>
              </w:rPr>
              <w:t>25,06</w:t>
            </w:r>
          </w:p>
        </w:tc>
      </w:tr>
      <w:tr w:rsidR="008A6766" w:rsidRPr="008A6766" w14:paraId="4C9FF792" w14:textId="77777777" w:rsidTr="00C255F7">
        <w:trPr>
          <w:trHeight w:val="31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5D88CB18" w14:textId="77777777" w:rsidR="008A6766" w:rsidRPr="008A6766" w:rsidRDefault="008A6766" w:rsidP="008A6766">
            <w:pPr>
              <w:overflowPunct/>
              <w:autoSpaceDE/>
              <w:autoSpaceDN/>
              <w:adjustRightInd/>
              <w:jc w:val="right"/>
              <w:rPr>
                <w:szCs w:val="24"/>
              </w:rPr>
            </w:pPr>
            <w:r w:rsidRPr="008A6766">
              <w:rPr>
                <w:szCs w:val="24"/>
              </w:rPr>
              <w:t>92</w:t>
            </w:r>
          </w:p>
        </w:tc>
        <w:tc>
          <w:tcPr>
            <w:tcW w:w="1289" w:type="pct"/>
            <w:tcBorders>
              <w:top w:val="nil"/>
              <w:left w:val="nil"/>
              <w:bottom w:val="single" w:sz="4" w:space="0" w:color="000000"/>
              <w:right w:val="single" w:sz="4" w:space="0" w:color="000000"/>
            </w:tcBorders>
            <w:shd w:val="clear" w:color="auto" w:fill="auto"/>
            <w:vAlign w:val="bottom"/>
            <w:hideMark/>
          </w:tcPr>
          <w:p w14:paraId="63E42F02" w14:textId="77777777" w:rsidR="008A6766" w:rsidRPr="008A6766" w:rsidRDefault="008A6766" w:rsidP="008A6766">
            <w:pPr>
              <w:overflowPunct/>
              <w:autoSpaceDE/>
              <w:autoSpaceDN/>
              <w:adjustRightInd/>
              <w:rPr>
                <w:color w:val="000000"/>
                <w:szCs w:val="24"/>
              </w:rPr>
            </w:pPr>
            <w:r w:rsidRPr="008A6766">
              <w:rPr>
                <w:color w:val="000000"/>
                <w:szCs w:val="24"/>
              </w:rPr>
              <w:t>БЕЗВОЗМЕЗДНЫЕ ПОСТУПЛЕНИЯ</w:t>
            </w:r>
          </w:p>
        </w:tc>
        <w:tc>
          <w:tcPr>
            <w:tcW w:w="945" w:type="pct"/>
            <w:tcBorders>
              <w:top w:val="nil"/>
              <w:left w:val="nil"/>
              <w:bottom w:val="single" w:sz="4" w:space="0" w:color="000000"/>
              <w:right w:val="single" w:sz="4" w:space="0" w:color="000000"/>
            </w:tcBorders>
            <w:shd w:val="clear" w:color="auto" w:fill="auto"/>
            <w:vAlign w:val="bottom"/>
            <w:hideMark/>
          </w:tcPr>
          <w:p w14:paraId="43EC5105"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000 2 00 00000 00 0000 000</w:t>
            </w:r>
          </w:p>
        </w:tc>
        <w:tc>
          <w:tcPr>
            <w:tcW w:w="436" w:type="pct"/>
            <w:tcBorders>
              <w:top w:val="nil"/>
              <w:left w:val="nil"/>
              <w:bottom w:val="single" w:sz="4" w:space="0" w:color="000000"/>
              <w:right w:val="single" w:sz="4" w:space="0" w:color="000000"/>
            </w:tcBorders>
            <w:shd w:val="clear" w:color="auto" w:fill="auto"/>
            <w:vAlign w:val="bottom"/>
            <w:hideMark/>
          </w:tcPr>
          <w:p w14:paraId="5BECF8DE" w14:textId="77777777" w:rsidR="008A6766" w:rsidRPr="008A6766" w:rsidRDefault="008A6766" w:rsidP="008A6766">
            <w:pPr>
              <w:overflowPunct/>
              <w:autoSpaceDE/>
              <w:autoSpaceDN/>
              <w:adjustRightInd/>
              <w:jc w:val="right"/>
              <w:rPr>
                <w:color w:val="000000"/>
                <w:szCs w:val="24"/>
              </w:rPr>
            </w:pPr>
            <w:r w:rsidRPr="008A6766">
              <w:rPr>
                <w:color w:val="000000"/>
                <w:szCs w:val="24"/>
              </w:rPr>
              <w:t>987 731 038,74</w:t>
            </w:r>
          </w:p>
        </w:tc>
        <w:tc>
          <w:tcPr>
            <w:tcW w:w="1247" w:type="pct"/>
            <w:tcBorders>
              <w:top w:val="nil"/>
              <w:left w:val="nil"/>
              <w:bottom w:val="single" w:sz="4" w:space="0" w:color="000000"/>
              <w:right w:val="single" w:sz="4" w:space="0" w:color="000000"/>
            </w:tcBorders>
            <w:shd w:val="clear" w:color="auto" w:fill="auto"/>
            <w:vAlign w:val="bottom"/>
            <w:hideMark/>
          </w:tcPr>
          <w:p w14:paraId="2D144480" w14:textId="77777777" w:rsidR="008A6766" w:rsidRPr="008A6766" w:rsidRDefault="008A6766" w:rsidP="008A6766">
            <w:pPr>
              <w:overflowPunct/>
              <w:autoSpaceDE/>
              <w:autoSpaceDN/>
              <w:adjustRightInd/>
              <w:jc w:val="right"/>
              <w:rPr>
                <w:color w:val="000000"/>
                <w:szCs w:val="24"/>
              </w:rPr>
            </w:pPr>
            <w:r w:rsidRPr="008A6766">
              <w:rPr>
                <w:color w:val="000000"/>
                <w:szCs w:val="24"/>
              </w:rPr>
              <w:t>638 855 690,32</w:t>
            </w:r>
          </w:p>
        </w:tc>
        <w:tc>
          <w:tcPr>
            <w:tcW w:w="700" w:type="pct"/>
            <w:tcBorders>
              <w:top w:val="nil"/>
              <w:left w:val="nil"/>
              <w:bottom w:val="single" w:sz="4" w:space="0" w:color="000000"/>
              <w:right w:val="single" w:sz="4" w:space="0" w:color="000000"/>
            </w:tcBorders>
            <w:shd w:val="clear" w:color="auto" w:fill="auto"/>
            <w:vAlign w:val="bottom"/>
            <w:hideMark/>
          </w:tcPr>
          <w:p w14:paraId="7D94B2E5" w14:textId="77777777" w:rsidR="008A6766" w:rsidRPr="008A6766" w:rsidRDefault="008A6766" w:rsidP="008A6766">
            <w:pPr>
              <w:overflowPunct/>
              <w:autoSpaceDE/>
              <w:autoSpaceDN/>
              <w:adjustRightInd/>
              <w:jc w:val="right"/>
              <w:rPr>
                <w:color w:val="000000"/>
                <w:szCs w:val="24"/>
              </w:rPr>
            </w:pPr>
            <w:r w:rsidRPr="008A6766">
              <w:rPr>
                <w:color w:val="000000"/>
                <w:szCs w:val="24"/>
              </w:rPr>
              <w:t>64,68</w:t>
            </w:r>
          </w:p>
        </w:tc>
      </w:tr>
      <w:tr w:rsidR="008A6766" w:rsidRPr="008A6766" w14:paraId="6D04849C" w14:textId="77777777" w:rsidTr="00C255F7">
        <w:trPr>
          <w:trHeight w:val="94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2FE989F6" w14:textId="77777777" w:rsidR="008A6766" w:rsidRPr="008A6766" w:rsidRDefault="008A6766" w:rsidP="008A6766">
            <w:pPr>
              <w:overflowPunct/>
              <w:autoSpaceDE/>
              <w:autoSpaceDN/>
              <w:adjustRightInd/>
              <w:jc w:val="right"/>
              <w:rPr>
                <w:szCs w:val="24"/>
              </w:rPr>
            </w:pPr>
            <w:r w:rsidRPr="008A6766">
              <w:rPr>
                <w:szCs w:val="24"/>
              </w:rPr>
              <w:t>93</w:t>
            </w:r>
          </w:p>
        </w:tc>
        <w:tc>
          <w:tcPr>
            <w:tcW w:w="1289" w:type="pct"/>
            <w:tcBorders>
              <w:top w:val="nil"/>
              <w:left w:val="nil"/>
              <w:bottom w:val="single" w:sz="4" w:space="0" w:color="000000"/>
              <w:right w:val="single" w:sz="4" w:space="0" w:color="000000"/>
            </w:tcBorders>
            <w:shd w:val="clear" w:color="auto" w:fill="auto"/>
            <w:vAlign w:val="bottom"/>
            <w:hideMark/>
          </w:tcPr>
          <w:p w14:paraId="2D5E67C1" w14:textId="77777777" w:rsidR="008A6766" w:rsidRPr="008A6766" w:rsidRDefault="008A6766" w:rsidP="008A6766">
            <w:pPr>
              <w:overflowPunct/>
              <w:autoSpaceDE/>
              <w:autoSpaceDN/>
              <w:adjustRightInd/>
              <w:rPr>
                <w:color w:val="000000"/>
                <w:szCs w:val="24"/>
              </w:rPr>
            </w:pPr>
            <w:r w:rsidRPr="008A6766">
              <w:rPr>
                <w:color w:val="000000"/>
                <w:szCs w:val="24"/>
              </w:rPr>
              <w:t xml:space="preserve">БЕЗВОЗМЕЗДНЫЕ ПОСТУПЛЕНИЯ ОТ ДРУГИХ БЮДЖЕТОВ БЮДЖЕТНОЙ </w:t>
            </w:r>
            <w:r w:rsidRPr="008A6766">
              <w:rPr>
                <w:color w:val="000000"/>
                <w:szCs w:val="24"/>
              </w:rPr>
              <w:lastRenderedPageBreak/>
              <w:t>СИСТЕМЫ РОССИЙСКОЙ ФЕДЕРАЦИИ</w:t>
            </w:r>
          </w:p>
        </w:tc>
        <w:tc>
          <w:tcPr>
            <w:tcW w:w="945" w:type="pct"/>
            <w:tcBorders>
              <w:top w:val="nil"/>
              <w:left w:val="nil"/>
              <w:bottom w:val="single" w:sz="4" w:space="0" w:color="000000"/>
              <w:right w:val="single" w:sz="4" w:space="0" w:color="000000"/>
            </w:tcBorders>
            <w:shd w:val="clear" w:color="auto" w:fill="auto"/>
            <w:vAlign w:val="bottom"/>
            <w:hideMark/>
          </w:tcPr>
          <w:p w14:paraId="19BF123C" w14:textId="77777777" w:rsidR="008A6766" w:rsidRPr="008A6766" w:rsidRDefault="008A6766" w:rsidP="008A6766">
            <w:pPr>
              <w:overflowPunct/>
              <w:autoSpaceDE/>
              <w:autoSpaceDN/>
              <w:adjustRightInd/>
              <w:jc w:val="center"/>
              <w:rPr>
                <w:color w:val="000000"/>
                <w:szCs w:val="24"/>
              </w:rPr>
            </w:pPr>
            <w:r w:rsidRPr="008A6766">
              <w:rPr>
                <w:color w:val="000000"/>
                <w:szCs w:val="24"/>
              </w:rPr>
              <w:lastRenderedPageBreak/>
              <w:t>000 2 02 00000 00 0000 000</w:t>
            </w:r>
          </w:p>
        </w:tc>
        <w:tc>
          <w:tcPr>
            <w:tcW w:w="436" w:type="pct"/>
            <w:tcBorders>
              <w:top w:val="nil"/>
              <w:left w:val="nil"/>
              <w:bottom w:val="single" w:sz="4" w:space="0" w:color="000000"/>
              <w:right w:val="single" w:sz="4" w:space="0" w:color="000000"/>
            </w:tcBorders>
            <w:shd w:val="clear" w:color="auto" w:fill="auto"/>
            <w:vAlign w:val="bottom"/>
            <w:hideMark/>
          </w:tcPr>
          <w:p w14:paraId="522B4756" w14:textId="77777777" w:rsidR="008A6766" w:rsidRPr="008A6766" w:rsidRDefault="008A6766" w:rsidP="008A6766">
            <w:pPr>
              <w:overflowPunct/>
              <w:autoSpaceDE/>
              <w:autoSpaceDN/>
              <w:adjustRightInd/>
              <w:jc w:val="right"/>
              <w:rPr>
                <w:color w:val="000000"/>
                <w:szCs w:val="24"/>
              </w:rPr>
            </w:pPr>
            <w:r w:rsidRPr="008A6766">
              <w:rPr>
                <w:color w:val="000000"/>
                <w:szCs w:val="24"/>
              </w:rPr>
              <w:t>988 396 941,32</w:t>
            </w:r>
          </w:p>
        </w:tc>
        <w:tc>
          <w:tcPr>
            <w:tcW w:w="1247" w:type="pct"/>
            <w:tcBorders>
              <w:top w:val="nil"/>
              <w:left w:val="nil"/>
              <w:bottom w:val="single" w:sz="4" w:space="0" w:color="000000"/>
              <w:right w:val="single" w:sz="4" w:space="0" w:color="000000"/>
            </w:tcBorders>
            <w:shd w:val="clear" w:color="auto" w:fill="auto"/>
            <w:vAlign w:val="bottom"/>
            <w:hideMark/>
          </w:tcPr>
          <w:p w14:paraId="615C8947" w14:textId="77777777" w:rsidR="008A6766" w:rsidRPr="008A6766" w:rsidRDefault="008A6766" w:rsidP="008A6766">
            <w:pPr>
              <w:overflowPunct/>
              <w:autoSpaceDE/>
              <w:autoSpaceDN/>
              <w:adjustRightInd/>
              <w:jc w:val="right"/>
              <w:rPr>
                <w:color w:val="000000"/>
                <w:szCs w:val="24"/>
              </w:rPr>
            </w:pPr>
            <w:r w:rsidRPr="008A6766">
              <w:rPr>
                <w:color w:val="000000"/>
                <w:szCs w:val="24"/>
              </w:rPr>
              <w:t>639 521 592,90</w:t>
            </w:r>
          </w:p>
        </w:tc>
        <w:tc>
          <w:tcPr>
            <w:tcW w:w="700" w:type="pct"/>
            <w:tcBorders>
              <w:top w:val="nil"/>
              <w:left w:val="nil"/>
              <w:bottom w:val="single" w:sz="4" w:space="0" w:color="000000"/>
              <w:right w:val="single" w:sz="4" w:space="0" w:color="000000"/>
            </w:tcBorders>
            <w:shd w:val="clear" w:color="auto" w:fill="auto"/>
            <w:vAlign w:val="bottom"/>
            <w:hideMark/>
          </w:tcPr>
          <w:p w14:paraId="360B5D3C" w14:textId="77777777" w:rsidR="008A6766" w:rsidRPr="008A6766" w:rsidRDefault="008A6766" w:rsidP="008A6766">
            <w:pPr>
              <w:overflowPunct/>
              <w:autoSpaceDE/>
              <w:autoSpaceDN/>
              <w:adjustRightInd/>
              <w:jc w:val="right"/>
              <w:rPr>
                <w:color w:val="000000"/>
                <w:szCs w:val="24"/>
              </w:rPr>
            </w:pPr>
            <w:r w:rsidRPr="008A6766">
              <w:rPr>
                <w:color w:val="000000"/>
                <w:szCs w:val="24"/>
              </w:rPr>
              <w:t>64,70</w:t>
            </w:r>
          </w:p>
        </w:tc>
      </w:tr>
      <w:tr w:rsidR="008A6766" w:rsidRPr="008A6766" w14:paraId="7C7D069C" w14:textId="77777777" w:rsidTr="00C255F7">
        <w:trPr>
          <w:trHeight w:val="63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61604F41" w14:textId="77777777" w:rsidR="008A6766" w:rsidRPr="008A6766" w:rsidRDefault="008A6766" w:rsidP="008A6766">
            <w:pPr>
              <w:overflowPunct/>
              <w:autoSpaceDE/>
              <w:autoSpaceDN/>
              <w:adjustRightInd/>
              <w:jc w:val="right"/>
              <w:rPr>
                <w:szCs w:val="24"/>
              </w:rPr>
            </w:pPr>
            <w:r w:rsidRPr="008A6766">
              <w:rPr>
                <w:szCs w:val="24"/>
              </w:rPr>
              <w:t>94</w:t>
            </w:r>
          </w:p>
        </w:tc>
        <w:tc>
          <w:tcPr>
            <w:tcW w:w="1289" w:type="pct"/>
            <w:tcBorders>
              <w:top w:val="nil"/>
              <w:left w:val="nil"/>
              <w:bottom w:val="single" w:sz="4" w:space="0" w:color="000000"/>
              <w:right w:val="single" w:sz="4" w:space="0" w:color="000000"/>
            </w:tcBorders>
            <w:shd w:val="clear" w:color="auto" w:fill="auto"/>
            <w:vAlign w:val="bottom"/>
            <w:hideMark/>
          </w:tcPr>
          <w:p w14:paraId="46CD50BF" w14:textId="77777777" w:rsidR="008A6766" w:rsidRPr="008A6766" w:rsidRDefault="008A6766" w:rsidP="008A6766">
            <w:pPr>
              <w:overflowPunct/>
              <w:autoSpaceDE/>
              <w:autoSpaceDN/>
              <w:adjustRightInd/>
              <w:rPr>
                <w:color w:val="000000"/>
                <w:szCs w:val="24"/>
              </w:rPr>
            </w:pPr>
            <w:r w:rsidRPr="008A6766">
              <w:rPr>
                <w:color w:val="000000"/>
                <w:szCs w:val="24"/>
              </w:rPr>
              <w:t>Дотации бюджетам бюджетной системы Российской Федерации</w:t>
            </w:r>
          </w:p>
        </w:tc>
        <w:tc>
          <w:tcPr>
            <w:tcW w:w="945" w:type="pct"/>
            <w:tcBorders>
              <w:top w:val="nil"/>
              <w:left w:val="nil"/>
              <w:bottom w:val="single" w:sz="4" w:space="0" w:color="000000"/>
              <w:right w:val="single" w:sz="4" w:space="0" w:color="000000"/>
            </w:tcBorders>
            <w:shd w:val="clear" w:color="auto" w:fill="auto"/>
            <w:vAlign w:val="bottom"/>
            <w:hideMark/>
          </w:tcPr>
          <w:p w14:paraId="4D9F8AF3"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000 2 02 10000 00 0000 150</w:t>
            </w:r>
          </w:p>
        </w:tc>
        <w:tc>
          <w:tcPr>
            <w:tcW w:w="436" w:type="pct"/>
            <w:tcBorders>
              <w:top w:val="nil"/>
              <w:left w:val="nil"/>
              <w:bottom w:val="single" w:sz="4" w:space="0" w:color="000000"/>
              <w:right w:val="single" w:sz="4" w:space="0" w:color="000000"/>
            </w:tcBorders>
            <w:shd w:val="clear" w:color="auto" w:fill="auto"/>
            <w:vAlign w:val="bottom"/>
            <w:hideMark/>
          </w:tcPr>
          <w:p w14:paraId="7CA264C4" w14:textId="77777777" w:rsidR="008A6766" w:rsidRPr="008A6766" w:rsidRDefault="008A6766" w:rsidP="008A6766">
            <w:pPr>
              <w:overflowPunct/>
              <w:autoSpaceDE/>
              <w:autoSpaceDN/>
              <w:adjustRightInd/>
              <w:jc w:val="right"/>
              <w:rPr>
                <w:color w:val="000000"/>
                <w:szCs w:val="24"/>
              </w:rPr>
            </w:pPr>
            <w:r w:rsidRPr="008A6766">
              <w:rPr>
                <w:color w:val="000000"/>
                <w:szCs w:val="24"/>
              </w:rPr>
              <w:t>413 560 900,00</w:t>
            </w:r>
          </w:p>
        </w:tc>
        <w:tc>
          <w:tcPr>
            <w:tcW w:w="1247" w:type="pct"/>
            <w:tcBorders>
              <w:top w:val="nil"/>
              <w:left w:val="nil"/>
              <w:bottom w:val="single" w:sz="4" w:space="0" w:color="000000"/>
              <w:right w:val="single" w:sz="4" w:space="0" w:color="000000"/>
            </w:tcBorders>
            <w:shd w:val="clear" w:color="auto" w:fill="auto"/>
            <w:vAlign w:val="bottom"/>
            <w:hideMark/>
          </w:tcPr>
          <w:p w14:paraId="7D00A0E5" w14:textId="77777777" w:rsidR="008A6766" w:rsidRPr="008A6766" w:rsidRDefault="008A6766" w:rsidP="008A6766">
            <w:pPr>
              <w:overflowPunct/>
              <w:autoSpaceDE/>
              <w:autoSpaceDN/>
              <w:adjustRightInd/>
              <w:jc w:val="right"/>
              <w:rPr>
                <w:color w:val="000000"/>
                <w:szCs w:val="24"/>
              </w:rPr>
            </w:pPr>
            <w:r w:rsidRPr="008A6766">
              <w:rPr>
                <w:color w:val="000000"/>
                <w:szCs w:val="24"/>
              </w:rPr>
              <w:t>273 343 900,00</w:t>
            </w:r>
          </w:p>
        </w:tc>
        <w:tc>
          <w:tcPr>
            <w:tcW w:w="700" w:type="pct"/>
            <w:tcBorders>
              <w:top w:val="nil"/>
              <w:left w:val="nil"/>
              <w:bottom w:val="single" w:sz="4" w:space="0" w:color="000000"/>
              <w:right w:val="single" w:sz="4" w:space="0" w:color="000000"/>
            </w:tcBorders>
            <w:shd w:val="clear" w:color="auto" w:fill="auto"/>
            <w:vAlign w:val="bottom"/>
            <w:hideMark/>
          </w:tcPr>
          <w:p w14:paraId="1C296E66" w14:textId="77777777" w:rsidR="008A6766" w:rsidRPr="008A6766" w:rsidRDefault="008A6766" w:rsidP="008A6766">
            <w:pPr>
              <w:overflowPunct/>
              <w:autoSpaceDE/>
              <w:autoSpaceDN/>
              <w:adjustRightInd/>
              <w:jc w:val="right"/>
              <w:rPr>
                <w:color w:val="000000"/>
                <w:szCs w:val="24"/>
              </w:rPr>
            </w:pPr>
            <w:r w:rsidRPr="008A6766">
              <w:rPr>
                <w:color w:val="000000"/>
                <w:szCs w:val="24"/>
              </w:rPr>
              <w:t>66,10</w:t>
            </w:r>
          </w:p>
        </w:tc>
      </w:tr>
      <w:tr w:rsidR="008A6766" w:rsidRPr="008A6766" w14:paraId="503D97C4" w14:textId="77777777" w:rsidTr="00C255F7">
        <w:trPr>
          <w:trHeight w:val="63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63737A6B" w14:textId="77777777" w:rsidR="008A6766" w:rsidRPr="008A6766" w:rsidRDefault="008A6766" w:rsidP="008A6766">
            <w:pPr>
              <w:overflowPunct/>
              <w:autoSpaceDE/>
              <w:autoSpaceDN/>
              <w:adjustRightInd/>
              <w:jc w:val="right"/>
              <w:rPr>
                <w:szCs w:val="24"/>
              </w:rPr>
            </w:pPr>
            <w:r w:rsidRPr="008A6766">
              <w:rPr>
                <w:szCs w:val="24"/>
              </w:rPr>
              <w:t>95</w:t>
            </w:r>
          </w:p>
        </w:tc>
        <w:tc>
          <w:tcPr>
            <w:tcW w:w="1289" w:type="pct"/>
            <w:tcBorders>
              <w:top w:val="nil"/>
              <w:left w:val="nil"/>
              <w:bottom w:val="single" w:sz="4" w:space="0" w:color="000000"/>
              <w:right w:val="single" w:sz="4" w:space="0" w:color="000000"/>
            </w:tcBorders>
            <w:shd w:val="clear" w:color="auto" w:fill="auto"/>
            <w:vAlign w:val="bottom"/>
            <w:hideMark/>
          </w:tcPr>
          <w:p w14:paraId="602C3C80" w14:textId="77777777" w:rsidR="008A6766" w:rsidRPr="008A6766" w:rsidRDefault="008A6766" w:rsidP="008A6766">
            <w:pPr>
              <w:overflowPunct/>
              <w:autoSpaceDE/>
              <w:autoSpaceDN/>
              <w:adjustRightInd/>
              <w:rPr>
                <w:color w:val="000000"/>
                <w:szCs w:val="24"/>
              </w:rPr>
            </w:pPr>
            <w:r w:rsidRPr="008A6766">
              <w:rPr>
                <w:color w:val="000000"/>
                <w:szCs w:val="24"/>
              </w:rPr>
              <w:t>Дотации на выравнивание бюджетной обеспеченности</w:t>
            </w:r>
          </w:p>
        </w:tc>
        <w:tc>
          <w:tcPr>
            <w:tcW w:w="945" w:type="pct"/>
            <w:tcBorders>
              <w:top w:val="nil"/>
              <w:left w:val="nil"/>
              <w:bottom w:val="single" w:sz="4" w:space="0" w:color="000000"/>
              <w:right w:val="single" w:sz="4" w:space="0" w:color="000000"/>
            </w:tcBorders>
            <w:shd w:val="clear" w:color="auto" w:fill="auto"/>
            <w:vAlign w:val="bottom"/>
            <w:hideMark/>
          </w:tcPr>
          <w:p w14:paraId="1C19EE57"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000 2 02 15001 00 0000 150</w:t>
            </w:r>
          </w:p>
        </w:tc>
        <w:tc>
          <w:tcPr>
            <w:tcW w:w="436" w:type="pct"/>
            <w:tcBorders>
              <w:top w:val="nil"/>
              <w:left w:val="nil"/>
              <w:bottom w:val="single" w:sz="4" w:space="0" w:color="000000"/>
              <w:right w:val="single" w:sz="4" w:space="0" w:color="000000"/>
            </w:tcBorders>
            <w:shd w:val="clear" w:color="auto" w:fill="auto"/>
            <w:vAlign w:val="bottom"/>
            <w:hideMark/>
          </w:tcPr>
          <w:p w14:paraId="29D95267" w14:textId="77777777" w:rsidR="008A6766" w:rsidRPr="008A6766" w:rsidRDefault="008A6766" w:rsidP="008A6766">
            <w:pPr>
              <w:overflowPunct/>
              <w:autoSpaceDE/>
              <w:autoSpaceDN/>
              <w:adjustRightInd/>
              <w:jc w:val="right"/>
              <w:rPr>
                <w:color w:val="000000"/>
                <w:szCs w:val="24"/>
              </w:rPr>
            </w:pPr>
            <w:r w:rsidRPr="008A6766">
              <w:rPr>
                <w:color w:val="000000"/>
                <w:szCs w:val="24"/>
              </w:rPr>
              <w:t>256 935 600,00</w:t>
            </w:r>
          </w:p>
        </w:tc>
        <w:tc>
          <w:tcPr>
            <w:tcW w:w="1247" w:type="pct"/>
            <w:tcBorders>
              <w:top w:val="nil"/>
              <w:left w:val="nil"/>
              <w:bottom w:val="single" w:sz="4" w:space="0" w:color="000000"/>
              <w:right w:val="single" w:sz="4" w:space="0" w:color="000000"/>
            </w:tcBorders>
            <w:shd w:val="clear" w:color="auto" w:fill="auto"/>
            <w:vAlign w:val="bottom"/>
            <w:hideMark/>
          </w:tcPr>
          <w:p w14:paraId="113B083F" w14:textId="77777777" w:rsidR="008A6766" w:rsidRPr="008A6766" w:rsidRDefault="008A6766" w:rsidP="008A6766">
            <w:pPr>
              <w:overflowPunct/>
              <w:autoSpaceDE/>
              <w:autoSpaceDN/>
              <w:adjustRightInd/>
              <w:jc w:val="right"/>
              <w:rPr>
                <w:color w:val="000000"/>
                <w:szCs w:val="24"/>
              </w:rPr>
            </w:pPr>
            <w:r w:rsidRPr="008A6766">
              <w:rPr>
                <w:color w:val="000000"/>
                <w:szCs w:val="24"/>
              </w:rPr>
              <w:t>229 108 500,00</w:t>
            </w:r>
          </w:p>
        </w:tc>
        <w:tc>
          <w:tcPr>
            <w:tcW w:w="700" w:type="pct"/>
            <w:tcBorders>
              <w:top w:val="nil"/>
              <w:left w:val="nil"/>
              <w:bottom w:val="single" w:sz="4" w:space="0" w:color="000000"/>
              <w:right w:val="single" w:sz="4" w:space="0" w:color="000000"/>
            </w:tcBorders>
            <w:shd w:val="clear" w:color="auto" w:fill="auto"/>
            <w:vAlign w:val="bottom"/>
            <w:hideMark/>
          </w:tcPr>
          <w:p w14:paraId="20B80FA9" w14:textId="77777777" w:rsidR="008A6766" w:rsidRPr="008A6766" w:rsidRDefault="008A6766" w:rsidP="008A6766">
            <w:pPr>
              <w:overflowPunct/>
              <w:autoSpaceDE/>
              <w:autoSpaceDN/>
              <w:adjustRightInd/>
              <w:jc w:val="right"/>
              <w:rPr>
                <w:color w:val="000000"/>
                <w:szCs w:val="24"/>
              </w:rPr>
            </w:pPr>
            <w:r w:rsidRPr="008A6766">
              <w:rPr>
                <w:color w:val="000000"/>
                <w:szCs w:val="24"/>
              </w:rPr>
              <w:t>89,17</w:t>
            </w:r>
          </w:p>
        </w:tc>
      </w:tr>
      <w:tr w:rsidR="008A6766" w:rsidRPr="008A6766" w14:paraId="681255CC" w14:textId="77777777" w:rsidTr="00C255F7">
        <w:trPr>
          <w:trHeight w:val="126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65F41E15" w14:textId="77777777" w:rsidR="008A6766" w:rsidRPr="008A6766" w:rsidRDefault="008A6766" w:rsidP="008A6766">
            <w:pPr>
              <w:overflowPunct/>
              <w:autoSpaceDE/>
              <w:autoSpaceDN/>
              <w:adjustRightInd/>
              <w:jc w:val="right"/>
              <w:rPr>
                <w:szCs w:val="24"/>
              </w:rPr>
            </w:pPr>
            <w:r w:rsidRPr="008A6766">
              <w:rPr>
                <w:szCs w:val="24"/>
              </w:rPr>
              <w:t>96</w:t>
            </w:r>
          </w:p>
        </w:tc>
        <w:tc>
          <w:tcPr>
            <w:tcW w:w="1289" w:type="pct"/>
            <w:tcBorders>
              <w:top w:val="nil"/>
              <w:left w:val="nil"/>
              <w:bottom w:val="single" w:sz="4" w:space="0" w:color="000000"/>
              <w:right w:val="single" w:sz="4" w:space="0" w:color="000000"/>
            </w:tcBorders>
            <w:shd w:val="clear" w:color="auto" w:fill="auto"/>
            <w:vAlign w:val="bottom"/>
            <w:hideMark/>
          </w:tcPr>
          <w:p w14:paraId="6132EA56" w14:textId="77777777" w:rsidR="008A6766" w:rsidRPr="008A6766" w:rsidRDefault="008A6766" w:rsidP="008A6766">
            <w:pPr>
              <w:overflowPunct/>
              <w:autoSpaceDE/>
              <w:autoSpaceDN/>
              <w:adjustRightInd/>
              <w:rPr>
                <w:color w:val="000000"/>
                <w:szCs w:val="24"/>
              </w:rPr>
            </w:pPr>
            <w:r w:rsidRPr="008A6766">
              <w:rPr>
                <w:color w:val="000000"/>
                <w:szCs w:val="24"/>
              </w:rPr>
              <w:t>Дотации бюджетам муниципальных районов на выравнивание бюджетной обеспеченности из бюджета субъекта Российской Федерации</w:t>
            </w:r>
          </w:p>
        </w:tc>
        <w:tc>
          <w:tcPr>
            <w:tcW w:w="945" w:type="pct"/>
            <w:tcBorders>
              <w:top w:val="nil"/>
              <w:left w:val="nil"/>
              <w:bottom w:val="single" w:sz="4" w:space="0" w:color="000000"/>
              <w:right w:val="single" w:sz="4" w:space="0" w:color="000000"/>
            </w:tcBorders>
            <w:shd w:val="clear" w:color="auto" w:fill="auto"/>
            <w:vAlign w:val="bottom"/>
            <w:hideMark/>
          </w:tcPr>
          <w:p w14:paraId="7954D5DB"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000 2 02 15001 05 0000 150</w:t>
            </w:r>
          </w:p>
        </w:tc>
        <w:tc>
          <w:tcPr>
            <w:tcW w:w="436" w:type="pct"/>
            <w:tcBorders>
              <w:top w:val="nil"/>
              <w:left w:val="nil"/>
              <w:bottom w:val="single" w:sz="4" w:space="0" w:color="000000"/>
              <w:right w:val="single" w:sz="4" w:space="0" w:color="000000"/>
            </w:tcBorders>
            <w:shd w:val="clear" w:color="auto" w:fill="auto"/>
            <w:vAlign w:val="bottom"/>
            <w:hideMark/>
          </w:tcPr>
          <w:p w14:paraId="469D32FC" w14:textId="77777777" w:rsidR="008A6766" w:rsidRPr="008A6766" w:rsidRDefault="008A6766" w:rsidP="008A6766">
            <w:pPr>
              <w:overflowPunct/>
              <w:autoSpaceDE/>
              <w:autoSpaceDN/>
              <w:adjustRightInd/>
              <w:jc w:val="right"/>
              <w:rPr>
                <w:color w:val="000000"/>
                <w:szCs w:val="24"/>
              </w:rPr>
            </w:pPr>
            <w:r w:rsidRPr="008A6766">
              <w:rPr>
                <w:color w:val="000000"/>
                <w:szCs w:val="24"/>
              </w:rPr>
              <w:t>256 935 600,00</w:t>
            </w:r>
          </w:p>
        </w:tc>
        <w:tc>
          <w:tcPr>
            <w:tcW w:w="1247" w:type="pct"/>
            <w:tcBorders>
              <w:top w:val="nil"/>
              <w:left w:val="nil"/>
              <w:bottom w:val="single" w:sz="4" w:space="0" w:color="000000"/>
              <w:right w:val="single" w:sz="4" w:space="0" w:color="000000"/>
            </w:tcBorders>
            <w:shd w:val="clear" w:color="auto" w:fill="auto"/>
            <w:vAlign w:val="bottom"/>
            <w:hideMark/>
          </w:tcPr>
          <w:p w14:paraId="17B9D447" w14:textId="77777777" w:rsidR="008A6766" w:rsidRPr="008A6766" w:rsidRDefault="008A6766" w:rsidP="008A6766">
            <w:pPr>
              <w:overflowPunct/>
              <w:autoSpaceDE/>
              <w:autoSpaceDN/>
              <w:adjustRightInd/>
              <w:jc w:val="right"/>
              <w:rPr>
                <w:color w:val="000000"/>
                <w:szCs w:val="24"/>
              </w:rPr>
            </w:pPr>
            <w:r w:rsidRPr="008A6766">
              <w:rPr>
                <w:color w:val="000000"/>
                <w:szCs w:val="24"/>
              </w:rPr>
              <w:t>229 108 500,00</w:t>
            </w:r>
          </w:p>
        </w:tc>
        <w:tc>
          <w:tcPr>
            <w:tcW w:w="700" w:type="pct"/>
            <w:tcBorders>
              <w:top w:val="nil"/>
              <w:left w:val="nil"/>
              <w:bottom w:val="single" w:sz="4" w:space="0" w:color="000000"/>
              <w:right w:val="single" w:sz="4" w:space="0" w:color="000000"/>
            </w:tcBorders>
            <w:shd w:val="clear" w:color="auto" w:fill="auto"/>
            <w:vAlign w:val="bottom"/>
            <w:hideMark/>
          </w:tcPr>
          <w:p w14:paraId="4F115C64" w14:textId="77777777" w:rsidR="008A6766" w:rsidRPr="008A6766" w:rsidRDefault="008A6766" w:rsidP="008A6766">
            <w:pPr>
              <w:overflowPunct/>
              <w:autoSpaceDE/>
              <w:autoSpaceDN/>
              <w:adjustRightInd/>
              <w:jc w:val="right"/>
              <w:rPr>
                <w:color w:val="000000"/>
                <w:szCs w:val="24"/>
              </w:rPr>
            </w:pPr>
            <w:r w:rsidRPr="008A6766">
              <w:rPr>
                <w:color w:val="000000"/>
                <w:szCs w:val="24"/>
              </w:rPr>
              <w:t>89,17</w:t>
            </w:r>
          </w:p>
        </w:tc>
      </w:tr>
      <w:tr w:rsidR="008A6766" w:rsidRPr="008A6766" w14:paraId="5065D9C9" w14:textId="77777777" w:rsidTr="00C255F7">
        <w:trPr>
          <w:trHeight w:val="63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22725B69" w14:textId="77777777" w:rsidR="008A6766" w:rsidRPr="008A6766" w:rsidRDefault="008A6766" w:rsidP="008A6766">
            <w:pPr>
              <w:overflowPunct/>
              <w:autoSpaceDE/>
              <w:autoSpaceDN/>
              <w:adjustRightInd/>
              <w:jc w:val="right"/>
              <w:rPr>
                <w:szCs w:val="24"/>
              </w:rPr>
            </w:pPr>
            <w:r w:rsidRPr="008A6766">
              <w:rPr>
                <w:szCs w:val="24"/>
              </w:rPr>
              <w:t>97</w:t>
            </w:r>
          </w:p>
        </w:tc>
        <w:tc>
          <w:tcPr>
            <w:tcW w:w="1289" w:type="pct"/>
            <w:tcBorders>
              <w:top w:val="nil"/>
              <w:left w:val="nil"/>
              <w:bottom w:val="single" w:sz="4" w:space="0" w:color="000000"/>
              <w:right w:val="single" w:sz="4" w:space="0" w:color="000000"/>
            </w:tcBorders>
            <w:shd w:val="clear" w:color="auto" w:fill="auto"/>
            <w:vAlign w:val="bottom"/>
            <w:hideMark/>
          </w:tcPr>
          <w:p w14:paraId="18299EFE" w14:textId="77777777" w:rsidR="008A6766" w:rsidRPr="008A6766" w:rsidRDefault="008A6766" w:rsidP="008A6766">
            <w:pPr>
              <w:overflowPunct/>
              <w:autoSpaceDE/>
              <w:autoSpaceDN/>
              <w:adjustRightInd/>
              <w:rPr>
                <w:color w:val="000000"/>
                <w:szCs w:val="24"/>
              </w:rPr>
            </w:pPr>
            <w:r w:rsidRPr="008A6766">
              <w:rPr>
                <w:color w:val="000000"/>
                <w:szCs w:val="24"/>
              </w:rPr>
              <w:t>Дотации бюджетам на поддержку мер по обеспечению сбалансированности бюджетов</w:t>
            </w:r>
          </w:p>
        </w:tc>
        <w:tc>
          <w:tcPr>
            <w:tcW w:w="945" w:type="pct"/>
            <w:tcBorders>
              <w:top w:val="nil"/>
              <w:left w:val="nil"/>
              <w:bottom w:val="single" w:sz="4" w:space="0" w:color="000000"/>
              <w:right w:val="single" w:sz="4" w:space="0" w:color="000000"/>
            </w:tcBorders>
            <w:shd w:val="clear" w:color="auto" w:fill="auto"/>
            <w:vAlign w:val="bottom"/>
            <w:hideMark/>
          </w:tcPr>
          <w:p w14:paraId="0FC53391"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000 2 02 15002 00 0000 150</w:t>
            </w:r>
          </w:p>
        </w:tc>
        <w:tc>
          <w:tcPr>
            <w:tcW w:w="436" w:type="pct"/>
            <w:tcBorders>
              <w:top w:val="nil"/>
              <w:left w:val="nil"/>
              <w:bottom w:val="single" w:sz="4" w:space="0" w:color="000000"/>
              <w:right w:val="single" w:sz="4" w:space="0" w:color="000000"/>
            </w:tcBorders>
            <w:shd w:val="clear" w:color="auto" w:fill="auto"/>
            <w:vAlign w:val="bottom"/>
            <w:hideMark/>
          </w:tcPr>
          <w:p w14:paraId="1B580B7C" w14:textId="77777777" w:rsidR="008A6766" w:rsidRPr="008A6766" w:rsidRDefault="008A6766" w:rsidP="008A6766">
            <w:pPr>
              <w:overflowPunct/>
              <w:autoSpaceDE/>
              <w:autoSpaceDN/>
              <w:adjustRightInd/>
              <w:jc w:val="right"/>
              <w:rPr>
                <w:color w:val="000000"/>
                <w:szCs w:val="24"/>
              </w:rPr>
            </w:pPr>
            <w:r w:rsidRPr="008A6766">
              <w:rPr>
                <w:color w:val="000000"/>
                <w:szCs w:val="24"/>
              </w:rPr>
              <w:t>74 851 500,00</w:t>
            </w:r>
          </w:p>
        </w:tc>
        <w:tc>
          <w:tcPr>
            <w:tcW w:w="1247" w:type="pct"/>
            <w:tcBorders>
              <w:top w:val="nil"/>
              <w:left w:val="nil"/>
              <w:bottom w:val="single" w:sz="4" w:space="0" w:color="000000"/>
              <w:right w:val="single" w:sz="4" w:space="0" w:color="000000"/>
            </w:tcBorders>
            <w:shd w:val="clear" w:color="auto" w:fill="auto"/>
            <w:vAlign w:val="bottom"/>
            <w:hideMark/>
          </w:tcPr>
          <w:p w14:paraId="1BBD444E" w14:textId="77777777" w:rsidR="008A6766" w:rsidRPr="008A6766" w:rsidRDefault="008A6766" w:rsidP="008A6766">
            <w:pPr>
              <w:overflowPunct/>
              <w:autoSpaceDE/>
              <w:autoSpaceDN/>
              <w:adjustRightInd/>
              <w:jc w:val="right"/>
              <w:rPr>
                <w:color w:val="000000"/>
                <w:szCs w:val="24"/>
              </w:rPr>
            </w:pPr>
            <w:r w:rsidRPr="008A6766">
              <w:rPr>
                <w:color w:val="000000"/>
                <w:szCs w:val="24"/>
              </w:rPr>
              <w:t>14 351 700,00</w:t>
            </w:r>
          </w:p>
        </w:tc>
        <w:tc>
          <w:tcPr>
            <w:tcW w:w="700" w:type="pct"/>
            <w:tcBorders>
              <w:top w:val="nil"/>
              <w:left w:val="nil"/>
              <w:bottom w:val="single" w:sz="4" w:space="0" w:color="000000"/>
              <w:right w:val="single" w:sz="4" w:space="0" w:color="000000"/>
            </w:tcBorders>
            <w:shd w:val="clear" w:color="auto" w:fill="auto"/>
            <w:vAlign w:val="bottom"/>
            <w:hideMark/>
          </w:tcPr>
          <w:p w14:paraId="46F216EA" w14:textId="77777777" w:rsidR="008A6766" w:rsidRPr="008A6766" w:rsidRDefault="008A6766" w:rsidP="008A6766">
            <w:pPr>
              <w:overflowPunct/>
              <w:autoSpaceDE/>
              <w:autoSpaceDN/>
              <w:adjustRightInd/>
              <w:jc w:val="right"/>
              <w:rPr>
                <w:color w:val="000000"/>
                <w:szCs w:val="24"/>
              </w:rPr>
            </w:pPr>
            <w:r w:rsidRPr="008A6766">
              <w:rPr>
                <w:color w:val="000000"/>
                <w:szCs w:val="24"/>
              </w:rPr>
              <w:t>19,17</w:t>
            </w:r>
          </w:p>
        </w:tc>
      </w:tr>
      <w:tr w:rsidR="008A6766" w:rsidRPr="008A6766" w14:paraId="235B5889" w14:textId="77777777" w:rsidTr="00C255F7">
        <w:trPr>
          <w:trHeight w:val="94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6E60D87F" w14:textId="77777777" w:rsidR="008A6766" w:rsidRPr="008A6766" w:rsidRDefault="008A6766" w:rsidP="008A6766">
            <w:pPr>
              <w:overflowPunct/>
              <w:autoSpaceDE/>
              <w:autoSpaceDN/>
              <w:adjustRightInd/>
              <w:jc w:val="right"/>
              <w:rPr>
                <w:szCs w:val="24"/>
              </w:rPr>
            </w:pPr>
            <w:r w:rsidRPr="008A6766">
              <w:rPr>
                <w:szCs w:val="24"/>
              </w:rPr>
              <w:t>98</w:t>
            </w:r>
          </w:p>
        </w:tc>
        <w:tc>
          <w:tcPr>
            <w:tcW w:w="1289" w:type="pct"/>
            <w:tcBorders>
              <w:top w:val="nil"/>
              <w:left w:val="nil"/>
              <w:bottom w:val="single" w:sz="4" w:space="0" w:color="000000"/>
              <w:right w:val="single" w:sz="4" w:space="0" w:color="000000"/>
            </w:tcBorders>
            <w:shd w:val="clear" w:color="auto" w:fill="auto"/>
            <w:vAlign w:val="bottom"/>
            <w:hideMark/>
          </w:tcPr>
          <w:p w14:paraId="145E703C" w14:textId="77777777" w:rsidR="008A6766" w:rsidRPr="008A6766" w:rsidRDefault="008A6766" w:rsidP="008A6766">
            <w:pPr>
              <w:overflowPunct/>
              <w:autoSpaceDE/>
              <w:autoSpaceDN/>
              <w:adjustRightInd/>
              <w:rPr>
                <w:color w:val="000000"/>
                <w:szCs w:val="24"/>
              </w:rPr>
            </w:pPr>
            <w:r w:rsidRPr="008A6766">
              <w:rPr>
                <w:color w:val="000000"/>
                <w:szCs w:val="24"/>
              </w:rPr>
              <w:t>Дотации бюджетам муниципальных районов на поддержку мер по обеспечению сбалансированности бюджетов</w:t>
            </w:r>
          </w:p>
        </w:tc>
        <w:tc>
          <w:tcPr>
            <w:tcW w:w="945" w:type="pct"/>
            <w:tcBorders>
              <w:top w:val="nil"/>
              <w:left w:val="nil"/>
              <w:bottom w:val="single" w:sz="4" w:space="0" w:color="000000"/>
              <w:right w:val="single" w:sz="4" w:space="0" w:color="000000"/>
            </w:tcBorders>
            <w:shd w:val="clear" w:color="auto" w:fill="auto"/>
            <w:vAlign w:val="bottom"/>
            <w:hideMark/>
          </w:tcPr>
          <w:p w14:paraId="06045716"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000 2 02 15002 05 0000 150</w:t>
            </w:r>
          </w:p>
        </w:tc>
        <w:tc>
          <w:tcPr>
            <w:tcW w:w="436" w:type="pct"/>
            <w:tcBorders>
              <w:top w:val="nil"/>
              <w:left w:val="nil"/>
              <w:bottom w:val="single" w:sz="4" w:space="0" w:color="000000"/>
              <w:right w:val="single" w:sz="4" w:space="0" w:color="000000"/>
            </w:tcBorders>
            <w:shd w:val="clear" w:color="auto" w:fill="auto"/>
            <w:vAlign w:val="bottom"/>
            <w:hideMark/>
          </w:tcPr>
          <w:p w14:paraId="6F8D9DB0" w14:textId="77777777" w:rsidR="008A6766" w:rsidRPr="008A6766" w:rsidRDefault="008A6766" w:rsidP="008A6766">
            <w:pPr>
              <w:overflowPunct/>
              <w:autoSpaceDE/>
              <w:autoSpaceDN/>
              <w:adjustRightInd/>
              <w:jc w:val="right"/>
              <w:rPr>
                <w:color w:val="000000"/>
                <w:szCs w:val="24"/>
              </w:rPr>
            </w:pPr>
            <w:r w:rsidRPr="008A6766">
              <w:rPr>
                <w:color w:val="000000"/>
                <w:szCs w:val="24"/>
              </w:rPr>
              <w:t>74 851 500,00</w:t>
            </w:r>
          </w:p>
        </w:tc>
        <w:tc>
          <w:tcPr>
            <w:tcW w:w="1247" w:type="pct"/>
            <w:tcBorders>
              <w:top w:val="nil"/>
              <w:left w:val="nil"/>
              <w:bottom w:val="single" w:sz="4" w:space="0" w:color="000000"/>
              <w:right w:val="single" w:sz="4" w:space="0" w:color="000000"/>
            </w:tcBorders>
            <w:shd w:val="clear" w:color="auto" w:fill="auto"/>
            <w:vAlign w:val="bottom"/>
            <w:hideMark/>
          </w:tcPr>
          <w:p w14:paraId="26E759B5" w14:textId="77777777" w:rsidR="008A6766" w:rsidRPr="008A6766" w:rsidRDefault="008A6766" w:rsidP="008A6766">
            <w:pPr>
              <w:overflowPunct/>
              <w:autoSpaceDE/>
              <w:autoSpaceDN/>
              <w:adjustRightInd/>
              <w:jc w:val="right"/>
              <w:rPr>
                <w:color w:val="000000"/>
                <w:szCs w:val="24"/>
              </w:rPr>
            </w:pPr>
            <w:r w:rsidRPr="008A6766">
              <w:rPr>
                <w:color w:val="000000"/>
                <w:szCs w:val="24"/>
              </w:rPr>
              <w:t>14 351 700,00</w:t>
            </w:r>
          </w:p>
        </w:tc>
        <w:tc>
          <w:tcPr>
            <w:tcW w:w="700" w:type="pct"/>
            <w:tcBorders>
              <w:top w:val="nil"/>
              <w:left w:val="nil"/>
              <w:bottom w:val="single" w:sz="4" w:space="0" w:color="000000"/>
              <w:right w:val="single" w:sz="4" w:space="0" w:color="000000"/>
            </w:tcBorders>
            <w:shd w:val="clear" w:color="auto" w:fill="auto"/>
            <w:vAlign w:val="bottom"/>
            <w:hideMark/>
          </w:tcPr>
          <w:p w14:paraId="14693678" w14:textId="77777777" w:rsidR="008A6766" w:rsidRPr="008A6766" w:rsidRDefault="008A6766" w:rsidP="008A6766">
            <w:pPr>
              <w:overflowPunct/>
              <w:autoSpaceDE/>
              <w:autoSpaceDN/>
              <w:adjustRightInd/>
              <w:jc w:val="right"/>
              <w:rPr>
                <w:color w:val="000000"/>
                <w:szCs w:val="24"/>
              </w:rPr>
            </w:pPr>
            <w:r w:rsidRPr="008A6766">
              <w:rPr>
                <w:color w:val="000000"/>
                <w:szCs w:val="24"/>
              </w:rPr>
              <w:t>19,17</w:t>
            </w:r>
          </w:p>
        </w:tc>
      </w:tr>
      <w:tr w:rsidR="008A6766" w:rsidRPr="008A6766" w14:paraId="2918955E" w14:textId="77777777" w:rsidTr="00C255F7">
        <w:trPr>
          <w:trHeight w:val="31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0260496E" w14:textId="77777777" w:rsidR="008A6766" w:rsidRPr="008A6766" w:rsidRDefault="008A6766" w:rsidP="008A6766">
            <w:pPr>
              <w:overflowPunct/>
              <w:autoSpaceDE/>
              <w:autoSpaceDN/>
              <w:adjustRightInd/>
              <w:jc w:val="right"/>
              <w:rPr>
                <w:szCs w:val="24"/>
              </w:rPr>
            </w:pPr>
            <w:r w:rsidRPr="008A6766">
              <w:rPr>
                <w:szCs w:val="24"/>
              </w:rPr>
              <w:t>99</w:t>
            </w:r>
          </w:p>
        </w:tc>
        <w:tc>
          <w:tcPr>
            <w:tcW w:w="1289" w:type="pct"/>
            <w:tcBorders>
              <w:top w:val="nil"/>
              <w:left w:val="nil"/>
              <w:bottom w:val="single" w:sz="4" w:space="0" w:color="000000"/>
              <w:right w:val="single" w:sz="4" w:space="0" w:color="000000"/>
            </w:tcBorders>
            <w:shd w:val="clear" w:color="auto" w:fill="auto"/>
            <w:vAlign w:val="bottom"/>
            <w:hideMark/>
          </w:tcPr>
          <w:p w14:paraId="42EDA347" w14:textId="77777777" w:rsidR="008A6766" w:rsidRPr="008A6766" w:rsidRDefault="008A6766" w:rsidP="008A6766">
            <w:pPr>
              <w:overflowPunct/>
              <w:autoSpaceDE/>
              <w:autoSpaceDN/>
              <w:adjustRightInd/>
              <w:rPr>
                <w:color w:val="000000"/>
                <w:szCs w:val="24"/>
              </w:rPr>
            </w:pPr>
            <w:r w:rsidRPr="008A6766">
              <w:rPr>
                <w:color w:val="000000"/>
                <w:szCs w:val="24"/>
              </w:rPr>
              <w:t>Прочие дотации</w:t>
            </w:r>
          </w:p>
        </w:tc>
        <w:tc>
          <w:tcPr>
            <w:tcW w:w="945" w:type="pct"/>
            <w:tcBorders>
              <w:top w:val="nil"/>
              <w:left w:val="nil"/>
              <w:bottom w:val="single" w:sz="4" w:space="0" w:color="000000"/>
              <w:right w:val="single" w:sz="4" w:space="0" w:color="000000"/>
            </w:tcBorders>
            <w:shd w:val="clear" w:color="auto" w:fill="auto"/>
            <w:vAlign w:val="bottom"/>
            <w:hideMark/>
          </w:tcPr>
          <w:p w14:paraId="319DBBFA"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000 2 02 19999 00 0000 150</w:t>
            </w:r>
          </w:p>
        </w:tc>
        <w:tc>
          <w:tcPr>
            <w:tcW w:w="436" w:type="pct"/>
            <w:tcBorders>
              <w:top w:val="nil"/>
              <w:left w:val="nil"/>
              <w:bottom w:val="single" w:sz="4" w:space="0" w:color="000000"/>
              <w:right w:val="single" w:sz="4" w:space="0" w:color="000000"/>
            </w:tcBorders>
            <w:shd w:val="clear" w:color="auto" w:fill="auto"/>
            <w:vAlign w:val="bottom"/>
            <w:hideMark/>
          </w:tcPr>
          <w:p w14:paraId="0B4146DB" w14:textId="77777777" w:rsidR="008A6766" w:rsidRPr="008A6766" w:rsidRDefault="008A6766" w:rsidP="008A6766">
            <w:pPr>
              <w:overflowPunct/>
              <w:autoSpaceDE/>
              <w:autoSpaceDN/>
              <w:adjustRightInd/>
              <w:jc w:val="right"/>
              <w:rPr>
                <w:color w:val="000000"/>
                <w:szCs w:val="24"/>
              </w:rPr>
            </w:pPr>
            <w:r w:rsidRPr="008A6766">
              <w:rPr>
                <w:color w:val="000000"/>
                <w:szCs w:val="24"/>
              </w:rPr>
              <w:t>81 773 800,00</w:t>
            </w:r>
          </w:p>
        </w:tc>
        <w:tc>
          <w:tcPr>
            <w:tcW w:w="1247" w:type="pct"/>
            <w:tcBorders>
              <w:top w:val="nil"/>
              <w:left w:val="nil"/>
              <w:bottom w:val="single" w:sz="4" w:space="0" w:color="000000"/>
              <w:right w:val="single" w:sz="4" w:space="0" w:color="000000"/>
            </w:tcBorders>
            <w:shd w:val="clear" w:color="auto" w:fill="auto"/>
            <w:vAlign w:val="bottom"/>
            <w:hideMark/>
          </w:tcPr>
          <w:p w14:paraId="6247FBA6" w14:textId="77777777" w:rsidR="008A6766" w:rsidRPr="008A6766" w:rsidRDefault="008A6766" w:rsidP="008A6766">
            <w:pPr>
              <w:overflowPunct/>
              <w:autoSpaceDE/>
              <w:autoSpaceDN/>
              <w:adjustRightInd/>
              <w:jc w:val="right"/>
              <w:rPr>
                <w:color w:val="000000"/>
                <w:szCs w:val="24"/>
              </w:rPr>
            </w:pPr>
            <w:r w:rsidRPr="008A6766">
              <w:rPr>
                <w:color w:val="000000"/>
                <w:szCs w:val="24"/>
              </w:rPr>
              <w:t>29 883 700,00</w:t>
            </w:r>
          </w:p>
        </w:tc>
        <w:tc>
          <w:tcPr>
            <w:tcW w:w="700" w:type="pct"/>
            <w:tcBorders>
              <w:top w:val="nil"/>
              <w:left w:val="nil"/>
              <w:bottom w:val="single" w:sz="4" w:space="0" w:color="000000"/>
              <w:right w:val="single" w:sz="4" w:space="0" w:color="000000"/>
            </w:tcBorders>
            <w:shd w:val="clear" w:color="auto" w:fill="auto"/>
            <w:vAlign w:val="bottom"/>
            <w:hideMark/>
          </w:tcPr>
          <w:p w14:paraId="7E8E0311" w14:textId="77777777" w:rsidR="008A6766" w:rsidRPr="008A6766" w:rsidRDefault="008A6766" w:rsidP="008A6766">
            <w:pPr>
              <w:overflowPunct/>
              <w:autoSpaceDE/>
              <w:autoSpaceDN/>
              <w:adjustRightInd/>
              <w:jc w:val="right"/>
              <w:rPr>
                <w:color w:val="000000"/>
                <w:szCs w:val="24"/>
              </w:rPr>
            </w:pPr>
            <w:r w:rsidRPr="008A6766">
              <w:rPr>
                <w:color w:val="000000"/>
                <w:szCs w:val="24"/>
              </w:rPr>
              <w:t>36,54</w:t>
            </w:r>
          </w:p>
        </w:tc>
      </w:tr>
      <w:tr w:rsidR="008A6766" w:rsidRPr="008A6766" w14:paraId="3870129D" w14:textId="77777777" w:rsidTr="00C255F7">
        <w:trPr>
          <w:trHeight w:val="63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2F270A18" w14:textId="77777777" w:rsidR="008A6766" w:rsidRPr="008A6766" w:rsidRDefault="008A6766" w:rsidP="008A6766">
            <w:pPr>
              <w:overflowPunct/>
              <w:autoSpaceDE/>
              <w:autoSpaceDN/>
              <w:adjustRightInd/>
              <w:jc w:val="right"/>
              <w:rPr>
                <w:szCs w:val="24"/>
              </w:rPr>
            </w:pPr>
            <w:r w:rsidRPr="008A6766">
              <w:rPr>
                <w:szCs w:val="24"/>
              </w:rPr>
              <w:t>100</w:t>
            </w:r>
          </w:p>
        </w:tc>
        <w:tc>
          <w:tcPr>
            <w:tcW w:w="1289" w:type="pct"/>
            <w:tcBorders>
              <w:top w:val="nil"/>
              <w:left w:val="nil"/>
              <w:bottom w:val="single" w:sz="4" w:space="0" w:color="000000"/>
              <w:right w:val="single" w:sz="4" w:space="0" w:color="000000"/>
            </w:tcBorders>
            <w:shd w:val="clear" w:color="auto" w:fill="auto"/>
            <w:vAlign w:val="bottom"/>
            <w:hideMark/>
          </w:tcPr>
          <w:p w14:paraId="07BB177C" w14:textId="77777777" w:rsidR="008A6766" w:rsidRPr="008A6766" w:rsidRDefault="008A6766" w:rsidP="008A6766">
            <w:pPr>
              <w:overflowPunct/>
              <w:autoSpaceDE/>
              <w:autoSpaceDN/>
              <w:adjustRightInd/>
              <w:rPr>
                <w:color w:val="000000"/>
                <w:szCs w:val="24"/>
              </w:rPr>
            </w:pPr>
            <w:r w:rsidRPr="008A6766">
              <w:rPr>
                <w:color w:val="000000"/>
                <w:szCs w:val="24"/>
              </w:rPr>
              <w:t>Прочие дотации бюджетам муниципальных районов</w:t>
            </w:r>
          </w:p>
        </w:tc>
        <w:tc>
          <w:tcPr>
            <w:tcW w:w="945" w:type="pct"/>
            <w:tcBorders>
              <w:top w:val="nil"/>
              <w:left w:val="nil"/>
              <w:bottom w:val="single" w:sz="4" w:space="0" w:color="000000"/>
              <w:right w:val="single" w:sz="4" w:space="0" w:color="000000"/>
            </w:tcBorders>
            <w:shd w:val="clear" w:color="auto" w:fill="auto"/>
            <w:vAlign w:val="bottom"/>
            <w:hideMark/>
          </w:tcPr>
          <w:p w14:paraId="2F809E94"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000 2 02 19999 05 0000 150</w:t>
            </w:r>
          </w:p>
        </w:tc>
        <w:tc>
          <w:tcPr>
            <w:tcW w:w="436" w:type="pct"/>
            <w:tcBorders>
              <w:top w:val="nil"/>
              <w:left w:val="nil"/>
              <w:bottom w:val="single" w:sz="4" w:space="0" w:color="000000"/>
              <w:right w:val="single" w:sz="4" w:space="0" w:color="000000"/>
            </w:tcBorders>
            <w:shd w:val="clear" w:color="auto" w:fill="auto"/>
            <w:vAlign w:val="bottom"/>
            <w:hideMark/>
          </w:tcPr>
          <w:p w14:paraId="745065E2" w14:textId="77777777" w:rsidR="008A6766" w:rsidRPr="008A6766" w:rsidRDefault="008A6766" w:rsidP="008A6766">
            <w:pPr>
              <w:overflowPunct/>
              <w:autoSpaceDE/>
              <w:autoSpaceDN/>
              <w:adjustRightInd/>
              <w:jc w:val="right"/>
              <w:rPr>
                <w:color w:val="000000"/>
                <w:szCs w:val="24"/>
              </w:rPr>
            </w:pPr>
            <w:r w:rsidRPr="008A6766">
              <w:rPr>
                <w:color w:val="000000"/>
                <w:szCs w:val="24"/>
              </w:rPr>
              <w:t>81 773 800,00</w:t>
            </w:r>
          </w:p>
        </w:tc>
        <w:tc>
          <w:tcPr>
            <w:tcW w:w="1247" w:type="pct"/>
            <w:tcBorders>
              <w:top w:val="nil"/>
              <w:left w:val="nil"/>
              <w:bottom w:val="single" w:sz="4" w:space="0" w:color="000000"/>
              <w:right w:val="single" w:sz="4" w:space="0" w:color="000000"/>
            </w:tcBorders>
            <w:shd w:val="clear" w:color="auto" w:fill="auto"/>
            <w:vAlign w:val="bottom"/>
            <w:hideMark/>
          </w:tcPr>
          <w:p w14:paraId="4B61924D" w14:textId="77777777" w:rsidR="008A6766" w:rsidRPr="008A6766" w:rsidRDefault="008A6766" w:rsidP="008A6766">
            <w:pPr>
              <w:overflowPunct/>
              <w:autoSpaceDE/>
              <w:autoSpaceDN/>
              <w:adjustRightInd/>
              <w:jc w:val="right"/>
              <w:rPr>
                <w:color w:val="000000"/>
                <w:szCs w:val="24"/>
              </w:rPr>
            </w:pPr>
            <w:r w:rsidRPr="008A6766">
              <w:rPr>
                <w:color w:val="000000"/>
                <w:szCs w:val="24"/>
              </w:rPr>
              <w:t>29 883 700,00</w:t>
            </w:r>
          </w:p>
        </w:tc>
        <w:tc>
          <w:tcPr>
            <w:tcW w:w="700" w:type="pct"/>
            <w:tcBorders>
              <w:top w:val="nil"/>
              <w:left w:val="nil"/>
              <w:bottom w:val="single" w:sz="4" w:space="0" w:color="000000"/>
              <w:right w:val="single" w:sz="4" w:space="0" w:color="000000"/>
            </w:tcBorders>
            <w:shd w:val="clear" w:color="auto" w:fill="auto"/>
            <w:vAlign w:val="bottom"/>
            <w:hideMark/>
          </w:tcPr>
          <w:p w14:paraId="79366FE8" w14:textId="77777777" w:rsidR="008A6766" w:rsidRPr="008A6766" w:rsidRDefault="008A6766" w:rsidP="008A6766">
            <w:pPr>
              <w:overflowPunct/>
              <w:autoSpaceDE/>
              <w:autoSpaceDN/>
              <w:adjustRightInd/>
              <w:jc w:val="right"/>
              <w:rPr>
                <w:color w:val="000000"/>
                <w:szCs w:val="24"/>
              </w:rPr>
            </w:pPr>
            <w:r w:rsidRPr="008A6766">
              <w:rPr>
                <w:color w:val="000000"/>
                <w:szCs w:val="24"/>
              </w:rPr>
              <w:t>36,54</w:t>
            </w:r>
          </w:p>
        </w:tc>
      </w:tr>
      <w:tr w:rsidR="008A6766" w:rsidRPr="008A6766" w14:paraId="1392D6C2" w14:textId="77777777" w:rsidTr="00C255F7">
        <w:trPr>
          <w:trHeight w:val="94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3E86EA46" w14:textId="77777777" w:rsidR="008A6766" w:rsidRPr="008A6766" w:rsidRDefault="008A6766" w:rsidP="008A6766">
            <w:pPr>
              <w:overflowPunct/>
              <w:autoSpaceDE/>
              <w:autoSpaceDN/>
              <w:adjustRightInd/>
              <w:jc w:val="right"/>
              <w:rPr>
                <w:szCs w:val="24"/>
              </w:rPr>
            </w:pPr>
            <w:r w:rsidRPr="008A6766">
              <w:rPr>
                <w:szCs w:val="24"/>
              </w:rPr>
              <w:t>101</w:t>
            </w:r>
          </w:p>
        </w:tc>
        <w:tc>
          <w:tcPr>
            <w:tcW w:w="1289" w:type="pct"/>
            <w:tcBorders>
              <w:top w:val="nil"/>
              <w:left w:val="nil"/>
              <w:bottom w:val="single" w:sz="4" w:space="0" w:color="000000"/>
              <w:right w:val="single" w:sz="4" w:space="0" w:color="000000"/>
            </w:tcBorders>
            <w:shd w:val="clear" w:color="auto" w:fill="auto"/>
            <w:vAlign w:val="bottom"/>
            <w:hideMark/>
          </w:tcPr>
          <w:p w14:paraId="58D66615" w14:textId="77777777" w:rsidR="008A6766" w:rsidRPr="008A6766" w:rsidRDefault="008A6766" w:rsidP="008A6766">
            <w:pPr>
              <w:overflowPunct/>
              <w:autoSpaceDE/>
              <w:autoSpaceDN/>
              <w:adjustRightInd/>
              <w:rPr>
                <w:color w:val="000000"/>
                <w:szCs w:val="24"/>
              </w:rPr>
            </w:pPr>
            <w:r w:rsidRPr="008A6766">
              <w:rPr>
                <w:color w:val="000000"/>
                <w:szCs w:val="24"/>
              </w:rPr>
              <w:t>Субсидии бюджетам бюджетной системы Российской Федерации (межбюджетные субсидии)</w:t>
            </w:r>
          </w:p>
        </w:tc>
        <w:tc>
          <w:tcPr>
            <w:tcW w:w="945" w:type="pct"/>
            <w:tcBorders>
              <w:top w:val="nil"/>
              <w:left w:val="nil"/>
              <w:bottom w:val="single" w:sz="4" w:space="0" w:color="000000"/>
              <w:right w:val="single" w:sz="4" w:space="0" w:color="000000"/>
            </w:tcBorders>
            <w:shd w:val="clear" w:color="auto" w:fill="auto"/>
            <w:vAlign w:val="bottom"/>
            <w:hideMark/>
          </w:tcPr>
          <w:p w14:paraId="341707A0"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000 2 02 20000 00 0000 150</w:t>
            </w:r>
          </w:p>
        </w:tc>
        <w:tc>
          <w:tcPr>
            <w:tcW w:w="436" w:type="pct"/>
            <w:tcBorders>
              <w:top w:val="nil"/>
              <w:left w:val="nil"/>
              <w:bottom w:val="single" w:sz="4" w:space="0" w:color="000000"/>
              <w:right w:val="single" w:sz="4" w:space="0" w:color="000000"/>
            </w:tcBorders>
            <w:shd w:val="clear" w:color="auto" w:fill="auto"/>
            <w:vAlign w:val="bottom"/>
            <w:hideMark/>
          </w:tcPr>
          <w:p w14:paraId="728C505A" w14:textId="77777777" w:rsidR="008A6766" w:rsidRPr="008A6766" w:rsidRDefault="008A6766" w:rsidP="008A6766">
            <w:pPr>
              <w:overflowPunct/>
              <w:autoSpaceDE/>
              <w:autoSpaceDN/>
              <w:adjustRightInd/>
              <w:jc w:val="right"/>
              <w:rPr>
                <w:color w:val="000000"/>
                <w:szCs w:val="24"/>
              </w:rPr>
            </w:pPr>
            <w:r w:rsidRPr="008A6766">
              <w:rPr>
                <w:color w:val="000000"/>
                <w:szCs w:val="24"/>
              </w:rPr>
              <w:t>74 725 827,57</w:t>
            </w:r>
          </w:p>
        </w:tc>
        <w:tc>
          <w:tcPr>
            <w:tcW w:w="1247" w:type="pct"/>
            <w:tcBorders>
              <w:top w:val="nil"/>
              <w:left w:val="nil"/>
              <w:bottom w:val="single" w:sz="4" w:space="0" w:color="000000"/>
              <w:right w:val="single" w:sz="4" w:space="0" w:color="000000"/>
            </w:tcBorders>
            <w:shd w:val="clear" w:color="auto" w:fill="auto"/>
            <w:vAlign w:val="bottom"/>
            <w:hideMark/>
          </w:tcPr>
          <w:p w14:paraId="0BF374A0" w14:textId="77777777" w:rsidR="008A6766" w:rsidRPr="008A6766" w:rsidRDefault="008A6766" w:rsidP="008A6766">
            <w:pPr>
              <w:overflowPunct/>
              <w:autoSpaceDE/>
              <w:autoSpaceDN/>
              <w:adjustRightInd/>
              <w:jc w:val="right"/>
              <w:rPr>
                <w:color w:val="000000"/>
                <w:szCs w:val="24"/>
              </w:rPr>
            </w:pPr>
            <w:r w:rsidRPr="008A6766">
              <w:rPr>
                <w:color w:val="000000"/>
                <w:szCs w:val="24"/>
              </w:rPr>
              <w:t>38 022 115,23</w:t>
            </w:r>
          </w:p>
        </w:tc>
        <w:tc>
          <w:tcPr>
            <w:tcW w:w="700" w:type="pct"/>
            <w:tcBorders>
              <w:top w:val="nil"/>
              <w:left w:val="nil"/>
              <w:bottom w:val="single" w:sz="4" w:space="0" w:color="000000"/>
              <w:right w:val="single" w:sz="4" w:space="0" w:color="000000"/>
            </w:tcBorders>
            <w:shd w:val="clear" w:color="auto" w:fill="auto"/>
            <w:vAlign w:val="bottom"/>
            <w:hideMark/>
          </w:tcPr>
          <w:p w14:paraId="15CDCF35" w14:textId="77777777" w:rsidR="008A6766" w:rsidRPr="008A6766" w:rsidRDefault="008A6766" w:rsidP="008A6766">
            <w:pPr>
              <w:overflowPunct/>
              <w:autoSpaceDE/>
              <w:autoSpaceDN/>
              <w:adjustRightInd/>
              <w:jc w:val="right"/>
              <w:rPr>
                <w:color w:val="000000"/>
                <w:szCs w:val="24"/>
              </w:rPr>
            </w:pPr>
            <w:r w:rsidRPr="008A6766">
              <w:rPr>
                <w:color w:val="000000"/>
                <w:szCs w:val="24"/>
              </w:rPr>
              <w:t>50,88</w:t>
            </w:r>
          </w:p>
        </w:tc>
      </w:tr>
      <w:tr w:rsidR="008A6766" w:rsidRPr="008A6766" w14:paraId="3AC6FAFF" w14:textId="77777777" w:rsidTr="00C255F7">
        <w:trPr>
          <w:trHeight w:val="157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0345944A" w14:textId="77777777" w:rsidR="008A6766" w:rsidRPr="008A6766" w:rsidRDefault="008A6766" w:rsidP="008A6766">
            <w:pPr>
              <w:overflowPunct/>
              <w:autoSpaceDE/>
              <w:autoSpaceDN/>
              <w:adjustRightInd/>
              <w:jc w:val="right"/>
              <w:rPr>
                <w:szCs w:val="24"/>
              </w:rPr>
            </w:pPr>
            <w:r w:rsidRPr="008A6766">
              <w:rPr>
                <w:szCs w:val="24"/>
              </w:rPr>
              <w:t>102</w:t>
            </w:r>
          </w:p>
        </w:tc>
        <w:tc>
          <w:tcPr>
            <w:tcW w:w="1289" w:type="pct"/>
            <w:tcBorders>
              <w:top w:val="nil"/>
              <w:left w:val="nil"/>
              <w:bottom w:val="single" w:sz="4" w:space="0" w:color="000000"/>
              <w:right w:val="single" w:sz="4" w:space="0" w:color="000000"/>
            </w:tcBorders>
            <w:shd w:val="clear" w:color="auto" w:fill="auto"/>
            <w:vAlign w:val="bottom"/>
            <w:hideMark/>
          </w:tcPr>
          <w:p w14:paraId="1F569D1F" w14:textId="77777777" w:rsidR="008A6766" w:rsidRPr="008A6766" w:rsidRDefault="008A6766" w:rsidP="008A6766">
            <w:pPr>
              <w:overflowPunct/>
              <w:autoSpaceDE/>
              <w:autoSpaceDN/>
              <w:adjustRightInd/>
              <w:rPr>
                <w:color w:val="000000"/>
                <w:szCs w:val="24"/>
              </w:rPr>
            </w:pPr>
            <w:r w:rsidRPr="008A6766">
              <w:rPr>
                <w:color w:val="000000"/>
                <w:szCs w:val="24"/>
              </w:rPr>
              <w:t>Субсидии бюджетам на реализацию программы комплексного развития молодежной политики в регионах Российской Федерации "Регион для молодых"</w:t>
            </w:r>
          </w:p>
        </w:tc>
        <w:tc>
          <w:tcPr>
            <w:tcW w:w="945" w:type="pct"/>
            <w:tcBorders>
              <w:top w:val="nil"/>
              <w:left w:val="nil"/>
              <w:bottom w:val="single" w:sz="4" w:space="0" w:color="000000"/>
              <w:right w:val="single" w:sz="4" w:space="0" w:color="000000"/>
            </w:tcBorders>
            <w:shd w:val="clear" w:color="auto" w:fill="auto"/>
            <w:vAlign w:val="bottom"/>
            <w:hideMark/>
          </w:tcPr>
          <w:p w14:paraId="58D6779E"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000 2 02 25116 00 0000 150</w:t>
            </w:r>
          </w:p>
        </w:tc>
        <w:tc>
          <w:tcPr>
            <w:tcW w:w="436" w:type="pct"/>
            <w:tcBorders>
              <w:top w:val="nil"/>
              <w:left w:val="nil"/>
              <w:bottom w:val="single" w:sz="4" w:space="0" w:color="000000"/>
              <w:right w:val="single" w:sz="4" w:space="0" w:color="000000"/>
            </w:tcBorders>
            <w:shd w:val="clear" w:color="auto" w:fill="auto"/>
            <w:vAlign w:val="bottom"/>
            <w:hideMark/>
          </w:tcPr>
          <w:p w14:paraId="36B7D293" w14:textId="77777777" w:rsidR="008A6766" w:rsidRPr="008A6766" w:rsidRDefault="008A6766" w:rsidP="008A6766">
            <w:pPr>
              <w:overflowPunct/>
              <w:autoSpaceDE/>
              <w:autoSpaceDN/>
              <w:adjustRightInd/>
              <w:jc w:val="right"/>
              <w:rPr>
                <w:color w:val="000000"/>
                <w:szCs w:val="24"/>
              </w:rPr>
            </w:pPr>
            <w:r w:rsidRPr="008A6766">
              <w:rPr>
                <w:color w:val="000000"/>
                <w:szCs w:val="24"/>
              </w:rPr>
              <w:t>10 167 736,06</w:t>
            </w:r>
          </w:p>
        </w:tc>
        <w:tc>
          <w:tcPr>
            <w:tcW w:w="1247" w:type="pct"/>
            <w:tcBorders>
              <w:top w:val="nil"/>
              <w:left w:val="nil"/>
              <w:bottom w:val="single" w:sz="4" w:space="0" w:color="000000"/>
              <w:right w:val="single" w:sz="4" w:space="0" w:color="000000"/>
            </w:tcBorders>
            <w:shd w:val="clear" w:color="auto" w:fill="auto"/>
            <w:vAlign w:val="bottom"/>
            <w:hideMark/>
          </w:tcPr>
          <w:p w14:paraId="451613A4" w14:textId="77777777" w:rsidR="008A6766" w:rsidRPr="008A6766" w:rsidRDefault="008A6766" w:rsidP="008A6766">
            <w:pPr>
              <w:overflowPunct/>
              <w:autoSpaceDE/>
              <w:autoSpaceDN/>
              <w:adjustRightInd/>
              <w:jc w:val="right"/>
              <w:rPr>
                <w:color w:val="000000"/>
                <w:szCs w:val="24"/>
              </w:rPr>
            </w:pPr>
            <w:r w:rsidRPr="008A6766">
              <w:rPr>
                <w:color w:val="000000"/>
                <w:szCs w:val="24"/>
              </w:rPr>
              <w:t>10 038 885,64</w:t>
            </w:r>
          </w:p>
        </w:tc>
        <w:tc>
          <w:tcPr>
            <w:tcW w:w="700" w:type="pct"/>
            <w:tcBorders>
              <w:top w:val="nil"/>
              <w:left w:val="nil"/>
              <w:bottom w:val="single" w:sz="4" w:space="0" w:color="000000"/>
              <w:right w:val="single" w:sz="4" w:space="0" w:color="000000"/>
            </w:tcBorders>
            <w:shd w:val="clear" w:color="auto" w:fill="auto"/>
            <w:vAlign w:val="bottom"/>
            <w:hideMark/>
          </w:tcPr>
          <w:p w14:paraId="7AFC43EE" w14:textId="77777777" w:rsidR="008A6766" w:rsidRPr="008A6766" w:rsidRDefault="008A6766" w:rsidP="008A6766">
            <w:pPr>
              <w:overflowPunct/>
              <w:autoSpaceDE/>
              <w:autoSpaceDN/>
              <w:adjustRightInd/>
              <w:jc w:val="right"/>
              <w:rPr>
                <w:color w:val="000000"/>
                <w:szCs w:val="24"/>
              </w:rPr>
            </w:pPr>
            <w:r w:rsidRPr="008A6766">
              <w:rPr>
                <w:color w:val="000000"/>
                <w:szCs w:val="24"/>
              </w:rPr>
              <w:t>98,73</w:t>
            </w:r>
          </w:p>
        </w:tc>
      </w:tr>
      <w:tr w:rsidR="008A6766" w:rsidRPr="008A6766" w14:paraId="0FBED73F" w14:textId="77777777" w:rsidTr="00C255F7">
        <w:trPr>
          <w:trHeight w:val="157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7E97D416" w14:textId="77777777" w:rsidR="008A6766" w:rsidRPr="008A6766" w:rsidRDefault="008A6766" w:rsidP="008A6766">
            <w:pPr>
              <w:overflowPunct/>
              <w:autoSpaceDE/>
              <w:autoSpaceDN/>
              <w:adjustRightInd/>
              <w:jc w:val="right"/>
              <w:rPr>
                <w:szCs w:val="24"/>
              </w:rPr>
            </w:pPr>
            <w:r w:rsidRPr="008A6766">
              <w:rPr>
                <w:szCs w:val="24"/>
              </w:rPr>
              <w:lastRenderedPageBreak/>
              <w:t>103</w:t>
            </w:r>
          </w:p>
        </w:tc>
        <w:tc>
          <w:tcPr>
            <w:tcW w:w="1289" w:type="pct"/>
            <w:tcBorders>
              <w:top w:val="nil"/>
              <w:left w:val="nil"/>
              <w:bottom w:val="single" w:sz="4" w:space="0" w:color="000000"/>
              <w:right w:val="single" w:sz="4" w:space="0" w:color="000000"/>
            </w:tcBorders>
            <w:shd w:val="clear" w:color="auto" w:fill="auto"/>
            <w:vAlign w:val="bottom"/>
            <w:hideMark/>
          </w:tcPr>
          <w:p w14:paraId="21B04CD3" w14:textId="77777777" w:rsidR="008A6766" w:rsidRPr="008A6766" w:rsidRDefault="008A6766" w:rsidP="008A6766">
            <w:pPr>
              <w:overflowPunct/>
              <w:autoSpaceDE/>
              <w:autoSpaceDN/>
              <w:adjustRightInd/>
              <w:rPr>
                <w:color w:val="000000"/>
                <w:szCs w:val="24"/>
              </w:rPr>
            </w:pPr>
            <w:r w:rsidRPr="008A6766">
              <w:rPr>
                <w:color w:val="000000"/>
                <w:szCs w:val="24"/>
              </w:rPr>
              <w:t>Субсидии бюджетам муниципальных районов на реализацию программы комплексного развития молодежной политики в регионах Российской Федерации "Регион для молодых"</w:t>
            </w:r>
          </w:p>
        </w:tc>
        <w:tc>
          <w:tcPr>
            <w:tcW w:w="945" w:type="pct"/>
            <w:tcBorders>
              <w:top w:val="nil"/>
              <w:left w:val="nil"/>
              <w:bottom w:val="single" w:sz="4" w:space="0" w:color="000000"/>
              <w:right w:val="single" w:sz="4" w:space="0" w:color="000000"/>
            </w:tcBorders>
            <w:shd w:val="clear" w:color="auto" w:fill="auto"/>
            <w:vAlign w:val="bottom"/>
            <w:hideMark/>
          </w:tcPr>
          <w:p w14:paraId="038005CF"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000 2 02 25116 05 0000 150</w:t>
            </w:r>
          </w:p>
        </w:tc>
        <w:tc>
          <w:tcPr>
            <w:tcW w:w="436" w:type="pct"/>
            <w:tcBorders>
              <w:top w:val="nil"/>
              <w:left w:val="nil"/>
              <w:bottom w:val="single" w:sz="4" w:space="0" w:color="000000"/>
              <w:right w:val="single" w:sz="4" w:space="0" w:color="000000"/>
            </w:tcBorders>
            <w:shd w:val="clear" w:color="auto" w:fill="auto"/>
            <w:vAlign w:val="bottom"/>
            <w:hideMark/>
          </w:tcPr>
          <w:p w14:paraId="616B90CB" w14:textId="77777777" w:rsidR="008A6766" w:rsidRPr="008A6766" w:rsidRDefault="008A6766" w:rsidP="008A6766">
            <w:pPr>
              <w:overflowPunct/>
              <w:autoSpaceDE/>
              <w:autoSpaceDN/>
              <w:adjustRightInd/>
              <w:jc w:val="right"/>
              <w:rPr>
                <w:color w:val="000000"/>
                <w:szCs w:val="24"/>
              </w:rPr>
            </w:pPr>
            <w:r w:rsidRPr="008A6766">
              <w:rPr>
                <w:color w:val="000000"/>
                <w:szCs w:val="24"/>
              </w:rPr>
              <w:t>10 167 736,06</w:t>
            </w:r>
          </w:p>
        </w:tc>
        <w:tc>
          <w:tcPr>
            <w:tcW w:w="1247" w:type="pct"/>
            <w:tcBorders>
              <w:top w:val="nil"/>
              <w:left w:val="nil"/>
              <w:bottom w:val="single" w:sz="4" w:space="0" w:color="000000"/>
              <w:right w:val="single" w:sz="4" w:space="0" w:color="000000"/>
            </w:tcBorders>
            <w:shd w:val="clear" w:color="auto" w:fill="auto"/>
            <w:vAlign w:val="bottom"/>
            <w:hideMark/>
          </w:tcPr>
          <w:p w14:paraId="769E973B" w14:textId="77777777" w:rsidR="008A6766" w:rsidRPr="008A6766" w:rsidRDefault="008A6766" w:rsidP="008A6766">
            <w:pPr>
              <w:overflowPunct/>
              <w:autoSpaceDE/>
              <w:autoSpaceDN/>
              <w:adjustRightInd/>
              <w:jc w:val="right"/>
              <w:rPr>
                <w:color w:val="000000"/>
                <w:szCs w:val="24"/>
              </w:rPr>
            </w:pPr>
            <w:r w:rsidRPr="008A6766">
              <w:rPr>
                <w:color w:val="000000"/>
                <w:szCs w:val="24"/>
              </w:rPr>
              <w:t>10 038 885,64</w:t>
            </w:r>
          </w:p>
        </w:tc>
        <w:tc>
          <w:tcPr>
            <w:tcW w:w="700" w:type="pct"/>
            <w:tcBorders>
              <w:top w:val="nil"/>
              <w:left w:val="nil"/>
              <w:bottom w:val="single" w:sz="4" w:space="0" w:color="000000"/>
              <w:right w:val="single" w:sz="4" w:space="0" w:color="000000"/>
            </w:tcBorders>
            <w:shd w:val="clear" w:color="auto" w:fill="auto"/>
            <w:vAlign w:val="bottom"/>
            <w:hideMark/>
          </w:tcPr>
          <w:p w14:paraId="3D1CAA52" w14:textId="77777777" w:rsidR="008A6766" w:rsidRPr="008A6766" w:rsidRDefault="008A6766" w:rsidP="008A6766">
            <w:pPr>
              <w:overflowPunct/>
              <w:autoSpaceDE/>
              <w:autoSpaceDN/>
              <w:adjustRightInd/>
              <w:jc w:val="right"/>
              <w:rPr>
                <w:color w:val="000000"/>
                <w:szCs w:val="24"/>
              </w:rPr>
            </w:pPr>
            <w:r w:rsidRPr="008A6766">
              <w:rPr>
                <w:color w:val="000000"/>
                <w:szCs w:val="24"/>
              </w:rPr>
              <w:t>98,73</w:t>
            </w:r>
          </w:p>
        </w:tc>
      </w:tr>
      <w:tr w:rsidR="008A6766" w:rsidRPr="008A6766" w14:paraId="5B39C11E" w14:textId="77777777" w:rsidTr="00C255F7">
        <w:trPr>
          <w:trHeight w:val="252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27543BFE" w14:textId="77777777" w:rsidR="008A6766" w:rsidRPr="008A6766" w:rsidRDefault="008A6766" w:rsidP="008A6766">
            <w:pPr>
              <w:overflowPunct/>
              <w:autoSpaceDE/>
              <w:autoSpaceDN/>
              <w:adjustRightInd/>
              <w:jc w:val="right"/>
              <w:rPr>
                <w:szCs w:val="24"/>
              </w:rPr>
            </w:pPr>
            <w:r w:rsidRPr="008A6766">
              <w:rPr>
                <w:szCs w:val="24"/>
              </w:rPr>
              <w:t>104</w:t>
            </w:r>
          </w:p>
        </w:tc>
        <w:tc>
          <w:tcPr>
            <w:tcW w:w="1289" w:type="pct"/>
            <w:tcBorders>
              <w:top w:val="nil"/>
              <w:left w:val="nil"/>
              <w:bottom w:val="single" w:sz="4" w:space="0" w:color="000000"/>
              <w:right w:val="single" w:sz="4" w:space="0" w:color="000000"/>
            </w:tcBorders>
            <w:shd w:val="clear" w:color="auto" w:fill="auto"/>
            <w:vAlign w:val="bottom"/>
            <w:hideMark/>
          </w:tcPr>
          <w:p w14:paraId="658E4A46" w14:textId="77777777" w:rsidR="008A6766" w:rsidRPr="008A6766" w:rsidRDefault="008A6766" w:rsidP="008A6766">
            <w:pPr>
              <w:overflowPunct/>
              <w:autoSpaceDE/>
              <w:autoSpaceDN/>
              <w:adjustRightInd/>
              <w:rPr>
                <w:color w:val="000000"/>
                <w:szCs w:val="24"/>
              </w:rPr>
            </w:pPr>
            <w:r w:rsidRPr="008A6766">
              <w:rPr>
                <w:color w:val="000000"/>
                <w:szCs w:val="24"/>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945" w:type="pct"/>
            <w:tcBorders>
              <w:top w:val="nil"/>
              <w:left w:val="nil"/>
              <w:bottom w:val="single" w:sz="4" w:space="0" w:color="000000"/>
              <w:right w:val="single" w:sz="4" w:space="0" w:color="000000"/>
            </w:tcBorders>
            <w:shd w:val="clear" w:color="auto" w:fill="auto"/>
            <w:vAlign w:val="bottom"/>
            <w:hideMark/>
          </w:tcPr>
          <w:p w14:paraId="1EC458D1"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000 2 02 25172 00 0000 150</w:t>
            </w:r>
          </w:p>
        </w:tc>
        <w:tc>
          <w:tcPr>
            <w:tcW w:w="436" w:type="pct"/>
            <w:tcBorders>
              <w:top w:val="nil"/>
              <w:left w:val="nil"/>
              <w:bottom w:val="single" w:sz="4" w:space="0" w:color="000000"/>
              <w:right w:val="single" w:sz="4" w:space="0" w:color="000000"/>
            </w:tcBorders>
            <w:shd w:val="clear" w:color="auto" w:fill="auto"/>
            <w:vAlign w:val="bottom"/>
            <w:hideMark/>
          </w:tcPr>
          <w:p w14:paraId="6D90074A" w14:textId="77777777" w:rsidR="008A6766" w:rsidRPr="008A6766" w:rsidRDefault="008A6766" w:rsidP="008A6766">
            <w:pPr>
              <w:overflowPunct/>
              <w:autoSpaceDE/>
              <w:autoSpaceDN/>
              <w:adjustRightInd/>
              <w:jc w:val="right"/>
              <w:rPr>
                <w:color w:val="000000"/>
                <w:szCs w:val="24"/>
              </w:rPr>
            </w:pPr>
            <w:r w:rsidRPr="008A6766">
              <w:rPr>
                <w:color w:val="000000"/>
                <w:szCs w:val="24"/>
              </w:rPr>
              <w:t>4 726 704,22</w:t>
            </w:r>
          </w:p>
        </w:tc>
        <w:tc>
          <w:tcPr>
            <w:tcW w:w="1247" w:type="pct"/>
            <w:tcBorders>
              <w:top w:val="nil"/>
              <w:left w:val="nil"/>
              <w:bottom w:val="single" w:sz="4" w:space="0" w:color="000000"/>
              <w:right w:val="single" w:sz="4" w:space="0" w:color="000000"/>
            </w:tcBorders>
            <w:shd w:val="clear" w:color="auto" w:fill="auto"/>
            <w:vAlign w:val="bottom"/>
            <w:hideMark/>
          </w:tcPr>
          <w:p w14:paraId="49749905" w14:textId="77777777" w:rsidR="008A6766" w:rsidRPr="008A6766" w:rsidRDefault="008A6766" w:rsidP="008A6766">
            <w:pPr>
              <w:overflowPunct/>
              <w:autoSpaceDE/>
              <w:autoSpaceDN/>
              <w:adjustRightInd/>
              <w:jc w:val="right"/>
              <w:rPr>
                <w:color w:val="000000"/>
                <w:szCs w:val="24"/>
              </w:rPr>
            </w:pPr>
            <w:r w:rsidRPr="008A6766">
              <w:rPr>
                <w:color w:val="000000"/>
                <w:szCs w:val="24"/>
              </w:rPr>
              <w:t>4 628 837,06</w:t>
            </w:r>
          </w:p>
        </w:tc>
        <w:tc>
          <w:tcPr>
            <w:tcW w:w="700" w:type="pct"/>
            <w:tcBorders>
              <w:top w:val="nil"/>
              <w:left w:val="nil"/>
              <w:bottom w:val="single" w:sz="4" w:space="0" w:color="000000"/>
              <w:right w:val="single" w:sz="4" w:space="0" w:color="000000"/>
            </w:tcBorders>
            <w:shd w:val="clear" w:color="auto" w:fill="auto"/>
            <w:vAlign w:val="bottom"/>
            <w:hideMark/>
          </w:tcPr>
          <w:p w14:paraId="191F2777" w14:textId="77777777" w:rsidR="008A6766" w:rsidRPr="008A6766" w:rsidRDefault="008A6766" w:rsidP="008A6766">
            <w:pPr>
              <w:overflowPunct/>
              <w:autoSpaceDE/>
              <w:autoSpaceDN/>
              <w:adjustRightInd/>
              <w:jc w:val="right"/>
              <w:rPr>
                <w:color w:val="000000"/>
                <w:szCs w:val="24"/>
              </w:rPr>
            </w:pPr>
            <w:r w:rsidRPr="008A6766">
              <w:rPr>
                <w:color w:val="000000"/>
                <w:szCs w:val="24"/>
              </w:rPr>
              <w:t>97,93</w:t>
            </w:r>
          </w:p>
        </w:tc>
      </w:tr>
      <w:tr w:rsidR="008A6766" w:rsidRPr="008A6766" w14:paraId="7796AF7C" w14:textId="77777777" w:rsidTr="00C255F7">
        <w:trPr>
          <w:trHeight w:val="283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51B28147" w14:textId="77777777" w:rsidR="008A6766" w:rsidRPr="008A6766" w:rsidRDefault="008A6766" w:rsidP="008A6766">
            <w:pPr>
              <w:overflowPunct/>
              <w:autoSpaceDE/>
              <w:autoSpaceDN/>
              <w:adjustRightInd/>
              <w:jc w:val="right"/>
              <w:rPr>
                <w:szCs w:val="24"/>
              </w:rPr>
            </w:pPr>
            <w:r w:rsidRPr="008A6766">
              <w:rPr>
                <w:szCs w:val="24"/>
              </w:rPr>
              <w:t>105</w:t>
            </w:r>
          </w:p>
        </w:tc>
        <w:tc>
          <w:tcPr>
            <w:tcW w:w="1289" w:type="pct"/>
            <w:tcBorders>
              <w:top w:val="nil"/>
              <w:left w:val="nil"/>
              <w:bottom w:val="single" w:sz="4" w:space="0" w:color="000000"/>
              <w:right w:val="single" w:sz="4" w:space="0" w:color="000000"/>
            </w:tcBorders>
            <w:shd w:val="clear" w:color="auto" w:fill="auto"/>
            <w:vAlign w:val="bottom"/>
            <w:hideMark/>
          </w:tcPr>
          <w:p w14:paraId="4816516A" w14:textId="77777777" w:rsidR="008A6766" w:rsidRPr="008A6766" w:rsidRDefault="008A6766" w:rsidP="008A6766">
            <w:pPr>
              <w:overflowPunct/>
              <w:autoSpaceDE/>
              <w:autoSpaceDN/>
              <w:adjustRightInd/>
              <w:rPr>
                <w:color w:val="000000"/>
                <w:szCs w:val="24"/>
              </w:rPr>
            </w:pPr>
            <w:r w:rsidRPr="008A6766">
              <w:rPr>
                <w:color w:val="000000"/>
                <w:szCs w:val="24"/>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945" w:type="pct"/>
            <w:tcBorders>
              <w:top w:val="nil"/>
              <w:left w:val="nil"/>
              <w:bottom w:val="single" w:sz="4" w:space="0" w:color="000000"/>
              <w:right w:val="single" w:sz="4" w:space="0" w:color="000000"/>
            </w:tcBorders>
            <w:shd w:val="clear" w:color="auto" w:fill="auto"/>
            <w:vAlign w:val="bottom"/>
            <w:hideMark/>
          </w:tcPr>
          <w:p w14:paraId="1B3E3A6F"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000 2 02 25172 05 0000 150</w:t>
            </w:r>
          </w:p>
        </w:tc>
        <w:tc>
          <w:tcPr>
            <w:tcW w:w="436" w:type="pct"/>
            <w:tcBorders>
              <w:top w:val="nil"/>
              <w:left w:val="nil"/>
              <w:bottom w:val="single" w:sz="4" w:space="0" w:color="000000"/>
              <w:right w:val="single" w:sz="4" w:space="0" w:color="000000"/>
            </w:tcBorders>
            <w:shd w:val="clear" w:color="auto" w:fill="auto"/>
            <w:vAlign w:val="bottom"/>
            <w:hideMark/>
          </w:tcPr>
          <w:p w14:paraId="3D546F85" w14:textId="77777777" w:rsidR="008A6766" w:rsidRPr="008A6766" w:rsidRDefault="008A6766" w:rsidP="008A6766">
            <w:pPr>
              <w:overflowPunct/>
              <w:autoSpaceDE/>
              <w:autoSpaceDN/>
              <w:adjustRightInd/>
              <w:jc w:val="right"/>
              <w:rPr>
                <w:color w:val="000000"/>
                <w:szCs w:val="24"/>
              </w:rPr>
            </w:pPr>
            <w:r w:rsidRPr="008A6766">
              <w:rPr>
                <w:color w:val="000000"/>
                <w:szCs w:val="24"/>
              </w:rPr>
              <w:t>4 726 704,22</w:t>
            </w:r>
          </w:p>
        </w:tc>
        <w:tc>
          <w:tcPr>
            <w:tcW w:w="1247" w:type="pct"/>
            <w:tcBorders>
              <w:top w:val="nil"/>
              <w:left w:val="nil"/>
              <w:bottom w:val="single" w:sz="4" w:space="0" w:color="000000"/>
              <w:right w:val="single" w:sz="4" w:space="0" w:color="000000"/>
            </w:tcBorders>
            <w:shd w:val="clear" w:color="auto" w:fill="auto"/>
            <w:vAlign w:val="bottom"/>
            <w:hideMark/>
          </w:tcPr>
          <w:p w14:paraId="6B4707D2" w14:textId="77777777" w:rsidR="008A6766" w:rsidRPr="008A6766" w:rsidRDefault="008A6766" w:rsidP="008A6766">
            <w:pPr>
              <w:overflowPunct/>
              <w:autoSpaceDE/>
              <w:autoSpaceDN/>
              <w:adjustRightInd/>
              <w:jc w:val="right"/>
              <w:rPr>
                <w:color w:val="000000"/>
                <w:szCs w:val="24"/>
              </w:rPr>
            </w:pPr>
            <w:r w:rsidRPr="008A6766">
              <w:rPr>
                <w:color w:val="000000"/>
                <w:szCs w:val="24"/>
              </w:rPr>
              <w:t>4 628 837,06</w:t>
            </w:r>
          </w:p>
        </w:tc>
        <w:tc>
          <w:tcPr>
            <w:tcW w:w="700" w:type="pct"/>
            <w:tcBorders>
              <w:top w:val="nil"/>
              <w:left w:val="nil"/>
              <w:bottom w:val="single" w:sz="4" w:space="0" w:color="000000"/>
              <w:right w:val="single" w:sz="4" w:space="0" w:color="000000"/>
            </w:tcBorders>
            <w:shd w:val="clear" w:color="auto" w:fill="auto"/>
            <w:vAlign w:val="bottom"/>
            <w:hideMark/>
          </w:tcPr>
          <w:p w14:paraId="1F040092" w14:textId="77777777" w:rsidR="008A6766" w:rsidRPr="008A6766" w:rsidRDefault="008A6766" w:rsidP="008A6766">
            <w:pPr>
              <w:overflowPunct/>
              <w:autoSpaceDE/>
              <w:autoSpaceDN/>
              <w:adjustRightInd/>
              <w:jc w:val="right"/>
              <w:rPr>
                <w:color w:val="000000"/>
                <w:szCs w:val="24"/>
              </w:rPr>
            </w:pPr>
            <w:r w:rsidRPr="008A6766">
              <w:rPr>
                <w:color w:val="000000"/>
                <w:szCs w:val="24"/>
              </w:rPr>
              <w:t>97,93</w:t>
            </w:r>
          </w:p>
        </w:tc>
      </w:tr>
      <w:tr w:rsidR="008A6766" w:rsidRPr="008A6766" w14:paraId="2C97A1BC" w14:textId="77777777" w:rsidTr="00C255F7">
        <w:trPr>
          <w:trHeight w:val="157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6AD72F11" w14:textId="77777777" w:rsidR="008A6766" w:rsidRPr="008A6766" w:rsidRDefault="008A6766" w:rsidP="008A6766">
            <w:pPr>
              <w:overflowPunct/>
              <w:autoSpaceDE/>
              <w:autoSpaceDN/>
              <w:adjustRightInd/>
              <w:jc w:val="right"/>
              <w:rPr>
                <w:szCs w:val="24"/>
              </w:rPr>
            </w:pPr>
            <w:r w:rsidRPr="008A6766">
              <w:rPr>
                <w:szCs w:val="24"/>
              </w:rPr>
              <w:t>106</w:t>
            </w:r>
          </w:p>
        </w:tc>
        <w:tc>
          <w:tcPr>
            <w:tcW w:w="1289" w:type="pct"/>
            <w:tcBorders>
              <w:top w:val="nil"/>
              <w:left w:val="nil"/>
              <w:bottom w:val="single" w:sz="4" w:space="0" w:color="000000"/>
              <w:right w:val="single" w:sz="4" w:space="0" w:color="000000"/>
            </w:tcBorders>
            <w:shd w:val="clear" w:color="auto" w:fill="auto"/>
            <w:vAlign w:val="bottom"/>
            <w:hideMark/>
          </w:tcPr>
          <w:p w14:paraId="5C35854D" w14:textId="77777777" w:rsidR="008A6766" w:rsidRPr="008A6766" w:rsidRDefault="008A6766" w:rsidP="008A6766">
            <w:pPr>
              <w:overflowPunct/>
              <w:autoSpaceDE/>
              <w:autoSpaceDN/>
              <w:adjustRightInd/>
              <w:rPr>
                <w:color w:val="000000"/>
                <w:szCs w:val="24"/>
              </w:rPr>
            </w:pPr>
            <w:r w:rsidRPr="008A6766">
              <w:rPr>
                <w:color w:val="000000"/>
                <w:szCs w:val="24"/>
              </w:rPr>
              <w:t xml:space="preserve">Субсидии бюджетам на организацию бесплатного горячего питания обучающихся, получающих начальное общее </w:t>
            </w:r>
            <w:r w:rsidRPr="008A6766">
              <w:rPr>
                <w:color w:val="000000"/>
                <w:szCs w:val="24"/>
              </w:rPr>
              <w:lastRenderedPageBreak/>
              <w:t>образование в государственных и муниципальных образовательных организациях</w:t>
            </w:r>
          </w:p>
        </w:tc>
        <w:tc>
          <w:tcPr>
            <w:tcW w:w="945" w:type="pct"/>
            <w:tcBorders>
              <w:top w:val="nil"/>
              <w:left w:val="nil"/>
              <w:bottom w:val="single" w:sz="4" w:space="0" w:color="000000"/>
              <w:right w:val="single" w:sz="4" w:space="0" w:color="000000"/>
            </w:tcBorders>
            <w:shd w:val="clear" w:color="auto" w:fill="auto"/>
            <w:vAlign w:val="bottom"/>
            <w:hideMark/>
          </w:tcPr>
          <w:p w14:paraId="0C47CAFE" w14:textId="77777777" w:rsidR="008A6766" w:rsidRPr="008A6766" w:rsidRDefault="008A6766" w:rsidP="008A6766">
            <w:pPr>
              <w:overflowPunct/>
              <w:autoSpaceDE/>
              <w:autoSpaceDN/>
              <w:adjustRightInd/>
              <w:jc w:val="center"/>
              <w:rPr>
                <w:color w:val="000000"/>
                <w:szCs w:val="24"/>
              </w:rPr>
            </w:pPr>
            <w:r w:rsidRPr="008A6766">
              <w:rPr>
                <w:color w:val="000000"/>
                <w:szCs w:val="24"/>
              </w:rPr>
              <w:lastRenderedPageBreak/>
              <w:t>000 2 02 25304 00 0000 150</w:t>
            </w:r>
          </w:p>
        </w:tc>
        <w:tc>
          <w:tcPr>
            <w:tcW w:w="436" w:type="pct"/>
            <w:tcBorders>
              <w:top w:val="nil"/>
              <w:left w:val="nil"/>
              <w:bottom w:val="single" w:sz="4" w:space="0" w:color="000000"/>
              <w:right w:val="single" w:sz="4" w:space="0" w:color="000000"/>
            </w:tcBorders>
            <w:shd w:val="clear" w:color="auto" w:fill="auto"/>
            <w:vAlign w:val="bottom"/>
            <w:hideMark/>
          </w:tcPr>
          <w:p w14:paraId="39433AF4" w14:textId="77777777" w:rsidR="008A6766" w:rsidRPr="008A6766" w:rsidRDefault="008A6766" w:rsidP="008A6766">
            <w:pPr>
              <w:overflowPunct/>
              <w:autoSpaceDE/>
              <w:autoSpaceDN/>
              <w:adjustRightInd/>
              <w:jc w:val="right"/>
              <w:rPr>
                <w:color w:val="000000"/>
                <w:szCs w:val="24"/>
              </w:rPr>
            </w:pPr>
            <w:r w:rsidRPr="008A6766">
              <w:rPr>
                <w:color w:val="000000"/>
                <w:szCs w:val="24"/>
              </w:rPr>
              <w:t>8 158 100,00</w:t>
            </w:r>
          </w:p>
        </w:tc>
        <w:tc>
          <w:tcPr>
            <w:tcW w:w="1247" w:type="pct"/>
            <w:tcBorders>
              <w:top w:val="nil"/>
              <w:left w:val="nil"/>
              <w:bottom w:val="single" w:sz="4" w:space="0" w:color="000000"/>
              <w:right w:val="single" w:sz="4" w:space="0" w:color="000000"/>
            </w:tcBorders>
            <w:shd w:val="clear" w:color="auto" w:fill="auto"/>
            <w:vAlign w:val="bottom"/>
            <w:hideMark/>
          </w:tcPr>
          <w:p w14:paraId="633983D2" w14:textId="77777777" w:rsidR="008A6766" w:rsidRPr="008A6766" w:rsidRDefault="008A6766" w:rsidP="008A6766">
            <w:pPr>
              <w:overflowPunct/>
              <w:autoSpaceDE/>
              <w:autoSpaceDN/>
              <w:adjustRightInd/>
              <w:jc w:val="right"/>
              <w:rPr>
                <w:color w:val="000000"/>
                <w:szCs w:val="24"/>
              </w:rPr>
            </w:pPr>
            <w:r w:rsidRPr="008A6766">
              <w:rPr>
                <w:color w:val="000000"/>
                <w:szCs w:val="24"/>
              </w:rPr>
              <w:t>2 942 773,13</w:t>
            </w:r>
          </w:p>
        </w:tc>
        <w:tc>
          <w:tcPr>
            <w:tcW w:w="700" w:type="pct"/>
            <w:tcBorders>
              <w:top w:val="nil"/>
              <w:left w:val="nil"/>
              <w:bottom w:val="single" w:sz="4" w:space="0" w:color="000000"/>
              <w:right w:val="single" w:sz="4" w:space="0" w:color="000000"/>
            </w:tcBorders>
            <w:shd w:val="clear" w:color="auto" w:fill="auto"/>
            <w:vAlign w:val="bottom"/>
            <w:hideMark/>
          </w:tcPr>
          <w:p w14:paraId="3082FFAF" w14:textId="77777777" w:rsidR="008A6766" w:rsidRPr="008A6766" w:rsidRDefault="008A6766" w:rsidP="008A6766">
            <w:pPr>
              <w:overflowPunct/>
              <w:autoSpaceDE/>
              <w:autoSpaceDN/>
              <w:adjustRightInd/>
              <w:jc w:val="right"/>
              <w:rPr>
                <w:color w:val="000000"/>
                <w:szCs w:val="24"/>
              </w:rPr>
            </w:pPr>
            <w:r w:rsidRPr="008A6766">
              <w:rPr>
                <w:color w:val="000000"/>
                <w:szCs w:val="24"/>
              </w:rPr>
              <w:t>36,07</w:t>
            </w:r>
          </w:p>
        </w:tc>
      </w:tr>
      <w:tr w:rsidR="008A6766" w:rsidRPr="008A6766" w14:paraId="040CD538" w14:textId="77777777" w:rsidTr="00C255F7">
        <w:trPr>
          <w:trHeight w:val="189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502475DF" w14:textId="77777777" w:rsidR="008A6766" w:rsidRPr="008A6766" w:rsidRDefault="008A6766" w:rsidP="008A6766">
            <w:pPr>
              <w:overflowPunct/>
              <w:autoSpaceDE/>
              <w:autoSpaceDN/>
              <w:adjustRightInd/>
              <w:jc w:val="right"/>
              <w:rPr>
                <w:szCs w:val="24"/>
              </w:rPr>
            </w:pPr>
            <w:r w:rsidRPr="008A6766">
              <w:rPr>
                <w:szCs w:val="24"/>
              </w:rPr>
              <w:t>107</w:t>
            </w:r>
          </w:p>
        </w:tc>
        <w:tc>
          <w:tcPr>
            <w:tcW w:w="1289" w:type="pct"/>
            <w:tcBorders>
              <w:top w:val="nil"/>
              <w:left w:val="nil"/>
              <w:bottom w:val="single" w:sz="4" w:space="0" w:color="000000"/>
              <w:right w:val="single" w:sz="4" w:space="0" w:color="000000"/>
            </w:tcBorders>
            <w:shd w:val="clear" w:color="auto" w:fill="auto"/>
            <w:vAlign w:val="bottom"/>
            <w:hideMark/>
          </w:tcPr>
          <w:p w14:paraId="21CADE48" w14:textId="77777777" w:rsidR="008A6766" w:rsidRPr="008A6766" w:rsidRDefault="008A6766" w:rsidP="008A6766">
            <w:pPr>
              <w:overflowPunct/>
              <w:autoSpaceDE/>
              <w:autoSpaceDN/>
              <w:adjustRightInd/>
              <w:rPr>
                <w:color w:val="000000"/>
                <w:szCs w:val="24"/>
              </w:rPr>
            </w:pPr>
            <w:r w:rsidRPr="008A6766">
              <w:rPr>
                <w:color w:val="000000"/>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45" w:type="pct"/>
            <w:tcBorders>
              <w:top w:val="nil"/>
              <w:left w:val="nil"/>
              <w:bottom w:val="single" w:sz="4" w:space="0" w:color="000000"/>
              <w:right w:val="single" w:sz="4" w:space="0" w:color="000000"/>
            </w:tcBorders>
            <w:shd w:val="clear" w:color="auto" w:fill="auto"/>
            <w:vAlign w:val="bottom"/>
            <w:hideMark/>
          </w:tcPr>
          <w:p w14:paraId="7EBE23B4"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000 2 02 25304 05 0000 150</w:t>
            </w:r>
          </w:p>
        </w:tc>
        <w:tc>
          <w:tcPr>
            <w:tcW w:w="436" w:type="pct"/>
            <w:tcBorders>
              <w:top w:val="nil"/>
              <w:left w:val="nil"/>
              <w:bottom w:val="single" w:sz="4" w:space="0" w:color="000000"/>
              <w:right w:val="single" w:sz="4" w:space="0" w:color="000000"/>
            </w:tcBorders>
            <w:shd w:val="clear" w:color="auto" w:fill="auto"/>
            <w:vAlign w:val="bottom"/>
            <w:hideMark/>
          </w:tcPr>
          <w:p w14:paraId="5F6CAF64" w14:textId="77777777" w:rsidR="008A6766" w:rsidRPr="008A6766" w:rsidRDefault="008A6766" w:rsidP="008A6766">
            <w:pPr>
              <w:overflowPunct/>
              <w:autoSpaceDE/>
              <w:autoSpaceDN/>
              <w:adjustRightInd/>
              <w:jc w:val="right"/>
              <w:rPr>
                <w:color w:val="000000"/>
                <w:szCs w:val="24"/>
              </w:rPr>
            </w:pPr>
            <w:r w:rsidRPr="008A6766">
              <w:rPr>
                <w:color w:val="000000"/>
                <w:szCs w:val="24"/>
              </w:rPr>
              <w:t>8 158 100,00</w:t>
            </w:r>
          </w:p>
        </w:tc>
        <w:tc>
          <w:tcPr>
            <w:tcW w:w="1247" w:type="pct"/>
            <w:tcBorders>
              <w:top w:val="nil"/>
              <w:left w:val="nil"/>
              <w:bottom w:val="single" w:sz="4" w:space="0" w:color="000000"/>
              <w:right w:val="single" w:sz="4" w:space="0" w:color="000000"/>
            </w:tcBorders>
            <w:shd w:val="clear" w:color="auto" w:fill="auto"/>
            <w:vAlign w:val="bottom"/>
            <w:hideMark/>
          </w:tcPr>
          <w:p w14:paraId="67918B08" w14:textId="77777777" w:rsidR="008A6766" w:rsidRPr="008A6766" w:rsidRDefault="008A6766" w:rsidP="008A6766">
            <w:pPr>
              <w:overflowPunct/>
              <w:autoSpaceDE/>
              <w:autoSpaceDN/>
              <w:adjustRightInd/>
              <w:jc w:val="right"/>
              <w:rPr>
                <w:color w:val="000000"/>
                <w:szCs w:val="24"/>
              </w:rPr>
            </w:pPr>
            <w:r w:rsidRPr="008A6766">
              <w:rPr>
                <w:color w:val="000000"/>
                <w:szCs w:val="24"/>
              </w:rPr>
              <w:t>2 942 773,13</w:t>
            </w:r>
          </w:p>
        </w:tc>
        <w:tc>
          <w:tcPr>
            <w:tcW w:w="700" w:type="pct"/>
            <w:tcBorders>
              <w:top w:val="nil"/>
              <w:left w:val="nil"/>
              <w:bottom w:val="single" w:sz="4" w:space="0" w:color="000000"/>
              <w:right w:val="single" w:sz="4" w:space="0" w:color="000000"/>
            </w:tcBorders>
            <w:shd w:val="clear" w:color="auto" w:fill="auto"/>
            <w:vAlign w:val="bottom"/>
            <w:hideMark/>
          </w:tcPr>
          <w:p w14:paraId="558FADD6" w14:textId="77777777" w:rsidR="008A6766" w:rsidRPr="008A6766" w:rsidRDefault="008A6766" w:rsidP="008A6766">
            <w:pPr>
              <w:overflowPunct/>
              <w:autoSpaceDE/>
              <w:autoSpaceDN/>
              <w:adjustRightInd/>
              <w:jc w:val="right"/>
              <w:rPr>
                <w:color w:val="000000"/>
                <w:szCs w:val="24"/>
              </w:rPr>
            </w:pPr>
            <w:r w:rsidRPr="008A6766">
              <w:rPr>
                <w:color w:val="000000"/>
                <w:szCs w:val="24"/>
              </w:rPr>
              <w:t>36,07</w:t>
            </w:r>
          </w:p>
        </w:tc>
      </w:tr>
      <w:tr w:rsidR="008A6766" w:rsidRPr="008A6766" w14:paraId="655F14ED" w14:textId="77777777" w:rsidTr="00C255F7">
        <w:trPr>
          <w:trHeight w:val="94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7B5C7D16" w14:textId="77777777" w:rsidR="008A6766" w:rsidRPr="008A6766" w:rsidRDefault="008A6766" w:rsidP="008A6766">
            <w:pPr>
              <w:overflowPunct/>
              <w:autoSpaceDE/>
              <w:autoSpaceDN/>
              <w:adjustRightInd/>
              <w:jc w:val="right"/>
              <w:rPr>
                <w:szCs w:val="24"/>
              </w:rPr>
            </w:pPr>
            <w:r w:rsidRPr="008A6766">
              <w:rPr>
                <w:szCs w:val="24"/>
              </w:rPr>
              <w:t>108</w:t>
            </w:r>
          </w:p>
        </w:tc>
        <w:tc>
          <w:tcPr>
            <w:tcW w:w="1289" w:type="pct"/>
            <w:tcBorders>
              <w:top w:val="nil"/>
              <w:left w:val="nil"/>
              <w:bottom w:val="single" w:sz="4" w:space="0" w:color="000000"/>
              <w:right w:val="single" w:sz="4" w:space="0" w:color="000000"/>
            </w:tcBorders>
            <w:shd w:val="clear" w:color="auto" w:fill="auto"/>
            <w:vAlign w:val="bottom"/>
            <w:hideMark/>
          </w:tcPr>
          <w:p w14:paraId="2637BA97" w14:textId="77777777" w:rsidR="008A6766" w:rsidRPr="008A6766" w:rsidRDefault="008A6766" w:rsidP="008A6766">
            <w:pPr>
              <w:overflowPunct/>
              <w:autoSpaceDE/>
              <w:autoSpaceDN/>
              <w:adjustRightInd/>
              <w:rPr>
                <w:color w:val="000000"/>
                <w:szCs w:val="24"/>
              </w:rPr>
            </w:pPr>
            <w:r w:rsidRPr="008A6766">
              <w:rPr>
                <w:color w:val="000000"/>
                <w:szCs w:val="24"/>
              </w:rPr>
              <w:t>Субсидии бюджетам на реализацию мероприятий по обеспечению жильем молодых семей</w:t>
            </w:r>
          </w:p>
        </w:tc>
        <w:tc>
          <w:tcPr>
            <w:tcW w:w="945" w:type="pct"/>
            <w:tcBorders>
              <w:top w:val="nil"/>
              <w:left w:val="nil"/>
              <w:bottom w:val="single" w:sz="4" w:space="0" w:color="000000"/>
              <w:right w:val="single" w:sz="4" w:space="0" w:color="000000"/>
            </w:tcBorders>
            <w:shd w:val="clear" w:color="auto" w:fill="auto"/>
            <w:vAlign w:val="bottom"/>
            <w:hideMark/>
          </w:tcPr>
          <w:p w14:paraId="42FE0799"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000 2 02 25497 00 0000 150</w:t>
            </w:r>
          </w:p>
        </w:tc>
        <w:tc>
          <w:tcPr>
            <w:tcW w:w="436" w:type="pct"/>
            <w:tcBorders>
              <w:top w:val="nil"/>
              <w:left w:val="nil"/>
              <w:bottom w:val="single" w:sz="4" w:space="0" w:color="000000"/>
              <w:right w:val="single" w:sz="4" w:space="0" w:color="000000"/>
            </w:tcBorders>
            <w:shd w:val="clear" w:color="auto" w:fill="auto"/>
            <w:vAlign w:val="bottom"/>
            <w:hideMark/>
          </w:tcPr>
          <w:p w14:paraId="26766322" w14:textId="77777777" w:rsidR="008A6766" w:rsidRPr="008A6766" w:rsidRDefault="008A6766" w:rsidP="008A6766">
            <w:pPr>
              <w:overflowPunct/>
              <w:autoSpaceDE/>
              <w:autoSpaceDN/>
              <w:adjustRightInd/>
              <w:jc w:val="right"/>
              <w:rPr>
                <w:color w:val="000000"/>
                <w:szCs w:val="24"/>
              </w:rPr>
            </w:pPr>
            <w:r w:rsidRPr="008A6766">
              <w:rPr>
                <w:color w:val="000000"/>
                <w:szCs w:val="24"/>
              </w:rPr>
              <w:t>1 612 427,20</w:t>
            </w:r>
          </w:p>
        </w:tc>
        <w:tc>
          <w:tcPr>
            <w:tcW w:w="1247" w:type="pct"/>
            <w:tcBorders>
              <w:top w:val="nil"/>
              <w:left w:val="nil"/>
              <w:bottom w:val="single" w:sz="4" w:space="0" w:color="000000"/>
              <w:right w:val="single" w:sz="4" w:space="0" w:color="000000"/>
            </w:tcBorders>
            <w:shd w:val="clear" w:color="auto" w:fill="auto"/>
            <w:vAlign w:val="bottom"/>
            <w:hideMark/>
          </w:tcPr>
          <w:p w14:paraId="26C5CE12" w14:textId="77777777" w:rsidR="008A6766" w:rsidRPr="008A6766" w:rsidRDefault="008A6766" w:rsidP="008A6766">
            <w:pPr>
              <w:overflowPunct/>
              <w:autoSpaceDE/>
              <w:autoSpaceDN/>
              <w:adjustRightInd/>
              <w:jc w:val="right"/>
              <w:rPr>
                <w:color w:val="000000"/>
                <w:szCs w:val="24"/>
              </w:rPr>
            </w:pPr>
            <w:r w:rsidRPr="008A6766">
              <w:rPr>
                <w:color w:val="000000"/>
                <w:szCs w:val="24"/>
              </w:rPr>
              <w:t>1 612 427,20</w:t>
            </w:r>
          </w:p>
        </w:tc>
        <w:tc>
          <w:tcPr>
            <w:tcW w:w="700" w:type="pct"/>
            <w:tcBorders>
              <w:top w:val="nil"/>
              <w:left w:val="nil"/>
              <w:bottom w:val="single" w:sz="4" w:space="0" w:color="000000"/>
              <w:right w:val="single" w:sz="4" w:space="0" w:color="000000"/>
            </w:tcBorders>
            <w:shd w:val="clear" w:color="auto" w:fill="auto"/>
            <w:vAlign w:val="bottom"/>
            <w:hideMark/>
          </w:tcPr>
          <w:p w14:paraId="0D7F3D4B" w14:textId="77777777" w:rsidR="008A6766" w:rsidRPr="008A6766" w:rsidRDefault="008A6766" w:rsidP="008A6766">
            <w:pPr>
              <w:overflowPunct/>
              <w:autoSpaceDE/>
              <w:autoSpaceDN/>
              <w:adjustRightInd/>
              <w:jc w:val="right"/>
              <w:rPr>
                <w:color w:val="000000"/>
                <w:szCs w:val="24"/>
              </w:rPr>
            </w:pPr>
            <w:r w:rsidRPr="008A6766">
              <w:rPr>
                <w:color w:val="000000"/>
                <w:szCs w:val="24"/>
              </w:rPr>
              <w:t>100,00</w:t>
            </w:r>
          </w:p>
        </w:tc>
      </w:tr>
      <w:tr w:rsidR="008A6766" w:rsidRPr="008A6766" w14:paraId="3D422581" w14:textId="77777777" w:rsidTr="00C255F7">
        <w:trPr>
          <w:trHeight w:val="94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0BB2A829" w14:textId="77777777" w:rsidR="008A6766" w:rsidRPr="008A6766" w:rsidRDefault="008A6766" w:rsidP="008A6766">
            <w:pPr>
              <w:overflowPunct/>
              <w:autoSpaceDE/>
              <w:autoSpaceDN/>
              <w:adjustRightInd/>
              <w:jc w:val="right"/>
              <w:rPr>
                <w:szCs w:val="24"/>
              </w:rPr>
            </w:pPr>
            <w:r w:rsidRPr="008A6766">
              <w:rPr>
                <w:szCs w:val="24"/>
              </w:rPr>
              <w:t>109</w:t>
            </w:r>
          </w:p>
        </w:tc>
        <w:tc>
          <w:tcPr>
            <w:tcW w:w="1289" w:type="pct"/>
            <w:tcBorders>
              <w:top w:val="nil"/>
              <w:left w:val="nil"/>
              <w:bottom w:val="single" w:sz="4" w:space="0" w:color="000000"/>
              <w:right w:val="single" w:sz="4" w:space="0" w:color="000000"/>
            </w:tcBorders>
            <w:shd w:val="clear" w:color="auto" w:fill="auto"/>
            <w:vAlign w:val="bottom"/>
            <w:hideMark/>
          </w:tcPr>
          <w:p w14:paraId="5FE9DB20" w14:textId="77777777" w:rsidR="008A6766" w:rsidRPr="008A6766" w:rsidRDefault="008A6766" w:rsidP="008A6766">
            <w:pPr>
              <w:overflowPunct/>
              <w:autoSpaceDE/>
              <w:autoSpaceDN/>
              <w:adjustRightInd/>
              <w:rPr>
                <w:color w:val="000000"/>
                <w:szCs w:val="24"/>
              </w:rPr>
            </w:pPr>
            <w:r w:rsidRPr="008A6766">
              <w:rPr>
                <w:color w:val="000000"/>
                <w:szCs w:val="24"/>
              </w:rPr>
              <w:t>Субсидии бюджетам муниципальных районов на реализацию мероприятий по обеспечению жильем молодых семей</w:t>
            </w:r>
          </w:p>
        </w:tc>
        <w:tc>
          <w:tcPr>
            <w:tcW w:w="945" w:type="pct"/>
            <w:tcBorders>
              <w:top w:val="nil"/>
              <w:left w:val="nil"/>
              <w:bottom w:val="single" w:sz="4" w:space="0" w:color="000000"/>
              <w:right w:val="single" w:sz="4" w:space="0" w:color="000000"/>
            </w:tcBorders>
            <w:shd w:val="clear" w:color="auto" w:fill="auto"/>
            <w:vAlign w:val="bottom"/>
            <w:hideMark/>
          </w:tcPr>
          <w:p w14:paraId="2988373D"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000 2 02 25497 05 0000 150</w:t>
            </w:r>
          </w:p>
        </w:tc>
        <w:tc>
          <w:tcPr>
            <w:tcW w:w="436" w:type="pct"/>
            <w:tcBorders>
              <w:top w:val="nil"/>
              <w:left w:val="nil"/>
              <w:bottom w:val="single" w:sz="4" w:space="0" w:color="000000"/>
              <w:right w:val="single" w:sz="4" w:space="0" w:color="000000"/>
            </w:tcBorders>
            <w:shd w:val="clear" w:color="auto" w:fill="auto"/>
            <w:vAlign w:val="bottom"/>
            <w:hideMark/>
          </w:tcPr>
          <w:p w14:paraId="69BBE61D" w14:textId="77777777" w:rsidR="008A6766" w:rsidRPr="008A6766" w:rsidRDefault="008A6766" w:rsidP="008A6766">
            <w:pPr>
              <w:overflowPunct/>
              <w:autoSpaceDE/>
              <w:autoSpaceDN/>
              <w:adjustRightInd/>
              <w:jc w:val="right"/>
              <w:rPr>
                <w:color w:val="000000"/>
                <w:szCs w:val="24"/>
              </w:rPr>
            </w:pPr>
            <w:r w:rsidRPr="008A6766">
              <w:rPr>
                <w:color w:val="000000"/>
                <w:szCs w:val="24"/>
              </w:rPr>
              <w:t>1 612 427,20</w:t>
            </w:r>
          </w:p>
        </w:tc>
        <w:tc>
          <w:tcPr>
            <w:tcW w:w="1247" w:type="pct"/>
            <w:tcBorders>
              <w:top w:val="nil"/>
              <w:left w:val="nil"/>
              <w:bottom w:val="single" w:sz="4" w:space="0" w:color="000000"/>
              <w:right w:val="single" w:sz="4" w:space="0" w:color="000000"/>
            </w:tcBorders>
            <w:shd w:val="clear" w:color="auto" w:fill="auto"/>
            <w:vAlign w:val="bottom"/>
            <w:hideMark/>
          </w:tcPr>
          <w:p w14:paraId="6877E743" w14:textId="77777777" w:rsidR="008A6766" w:rsidRPr="008A6766" w:rsidRDefault="008A6766" w:rsidP="008A6766">
            <w:pPr>
              <w:overflowPunct/>
              <w:autoSpaceDE/>
              <w:autoSpaceDN/>
              <w:adjustRightInd/>
              <w:jc w:val="right"/>
              <w:rPr>
                <w:color w:val="000000"/>
                <w:szCs w:val="24"/>
              </w:rPr>
            </w:pPr>
            <w:r w:rsidRPr="008A6766">
              <w:rPr>
                <w:color w:val="000000"/>
                <w:szCs w:val="24"/>
              </w:rPr>
              <w:t>1 612 427,20</w:t>
            </w:r>
          </w:p>
        </w:tc>
        <w:tc>
          <w:tcPr>
            <w:tcW w:w="700" w:type="pct"/>
            <w:tcBorders>
              <w:top w:val="nil"/>
              <w:left w:val="nil"/>
              <w:bottom w:val="single" w:sz="4" w:space="0" w:color="000000"/>
              <w:right w:val="single" w:sz="4" w:space="0" w:color="000000"/>
            </w:tcBorders>
            <w:shd w:val="clear" w:color="auto" w:fill="auto"/>
            <w:vAlign w:val="bottom"/>
            <w:hideMark/>
          </w:tcPr>
          <w:p w14:paraId="5AEFD16D" w14:textId="77777777" w:rsidR="008A6766" w:rsidRPr="008A6766" w:rsidRDefault="008A6766" w:rsidP="008A6766">
            <w:pPr>
              <w:overflowPunct/>
              <w:autoSpaceDE/>
              <w:autoSpaceDN/>
              <w:adjustRightInd/>
              <w:jc w:val="right"/>
              <w:rPr>
                <w:color w:val="000000"/>
                <w:szCs w:val="24"/>
              </w:rPr>
            </w:pPr>
            <w:r w:rsidRPr="008A6766">
              <w:rPr>
                <w:color w:val="000000"/>
                <w:szCs w:val="24"/>
              </w:rPr>
              <w:t>100,00</w:t>
            </w:r>
          </w:p>
        </w:tc>
      </w:tr>
      <w:tr w:rsidR="008A6766" w:rsidRPr="008A6766" w14:paraId="698BCE49" w14:textId="77777777" w:rsidTr="00C255F7">
        <w:trPr>
          <w:trHeight w:val="63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2DA596B6" w14:textId="77777777" w:rsidR="008A6766" w:rsidRPr="008A6766" w:rsidRDefault="008A6766" w:rsidP="008A6766">
            <w:pPr>
              <w:overflowPunct/>
              <w:autoSpaceDE/>
              <w:autoSpaceDN/>
              <w:adjustRightInd/>
              <w:jc w:val="right"/>
              <w:rPr>
                <w:szCs w:val="24"/>
              </w:rPr>
            </w:pPr>
            <w:r w:rsidRPr="008A6766">
              <w:rPr>
                <w:szCs w:val="24"/>
              </w:rPr>
              <w:t>110</w:t>
            </w:r>
          </w:p>
        </w:tc>
        <w:tc>
          <w:tcPr>
            <w:tcW w:w="1289" w:type="pct"/>
            <w:tcBorders>
              <w:top w:val="nil"/>
              <w:left w:val="nil"/>
              <w:bottom w:val="single" w:sz="4" w:space="0" w:color="000000"/>
              <w:right w:val="single" w:sz="4" w:space="0" w:color="000000"/>
            </w:tcBorders>
            <w:shd w:val="clear" w:color="auto" w:fill="auto"/>
            <w:vAlign w:val="bottom"/>
            <w:hideMark/>
          </w:tcPr>
          <w:p w14:paraId="44939D95" w14:textId="77777777" w:rsidR="008A6766" w:rsidRPr="008A6766" w:rsidRDefault="008A6766" w:rsidP="008A6766">
            <w:pPr>
              <w:overflowPunct/>
              <w:autoSpaceDE/>
              <w:autoSpaceDN/>
              <w:adjustRightInd/>
              <w:rPr>
                <w:color w:val="000000"/>
                <w:szCs w:val="24"/>
              </w:rPr>
            </w:pPr>
            <w:r w:rsidRPr="008A6766">
              <w:rPr>
                <w:color w:val="000000"/>
                <w:szCs w:val="24"/>
              </w:rPr>
              <w:t>Субсидии бюджетам на поддержку отрасли культуры</w:t>
            </w:r>
          </w:p>
        </w:tc>
        <w:tc>
          <w:tcPr>
            <w:tcW w:w="945" w:type="pct"/>
            <w:tcBorders>
              <w:top w:val="nil"/>
              <w:left w:val="nil"/>
              <w:bottom w:val="single" w:sz="4" w:space="0" w:color="000000"/>
              <w:right w:val="single" w:sz="4" w:space="0" w:color="000000"/>
            </w:tcBorders>
            <w:shd w:val="clear" w:color="auto" w:fill="auto"/>
            <w:vAlign w:val="bottom"/>
            <w:hideMark/>
          </w:tcPr>
          <w:p w14:paraId="6E113252"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000 2 02 25519 00 0000 150</w:t>
            </w:r>
          </w:p>
        </w:tc>
        <w:tc>
          <w:tcPr>
            <w:tcW w:w="436" w:type="pct"/>
            <w:tcBorders>
              <w:top w:val="nil"/>
              <w:left w:val="nil"/>
              <w:bottom w:val="single" w:sz="4" w:space="0" w:color="000000"/>
              <w:right w:val="single" w:sz="4" w:space="0" w:color="000000"/>
            </w:tcBorders>
            <w:shd w:val="clear" w:color="auto" w:fill="auto"/>
            <w:vAlign w:val="bottom"/>
            <w:hideMark/>
          </w:tcPr>
          <w:p w14:paraId="24C461C9" w14:textId="77777777" w:rsidR="008A6766" w:rsidRPr="008A6766" w:rsidRDefault="008A6766" w:rsidP="008A6766">
            <w:pPr>
              <w:overflowPunct/>
              <w:autoSpaceDE/>
              <w:autoSpaceDN/>
              <w:adjustRightInd/>
              <w:jc w:val="right"/>
              <w:rPr>
                <w:color w:val="000000"/>
                <w:szCs w:val="24"/>
              </w:rPr>
            </w:pPr>
            <w:r w:rsidRPr="008A6766">
              <w:rPr>
                <w:color w:val="000000"/>
                <w:szCs w:val="24"/>
              </w:rPr>
              <w:t>3 905 300,00</w:t>
            </w:r>
          </w:p>
        </w:tc>
        <w:tc>
          <w:tcPr>
            <w:tcW w:w="1247" w:type="pct"/>
            <w:tcBorders>
              <w:top w:val="nil"/>
              <w:left w:val="nil"/>
              <w:bottom w:val="single" w:sz="4" w:space="0" w:color="000000"/>
              <w:right w:val="single" w:sz="4" w:space="0" w:color="000000"/>
            </w:tcBorders>
            <w:shd w:val="clear" w:color="auto" w:fill="auto"/>
            <w:vAlign w:val="bottom"/>
            <w:hideMark/>
          </w:tcPr>
          <w:p w14:paraId="1CE82860" w14:textId="77777777" w:rsidR="008A6766" w:rsidRPr="008A6766" w:rsidRDefault="008A6766" w:rsidP="008A6766">
            <w:pPr>
              <w:overflowPunct/>
              <w:autoSpaceDE/>
              <w:autoSpaceDN/>
              <w:adjustRightInd/>
              <w:jc w:val="right"/>
              <w:rPr>
                <w:color w:val="000000"/>
                <w:szCs w:val="24"/>
              </w:rPr>
            </w:pPr>
            <w:r w:rsidRPr="008A6766">
              <w:rPr>
                <w:color w:val="000000"/>
                <w:szCs w:val="24"/>
              </w:rPr>
              <w:t>3 905 300,00</w:t>
            </w:r>
          </w:p>
        </w:tc>
        <w:tc>
          <w:tcPr>
            <w:tcW w:w="700" w:type="pct"/>
            <w:tcBorders>
              <w:top w:val="nil"/>
              <w:left w:val="nil"/>
              <w:bottom w:val="single" w:sz="4" w:space="0" w:color="000000"/>
              <w:right w:val="single" w:sz="4" w:space="0" w:color="000000"/>
            </w:tcBorders>
            <w:shd w:val="clear" w:color="auto" w:fill="auto"/>
            <w:vAlign w:val="bottom"/>
            <w:hideMark/>
          </w:tcPr>
          <w:p w14:paraId="1161A1E0" w14:textId="77777777" w:rsidR="008A6766" w:rsidRPr="008A6766" w:rsidRDefault="008A6766" w:rsidP="008A6766">
            <w:pPr>
              <w:overflowPunct/>
              <w:autoSpaceDE/>
              <w:autoSpaceDN/>
              <w:adjustRightInd/>
              <w:jc w:val="right"/>
              <w:rPr>
                <w:color w:val="000000"/>
                <w:szCs w:val="24"/>
              </w:rPr>
            </w:pPr>
            <w:r w:rsidRPr="008A6766">
              <w:rPr>
                <w:color w:val="000000"/>
                <w:szCs w:val="24"/>
              </w:rPr>
              <w:t>100,00</w:t>
            </w:r>
          </w:p>
        </w:tc>
      </w:tr>
      <w:tr w:rsidR="008A6766" w:rsidRPr="008A6766" w14:paraId="26637B87" w14:textId="77777777" w:rsidTr="00C255F7">
        <w:trPr>
          <w:trHeight w:val="63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3375C466" w14:textId="77777777" w:rsidR="008A6766" w:rsidRPr="008A6766" w:rsidRDefault="008A6766" w:rsidP="008A6766">
            <w:pPr>
              <w:overflowPunct/>
              <w:autoSpaceDE/>
              <w:autoSpaceDN/>
              <w:adjustRightInd/>
              <w:jc w:val="right"/>
              <w:rPr>
                <w:szCs w:val="24"/>
              </w:rPr>
            </w:pPr>
            <w:r w:rsidRPr="008A6766">
              <w:rPr>
                <w:szCs w:val="24"/>
              </w:rPr>
              <w:t>111</w:t>
            </w:r>
          </w:p>
        </w:tc>
        <w:tc>
          <w:tcPr>
            <w:tcW w:w="1289" w:type="pct"/>
            <w:tcBorders>
              <w:top w:val="nil"/>
              <w:left w:val="nil"/>
              <w:bottom w:val="single" w:sz="4" w:space="0" w:color="000000"/>
              <w:right w:val="single" w:sz="4" w:space="0" w:color="000000"/>
            </w:tcBorders>
            <w:shd w:val="clear" w:color="auto" w:fill="auto"/>
            <w:vAlign w:val="bottom"/>
            <w:hideMark/>
          </w:tcPr>
          <w:p w14:paraId="47FC5CE3" w14:textId="77777777" w:rsidR="008A6766" w:rsidRPr="008A6766" w:rsidRDefault="008A6766" w:rsidP="008A6766">
            <w:pPr>
              <w:overflowPunct/>
              <w:autoSpaceDE/>
              <w:autoSpaceDN/>
              <w:adjustRightInd/>
              <w:rPr>
                <w:color w:val="000000"/>
                <w:szCs w:val="24"/>
              </w:rPr>
            </w:pPr>
            <w:r w:rsidRPr="008A6766">
              <w:rPr>
                <w:color w:val="000000"/>
                <w:szCs w:val="24"/>
              </w:rPr>
              <w:t>Субсидии бюджетам муниципальных районов на поддержку отрасли культуры</w:t>
            </w:r>
          </w:p>
        </w:tc>
        <w:tc>
          <w:tcPr>
            <w:tcW w:w="945" w:type="pct"/>
            <w:tcBorders>
              <w:top w:val="nil"/>
              <w:left w:val="nil"/>
              <w:bottom w:val="single" w:sz="4" w:space="0" w:color="000000"/>
              <w:right w:val="single" w:sz="4" w:space="0" w:color="000000"/>
            </w:tcBorders>
            <w:shd w:val="clear" w:color="auto" w:fill="auto"/>
            <w:vAlign w:val="bottom"/>
            <w:hideMark/>
          </w:tcPr>
          <w:p w14:paraId="37845685"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000 2 02 25519 05 0000 150</w:t>
            </w:r>
          </w:p>
        </w:tc>
        <w:tc>
          <w:tcPr>
            <w:tcW w:w="436" w:type="pct"/>
            <w:tcBorders>
              <w:top w:val="nil"/>
              <w:left w:val="nil"/>
              <w:bottom w:val="single" w:sz="4" w:space="0" w:color="000000"/>
              <w:right w:val="single" w:sz="4" w:space="0" w:color="000000"/>
            </w:tcBorders>
            <w:shd w:val="clear" w:color="auto" w:fill="auto"/>
            <w:vAlign w:val="bottom"/>
            <w:hideMark/>
          </w:tcPr>
          <w:p w14:paraId="6AF7EEED" w14:textId="77777777" w:rsidR="008A6766" w:rsidRPr="008A6766" w:rsidRDefault="008A6766" w:rsidP="008A6766">
            <w:pPr>
              <w:overflowPunct/>
              <w:autoSpaceDE/>
              <w:autoSpaceDN/>
              <w:adjustRightInd/>
              <w:jc w:val="right"/>
              <w:rPr>
                <w:color w:val="000000"/>
                <w:szCs w:val="24"/>
              </w:rPr>
            </w:pPr>
            <w:r w:rsidRPr="008A6766">
              <w:rPr>
                <w:color w:val="000000"/>
                <w:szCs w:val="24"/>
              </w:rPr>
              <w:t>3 905 300,00</w:t>
            </w:r>
          </w:p>
        </w:tc>
        <w:tc>
          <w:tcPr>
            <w:tcW w:w="1247" w:type="pct"/>
            <w:tcBorders>
              <w:top w:val="nil"/>
              <w:left w:val="nil"/>
              <w:bottom w:val="single" w:sz="4" w:space="0" w:color="000000"/>
              <w:right w:val="single" w:sz="4" w:space="0" w:color="000000"/>
            </w:tcBorders>
            <w:shd w:val="clear" w:color="auto" w:fill="auto"/>
            <w:vAlign w:val="bottom"/>
            <w:hideMark/>
          </w:tcPr>
          <w:p w14:paraId="4495E64B" w14:textId="77777777" w:rsidR="008A6766" w:rsidRPr="008A6766" w:rsidRDefault="008A6766" w:rsidP="008A6766">
            <w:pPr>
              <w:overflowPunct/>
              <w:autoSpaceDE/>
              <w:autoSpaceDN/>
              <w:adjustRightInd/>
              <w:jc w:val="right"/>
              <w:rPr>
                <w:color w:val="000000"/>
                <w:szCs w:val="24"/>
              </w:rPr>
            </w:pPr>
            <w:r w:rsidRPr="008A6766">
              <w:rPr>
                <w:color w:val="000000"/>
                <w:szCs w:val="24"/>
              </w:rPr>
              <w:t>3 905 300,00</w:t>
            </w:r>
          </w:p>
        </w:tc>
        <w:tc>
          <w:tcPr>
            <w:tcW w:w="700" w:type="pct"/>
            <w:tcBorders>
              <w:top w:val="nil"/>
              <w:left w:val="nil"/>
              <w:bottom w:val="single" w:sz="4" w:space="0" w:color="000000"/>
              <w:right w:val="single" w:sz="4" w:space="0" w:color="000000"/>
            </w:tcBorders>
            <w:shd w:val="clear" w:color="auto" w:fill="auto"/>
            <w:vAlign w:val="bottom"/>
            <w:hideMark/>
          </w:tcPr>
          <w:p w14:paraId="45B0B02D" w14:textId="77777777" w:rsidR="008A6766" w:rsidRPr="008A6766" w:rsidRDefault="008A6766" w:rsidP="008A6766">
            <w:pPr>
              <w:overflowPunct/>
              <w:autoSpaceDE/>
              <w:autoSpaceDN/>
              <w:adjustRightInd/>
              <w:jc w:val="right"/>
              <w:rPr>
                <w:color w:val="000000"/>
                <w:szCs w:val="24"/>
              </w:rPr>
            </w:pPr>
            <w:r w:rsidRPr="008A6766">
              <w:rPr>
                <w:color w:val="000000"/>
                <w:szCs w:val="24"/>
              </w:rPr>
              <w:t>100,00</w:t>
            </w:r>
          </w:p>
        </w:tc>
      </w:tr>
      <w:tr w:rsidR="008A6766" w:rsidRPr="008A6766" w14:paraId="71C80156" w14:textId="77777777" w:rsidTr="00C255F7">
        <w:trPr>
          <w:trHeight w:val="94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5186A0F7" w14:textId="77777777" w:rsidR="008A6766" w:rsidRPr="008A6766" w:rsidRDefault="008A6766" w:rsidP="008A6766">
            <w:pPr>
              <w:overflowPunct/>
              <w:autoSpaceDE/>
              <w:autoSpaceDN/>
              <w:adjustRightInd/>
              <w:jc w:val="right"/>
              <w:rPr>
                <w:szCs w:val="24"/>
              </w:rPr>
            </w:pPr>
            <w:r w:rsidRPr="008A6766">
              <w:rPr>
                <w:szCs w:val="24"/>
              </w:rPr>
              <w:t>112</w:t>
            </w:r>
          </w:p>
        </w:tc>
        <w:tc>
          <w:tcPr>
            <w:tcW w:w="1289" w:type="pct"/>
            <w:tcBorders>
              <w:top w:val="nil"/>
              <w:left w:val="nil"/>
              <w:bottom w:val="single" w:sz="4" w:space="0" w:color="000000"/>
              <w:right w:val="single" w:sz="4" w:space="0" w:color="000000"/>
            </w:tcBorders>
            <w:shd w:val="clear" w:color="auto" w:fill="auto"/>
            <w:vAlign w:val="bottom"/>
            <w:hideMark/>
          </w:tcPr>
          <w:p w14:paraId="34DA030A" w14:textId="77777777" w:rsidR="008A6766" w:rsidRPr="008A6766" w:rsidRDefault="008A6766" w:rsidP="008A6766">
            <w:pPr>
              <w:overflowPunct/>
              <w:autoSpaceDE/>
              <w:autoSpaceDN/>
              <w:adjustRightInd/>
              <w:rPr>
                <w:color w:val="000000"/>
                <w:szCs w:val="24"/>
              </w:rPr>
            </w:pPr>
            <w:r w:rsidRPr="008A6766">
              <w:rPr>
                <w:color w:val="000000"/>
                <w:szCs w:val="24"/>
              </w:rPr>
              <w:t>Субсидии бюджетам на подготовку проектов межевания земельных участков и на проведение кадастровых работ</w:t>
            </w:r>
          </w:p>
        </w:tc>
        <w:tc>
          <w:tcPr>
            <w:tcW w:w="945" w:type="pct"/>
            <w:tcBorders>
              <w:top w:val="nil"/>
              <w:left w:val="nil"/>
              <w:bottom w:val="single" w:sz="4" w:space="0" w:color="000000"/>
              <w:right w:val="single" w:sz="4" w:space="0" w:color="000000"/>
            </w:tcBorders>
            <w:shd w:val="clear" w:color="auto" w:fill="auto"/>
            <w:vAlign w:val="bottom"/>
            <w:hideMark/>
          </w:tcPr>
          <w:p w14:paraId="2AB37246"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000 2 02 25599 00 0000 150</w:t>
            </w:r>
          </w:p>
        </w:tc>
        <w:tc>
          <w:tcPr>
            <w:tcW w:w="436" w:type="pct"/>
            <w:tcBorders>
              <w:top w:val="nil"/>
              <w:left w:val="nil"/>
              <w:bottom w:val="single" w:sz="4" w:space="0" w:color="000000"/>
              <w:right w:val="single" w:sz="4" w:space="0" w:color="000000"/>
            </w:tcBorders>
            <w:shd w:val="clear" w:color="auto" w:fill="auto"/>
            <w:vAlign w:val="bottom"/>
            <w:hideMark/>
          </w:tcPr>
          <w:p w14:paraId="4133A086" w14:textId="77777777" w:rsidR="008A6766" w:rsidRPr="008A6766" w:rsidRDefault="008A6766" w:rsidP="008A6766">
            <w:pPr>
              <w:overflowPunct/>
              <w:autoSpaceDE/>
              <w:autoSpaceDN/>
              <w:adjustRightInd/>
              <w:jc w:val="right"/>
              <w:rPr>
                <w:color w:val="000000"/>
                <w:szCs w:val="24"/>
              </w:rPr>
            </w:pPr>
            <w:r w:rsidRPr="008A6766">
              <w:rPr>
                <w:color w:val="000000"/>
                <w:szCs w:val="24"/>
              </w:rPr>
              <w:t>414 530,59</w:t>
            </w:r>
          </w:p>
        </w:tc>
        <w:tc>
          <w:tcPr>
            <w:tcW w:w="1247" w:type="pct"/>
            <w:tcBorders>
              <w:top w:val="nil"/>
              <w:left w:val="nil"/>
              <w:bottom w:val="single" w:sz="4" w:space="0" w:color="000000"/>
              <w:right w:val="single" w:sz="4" w:space="0" w:color="000000"/>
            </w:tcBorders>
            <w:shd w:val="clear" w:color="auto" w:fill="auto"/>
            <w:vAlign w:val="bottom"/>
            <w:hideMark/>
          </w:tcPr>
          <w:p w14:paraId="74A21E40" w14:textId="77777777" w:rsidR="008A6766" w:rsidRPr="008A6766" w:rsidRDefault="008A6766" w:rsidP="008A6766">
            <w:pPr>
              <w:overflowPunct/>
              <w:autoSpaceDE/>
              <w:autoSpaceDN/>
              <w:adjustRightInd/>
              <w:jc w:val="right"/>
              <w:rPr>
                <w:color w:val="000000"/>
                <w:szCs w:val="24"/>
              </w:rPr>
            </w:pPr>
            <w:r w:rsidRPr="008A6766">
              <w:rPr>
                <w:color w:val="000000"/>
                <w:szCs w:val="24"/>
              </w:rPr>
              <w:t>16 983,00</w:t>
            </w:r>
          </w:p>
        </w:tc>
        <w:tc>
          <w:tcPr>
            <w:tcW w:w="700" w:type="pct"/>
            <w:tcBorders>
              <w:top w:val="nil"/>
              <w:left w:val="nil"/>
              <w:bottom w:val="single" w:sz="4" w:space="0" w:color="000000"/>
              <w:right w:val="single" w:sz="4" w:space="0" w:color="000000"/>
            </w:tcBorders>
            <w:shd w:val="clear" w:color="auto" w:fill="auto"/>
            <w:vAlign w:val="bottom"/>
            <w:hideMark/>
          </w:tcPr>
          <w:p w14:paraId="0A6F7AD5" w14:textId="77777777" w:rsidR="008A6766" w:rsidRPr="008A6766" w:rsidRDefault="008A6766" w:rsidP="008A6766">
            <w:pPr>
              <w:overflowPunct/>
              <w:autoSpaceDE/>
              <w:autoSpaceDN/>
              <w:adjustRightInd/>
              <w:jc w:val="right"/>
              <w:rPr>
                <w:color w:val="000000"/>
                <w:szCs w:val="24"/>
              </w:rPr>
            </w:pPr>
            <w:r w:rsidRPr="008A6766">
              <w:rPr>
                <w:color w:val="000000"/>
                <w:szCs w:val="24"/>
              </w:rPr>
              <w:t>4,10</w:t>
            </w:r>
          </w:p>
        </w:tc>
      </w:tr>
      <w:tr w:rsidR="008A6766" w:rsidRPr="008A6766" w14:paraId="756FA543" w14:textId="77777777" w:rsidTr="00C255F7">
        <w:trPr>
          <w:trHeight w:val="126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20E836C8" w14:textId="77777777" w:rsidR="008A6766" w:rsidRPr="008A6766" w:rsidRDefault="008A6766" w:rsidP="008A6766">
            <w:pPr>
              <w:overflowPunct/>
              <w:autoSpaceDE/>
              <w:autoSpaceDN/>
              <w:adjustRightInd/>
              <w:jc w:val="right"/>
              <w:rPr>
                <w:szCs w:val="24"/>
              </w:rPr>
            </w:pPr>
            <w:r w:rsidRPr="008A6766">
              <w:rPr>
                <w:szCs w:val="24"/>
              </w:rPr>
              <w:t>113</w:t>
            </w:r>
          </w:p>
        </w:tc>
        <w:tc>
          <w:tcPr>
            <w:tcW w:w="1289" w:type="pct"/>
            <w:tcBorders>
              <w:top w:val="nil"/>
              <w:left w:val="nil"/>
              <w:bottom w:val="single" w:sz="4" w:space="0" w:color="000000"/>
              <w:right w:val="single" w:sz="4" w:space="0" w:color="000000"/>
            </w:tcBorders>
            <w:shd w:val="clear" w:color="auto" w:fill="auto"/>
            <w:vAlign w:val="bottom"/>
            <w:hideMark/>
          </w:tcPr>
          <w:p w14:paraId="078A57EC" w14:textId="77777777" w:rsidR="008A6766" w:rsidRPr="008A6766" w:rsidRDefault="008A6766" w:rsidP="008A6766">
            <w:pPr>
              <w:overflowPunct/>
              <w:autoSpaceDE/>
              <w:autoSpaceDN/>
              <w:adjustRightInd/>
              <w:rPr>
                <w:color w:val="000000"/>
                <w:szCs w:val="24"/>
              </w:rPr>
            </w:pPr>
            <w:r w:rsidRPr="008A6766">
              <w:rPr>
                <w:color w:val="000000"/>
                <w:szCs w:val="24"/>
              </w:rPr>
              <w:t>Субсидии бюджетам муниципальных районов на подготовку проектов межевания земельных участков и на проведение кадастровых работ</w:t>
            </w:r>
          </w:p>
        </w:tc>
        <w:tc>
          <w:tcPr>
            <w:tcW w:w="945" w:type="pct"/>
            <w:tcBorders>
              <w:top w:val="nil"/>
              <w:left w:val="nil"/>
              <w:bottom w:val="single" w:sz="4" w:space="0" w:color="000000"/>
              <w:right w:val="single" w:sz="4" w:space="0" w:color="000000"/>
            </w:tcBorders>
            <w:shd w:val="clear" w:color="auto" w:fill="auto"/>
            <w:vAlign w:val="bottom"/>
            <w:hideMark/>
          </w:tcPr>
          <w:p w14:paraId="615BB43A"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000 2 02 25599 05 0000 150</w:t>
            </w:r>
          </w:p>
        </w:tc>
        <w:tc>
          <w:tcPr>
            <w:tcW w:w="436" w:type="pct"/>
            <w:tcBorders>
              <w:top w:val="nil"/>
              <w:left w:val="nil"/>
              <w:bottom w:val="single" w:sz="4" w:space="0" w:color="000000"/>
              <w:right w:val="single" w:sz="4" w:space="0" w:color="000000"/>
            </w:tcBorders>
            <w:shd w:val="clear" w:color="auto" w:fill="auto"/>
            <w:vAlign w:val="bottom"/>
            <w:hideMark/>
          </w:tcPr>
          <w:p w14:paraId="161DF774" w14:textId="77777777" w:rsidR="008A6766" w:rsidRPr="008A6766" w:rsidRDefault="008A6766" w:rsidP="008A6766">
            <w:pPr>
              <w:overflowPunct/>
              <w:autoSpaceDE/>
              <w:autoSpaceDN/>
              <w:adjustRightInd/>
              <w:jc w:val="right"/>
              <w:rPr>
                <w:color w:val="000000"/>
                <w:szCs w:val="24"/>
              </w:rPr>
            </w:pPr>
            <w:r w:rsidRPr="008A6766">
              <w:rPr>
                <w:color w:val="000000"/>
                <w:szCs w:val="24"/>
              </w:rPr>
              <w:t>414 530,59</w:t>
            </w:r>
          </w:p>
        </w:tc>
        <w:tc>
          <w:tcPr>
            <w:tcW w:w="1247" w:type="pct"/>
            <w:tcBorders>
              <w:top w:val="nil"/>
              <w:left w:val="nil"/>
              <w:bottom w:val="single" w:sz="4" w:space="0" w:color="000000"/>
              <w:right w:val="single" w:sz="4" w:space="0" w:color="000000"/>
            </w:tcBorders>
            <w:shd w:val="clear" w:color="auto" w:fill="auto"/>
            <w:vAlign w:val="bottom"/>
            <w:hideMark/>
          </w:tcPr>
          <w:p w14:paraId="16AAE393" w14:textId="77777777" w:rsidR="008A6766" w:rsidRPr="008A6766" w:rsidRDefault="008A6766" w:rsidP="008A6766">
            <w:pPr>
              <w:overflowPunct/>
              <w:autoSpaceDE/>
              <w:autoSpaceDN/>
              <w:adjustRightInd/>
              <w:jc w:val="right"/>
              <w:rPr>
                <w:color w:val="000000"/>
                <w:szCs w:val="24"/>
              </w:rPr>
            </w:pPr>
            <w:r w:rsidRPr="008A6766">
              <w:rPr>
                <w:color w:val="000000"/>
                <w:szCs w:val="24"/>
              </w:rPr>
              <w:t>16 983,00</w:t>
            </w:r>
          </w:p>
        </w:tc>
        <w:tc>
          <w:tcPr>
            <w:tcW w:w="700" w:type="pct"/>
            <w:tcBorders>
              <w:top w:val="nil"/>
              <w:left w:val="nil"/>
              <w:bottom w:val="single" w:sz="4" w:space="0" w:color="000000"/>
              <w:right w:val="single" w:sz="4" w:space="0" w:color="000000"/>
            </w:tcBorders>
            <w:shd w:val="clear" w:color="auto" w:fill="auto"/>
            <w:vAlign w:val="bottom"/>
            <w:hideMark/>
          </w:tcPr>
          <w:p w14:paraId="34E94E5A" w14:textId="77777777" w:rsidR="008A6766" w:rsidRPr="008A6766" w:rsidRDefault="008A6766" w:rsidP="008A6766">
            <w:pPr>
              <w:overflowPunct/>
              <w:autoSpaceDE/>
              <w:autoSpaceDN/>
              <w:adjustRightInd/>
              <w:jc w:val="right"/>
              <w:rPr>
                <w:color w:val="000000"/>
                <w:szCs w:val="24"/>
              </w:rPr>
            </w:pPr>
            <w:r w:rsidRPr="008A6766">
              <w:rPr>
                <w:color w:val="000000"/>
                <w:szCs w:val="24"/>
              </w:rPr>
              <w:t>4,10</w:t>
            </w:r>
          </w:p>
        </w:tc>
      </w:tr>
      <w:tr w:rsidR="008A6766" w:rsidRPr="008A6766" w14:paraId="7F4D5902" w14:textId="77777777" w:rsidTr="00C255F7">
        <w:trPr>
          <w:trHeight w:val="31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572401FC" w14:textId="77777777" w:rsidR="008A6766" w:rsidRPr="008A6766" w:rsidRDefault="008A6766" w:rsidP="008A6766">
            <w:pPr>
              <w:overflowPunct/>
              <w:autoSpaceDE/>
              <w:autoSpaceDN/>
              <w:adjustRightInd/>
              <w:jc w:val="right"/>
              <w:rPr>
                <w:szCs w:val="24"/>
              </w:rPr>
            </w:pPr>
            <w:r w:rsidRPr="008A6766">
              <w:rPr>
                <w:szCs w:val="24"/>
              </w:rPr>
              <w:t>114</w:t>
            </w:r>
          </w:p>
        </w:tc>
        <w:tc>
          <w:tcPr>
            <w:tcW w:w="1289" w:type="pct"/>
            <w:tcBorders>
              <w:top w:val="nil"/>
              <w:left w:val="nil"/>
              <w:bottom w:val="single" w:sz="4" w:space="0" w:color="000000"/>
              <w:right w:val="single" w:sz="4" w:space="0" w:color="000000"/>
            </w:tcBorders>
            <w:shd w:val="clear" w:color="auto" w:fill="auto"/>
            <w:vAlign w:val="bottom"/>
            <w:hideMark/>
          </w:tcPr>
          <w:p w14:paraId="1B6D0A20" w14:textId="77777777" w:rsidR="008A6766" w:rsidRPr="008A6766" w:rsidRDefault="008A6766" w:rsidP="008A6766">
            <w:pPr>
              <w:overflowPunct/>
              <w:autoSpaceDE/>
              <w:autoSpaceDN/>
              <w:adjustRightInd/>
              <w:rPr>
                <w:color w:val="000000"/>
                <w:szCs w:val="24"/>
              </w:rPr>
            </w:pPr>
            <w:r w:rsidRPr="008A6766">
              <w:rPr>
                <w:color w:val="000000"/>
                <w:szCs w:val="24"/>
              </w:rPr>
              <w:t>Прочие субсидии</w:t>
            </w:r>
          </w:p>
        </w:tc>
        <w:tc>
          <w:tcPr>
            <w:tcW w:w="945" w:type="pct"/>
            <w:tcBorders>
              <w:top w:val="nil"/>
              <w:left w:val="nil"/>
              <w:bottom w:val="single" w:sz="4" w:space="0" w:color="000000"/>
              <w:right w:val="single" w:sz="4" w:space="0" w:color="000000"/>
            </w:tcBorders>
            <w:shd w:val="clear" w:color="auto" w:fill="auto"/>
            <w:vAlign w:val="bottom"/>
            <w:hideMark/>
          </w:tcPr>
          <w:p w14:paraId="412A1E7A"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000 2 02 29999 00 0000 150</w:t>
            </w:r>
          </w:p>
        </w:tc>
        <w:tc>
          <w:tcPr>
            <w:tcW w:w="436" w:type="pct"/>
            <w:tcBorders>
              <w:top w:val="nil"/>
              <w:left w:val="nil"/>
              <w:bottom w:val="single" w:sz="4" w:space="0" w:color="000000"/>
              <w:right w:val="single" w:sz="4" w:space="0" w:color="000000"/>
            </w:tcBorders>
            <w:shd w:val="clear" w:color="auto" w:fill="auto"/>
            <w:vAlign w:val="bottom"/>
            <w:hideMark/>
          </w:tcPr>
          <w:p w14:paraId="07E018A6" w14:textId="77777777" w:rsidR="008A6766" w:rsidRPr="008A6766" w:rsidRDefault="008A6766" w:rsidP="008A6766">
            <w:pPr>
              <w:overflowPunct/>
              <w:autoSpaceDE/>
              <w:autoSpaceDN/>
              <w:adjustRightInd/>
              <w:jc w:val="right"/>
              <w:rPr>
                <w:color w:val="000000"/>
                <w:szCs w:val="24"/>
              </w:rPr>
            </w:pPr>
            <w:r w:rsidRPr="008A6766">
              <w:rPr>
                <w:color w:val="000000"/>
                <w:szCs w:val="24"/>
              </w:rPr>
              <w:t>45 741 029,50</w:t>
            </w:r>
          </w:p>
        </w:tc>
        <w:tc>
          <w:tcPr>
            <w:tcW w:w="1247" w:type="pct"/>
            <w:tcBorders>
              <w:top w:val="nil"/>
              <w:left w:val="nil"/>
              <w:bottom w:val="single" w:sz="4" w:space="0" w:color="000000"/>
              <w:right w:val="single" w:sz="4" w:space="0" w:color="000000"/>
            </w:tcBorders>
            <w:shd w:val="clear" w:color="auto" w:fill="auto"/>
            <w:vAlign w:val="bottom"/>
            <w:hideMark/>
          </w:tcPr>
          <w:p w14:paraId="3B1E421E" w14:textId="77777777" w:rsidR="008A6766" w:rsidRPr="008A6766" w:rsidRDefault="008A6766" w:rsidP="008A6766">
            <w:pPr>
              <w:overflowPunct/>
              <w:autoSpaceDE/>
              <w:autoSpaceDN/>
              <w:adjustRightInd/>
              <w:jc w:val="right"/>
              <w:rPr>
                <w:color w:val="000000"/>
                <w:szCs w:val="24"/>
              </w:rPr>
            </w:pPr>
            <w:r w:rsidRPr="008A6766">
              <w:rPr>
                <w:color w:val="000000"/>
                <w:szCs w:val="24"/>
              </w:rPr>
              <w:t>14 876 909,20</w:t>
            </w:r>
          </w:p>
        </w:tc>
        <w:tc>
          <w:tcPr>
            <w:tcW w:w="700" w:type="pct"/>
            <w:tcBorders>
              <w:top w:val="nil"/>
              <w:left w:val="nil"/>
              <w:bottom w:val="single" w:sz="4" w:space="0" w:color="000000"/>
              <w:right w:val="single" w:sz="4" w:space="0" w:color="000000"/>
            </w:tcBorders>
            <w:shd w:val="clear" w:color="auto" w:fill="auto"/>
            <w:vAlign w:val="bottom"/>
            <w:hideMark/>
          </w:tcPr>
          <w:p w14:paraId="12DB3A04" w14:textId="77777777" w:rsidR="008A6766" w:rsidRPr="008A6766" w:rsidRDefault="008A6766" w:rsidP="008A6766">
            <w:pPr>
              <w:overflowPunct/>
              <w:autoSpaceDE/>
              <w:autoSpaceDN/>
              <w:adjustRightInd/>
              <w:jc w:val="right"/>
              <w:rPr>
                <w:color w:val="000000"/>
                <w:szCs w:val="24"/>
              </w:rPr>
            </w:pPr>
            <w:r w:rsidRPr="008A6766">
              <w:rPr>
                <w:color w:val="000000"/>
                <w:szCs w:val="24"/>
              </w:rPr>
              <w:t>32,52</w:t>
            </w:r>
          </w:p>
        </w:tc>
      </w:tr>
      <w:tr w:rsidR="008A6766" w:rsidRPr="008A6766" w14:paraId="5F244EE9" w14:textId="77777777" w:rsidTr="00C255F7">
        <w:trPr>
          <w:trHeight w:val="63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555C8C59" w14:textId="77777777" w:rsidR="008A6766" w:rsidRPr="008A6766" w:rsidRDefault="008A6766" w:rsidP="008A6766">
            <w:pPr>
              <w:overflowPunct/>
              <w:autoSpaceDE/>
              <w:autoSpaceDN/>
              <w:adjustRightInd/>
              <w:jc w:val="right"/>
              <w:rPr>
                <w:szCs w:val="24"/>
              </w:rPr>
            </w:pPr>
            <w:r w:rsidRPr="008A6766">
              <w:rPr>
                <w:szCs w:val="24"/>
              </w:rPr>
              <w:lastRenderedPageBreak/>
              <w:t>115</w:t>
            </w:r>
          </w:p>
        </w:tc>
        <w:tc>
          <w:tcPr>
            <w:tcW w:w="1289" w:type="pct"/>
            <w:tcBorders>
              <w:top w:val="nil"/>
              <w:left w:val="nil"/>
              <w:bottom w:val="single" w:sz="4" w:space="0" w:color="000000"/>
              <w:right w:val="single" w:sz="4" w:space="0" w:color="000000"/>
            </w:tcBorders>
            <w:shd w:val="clear" w:color="auto" w:fill="auto"/>
            <w:vAlign w:val="bottom"/>
            <w:hideMark/>
          </w:tcPr>
          <w:p w14:paraId="5A811E74" w14:textId="77777777" w:rsidR="008A6766" w:rsidRPr="008A6766" w:rsidRDefault="008A6766" w:rsidP="008A6766">
            <w:pPr>
              <w:overflowPunct/>
              <w:autoSpaceDE/>
              <w:autoSpaceDN/>
              <w:adjustRightInd/>
              <w:rPr>
                <w:color w:val="000000"/>
                <w:szCs w:val="24"/>
              </w:rPr>
            </w:pPr>
            <w:r w:rsidRPr="008A6766">
              <w:rPr>
                <w:color w:val="000000"/>
                <w:szCs w:val="24"/>
              </w:rPr>
              <w:t>Прочие субсидии бюджетам муниципальных районов</w:t>
            </w:r>
          </w:p>
        </w:tc>
        <w:tc>
          <w:tcPr>
            <w:tcW w:w="945" w:type="pct"/>
            <w:tcBorders>
              <w:top w:val="nil"/>
              <w:left w:val="nil"/>
              <w:bottom w:val="single" w:sz="4" w:space="0" w:color="000000"/>
              <w:right w:val="single" w:sz="4" w:space="0" w:color="000000"/>
            </w:tcBorders>
            <w:shd w:val="clear" w:color="auto" w:fill="auto"/>
            <w:vAlign w:val="bottom"/>
            <w:hideMark/>
          </w:tcPr>
          <w:p w14:paraId="267A261A"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000 2 02 29999 05 0000 150</w:t>
            </w:r>
          </w:p>
        </w:tc>
        <w:tc>
          <w:tcPr>
            <w:tcW w:w="436" w:type="pct"/>
            <w:tcBorders>
              <w:top w:val="nil"/>
              <w:left w:val="nil"/>
              <w:bottom w:val="single" w:sz="4" w:space="0" w:color="000000"/>
              <w:right w:val="single" w:sz="4" w:space="0" w:color="000000"/>
            </w:tcBorders>
            <w:shd w:val="clear" w:color="auto" w:fill="auto"/>
            <w:vAlign w:val="bottom"/>
            <w:hideMark/>
          </w:tcPr>
          <w:p w14:paraId="371484BE" w14:textId="77777777" w:rsidR="008A6766" w:rsidRPr="008A6766" w:rsidRDefault="008A6766" w:rsidP="008A6766">
            <w:pPr>
              <w:overflowPunct/>
              <w:autoSpaceDE/>
              <w:autoSpaceDN/>
              <w:adjustRightInd/>
              <w:jc w:val="right"/>
              <w:rPr>
                <w:color w:val="000000"/>
                <w:szCs w:val="24"/>
              </w:rPr>
            </w:pPr>
            <w:r w:rsidRPr="008A6766">
              <w:rPr>
                <w:color w:val="000000"/>
                <w:szCs w:val="24"/>
              </w:rPr>
              <w:t>45 741 029,50</w:t>
            </w:r>
          </w:p>
        </w:tc>
        <w:tc>
          <w:tcPr>
            <w:tcW w:w="1247" w:type="pct"/>
            <w:tcBorders>
              <w:top w:val="nil"/>
              <w:left w:val="nil"/>
              <w:bottom w:val="single" w:sz="4" w:space="0" w:color="000000"/>
              <w:right w:val="single" w:sz="4" w:space="0" w:color="000000"/>
            </w:tcBorders>
            <w:shd w:val="clear" w:color="auto" w:fill="auto"/>
            <w:vAlign w:val="bottom"/>
            <w:hideMark/>
          </w:tcPr>
          <w:p w14:paraId="293549F0" w14:textId="77777777" w:rsidR="008A6766" w:rsidRPr="008A6766" w:rsidRDefault="008A6766" w:rsidP="008A6766">
            <w:pPr>
              <w:overflowPunct/>
              <w:autoSpaceDE/>
              <w:autoSpaceDN/>
              <w:adjustRightInd/>
              <w:jc w:val="right"/>
              <w:rPr>
                <w:color w:val="000000"/>
                <w:szCs w:val="24"/>
              </w:rPr>
            </w:pPr>
            <w:r w:rsidRPr="008A6766">
              <w:rPr>
                <w:color w:val="000000"/>
                <w:szCs w:val="24"/>
              </w:rPr>
              <w:t>14 876 909,20</w:t>
            </w:r>
          </w:p>
        </w:tc>
        <w:tc>
          <w:tcPr>
            <w:tcW w:w="700" w:type="pct"/>
            <w:tcBorders>
              <w:top w:val="nil"/>
              <w:left w:val="nil"/>
              <w:bottom w:val="single" w:sz="4" w:space="0" w:color="000000"/>
              <w:right w:val="single" w:sz="4" w:space="0" w:color="000000"/>
            </w:tcBorders>
            <w:shd w:val="clear" w:color="auto" w:fill="auto"/>
            <w:vAlign w:val="bottom"/>
            <w:hideMark/>
          </w:tcPr>
          <w:p w14:paraId="7C6238A7" w14:textId="77777777" w:rsidR="008A6766" w:rsidRPr="008A6766" w:rsidRDefault="008A6766" w:rsidP="008A6766">
            <w:pPr>
              <w:overflowPunct/>
              <w:autoSpaceDE/>
              <w:autoSpaceDN/>
              <w:adjustRightInd/>
              <w:jc w:val="right"/>
              <w:rPr>
                <w:color w:val="000000"/>
                <w:szCs w:val="24"/>
              </w:rPr>
            </w:pPr>
            <w:r w:rsidRPr="008A6766">
              <w:rPr>
                <w:color w:val="000000"/>
                <w:szCs w:val="24"/>
              </w:rPr>
              <w:t>32,52</w:t>
            </w:r>
          </w:p>
        </w:tc>
      </w:tr>
      <w:tr w:rsidR="008A6766" w:rsidRPr="008A6766" w14:paraId="09D16664" w14:textId="77777777" w:rsidTr="00C255F7">
        <w:trPr>
          <w:trHeight w:val="63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0EF41E62" w14:textId="77777777" w:rsidR="008A6766" w:rsidRPr="008A6766" w:rsidRDefault="008A6766" w:rsidP="008A6766">
            <w:pPr>
              <w:overflowPunct/>
              <w:autoSpaceDE/>
              <w:autoSpaceDN/>
              <w:adjustRightInd/>
              <w:jc w:val="right"/>
              <w:rPr>
                <w:szCs w:val="24"/>
              </w:rPr>
            </w:pPr>
            <w:r w:rsidRPr="008A6766">
              <w:rPr>
                <w:szCs w:val="24"/>
              </w:rPr>
              <w:t>116</w:t>
            </w:r>
          </w:p>
        </w:tc>
        <w:tc>
          <w:tcPr>
            <w:tcW w:w="1289" w:type="pct"/>
            <w:tcBorders>
              <w:top w:val="nil"/>
              <w:left w:val="nil"/>
              <w:bottom w:val="single" w:sz="4" w:space="0" w:color="000000"/>
              <w:right w:val="single" w:sz="4" w:space="0" w:color="000000"/>
            </w:tcBorders>
            <w:shd w:val="clear" w:color="auto" w:fill="auto"/>
            <w:vAlign w:val="bottom"/>
            <w:hideMark/>
          </w:tcPr>
          <w:p w14:paraId="463E51FE" w14:textId="77777777" w:rsidR="008A6766" w:rsidRPr="008A6766" w:rsidRDefault="008A6766" w:rsidP="008A6766">
            <w:pPr>
              <w:overflowPunct/>
              <w:autoSpaceDE/>
              <w:autoSpaceDN/>
              <w:adjustRightInd/>
              <w:rPr>
                <w:color w:val="000000"/>
                <w:szCs w:val="24"/>
              </w:rPr>
            </w:pPr>
            <w:r w:rsidRPr="008A6766">
              <w:rPr>
                <w:color w:val="000000"/>
                <w:szCs w:val="24"/>
              </w:rPr>
              <w:t>Субвенции бюджетам бюджетной системы Российской Федерации</w:t>
            </w:r>
          </w:p>
        </w:tc>
        <w:tc>
          <w:tcPr>
            <w:tcW w:w="945" w:type="pct"/>
            <w:tcBorders>
              <w:top w:val="nil"/>
              <w:left w:val="nil"/>
              <w:bottom w:val="single" w:sz="4" w:space="0" w:color="000000"/>
              <w:right w:val="single" w:sz="4" w:space="0" w:color="000000"/>
            </w:tcBorders>
            <w:shd w:val="clear" w:color="auto" w:fill="auto"/>
            <w:vAlign w:val="bottom"/>
            <w:hideMark/>
          </w:tcPr>
          <w:p w14:paraId="5FDC668C"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000 2 02 30000 00 0000 150</w:t>
            </w:r>
          </w:p>
        </w:tc>
        <w:tc>
          <w:tcPr>
            <w:tcW w:w="436" w:type="pct"/>
            <w:tcBorders>
              <w:top w:val="nil"/>
              <w:left w:val="nil"/>
              <w:bottom w:val="single" w:sz="4" w:space="0" w:color="000000"/>
              <w:right w:val="single" w:sz="4" w:space="0" w:color="000000"/>
            </w:tcBorders>
            <w:shd w:val="clear" w:color="auto" w:fill="auto"/>
            <w:vAlign w:val="bottom"/>
            <w:hideMark/>
          </w:tcPr>
          <w:p w14:paraId="2556EA91" w14:textId="77777777" w:rsidR="008A6766" w:rsidRPr="008A6766" w:rsidRDefault="008A6766" w:rsidP="008A6766">
            <w:pPr>
              <w:overflowPunct/>
              <w:autoSpaceDE/>
              <w:autoSpaceDN/>
              <w:adjustRightInd/>
              <w:jc w:val="right"/>
              <w:rPr>
                <w:color w:val="000000"/>
                <w:szCs w:val="24"/>
              </w:rPr>
            </w:pPr>
            <w:r w:rsidRPr="008A6766">
              <w:rPr>
                <w:color w:val="000000"/>
                <w:szCs w:val="24"/>
              </w:rPr>
              <w:t>435 479 828,20</w:t>
            </w:r>
          </w:p>
        </w:tc>
        <w:tc>
          <w:tcPr>
            <w:tcW w:w="1247" w:type="pct"/>
            <w:tcBorders>
              <w:top w:val="nil"/>
              <w:left w:val="nil"/>
              <w:bottom w:val="single" w:sz="4" w:space="0" w:color="000000"/>
              <w:right w:val="single" w:sz="4" w:space="0" w:color="000000"/>
            </w:tcBorders>
            <w:shd w:val="clear" w:color="auto" w:fill="auto"/>
            <w:vAlign w:val="bottom"/>
            <w:hideMark/>
          </w:tcPr>
          <w:p w14:paraId="12719120" w14:textId="77777777" w:rsidR="008A6766" w:rsidRPr="008A6766" w:rsidRDefault="008A6766" w:rsidP="008A6766">
            <w:pPr>
              <w:overflowPunct/>
              <w:autoSpaceDE/>
              <w:autoSpaceDN/>
              <w:adjustRightInd/>
              <w:jc w:val="right"/>
              <w:rPr>
                <w:color w:val="000000"/>
                <w:szCs w:val="24"/>
              </w:rPr>
            </w:pPr>
            <w:r w:rsidRPr="008A6766">
              <w:rPr>
                <w:color w:val="000000"/>
                <w:szCs w:val="24"/>
              </w:rPr>
              <w:t>297 147 964,40</w:t>
            </w:r>
          </w:p>
        </w:tc>
        <w:tc>
          <w:tcPr>
            <w:tcW w:w="700" w:type="pct"/>
            <w:tcBorders>
              <w:top w:val="nil"/>
              <w:left w:val="nil"/>
              <w:bottom w:val="single" w:sz="4" w:space="0" w:color="000000"/>
              <w:right w:val="single" w:sz="4" w:space="0" w:color="000000"/>
            </w:tcBorders>
            <w:shd w:val="clear" w:color="auto" w:fill="auto"/>
            <w:vAlign w:val="bottom"/>
            <w:hideMark/>
          </w:tcPr>
          <w:p w14:paraId="29D920F0" w14:textId="77777777" w:rsidR="008A6766" w:rsidRPr="008A6766" w:rsidRDefault="008A6766" w:rsidP="008A6766">
            <w:pPr>
              <w:overflowPunct/>
              <w:autoSpaceDE/>
              <w:autoSpaceDN/>
              <w:adjustRightInd/>
              <w:jc w:val="right"/>
              <w:rPr>
                <w:color w:val="000000"/>
                <w:szCs w:val="24"/>
              </w:rPr>
            </w:pPr>
            <w:r w:rsidRPr="008A6766">
              <w:rPr>
                <w:color w:val="000000"/>
                <w:szCs w:val="24"/>
              </w:rPr>
              <w:t>68,23</w:t>
            </w:r>
          </w:p>
        </w:tc>
      </w:tr>
      <w:tr w:rsidR="008A6766" w:rsidRPr="008A6766" w14:paraId="5066514E" w14:textId="77777777" w:rsidTr="00C255F7">
        <w:trPr>
          <w:trHeight w:val="94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4151BD94" w14:textId="77777777" w:rsidR="008A6766" w:rsidRPr="008A6766" w:rsidRDefault="008A6766" w:rsidP="008A6766">
            <w:pPr>
              <w:overflowPunct/>
              <w:autoSpaceDE/>
              <w:autoSpaceDN/>
              <w:adjustRightInd/>
              <w:jc w:val="right"/>
              <w:rPr>
                <w:szCs w:val="24"/>
              </w:rPr>
            </w:pPr>
            <w:r w:rsidRPr="008A6766">
              <w:rPr>
                <w:szCs w:val="24"/>
              </w:rPr>
              <w:t>117</w:t>
            </w:r>
          </w:p>
        </w:tc>
        <w:tc>
          <w:tcPr>
            <w:tcW w:w="1289" w:type="pct"/>
            <w:tcBorders>
              <w:top w:val="nil"/>
              <w:left w:val="nil"/>
              <w:bottom w:val="single" w:sz="4" w:space="0" w:color="000000"/>
              <w:right w:val="single" w:sz="4" w:space="0" w:color="000000"/>
            </w:tcBorders>
            <w:shd w:val="clear" w:color="auto" w:fill="auto"/>
            <w:vAlign w:val="bottom"/>
            <w:hideMark/>
          </w:tcPr>
          <w:p w14:paraId="77E2B9E5" w14:textId="77777777" w:rsidR="008A6766" w:rsidRPr="008A6766" w:rsidRDefault="008A6766" w:rsidP="008A6766">
            <w:pPr>
              <w:overflowPunct/>
              <w:autoSpaceDE/>
              <w:autoSpaceDN/>
              <w:adjustRightInd/>
              <w:rPr>
                <w:color w:val="000000"/>
                <w:szCs w:val="24"/>
              </w:rPr>
            </w:pPr>
            <w:r w:rsidRPr="008A6766">
              <w:rPr>
                <w:color w:val="000000"/>
                <w:szCs w:val="24"/>
              </w:rPr>
              <w:t>Субвенции местным бюджетам на выполнение передаваемых полномочий субъектов Российской Федерации</w:t>
            </w:r>
          </w:p>
        </w:tc>
        <w:tc>
          <w:tcPr>
            <w:tcW w:w="945" w:type="pct"/>
            <w:tcBorders>
              <w:top w:val="nil"/>
              <w:left w:val="nil"/>
              <w:bottom w:val="single" w:sz="4" w:space="0" w:color="000000"/>
              <w:right w:val="single" w:sz="4" w:space="0" w:color="000000"/>
            </w:tcBorders>
            <w:shd w:val="clear" w:color="auto" w:fill="auto"/>
            <w:vAlign w:val="bottom"/>
            <w:hideMark/>
          </w:tcPr>
          <w:p w14:paraId="50026BF2"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000 2 02 30024 00 0000 150</w:t>
            </w:r>
          </w:p>
        </w:tc>
        <w:tc>
          <w:tcPr>
            <w:tcW w:w="436" w:type="pct"/>
            <w:tcBorders>
              <w:top w:val="nil"/>
              <w:left w:val="nil"/>
              <w:bottom w:val="single" w:sz="4" w:space="0" w:color="000000"/>
              <w:right w:val="single" w:sz="4" w:space="0" w:color="000000"/>
            </w:tcBorders>
            <w:shd w:val="clear" w:color="auto" w:fill="auto"/>
            <w:vAlign w:val="bottom"/>
            <w:hideMark/>
          </w:tcPr>
          <w:p w14:paraId="07F3F02B" w14:textId="77777777" w:rsidR="008A6766" w:rsidRPr="008A6766" w:rsidRDefault="008A6766" w:rsidP="008A6766">
            <w:pPr>
              <w:overflowPunct/>
              <w:autoSpaceDE/>
              <w:autoSpaceDN/>
              <w:adjustRightInd/>
              <w:jc w:val="right"/>
              <w:rPr>
                <w:color w:val="000000"/>
                <w:szCs w:val="24"/>
              </w:rPr>
            </w:pPr>
            <w:r w:rsidRPr="008A6766">
              <w:rPr>
                <w:color w:val="000000"/>
                <w:szCs w:val="24"/>
              </w:rPr>
              <w:t>429 123 259,20</w:t>
            </w:r>
          </w:p>
        </w:tc>
        <w:tc>
          <w:tcPr>
            <w:tcW w:w="1247" w:type="pct"/>
            <w:tcBorders>
              <w:top w:val="nil"/>
              <w:left w:val="nil"/>
              <w:bottom w:val="single" w:sz="4" w:space="0" w:color="000000"/>
              <w:right w:val="single" w:sz="4" w:space="0" w:color="000000"/>
            </w:tcBorders>
            <w:shd w:val="clear" w:color="auto" w:fill="auto"/>
            <w:vAlign w:val="bottom"/>
            <w:hideMark/>
          </w:tcPr>
          <w:p w14:paraId="34515F83" w14:textId="77777777" w:rsidR="008A6766" w:rsidRPr="008A6766" w:rsidRDefault="008A6766" w:rsidP="008A6766">
            <w:pPr>
              <w:overflowPunct/>
              <w:autoSpaceDE/>
              <w:autoSpaceDN/>
              <w:adjustRightInd/>
              <w:jc w:val="right"/>
              <w:rPr>
                <w:color w:val="000000"/>
                <w:szCs w:val="24"/>
              </w:rPr>
            </w:pPr>
            <w:r w:rsidRPr="008A6766">
              <w:rPr>
                <w:color w:val="000000"/>
                <w:szCs w:val="24"/>
              </w:rPr>
              <w:t>291 728 483,40</w:t>
            </w:r>
          </w:p>
        </w:tc>
        <w:tc>
          <w:tcPr>
            <w:tcW w:w="700" w:type="pct"/>
            <w:tcBorders>
              <w:top w:val="nil"/>
              <w:left w:val="nil"/>
              <w:bottom w:val="single" w:sz="4" w:space="0" w:color="000000"/>
              <w:right w:val="single" w:sz="4" w:space="0" w:color="000000"/>
            </w:tcBorders>
            <w:shd w:val="clear" w:color="auto" w:fill="auto"/>
            <w:vAlign w:val="bottom"/>
            <w:hideMark/>
          </w:tcPr>
          <w:p w14:paraId="30C9FFC7" w14:textId="77777777" w:rsidR="008A6766" w:rsidRPr="008A6766" w:rsidRDefault="008A6766" w:rsidP="008A6766">
            <w:pPr>
              <w:overflowPunct/>
              <w:autoSpaceDE/>
              <w:autoSpaceDN/>
              <w:adjustRightInd/>
              <w:jc w:val="right"/>
              <w:rPr>
                <w:color w:val="000000"/>
                <w:szCs w:val="24"/>
              </w:rPr>
            </w:pPr>
            <w:r w:rsidRPr="008A6766">
              <w:rPr>
                <w:color w:val="000000"/>
                <w:szCs w:val="24"/>
              </w:rPr>
              <w:t>67,98</w:t>
            </w:r>
          </w:p>
        </w:tc>
      </w:tr>
      <w:tr w:rsidR="008A6766" w:rsidRPr="008A6766" w14:paraId="01C2E6E6" w14:textId="77777777" w:rsidTr="00C255F7">
        <w:trPr>
          <w:trHeight w:val="126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0049F947" w14:textId="77777777" w:rsidR="008A6766" w:rsidRPr="008A6766" w:rsidRDefault="008A6766" w:rsidP="008A6766">
            <w:pPr>
              <w:overflowPunct/>
              <w:autoSpaceDE/>
              <w:autoSpaceDN/>
              <w:adjustRightInd/>
              <w:jc w:val="right"/>
              <w:rPr>
                <w:szCs w:val="24"/>
              </w:rPr>
            </w:pPr>
            <w:r w:rsidRPr="008A6766">
              <w:rPr>
                <w:szCs w:val="24"/>
              </w:rPr>
              <w:t>118</w:t>
            </w:r>
          </w:p>
        </w:tc>
        <w:tc>
          <w:tcPr>
            <w:tcW w:w="1289" w:type="pct"/>
            <w:tcBorders>
              <w:top w:val="nil"/>
              <w:left w:val="nil"/>
              <w:bottom w:val="single" w:sz="4" w:space="0" w:color="000000"/>
              <w:right w:val="single" w:sz="4" w:space="0" w:color="000000"/>
            </w:tcBorders>
            <w:shd w:val="clear" w:color="auto" w:fill="auto"/>
            <w:vAlign w:val="bottom"/>
            <w:hideMark/>
          </w:tcPr>
          <w:p w14:paraId="30ECC766" w14:textId="77777777" w:rsidR="008A6766" w:rsidRPr="008A6766" w:rsidRDefault="008A6766" w:rsidP="008A6766">
            <w:pPr>
              <w:overflowPunct/>
              <w:autoSpaceDE/>
              <w:autoSpaceDN/>
              <w:adjustRightInd/>
              <w:rPr>
                <w:color w:val="000000"/>
                <w:szCs w:val="24"/>
              </w:rPr>
            </w:pPr>
            <w:r w:rsidRPr="008A6766">
              <w:rPr>
                <w:color w:val="000000"/>
                <w:szCs w:val="24"/>
              </w:rPr>
              <w:t>Субвенции бюджетам муниципальных районов на выполнение передаваемых полномочий субъектов Российской Федерации</w:t>
            </w:r>
          </w:p>
        </w:tc>
        <w:tc>
          <w:tcPr>
            <w:tcW w:w="945" w:type="pct"/>
            <w:tcBorders>
              <w:top w:val="nil"/>
              <w:left w:val="nil"/>
              <w:bottom w:val="single" w:sz="4" w:space="0" w:color="000000"/>
              <w:right w:val="single" w:sz="4" w:space="0" w:color="000000"/>
            </w:tcBorders>
            <w:shd w:val="clear" w:color="auto" w:fill="auto"/>
            <w:vAlign w:val="bottom"/>
            <w:hideMark/>
          </w:tcPr>
          <w:p w14:paraId="06AA6D26"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000 2 02 30024 05 0000 150</w:t>
            </w:r>
          </w:p>
        </w:tc>
        <w:tc>
          <w:tcPr>
            <w:tcW w:w="436" w:type="pct"/>
            <w:tcBorders>
              <w:top w:val="nil"/>
              <w:left w:val="nil"/>
              <w:bottom w:val="single" w:sz="4" w:space="0" w:color="000000"/>
              <w:right w:val="single" w:sz="4" w:space="0" w:color="000000"/>
            </w:tcBorders>
            <w:shd w:val="clear" w:color="auto" w:fill="auto"/>
            <w:vAlign w:val="bottom"/>
            <w:hideMark/>
          </w:tcPr>
          <w:p w14:paraId="532A0B8B" w14:textId="77777777" w:rsidR="008A6766" w:rsidRPr="008A6766" w:rsidRDefault="008A6766" w:rsidP="008A6766">
            <w:pPr>
              <w:overflowPunct/>
              <w:autoSpaceDE/>
              <w:autoSpaceDN/>
              <w:adjustRightInd/>
              <w:jc w:val="right"/>
              <w:rPr>
                <w:color w:val="000000"/>
                <w:szCs w:val="24"/>
              </w:rPr>
            </w:pPr>
            <w:r w:rsidRPr="008A6766">
              <w:rPr>
                <w:color w:val="000000"/>
                <w:szCs w:val="24"/>
              </w:rPr>
              <w:t>429 123 259,20</w:t>
            </w:r>
          </w:p>
        </w:tc>
        <w:tc>
          <w:tcPr>
            <w:tcW w:w="1247" w:type="pct"/>
            <w:tcBorders>
              <w:top w:val="nil"/>
              <w:left w:val="nil"/>
              <w:bottom w:val="single" w:sz="4" w:space="0" w:color="000000"/>
              <w:right w:val="single" w:sz="4" w:space="0" w:color="000000"/>
            </w:tcBorders>
            <w:shd w:val="clear" w:color="auto" w:fill="auto"/>
            <w:vAlign w:val="bottom"/>
            <w:hideMark/>
          </w:tcPr>
          <w:p w14:paraId="0F09AAF1" w14:textId="77777777" w:rsidR="008A6766" w:rsidRPr="008A6766" w:rsidRDefault="008A6766" w:rsidP="008A6766">
            <w:pPr>
              <w:overflowPunct/>
              <w:autoSpaceDE/>
              <w:autoSpaceDN/>
              <w:adjustRightInd/>
              <w:jc w:val="right"/>
              <w:rPr>
                <w:color w:val="000000"/>
                <w:szCs w:val="24"/>
              </w:rPr>
            </w:pPr>
            <w:r w:rsidRPr="008A6766">
              <w:rPr>
                <w:color w:val="000000"/>
                <w:szCs w:val="24"/>
              </w:rPr>
              <w:t>291 728 483,40</w:t>
            </w:r>
          </w:p>
        </w:tc>
        <w:tc>
          <w:tcPr>
            <w:tcW w:w="700" w:type="pct"/>
            <w:tcBorders>
              <w:top w:val="nil"/>
              <w:left w:val="nil"/>
              <w:bottom w:val="single" w:sz="4" w:space="0" w:color="000000"/>
              <w:right w:val="single" w:sz="4" w:space="0" w:color="000000"/>
            </w:tcBorders>
            <w:shd w:val="clear" w:color="auto" w:fill="auto"/>
            <w:vAlign w:val="bottom"/>
            <w:hideMark/>
          </w:tcPr>
          <w:p w14:paraId="00EF920E" w14:textId="77777777" w:rsidR="008A6766" w:rsidRPr="008A6766" w:rsidRDefault="008A6766" w:rsidP="008A6766">
            <w:pPr>
              <w:overflowPunct/>
              <w:autoSpaceDE/>
              <w:autoSpaceDN/>
              <w:adjustRightInd/>
              <w:jc w:val="right"/>
              <w:rPr>
                <w:color w:val="000000"/>
                <w:szCs w:val="24"/>
              </w:rPr>
            </w:pPr>
            <w:r w:rsidRPr="008A6766">
              <w:rPr>
                <w:color w:val="000000"/>
                <w:szCs w:val="24"/>
              </w:rPr>
              <w:t>67,98</w:t>
            </w:r>
          </w:p>
        </w:tc>
      </w:tr>
      <w:tr w:rsidR="008A6766" w:rsidRPr="008A6766" w14:paraId="1CA4407E" w14:textId="77777777" w:rsidTr="00C255F7">
        <w:trPr>
          <w:trHeight w:val="189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2D20C7CB" w14:textId="77777777" w:rsidR="008A6766" w:rsidRPr="008A6766" w:rsidRDefault="008A6766" w:rsidP="008A6766">
            <w:pPr>
              <w:overflowPunct/>
              <w:autoSpaceDE/>
              <w:autoSpaceDN/>
              <w:adjustRightInd/>
              <w:jc w:val="right"/>
              <w:rPr>
                <w:szCs w:val="24"/>
              </w:rPr>
            </w:pPr>
            <w:r w:rsidRPr="008A6766">
              <w:rPr>
                <w:szCs w:val="24"/>
              </w:rPr>
              <w:t>119</w:t>
            </w:r>
          </w:p>
        </w:tc>
        <w:tc>
          <w:tcPr>
            <w:tcW w:w="1289" w:type="pct"/>
            <w:tcBorders>
              <w:top w:val="nil"/>
              <w:left w:val="nil"/>
              <w:bottom w:val="single" w:sz="4" w:space="0" w:color="000000"/>
              <w:right w:val="single" w:sz="4" w:space="0" w:color="000000"/>
            </w:tcBorders>
            <w:shd w:val="clear" w:color="auto" w:fill="auto"/>
            <w:vAlign w:val="bottom"/>
            <w:hideMark/>
          </w:tcPr>
          <w:p w14:paraId="5D9D8B99" w14:textId="77777777" w:rsidR="008A6766" w:rsidRPr="008A6766" w:rsidRDefault="008A6766" w:rsidP="008A6766">
            <w:pPr>
              <w:overflowPunct/>
              <w:autoSpaceDE/>
              <w:autoSpaceDN/>
              <w:adjustRightInd/>
              <w:rPr>
                <w:color w:val="000000"/>
                <w:szCs w:val="24"/>
              </w:rPr>
            </w:pPr>
            <w:r w:rsidRPr="008A6766">
              <w:rPr>
                <w:color w:val="000000"/>
                <w:szCs w:val="24"/>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945" w:type="pct"/>
            <w:tcBorders>
              <w:top w:val="nil"/>
              <w:left w:val="nil"/>
              <w:bottom w:val="single" w:sz="4" w:space="0" w:color="000000"/>
              <w:right w:val="single" w:sz="4" w:space="0" w:color="000000"/>
            </w:tcBorders>
            <w:shd w:val="clear" w:color="auto" w:fill="auto"/>
            <w:vAlign w:val="bottom"/>
            <w:hideMark/>
          </w:tcPr>
          <w:p w14:paraId="00015DC4"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000 2 02 30029 00 0000 150</w:t>
            </w:r>
          </w:p>
        </w:tc>
        <w:tc>
          <w:tcPr>
            <w:tcW w:w="436" w:type="pct"/>
            <w:tcBorders>
              <w:top w:val="nil"/>
              <w:left w:val="nil"/>
              <w:bottom w:val="single" w:sz="4" w:space="0" w:color="000000"/>
              <w:right w:val="single" w:sz="4" w:space="0" w:color="000000"/>
            </w:tcBorders>
            <w:shd w:val="clear" w:color="auto" w:fill="auto"/>
            <w:vAlign w:val="bottom"/>
            <w:hideMark/>
          </w:tcPr>
          <w:p w14:paraId="4F76D6A8" w14:textId="77777777" w:rsidR="008A6766" w:rsidRPr="008A6766" w:rsidRDefault="008A6766" w:rsidP="008A6766">
            <w:pPr>
              <w:overflowPunct/>
              <w:autoSpaceDE/>
              <w:autoSpaceDN/>
              <w:adjustRightInd/>
              <w:jc w:val="right"/>
              <w:rPr>
                <w:color w:val="000000"/>
                <w:szCs w:val="24"/>
              </w:rPr>
            </w:pPr>
            <w:r w:rsidRPr="008A6766">
              <w:rPr>
                <w:color w:val="000000"/>
                <w:szCs w:val="24"/>
              </w:rPr>
              <w:t>1 558 300,00</w:t>
            </w:r>
          </w:p>
        </w:tc>
        <w:tc>
          <w:tcPr>
            <w:tcW w:w="1247" w:type="pct"/>
            <w:tcBorders>
              <w:top w:val="nil"/>
              <w:left w:val="nil"/>
              <w:bottom w:val="single" w:sz="4" w:space="0" w:color="000000"/>
              <w:right w:val="single" w:sz="4" w:space="0" w:color="000000"/>
            </w:tcBorders>
            <w:shd w:val="clear" w:color="auto" w:fill="auto"/>
            <w:vAlign w:val="bottom"/>
            <w:hideMark/>
          </w:tcPr>
          <w:p w14:paraId="1D15DC8D" w14:textId="77777777" w:rsidR="008A6766" w:rsidRPr="008A6766" w:rsidRDefault="008A6766" w:rsidP="008A6766">
            <w:pPr>
              <w:overflowPunct/>
              <w:autoSpaceDE/>
              <w:autoSpaceDN/>
              <w:adjustRightInd/>
              <w:jc w:val="right"/>
              <w:rPr>
                <w:color w:val="000000"/>
                <w:szCs w:val="24"/>
              </w:rPr>
            </w:pPr>
            <w:r w:rsidRPr="008A6766">
              <w:rPr>
                <w:color w:val="000000"/>
                <w:szCs w:val="24"/>
              </w:rPr>
              <w:t>1 170 000,00</w:t>
            </w:r>
          </w:p>
        </w:tc>
        <w:tc>
          <w:tcPr>
            <w:tcW w:w="700" w:type="pct"/>
            <w:tcBorders>
              <w:top w:val="nil"/>
              <w:left w:val="nil"/>
              <w:bottom w:val="single" w:sz="4" w:space="0" w:color="000000"/>
              <w:right w:val="single" w:sz="4" w:space="0" w:color="000000"/>
            </w:tcBorders>
            <w:shd w:val="clear" w:color="auto" w:fill="auto"/>
            <w:vAlign w:val="bottom"/>
            <w:hideMark/>
          </w:tcPr>
          <w:p w14:paraId="6ABAD5AD" w14:textId="77777777" w:rsidR="008A6766" w:rsidRPr="008A6766" w:rsidRDefault="008A6766" w:rsidP="008A6766">
            <w:pPr>
              <w:overflowPunct/>
              <w:autoSpaceDE/>
              <w:autoSpaceDN/>
              <w:adjustRightInd/>
              <w:jc w:val="right"/>
              <w:rPr>
                <w:color w:val="000000"/>
                <w:szCs w:val="24"/>
              </w:rPr>
            </w:pPr>
            <w:r w:rsidRPr="008A6766">
              <w:rPr>
                <w:color w:val="000000"/>
                <w:szCs w:val="24"/>
              </w:rPr>
              <w:t>75,08</w:t>
            </w:r>
          </w:p>
        </w:tc>
      </w:tr>
      <w:tr w:rsidR="008A6766" w:rsidRPr="008A6766" w14:paraId="70EE3442" w14:textId="77777777" w:rsidTr="00C255F7">
        <w:trPr>
          <w:trHeight w:val="220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644AD1CD" w14:textId="77777777" w:rsidR="008A6766" w:rsidRPr="008A6766" w:rsidRDefault="008A6766" w:rsidP="008A6766">
            <w:pPr>
              <w:overflowPunct/>
              <w:autoSpaceDE/>
              <w:autoSpaceDN/>
              <w:adjustRightInd/>
              <w:jc w:val="right"/>
              <w:rPr>
                <w:szCs w:val="24"/>
              </w:rPr>
            </w:pPr>
            <w:r w:rsidRPr="008A6766">
              <w:rPr>
                <w:szCs w:val="24"/>
              </w:rPr>
              <w:t>120</w:t>
            </w:r>
          </w:p>
        </w:tc>
        <w:tc>
          <w:tcPr>
            <w:tcW w:w="1289" w:type="pct"/>
            <w:tcBorders>
              <w:top w:val="nil"/>
              <w:left w:val="nil"/>
              <w:bottom w:val="single" w:sz="4" w:space="0" w:color="000000"/>
              <w:right w:val="single" w:sz="4" w:space="0" w:color="000000"/>
            </w:tcBorders>
            <w:shd w:val="clear" w:color="auto" w:fill="auto"/>
            <w:vAlign w:val="bottom"/>
            <w:hideMark/>
          </w:tcPr>
          <w:p w14:paraId="255F8FDF" w14:textId="77777777" w:rsidR="008A6766" w:rsidRPr="008A6766" w:rsidRDefault="008A6766" w:rsidP="008A6766">
            <w:pPr>
              <w:overflowPunct/>
              <w:autoSpaceDE/>
              <w:autoSpaceDN/>
              <w:adjustRightInd/>
              <w:rPr>
                <w:color w:val="000000"/>
                <w:szCs w:val="24"/>
              </w:rPr>
            </w:pPr>
            <w:r w:rsidRPr="008A6766">
              <w:rPr>
                <w:color w:val="000000"/>
                <w:szCs w:val="2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945" w:type="pct"/>
            <w:tcBorders>
              <w:top w:val="nil"/>
              <w:left w:val="nil"/>
              <w:bottom w:val="single" w:sz="4" w:space="0" w:color="000000"/>
              <w:right w:val="single" w:sz="4" w:space="0" w:color="000000"/>
            </w:tcBorders>
            <w:shd w:val="clear" w:color="auto" w:fill="auto"/>
            <w:vAlign w:val="bottom"/>
            <w:hideMark/>
          </w:tcPr>
          <w:p w14:paraId="5E1F3527"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000 2 02 30029 05 0000 150</w:t>
            </w:r>
          </w:p>
        </w:tc>
        <w:tc>
          <w:tcPr>
            <w:tcW w:w="436" w:type="pct"/>
            <w:tcBorders>
              <w:top w:val="nil"/>
              <w:left w:val="nil"/>
              <w:bottom w:val="single" w:sz="4" w:space="0" w:color="000000"/>
              <w:right w:val="single" w:sz="4" w:space="0" w:color="000000"/>
            </w:tcBorders>
            <w:shd w:val="clear" w:color="auto" w:fill="auto"/>
            <w:vAlign w:val="bottom"/>
            <w:hideMark/>
          </w:tcPr>
          <w:p w14:paraId="6E46FC85" w14:textId="77777777" w:rsidR="008A6766" w:rsidRPr="008A6766" w:rsidRDefault="008A6766" w:rsidP="008A6766">
            <w:pPr>
              <w:overflowPunct/>
              <w:autoSpaceDE/>
              <w:autoSpaceDN/>
              <w:adjustRightInd/>
              <w:jc w:val="right"/>
              <w:rPr>
                <w:color w:val="000000"/>
                <w:szCs w:val="24"/>
              </w:rPr>
            </w:pPr>
            <w:r w:rsidRPr="008A6766">
              <w:rPr>
                <w:color w:val="000000"/>
                <w:szCs w:val="24"/>
              </w:rPr>
              <w:t>1 558 300,00</w:t>
            </w:r>
          </w:p>
        </w:tc>
        <w:tc>
          <w:tcPr>
            <w:tcW w:w="1247" w:type="pct"/>
            <w:tcBorders>
              <w:top w:val="nil"/>
              <w:left w:val="nil"/>
              <w:bottom w:val="single" w:sz="4" w:space="0" w:color="000000"/>
              <w:right w:val="single" w:sz="4" w:space="0" w:color="000000"/>
            </w:tcBorders>
            <w:shd w:val="clear" w:color="auto" w:fill="auto"/>
            <w:vAlign w:val="bottom"/>
            <w:hideMark/>
          </w:tcPr>
          <w:p w14:paraId="345274FA" w14:textId="77777777" w:rsidR="008A6766" w:rsidRPr="008A6766" w:rsidRDefault="008A6766" w:rsidP="008A6766">
            <w:pPr>
              <w:overflowPunct/>
              <w:autoSpaceDE/>
              <w:autoSpaceDN/>
              <w:adjustRightInd/>
              <w:jc w:val="right"/>
              <w:rPr>
                <w:color w:val="000000"/>
                <w:szCs w:val="24"/>
              </w:rPr>
            </w:pPr>
            <w:r w:rsidRPr="008A6766">
              <w:rPr>
                <w:color w:val="000000"/>
                <w:szCs w:val="24"/>
              </w:rPr>
              <w:t>1 170 000,00</w:t>
            </w:r>
          </w:p>
        </w:tc>
        <w:tc>
          <w:tcPr>
            <w:tcW w:w="700" w:type="pct"/>
            <w:tcBorders>
              <w:top w:val="nil"/>
              <w:left w:val="nil"/>
              <w:bottom w:val="single" w:sz="4" w:space="0" w:color="000000"/>
              <w:right w:val="single" w:sz="4" w:space="0" w:color="000000"/>
            </w:tcBorders>
            <w:shd w:val="clear" w:color="auto" w:fill="auto"/>
            <w:vAlign w:val="bottom"/>
            <w:hideMark/>
          </w:tcPr>
          <w:p w14:paraId="5A5E5BA2" w14:textId="77777777" w:rsidR="008A6766" w:rsidRPr="008A6766" w:rsidRDefault="008A6766" w:rsidP="008A6766">
            <w:pPr>
              <w:overflowPunct/>
              <w:autoSpaceDE/>
              <w:autoSpaceDN/>
              <w:adjustRightInd/>
              <w:jc w:val="right"/>
              <w:rPr>
                <w:color w:val="000000"/>
                <w:szCs w:val="24"/>
              </w:rPr>
            </w:pPr>
            <w:r w:rsidRPr="008A6766">
              <w:rPr>
                <w:color w:val="000000"/>
                <w:szCs w:val="24"/>
              </w:rPr>
              <w:t>75,08</w:t>
            </w:r>
          </w:p>
        </w:tc>
      </w:tr>
      <w:tr w:rsidR="008A6766" w:rsidRPr="008A6766" w14:paraId="01750484" w14:textId="77777777" w:rsidTr="00C255F7">
        <w:trPr>
          <w:trHeight w:val="189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7D57C315" w14:textId="77777777" w:rsidR="008A6766" w:rsidRPr="008A6766" w:rsidRDefault="008A6766" w:rsidP="008A6766">
            <w:pPr>
              <w:overflowPunct/>
              <w:autoSpaceDE/>
              <w:autoSpaceDN/>
              <w:adjustRightInd/>
              <w:jc w:val="right"/>
              <w:rPr>
                <w:szCs w:val="24"/>
              </w:rPr>
            </w:pPr>
            <w:r w:rsidRPr="008A6766">
              <w:rPr>
                <w:szCs w:val="24"/>
              </w:rPr>
              <w:lastRenderedPageBreak/>
              <w:t>121</w:t>
            </w:r>
          </w:p>
        </w:tc>
        <w:tc>
          <w:tcPr>
            <w:tcW w:w="1289" w:type="pct"/>
            <w:tcBorders>
              <w:top w:val="nil"/>
              <w:left w:val="nil"/>
              <w:bottom w:val="single" w:sz="4" w:space="0" w:color="000000"/>
              <w:right w:val="single" w:sz="4" w:space="0" w:color="000000"/>
            </w:tcBorders>
            <w:shd w:val="clear" w:color="auto" w:fill="auto"/>
            <w:vAlign w:val="bottom"/>
            <w:hideMark/>
          </w:tcPr>
          <w:p w14:paraId="2AE3E741" w14:textId="77777777" w:rsidR="008A6766" w:rsidRPr="008A6766" w:rsidRDefault="008A6766" w:rsidP="008A6766">
            <w:pPr>
              <w:overflowPunct/>
              <w:autoSpaceDE/>
              <w:autoSpaceDN/>
              <w:adjustRightInd/>
              <w:rPr>
                <w:color w:val="000000"/>
                <w:szCs w:val="24"/>
              </w:rPr>
            </w:pPr>
            <w:r w:rsidRPr="008A6766">
              <w:rPr>
                <w:color w:val="000000"/>
                <w:szCs w:val="24"/>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945" w:type="pct"/>
            <w:tcBorders>
              <w:top w:val="nil"/>
              <w:left w:val="nil"/>
              <w:bottom w:val="single" w:sz="4" w:space="0" w:color="000000"/>
              <w:right w:val="single" w:sz="4" w:space="0" w:color="000000"/>
            </w:tcBorders>
            <w:shd w:val="clear" w:color="auto" w:fill="auto"/>
            <w:vAlign w:val="bottom"/>
            <w:hideMark/>
          </w:tcPr>
          <w:p w14:paraId="042B6E60"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000 2 02 35082 00 0000 150</w:t>
            </w:r>
          </w:p>
        </w:tc>
        <w:tc>
          <w:tcPr>
            <w:tcW w:w="436" w:type="pct"/>
            <w:tcBorders>
              <w:top w:val="nil"/>
              <w:left w:val="nil"/>
              <w:bottom w:val="single" w:sz="4" w:space="0" w:color="000000"/>
              <w:right w:val="single" w:sz="4" w:space="0" w:color="000000"/>
            </w:tcBorders>
            <w:shd w:val="clear" w:color="auto" w:fill="auto"/>
            <w:vAlign w:val="bottom"/>
            <w:hideMark/>
          </w:tcPr>
          <w:p w14:paraId="1136107A" w14:textId="77777777" w:rsidR="008A6766" w:rsidRPr="008A6766" w:rsidRDefault="008A6766" w:rsidP="008A6766">
            <w:pPr>
              <w:overflowPunct/>
              <w:autoSpaceDE/>
              <w:autoSpaceDN/>
              <w:adjustRightInd/>
              <w:jc w:val="right"/>
              <w:rPr>
                <w:color w:val="000000"/>
                <w:szCs w:val="24"/>
              </w:rPr>
            </w:pPr>
            <w:r w:rsidRPr="008A6766">
              <w:rPr>
                <w:color w:val="000000"/>
                <w:szCs w:val="24"/>
              </w:rPr>
              <w:t>2 403 969,00</w:t>
            </w:r>
          </w:p>
        </w:tc>
        <w:tc>
          <w:tcPr>
            <w:tcW w:w="1247" w:type="pct"/>
            <w:tcBorders>
              <w:top w:val="nil"/>
              <w:left w:val="nil"/>
              <w:bottom w:val="single" w:sz="4" w:space="0" w:color="000000"/>
              <w:right w:val="single" w:sz="4" w:space="0" w:color="000000"/>
            </w:tcBorders>
            <w:shd w:val="clear" w:color="auto" w:fill="auto"/>
            <w:vAlign w:val="bottom"/>
            <w:hideMark/>
          </w:tcPr>
          <w:p w14:paraId="6222C341" w14:textId="77777777" w:rsidR="008A6766" w:rsidRPr="008A6766" w:rsidRDefault="008A6766" w:rsidP="008A6766">
            <w:pPr>
              <w:overflowPunct/>
              <w:autoSpaceDE/>
              <w:autoSpaceDN/>
              <w:adjustRightInd/>
              <w:jc w:val="right"/>
              <w:rPr>
                <w:color w:val="000000"/>
                <w:szCs w:val="24"/>
              </w:rPr>
            </w:pPr>
            <w:r w:rsidRPr="008A6766">
              <w:rPr>
                <w:color w:val="000000"/>
                <w:szCs w:val="24"/>
              </w:rPr>
              <w:t>2 403 969,00</w:t>
            </w:r>
          </w:p>
        </w:tc>
        <w:tc>
          <w:tcPr>
            <w:tcW w:w="700" w:type="pct"/>
            <w:tcBorders>
              <w:top w:val="nil"/>
              <w:left w:val="nil"/>
              <w:bottom w:val="single" w:sz="4" w:space="0" w:color="000000"/>
              <w:right w:val="single" w:sz="4" w:space="0" w:color="000000"/>
            </w:tcBorders>
            <w:shd w:val="clear" w:color="auto" w:fill="auto"/>
            <w:vAlign w:val="bottom"/>
            <w:hideMark/>
          </w:tcPr>
          <w:p w14:paraId="6AA97186" w14:textId="77777777" w:rsidR="008A6766" w:rsidRPr="008A6766" w:rsidRDefault="008A6766" w:rsidP="008A6766">
            <w:pPr>
              <w:overflowPunct/>
              <w:autoSpaceDE/>
              <w:autoSpaceDN/>
              <w:adjustRightInd/>
              <w:jc w:val="right"/>
              <w:rPr>
                <w:color w:val="000000"/>
                <w:szCs w:val="24"/>
              </w:rPr>
            </w:pPr>
            <w:r w:rsidRPr="008A6766">
              <w:rPr>
                <w:color w:val="000000"/>
                <w:szCs w:val="24"/>
              </w:rPr>
              <w:t>100,00</w:t>
            </w:r>
          </w:p>
        </w:tc>
      </w:tr>
      <w:tr w:rsidR="008A6766" w:rsidRPr="008A6766" w14:paraId="17930616" w14:textId="77777777" w:rsidTr="00C255F7">
        <w:trPr>
          <w:trHeight w:val="189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013ADF79" w14:textId="77777777" w:rsidR="008A6766" w:rsidRPr="008A6766" w:rsidRDefault="008A6766" w:rsidP="008A6766">
            <w:pPr>
              <w:overflowPunct/>
              <w:autoSpaceDE/>
              <w:autoSpaceDN/>
              <w:adjustRightInd/>
              <w:jc w:val="right"/>
              <w:rPr>
                <w:szCs w:val="24"/>
              </w:rPr>
            </w:pPr>
            <w:r w:rsidRPr="008A6766">
              <w:rPr>
                <w:szCs w:val="24"/>
              </w:rPr>
              <w:t>122</w:t>
            </w:r>
          </w:p>
        </w:tc>
        <w:tc>
          <w:tcPr>
            <w:tcW w:w="1289" w:type="pct"/>
            <w:tcBorders>
              <w:top w:val="nil"/>
              <w:left w:val="nil"/>
              <w:bottom w:val="single" w:sz="4" w:space="0" w:color="000000"/>
              <w:right w:val="single" w:sz="4" w:space="0" w:color="000000"/>
            </w:tcBorders>
            <w:shd w:val="clear" w:color="auto" w:fill="auto"/>
            <w:vAlign w:val="bottom"/>
            <w:hideMark/>
          </w:tcPr>
          <w:p w14:paraId="4A9BDC2E" w14:textId="77777777" w:rsidR="008A6766" w:rsidRPr="008A6766" w:rsidRDefault="008A6766" w:rsidP="008A6766">
            <w:pPr>
              <w:overflowPunct/>
              <w:autoSpaceDE/>
              <w:autoSpaceDN/>
              <w:adjustRightInd/>
              <w:rPr>
                <w:color w:val="000000"/>
                <w:szCs w:val="24"/>
              </w:rPr>
            </w:pPr>
            <w:r w:rsidRPr="008A6766">
              <w:rPr>
                <w:color w:val="000000"/>
                <w:szCs w:val="24"/>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945" w:type="pct"/>
            <w:tcBorders>
              <w:top w:val="nil"/>
              <w:left w:val="nil"/>
              <w:bottom w:val="single" w:sz="4" w:space="0" w:color="000000"/>
              <w:right w:val="single" w:sz="4" w:space="0" w:color="000000"/>
            </w:tcBorders>
            <w:shd w:val="clear" w:color="auto" w:fill="auto"/>
            <w:vAlign w:val="bottom"/>
            <w:hideMark/>
          </w:tcPr>
          <w:p w14:paraId="585AB107"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000 2 02 35082 05 0000 150</w:t>
            </w:r>
          </w:p>
        </w:tc>
        <w:tc>
          <w:tcPr>
            <w:tcW w:w="436" w:type="pct"/>
            <w:tcBorders>
              <w:top w:val="nil"/>
              <w:left w:val="nil"/>
              <w:bottom w:val="single" w:sz="4" w:space="0" w:color="000000"/>
              <w:right w:val="single" w:sz="4" w:space="0" w:color="000000"/>
            </w:tcBorders>
            <w:shd w:val="clear" w:color="auto" w:fill="auto"/>
            <w:vAlign w:val="bottom"/>
            <w:hideMark/>
          </w:tcPr>
          <w:p w14:paraId="2A4642BE" w14:textId="77777777" w:rsidR="008A6766" w:rsidRPr="008A6766" w:rsidRDefault="008A6766" w:rsidP="008A6766">
            <w:pPr>
              <w:overflowPunct/>
              <w:autoSpaceDE/>
              <w:autoSpaceDN/>
              <w:adjustRightInd/>
              <w:jc w:val="right"/>
              <w:rPr>
                <w:color w:val="000000"/>
                <w:szCs w:val="24"/>
              </w:rPr>
            </w:pPr>
            <w:r w:rsidRPr="008A6766">
              <w:rPr>
                <w:color w:val="000000"/>
                <w:szCs w:val="24"/>
              </w:rPr>
              <w:t>2 403 969,00</w:t>
            </w:r>
          </w:p>
        </w:tc>
        <w:tc>
          <w:tcPr>
            <w:tcW w:w="1247" w:type="pct"/>
            <w:tcBorders>
              <w:top w:val="nil"/>
              <w:left w:val="nil"/>
              <w:bottom w:val="single" w:sz="4" w:space="0" w:color="000000"/>
              <w:right w:val="single" w:sz="4" w:space="0" w:color="000000"/>
            </w:tcBorders>
            <w:shd w:val="clear" w:color="auto" w:fill="auto"/>
            <w:vAlign w:val="bottom"/>
            <w:hideMark/>
          </w:tcPr>
          <w:p w14:paraId="647B4DC2" w14:textId="77777777" w:rsidR="008A6766" w:rsidRPr="008A6766" w:rsidRDefault="008A6766" w:rsidP="008A6766">
            <w:pPr>
              <w:overflowPunct/>
              <w:autoSpaceDE/>
              <w:autoSpaceDN/>
              <w:adjustRightInd/>
              <w:jc w:val="right"/>
              <w:rPr>
                <w:color w:val="000000"/>
                <w:szCs w:val="24"/>
              </w:rPr>
            </w:pPr>
            <w:r w:rsidRPr="008A6766">
              <w:rPr>
                <w:color w:val="000000"/>
                <w:szCs w:val="24"/>
              </w:rPr>
              <w:t>2 403 969,00</w:t>
            </w:r>
          </w:p>
        </w:tc>
        <w:tc>
          <w:tcPr>
            <w:tcW w:w="700" w:type="pct"/>
            <w:tcBorders>
              <w:top w:val="nil"/>
              <w:left w:val="nil"/>
              <w:bottom w:val="single" w:sz="4" w:space="0" w:color="000000"/>
              <w:right w:val="single" w:sz="4" w:space="0" w:color="000000"/>
            </w:tcBorders>
            <w:shd w:val="clear" w:color="auto" w:fill="auto"/>
            <w:vAlign w:val="bottom"/>
            <w:hideMark/>
          </w:tcPr>
          <w:p w14:paraId="69630A67" w14:textId="77777777" w:rsidR="008A6766" w:rsidRPr="008A6766" w:rsidRDefault="008A6766" w:rsidP="008A6766">
            <w:pPr>
              <w:overflowPunct/>
              <w:autoSpaceDE/>
              <w:autoSpaceDN/>
              <w:adjustRightInd/>
              <w:jc w:val="right"/>
              <w:rPr>
                <w:color w:val="000000"/>
                <w:szCs w:val="24"/>
              </w:rPr>
            </w:pPr>
            <w:r w:rsidRPr="008A6766">
              <w:rPr>
                <w:color w:val="000000"/>
                <w:szCs w:val="24"/>
              </w:rPr>
              <w:t>100,00</w:t>
            </w:r>
          </w:p>
        </w:tc>
      </w:tr>
      <w:tr w:rsidR="008A6766" w:rsidRPr="008A6766" w14:paraId="5126619B" w14:textId="77777777" w:rsidTr="00C255F7">
        <w:trPr>
          <w:trHeight w:val="126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7E5D2659" w14:textId="77777777" w:rsidR="008A6766" w:rsidRPr="008A6766" w:rsidRDefault="008A6766" w:rsidP="008A6766">
            <w:pPr>
              <w:overflowPunct/>
              <w:autoSpaceDE/>
              <w:autoSpaceDN/>
              <w:adjustRightInd/>
              <w:jc w:val="right"/>
              <w:rPr>
                <w:szCs w:val="24"/>
              </w:rPr>
            </w:pPr>
            <w:r w:rsidRPr="008A6766">
              <w:rPr>
                <w:szCs w:val="24"/>
              </w:rPr>
              <w:t>123</w:t>
            </w:r>
          </w:p>
        </w:tc>
        <w:tc>
          <w:tcPr>
            <w:tcW w:w="1289" w:type="pct"/>
            <w:tcBorders>
              <w:top w:val="nil"/>
              <w:left w:val="nil"/>
              <w:bottom w:val="single" w:sz="4" w:space="0" w:color="000000"/>
              <w:right w:val="single" w:sz="4" w:space="0" w:color="000000"/>
            </w:tcBorders>
            <w:shd w:val="clear" w:color="auto" w:fill="auto"/>
            <w:vAlign w:val="bottom"/>
            <w:hideMark/>
          </w:tcPr>
          <w:p w14:paraId="5695128D" w14:textId="77777777" w:rsidR="008A6766" w:rsidRPr="008A6766" w:rsidRDefault="008A6766" w:rsidP="008A6766">
            <w:pPr>
              <w:overflowPunct/>
              <w:autoSpaceDE/>
              <w:autoSpaceDN/>
              <w:adjustRightInd/>
              <w:rPr>
                <w:color w:val="000000"/>
                <w:szCs w:val="24"/>
              </w:rPr>
            </w:pPr>
            <w:r w:rsidRPr="008A6766">
              <w:rPr>
                <w:color w:val="000000"/>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945" w:type="pct"/>
            <w:tcBorders>
              <w:top w:val="nil"/>
              <w:left w:val="nil"/>
              <w:bottom w:val="single" w:sz="4" w:space="0" w:color="000000"/>
              <w:right w:val="single" w:sz="4" w:space="0" w:color="000000"/>
            </w:tcBorders>
            <w:shd w:val="clear" w:color="auto" w:fill="auto"/>
            <w:vAlign w:val="bottom"/>
            <w:hideMark/>
          </w:tcPr>
          <w:p w14:paraId="2FF58C8E"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000 2 02 35118 00 0000 150</w:t>
            </w:r>
          </w:p>
        </w:tc>
        <w:tc>
          <w:tcPr>
            <w:tcW w:w="436" w:type="pct"/>
            <w:tcBorders>
              <w:top w:val="nil"/>
              <w:left w:val="nil"/>
              <w:bottom w:val="single" w:sz="4" w:space="0" w:color="000000"/>
              <w:right w:val="single" w:sz="4" w:space="0" w:color="000000"/>
            </w:tcBorders>
            <w:shd w:val="clear" w:color="auto" w:fill="auto"/>
            <w:vAlign w:val="bottom"/>
            <w:hideMark/>
          </w:tcPr>
          <w:p w14:paraId="7A1DFB8C" w14:textId="77777777" w:rsidR="008A6766" w:rsidRPr="008A6766" w:rsidRDefault="008A6766" w:rsidP="008A6766">
            <w:pPr>
              <w:overflowPunct/>
              <w:autoSpaceDE/>
              <w:autoSpaceDN/>
              <w:adjustRightInd/>
              <w:jc w:val="right"/>
              <w:rPr>
                <w:color w:val="000000"/>
                <w:szCs w:val="24"/>
              </w:rPr>
            </w:pPr>
            <w:r w:rsidRPr="008A6766">
              <w:rPr>
                <w:color w:val="000000"/>
                <w:szCs w:val="24"/>
              </w:rPr>
              <w:t>2 386 100,00</w:t>
            </w:r>
          </w:p>
        </w:tc>
        <w:tc>
          <w:tcPr>
            <w:tcW w:w="1247" w:type="pct"/>
            <w:tcBorders>
              <w:top w:val="nil"/>
              <w:left w:val="nil"/>
              <w:bottom w:val="single" w:sz="4" w:space="0" w:color="000000"/>
              <w:right w:val="single" w:sz="4" w:space="0" w:color="000000"/>
            </w:tcBorders>
            <w:shd w:val="clear" w:color="auto" w:fill="auto"/>
            <w:vAlign w:val="bottom"/>
            <w:hideMark/>
          </w:tcPr>
          <w:p w14:paraId="6B483380" w14:textId="77777777" w:rsidR="008A6766" w:rsidRPr="008A6766" w:rsidRDefault="008A6766" w:rsidP="008A6766">
            <w:pPr>
              <w:overflowPunct/>
              <w:autoSpaceDE/>
              <w:autoSpaceDN/>
              <w:adjustRightInd/>
              <w:jc w:val="right"/>
              <w:rPr>
                <w:color w:val="000000"/>
                <w:szCs w:val="24"/>
              </w:rPr>
            </w:pPr>
            <w:r w:rsidRPr="008A6766">
              <w:rPr>
                <w:color w:val="000000"/>
                <w:szCs w:val="24"/>
              </w:rPr>
              <w:t>1 837 312,00</w:t>
            </w:r>
          </w:p>
        </w:tc>
        <w:tc>
          <w:tcPr>
            <w:tcW w:w="700" w:type="pct"/>
            <w:tcBorders>
              <w:top w:val="nil"/>
              <w:left w:val="nil"/>
              <w:bottom w:val="single" w:sz="4" w:space="0" w:color="000000"/>
              <w:right w:val="single" w:sz="4" w:space="0" w:color="000000"/>
            </w:tcBorders>
            <w:shd w:val="clear" w:color="auto" w:fill="auto"/>
            <w:vAlign w:val="bottom"/>
            <w:hideMark/>
          </w:tcPr>
          <w:p w14:paraId="4BECA944" w14:textId="77777777" w:rsidR="008A6766" w:rsidRPr="008A6766" w:rsidRDefault="008A6766" w:rsidP="008A6766">
            <w:pPr>
              <w:overflowPunct/>
              <w:autoSpaceDE/>
              <w:autoSpaceDN/>
              <w:adjustRightInd/>
              <w:jc w:val="right"/>
              <w:rPr>
                <w:color w:val="000000"/>
                <w:szCs w:val="24"/>
              </w:rPr>
            </w:pPr>
            <w:r w:rsidRPr="008A6766">
              <w:rPr>
                <w:color w:val="000000"/>
                <w:szCs w:val="24"/>
              </w:rPr>
              <w:t>77,00</w:t>
            </w:r>
          </w:p>
        </w:tc>
      </w:tr>
      <w:tr w:rsidR="008A6766" w:rsidRPr="008A6766" w14:paraId="5F576153" w14:textId="77777777" w:rsidTr="00C255F7">
        <w:trPr>
          <w:trHeight w:val="157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487B5139" w14:textId="77777777" w:rsidR="008A6766" w:rsidRPr="008A6766" w:rsidRDefault="008A6766" w:rsidP="008A6766">
            <w:pPr>
              <w:overflowPunct/>
              <w:autoSpaceDE/>
              <w:autoSpaceDN/>
              <w:adjustRightInd/>
              <w:jc w:val="right"/>
              <w:rPr>
                <w:szCs w:val="24"/>
              </w:rPr>
            </w:pPr>
            <w:r w:rsidRPr="008A6766">
              <w:rPr>
                <w:szCs w:val="24"/>
              </w:rPr>
              <w:t>124</w:t>
            </w:r>
          </w:p>
        </w:tc>
        <w:tc>
          <w:tcPr>
            <w:tcW w:w="1289" w:type="pct"/>
            <w:tcBorders>
              <w:top w:val="nil"/>
              <w:left w:val="nil"/>
              <w:bottom w:val="single" w:sz="4" w:space="0" w:color="000000"/>
              <w:right w:val="single" w:sz="4" w:space="0" w:color="000000"/>
            </w:tcBorders>
            <w:shd w:val="clear" w:color="auto" w:fill="auto"/>
            <w:vAlign w:val="bottom"/>
            <w:hideMark/>
          </w:tcPr>
          <w:p w14:paraId="3DE7D059" w14:textId="77777777" w:rsidR="008A6766" w:rsidRPr="008A6766" w:rsidRDefault="008A6766" w:rsidP="008A6766">
            <w:pPr>
              <w:overflowPunct/>
              <w:autoSpaceDE/>
              <w:autoSpaceDN/>
              <w:adjustRightInd/>
              <w:rPr>
                <w:color w:val="000000"/>
                <w:szCs w:val="24"/>
              </w:rPr>
            </w:pPr>
            <w:r w:rsidRPr="008A6766">
              <w:rPr>
                <w:color w:val="000000"/>
                <w:szCs w:val="24"/>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945" w:type="pct"/>
            <w:tcBorders>
              <w:top w:val="nil"/>
              <w:left w:val="nil"/>
              <w:bottom w:val="single" w:sz="4" w:space="0" w:color="000000"/>
              <w:right w:val="single" w:sz="4" w:space="0" w:color="000000"/>
            </w:tcBorders>
            <w:shd w:val="clear" w:color="auto" w:fill="auto"/>
            <w:vAlign w:val="bottom"/>
            <w:hideMark/>
          </w:tcPr>
          <w:p w14:paraId="0130BB9B"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000 2 02 35118 05 0000 150</w:t>
            </w:r>
          </w:p>
        </w:tc>
        <w:tc>
          <w:tcPr>
            <w:tcW w:w="436" w:type="pct"/>
            <w:tcBorders>
              <w:top w:val="nil"/>
              <w:left w:val="nil"/>
              <w:bottom w:val="single" w:sz="4" w:space="0" w:color="000000"/>
              <w:right w:val="single" w:sz="4" w:space="0" w:color="000000"/>
            </w:tcBorders>
            <w:shd w:val="clear" w:color="auto" w:fill="auto"/>
            <w:vAlign w:val="bottom"/>
            <w:hideMark/>
          </w:tcPr>
          <w:p w14:paraId="4599D18C" w14:textId="77777777" w:rsidR="008A6766" w:rsidRPr="008A6766" w:rsidRDefault="008A6766" w:rsidP="008A6766">
            <w:pPr>
              <w:overflowPunct/>
              <w:autoSpaceDE/>
              <w:autoSpaceDN/>
              <w:adjustRightInd/>
              <w:jc w:val="right"/>
              <w:rPr>
                <w:color w:val="000000"/>
                <w:szCs w:val="24"/>
              </w:rPr>
            </w:pPr>
            <w:r w:rsidRPr="008A6766">
              <w:rPr>
                <w:color w:val="000000"/>
                <w:szCs w:val="24"/>
              </w:rPr>
              <w:t>2 386 100,00</w:t>
            </w:r>
          </w:p>
        </w:tc>
        <w:tc>
          <w:tcPr>
            <w:tcW w:w="1247" w:type="pct"/>
            <w:tcBorders>
              <w:top w:val="nil"/>
              <w:left w:val="nil"/>
              <w:bottom w:val="single" w:sz="4" w:space="0" w:color="000000"/>
              <w:right w:val="single" w:sz="4" w:space="0" w:color="000000"/>
            </w:tcBorders>
            <w:shd w:val="clear" w:color="auto" w:fill="auto"/>
            <w:vAlign w:val="bottom"/>
            <w:hideMark/>
          </w:tcPr>
          <w:p w14:paraId="3908B018" w14:textId="77777777" w:rsidR="008A6766" w:rsidRPr="008A6766" w:rsidRDefault="008A6766" w:rsidP="008A6766">
            <w:pPr>
              <w:overflowPunct/>
              <w:autoSpaceDE/>
              <w:autoSpaceDN/>
              <w:adjustRightInd/>
              <w:jc w:val="right"/>
              <w:rPr>
                <w:color w:val="000000"/>
                <w:szCs w:val="24"/>
              </w:rPr>
            </w:pPr>
            <w:r w:rsidRPr="008A6766">
              <w:rPr>
                <w:color w:val="000000"/>
                <w:szCs w:val="24"/>
              </w:rPr>
              <w:t>1 837 312,00</w:t>
            </w:r>
          </w:p>
        </w:tc>
        <w:tc>
          <w:tcPr>
            <w:tcW w:w="700" w:type="pct"/>
            <w:tcBorders>
              <w:top w:val="nil"/>
              <w:left w:val="nil"/>
              <w:bottom w:val="single" w:sz="4" w:space="0" w:color="000000"/>
              <w:right w:val="single" w:sz="4" w:space="0" w:color="000000"/>
            </w:tcBorders>
            <w:shd w:val="clear" w:color="auto" w:fill="auto"/>
            <w:vAlign w:val="bottom"/>
            <w:hideMark/>
          </w:tcPr>
          <w:p w14:paraId="1D584B8F" w14:textId="77777777" w:rsidR="008A6766" w:rsidRPr="008A6766" w:rsidRDefault="008A6766" w:rsidP="008A6766">
            <w:pPr>
              <w:overflowPunct/>
              <w:autoSpaceDE/>
              <w:autoSpaceDN/>
              <w:adjustRightInd/>
              <w:jc w:val="right"/>
              <w:rPr>
                <w:color w:val="000000"/>
                <w:szCs w:val="24"/>
              </w:rPr>
            </w:pPr>
            <w:r w:rsidRPr="008A6766">
              <w:rPr>
                <w:color w:val="000000"/>
                <w:szCs w:val="24"/>
              </w:rPr>
              <w:t>77,00</w:t>
            </w:r>
          </w:p>
        </w:tc>
      </w:tr>
      <w:tr w:rsidR="008A6766" w:rsidRPr="008A6766" w14:paraId="5318D46C" w14:textId="77777777" w:rsidTr="00C255F7">
        <w:trPr>
          <w:trHeight w:val="157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363D85B8" w14:textId="77777777" w:rsidR="008A6766" w:rsidRPr="008A6766" w:rsidRDefault="008A6766" w:rsidP="008A6766">
            <w:pPr>
              <w:overflowPunct/>
              <w:autoSpaceDE/>
              <w:autoSpaceDN/>
              <w:adjustRightInd/>
              <w:jc w:val="right"/>
              <w:rPr>
                <w:szCs w:val="24"/>
              </w:rPr>
            </w:pPr>
            <w:r w:rsidRPr="008A6766">
              <w:rPr>
                <w:szCs w:val="24"/>
              </w:rPr>
              <w:t>125</w:t>
            </w:r>
          </w:p>
        </w:tc>
        <w:tc>
          <w:tcPr>
            <w:tcW w:w="1289" w:type="pct"/>
            <w:tcBorders>
              <w:top w:val="nil"/>
              <w:left w:val="nil"/>
              <w:bottom w:val="single" w:sz="4" w:space="0" w:color="000000"/>
              <w:right w:val="single" w:sz="4" w:space="0" w:color="000000"/>
            </w:tcBorders>
            <w:shd w:val="clear" w:color="auto" w:fill="auto"/>
            <w:vAlign w:val="bottom"/>
            <w:hideMark/>
          </w:tcPr>
          <w:p w14:paraId="713FB224" w14:textId="77777777" w:rsidR="008A6766" w:rsidRPr="008A6766" w:rsidRDefault="008A6766" w:rsidP="008A6766">
            <w:pPr>
              <w:overflowPunct/>
              <w:autoSpaceDE/>
              <w:autoSpaceDN/>
              <w:adjustRightInd/>
              <w:rPr>
                <w:color w:val="000000"/>
                <w:szCs w:val="24"/>
              </w:rPr>
            </w:pPr>
            <w:r w:rsidRPr="008A6766">
              <w:rPr>
                <w:color w:val="000000"/>
                <w:szCs w:val="24"/>
              </w:rPr>
              <w:t xml:space="preserve">Субвенции бюджетам на осуществление полномочий по составлению (изменению) списков кандидатов в присяжные заседатели федеральных судов </w:t>
            </w:r>
            <w:r w:rsidRPr="008A6766">
              <w:rPr>
                <w:color w:val="000000"/>
                <w:szCs w:val="24"/>
              </w:rPr>
              <w:lastRenderedPageBreak/>
              <w:t>общей юрисдикции в Российской Федерации</w:t>
            </w:r>
          </w:p>
        </w:tc>
        <w:tc>
          <w:tcPr>
            <w:tcW w:w="945" w:type="pct"/>
            <w:tcBorders>
              <w:top w:val="nil"/>
              <w:left w:val="nil"/>
              <w:bottom w:val="single" w:sz="4" w:space="0" w:color="000000"/>
              <w:right w:val="single" w:sz="4" w:space="0" w:color="000000"/>
            </w:tcBorders>
            <w:shd w:val="clear" w:color="auto" w:fill="auto"/>
            <w:vAlign w:val="bottom"/>
            <w:hideMark/>
          </w:tcPr>
          <w:p w14:paraId="33A2082A" w14:textId="77777777" w:rsidR="008A6766" w:rsidRPr="008A6766" w:rsidRDefault="008A6766" w:rsidP="008A6766">
            <w:pPr>
              <w:overflowPunct/>
              <w:autoSpaceDE/>
              <w:autoSpaceDN/>
              <w:adjustRightInd/>
              <w:jc w:val="center"/>
              <w:rPr>
                <w:color w:val="000000"/>
                <w:szCs w:val="24"/>
              </w:rPr>
            </w:pPr>
            <w:r w:rsidRPr="008A6766">
              <w:rPr>
                <w:color w:val="000000"/>
                <w:szCs w:val="24"/>
              </w:rPr>
              <w:lastRenderedPageBreak/>
              <w:t>000 2 02 35120 00 0000 150</w:t>
            </w:r>
          </w:p>
        </w:tc>
        <w:tc>
          <w:tcPr>
            <w:tcW w:w="436" w:type="pct"/>
            <w:tcBorders>
              <w:top w:val="nil"/>
              <w:left w:val="nil"/>
              <w:bottom w:val="single" w:sz="4" w:space="0" w:color="000000"/>
              <w:right w:val="single" w:sz="4" w:space="0" w:color="000000"/>
            </w:tcBorders>
            <w:shd w:val="clear" w:color="auto" w:fill="auto"/>
            <w:vAlign w:val="bottom"/>
            <w:hideMark/>
          </w:tcPr>
          <w:p w14:paraId="6A1FFB1D" w14:textId="77777777" w:rsidR="008A6766" w:rsidRPr="008A6766" w:rsidRDefault="008A6766" w:rsidP="008A6766">
            <w:pPr>
              <w:overflowPunct/>
              <w:autoSpaceDE/>
              <w:autoSpaceDN/>
              <w:adjustRightInd/>
              <w:jc w:val="right"/>
              <w:rPr>
                <w:color w:val="000000"/>
                <w:szCs w:val="24"/>
              </w:rPr>
            </w:pPr>
            <w:r w:rsidRPr="008A6766">
              <w:rPr>
                <w:color w:val="000000"/>
                <w:szCs w:val="24"/>
              </w:rPr>
              <w:t>8 200,00</w:t>
            </w:r>
          </w:p>
        </w:tc>
        <w:tc>
          <w:tcPr>
            <w:tcW w:w="1247" w:type="pct"/>
            <w:tcBorders>
              <w:top w:val="nil"/>
              <w:left w:val="nil"/>
              <w:bottom w:val="single" w:sz="4" w:space="0" w:color="000000"/>
              <w:right w:val="single" w:sz="4" w:space="0" w:color="000000"/>
            </w:tcBorders>
            <w:shd w:val="clear" w:color="auto" w:fill="auto"/>
            <w:vAlign w:val="bottom"/>
            <w:hideMark/>
          </w:tcPr>
          <w:p w14:paraId="67F168CA" w14:textId="77777777" w:rsidR="008A6766" w:rsidRPr="008A6766" w:rsidRDefault="008A6766" w:rsidP="008A6766">
            <w:pPr>
              <w:overflowPunct/>
              <w:autoSpaceDE/>
              <w:autoSpaceDN/>
              <w:adjustRightInd/>
              <w:jc w:val="right"/>
              <w:rPr>
                <w:color w:val="000000"/>
                <w:szCs w:val="24"/>
              </w:rPr>
            </w:pPr>
            <w:r w:rsidRPr="008A6766">
              <w:rPr>
                <w:color w:val="000000"/>
                <w:szCs w:val="24"/>
              </w:rPr>
              <w:t>8 200,00</w:t>
            </w:r>
          </w:p>
        </w:tc>
        <w:tc>
          <w:tcPr>
            <w:tcW w:w="700" w:type="pct"/>
            <w:tcBorders>
              <w:top w:val="nil"/>
              <w:left w:val="nil"/>
              <w:bottom w:val="single" w:sz="4" w:space="0" w:color="000000"/>
              <w:right w:val="single" w:sz="4" w:space="0" w:color="000000"/>
            </w:tcBorders>
            <w:shd w:val="clear" w:color="auto" w:fill="auto"/>
            <w:vAlign w:val="bottom"/>
            <w:hideMark/>
          </w:tcPr>
          <w:p w14:paraId="334E04BF" w14:textId="77777777" w:rsidR="008A6766" w:rsidRPr="008A6766" w:rsidRDefault="008A6766" w:rsidP="008A6766">
            <w:pPr>
              <w:overflowPunct/>
              <w:autoSpaceDE/>
              <w:autoSpaceDN/>
              <w:adjustRightInd/>
              <w:jc w:val="right"/>
              <w:rPr>
                <w:color w:val="000000"/>
                <w:szCs w:val="24"/>
              </w:rPr>
            </w:pPr>
            <w:r w:rsidRPr="008A6766">
              <w:rPr>
                <w:color w:val="000000"/>
                <w:szCs w:val="24"/>
              </w:rPr>
              <w:t>100,00</w:t>
            </w:r>
          </w:p>
        </w:tc>
      </w:tr>
      <w:tr w:rsidR="008A6766" w:rsidRPr="008A6766" w14:paraId="432DA25B" w14:textId="77777777" w:rsidTr="00C255F7">
        <w:trPr>
          <w:trHeight w:val="189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7A9A268C" w14:textId="77777777" w:rsidR="008A6766" w:rsidRPr="008A6766" w:rsidRDefault="008A6766" w:rsidP="008A6766">
            <w:pPr>
              <w:overflowPunct/>
              <w:autoSpaceDE/>
              <w:autoSpaceDN/>
              <w:adjustRightInd/>
              <w:jc w:val="right"/>
              <w:rPr>
                <w:szCs w:val="24"/>
              </w:rPr>
            </w:pPr>
            <w:r w:rsidRPr="008A6766">
              <w:rPr>
                <w:szCs w:val="24"/>
              </w:rPr>
              <w:t>126</w:t>
            </w:r>
          </w:p>
        </w:tc>
        <w:tc>
          <w:tcPr>
            <w:tcW w:w="1289" w:type="pct"/>
            <w:tcBorders>
              <w:top w:val="nil"/>
              <w:left w:val="nil"/>
              <w:bottom w:val="single" w:sz="4" w:space="0" w:color="000000"/>
              <w:right w:val="single" w:sz="4" w:space="0" w:color="000000"/>
            </w:tcBorders>
            <w:shd w:val="clear" w:color="auto" w:fill="auto"/>
            <w:vAlign w:val="bottom"/>
            <w:hideMark/>
          </w:tcPr>
          <w:p w14:paraId="06C5B79B" w14:textId="77777777" w:rsidR="008A6766" w:rsidRPr="008A6766" w:rsidRDefault="008A6766" w:rsidP="008A6766">
            <w:pPr>
              <w:overflowPunct/>
              <w:autoSpaceDE/>
              <w:autoSpaceDN/>
              <w:adjustRightInd/>
              <w:rPr>
                <w:color w:val="000000"/>
                <w:szCs w:val="24"/>
              </w:rPr>
            </w:pPr>
            <w:r w:rsidRPr="008A6766">
              <w:rPr>
                <w:color w:val="000000"/>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45" w:type="pct"/>
            <w:tcBorders>
              <w:top w:val="nil"/>
              <w:left w:val="nil"/>
              <w:bottom w:val="single" w:sz="4" w:space="0" w:color="000000"/>
              <w:right w:val="single" w:sz="4" w:space="0" w:color="000000"/>
            </w:tcBorders>
            <w:shd w:val="clear" w:color="auto" w:fill="auto"/>
            <w:vAlign w:val="bottom"/>
            <w:hideMark/>
          </w:tcPr>
          <w:p w14:paraId="6A217AC4"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000 2 02 35120 05 0000 150</w:t>
            </w:r>
          </w:p>
        </w:tc>
        <w:tc>
          <w:tcPr>
            <w:tcW w:w="436" w:type="pct"/>
            <w:tcBorders>
              <w:top w:val="nil"/>
              <w:left w:val="nil"/>
              <w:bottom w:val="single" w:sz="4" w:space="0" w:color="000000"/>
              <w:right w:val="single" w:sz="4" w:space="0" w:color="000000"/>
            </w:tcBorders>
            <w:shd w:val="clear" w:color="auto" w:fill="auto"/>
            <w:vAlign w:val="bottom"/>
            <w:hideMark/>
          </w:tcPr>
          <w:p w14:paraId="216F99A8" w14:textId="77777777" w:rsidR="008A6766" w:rsidRPr="008A6766" w:rsidRDefault="008A6766" w:rsidP="008A6766">
            <w:pPr>
              <w:overflowPunct/>
              <w:autoSpaceDE/>
              <w:autoSpaceDN/>
              <w:adjustRightInd/>
              <w:jc w:val="right"/>
              <w:rPr>
                <w:color w:val="000000"/>
                <w:szCs w:val="24"/>
              </w:rPr>
            </w:pPr>
            <w:r w:rsidRPr="008A6766">
              <w:rPr>
                <w:color w:val="000000"/>
                <w:szCs w:val="24"/>
              </w:rPr>
              <w:t>8 200,00</w:t>
            </w:r>
          </w:p>
        </w:tc>
        <w:tc>
          <w:tcPr>
            <w:tcW w:w="1247" w:type="pct"/>
            <w:tcBorders>
              <w:top w:val="nil"/>
              <w:left w:val="nil"/>
              <w:bottom w:val="single" w:sz="4" w:space="0" w:color="000000"/>
              <w:right w:val="single" w:sz="4" w:space="0" w:color="000000"/>
            </w:tcBorders>
            <w:shd w:val="clear" w:color="auto" w:fill="auto"/>
            <w:vAlign w:val="bottom"/>
            <w:hideMark/>
          </w:tcPr>
          <w:p w14:paraId="51667D73" w14:textId="77777777" w:rsidR="008A6766" w:rsidRPr="008A6766" w:rsidRDefault="008A6766" w:rsidP="008A6766">
            <w:pPr>
              <w:overflowPunct/>
              <w:autoSpaceDE/>
              <w:autoSpaceDN/>
              <w:adjustRightInd/>
              <w:jc w:val="right"/>
              <w:rPr>
                <w:color w:val="000000"/>
                <w:szCs w:val="24"/>
              </w:rPr>
            </w:pPr>
            <w:r w:rsidRPr="008A6766">
              <w:rPr>
                <w:color w:val="000000"/>
                <w:szCs w:val="24"/>
              </w:rPr>
              <w:t>8 200,00</w:t>
            </w:r>
          </w:p>
        </w:tc>
        <w:tc>
          <w:tcPr>
            <w:tcW w:w="700" w:type="pct"/>
            <w:tcBorders>
              <w:top w:val="nil"/>
              <w:left w:val="nil"/>
              <w:bottom w:val="single" w:sz="4" w:space="0" w:color="000000"/>
              <w:right w:val="single" w:sz="4" w:space="0" w:color="000000"/>
            </w:tcBorders>
            <w:shd w:val="clear" w:color="auto" w:fill="auto"/>
            <w:vAlign w:val="bottom"/>
            <w:hideMark/>
          </w:tcPr>
          <w:p w14:paraId="63E78030" w14:textId="77777777" w:rsidR="008A6766" w:rsidRPr="008A6766" w:rsidRDefault="008A6766" w:rsidP="008A6766">
            <w:pPr>
              <w:overflowPunct/>
              <w:autoSpaceDE/>
              <w:autoSpaceDN/>
              <w:adjustRightInd/>
              <w:jc w:val="right"/>
              <w:rPr>
                <w:color w:val="000000"/>
                <w:szCs w:val="24"/>
              </w:rPr>
            </w:pPr>
            <w:r w:rsidRPr="008A6766">
              <w:rPr>
                <w:color w:val="000000"/>
                <w:szCs w:val="24"/>
              </w:rPr>
              <w:t>100,00</w:t>
            </w:r>
          </w:p>
        </w:tc>
      </w:tr>
      <w:tr w:rsidR="008A6766" w:rsidRPr="008A6766" w14:paraId="3C094F4A" w14:textId="77777777" w:rsidTr="00C255F7">
        <w:trPr>
          <w:trHeight w:val="31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48BA4CA2" w14:textId="77777777" w:rsidR="008A6766" w:rsidRPr="008A6766" w:rsidRDefault="008A6766" w:rsidP="008A6766">
            <w:pPr>
              <w:overflowPunct/>
              <w:autoSpaceDE/>
              <w:autoSpaceDN/>
              <w:adjustRightInd/>
              <w:jc w:val="right"/>
              <w:rPr>
                <w:szCs w:val="24"/>
              </w:rPr>
            </w:pPr>
            <w:r w:rsidRPr="008A6766">
              <w:rPr>
                <w:szCs w:val="24"/>
              </w:rPr>
              <w:t>127</w:t>
            </w:r>
          </w:p>
        </w:tc>
        <w:tc>
          <w:tcPr>
            <w:tcW w:w="1289" w:type="pct"/>
            <w:tcBorders>
              <w:top w:val="nil"/>
              <w:left w:val="nil"/>
              <w:bottom w:val="single" w:sz="4" w:space="0" w:color="000000"/>
              <w:right w:val="single" w:sz="4" w:space="0" w:color="000000"/>
            </w:tcBorders>
            <w:shd w:val="clear" w:color="auto" w:fill="auto"/>
            <w:vAlign w:val="bottom"/>
            <w:hideMark/>
          </w:tcPr>
          <w:p w14:paraId="2E1AB8F2" w14:textId="77777777" w:rsidR="008A6766" w:rsidRPr="008A6766" w:rsidRDefault="008A6766" w:rsidP="008A6766">
            <w:pPr>
              <w:overflowPunct/>
              <w:autoSpaceDE/>
              <w:autoSpaceDN/>
              <w:adjustRightInd/>
              <w:rPr>
                <w:color w:val="000000"/>
                <w:szCs w:val="24"/>
              </w:rPr>
            </w:pPr>
            <w:r w:rsidRPr="008A6766">
              <w:rPr>
                <w:color w:val="000000"/>
                <w:szCs w:val="24"/>
              </w:rPr>
              <w:t>Иные межбюджетные трансферты</w:t>
            </w:r>
          </w:p>
        </w:tc>
        <w:tc>
          <w:tcPr>
            <w:tcW w:w="945" w:type="pct"/>
            <w:tcBorders>
              <w:top w:val="nil"/>
              <w:left w:val="nil"/>
              <w:bottom w:val="single" w:sz="4" w:space="0" w:color="000000"/>
              <w:right w:val="single" w:sz="4" w:space="0" w:color="000000"/>
            </w:tcBorders>
            <w:shd w:val="clear" w:color="auto" w:fill="auto"/>
            <w:vAlign w:val="bottom"/>
            <w:hideMark/>
          </w:tcPr>
          <w:p w14:paraId="5235EA70"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000 2 02 40000 00 0000 150</w:t>
            </w:r>
          </w:p>
        </w:tc>
        <w:tc>
          <w:tcPr>
            <w:tcW w:w="436" w:type="pct"/>
            <w:tcBorders>
              <w:top w:val="nil"/>
              <w:left w:val="nil"/>
              <w:bottom w:val="single" w:sz="4" w:space="0" w:color="000000"/>
              <w:right w:val="single" w:sz="4" w:space="0" w:color="000000"/>
            </w:tcBorders>
            <w:shd w:val="clear" w:color="auto" w:fill="auto"/>
            <w:vAlign w:val="bottom"/>
            <w:hideMark/>
          </w:tcPr>
          <w:p w14:paraId="796FB24F" w14:textId="77777777" w:rsidR="008A6766" w:rsidRPr="008A6766" w:rsidRDefault="008A6766" w:rsidP="008A6766">
            <w:pPr>
              <w:overflowPunct/>
              <w:autoSpaceDE/>
              <w:autoSpaceDN/>
              <w:adjustRightInd/>
              <w:jc w:val="right"/>
              <w:rPr>
                <w:color w:val="000000"/>
                <w:szCs w:val="24"/>
              </w:rPr>
            </w:pPr>
            <w:r w:rsidRPr="008A6766">
              <w:rPr>
                <w:color w:val="000000"/>
                <w:szCs w:val="24"/>
              </w:rPr>
              <w:t>64 630 385,55</w:t>
            </w:r>
          </w:p>
        </w:tc>
        <w:tc>
          <w:tcPr>
            <w:tcW w:w="1247" w:type="pct"/>
            <w:tcBorders>
              <w:top w:val="nil"/>
              <w:left w:val="nil"/>
              <w:bottom w:val="single" w:sz="4" w:space="0" w:color="000000"/>
              <w:right w:val="single" w:sz="4" w:space="0" w:color="000000"/>
            </w:tcBorders>
            <w:shd w:val="clear" w:color="auto" w:fill="auto"/>
            <w:vAlign w:val="bottom"/>
            <w:hideMark/>
          </w:tcPr>
          <w:p w14:paraId="4D1888EB" w14:textId="77777777" w:rsidR="008A6766" w:rsidRPr="008A6766" w:rsidRDefault="008A6766" w:rsidP="008A6766">
            <w:pPr>
              <w:overflowPunct/>
              <w:autoSpaceDE/>
              <w:autoSpaceDN/>
              <w:adjustRightInd/>
              <w:jc w:val="right"/>
              <w:rPr>
                <w:color w:val="000000"/>
                <w:szCs w:val="24"/>
              </w:rPr>
            </w:pPr>
            <w:r w:rsidRPr="008A6766">
              <w:rPr>
                <w:color w:val="000000"/>
                <w:szCs w:val="24"/>
              </w:rPr>
              <w:t>31 007 613,27</w:t>
            </w:r>
          </w:p>
        </w:tc>
        <w:tc>
          <w:tcPr>
            <w:tcW w:w="700" w:type="pct"/>
            <w:tcBorders>
              <w:top w:val="nil"/>
              <w:left w:val="nil"/>
              <w:bottom w:val="single" w:sz="4" w:space="0" w:color="000000"/>
              <w:right w:val="single" w:sz="4" w:space="0" w:color="000000"/>
            </w:tcBorders>
            <w:shd w:val="clear" w:color="auto" w:fill="auto"/>
            <w:vAlign w:val="bottom"/>
            <w:hideMark/>
          </w:tcPr>
          <w:p w14:paraId="414981E7" w14:textId="77777777" w:rsidR="008A6766" w:rsidRPr="008A6766" w:rsidRDefault="008A6766" w:rsidP="008A6766">
            <w:pPr>
              <w:overflowPunct/>
              <w:autoSpaceDE/>
              <w:autoSpaceDN/>
              <w:adjustRightInd/>
              <w:jc w:val="right"/>
              <w:rPr>
                <w:color w:val="000000"/>
                <w:szCs w:val="24"/>
              </w:rPr>
            </w:pPr>
            <w:r w:rsidRPr="008A6766">
              <w:rPr>
                <w:color w:val="000000"/>
                <w:szCs w:val="24"/>
              </w:rPr>
              <w:t>47,98</w:t>
            </w:r>
          </w:p>
        </w:tc>
      </w:tr>
      <w:tr w:rsidR="008A6766" w:rsidRPr="008A6766" w14:paraId="36B00023" w14:textId="77777777" w:rsidTr="00C255F7">
        <w:trPr>
          <w:trHeight w:val="189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4C339197" w14:textId="77777777" w:rsidR="008A6766" w:rsidRPr="008A6766" w:rsidRDefault="008A6766" w:rsidP="008A6766">
            <w:pPr>
              <w:overflowPunct/>
              <w:autoSpaceDE/>
              <w:autoSpaceDN/>
              <w:adjustRightInd/>
              <w:jc w:val="right"/>
              <w:rPr>
                <w:szCs w:val="24"/>
              </w:rPr>
            </w:pPr>
            <w:r w:rsidRPr="008A6766">
              <w:rPr>
                <w:szCs w:val="24"/>
              </w:rPr>
              <w:t>128</w:t>
            </w:r>
          </w:p>
        </w:tc>
        <w:tc>
          <w:tcPr>
            <w:tcW w:w="1289" w:type="pct"/>
            <w:tcBorders>
              <w:top w:val="nil"/>
              <w:left w:val="nil"/>
              <w:bottom w:val="single" w:sz="4" w:space="0" w:color="000000"/>
              <w:right w:val="single" w:sz="4" w:space="0" w:color="000000"/>
            </w:tcBorders>
            <w:shd w:val="clear" w:color="auto" w:fill="auto"/>
            <w:vAlign w:val="bottom"/>
            <w:hideMark/>
          </w:tcPr>
          <w:p w14:paraId="7165212C" w14:textId="77777777" w:rsidR="008A6766" w:rsidRPr="008A6766" w:rsidRDefault="008A6766" w:rsidP="008A6766">
            <w:pPr>
              <w:overflowPunct/>
              <w:autoSpaceDE/>
              <w:autoSpaceDN/>
              <w:adjustRightInd/>
              <w:rPr>
                <w:color w:val="000000"/>
                <w:szCs w:val="24"/>
              </w:rPr>
            </w:pPr>
            <w:r w:rsidRPr="008A6766">
              <w:rPr>
                <w:color w:val="000000"/>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945" w:type="pct"/>
            <w:tcBorders>
              <w:top w:val="nil"/>
              <w:left w:val="nil"/>
              <w:bottom w:val="single" w:sz="4" w:space="0" w:color="000000"/>
              <w:right w:val="single" w:sz="4" w:space="0" w:color="000000"/>
            </w:tcBorders>
            <w:shd w:val="clear" w:color="auto" w:fill="auto"/>
            <w:vAlign w:val="bottom"/>
            <w:hideMark/>
          </w:tcPr>
          <w:p w14:paraId="4FB69496"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000 2 02 40014 00 0000 150</w:t>
            </w:r>
          </w:p>
        </w:tc>
        <w:tc>
          <w:tcPr>
            <w:tcW w:w="436" w:type="pct"/>
            <w:tcBorders>
              <w:top w:val="nil"/>
              <w:left w:val="nil"/>
              <w:bottom w:val="single" w:sz="4" w:space="0" w:color="000000"/>
              <w:right w:val="single" w:sz="4" w:space="0" w:color="000000"/>
            </w:tcBorders>
            <w:shd w:val="clear" w:color="auto" w:fill="auto"/>
            <w:vAlign w:val="bottom"/>
            <w:hideMark/>
          </w:tcPr>
          <w:p w14:paraId="2A6F2538" w14:textId="77777777" w:rsidR="008A6766" w:rsidRPr="008A6766" w:rsidRDefault="008A6766" w:rsidP="008A6766">
            <w:pPr>
              <w:overflowPunct/>
              <w:autoSpaceDE/>
              <w:autoSpaceDN/>
              <w:adjustRightInd/>
              <w:jc w:val="right"/>
              <w:rPr>
                <w:color w:val="000000"/>
                <w:szCs w:val="24"/>
              </w:rPr>
            </w:pPr>
            <w:r w:rsidRPr="008A6766">
              <w:rPr>
                <w:color w:val="000000"/>
                <w:szCs w:val="24"/>
              </w:rPr>
              <w:t>437 525,00</w:t>
            </w:r>
          </w:p>
        </w:tc>
        <w:tc>
          <w:tcPr>
            <w:tcW w:w="1247" w:type="pct"/>
            <w:tcBorders>
              <w:top w:val="nil"/>
              <w:left w:val="nil"/>
              <w:bottom w:val="single" w:sz="4" w:space="0" w:color="000000"/>
              <w:right w:val="single" w:sz="4" w:space="0" w:color="000000"/>
            </w:tcBorders>
            <w:shd w:val="clear" w:color="auto" w:fill="auto"/>
            <w:vAlign w:val="bottom"/>
            <w:hideMark/>
          </w:tcPr>
          <w:p w14:paraId="04F3B050" w14:textId="77777777" w:rsidR="008A6766" w:rsidRPr="008A6766" w:rsidRDefault="008A6766" w:rsidP="008A6766">
            <w:pPr>
              <w:overflowPunct/>
              <w:autoSpaceDE/>
              <w:autoSpaceDN/>
              <w:adjustRightInd/>
              <w:jc w:val="right"/>
              <w:rPr>
                <w:color w:val="000000"/>
                <w:szCs w:val="24"/>
              </w:rPr>
            </w:pPr>
            <w:r w:rsidRPr="008A6766">
              <w:rPr>
                <w:color w:val="000000"/>
                <w:szCs w:val="24"/>
              </w:rPr>
              <w:t>437 525,00</w:t>
            </w:r>
          </w:p>
        </w:tc>
        <w:tc>
          <w:tcPr>
            <w:tcW w:w="700" w:type="pct"/>
            <w:tcBorders>
              <w:top w:val="nil"/>
              <w:left w:val="nil"/>
              <w:bottom w:val="single" w:sz="4" w:space="0" w:color="000000"/>
              <w:right w:val="single" w:sz="4" w:space="0" w:color="000000"/>
            </w:tcBorders>
            <w:shd w:val="clear" w:color="auto" w:fill="auto"/>
            <w:vAlign w:val="bottom"/>
            <w:hideMark/>
          </w:tcPr>
          <w:p w14:paraId="13BF8DCF" w14:textId="77777777" w:rsidR="008A6766" w:rsidRPr="008A6766" w:rsidRDefault="008A6766" w:rsidP="008A6766">
            <w:pPr>
              <w:overflowPunct/>
              <w:autoSpaceDE/>
              <w:autoSpaceDN/>
              <w:adjustRightInd/>
              <w:jc w:val="right"/>
              <w:rPr>
                <w:color w:val="000000"/>
                <w:szCs w:val="24"/>
              </w:rPr>
            </w:pPr>
            <w:r w:rsidRPr="008A6766">
              <w:rPr>
                <w:color w:val="000000"/>
                <w:szCs w:val="24"/>
              </w:rPr>
              <w:t>100,00</w:t>
            </w:r>
          </w:p>
        </w:tc>
      </w:tr>
      <w:tr w:rsidR="008A6766" w:rsidRPr="008A6766" w14:paraId="47911209" w14:textId="77777777" w:rsidTr="00C255F7">
        <w:trPr>
          <w:trHeight w:val="189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19021290" w14:textId="77777777" w:rsidR="008A6766" w:rsidRPr="008A6766" w:rsidRDefault="008A6766" w:rsidP="008A6766">
            <w:pPr>
              <w:overflowPunct/>
              <w:autoSpaceDE/>
              <w:autoSpaceDN/>
              <w:adjustRightInd/>
              <w:jc w:val="right"/>
              <w:rPr>
                <w:szCs w:val="24"/>
              </w:rPr>
            </w:pPr>
            <w:r w:rsidRPr="008A6766">
              <w:rPr>
                <w:szCs w:val="24"/>
              </w:rPr>
              <w:t>129</w:t>
            </w:r>
          </w:p>
        </w:tc>
        <w:tc>
          <w:tcPr>
            <w:tcW w:w="1289" w:type="pct"/>
            <w:tcBorders>
              <w:top w:val="nil"/>
              <w:left w:val="nil"/>
              <w:bottom w:val="single" w:sz="4" w:space="0" w:color="000000"/>
              <w:right w:val="single" w:sz="4" w:space="0" w:color="000000"/>
            </w:tcBorders>
            <w:shd w:val="clear" w:color="auto" w:fill="auto"/>
            <w:vAlign w:val="bottom"/>
            <w:hideMark/>
          </w:tcPr>
          <w:p w14:paraId="7F8EDB9A" w14:textId="77777777" w:rsidR="008A6766" w:rsidRPr="008A6766" w:rsidRDefault="008A6766" w:rsidP="008A6766">
            <w:pPr>
              <w:overflowPunct/>
              <w:autoSpaceDE/>
              <w:autoSpaceDN/>
              <w:adjustRightInd/>
              <w:rPr>
                <w:color w:val="000000"/>
                <w:szCs w:val="24"/>
              </w:rPr>
            </w:pPr>
            <w:r w:rsidRPr="008A6766">
              <w:rPr>
                <w:color w:val="000000"/>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45" w:type="pct"/>
            <w:tcBorders>
              <w:top w:val="nil"/>
              <w:left w:val="nil"/>
              <w:bottom w:val="single" w:sz="4" w:space="0" w:color="000000"/>
              <w:right w:val="single" w:sz="4" w:space="0" w:color="000000"/>
            </w:tcBorders>
            <w:shd w:val="clear" w:color="auto" w:fill="auto"/>
            <w:vAlign w:val="bottom"/>
            <w:hideMark/>
          </w:tcPr>
          <w:p w14:paraId="268B931D"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000 2 02 40014 05 0000 150</w:t>
            </w:r>
          </w:p>
        </w:tc>
        <w:tc>
          <w:tcPr>
            <w:tcW w:w="436" w:type="pct"/>
            <w:tcBorders>
              <w:top w:val="nil"/>
              <w:left w:val="nil"/>
              <w:bottom w:val="single" w:sz="4" w:space="0" w:color="000000"/>
              <w:right w:val="single" w:sz="4" w:space="0" w:color="000000"/>
            </w:tcBorders>
            <w:shd w:val="clear" w:color="auto" w:fill="auto"/>
            <w:vAlign w:val="bottom"/>
            <w:hideMark/>
          </w:tcPr>
          <w:p w14:paraId="5397963A" w14:textId="77777777" w:rsidR="008A6766" w:rsidRPr="008A6766" w:rsidRDefault="008A6766" w:rsidP="008A6766">
            <w:pPr>
              <w:overflowPunct/>
              <w:autoSpaceDE/>
              <w:autoSpaceDN/>
              <w:adjustRightInd/>
              <w:jc w:val="right"/>
              <w:rPr>
                <w:color w:val="000000"/>
                <w:szCs w:val="24"/>
              </w:rPr>
            </w:pPr>
            <w:r w:rsidRPr="008A6766">
              <w:rPr>
                <w:color w:val="000000"/>
                <w:szCs w:val="24"/>
              </w:rPr>
              <w:t>437 525,00</w:t>
            </w:r>
          </w:p>
        </w:tc>
        <w:tc>
          <w:tcPr>
            <w:tcW w:w="1247" w:type="pct"/>
            <w:tcBorders>
              <w:top w:val="nil"/>
              <w:left w:val="nil"/>
              <w:bottom w:val="single" w:sz="4" w:space="0" w:color="000000"/>
              <w:right w:val="single" w:sz="4" w:space="0" w:color="000000"/>
            </w:tcBorders>
            <w:shd w:val="clear" w:color="auto" w:fill="auto"/>
            <w:vAlign w:val="bottom"/>
            <w:hideMark/>
          </w:tcPr>
          <w:p w14:paraId="796B0EFA" w14:textId="77777777" w:rsidR="008A6766" w:rsidRPr="008A6766" w:rsidRDefault="008A6766" w:rsidP="008A6766">
            <w:pPr>
              <w:overflowPunct/>
              <w:autoSpaceDE/>
              <w:autoSpaceDN/>
              <w:adjustRightInd/>
              <w:jc w:val="right"/>
              <w:rPr>
                <w:color w:val="000000"/>
                <w:szCs w:val="24"/>
              </w:rPr>
            </w:pPr>
            <w:r w:rsidRPr="008A6766">
              <w:rPr>
                <w:color w:val="000000"/>
                <w:szCs w:val="24"/>
              </w:rPr>
              <w:t>437 525,00</w:t>
            </w:r>
          </w:p>
        </w:tc>
        <w:tc>
          <w:tcPr>
            <w:tcW w:w="700" w:type="pct"/>
            <w:tcBorders>
              <w:top w:val="nil"/>
              <w:left w:val="nil"/>
              <w:bottom w:val="single" w:sz="4" w:space="0" w:color="000000"/>
              <w:right w:val="single" w:sz="4" w:space="0" w:color="000000"/>
            </w:tcBorders>
            <w:shd w:val="clear" w:color="auto" w:fill="auto"/>
            <w:vAlign w:val="bottom"/>
            <w:hideMark/>
          </w:tcPr>
          <w:p w14:paraId="1B2A79D8" w14:textId="77777777" w:rsidR="008A6766" w:rsidRPr="008A6766" w:rsidRDefault="008A6766" w:rsidP="008A6766">
            <w:pPr>
              <w:overflowPunct/>
              <w:autoSpaceDE/>
              <w:autoSpaceDN/>
              <w:adjustRightInd/>
              <w:jc w:val="right"/>
              <w:rPr>
                <w:color w:val="000000"/>
                <w:szCs w:val="24"/>
              </w:rPr>
            </w:pPr>
            <w:r w:rsidRPr="008A6766">
              <w:rPr>
                <w:color w:val="000000"/>
                <w:szCs w:val="24"/>
              </w:rPr>
              <w:t>100,00</w:t>
            </w:r>
          </w:p>
        </w:tc>
      </w:tr>
      <w:tr w:rsidR="008A6766" w:rsidRPr="008A6766" w14:paraId="1D7CDE2D" w14:textId="77777777" w:rsidTr="00C255F7">
        <w:trPr>
          <w:trHeight w:val="441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236DB073" w14:textId="77777777" w:rsidR="008A6766" w:rsidRPr="008A6766" w:rsidRDefault="008A6766" w:rsidP="008A6766">
            <w:pPr>
              <w:overflowPunct/>
              <w:autoSpaceDE/>
              <w:autoSpaceDN/>
              <w:adjustRightInd/>
              <w:jc w:val="right"/>
              <w:rPr>
                <w:szCs w:val="24"/>
              </w:rPr>
            </w:pPr>
            <w:r w:rsidRPr="008A6766">
              <w:rPr>
                <w:szCs w:val="24"/>
              </w:rPr>
              <w:lastRenderedPageBreak/>
              <w:t>130</w:t>
            </w:r>
          </w:p>
        </w:tc>
        <w:tc>
          <w:tcPr>
            <w:tcW w:w="1289" w:type="pct"/>
            <w:tcBorders>
              <w:top w:val="nil"/>
              <w:left w:val="nil"/>
              <w:bottom w:val="single" w:sz="4" w:space="0" w:color="000000"/>
              <w:right w:val="single" w:sz="4" w:space="0" w:color="000000"/>
            </w:tcBorders>
            <w:shd w:val="clear" w:color="auto" w:fill="auto"/>
            <w:vAlign w:val="bottom"/>
            <w:hideMark/>
          </w:tcPr>
          <w:p w14:paraId="4216E2B3" w14:textId="77777777" w:rsidR="008A6766" w:rsidRPr="008A6766" w:rsidRDefault="008A6766" w:rsidP="008A6766">
            <w:pPr>
              <w:overflowPunct/>
              <w:autoSpaceDE/>
              <w:autoSpaceDN/>
              <w:adjustRightInd/>
              <w:rPr>
                <w:color w:val="000000"/>
                <w:szCs w:val="24"/>
              </w:rPr>
            </w:pPr>
            <w:r w:rsidRPr="008A6766">
              <w:rPr>
                <w:color w:val="000000"/>
                <w:szCs w:val="24"/>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945" w:type="pct"/>
            <w:tcBorders>
              <w:top w:val="nil"/>
              <w:left w:val="nil"/>
              <w:bottom w:val="single" w:sz="4" w:space="0" w:color="000000"/>
              <w:right w:val="single" w:sz="4" w:space="0" w:color="000000"/>
            </w:tcBorders>
            <w:shd w:val="clear" w:color="auto" w:fill="auto"/>
            <w:vAlign w:val="bottom"/>
            <w:hideMark/>
          </w:tcPr>
          <w:p w14:paraId="0303CC57"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000 2 02 45050 00 0000 150</w:t>
            </w:r>
          </w:p>
        </w:tc>
        <w:tc>
          <w:tcPr>
            <w:tcW w:w="436" w:type="pct"/>
            <w:tcBorders>
              <w:top w:val="nil"/>
              <w:left w:val="nil"/>
              <w:bottom w:val="single" w:sz="4" w:space="0" w:color="000000"/>
              <w:right w:val="single" w:sz="4" w:space="0" w:color="000000"/>
            </w:tcBorders>
            <w:shd w:val="clear" w:color="auto" w:fill="auto"/>
            <w:vAlign w:val="bottom"/>
            <w:hideMark/>
          </w:tcPr>
          <w:p w14:paraId="43C2DAE1" w14:textId="77777777" w:rsidR="008A6766" w:rsidRPr="008A6766" w:rsidRDefault="008A6766" w:rsidP="008A6766">
            <w:pPr>
              <w:overflowPunct/>
              <w:autoSpaceDE/>
              <w:autoSpaceDN/>
              <w:adjustRightInd/>
              <w:jc w:val="right"/>
              <w:rPr>
                <w:color w:val="000000"/>
                <w:szCs w:val="24"/>
              </w:rPr>
            </w:pPr>
            <w:r w:rsidRPr="008A6766">
              <w:rPr>
                <w:color w:val="000000"/>
                <w:szCs w:val="24"/>
              </w:rPr>
              <w:t>155 400,00</w:t>
            </w:r>
          </w:p>
        </w:tc>
        <w:tc>
          <w:tcPr>
            <w:tcW w:w="1247" w:type="pct"/>
            <w:tcBorders>
              <w:top w:val="nil"/>
              <w:left w:val="nil"/>
              <w:bottom w:val="single" w:sz="4" w:space="0" w:color="000000"/>
              <w:right w:val="single" w:sz="4" w:space="0" w:color="000000"/>
            </w:tcBorders>
            <w:shd w:val="clear" w:color="auto" w:fill="auto"/>
            <w:vAlign w:val="bottom"/>
            <w:hideMark/>
          </w:tcPr>
          <w:p w14:paraId="2553C934" w14:textId="77777777" w:rsidR="008A6766" w:rsidRPr="008A6766" w:rsidRDefault="008A6766" w:rsidP="008A6766">
            <w:pPr>
              <w:overflowPunct/>
              <w:autoSpaceDE/>
              <w:autoSpaceDN/>
              <w:adjustRightInd/>
              <w:jc w:val="right"/>
              <w:rPr>
                <w:color w:val="000000"/>
                <w:szCs w:val="24"/>
              </w:rPr>
            </w:pPr>
            <w:r w:rsidRPr="008A6766">
              <w:rPr>
                <w:color w:val="000000"/>
                <w:szCs w:val="24"/>
              </w:rPr>
              <w:t>-</w:t>
            </w:r>
          </w:p>
        </w:tc>
        <w:tc>
          <w:tcPr>
            <w:tcW w:w="700" w:type="pct"/>
            <w:tcBorders>
              <w:top w:val="nil"/>
              <w:left w:val="nil"/>
              <w:bottom w:val="single" w:sz="4" w:space="0" w:color="000000"/>
              <w:right w:val="single" w:sz="4" w:space="0" w:color="000000"/>
            </w:tcBorders>
            <w:shd w:val="clear" w:color="auto" w:fill="auto"/>
            <w:vAlign w:val="bottom"/>
            <w:hideMark/>
          </w:tcPr>
          <w:p w14:paraId="1A5A83BE" w14:textId="77777777" w:rsidR="008A6766" w:rsidRPr="008A6766" w:rsidRDefault="008A6766" w:rsidP="008A6766">
            <w:pPr>
              <w:overflowPunct/>
              <w:autoSpaceDE/>
              <w:autoSpaceDN/>
              <w:adjustRightInd/>
              <w:jc w:val="right"/>
              <w:rPr>
                <w:color w:val="000000"/>
                <w:szCs w:val="24"/>
              </w:rPr>
            </w:pPr>
            <w:r w:rsidRPr="008A6766">
              <w:rPr>
                <w:color w:val="000000"/>
                <w:szCs w:val="24"/>
              </w:rPr>
              <w:t>#ЗНАЧ!</w:t>
            </w:r>
          </w:p>
        </w:tc>
      </w:tr>
      <w:tr w:rsidR="008A6766" w:rsidRPr="008A6766" w14:paraId="674D2F87" w14:textId="77777777" w:rsidTr="00C255F7">
        <w:trPr>
          <w:trHeight w:val="472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5A642921" w14:textId="77777777" w:rsidR="008A6766" w:rsidRPr="008A6766" w:rsidRDefault="008A6766" w:rsidP="008A6766">
            <w:pPr>
              <w:overflowPunct/>
              <w:autoSpaceDE/>
              <w:autoSpaceDN/>
              <w:adjustRightInd/>
              <w:jc w:val="right"/>
              <w:rPr>
                <w:szCs w:val="24"/>
              </w:rPr>
            </w:pPr>
            <w:r w:rsidRPr="008A6766">
              <w:rPr>
                <w:szCs w:val="24"/>
              </w:rPr>
              <w:t>131</w:t>
            </w:r>
          </w:p>
        </w:tc>
        <w:tc>
          <w:tcPr>
            <w:tcW w:w="1289" w:type="pct"/>
            <w:tcBorders>
              <w:top w:val="nil"/>
              <w:left w:val="nil"/>
              <w:bottom w:val="single" w:sz="4" w:space="0" w:color="000000"/>
              <w:right w:val="single" w:sz="4" w:space="0" w:color="000000"/>
            </w:tcBorders>
            <w:shd w:val="clear" w:color="auto" w:fill="auto"/>
            <w:vAlign w:val="bottom"/>
            <w:hideMark/>
          </w:tcPr>
          <w:p w14:paraId="4F8ACD73" w14:textId="77777777" w:rsidR="008A6766" w:rsidRPr="008A6766" w:rsidRDefault="008A6766" w:rsidP="008A6766">
            <w:pPr>
              <w:overflowPunct/>
              <w:autoSpaceDE/>
              <w:autoSpaceDN/>
              <w:adjustRightInd/>
              <w:rPr>
                <w:color w:val="000000"/>
                <w:szCs w:val="24"/>
              </w:rPr>
            </w:pPr>
            <w:r w:rsidRPr="008A6766">
              <w:rPr>
                <w:color w:val="000000"/>
                <w:szCs w:val="24"/>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w:t>
            </w:r>
            <w:r w:rsidRPr="008A6766">
              <w:rPr>
                <w:color w:val="000000"/>
                <w:szCs w:val="24"/>
              </w:rPr>
              <w:lastRenderedPageBreak/>
              <w:t>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945" w:type="pct"/>
            <w:tcBorders>
              <w:top w:val="nil"/>
              <w:left w:val="nil"/>
              <w:bottom w:val="single" w:sz="4" w:space="0" w:color="000000"/>
              <w:right w:val="single" w:sz="4" w:space="0" w:color="000000"/>
            </w:tcBorders>
            <w:shd w:val="clear" w:color="auto" w:fill="auto"/>
            <w:vAlign w:val="bottom"/>
            <w:hideMark/>
          </w:tcPr>
          <w:p w14:paraId="1AF8954A" w14:textId="77777777" w:rsidR="008A6766" w:rsidRPr="008A6766" w:rsidRDefault="008A6766" w:rsidP="008A6766">
            <w:pPr>
              <w:overflowPunct/>
              <w:autoSpaceDE/>
              <w:autoSpaceDN/>
              <w:adjustRightInd/>
              <w:jc w:val="center"/>
              <w:rPr>
                <w:color w:val="000000"/>
                <w:szCs w:val="24"/>
              </w:rPr>
            </w:pPr>
            <w:r w:rsidRPr="008A6766">
              <w:rPr>
                <w:color w:val="000000"/>
                <w:szCs w:val="24"/>
              </w:rPr>
              <w:lastRenderedPageBreak/>
              <w:t>000 2 02 45050 05 0000 150</w:t>
            </w:r>
          </w:p>
        </w:tc>
        <w:tc>
          <w:tcPr>
            <w:tcW w:w="436" w:type="pct"/>
            <w:tcBorders>
              <w:top w:val="nil"/>
              <w:left w:val="nil"/>
              <w:bottom w:val="single" w:sz="4" w:space="0" w:color="000000"/>
              <w:right w:val="single" w:sz="4" w:space="0" w:color="000000"/>
            </w:tcBorders>
            <w:shd w:val="clear" w:color="auto" w:fill="auto"/>
            <w:vAlign w:val="bottom"/>
            <w:hideMark/>
          </w:tcPr>
          <w:p w14:paraId="4D83E98F" w14:textId="77777777" w:rsidR="008A6766" w:rsidRPr="008A6766" w:rsidRDefault="008A6766" w:rsidP="008A6766">
            <w:pPr>
              <w:overflowPunct/>
              <w:autoSpaceDE/>
              <w:autoSpaceDN/>
              <w:adjustRightInd/>
              <w:jc w:val="right"/>
              <w:rPr>
                <w:color w:val="000000"/>
                <w:szCs w:val="24"/>
              </w:rPr>
            </w:pPr>
            <w:r w:rsidRPr="008A6766">
              <w:rPr>
                <w:color w:val="000000"/>
                <w:szCs w:val="24"/>
              </w:rPr>
              <w:t>155 400,00</w:t>
            </w:r>
          </w:p>
        </w:tc>
        <w:tc>
          <w:tcPr>
            <w:tcW w:w="1247" w:type="pct"/>
            <w:tcBorders>
              <w:top w:val="nil"/>
              <w:left w:val="nil"/>
              <w:bottom w:val="single" w:sz="4" w:space="0" w:color="000000"/>
              <w:right w:val="single" w:sz="4" w:space="0" w:color="000000"/>
            </w:tcBorders>
            <w:shd w:val="clear" w:color="auto" w:fill="auto"/>
            <w:vAlign w:val="bottom"/>
            <w:hideMark/>
          </w:tcPr>
          <w:p w14:paraId="58A3FD32" w14:textId="77777777" w:rsidR="008A6766" w:rsidRPr="008A6766" w:rsidRDefault="008A6766" w:rsidP="008A6766">
            <w:pPr>
              <w:overflowPunct/>
              <w:autoSpaceDE/>
              <w:autoSpaceDN/>
              <w:adjustRightInd/>
              <w:jc w:val="right"/>
              <w:rPr>
                <w:color w:val="000000"/>
                <w:szCs w:val="24"/>
              </w:rPr>
            </w:pPr>
            <w:r w:rsidRPr="008A6766">
              <w:rPr>
                <w:color w:val="000000"/>
                <w:szCs w:val="24"/>
              </w:rPr>
              <w:t>-</w:t>
            </w:r>
          </w:p>
        </w:tc>
        <w:tc>
          <w:tcPr>
            <w:tcW w:w="700" w:type="pct"/>
            <w:tcBorders>
              <w:top w:val="nil"/>
              <w:left w:val="nil"/>
              <w:bottom w:val="single" w:sz="4" w:space="0" w:color="000000"/>
              <w:right w:val="single" w:sz="4" w:space="0" w:color="000000"/>
            </w:tcBorders>
            <w:shd w:val="clear" w:color="auto" w:fill="auto"/>
            <w:vAlign w:val="bottom"/>
            <w:hideMark/>
          </w:tcPr>
          <w:p w14:paraId="263556BC" w14:textId="77777777" w:rsidR="008A6766" w:rsidRPr="008A6766" w:rsidRDefault="008A6766" w:rsidP="008A6766">
            <w:pPr>
              <w:overflowPunct/>
              <w:autoSpaceDE/>
              <w:autoSpaceDN/>
              <w:adjustRightInd/>
              <w:jc w:val="right"/>
              <w:rPr>
                <w:color w:val="000000"/>
                <w:szCs w:val="24"/>
              </w:rPr>
            </w:pPr>
            <w:r w:rsidRPr="008A6766">
              <w:rPr>
                <w:color w:val="000000"/>
                <w:szCs w:val="24"/>
              </w:rPr>
              <w:t>#ЗНАЧ!</w:t>
            </w:r>
          </w:p>
        </w:tc>
      </w:tr>
      <w:tr w:rsidR="008A6766" w:rsidRPr="008A6766" w14:paraId="35F6CF6D" w14:textId="77777777" w:rsidTr="00C255F7">
        <w:trPr>
          <w:trHeight w:val="189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172547F4" w14:textId="77777777" w:rsidR="008A6766" w:rsidRPr="008A6766" w:rsidRDefault="008A6766" w:rsidP="008A6766">
            <w:pPr>
              <w:overflowPunct/>
              <w:autoSpaceDE/>
              <w:autoSpaceDN/>
              <w:adjustRightInd/>
              <w:jc w:val="right"/>
              <w:rPr>
                <w:szCs w:val="24"/>
              </w:rPr>
            </w:pPr>
            <w:r w:rsidRPr="008A6766">
              <w:rPr>
                <w:szCs w:val="24"/>
              </w:rPr>
              <w:t>132</w:t>
            </w:r>
          </w:p>
        </w:tc>
        <w:tc>
          <w:tcPr>
            <w:tcW w:w="1289" w:type="pct"/>
            <w:tcBorders>
              <w:top w:val="nil"/>
              <w:left w:val="nil"/>
              <w:bottom w:val="single" w:sz="4" w:space="0" w:color="000000"/>
              <w:right w:val="single" w:sz="4" w:space="0" w:color="000000"/>
            </w:tcBorders>
            <w:shd w:val="clear" w:color="auto" w:fill="auto"/>
            <w:vAlign w:val="bottom"/>
            <w:hideMark/>
          </w:tcPr>
          <w:p w14:paraId="0C46236D" w14:textId="77777777" w:rsidR="008A6766" w:rsidRPr="008A6766" w:rsidRDefault="008A6766" w:rsidP="008A6766">
            <w:pPr>
              <w:overflowPunct/>
              <w:autoSpaceDE/>
              <w:autoSpaceDN/>
              <w:adjustRightInd/>
              <w:rPr>
                <w:color w:val="000000"/>
                <w:szCs w:val="24"/>
              </w:rPr>
            </w:pPr>
            <w:r w:rsidRPr="008A6766">
              <w:rPr>
                <w:color w:val="000000"/>
                <w:szCs w:val="24"/>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45" w:type="pct"/>
            <w:tcBorders>
              <w:top w:val="nil"/>
              <w:left w:val="nil"/>
              <w:bottom w:val="single" w:sz="4" w:space="0" w:color="000000"/>
              <w:right w:val="single" w:sz="4" w:space="0" w:color="000000"/>
            </w:tcBorders>
            <w:shd w:val="clear" w:color="auto" w:fill="auto"/>
            <w:vAlign w:val="bottom"/>
            <w:hideMark/>
          </w:tcPr>
          <w:p w14:paraId="79C9C085"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000 2 02 45179 00 0000 150</w:t>
            </w:r>
          </w:p>
        </w:tc>
        <w:tc>
          <w:tcPr>
            <w:tcW w:w="436" w:type="pct"/>
            <w:tcBorders>
              <w:top w:val="nil"/>
              <w:left w:val="nil"/>
              <w:bottom w:val="single" w:sz="4" w:space="0" w:color="000000"/>
              <w:right w:val="single" w:sz="4" w:space="0" w:color="000000"/>
            </w:tcBorders>
            <w:shd w:val="clear" w:color="auto" w:fill="auto"/>
            <w:vAlign w:val="bottom"/>
            <w:hideMark/>
          </w:tcPr>
          <w:p w14:paraId="4BEBA9CC" w14:textId="77777777" w:rsidR="008A6766" w:rsidRPr="008A6766" w:rsidRDefault="008A6766" w:rsidP="008A6766">
            <w:pPr>
              <w:overflowPunct/>
              <w:autoSpaceDE/>
              <w:autoSpaceDN/>
              <w:adjustRightInd/>
              <w:jc w:val="right"/>
              <w:rPr>
                <w:color w:val="000000"/>
                <w:szCs w:val="24"/>
              </w:rPr>
            </w:pPr>
            <w:r w:rsidRPr="008A6766">
              <w:rPr>
                <w:color w:val="000000"/>
                <w:szCs w:val="24"/>
              </w:rPr>
              <w:t>1 677 360,00</w:t>
            </w:r>
          </w:p>
        </w:tc>
        <w:tc>
          <w:tcPr>
            <w:tcW w:w="1247" w:type="pct"/>
            <w:tcBorders>
              <w:top w:val="nil"/>
              <w:left w:val="nil"/>
              <w:bottom w:val="single" w:sz="4" w:space="0" w:color="000000"/>
              <w:right w:val="single" w:sz="4" w:space="0" w:color="000000"/>
            </w:tcBorders>
            <w:shd w:val="clear" w:color="auto" w:fill="auto"/>
            <w:vAlign w:val="bottom"/>
            <w:hideMark/>
          </w:tcPr>
          <w:p w14:paraId="2ADDDE23" w14:textId="77777777" w:rsidR="008A6766" w:rsidRPr="008A6766" w:rsidRDefault="008A6766" w:rsidP="008A6766">
            <w:pPr>
              <w:overflowPunct/>
              <w:autoSpaceDE/>
              <w:autoSpaceDN/>
              <w:adjustRightInd/>
              <w:jc w:val="right"/>
              <w:rPr>
                <w:color w:val="000000"/>
                <w:szCs w:val="24"/>
              </w:rPr>
            </w:pPr>
            <w:r w:rsidRPr="008A6766">
              <w:rPr>
                <w:color w:val="000000"/>
                <w:szCs w:val="24"/>
              </w:rPr>
              <w:t>1 021 155,37</w:t>
            </w:r>
          </w:p>
        </w:tc>
        <w:tc>
          <w:tcPr>
            <w:tcW w:w="700" w:type="pct"/>
            <w:tcBorders>
              <w:top w:val="nil"/>
              <w:left w:val="nil"/>
              <w:bottom w:val="single" w:sz="4" w:space="0" w:color="000000"/>
              <w:right w:val="single" w:sz="4" w:space="0" w:color="000000"/>
            </w:tcBorders>
            <w:shd w:val="clear" w:color="auto" w:fill="auto"/>
            <w:vAlign w:val="bottom"/>
            <w:hideMark/>
          </w:tcPr>
          <w:p w14:paraId="1C9FB531" w14:textId="77777777" w:rsidR="008A6766" w:rsidRPr="008A6766" w:rsidRDefault="008A6766" w:rsidP="008A6766">
            <w:pPr>
              <w:overflowPunct/>
              <w:autoSpaceDE/>
              <w:autoSpaceDN/>
              <w:adjustRightInd/>
              <w:jc w:val="right"/>
              <w:rPr>
                <w:color w:val="000000"/>
                <w:szCs w:val="24"/>
              </w:rPr>
            </w:pPr>
            <w:r w:rsidRPr="008A6766">
              <w:rPr>
                <w:color w:val="000000"/>
                <w:szCs w:val="24"/>
              </w:rPr>
              <w:t>60,88</w:t>
            </w:r>
          </w:p>
        </w:tc>
      </w:tr>
      <w:tr w:rsidR="008A6766" w:rsidRPr="008A6766" w14:paraId="3191A0E4" w14:textId="77777777" w:rsidTr="00C255F7">
        <w:trPr>
          <w:trHeight w:val="220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58804C08" w14:textId="77777777" w:rsidR="008A6766" w:rsidRPr="008A6766" w:rsidRDefault="008A6766" w:rsidP="008A6766">
            <w:pPr>
              <w:overflowPunct/>
              <w:autoSpaceDE/>
              <w:autoSpaceDN/>
              <w:adjustRightInd/>
              <w:jc w:val="right"/>
              <w:rPr>
                <w:szCs w:val="24"/>
              </w:rPr>
            </w:pPr>
            <w:r w:rsidRPr="008A6766">
              <w:rPr>
                <w:szCs w:val="24"/>
              </w:rPr>
              <w:t>133</w:t>
            </w:r>
          </w:p>
        </w:tc>
        <w:tc>
          <w:tcPr>
            <w:tcW w:w="1289" w:type="pct"/>
            <w:tcBorders>
              <w:top w:val="nil"/>
              <w:left w:val="nil"/>
              <w:bottom w:val="single" w:sz="4" w:space="0" w:color="000000"/>
              <w:right w:val="single" w:sz="4" w:space="0" w:color="000000"/>
            </w:tcBorders>
            <w:shd w:val="clear" w:color="auto" w:fill="auto"/>
            <w:vAlign w:val="bottom"/>
            <w:hideMark/>
          </w:tcPr>
          <w:p w14:paraId="4CF1BB07" w14:textId="77777777" w:rsidR="008A6766" w:rsidRPr="008A6766" w:rsidRDefault="008A6766" w:rsidP="008A6766">
            <w:pPr>
              <w:overflowPunct/>
              <w:autoSpaceDE/>
              <w:autoSpaceDN/>
              <w:adjustRightInd/>
              <w:rPr>
                <w:color w:val="000000"/>
                <w:szCs w:val="24"/>
              </w:rPr>
            </w:pPr>
            <w:r w:rsidRPr="008A6766">
              <w:rPr>
                <w:color w:val="000000"/>
                <w:szCs w:val="24"/>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45" w:type="pct"/>
            <w:tcBorders>
              <w:top w:val="nil"/>
              <w:left w:val="nil"/>
              <w:bottom w:val="single" w:sz="4" w:space="0" w:color="000000"/>
              <w:right w:val="single" w:sz="4" w:space="0" w:color="000000"/>
            </w:tcBorders>
            <w:shd w:val="clear" w:color="auto" w:fill="auto"/>
            <w:vAlign w:val="bottom"/>
            <w:hideMark/>
          </w:tcPr>
          <w:p w14:paraId="70A0D980"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000 2 02 45179 05 0000 150</w:t>
            </w:r>
          </w:p>
        </w:tc>
        <w:tc>
          <w:tcPr>
            <w:tcW w:w="436" w:type="pct"/>
            <w:tcBorders>
              <w:top w:val="nil"/>
              <w:left w:val="nil"/>
              <w:bottom w:val="single" w:sz="4" w:space="0" w:color="000000"/>
              <w:right w:val="single" w:sz="4" w:space="0" w:color="000000"/>
            </w:tcBorders>
            <w:shd w:val="clear" w:color="auto" w:fill="auto"/>
            <w:vAlign w:val="bottom"/>
            <w:hideMark/>
          </w:tcPr>
          <w:p w14:paraId="65C4FB29" w14:textId="77777777" w:rsidR="008A6766" w:rsidRPr="008A6766" w:rsidRDefault="008A6766" w:rsidP="008A6766">
            <w:pPr>
              <w:overflowPunct/>
              <w:autoSpaceDE/>
              <w:autoSpaceDN/>
              <w:adjustRightInd/>
              <w:jc w:val="right"/>
              <w:rPr>
                <w:color w:val="000000"/>
                <w:szCs w:val="24"/>
              </w:rPr>
            </w:pPr>
            <w:r w:rsidRPr="008A6766">
              <w:rPr>
                <w:color w:val="000000"/>
                <w:szCs w:val="24"/>
              </w:rPr>
              <w:t>1 677 360,00</w:t>
            </w:r>
          </w:p>
        </w:tc>
        <w:tc>
          <w:tcPr>
            <w:tcW w:w="1247" w:type="pct"/>
            <w:tcBorders>
              <w:top w:val="nil"/>
              <w:left w:val="nil"/>
              <w:bottom w:val="single" w:sz="4" w:space="0" w:color="000000"/>
              <w:right w:val="single" w:sz="4" w:space="0" w:color="000000"/>
            </w:tcBorders>
            <w:shd w:val="clear" w:color="auto" w:fill="auto"/>
            <w:vAlign w:val="bottom"/>
            <w:hideMark/>
          </w:tcPr>
          <w:p w14:paraId="50E430E1" w14:textId="77777777" w:rsidR="008A6766" w:rsidRPr="008A6766" w:rsidRDefault="008A6766" w:rsidP="008A6766">
            <w:pPr>
              <w:overflowPunct/>
              <w:autoSpaceDE/>
              <w:autoSpaceDN/>
              <w:adjustRightInd/>
              <w:jc w:val="right"/>
              <w:rPr>
                <w:color w:val="000000"/>
                <w:szCs w:val="24"/>
              </w:rPr>
            </w:pPr>
            <w:r w:rsidRPr="008A6766">
              <w:rPr>
                <w:color w:val="000000"/>
                <w:szCs w:val="24"/>
              </w:rPr>
              <w:t>1 021 155,37</w:t>
            </w:r>
          </w:p>
        </w:tc>
        <w:tc>
          <w:tcPr>
            <w:tcW w:w="700" w:type="pct"/>
            <w:tcBorders>
              <w:top w:val="nil"/>
              <w:left w:val="nil"/>
              <w:bottom w:val="single" w:sz="4" w:space="0" w:color="000000"/>
              <w:right w:val="single" w:sz="4" w:space="0" w:color="000000"/>
            </w:tcBorders>
            <w:shd w:val="clear" w:color="auto" w:fill="auto"/>
            <w:vAlign w:val="bottom"/>
            <w:hideMark/>
          </w:tcPr>
          <w:p w14:paraId="5D341189" w14:textId="77777777" w:rsidR="008A6766" w:rsidRPr="008A6766" w:rsidRDefault="008A6766" w:rsidP="008A6766">
            <w:pPr>
              <w:overflowPunct/>
              <w:autoSpaceDE/>
              <w:autoSpaceDN/>
              <w:adjustRightInd/>
              <w:jc w:val="right"/>
              <w:rPr>
                <w:color w:val="000000"/>
                <w:szCs w:val="24"/>
              </w:rPr>
            </w:pPr>
            <w:r w:rsidRPr="008A6766">
              <w:rPr>
                <w:color w:val="000000"/>
                <w:szCs w:val="24"/>
              </w:rPr>
              <w:t>60,88</w:t>
            </w:r>
          </w:p>
        </w:tc>
      </w:tr>
      <w:tr w:rsidR="008A6766" w:rsidRPr="008A6766" w14:paraId="2AD3D571" w14:textId="77777777" w:rsidTr="00C255F7">
        <w:trPr>
          <w:trHeight w:val="346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3AD628CA" w14:textId="77777777" w:rsidR="008A6766" w:rsidRPr="008A6766" w:rsidRDefault="008A6766" w:rsidP="008A6766">
            <w:pPr>
              <w:overflowPunct/>
              <w:autoSpaceDE/>
              <w:autoSpaceDN/>
              <w:adjustRightInd/>
              <w:jc w:val="right"/>
              <w:rPr>
                <w:szCs w:val="24"/>
              </w:rPr>
            </w:pPr>
            <w:r w:rsidRPr="008A6766">
              <w:rPr>
                <w:szCs w:val="24"/>
              </w:rPr>
              <w:lastRenderedPageBreak/>
              <w:t>134</w:t>
            </w:r>
          </w:p>
        </w:tc>
        <w:tc>
          <w:tcPr>
            <w:tcW w:w="1289" w:type="pct"/>
            <w:tcBorders>
              <w:top w:val="nil"/>
              <w:left w:val="nil"/>
              <w:bottom w:val="single" w:sz="4" w:space="0" w:color="000000"/>
              <w:right w:val="single" w:sz="4" w:space="0" w:color="000000"/>
            </w:tcBorders>
            <w:shd w:val="clear" w:color="auto" w:fill="auto"/>
            <w:vAlign w:val="bottom"/>
            <w:hideMark/>
          </w:tcPr>
          <w:p w14:paraId="44E79EAE" w14:textId="77777777" w:rsidR="008A6766" w:rsidRPr="008A6766" w:rsidRDefault="008A6766" w:rsidP="008A6766">
            <w:pPr>
              <w:overflowPunct/>
              <w:autoSpaceDE/>
              <w:autoSpaceDN/>
              <w:adjustRightInd/>
              <w:rPr>
                <w:color w:val="000000"/>
                <w:szCs w:val="24"/>
              </w:rPr>
            </w:pPr>
            <w:r w:rsidRPr="008A6766">
              <w:rPr>
                <w:color w:val="000000"/>
                <w:szCs w:val="24"/>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45" w:type="pct"/>
            <w:tcBorders>
              <w:top w:val="nil"/>
              <w:left w:val="nil"/>
              <w:bottom w:val="single" w:sz="4" w:space="0" w:color="000000"/>
              <w:right w:val="single" w:sz="4" w:space="0" w:color="000000"/>
            </w:tcBorders>
            <w:shd w:val="clear" w:color="auto" w:fill="auto"/>
            <w:vAlign w:val="bottom"/>
            <w:hideMark/>
          </w:tcPr>
          <w:p w14:paraId="04BF5620"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000 2 02 45303 00 0000 150</w:t>
            </w:r>
          </w:p>
        </w:tc>
        <w:tc>
          <w:tcPr>
            <w:tcW w:w="436" w:type="pct"/>
            <w:tcBorders>
              <w:top w:val="nil"/>
              <w:left w:val="nil"/>
              <w:bottom w:val="single" w:sz="4" w:space="0" w:color="000000"/>
              <w:right w:val="single" w:sz="4" w:space="0" w:color="000000"/>
            </w:tcBorders>
            <w:shd w:val="clear" w:color="auto" w:fill="auto"/>
            <w:vAlign w:val="bottom"/>
            <w:hideMark/>
          </w:tcPr>
          <w:p w14:paraId="3B57C618" w14:textId="77777777" w:rsidR="008A6766" w:rsidRPr="008A6766" w:rsidRDefault="008A6766" w:rsidP="008A6766">
            <w:pPr>
              <w:overflowPunct/>
              <w:autoSpaceDE/>
              <w:autoSpaceDN/>
              <w:adjustRightInd/>
              <w:jc w:val="right"/>
              <w:rPr>
                <w:color w:val="000000"/>
                <w:szCs w:val="24"/>
              </w:rPr>
            </w:pPr>
            <w:r w:rsidRPr="008A6766">
              <w:rPr>
                <w:color w:val="000000"/>
                <w:szCs w:val="24"/>
              </w:rPr>
              <w:t>32 325 200,00</w:t>
            </w:r>
          </w:p>
        </w:tc>
        <w:tc>
          <w:tcPr>
            <w:tcW w:w="1247" w:type="pct"/>
            <w:tcBorders>
              <w:top w:val="nil"/>
              <w:left w:val="nil"/>
              <w:bottom w:val="single" w:sz="4" w:space="0" w:color="000000"/>
              <w:right w:val="single" w:sz="4" w:space="0" w:color="000000"/>
            </w:tcBorders>
            <w:shd w:val="clear" w:color="auto" w:fill="auto"/>
            <w:vAlign w:val="bottom"/>
            <w:hideMark/>
          </w:tcPr>
          <w:p w14:paraId="31575099" w14:textId="77777777" w:rsidR="008A6766" w:rsidRPr="008A6766" w:rsidRDefault="008A6766" w:rsidP="008A6766">
            <w:pPr>
              <w:overflowPunct/>
              <w:autoSpaceDE/>
              <w:autoSpaceDN/>
              <w:adjustRightInd/>
              <w:jc w:val="right"/>
              <w:rPr>
                <w:color w:val="000000"/>
                <w:szCs w:val="24"/>
              </w:rPr>
            </w:pPr>
            <w:r w:rsidRPr="008A6766">
              <w:rPr>
                <w:color w:val="000000"/>
                <w:szCs w:val="24"/>
              </w:rPr>
              <w:t>18 178 060,00</w:t>
            </w:r>
          </w:p>
        </w:tc>
        <w:tc>
          <w:tcPr>
            <w:tcW w:w="700" w:type="pct"/>
            <w:tcBorders>
              <w:top w:val="nil"/>
              <w:left w:val="nil"/>
              <w:bottom w:val="single" w:sz="4" w:space="0" w:color="000000"/>
              <w:right w:val="single" w:sz="4" w:space="0" w:color="000000"/>
            </w:tcBorders>
            <w:shd w:val="clear" w:color="auto" w:fill="auto"/>
            <w:vAlign w:val="bottom"/>
            <w:hideMark/>
          </w:tcPr>
          <w:p w14:paraId="7DBBDB2A" w14:textId="77777777" w:rsidR="008A6766" w:rsidRPr="008A6766" w:rsidRDefault="008A6766" w:rsidP="008A6766">
            <w:pPr>
              <w:overflowPunct/>
              <w:autoSpaceDE/>
              <w:autoSpaceDN/>
              <w:adjustRightInd/>
              <w:jc w:val="right"/>
              <w:rPr>
                <w:color w:val="000000"/>
                <w:szCs w:val="24"/>
              </w:rPr>
            </w:pPr>
            <w:r w:rsidRPr="008A6766">
              <w:rPr>
                <w:color w:val="000000"/>
                <w:szCs w:val="24"/>
              </w:rPr>
              <w:t>56,23</w:t>
            </w:r>
          </w:p>
        </w:tc>
      </w:tr>
      <w:tr w:rsidR="008A6766" w:rsidRPr="008A6766" w14:paraId="39A1413D" w14:textId="77777777" w:rsidTr="00C255F7">
        <w:trPr>
          <w:trHeight w:val="346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1BB01B35" w14:textId="77777777" w:rsidR="008A6766" w:rsidRPr="008A6766" w:rsidRDefault="008A6766" w:rsidP="008A6766">
            <w:pPr>
              <w:overflowPunct/>
              <w:autoSpaceDE/>
              <w:autoSpaceDN/>
              <w:adjustRightInd/>
              <w:jc w:val="right"/>
              <w:rPr>
                <w:szCs w:val="24"/>
              </w:rPr>
            </w:pPr>
            <w:r w:rsidRPr="008A6766">
              <w:rPr>
                <w:szCs w:val="24"/>
              </w:rPr>
              <w:t>135</w:t>
            </w:r>
          </w:p>
        </w:tc>
        <w:tc>
          <w:tcPr>
            <w:tcW w:w="1289" w:type="pct"/>
            <w:tcBorders>
              <w:top w:val="nil"/>
              <w:left w:val="nil"/>
              <w:bottom w:val="single" w:sz="4" w:space="0" w:color="000000"/>
              <w:right w:val="single" w:sz="4" w:space="0" w:color="000000"/>
            </w:tcBorders>
            <w:shd w:val="clear" w:color="auto" w:fill="auto"/>
            <w:vAlign w:val="bottom"/>
            <w:hideMark/>
          </w:tcPr>
          <w:p w14:paraId="4E107AD9" w14:textId="77777777" w:rsidR="008A6766" w:rsidRPr="008A6766" w:rsidRDefault="008A6766" w:rsidP="008A6766">
            <w:pPr>
              <w:overflowPunct/>
              <w:autoSpaceDE/>
              <w:autoSpaceDN/>
              <w:adjustRightInd/>
              <w:rPr>
                <w:color w:val="000000"/>
                <w:szCs w:val="24"/>
              </w:rPr>
            </w:pPr>
            <w:r w:rsidRPr="008A6766">
              <w:rPr>
                <w:color w:val="000000"/>
                <w:szCs w:val="24"/>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45" w:type="pct"/>
            <w:tcBorders>
              <w:top w:val="nil"/>
              <w:left w:val="nil"/>
              <w:bottom w:val="single" w:sz="4" w:space="0" w:color="000000"/>
              <w:right w:val="single" w:sz="4" w:space="0" w:color="000000"/>
            </w:tcBorders>
            <w:shd w:val="clear" w:color="auto" w:fill="auto"/>
            <w:vAlign w:val="bottom"/>
            <w:hideMark/>
          </w:tcPr>
          <w:p w14:paraId="6945B251"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000 2 02 45303 05 0000 150</w:t>
            </w:r>
          </w:p>
        </w:tc>
        <w:tc>
          <w:tcPr>
            <w:tcW w:w="436" w:type="pct"/>
            <w:tcBorders>
              <w:top w:val="nil"/>
              <w:left w:val="nil"/>
              <w:bottom w:val="single" w:sz="4" w:space="0" w:color="000000"/>
              <w:right w:val="single" w:sz="4" w:space="0" w:color="000000"/>
            </w:tcBorders>
            <w:shd w:val="clear" w:color="auto" w:fill="auto"/>
            <w:vAlign w:val="bottom"/>
            <w:hideMark/>
          </w:tcPr>
          <w:p w14:paraId="31D6C550" w14:textId="77777777" w:rsidR="008A6766" w:rsidRPr="008A6766" w:rsidRDefault="008A6766" w:rsidP="008A6766">
            <w:pPr>
              <w:overflowPunct/>
              <w:autoSpaceDE/>
              <w:autoSpaceDN/>
              <w:adjustRightInd/>
              <w:jc w:val="right"/>
              <w:rPr>
                <w:color w:val="000000"/>
                <w:szCs w:val="24"/>
              </w:rPr>
            </w:pPr>
            <w:r w:rsidRPr="008A6766">
              <w:rPr>
                <w:color w:val="000000"/>
                <w:szCs w:val="24"/>
              </w:rPr>
              <w:t>32 325 200,00</w:t>
            </w:r>
          </w:p>
        </w:tc>
        <w:tc>
          <w:tcPr>
            <w:tcW w:w="1247" w:type="pct"/>
            <w:tcBorders>
              <w:top w:val="nil"/>
              <w:left w:val="nil"/>
              <w:bottom w:val="single" w:sz="4" w:space="0" w:color="000000"/>
              <w:right w:val="single" w:sz="4" w:space="0" w:color="000000"/>
            </w:tcBorders>
            <w:shd w:val="clear" w:color="auto" w:fill="auto"/>
            <w:vAlign w:val="bottom"/>
            <w:hideMark/>
          </w:tcPr>
          <w:p w14:paraId="175C5985" w14:textId="77777777" w:rsidR="008A6766" w:rsidRPr="008A6766" w:rsidRDefault="008A6766" w:rsidP="008A6766">
            <w:pPr>
              <w:overflowPunct/>
              <w:autoSpaceDE/>
              <w:autoSpaceDN/>
              <w:adjustRightInd/>
              <w:jc w:val="right"/>
              <w:rPr>
                <w:color w:val="000000"/>
                <w:szCs w:val="24"/>
              </w:rPr>
            </w:pPr>
            <w:r w:rsidRPr="008A6766">
              <w:rPr>
                <w:color w:val="000000"/>
                <w:szCs w:val="24"/>
              </w:rPr>
              <w:t>18 178 060,00</w:t>
            </w:r>
          </w:p>
        </w:tc>
        <w:tc>
          <w:tcPr>
            <w:tcW w:w="700" w:type="pct"/>
            <w:tcBorders>
              <w:top w:val="nil"/>
              <w:left w:val="nil"/>
              <w:bottom w:val="single" w:sz="4" w:space="0" w:color="000000"/>
              <w:right w:val="single" w:sz="4" w:space="0" w:color="000000"/>
            </w:tcBorders>
            <w:shd w:val="clear" w:color="auto" w:fill="auto"/>
            <w:vAlign w:val="bottom"/>
            <w:hideMark/>
          </w:tcPr>
          <w:p w14:paraId="4CE2F36B" w14:textId="77777777" w:rsidR="008A6766" w:rsidRPr="008A6766" w:rsidRDefault="008A6766" w:rsidP="008A6766">
            <w:pPr>
              <w:overflowPunct/>
              <w:autoSpaceDE/>
              <w:autoSpaceDN/>
              <w:adjustRightInd/>
              <w:jc w:val="right"/>
              <w:rPr>
                <w:color w:val="000000"/>
                <w:szCs w:val="24"/>
              </w:rPr>
            </w:pPr>
            <w:r w:rsidRPr="008A6766">
              <w:rPr>
                <w:color w:val="000000"/>
                <w:szCs w:val="24"/>
              </w:rPr>
              <w:t>56,23</w:t>
            </w:r>
          </w:p>
        </w:tc>
      </w:tr>
      <w:tr w:rsidR="008A6766" w:rsidRPr="008A6766" w14:paraId="1DB21F92" w14:textId="77777777" w:rsidTr="00C255F7">
        <w:trPr>
          <w:trHeight w:val="63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7A50942D" w14:textId="77777777" w:rsidR="008A6766" w:rsidRPr="008A6766" w:rsidRDefault="008A6766" w:rsidP="008A6766">
            <w:pPr>
              <w:overflowPunct/>
              <w:autoSpaceDE/>
              <w:autoSpaceDN/>
              <w:adjustRightInd/>
              <w:jc w:val="right"/>
              <w:rPr>
                <w:szCs w:val="24"/>
              </w:rPr>
            </w:pPr>
            <w:r w:rsidRPr="008A6766">
              <w:rPr>
                <w:szCs w:val="24"/>
              </w:rPr>
              <w:t>136</w:t>
            </w:r>
          </w:p>
        </w:tc>
        <w:tc>
          <w:tcPr>
            <w:tcW w:w="1289" w:type="pct"/>
            <w:tcBorders>
              <w:top w:val="nil"/>
              <w:left w:val="nil"/>
              <w:bottom w:val="single" w:sz="4" w:space="0" w:color="000000"/>
              <w:right w:val="single" w:sz="4" w:space="0" w:color="000000"/>
            </w:tcBorders>
            <w:shd w:val="clear" w:color="auto" w:fill="auto"/>
            <w:vAlign w:val="bottom"/>
            <w:hideMark/>
          </w:tcPr>
          <w:p w14:paraId="00518C72" w14:textId="77777777" w:rsidR="008A6766" w:rsidRPr="008A6766" w:rsidRDefault="008A6766" w:rsidP="008A6766">
            <w:pPr>
              <w:overflowPunct/>
              <w:autoSpaceDE/>
              <w:autoSpaceDN/>
              <w:adjustRightInd/>
              <w:rPr>
                <w:color w:val="000000"/>
                <w:szCs w:val="24"/>
              </w:rPr>
            </w:pPr>
            <w:r w:rsidRPr="008A6766">
              <w:rPr>
                <w:color w:val="000000"/>
                <w:szCs w:val="24"/>
              </w:rPr>
              <w:t xml:space="preserve">Межбюджетные трансферты, передаваемые бюджетам на </w:t>
            </w:r>
            <w:r w:rsidRPr="008A6766">
              <w:rPr>
                <w:color w:val="000000"/>
                <w:szCs w:val="24"/>
              </w:rPr>
              <w:lastRenderedPageBreak/>
              <w:t>поддержку отрасли культуры</w:t>
            </w:r>
          </w:p>
        </w:tc>
        <w:tc>
          <w:tcPr>
            <w:tcW w:w="945" w:type="pct"/>
            <w:tcBorders>
              <w:top w:val="nil"/>
              <w:left w:val="nil"/>
              <w:bottom w:val="single" w:sz="4" w:space="0" w:color="000000"/>
              <w:right w:val="single" w:sz="4" w:space="0" w:color="000000"/>
            </w:tcBorders>
            <w:shd w:val="clear" w:color="auto" w:fill="auto"/>
            <w:vAlign w:val="bottom"/>
            <w:hideMark/>
          </w:tcPr>
          <w:p w14:paraId="53859BE6" w14:textId="77777777" w:rsidR="008A6766" w:rsidRPr="008A6766" w:rsidRDefault="008A6766" w:rsidP="008A6766">
            <w:pPr>
              <w:overflowPunct/>
              <w:autoSpaceDE/>
              <w:autoSpaceDN/>
              <w:adjustRightInd/>
              <w:jc w:val="center"/>
              <w:rPr>
                <w:color w:val="000000"/>
                <w:szCs w:val="24"/>
              </w:rPr>
            </w:pPr>
            <w:r w:rsidRPr="008A6766">
              <w:rPr>
                <w:color w:val="000000"/>
                <w:szCs w:val="24"/>
              </w:rPr>
              <w:lastRenderedPageBreak/>
              <w:t>000 2 02 45519 00 0000 150</w:t>
            </w:r>
          </w:p>
        </w:tc>
        <w:tc>
          <w:tcPr>
            <w:tcW w:w="436" w:type="pct"/>
            <w:tcBorders>
              <w:top w:val="nil"/>
              <w:left w:val="nil"/>
              <w:bottom w:val="single" w:sz="4" w:space="0" w:color="000000"/>
              <w:right w:val="single" w:sz="4" w:space="0" w:color="000000"/>
            </w:tcBorders>
            <w:shd w:val="clear" w:color="auto" w:fill="auto"/>
            <w:vAlign w:val="bottom"/>
            <w:hideMark/>
          </w:tcPr>
          <w:p w14:paraId="47BAA005" w14:textId="77777777" w:rsidR="008A6766" w:rsidRPr="008A6766" w:rsidRDefault="008A6766" w:rsidP="008A6766">
            <w:pPr>
              <w:overflowPunct/>
              <w:autoSpaceDE/>
              <w:autoSpaceDN/>
              <w:adjustRightInd/>
              <w:jc w:val="right"/>
              <w:rPr>
                <w:color w:val="000000"/>
                <w:szCs w:val="24"/>
              </w:rPr>
            </w:pPr>
            <w:r w:rsidRPr="008A6766">
              <w:rPr>
                <w:color w:val="000000"/>
                <w:szCs w:val="24"/>
              </w:rPr>
              <w:t>300 000,00</w:t>
            </w:r>
          </w:p>
        </w:tc>
        <w:tc>
          <w:tcPr>
            <w:tcW w:w="1247" w:type="pct"/>
            <w:tcBorders>
              <w:top w:val="nil"/>
              <w:left w:val="nil"/>
              <w:bottom w:val="single" w:sz="4" w:space="0" w:color="000000"/>
              <w:right w:val="single" w:sz="4" w:space="0" w:color="000000"/>
            </w:tcBorders>
            <w:shd w:val="clear" w:color="auto" w:fill="auto"/>
            <w:vAlign w:val="bottom"/>
            <w:hideMark/>
          </w:tcPr>
          <w:p w14:paraId="5D99C365" w14:textId="77777777" w:rsidR="008A6766" w:rsidRPr="008A6766" w:rsidRDefault="008A6766" w:rsidP="008A6766">
            <w:pPr>
              <w:overflowPunct/>
              <w:autoSpaceDE/>
              <w:autoSpaceDN/>
              <w:adjustRightInd/>
              <w:jc w:val="right"/>
              <w:rPr>
                <w:color w:val="000000"/>
                <w:szCs w:val="24"/>
              </w:rPr>
            </w:pPr>
            <w:r w:rsidRPr="008A6766">
              <w:rPr>
                <w:color w:val="000000"/>
                <w:szCs w:val="24"/>
              </w:rPr>
              <w:t>300 000,00</w:t>
            </w:r>
          </w:p>
        </w:tc>
        <w:tc>
          <w:tcPr>
            <w:tcW w:w="700" w:type="pct"/>
            <w:tcBorders>
              <w:top w:val="nil"/>
              <w:left w:val="nil"/>
              <w:bottom w:val="single" w:sz="4" w:space="0" w:color="000000"/>
              <w:right w:val="single" w:sz="4" w:space="0" w:color="000000"/>
            </w:tcBorders>
            <w:shd w:val="clear" w:color="auto" w:fill="auto"/>
            <w:vAlign w:val="bottom"/>
            <w:hideMark/>
          </w:tcPr>
          <w:p w14:paraId="6EE9E2E3" w14:textId="77777777" w:rsidR="008A6766" w:rsidRPr="008A6766" w:rsidRDefault="008A6766" w:rsidP="008A6766">
            <w:pPr>
              <w:overflowPunct/>
              <w:autoSpaceDE/>
              <w:autoSpaceDN/>
              <w:adjustRightInd/>
              <w:jc w:val="right"/>
              <w:rPr>
                <w:color w:val="000000"/>
                <w:szCs w:val="24"/>
              </w:rPr>
            </w:pPr>
            <w:r w:rsidRPr="008A6766">
              <w:rPr>
                <w:color w:val="000000"/>
                <w:szCs w:val="24"/>
              </w:rPr>
              <w:t>100,00</w:t>
            </w:r>
          </w:p>
        </w:tc>
      </w:tr>
      <w:tr w:rsidR="008A6766" w:rsidRPr="008A6766" w14:paraId="795451A9" w14:textId="77777777" w:rsidTr="00C255F7">
        <w:trPr>
          <w:trHeight w:val="94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5571D651" w14:textId="77777777" w:rsidR="008A6766" w:rsidRPr="008A6766" w:rsidRDefault="008A6766" w:rsidP="008A6766">
            <w:pPr>
              <w:overflowPunct/>
              <w:autoSpaceDE/>
              <w:autoSpaceDN/>
              <w:adjustRightInd/>
              <w:jc w:val="right"/>
              <w:rPr>
                <w:szCs w:val="24"/>
              </w:rPr>
            </w:pPr>
            <w:r w:rsidRPr="008A6766">
              <w:rPr>
                <w:szCs w:val="24"/>
              </w:rPr>
              <w:t>137</w:t>
            </w:r>
          </w:p>
        </w:tc>
        <w:tc>
          <w:tcPr>
            <w:tcW w:w="1289" w:type="pct"/>
            <w:tcBorders>
              <w:top w:val="nil"/>
              <w:left w:val="nil"/>
              <w:bottom w:val="single" w:sz="4" w:space="0" w:color="000000"/>
              <w:right w:val="single" w:sz="4" w:space="0" w:color="000000"/>
            </w:tcBorders>
            <w:shd w:val="clear" w:color="auto" w:fill="auto"/>
            <w:vAlign w:val="bottom"/>
            <w:hideMark/>
          </w:tcPr>
          <w:p w14:paraId="0B37B6B3" w14:textId="77777777" w:rsidR="008A6766" w:rsidRPr="008A6766" w:rsidRDefault="008A6766" w:rsidP="008A6766">
            <w:pPr>
              <w:overflowPunct/>
              <w:autoSpaceDE/>
              <w:autoSpaceDN/>
              <w:adjustRightInd/>
              <w:rPr>
                <w:color w:val="000000"/>
                <w:szCs w:val="24"/>
              </w:rPr>
            </w:pPr>
            <w:r w:rsidRPr="008A6766">
              <w:rPr>
                <w:color w:val="000000"/>
                <w:szCs w:val="24"/>
              </w:rPr>
              <w:t>Межбюджетные трансферты, передаваемые бюджетам муниципальных районов на поддержку отрасли культуры</w:t>
            </w:r>
          </w:p>
        </w:tc>
        <w:tc>
          <w:tcPr>
            <w:tcW w:w="945" w:type="pct"/>
            <w:tcBorders>
              <w:top w:val="nil"/>
              <w:left w:val="nil"/>
              <w:bottom w:val="single" w:sz="4" w:space="0" w:color="000000"/>
              <w:right w:val="single" w:sz="4" w:space="0" w:color="000000"/>
            </w:tcBorders>
            <w:shd w:val="clear" w:color="auto" w:fill="auto"/>
            <w:vAlign w:val="bottom"/>
            <w:hideMark/>
          </w:tcPr>
          <w:p w14:paraId="73689943"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000 2 02 45519 05 0000 150</w:t>
            </w:r>
          </w:p>
        </w:tc>
        <w:tc>
          <w:tcPr>
            <w:tcW w:w="436" w:type="pct"/>
            <w:tcBorders>
              <w:top w:val="nil"/>
              <w:left w:val="nil"/>
              <w:bottom w:val="single" w:sz="4" w:space="0" w:color="000000"/>
              <w:right w:val="single" w:sz="4" w:space="0" w:color="000000"/>
            </w:tcBorders>
            <w:shd w:val="clear" w:color="auto" w:fill="auto"/>
            <w:vAlign w:val="bottom"/>
            <w:hideMark/>
          </w:tcPr>
          <w:p w14:paraId="0ECC8DF0" w14:textId="77777777" w:rsidR="008A6766" w:rsidRPr="008A6766" w:rsidRDefault="008A6766" w:rsidP="008A6766">
            <w:pPr>
              <w:overflowPunct/>
              <w:autoSpaceDE/>
              <w:autoSpaceDN/>
              <w:adjustRightInd/>
              <w:jc w:val="right"/>
              <w:rPr>
                <w:color w:val="000000"/>
                <w:szCs w:val="24"/>
              </w:rPr>
            </w:pPr>
            <w:r w:rsidRPr="008A6766">
              <w:rPr>
                <w:color w:val="000000"/>
                <w:szCs w:val="24"/>
              </w:rPr>
              <w:t>300 000,00</w:t>
            </w:r>
          </w:p>
        </w:tc>
        <w:tc>
          <w:tcPr>
            <w:tcW w:w="1247" w:type="pct"/>
            <w:tcBorders>
              <w:top w:val="nil"/>
              <w:left w:val="nil"/>
              <w:bottom w:val="single" w:sz="4" w:space="0" w:color="000000"/>
              <w:right w:val="single" w:sz="4" w:space="0" w:color="000000"/>
            </w:tcBorders>
            <w:shd w:val="clear" w:color="auto" w:fill="auto"/>
            <w:vAlign w:val="bottom"/>
            <w:hideMark/>
          </w:tcPr>
          <w:p w14:paraId="586DE78F" w14:textId="77777777" w:rsidR="008A6766" w:rsidRPr="008A6766" w:rsidRDefault="008A6766" w:rsidP="008A6766">
            <w:pPr>
              <w:overflowPunct/>
              <w:autoSpaceDE/>
              <w:autoSpaceDN/>
              <w:adjustRightInd/>
              <w:jc w:val="right"/>
              <w:rPr>
                <w:color w:val="000000"/>
                <w:szCs w:val="24"/>
              </w:rPr>
            </w:pPr>
            <w:r w:rsidRPr="008A6766">
              <w:rPr>
                <w:color w:val="000000"/>
                <w:szCs w:val="24"/>
              </w:rPr>
              <w:t>300 000,00</w:t>
            </w:r>
          </w:p>
        </w:tc>
        <w:tc>
          <w:tcPr>
            <w:tcW w:w="700" w:type="pct"/>
            <w:tcBorders>
              <w:top w:val="nil"/>
              <w:left w:val="nil"/>
              <w:bottom w:val="single" w:sz="4" w:space="0" w:color="000000"/>
              <w:right w:val="single" w:sz="4" w:space="0" w:color="000000"/>
            </w:tcBorders>
            <w:shd w:val="clear" w:color="auto" w:fill="auto"/>
            <w:vAlign w:val="bottom"/>
            <w:hideMark/>
          </w:tcPr>
          <w:p w14:paraId="0B593BB5" w14:textId="77777777" w:rsidR="008A6766" w:rsidRPr="008A6766" w:rsidRDefault="008A6766" w:rsidP="008A6766">
            <w:pPr>
              <w:overflowPunct/>
              <w:autoSpaceDE/>
              <w:autoSpaceDN/>
              <w:adjustRightInd/>
              <w:jc w:val="right"/>
              <w:rPr>
                <w:color w:val="000000"/>
                <w:szCs w:val="24"/>
              </w:rPr>
            </w:pPr>
            <w:r w:rsidRPr="008A6766">
              <w:rPr>
                <w:color w:val="000000"/>
                <w:szCs w:val="24"/>
              </w:rPr>
              <w:t>100,00</w:t>
            </w:r>
          </w:p>
        </w:tc>
      </w:tr>
      <w:tr w:rsidR="008A6766" w:rsidRPr="008A6766" w14:paraId="4566F768" w14:textId="77777777" w:rsidTr="00C255F7">
        <w:trPr>
          <w:trHeight w:val="63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32CDC877" w14:textId="77777777" w:rsidR="008A6766" w:rsidRPr="008A6766" w:rsidRDefault="008A6766" w:rsidP="008A6766">
            <w:pPr>
              <w:overflowPunct/>
              <w:autoSpaceDE/>
              <w:autoSpaceDN/>
              <w:adjustRightInd/>
              <w:jc w:val="right"/>
              <w:rPr>
                <w:szCs w:val="24"/>
              </w:rPr>
            </w:pPr>
            <w:r w:rsidRPr="008A6766">
              <w:rPr>
                <w:szCs w:val="24"/>
              </w:rPr>
              <w:t>138</w:t>
            </w:r>
          </w:p>
        </w:tc>
        <w:tc>
          <w:tcPr>
            <w:tcW w:w="1289" w:type="pct"/>
            <w:tcBorders>
              <w:top w:val="nil"/>
              <w:left w:val="nil"/>
              <w:bottom w:val="single" w:sz="4" w:space="0" w:color="000000"/>
              <w:right w:val="single" w:sz="4" w:space="0" w:color="000000"/>
            </w:tcBorders>
            <w:shd w:val="clear" w:color="auto" w:fill="auto"/>
            <w:vAlign w:val="bottom"/>
            <w:hideMark/>
          </w:tcPr>
          <w:p w14:paraId="1B9051AD" w14:textId="77777777" w:rsidR="008A6766" w:rsidRPr="008A6766" w:rsidRDefault="008A6766" w:rsidP="008A6766">
            <w:pPr>
              <w:overflowPunct/>
              <w:autoSpaceDE/>
              <w:autoSpaceDN/>
              <w:adjustRightInd/>
              <w:rPr>
                <w:color w:val="000000"/>
                <w:szCs w:val="24"/>
              </w:rPr>
            </w:pPr>
            <w:r w:rsidRPr="008A6766">
              <w:rPr>
                <w:color w:val="000000"/>
                <w:szCs w:val="24"/>
              </w:rPr>
              <w:t>Прочие межбюджетные трансферты, передаваемые бюджетам</w:t>
            </w:r>
          </w:p>
        </w:tc>
        <w:tc>
          <w:tcPr>
            <w:tcW w:w="945" w:type="pct"/>
            <w:tcBorders>
              <w:top w:val="nil"/>
              <w:left w:val="nil"/>
              <w:bottom w:val="single" w:sz="4" w:space="0" w:color="000000"/>
              <w:right w:val="single" w:sz="4" w:space="0" w:color="000000"/>
            </w:tcBorders>
            <w:shd w:val="clear" w:color="auto" w:fill="auto"/>
            <w:vAlign w:val="bottom"/>
            <w:hideMark/>
          </w:tcPr>
          <w:p w14:paraId="0A9A2887"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000 2 02 49999 00 0000 150</w:t>
            </w:r>
          </w:p>
        </w:tc>
        <w:tc>
          <w:tcPr>
            <w:tcW w:w="436" w:type="pct"/>
            <w:tcBorders>
              <w:top w:val="nil"/>
              <w:left w:val="nil"/>
              <w:bottom w:val="single" w:sz="4" w:space="0" w:color="000000"/>
              <w:right w:val="single" w:sz="4" w:space="0" w:color="000000"/>
            </w:tcBorders>
            <w:shd w:val="clear" w:color="auto" w:fill="auto"/>
            <w:vAlign w:val="bottom"/>
            <w:hideMark/>
          </w:tcPr>
          <w:p w14:paraId="57116BE1" w14:textId="77777777" w:rsidR="008A6766" w:rsidRPr="008A6766" w:rsidRDefault="008A6766" w:rsidP="008A6766">
            <w:pPr>
              <w:overflowPunct/>
              <w:autoSpaceDE/>
              <w:autoSpaceDN/>
              <w:adjustRightInd/>
              <w:jc w:val="right"/>
              <w:rPr>
                <w:color w:val="000000"/>
                <w:szCs w:val="24"/>
              </w:rPr>
            </w:pPr>
            <w:r w:rsidRPr="008A6766">
              <w:rPr>
                <w:color w:val="000000"/>
                <w:szCs w:val="24"/>
              </w:rPr>
              <w:t>29 734 900,55</w:t>
            </w:r>
          </w:p>
        </w:tc>
        <w:tc>
          <w:tcPr>
            <w:tcW w:w="1247" w:type="pct"/>
            <w:tcBorders>
              <w:top w:val="nil"/>
              <w:left w:val="nil"/>
              <w:bottom w:val="single" w:sz="4" w:space="0" w:color="000000"/>
              <w:right w:val="single" w:sz="4" w:space="0" w:color="000000"/>
            </w:tcBorders>
            <w:shd w:val="clear" w:color="auto" w:fill="auto"/>
            <w:vAlign w:val="bottom"/>
            <w:hideMark/>
          </w:tcPr>
          <w:p w14:paraId="5264705A" w14:textId="77777777" w:rsidR="008A6766" w:rsidRPr="008A6766" w:rsidRDefault="008A6766" w:rsidP="008A6766">
            <w:pPr>
              <w:overflowPunct/>
              <w:autoSpaceDE/>
              <w:autoSpaceDN/>
              <w:adjustRightInd/>
              <w:jc w:val="right"/>
              <w:rPr>
                <w:color w:val="000000"/>
                <w:szCs w:val="24"/>
              </w:rPr>
            </w:pPr>
            <w:r w:rsidRPr="008A6766">
              <w:rPr>
                <w:color w:val="000000"/>
                <w:szCs w:val="24"/>
              </w:rPr>
              <w:t>11 070 872,90</w:t>
            </w:r>
          </w:p>
        </w:tc>
        <w:tc>
          <w:tcPr>
            <w:tcW w:w="700" w:type="pct"/>
            <w:tcBorders>
              <w:top w:val="nil"/>
              <w:left w:val="nil"/>
              <w:bottom w:val="single" w:sz="4" w:space="0" w:color="000000"/>
              <w:right w:val="single" w:sz="4" w:space="0" w:color="000000"/>
            </w:tcBorders>
            <w:shd w:val="clear" w:color="auto" w:fill="auto"/>
            <w:vAlign w:val="bottom"/>
            <w:hideMark/>
          </w:tcPr>
          <w:p w14:paraId="72370FD3" w14:textId="77777777" w:rsidR="008A6766" w:rsidRPr="008A6766" w:rsidRDefault="008A6766" w:rsidP="008A6766">
            <w:pPr>
              <w:overflowPunct/>
              <w:autoSpaceDE/>
              <w:autoSpaceDN/>
              <w:adjustRightInd/>
              <w:jc w:val="right"/>
              <w:rPr>
                <w:color w:val="000000"/>
                <w:szCs w:val="24"/>
              </w:rPr>
            </w:pPr>
            <w:r w:rsidRPr="008A6766">
              <w:rPr>
                <w:color w:val="000000"/>
                <w:szCs w:val="24"/>
              </w:rPr>
              <w:t>37,23</w:t>
            </w:r>
          </w:p>
        </w:tc>
      </w:tr>
      <w:tr w:rsidR="008A6766" w:rsidRPr="008A6766" w14:paraId="56B21053" w14:textId="77777777" w:rsidTr="00C255F7">
        <w:trPr>
          <w:trHeight w:val="94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1A2E1E09" w14:textId="77777777" w:rsidR="008A6766" w:rsidRPr="008A6766" w:rsidRDefault="008A6766" w:rsidP="008A6766">
            <w:pPr>
              <w:overflowPunct/>
              <w:autoSpaceDE/>
              <w:autoSpaceDN/>
              <w:adjustRightInd/>
              <w:jc w:val="right"/>
              <w:rPr>
                <w:szCs w:val="24"/>
              </w:rPr>
            </w:pPr>
            <w:r w:rsidRPr="008A6766">
              <w:rPr>
                <w:szCs w:val="24"/>
              </w:rPr>
              <w:t>139</w:t>
            </w:r>
          </w:p>
        </w:tc>
        <w:tc>
          <w:tcPr>
            <w:tcW w:w="1289" w:type="pct"/>
            <w:tcBorders>
              <w:top w:val="nil"/>
              <w:left w:val="nil"/>
              <w:bottom w:val="single" w:sz="4" w:space="0" w:color="000000"/>
              <w:right w:val="single" w:sz="4" w:space="0" w:color="000000"/>
            </w:tcBorders>
            <w:shd w:val="clear" w:color="auto" w:fill="auto"/>
            <w:vAlign w:val="bottom"/>
            <w:hideMark/>
          </w:tcPr>
          <w:p w14:paraId="7642FD28" w14:textId="77777777" w:rsidR="008A6766" w:rsidRPr="008A6766" w:rsidRDefault="008A6766" w:rsidP="008A6766">
            <w:pPr>
              <w:overflowPunct/>
              <w:autoSpaceDE/>
              <w:autoSpaceDN/>
              <w:adjustRightInd/>
              <w:rPr>
                <w:color w:val="000000"/>
                <w:szCs w:val="24"/>
              </w:rPr>
            </w:pPr>
            <w:r w:rsidRPr="008A6766">
              <w:rPr>
                <w:color w:val="000000"/>
                <w:szCs w:val="24"/>
              </w:rPr>
              <w:t>Прочие межбюджетные трансферты, передаваемые бюджетам муниципальных районов</w:t>
            </w:r>
          </w:p>
        </w:tc>
        <w:tc>
          <w:tcPr>
            <w:tcW w:w="945" w:type="pct"/>
            <w:tcBorders>
              <w:top w:val="nil"/>
              <w:left w:val="nil"/>
              <w:bottom w:val="single" w:sz="4" w:space="0" w:color="000000"/>
              <w:right w:val="single" w:sz="4" w:space="0" w:color="000000"/>
            </w:tcBorders>
            <w:shd w:val="clear" w:color="auto" w:fill="auto"/>
            <w:vAlign w:val="bottom"/>
            <w:hideMark/>
          </w:tcPr>
          <w:p w14:paraId="02F6E916"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000 2 02 49999 05 0000 150</w:t>
            </w:r>
          </w:p>
        </w:tc>
        <w:tc>
          <w:tcPr>
            <w:tcW w:w="436" w:type="pct"/>
            <w:tcBorders>
              <w:top w:val="nil"/>
              <w:left w:val="nil"/>
              <w:bottom w:val="single" w:sz="4" w:space="0" w:color="000000"/>
              <w:right w:val="single" w:sz="4" w:space="0" w:color="000000"/>
            </w:tcBorders>
            <w:shd w:val="clear" w:color="auto" w:fill="auto"/>
            <w:vAlign w:val="bottom"/>
            <w:hideMark/>
          </w:tcPr>
          <w:p w14:paraId="5558A6B7" w14:textId="77777777" w:rsidR="008A6766" w:rsidRPr="008A6766" w:rsidRDefault="008A6766" w:rsidP="008A6766">
            <w:pPr>
              <w:overflowPunct/>
              <w:autoSpaceDE/>
              <w:autoSpaceDN/>
              <w:adjustRightInd/>
              <w:jc w:val="right"/>
              <w:rPr>
                <w:color w:val="000000"/>
                <w:szCs w:val="24"/>
              </w:rPr>
            </w:pPr>
            <w:r w:rsidRPr="008A6766">
              <w:rPr>
                <w:color w:val="000000"/>
                <w:szCs w:val="24"/>
              </w:rPr>
              <w:t>29 734 900,55</w:t>
            </w:r>
          </w:p>
        </w:tc>
        <w:tc>
          <w:tcPr>
            <w:tcW w:w="1247" w:type="pct"/>
            <w:tcBorders>
              <w:top w:val="nil"/>
              <w:left w:val="nil"/>
              <w:bottom w:val="single" w:sz="4" w:space="0" w:color="000000"/>
              <w:right w:val="single" w:sz="4" w:space="0" w:color="000000"/>
            </w:tcBorders>
            <w:shd w:val="clear" w:color="auto" w:fill="auto"/>
            <w:vAlign w:val="bottom"/>
            <w:hideMark/>
          </w:tcPr>
          <w:p w14:paraId="45009D63" w14:textId="77777777" w:rsidR="008A6766" w:rsidRPr="008A6766" w:rsidRDefault="008A6766" w:rsidP="008A6766">
            <w:pPr>
              <w:overflowPunct/>
              <w:autoSpaceDE/>
              <w:autoSpaceDN/>
              <w:adjustRightInd/>
              <w:jc w:val="right"/>
              <w:rPr>
                <w:color w:val="000000"/>
                <w:szCs w:val="24"/>
              </w:rPr>
            </w:pPr>
            <w:r w:rsidRPr="008A6766">
              <w:rPr>
                <w:color w:val="000000"/>
                <w:szCs w:val="24"/>
              </w:rPr>
              <w:t>11 070 872,90</w:t>
            </w:r>
          </w:p>
        </w:tc>
        <w:tc>
          <w:tcPr>
            <w:tcW w:w="700" w:type="pct"/>
            <w:tcBorders>
              <w:top w:val="nil"/>
              <w:left w:val="nil"/>
              <w:bottom w:val="single" w:sz="4" w:space="0" w:color="000000"/>
              <w:right w:val="single" w:sz="4" w:space="0" w:color="000000"/>
            </w:tcBorders>
            <w:shd w:val="clear" w:color="auto" w:fill="auto"/>
            <w:vAlign w:val="bottom"/>
            <w:hideMark/>
          </w:tcPr>
          <w:p w14:paraId="43A2C6D1" w14:textId="77777777" w:rsidR="008A6766" w:rsidRPr="008A6766" w:rsidRDefault="008A6766" w:rsidP="008A6766">
            <w:pPr>
              <w:overflowPunct/>
              <w:autoSpaceDE/>
              <w:autoSpaceDN/>
              <w:adjustRightInd/>
              <w:jc w:val="right"/>
              <w:rPr>
                <w:color w:val="000000"/>
                <w:szCs w:val="24"/>
              </w:rPr>
            </w:pPr>
            <w:r w:rsidRPr="008A6766">
              <w:rPr>
                <w:color w:val="000000"/>
                <w:szCs w:val="24"/>
              </w:rPr>
              <w:t>37,23</w:t>
            </w:r>
          </w:p>
        </w:tc>
      </w:tr>
      <w:tr w:rsidR="008A6766" w:rsidRPr="008A6766" w14:paraId="2F0F1411" w14:textId="77777777" w:rsidTr="00C255F7">
        <w:trPr>
          <w:trHeight w:val="189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0829162C" w14:textId="77777777" w:rsidR="008A6766" w:rsidRPr="008A6766" w:rsidRDefault="008A6766" w:rsidP="008A6766">
            <w:pPr>
              <w:overflowPunct/>
              <w:autoSpaceDE/>
              <w:autoSpaceDN/>
              <w:adjustRightInd/>
              <w:jc w:val="right"/>
              <w:rPr>
                <w:szCs w:val="24"/>
              </w:rPr>
            </w:pPr>
            <w:r w:rsidRPr="008A6766">
              <w:rPr>
                <w:szCs w:val="24"/>
              </w:rPr>
              <w:t>140</w:t>
            </w:r>
          </w:p>
        </w:tc>
        <w:tc>
          <w:tcPr>
            <w:tcW w:w="1289" w:type="pct"/>
            <w:tcBorders>
              <w:top w:val="nil"/>
              <w:left w:val="nil"/>
              <w:bottom w:val="single" w:sz="4" w:space="0" w:color="000000"/>
              <w:right w:val="single" w:sz="4" w:space="0" w:color="000000"/>
            </w:tcBorders>
            <w:shd w:val="clear" w:color="auto" w:fill="auto"/>
            <w:vAlign w:val="bottom"/>
            <w:hideMark/>
          </w:tcPr>
          <w:p w14:paraId="2B445D8B" w14:textId="77777777" w:rsidR="008A6766" w:rsidRPr="008A6766" w:rsidRDefault="008A6766" w:rsidP="008A6766">
            <w:pPr>
              <w:overflowPunct/>
              <w:autoSpaceDE/>
              <w:autoSpaceDN/>
              <w:adjustRightInd/>
              <w:rPr>
                <w:color w:val="000000"/>
                <w:szCs w:val="24"/>
              </w:rPr>
            </w:pPr>
            <w:r w:rsidRPr="008A6766">
              <w:rPr>
                <w:color w:val="000000"/>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945" w:type="pct"/>
            <w:tcBorders>
              <w:top w:val="nil"/>
              <w:left w:val="nil"/>
              <w:bottom w:val="single" w:sz="4" w:space="0" w:color="000000"/>
              <w:right w:val="single" w:sz="4" w:space="0" w:color="000000"/>
            </w:tcBorders>
            <w:shd w:val="clear" w:color="auto" w:fill="auto"/>
            <w:vAlign w:val="bottom"/>
            <w:hideMark/>
          </w:tcPr>
          <w:p w14:paraId="78C562E0"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000 2 18 00000 00 0000 000</w:t>
            </w:r>
          </w:p>
        </w:tc>
        <w:tc>
          <w:tcPr>
            <w:tcW w:w="436" w:type="pct"/>
            <w:tcBorders>
              <w:top w:val="nil"/>
              <w:left w:val="nil"/>
              <w:bottom w:val="single" w:sz="4" w:space="0" w:color="000000"/>
              <w:right w:val="single" w:sz="4" w:space="0" w:color="000000"/>
            </w:tcBorders>
            <w:shd w:val="clear" w:color="auto" w:fill="auto"/>
            <w:vAlign w:val="bottom"/>
            <w:hideMark/>
          </w:tcPr>
          <w:p w14:paraId="476F3338" w14:textId="77777777" w:rsidR="008A6766" w:rsidRPr="008A6766" w:rsidRDefault="008A6766" w:rsidP="008A6766">
            <w:pPr>
              <w:overflowPunct/>
              <w:autoSpaceDE/>
              <w:autoSpaceDN/>
              <w:adjustRightInd/>
              <w:jc w:val="right"/>
              <w:rPr>
                <w:color w:val="000000"/>
                <w:szCs w:val="24"/>
              </w:rPr>
            </w:pPr>
            <w:r w:rsidRPr="008A6766">
              <w:rPr>
                <w:color w:val="000000"/>
                <w:szCs w:val="24"/>
              </w:rPr>
              <w:t>2 093 905,90</w:t>
            </w:r>
          </w:p>
        </w:tc>
        <w:tc>
          <w:tcPr>
            <w:tcW w:w="1247" w:type="pct"/>
            <w:tcBorders>
              <w:top w:val="nil"/>
              <w:left w:val="nil"/>
              <w:bottom w:val="single" w:sz="4" w:space="0" w:color="000000"/>
              <w:right w:val="single" w:sz="4" w:space="0" w:color="000000"/>
            </w:tcBorders>
            <w:shd w:val="clear" w:color="auto" w:fill="auto"/>
            <w:vAlign w:val="bottom"/>
            <w:hideMark/>
          </w:tcPr>
          <w:p w14:paraId="100CD153" w14:textId="77777777" w:rsidR="008A6766" w:rsidRPr="008A6766" w:rsidRDefault="008A6766" w:rsidP="008A6766">
            <w:pPr>
              <w:overflowPunct/>
              <w:autoSpaceDE/>
              <w:autoSpaceDN/>
              <w:adjustRightInd/>
              <w:jc w:val="right"/>
              <w:rPr>
                <w:color w:val="000000"/>
                <w:szCs w:val="24"/>
              </w:rPr>
            </w:pPr>
            <w:r w:rsidRPr="008A6766">
              <w:rPr>
                <w:color w:val="000000"/>
                <w:szCs w:val="24"/>
              </w:rPr>
              <w:t>2 093 905,90</w:t>
            </w:r>
          </w:p>
        </w:tc>
        <w:tc>
          <w:tcPr>
            <w:tcW w:w="700" w:type="pct"/>
            <w:tcBorders>
              <w:top w:val="nil"/>
              <w:left w:val="nil"/>
              <w:bottom w:val="single" w:sz="4" w:space="0" w:color="000000"/>
              <w:right w:val="single" w:sz="4" w:space="0" w:color="000000"/>
            </w:tcBorders>
            <w:shd w:val="clear" w:color="auto" w:fill="auto"/>
            <w:vAlign w:val="bottom"/>
            <w:hideMark/>
          </w:tcPr>
          <w:p w14:paraId="56C718CB" w14:textId="77777777" w:rsidR="008A6766" w:rsidRPr="008A6766" w:rsidRDefault="008A6766" w:rsidP="008A6766">
            <w:pPr>
              <w:overflowPunct/>
              <w:autoSpaceDE/>
              <w:autoSpaceDN/>
              <w:adjustRightInd/>
              <w:jc w:val="right"/>
              <w:rPr>
                <w:color w:val="000000"/>
                <w:szCs w:val="24"/>
              </w:rPr>
            </w:pPr>
            <w:r w:rsidRPr="008A6766">
              <w:rPr>
                <w:color w:val="000000"/>
                <w:szCs w:val="24"/>
              </w:rPr>
              <w:t>100,00</w:t>
            </w:r>
          </w:p>
        </w:tc>
      </w:tr>
      <w:tr w:rsidR="008A6766" w:rsidRPr="008A6766" w14:paraId="246BC103" w14:textId="77777777" w:rsidTr="00C255F7">
        <w:trPr>
          <w:trHeight w:val="252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70818E5D" w14:textId="77777777" w:rsidR="008A6766" w:rsidRPr="008A6766" w:rsidRDefault="008A6766" w:rsidP="008A6766">
            <w:pPr>
              <w:overflowPunct/>
              <w:autoSpaceDE/>
              <w:autoSpaceDN/>
              <w:adjustRightInd/>
              <w:jc w:val="right"/>
              <w:rPr>
                <w:szCs w:val="24"/>
              </w:rPr>
            </w:pPr>
            <w:r w:rsidRPr="008A6766">
              <w:rPr>
                <w:szCs w:val="24"/>
              </w:rPr>
              <w:t>141</w:t>
            </w:r>
          </w:p>
        </w:tc>
        <w:tc>
          <w:tcPr>
            <w:tcW w:w="1289" w:type="pct"/>
            <w:tcBorders>
              <w:top w:val="nil"/>
              <w:left w:val="nil"/>
              <w:bottom w:val="single" w:sz="4" w:space="0" w:color="000000"/>
              <w:right w:val="single" w:sz="4" w:space="0" w:color="000000"/>
            </w:tcBorders>
            <w:shd w:val="clear" w:color="auto" w:fill="auto"/>
            <w:vAlign w:val="bottom"/>
            <w:hideMark/>
          </w:tcPr>
          <w:p w14:paraId="353F7CD9" w14:textId="77777777" w:rsidR="008A6766" w:rsidRPr="008A6766" w:rsidRDefault="008A6766" w:rsidP="008A6766">
            <w:pPr>
              <w:overflowPunct/>
              <w:autoSpaceDE/>
              <w:autoSpaceDN/>
              <w:adjustRightInd/>
              <w:rPr>
                <w:color w:val="000000"/>
                <w:szCs w:val="24"/>
              </w:rPr>
            </w:pPr>
            <w:r w:rsidRPr="008A6766">
              <w:rPr>
                <w:color w:val="000000"/>
                <w:szCs w:val="24"/>
              </w:rPr>
              <w:t xml:space="preserve">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w:t>
            </w:r>
            <w:r w:rsidRPr="008A6766">
              <w:rPr>
                <w:color w:val="000000"/>
                <w:szCs w:val="24"/>
              </w:rPr>
              <w:lastRenderedPageBreak/>
              <w:t>остатков субсидий прошлых лет</w:t>
            </w:r>
          </w:p>
        </w:tc>
        <w:tc>
          <w:tcPr>
            <w:tcW w:w="945" w:type="pct"/>
            <w:tcBorders>
              <w:top w:val="nil"/>
              <w:left w:val="nil"/>
              <w:bottom w:val="single" w:sz="4" w:space="0" w:color="000000"/>
              <w:right w:val="single" w:sz="4" w:space="0" w:color="000000"/>
            </w:tcBorders>
            <w:shd w:val="clear" w:color="auto" w:fill="auto"/>
            <w:vAlign w:val="bottom"/>
            <w:hideMark/>
          </w:tcPr>
          <w:p w14:paraId="5FA55C6F" w14:textId="77777777" w:rsidR="008A6766" w:rsidRPr="008A6766" w:rsidRDefault="008A6766" w:rsidP="008A6766">
            <w:pPr>
              <w:overflowPunct/>
              <w:autoSpaceDE/>
              <w:autoSpaceDN/>
              <w:adjustRightInd/>
              <w:jc w:val="center"/>
              <w:rPr>
                <w:color w:val="000000"/>
                <w:szCs w:val="24"/>
              </w:rPr>
            </w:pPr>
            <w:r w:rsidRPr="008A6766">
              <w:rPr>
                <w:color w:val="000000"/>
                <w:szCs w:val="24"/>
              </w:rPr>
              <w:lastRenderedPageBreak/>
              <w:t>000 2 18 00000 00 0000 150</w:t>
            </w:r>
          </w:p>
        </w:tc>
        <w:tc>
          <w:tcPr>
            <w:tcW w:w="436" w:type="pct"/>
            <w:tcBorders>
              <w:top w:val="nil"/>
              <w:left w:val="nil"/>
              <w:bottom w:val="single" w:sz="4" w:space="0" w:color="000000"/>
              <w:right w:val="single" w:sz="4" w:space="0" w:color="000000"/>
            </w:tcBorders>
            <w:shd w:val="clear" w:color="auto" w:fill="auto"/>
            <w:vAlign w:val="bottom"/>
            <w:hideMark/>
          </w:tcPr>
          <w:p w14:paraId="65D7F2BA" w14:textId="77777777" w:rsidR="008A6766" w:rsidRPr="008A6766" w:rsidRDefault="008A6766" w:rsidP="008A6766">
            <w:pPr>
              <w:overflowPunct/>
              <w:autoSpaceDE/>
              <w:autoSpaceDN/>
              <w:adjustRightInd/>
              <w:jc w:val="right"/>
              <w:rPr>
                <w:color w:val="000000"/>
                <w:szCs w:val="24"/>
              </w:rPr>
            </w:pPr>
            <w:r w:rsidRPr="008A6766">
              <w:rPr>
                <w:color w:val="000000"/>
                <w:szCs w:val="24"/>
              </w:rPr>
              <w:t>2 093 905,90</w:t>
            </w:r>
          </w:p>
        </w:tc>
        <w:tc>
          <w:tcPr>
            <w:tcW w:w="1247" w:type="pct"/>
            <w:tcBorders>
              <w:top w:val="nil"/>
              <w:left w:val="nil"/>
              <w:bottom w:val="single" w:sz="4" w:space="0" w:color="000000"/>
              <w:right w:val="single" w:sz="4" w:space="0" w:color="000000"/>
            </w:tcBorders>
            <w:shd w:val="clear" w:color="auto" w:fill="auto"/>
            <w:vAlign w:val="bottom"/>
            <w:hideMark/>
          </w:tcPr>
          <w:p w14:paraId="2887B2B2" w14:textId="77777777" w:rsidR="008A6766" w:rsidRPr="008A6766" w:rsidRDefault="008A6766" w:rsidP="008A6766">
            <w:pPr>
              <w:overflowPunct/>
              <w:autoSpaceDE/>
              <w:autoSpaceDN/>
              <w:adjustRightInd/>
              <w:jc w:val="right"/>
              <w:rPr>
                <w:color w:val="000000"/>
                <w:szCs w:val="24"/>
              </w:rPr>
            </w:pPr>
            <w:r w:rsidRPr="008A6766">
              <w:rPr>
                <w:color w:val="000000"/>
                <w:szCs w:val="24"/>
              </w:rPr>
              <w:t>2 093 905,90</w:t>
            </w:r>
          </w:p>
        </w:tc>
        <w:tc>
          <w:tcPr>
            <w:tcW w:w="700" w:type="pct"/>
            <w:tcBorders>
              <w:top w:val="nil"/>
              <w:left w:val="nil"/>
              <w:bottom w:val="single" w:sz="4" w:space="0" w:color="000000"/>
              <w:right w:val="single" w:sz="4" w:space="0" w:color="000000"/>
            </w:tcBorders>
            <w:shd w:val="clear" w:color="auto" w:fill="auto"/>
            <w:vAlign w:val="bottom"/>
            <w:hideMark/>
          </w:tcPr>
          <w:p w14:paraId="78DF2A6E" w14:textId="77777777" w:rsidR="008A6766" w:rsidRPr="008A6766" w:rsidRDefault="008A6766" w:rsidP="008A6766">
            <w:pPr>
              <w:overflowPunct/>
              <w:autoSpaceDE/>
              <w:autoSpaceDN/>
              <w:adjustRightInd/>
              <w:jc w:val="right"/>
              <w:rPr>
                <w:color w:val="000000"/>
                <w:szCs w:val="24"/>
              </w:rPr>
            </w:pPr>
            <w:r w:rsidRPr="008A6766">
              <w:rPr>
                <w:color w:val="000000"/>
                <w:szCs w:val="24"/>
              </w:rPr>
              <w:t>100,00</w:t>
            </w:r>
          </w:p>
        </w:tc>
      </w:tr>
      <w:tr w:rsidR="008A6766" w:rsidRPr="008A6766" w14:paraId="04E107F5" w14:textId="77777777" w:rsidTr="00C255F7">
        <w:trPr>
          <w:trHeight w:val="252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54D85E17" w14:textId="77777777" w:rsidR="008A6766" w:rsidRPr="008A6766" w:rsidRDefault="008A6766" w:rsidP="008A6766">
            <w:pPr>
              <w:overflowPunct/>
              <w:autoSpaceDE/>
              <w:autoSpaceDN/>
              <w:adjustRightInd/>
              <w:jc w:val="right"/>
              <w:rPr>
                <w:szCs w:val="24"/>
              </w:rPr>
            </w:pPr>
            <w:r w:rsidRPr="008A6766">
              <w:rPr>
                <w:szCs w:val="24"/>
              </w:rPr>
              <w:t>142</w:t>
            </w:r>
          </w:p>
        </w:tc>
        <w:tc>
          <w:tcPr>
            <w:tcW w:w="1289" w:type="pct"/>
            <w:tcBorders>
              <w:top w:val="nil"/>
              <w:left w:val="nil"/>
              <w:bottom w:val="single" w:sz="4" w:space="0" w:color="000000"/>
              <w:right w:val="single" w:sz="4" w:space="0" w:color="000000"/>
            </w:tcBorders>
            <w:shd w:val="clear" w:color="auto" w:fill="auto"/>
            <w:vAlign w:val="bottom"/>
            <w:hideMark/>
          </w:tcPr>
          <w:p w14:paraId="0B9E7592" w14:textId="77777777" w:rsidR="008A6766" w:rsidRPr="008A6766" w:rsidRDefault="008A6766" w:rsidP="008A6766">
            <w:pPr>
              <w:overflowPunct/>
              <w:autoSpaceDE/>
              <w:autoSpaceDN/>
              <w:adjustRightInd/>
              <w:rPr>
                <w:color w:val="000000"/>
                <w:szCs w:val="24"/>
              </w:rPr>
            </w:pPr>
            <w:r w:rsidRPr="008A6766">
              <w:rPr>
                <w:color w:val="000000"/>
                <w:szCs w:val="24"/>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945" w:type="pct"/>
            <w:tcBorders>
              <w:top w:val="nil"/>
              <w:left w:val="nil"/>
              <w:bottom w:val="single" w:sz="4" w:space="0" w:color="000000"/>
              <w:right w:val="single" w:sz="4" w:space="0" w:color="000000"/>
            </w:tcBorders>
            <w:shd w:val="clear" w:color="auto" w:fill="auto"/>
            <w:vAlign w:val="bottom"/>
            <w:hideMark/>
          </w:tcPr>
          <w:p w14:paraId="59111404"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000 2 18 00000 05 0000 150</w:t>
            </w:r>
          </w:p>
        </w:tc>
        <w:tc>
          <w:tcPr>
            <w:tcW w:w="436" w:type="pct"/>
            <w:tcBorders>
              <w:top w:val="nil"/>
              <w:left w:val="nil"/>
              <w:bottom w:val="single" w:sz="4" w:space="0" w:color="000000"/>
              <w:right w:val="single" w:sz="4" w:space="0" w:color="000000"/>
            </w:tcBorders>
            <w:shd w:val="clear" w:color="auto" w:fill="auto"/>
            <w:vAlign w:val="bottom"/>
            <w:hideMark/>
          </w:tcPr>
          <w:p w14:paraId="7F39BD35" w14:textId="77777777" w:rsidR="008A6766" w:rsidRPr="008A6766" w:rsidRDefault="008A6766" w:rsidP="008A6766">
            <w:pPr>
              <w:overflowPunct/>
              <w:autoSpaceDE/>
              <w:autoSpaceDN/>
              <w:adjustRightInd/>
              <w:jc w:val="right"/>
              <w:rPr>
                <w:color w:val="000000"/>
                <w:szCs w:val="24"/>
              </w:rPr>
            </w:pPr>
            <w:r w:rsidRPr="008A6766">
              <w:rPr>
                <w:color w:val="000000"/>
                <w:szCs w:val="24"/>
              </w:rPr>
              <w:t>2 093 905,90</w:t>
            </w:r>
          </w:p>
        </w:tc>
        <w:tc>
          <w:tcPr>
            <w:tcW w:w="1247" w:type="pct"/>
            <w:tcBorders>
              <w:top w:val="nil"/>
              <w:left w:val="nil"/>
              <w:bottom w:val="single" w:sz="4" w:space="0" w:color="000000"/>
              <w:right w:val="single" w:sz="4" w:space="0" w:color="000000"/>
            </w:tcBorders>
            <w:shd w:val="clear" w:color="auto" w:fill="auto"/>
            <w:vAlign w:val="bottom"/>
            <w:hideMark/>
          </w:tcPr>
          <w:p w14:paraId="651C9FB3" w14:textId="77777777" w:rsidR="008A6766" w:rsidRPr="008A6766" w:rsidRDefault="008A6766" w:rsidP="008A6766">
            <w:pPr>
              <w:overflowPunct/>
              <w:autoSpaceDE/>
              <w:autoSpaceDN/>
              <w:adjustRightInd/>
              <w:jc w:val="right"/>
              <w:rPr>
                <w:color w:val="000000"/>
                <w:szCs w:val="24"/>
              </w:rPr>
            </w:pPr>
            <w:r w:rsidRPr="008A6766">
              <w:rPr>
                <w:color w:val="000000"/>
                <w:szCs w:val="24"/>
              </w:rPr>
              <w:t>2 093 905,90</w:t>
            </w:r>
          </w:p>
        </w:tc>
        <w:tc>
          <w:tcPr>
            <w:tcW w:w="700" w:type="pct"/>
            <w:tcBorders>
              <w:top w:val="nil"/>
              <w:left w:val="nil"/>
              <w:bottom w:val="single" w:sz="4" w:space="0" w:color="000000"/>
              <w:right w:val="single" w:sz="4" w:space="0" w:color="000000"/>
            </w:tcBorders>
            <w:shd w:val="clear" w:color="auto" w:fill="auto"/>
            <w:vAlign w:val="bottom"/>
            <w:hideMark/>
          </w:tcPr>
          <w:p w14:paraId="16278333" w14:textId="77777777" w:rsidR="008A6766" w:rsidRPr="008A6766" w:rsidRDefault="008A6766" w:rsidP="008A6766">
            <w:pPr>
              <w:overflowPunct/>
              <w:autoSpaceDE/>
              <w:autoSpaceDN/>
              <w:adjustRightInd/>
              <w:jc w:val="right"/>
              <w:rPr>
                <w:color w:val="000000"/>
                <w:szCs w:val="24"/>
              </w:rPr>
            </w:pPr>
            <w:r w:rsidRPr="008A6766">
              <w:rPr>
                <w:color w:val="000000"/>
                <w:szCs w:val="24"/>
              </w:rPr>
              <w:t>100,00</w:t>
            </w:r>
          </w:p>
        </w:tc>
      </w:tr>
      <w:tr w:rsidR="008A6766" w:rsidRPr="008A6766" w14:paraId="23C06D5C" w14:textId="77777777" w:rsidTr="00C255F7">
        <w:trPr>
          <w:trHeight w:val="94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47FAFFF8" w14:textId="77777777" w:rsidR="008A6766" w:rsidRPr="008A6766" w:rsidRDefault="008A6766" w:rsidP="008A6766">
            <w:pPr>
              <w:overflowPunct/>
              <w:autoSpaceDE/>
              <w:autoSpaceDN/>
              <w:adjustRightInd/>
              <w:jc w:val="right"/>
              <w:rPr>
                <w:szCs w:val="24"/>
              </w:rPr>
            </w:pPr>
            <w:r w:rsidRPr="008A6766">
              <w:rPr>
                <w:szCs w:val="24"/>
              </w:rPr>
              <w:t>143</w:t>
            </w:r>
          </w:p>
        </w:tc>
        <w:tc>
          <w:tcPr>
            <w:tcW w:w="1289" w:type="pct"/>
            <w:tcBorders>
              <w:top w:val="nil"/>
              <w:left w:val="nil"/>
              <w:bottom w:val="single" w:sz="4" w:space="0" w:color="000000"/>
              <w:right w:val="single" w:sz="4" w:space="0" w:color="000000"/>
            </w:tcBorders>
            <w:shd w:val="clear" w:color="auto" w:fill="auto"/>
            <w:vAlign w:val="bottom"/>
            <w:hideMark/>
          </w:tcPr>
          <w:p w14:paraId="033AAF41" w14:textId="77777777" w:rsidR="008A6766" w:rsidRPr="008A6766" w:rsidRDefault="008A6766" w:rsidP="008A6766">
            <w:pPr>
              <w:overflowPunct/>
              <w:autoSpaceDE/>
              <w:autoSpaceDN/>
              <w:adjustRightInd/>
              <w:rPr>
                <w:color w:val="000000"/>
                <w:szCs w:val="24"/>
              </w:rPr>
            </w:pPr>
            <w:r w:rsidRPr="008A6766">
              <w:rPr>
                <w:color w:val="000000"/>
                <w:szCs w:val="24"/>
              </w:rPr>
              <w:t>Доходы бюджетов муниципальных районов от возврата организациями остатков субсидий прошлых лет</w:t>
            </w:r>
          </w:p>
        </w:tc>
        <w:tc>
          <w:tcPr>
            <w:tcW w:w="945" w:type="pct"/>
            <w:tcBorders>
              <w:top w:val="nil"/>
              <w:left w:val="nil"/>
              <w:bottom w:val="single" w:sz="4" w:space="0" w:color="000000"/>
              <w:right w:val="single" w:sz="4" w:space="0" w:color="000000"/>
            </w:tcBorders>
            <w:shd w:val="clear" w:color="auto" w:fill="auto"/>
            <w:vAlign w:val="bottom"/>
            <w:hideMark/>
          </w:tcPr>
          <w:p w14:paraId="7D620223"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000 2 18 05000 05 0000 150</w:t>
            </w:r>
          </w:p>
        </w:tc>
        <w:tc>
          <w:tcPr>
            <w:tcW w:w="436" w:type="pct"/>
            <w:tcBorders>
              <w:top w:val="nil"/>
              <w:left w:val="nil"/>
              <w:bottom w:val="single" w:sz="4" w:space="0" w:color="000000"/>
              <w:right w:val="single" w:sz="4" w:space="0" w:color="000000"/>
            </w:tcBorders>
            <w:shd w:val="clear" w:color="auto" w:fill="auto"/>
            <w:vAlign w:val="bottom"/>
            <w:hideMark/>
          </w:tcPr>
          <w:p w14:paraId="33F8FB65" w14:textId="77777777" w:rsidR="008A6766" w:rsidRPr="008A6766" w:rsidRDefault="008A6766" w:rsidP="008A6766">
            <w:pPr>
              <w:overflowPunct/>
              <w:autoSpaceDE/>
              <w:autoSpaceDN/>
              <w:adjustRightInd/>
              <w:jc w:val="right"/>
              <w:rPr>
                <w:color w:val="000000"/>
                <w:szCs w:val="24"/>
              </w:rPr>
            </w:pPr>
            <w:r w:rsidRPr="008A6766">
              <w:rPr>
                <w:color w:val="000000"/>
                <w:szCs w:val="24"/>
              </w:rPr>
              <w:t>2 083 905,90</w:t>
            </w:r>
          </w:p>
        </w:tc>
        <w:tc>
          <w:tcPr>
            <w:tcW w:w="1247" w:type="pct"/>
            <w:tcBorders>
              <w:top w:val="nil"/>
              <w:left w:val="nil"/>
              <w:bottom w:val="single" w:sz="4" w:space="0" w:color="000000"/>
              <w:right w:val="single" w:sz="4" w:space="0" w:color="000000"/>
            </w:tcBorders>
            <w:shd w:val="clear" w:color="auto" w:fill="auto"/>
            <w:vAlign w:val="bottom"/>
            <w:hideMark/>
          </w:tcPr>
          <w:p w14:paraId="71D113DA" w14:textId="77777777" w:rsidR="008A6766" w:rsidRPr="008A6766" w:rsidRDefault="008A6766" w:rsidP="008A6766">
            <w:pPr>
              <w:overflowPunct/>
              <w:autoSpaceDE/>
              <w:autoSpaceDN/>
              <w:adjustRightInd/>
              <w:jc w:val="right"/>
              <w:rPr>
                <w:color w:val="000000"/>
                <w:szCs w:val="24"/>
              </w:rPr>
            </w:pPr>
            <w:r w:rsidRPr="008A6766">
              <w:rPr>
                <w:color w:val="000000"/>
                <w:szCs w:val="24"/>
              </w:rPr>
              <w:t>2 083 905,90</w:t>
            </w:r>
          </w:p>
        </w:tc>
        <w:tc>
          <w:tcPr>
            <w:tcW w:w="700" w:type="pct"/>
            <w:tcBorders>
              <w:top w:val="nil"/>
              <w:left w:val="nil"/>
              <w:bottom w:val="single" w:sz="4" w:space="0" w:color="000000"/>
              <w:right w:val="single" w:sz="4" w:space="0" w:color="000000"/>
            </w:tcBorders>
            <w:shd w:val="clear" w:color="auto" w:fill="auto"/>
            <w:vAlign w:val="bottom"/>
            <w:hideMark/>
          </w:tcPr>
          <w:p w14:paraId="7CF37AF1" w14:textId="77777777" w:rsidR="008A6766" w:rsidRPr="008A6766" w:rsidRDefault="008A6766" w:rsidP="008A6766">
            <w:pPr>
              <w:overflowPunct/>
              <w:autoSpaceDE/>
              <w:autoSpaceDN/>
              <w:adjustRightInd/>
              <w:jc w:val="right"/>
              <w:rPr>
                <w:color w:val="000000"/>
                <w:szCs w:val="24"/>
              </w:rPr>
            </w:pPr>
            <w:r w:rsidRPr="008A6766">
              <w:rPr>
                <w:color w:val="000000"/>
                <w:szCs w:val="24"/>
              </w:rPr>
              <w:t>100,00</w:t>
            </w:r>
          </w:p>
        </w:tc>
      </w:tr>
      <w:tr w:rsidR="008A6766" w:rsidRPr="008A6766" w14:paraId="0DD509DB" w14:textId="77777777" w:rsidTr="00C255F7">
        <w:trPr>
          <w:trHeight w:val="94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28301500" w14:textId="77777777" w:rsidR="008A6766" w:rsidRPr="008A6766" w:rsidRDefault="008A6766" w:rsidP="008A6766">
            <w:pPr>
              <w:overflowPunct/>
              <w:autoSpaceDE/>
              <w:autoSpaceDN/>
              <w:adjustRightInd/>
              <w:jc w:val="right"/>
              <w:rPr>
                <w:szCs w:val="24"/>
              </w:rPr>
            </w:pPr>
            <w:r w:rsidRPr="008A6766">
              <w:rPr>
                <w:szCs w:val="24"/>
              </w:rPr>
              <w:t>144</w:t>
            </w:r>
          </w:p>
        </w:tc>
        <w:tc>
          <w:tcPr>
            <w:tcW w:w="1289" w:type="pct"/>
            <w:tcBorders>
              <w:top w:val="nil"/>
              <w:left w:val="nil"/>
              <w:bottom w:val="single" w:sz="4" w:space="0" w:color="000000"/>
              <w:right w:val="single" w:sz="4" w:space="0" w:color="000000"/>
            </w:tcBorders>
            <w:shd w:val="clear" w:color="auto" w:fill="auto"/>
            <w:vAlign w:val="bottom"/>
            <w:hideMark/>
          </w:tcPr>
          <w:p w14:paraId="57A26BC7" w14:textId="77777777" w:rsidR="008A6766" w:rsidRPr="008A6766" w:rsidRDefault="008A6766" w:rsidP="008A6766">
            <w:pPr>
              <w:overflowPunct/>
              <w:autoSpaceDE/>
              <w:autoSpaceDN/>
              <w:adjustRightInd/>
              <w:rPr>
                <w:color w:val="000000"/>
                <w:szCs w:val="24"/>
              </w:rPr>
            </w:pPr>
            <w:r w:rsidRPr="008A6766">
              <w:rPr>
                <w:color w:val="000000"/>
                <w:szCs w:val="24"/>
              </w:rPr>
              <w:t>Доходы бюджетов муниципальных районов от возврата бюджетными учреждениями остатков субсидий прошлых лет</w:t>
            </w:r>
          </w:p>
        </w:tc>
        <w:tc>
          <w:tcPr>
            <w:tcW w:w="945" w:type="pct"/>
            <w:tcBorders>
              <w:top w:val="nil"/>
              <w:left w:val="nil"/>
              <w:bottom w:val="single" w:sz="4" w:space="0" w:color="000000"/>
              <w:right w:val="single" w:sz="4" w:space="0" w:color="000000"/>
            </w:tcBorders>
            <w:shd w:val="clear" w:color="auto" w:fill="auto"/>
            <w:vAlign w:val="bottom"/>
            <w:hideMark/>
          </w:tcPr>
          <w:p w14:paraId="0D0D95C6"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000 2 18 05010 05 0000 150</w:t>
            </w:r>
          </w:p>
        </w:tc>
        <w:tc>
          <w:tcPr>
            <w:tcW w:w="436" w:type="pct"/>
            <w:tcBorders>
              <w:top w:val="nil"/>
              <w:left w:val="nil"/>
              <w:bottom w:val="single" w:sz="4" w:space="0" w:color="000000"/>
              <w:right w:val="single" w:sz="4" w:space="0" w:color="000000"/>
            </w:tcBorders>
            <w:shd w:val="clear" w:color="auto" w:fill="auto"/>
            <w:vAlign w:val="bottom"/>
            <w:hideMark/>
          </w:tcPr>
          <w:p w14:paraId="5D3796A8" w14:textId="77777777" w:rsidR="008A6766" w:rsidRPr="008A6766" w:rsidRDefault="008A6766" w:rsidP="008A6766">
            <w:pPr>
              <w:overflowPunct/>
              <w:autoSpaceDE/>
              <w:autoSpaceDN/>
              <w:adjustRightInd/>
              <w:jc w:val="right"/>
              <w:rPr>
                <w:color w:val="000000"/>
                <w:szCs w:val="24"/>
              </w:rPr>
            </w:pPr>
            <w:r w:rsidRPr="008A6766">
              <w:rPr>
                <w:color w:val="000000"/>
                <w:szCs w:val="24"/>
              </w:rPr>
              <w:t>1 760 641,05</w:t>
            </w:r>
          </w:p>
        </w:tc>
        <w:tc>
          <w:tcPr>
            <w:tcW w:w="1247" w:type="pct"/>
            <w:tcBorders>
              <w:top w:val="nil"/>
              <w:left w:val="nil"/>
              <w:bottom w:val="single" w:sz="4" w:space="0" w:color="000000"/>
              <w:right w:val="single" w:sz="4" w:space="0" w:color="000000"/>
            </w:tcBorders>
            <w:shd w:val="clear" w:color="auto" w:fill="auto"/>
            <w:vAlign w:val="bottom"/>
            <w:hideMark/>
          </w:tcPr>
          <w:p w14:paraId="389BA10B" w14:textId="77777777" w:rsidR="008A6766" w:rsidRPr="008A6766" w:rsidRDefault="008A6766" w:rsidP="008A6766">
            <w:pPr>
              <w:overflowPunct/>
              <w:autoSpaceDE/>
              <w:autoSpaceDN/>
              <w:adjustRightInd/>
              <w:jc w:val="right"/>
              <w:rPr>
                <w:color w:val="000000"/>
                <w:szCs w:val="24"/>
              </w:rPr>
            </w:pPr>
            <w:r w:rsidRPr="008A6766">
              <w:rPr>
                <w:color w:val="000000"/>
                <w:szCs w:val="24"/>
              </w:rPr>
              <w:t>1 760 641,05</w:t>
            </w:r>
          </w:p>
        </w:tc>
        <w:tc>
          <w:tcPr>
            <w:tcW w:w="700" w:type="pct"/>
            <w:tcBorders>
              <w:top w:val="nil"/>
              <w:left w:val="nil"/>
              <w:bottom w:val="single" w:sz="4" w:space="0" w:color="000000"/>
              <w:right w:val="single" w:sz="4" w:space="0" w:color="000000"/>
            </w:tcBorders>
            <w:shd w:val="clear" w:color="auto" w:fill="auto"/>
            <w:vAlign w:val="bottom"/>
            <w:hideMark/>
          </w:tcPr>
          <w:p w14:paraId="457E000F" w14:textId="77777777" w:rsidR="008A6766" w:rsidRPr="008A6766" w:rsidRDefault="008A6766" w:rsidP="008A6766">
            <w:pPr>
              <w:overflowPunct/>
              <w:autoSpaceDE/>
              <w:autoSpaceDN/>
              <w:adjustRightInd/>
              <w:jc w:val="right"/>
              <w:rPr>
                <w:color w:val="000000"/>
                <w:szCs w:val="24"/>
              </w:rPr>
            </w:pPr>
            <w:r w:rsidRPr="008A6766">
              <w:rPr>
                <w:color w:val="000000"/>
                <w:szCs w:val="24"/>
              </w:rPr>
              <w:t>100,00</w:t>
            </w:r>
          </w:p>
        </w:tc>
      </w:tr>
      <w:tr w:rsidR="008A6766" w:rsidRPr="008A6766" w14:paraId="579BF051" w14:textId="77777777" w:rsidTr="00C255F7">
        <w:trPr>
          <w:trHeight w:val="94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40E7D832" w14:textId="77777777" w:rsidR="008A6766" w:rsidRPr="008A6766" w:rsidRDefault="008A6766" w:rsidP="008A6766">
            <w:pPr>
              <w:overflowPunct/>
              <w:autoSpaceDE/>
              <w:autoSpaceDN/>
              <w:adjustRightInd/>
              <w:jc w:val="right"/>
              <w:rPr>
                <w:szCs w:val="24"/>
              </w:rPr>
            </w:pPr>
            <w:r w:rsidRPr="008A6766">
              <w:rPr>
                <w:szCs w:val="24"/>
              </w:rPr>
              <w:t>145</w:t>
            </w:r>
          </w:p>
        </w:tc>
        <w:tc>
          <w:tcPr>
            <w:tcW w:w="1289" w:type="pct"/>
            <w:tcBorders>
              <w:top w:val="nil"/>
              <w:left w:val="nil"/>
              <w:bottom w:val="single" w:sz="4" w:space="0" w:color="000000"/>
              <w:right w:val="single" w:sz="4" w:space="0" w:color="000000"/>
            </w:tcBorders>
            <w:shd w:val="clear" w:color="auto" w:fill="auto"/>
            <w:vAlign w:val="bottom"/>
            <w:hideMark/>
          </w:tcPr>
          <w:p w14:paraId="195DD480" w14:textId="77777777" w:rsidR="008A6766" w:rsidRPr="008A6766" w:rsidRDefault="008A6766" w:rsidP="008A6766">
            <w:pPr>
              <w:overflowPunct/>
              <w:autoSpaceDE/>
              <w:autoSpaceDN/>
              <w:adjustRightInd/>
              <w:rPr>
                <w:color w:val="000000"/>
                <w:szCs w:val="24"/>
              </w:rPr>
            </w:pPr>
            <w:r w:rsidRPr="008A6766">
              <w:rPr>
                <w:color w:val="000000"/>
                <w:szCs w:val="24"/>
              </w:rPr>
              <w:t>Доходы бюджетов муниципальных районов от возврата иными организациями остатков субсидий прошлых лет</w:t>
            </w:r>
          </w:p>
        </w:tc>
        <w:tc>
          <w:tcPr>
            <w:tcW w:w="945" w:type="pct"/>
            <w:tcBorders>
              <w:top w:val="nil"/>
              <w:left w:val="nil"/>
              <w:bottom w:val="single" w:sz="4" w:space="0" w:color="000000"/>
              <w:right w:val="single" w:sz="4" w:space="0" w:color="000000"/>
            </w:tcBorders>
            <w:shd w:val="clear" w:color="auto" w:fill="auto"/>
            <w:vAlign w:val="bottom"/>
            <w:hideMark/>
          </w:tcPr>
          <w:p w14:paraId="3FAE0047"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000 2 18 05030 05 0000 150</w:t>
            </w:r>
          </w:p>
        </w:tc>
        <w:tc>
          <w:tcPr>
            <w:tcW w:w="436" w:type="pct"/>
            <w:tcBorders>
              <w:top w:val="nil"/>
              <w:left w:val="nil"/>
              <w:bottom w:val="single" w:sz="4" w:space="0" w:color="000000"/>
              <w:right w:val="single" w:sz="4" w:space="0" w:color="000000"/>
            </w:tcBorders>
            <w:shd w:val="clear" w:color="auto" w:fill="auto"/>
            <w:vAlign w:val="bottom"/>
            <w:hideMark/>
          </w:tcPr>
          <w:p w14:paraId="114D6C1A" w14:textId="77777777" w:rsidR="008A6766" w:rsidRPr="008A6766" w:rsidRDefault="008A6766" w:rsidP="008A6766">
            <w:pPr>
              <w:overflowPunct/>
              <w:autoSpaceDE/>
              <w:autoSpaceDN/>
              <w:adjustRightInd/>
              <w:jc w:val="right"/>
              <w:rPr>
                <w:color w:val="000000"/>
                <w:szCs w:val="24"/>
              </w:rPr>
            </w:pPr>
            <w:r w:rsidRPr="008A6766">
              <w:rPr>
                <w:color w:val="000000"/>
                <w:szCs w:val="24"/>
              </w:rPr>
              <w:t>323 264,85</w:t>
            </w:r>
          </w:p>
        </w:tc>
        <w:tc>
          <w:tcPr>
            <w:tcW w:w="1247" w:type="pct"/>
            <w:tcBorders>
              <w:top w:val="nil"/>
              <w:left w:val="nil"/>
              <w:bottom w:val="single" w:sz="4" w:space="0" w:color="000000"/>
              <w:right w:val="single" w:sz="4" w:space="0" w:color="000000"/>
            </w:tcBorders>
            <w:shd w:val="clear" w:color="auto" w:fill="auto"/>
            <w:vAlign w:val="bottom"/>
            <w:hideMark/>
          </w:tcPr>
          <w:p w14:paraId="6238DFC9" w14:textId="77777777" w:rsidR="008A6766" w:rsidRPr="008A6766" w:rsidRDefault="008A6766" w:rsidP="008A6766">
            <w:pPr>
              <w:overflowPunct/>
              <w:autoSpaceDE/>
              <w:autoSpaceDN/>
              <w:adjustRightInd/>
              <w:jc w:val="right"/>
              <w:rPr>
                <w:color w:val="000000"/>
                <w:szCs w:val="24"/>
              </w:rPr>
            </w:pPr>
            <w:r w:rsidRPr="008A6766">
              <w:rPr>
                <w:color w:val="000000"/>
                <w:szCs w:val="24"/>
              </w:rPr>
              <w:t>323 264,85</w:t>
            </w:r>
          </w:p>
        </w:tc>
        <w:tc>
          <w:tcPr>
            <w:tcW w:w="700" w:type="pct"/>
            <w:tcBorders>
              <w:top w:val="nil"/>
              <w:left w:val="nil"/>
              <w:bottom w:val="single" w:sz="4" w:space="0" w:color="000000"/>
              <w:right w:val="single" w:sz="4" w:space="0" w:color="000000"/>
            </w:tcBorders>
            <w:shd w:val="clear" w:color="auto" w:fill="auto"/>
            <w:vAlign w:val="bottom"/>
            <w:hideMark/>
          </w:tcPr>
          <w:p w14:paraId="3AEE00A8" w14:textId="77777777" w:rsidR="008A6766" w:rsidRPr="008A6766" w:rsidRDefault="008A6766" w:rsidP="008A6766">
            <w:pPr>
              <w:overflowPunct/>
              <w:autoSpaceDE/>
              <w:autoSpaceDN/>
              <w:adjustRightInd/>
              <w:jc w:val="right"/>
              <w:rPr>
                <w:color w:val="000000"/>
                <w:szCs w:val="24"/>
              </w:rPr>
            </w:pPr>
            <w:r w:rsidRPr="008A6766">
              <w:rPr>
                <w:color w:val="000000"/>
                <w:szCs w:val="24"/>
              </w:rPr>
              <w:t>100,00</w:t>
            </w:r>
          </w:p>
        </w:tc>
      </w:tr>
      <w:tr w:rsidR="008A6766" w:rsidRPr="008A6766" w14:paraId="14ED3CD9" w14:textId="77777777" w:rsidTr="00C255F7">
        <w:trPr>
          <w:trHeight w:val="157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145F319D" w14:textId="77777777" w:rsidR="008A6766" w:rsidRPr="008A6766" w:rsidRDefault="008A6766" w:rsidP="008A6766">
            <w:pPr>
              <w:overflowPunct/>
              <w:autoSpaceDE/>
              <w:autoSpaceDN/>
              <w:adjustRightInd/>
              <w:jc w:val="right"/>
              <w:rPr>
                <w:szCs w:val="24"/>
              </w:rPr>
            </w:pPr>
            <w:r w:rsidRPr="008A6766">
              <w:rPr>
                <w:szCs w:val="24"/>
              </w:rPr>
              <w:t>146</w:t>
            </w:r>
          </w:p>
        </w:tc>
        <w:tc>
          <w:tcPr>
            <w:tcW w:w="1289" w:type="pct"/>
            <w:tcBorders>
              <w:top w:val="nil"/>
              <w:left w:val="nil"/>
              <w:bottom w:val="single" w:sz="4" w:space="0" w:color="000000"/>
              <w:right w:val="single" w:sz="4" w:space="0" w:color="000000"/>
            </w:tcBorders>
            <w:shd w:val="clear" w:color="auto" w:fill="auto"/>
            <w:vAlign w:val="bottom"/>
            <w:hideMark/>
          </w:tcPr>
          <w:p w14:paraId="22FF13E0" w14:textId="77777777" w:rsidR="008A6766" w:rsidRPr="008A6766" w:rsidRDefault="008A6766" w:rsidP="008A6766">
            <w:pPr>
              <w:overflowPunct/>
              <w:autoSpaceDE/>
              <w:autoSpaceDN/>
              <w:adjustRightInd/>
              <w:rPr>
                <w:color w:val="000000"/>
                <w:szCs w:val="24"/>
              </w:rPr>
            </w:pPr>
            <w:r w:rsidRPr="008A6766">
              <w:rPr>
                <w:color w:val="000000"/>
                <w:szCs w:val="24"/>
              </w:rPr>
              <w:t xml:space="preserve">Доходы бюджетов муниципальных районов от возврата прочих остатков субсидий, субвенций и иных межбюджетных трансфертов, имеющих целевое назначение, </w:t>
            </w:r>
            <w:r w:rsidRPr="008A6766">
              <w:rPr>
                <w:color w:val="000000"/>
                <w:szCs w:val="24"/>
              </w:rPr>
              <w:lastRenderedPageBreak/>
              <w:t>прошлых лет из бюджетов поселений</w:t>
            </w:r>
          </w:p>
        </w:tc>
        <w:tc>
          <w:tcPr>
            <w:tcW w:w="945" w:type="pct"/>
            <w:tcBorders>
              <w:top w:val="nil"/>
              <w:left w:val="nil"/>
              <w:bottom w:val="single" w:sz="4" w:space="0" w:color="000000"/>
              <w:right w:val="single" w:sz="4" w:space="0" w:color="000000"/>
            </w:tcBorders>
            <w:shd w:val="clear" w:color="auto" w:fill="auto"/>
            <w:vAlign w:val="bottom"/>
            <w:hideMark/>
          </w:tcPr>
          <w:p w14:paraId="2EAA48ED" w14:textId="77777777" w:rsidR="008A6766" w:rsidRPr="008A6766" w:rsidRDefault="008A6766" w:rsidP="008A6766">
            <w:pPr>
              <w:overflowPunct/>
              <w:autoSpaceDE/>
              <w:autoSpaceDN/>
              <w:adjustRightInd/>
              <w:jc w:val="center"/>
              <w:rPr>
                <w:color w:val="000000"/>
                <w:szCs w:val="24"/>
              </w:rPr>
            </w:pPr>
            <w:r w:rsidRPr="008A6766">
              <w:rPr>
                <w:color w:val="000000"/>
                <w:szCs w:val="24"/>
              </w:rPr>
              <w:lastRenderedPageBreak/>
              <w:t>000 2 18 60010 05 0000 150</w:t>
            </w:r>
          </w:p>
        </w:tc>
        <w:tc>
          <w:tcPr>
            <w:tcW w:w="436" w:type="pct"/>
            <w:tcBorders>
              <w:top w:val="nil"/>
              <w:left w:val="nil"/>
              <w:bottom w:val="single" w:sz="4" w:space="0" w:color="000000"/>
              <w:right w:val="single" w:sz="4" w:space="0" w:color="000000"/>
            </w:tcBorders>
            <w:shd w:val="clear" w:color="auto" w:fill="auto"/>
            <w:vAlign w:val="bottom"/>
            <w:hideMark/>
          </w:tcPr>
          <w:p w14:paraId="55BC69B0" w14:textId="77777777" w:rsidR="008A6766" w:rsidRPr="008A6766" w:rsidRDefault="008A6766" w:rsidP="008A6766">
            <w:pPr>
              <w:overflowPunct/>
              <w:autoSpaceDE/>
              <w:autoSpaceDN/>
              <w:adjustRightInd/>
              <w:jc w:val="right"/>
              <w:rPr>
                <w:color w:val="000000"/>
                <w:szCs w:val="24"/>
              </w:rPr>
            </w:pPr>
            <w:r w:rsidRPr="008A6766">
              <w:rPr>
                <w:color w:val="000000"/>
                <w:szCs w:val="24"/>
              </w:rPr>
              <w:t>10 000,00</w:t>
            </w:r>
          </w:p>
        </w:tc>
        <w:tc>
          <w:tcPr>
            <w:tcW w:w="1247" w:type="pct"/>
            <w:tcBorders>
              <w:top w:val="nil"/>
              <w:left w:val="nil"/>
              <w:bottom w:val="single" w:sz="4" w:space="0" w:color="000000"/>
              <w:right w:val="single" w:sz="4" w:space="0" w:color="000000"/>
            </w:tcBorders>
            <w:shd w:val="clear" w:color="auto" w:fill="auto"/>
            <w:vAlign w:val="bottom"/>
            <w:hideMark/>
          </w:tcPr>
          <w:p w14:paraId="382F6A9E" w14:textId="77777777" w:rsidR="008A6766" w:rsidRPr="008A6766" w:rsidRDefault="008A6766" w:rsidP="008A6766">
            <w:pPr>
              <w:overflowPunct/>
              <w:autoSpaceDE/>
              <w:autoSpaceDN/>
              <w:adjustRightInd/>
              <w:jc w:val="right"/>
              <w:rPr>
                <w:color w:val="000000"/>
                <w:szCs w:val="24"/>
              </w:rPr>
            </w:pPr>
            <w:r w:rsidRPr="008A6766">
              <w:rPr>
                <w:color w:val="000000"/>
                <w:szCs w:val="24"/>
              </w:rPr>
              <w:t>10 000,00</w:t>
            </w:r>
          </w:p>
        </w:tc>
        <w:tc>
          <w:tcPr>
            <w:tcW w:w="700" w:type="pct"/>
            <w:tcBorders>
              <w:top w:val="nil"/>
              <w:left w:val="nil"/>
              <w:bottom w:val="single" w:sz="4" w:space="0" w:color="000000"/>
              <w:right w:val="single" w:sz="4" w:space="0" w:color="000000"/>
            </w:tcBorders>
            <w:shd w:val="clear" w:color="auto" w:fill="auto"/>
            <w:vAlign w:val="bottom"/>
            <w:hideMark/>
          </w:tcPr>
          <w:p w14:paraId="0E19F589" w14:textId="77777777" w:rsidR="008A6766" w:rsidRPr="008A6766" w:rsidRDefault="008A6766" w:rsidP="008A6766">
            <w:pPr>
              <w:overflowPunct/>
              <w:autoSpaceDE/>
              <w:autoSpaceDN/>
              <w:adjustRightInd/>
              <w:jc w:val="right"/>
              <w:rPr>
                <w:color w:val="000000"/>
                <w:szCs w:val="24"/>
              </w:rPr>
            </w:pPr>
            <w:r w:rsidRPr="008A6766">
              <w:rPr>
                <w:color w:val="000000"/>
                <w:szCs w:val="24"/>
              </w:rPr>
              <w:t>100,00</w:t>
            </w:r>
          </w:p>
        </w:tc>
      </w:tr>
      <w:tr w:rsidR="008A6766" w:rsidRPr="008A6766" w14:paraId="5C9EAE32" w14:textId="77777777" w:rsidTr="00C255F7">
        <w:trPr>
          <w:trHeight w:val="126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6C440D86" w14:textId="77777777" w:rsidR="008A6766" w:rsidRPr="008A6766" w:rsidRDefault="008A6766" w:rsidP="008A6766">
            <w:pPr>
              <w:overflowPunct/>
              <w:autoSpaceDE/>
              <w:autoSpaceDN/>
              <w:adjustRightInd/>
              <w:jc w:val="right"/>
              <w:rPr>
                <w:szCs w:val="24"/>
              </w:rPr>
            </w:pPr>
            <w:r w:rsidRPr="008A6766">
              <w:rPr>
                <w:szCs w:val="24"/>
              </w:rPr>
              <w:t>147</w:t>
            </w:r>
          </w:p>
        </w:tc>
        <w:tc>
          <w:tcPr>
            <w:tcW w:w="1289" w:type="pct"/>
            <w:tcBorders>
              <w:top w:val="nil"/>
              <w:left w:val="nil"/>
              <w:bottom w:val="single" w:sz="4" w:space="0" w:color="000000"/>
              <w:right w:val="single" w:sz="4" w:space="0" w:color="000000"/>
            </w:tcBorders>
            <w:shd w:val="clear" w:color="auto" w:fill="auto"/>
            <w:vAlign w:val="bottom"/>
            <w:hideMark/>
          </w:tcPr>
          <w:p w14:paraId="09C7AC78" w14:textId="77777777" w:rsidR="008A6766" w:rsidRPr="008A6766" w:rsidRDefault="008A6766" w:rsidP="008A6766">
            <w:pPr>
              <w:overflowPunct/>
              <w:autoSpaceDE/>
              <w:autoSpaceDN/>
              <w:adjustRightInd/>
              <w:rPr>
                <w:color w:val="000000"/>
                <w:szCs w:val="24"/>
              </w:rPr>
            </w:pPr>
            <w:r w:rsidRPr="008A6766">
              <w:rPr>
                <w:color w:val="000000"/>
                <w:szCs w:val="24"/>
              </w:rPr>
              <w:t>ВОЗВРАТ ОСТАТКОВ СУБСИДИЙ, СУБВЕНЦИЙ И ИНЫХ МЕЖБЮДЖЕТНЫХ ТРАНСФЕРТОВ, ИМЕЮЩИХ ЦЕЛЕВОЕ НАЗНАЧЕНИЕ, ПРОШЛЫХ ЛЕТ</w:t>
            </w:r>
          </w:p>
        </w:tc>
        <w:tc>
          <w:tcPr>
            <w:tcW w:w="945" w:type="pct"/>
            <w:tcBorders>
              <w:top w:val="nil"/>
              <w:left w:val="nil"/>
              <w:bottom w:val="single" w:sz="4" w:space="0" w:color="000000"/>
              <w:right w:val="single" w:sz="4" w:space="0" w:color="000000"/>
            </w:tcBorders>
            <w:shd w:val="clear" w:color="auto" w:fill="auto"/>
            <w:vAlign w:val="bottom"/>
            <w:hideMark/>
          </w:tcPr>
          <w:p w14:paraId="4C302287"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000 2 19 00000 00 0000 000</w:t>
            </w:r>
          </w:p>
        </w:tc>
        <w:tc>
          <w:tcPr>
            <w:tcW w:w="436" w:type="pct"/>
            <w:tcBorders>
              <w:top w:val="nil"/>
              <w:left w:val="nil"/>
              <w:bottom w:val="single" w:sz="4" w:space="0" w:color="000000"/>
              <w:right w:val="single" w:sz="4" w:space="0" w:color="000000"/>
            </w:tcBorders>
            <w:shd w:val="clear" w:color="auto" w:fill="auto"/>
            <w:vAlign w:val="bottom"/>
            <w:hideMark/>
          </w:tcPr>
          <w:p w14:paraId="6DA971F4" w14:textId="77777777" w:rsidR="008A6766" w:rsidRPr="008A6766" w:rsidRDefault="008A6766" w:rsidP="008A6766">
            <w:pPr>
              <w:overflowPunct/>
              <w:autoSpaceDE/>
              <w:autoSpaceDN/>
              <w:adjustRightInd/>
              <w:jc w:val="right"/>
              <w:rPr>
                <w:color w:val="000000"/>
                <w:szCs w:val="24"/>
              </w:rPr>
            </w:pPr>
            <w:r w:rsidRPr="008A6766">
              <w:rPr>
                <w:color w:val="000000"/>
                <w:szCs w:val="24"/>
              </w:rPr>
              <w:t>-2 759 808,48</w:t>
            </w:r>
          </w:p>
        </w:tc>
        <w:tc>
          <w:tcPr>
            <w:tcW w:w="1247" w:type="pct"/>
            <w:tcBorders>
              <w:top w:val="nil"/>
              <w:left w:val="nil"/>
              <w:bottom w:val="single" w:sz="4" w:space="0" w:color="000000"/>
              <w:right w:val="single" w:sz="4" w:space="0" w:color="000000"/>
            </w:tcBorders>
            <w:shd w:val="clear" w:color="auto" w:fill="auto"/>
            <w:vAlign w:val="bottom"/>
            <w:hideMark/>
          </w:tcPr>
          <w:p w14:paraId="18858079" w14:textId="77777777" w:rsidR="008A6766" w:rsidRPr="008A6766" w:rsidRDefault="008A6766" w:rsidP="008A6766">
            <w:pPr>
              <w:overflowPunct/>
              <w:autoSpaceDE/>
              <w:autoSpaceDN/>
              <w:adjustRightInd/>
              <w:jc w:val="right"/>
              <w:rPr>
                <w:color w:val="000000"/>
                <w:szCs w:val="24"/>
              </w:rPr>
            </w:pPr>
            <w:r w:rsidRPr="008A6766">
              <w:rPr>
                <w:color w:val="000000"/>
                <w:szCs w:val="24"/>
              </w:rPr>
              <w:t>-2 759 808,48</w:t>
            </w:r>
          </w:p>
        </w:tc>
        <w:tc>
          <w:tcPr>
            <w:tcW w:w="700" w:type="pct"/>
            <w:tcBorders>
              <w:top w:val="nil"/>
              <w:left w:val="nil"/>
              <w:bottom w:val="single" w:sz="4" w:space="0" w:color="000000"/>
              <w:right w:val="single" w:sz="4" w:space="0" w:color="000000"/>
            </w:tcBorders>
            <w:shd w:val="clear" w:color="auto" w:fill="auto"/>
            <w:vAlign w:val="bottom"/>
            <w:hideMark/>
          </w:tcPr>
          <w:p w14:paraId="549E6BE9" w14:textId="77777777" w:rsidR="008A6766" w:rsidRPr="008A6766" w:rsidRDefault="008A6766" w:rsidP="008A6766">
            <w:pPr>
              <w:overflowPunct/>
              <w:autoSpaceDE/>
              <w:autoSpaceDN/>
              <w:adjustRightInd/>
              <w:jc w:val="right"/>
              <w:rPr>
                <w:color w:val="000000"/>
                <w:szCs w:val="24"/>
              </w:rPr>
            </w:pPr>
            <w:r w:rsidRPr="008A6766">
              <w:rPr>
                <w:color w:val="000000"/>
                <w:szCs w:val="24"/>
              </w:rPr>
              <w:t>100,00</w:t>
            </w:r>
          </w:p>
        </w:tc>
      </w:tr>
      <w:tr w:rsidR="008A6766" w:rsidRPr="008A6766" w14:paraId="4BB5465D" w14:textId="77777777" w:rsidTr="00C255F7">
        <w:trPr>
          <w:trHeight w:val="126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4E8DAB39" w14:textId="77777777" w:rsidR="008A6766" w:rsidRPr="008A6766" w:rsidRDefault="008A6766" w:rsidP="008A6766">
            <w:pPr>
              <w:overflowPunct/>
              <w:autoSpaceDE/>
              <w:autoSpaceDN/>
              <w:adjustRightInd/>
              <w:jc w:val="right"/>
              <w:rPr>
                <w:szCs w:val="24"/>
              </w:rPr>
            </w:pPr>
            <w:r w:rsidRPr="008A6766">
              <w:rPr>
                <w:szCs w:val="24"/>
              </w:rPr>
              <w:t>148</w:t>
            </w:r>
          </w:p>
        </w:tc>
        <w:tc>
          <w:tcPr>
            <w:tcW w:w="1289" w:type="pct"/>
            <w:tcBorders>
              <w:top w:val="nil"/>
              <w:left w:val="nil"/>
              <w:bottom w:val="single" w:sz="4" w:space="0" w:color="000000"/>
              <w:right w:val="single" w:sz="4" w:space="0" w:color="000000"/>
            </w:tcBorders>
            <w:shd w:val="clear" w:color="auto" w:fill="auto"/>
            <w:vAlign w:val="bottom"/>
            <w:hideMark/>
          </w:tcPr>
          <w:p w14:paraId="2BEE9B99" w14:textId="77777777" w:rsidR="008A6766" w:rsidRPr="008A6766" w:rsidRDefault="008A6766" w:rsidP="008A6766">
            <w:pPr>
              <w:overflowPunct/>
              <w:autoSpaceDE/>
              <w:autoSpaceDN/>
              <w:adjustRightInd/>
              <w:rPr>
                <w:color w:val="000000"/>
                <w:szCs w:val="24"/>
              </w:rPr>
            </w:pPr>
            <w:r w:rsidRPr="008A6766">
              <w:rPr>
                <w:color w:val="000000"/>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45" w:type="pct"/>
            <w:tcBorders>
              <w:top w:val="nil"/>
              <w:left w:val="nil"/>
              <w:bottom w:val="single" w:sz="4" w:space="0" w:color="000000"/>
              <w:right w:val="single" w:sz="4" w:space="0" w:color="000000"/>
            </w:tcBorders>
            <w:shd w:val="clear" w:color="auto" w:fill="auto"/>
            <w:vAlign w:val="bottom"/>
            <w:hideMark/>
          </w:tcPr>
          <w:p w14:paraId="7BD41A04"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000 2 19 00000 05 0000 150</w:t>
            </w:r>
          </w:p>
        </w:tc>
        <w:tc>
          <w:tcPr>
            <w:tcW w:w="436" w:type="pct"/>
            <w:tcBorders>
              <w:top w:val="nil"/>
              <w:left w:val="nil"/>
              <w:bottom w:val="single" w:sz="4" w:space="0" w:color="000000"/>
              <w:right w:val="single" w:sz="4" w:space="0" w:color="000000"/>
            </w:tcBorders>
            <w:shd w:val="clear" w:color="auto" w:fill="auto"/>
            <w:vAlign w:val="bottom"/>
            <w:hideMark/>
          </w:tcPr>
          <w:p w14:paraId="12F6F8B4" w14:textId="77777777" w:rsidR="008A6766" w:rsidRPr="008A6766" w:rsidRDefault="008A6766" w:rsidP="008A6766">
            <w:pPr>
              <w:overflowPunct/>
              <w:autoSpaceDE/>
              <w:autoSpaceDN/>
              <w:adjustRightInd/>
              <w:jc w:val="right"/>
              <w:rPr>
                <w:color w:val="000000"/>
                <w:szCs w:val="24"/>
              </w:rPr>
            </w:pPr>
            <w:r w:rsidRPr="008A6766">
              <w:rPr>
                <w:color w:val="000000"/>
                <w:szCs w:val="24"/>
              </w:rPr>
              <w:t>-2 759 808,48</w:t>
            </w:r>
          </w:p>
        </w:tc>
        <w:tc>
          <w:tcPr>
            <w:tcW w:w="1247" w:type="pct"/>
            <w:tcBorders>
              <w:top w:val="nil"/>
              <w:left w:val="nil"/>
              <w:bottom w:val="single" w:sz="4" w:space="0" w:color="000000"/>
              <w:right w:val="single" w:sz="4" w:space="0" w:color="000000"/>
            </w:tcBorders>
            <w:shd w:val="clear" w:color="auto" w:fill="auto"/>
            <w:vAlign w:val="bottom"/>
            <w:hideMark/>
          </w:tcPr>
          <w:p w14:paraId="27AFBE93" w14:textId="77777777" w:rsidR="008A6766" w:rsidRPr="008A6766" w:rsidRDefault="008A6766" w:rsidP="008A6766">
            <w:pPr>
              <w:overflowPunct/>
              <w:autoSpaceDE/>
              <w:autoSpaceDN/>
              <w:adjustRightInd/>
              <w:jc w:val="right"/>
              <w:rPr>
                <w:color w:val="000000"/>
                <w:szCs w:val="24"/>
              </w:rPr>
            </w:pPr>
            <w:r w:rsidRPr="008A6766">
              <w:rPr>
                <w:color w:val="000000"/>
                <w:szCs w:val="24"/>
              </w:rPr>
              <w:t>-2 759 808,48</w:t>
            </w:r>
          </w:p>
        </w:tc>
        <w:tc>
          <w:tcPr>
            <w:tcW w:w="700" w:type="pct"/>
            <w:tcBorders>
              <w:top w:val="nil"/>
              <w:left w:val="nil"/>
              <w:bottom w:val="single" w:sz="4" w:space="0" w:color="000000"/>
              <w:right w:val="single" w:sz="4" w:space="0" w:color="000000"/>
            </w:tcBorders>
            <w:shd w:val="clear" w:color="auto" w:fill="auto"/>
            <w:vAlign w:val="bottom"/>
            <w:hideMark/>
          </w:tcPr>
          <w:p w14:paraId="1C2ED530" w14:textId="77777777" w:rsidR="008A6766" w:rsidRPr="008A6766" w:rsidRDefault="008A6766" w:rsidP="008A6766">
            <w:pPr>
              <w:overflowPunct/>
              <w:autoSpaceDE/>
              <w:autoSpaceDN/>
              <w:adjustRightInd/>
              <w:jc w:val="right"/>
              <w:rPr>
                <w:color w:val="000000"/>
                <w:szCs w:val="24"/>
              </w:rPr>
            </w:pPr>
            <w:r w:rsidRPr="008A6766">
              <w:rPr>
                <w:color w:val="000000"/>
                <w:szCs w:val="24"/>
              </w:rPr>
              <w:t>100,00</w:t>
            </w:r>
          </w:p>
        </w:tc>
      </w:tr>
      <w:tr w:rsidR="008A6766" w:rsidRPr="008A6766" w14:paraId="3858CD8C" w14:textId="77777777" w:rsidTr="00C255F7">
        <w:trPr>
          <w:trHeight w:val="157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045932E8" w14:textId="77777777" w:rsidR="008A6766" w:rsidRPr="008A6766" w:rsidRDefault="008A6766" w:rsidP="008A6766">
            <w:pPr>
              <w:overflowPunct/>
              <w:autoSpaceDE/>
              <w:autoSpaceDN/>
              <w:adjustRightInd/>
              <w:jc w:val="right"/>
              <w:rPr>
                <w:szCs w:val="24"/>
              </w:rPr>
            </w:pPr>
            <w:r w:rsidRPr="008A6766">
              <w:rPr>
                <w:szCs w:val="24"/>
              </w:rPr>
              <w:t>149</w:t>
            </w:r>
          </w:p>
        </w:tc>
        <w:tc>
          <w:tcPr>
            <w:tcW w:w="1289" w:type="pct"/>
            <w:tcBorders>
              <w:top w:val="nil"/>
              <w:left w:val="nil"/>
              <w:bottom w:val="single" w:sz="4" w:space="0" w:color="000000"/>
              <w:right w:val="single" w:sz="4" w:space="0" w:color="000000"/>
            </w:tcBorders>
            <w:shd w:val="clear" w:color="auto" w:fill="auto"/>
            <w:vAlign w:val="bottom"/>
            <w:hideMark/>
          </w:tcPr>
          <w:p w14:paraId="6D02AEF1" w14:textId="77777777" w:rsidR="008A6766" w:rsidRPr="008A6766" w:rsidRDefault="008A6766" w:rsidP="008A6766">
            <w:pPr>
              <w:overflowPunct/>
              <w:autoSpaceDE/>
              <w:autoSpaceDN/>
              <w:adjustRightInd/>
              <w:rPr>
                <w:color w:val="000000"/>
                <w:szCs w:val="24"/>
              </w:rPr>
            </w:pPr>
            <w:r w:rsidRPr="008A6766">
              <w:rPr>
                <w:color w:val="000000"/>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45" w:type="pct"/>
            <w:tcBorders>
              <w:top w:val="nil"/>
              <w:left w:val="nil"/>
              <w:bottom w:val="single" w:sz="4" w:space="0" w:color="000000"/>
              <w:right w:val="single" w:sz="4" w:space="0" w:color="000000"/>
            </w:tcBorders>
            <w:shd w:val="clear" w:color="auto" w:fill="auto"/>
            <w:vAlign w:val="bottom"/>
            <w:hideMark/>
          </w:tcPr>
          <w:p w14:paraId="1AFE4A64" w14:textId="77777777" w:rsidR="008A6766" w:rsidRPr="008A6766" w:rsidRDefault="008A6766" w:rsidP="008A6766">
            <w:pPr>
              <w:overflowPunct/>
              <w:autoSpaceDE/>
              <w:autoSpaceDN/>
              <w:adjustRightInd/>
              <w:jc w:val="center"/>
              <w:rPr>
                <w:color w:val="000000"/>
                <w:szCs w:val="24"/>
              </w:rPr>
            </w:pPr>
            <w:r w:rsidRPr="008A6766">
              <w:rPr>
                <w:color w:val="000000"/>
                <w:szCs w:val="24"/>
              </w:rPr>
              <w:t>000 2 19 60010 05 0000 150</w:t>
            </w:r>
          </w:p>
        </w:tc>
        <w:tc>
          <w:tcPr>
            <w:tcW w:w="436" w:type="pct"/>
            <w:tcBorders>
              <w:top w:val="nil"/>
              <w:left w:val="nil"/>
              <w:bottom w:val="single" w:sz="4" w:space="0" w:color="000000"/>
              <w:right w:val="single" w:sz="4" w:space="0" w:color="000000"/>
            </w:tcBorders>
            <w:shd w:val="clear" w:color="auto" w:fill="auto"/>
            <w:vAlign w:val="bottom"/>
            <w:hideMark/>
          </w:tcPr>
          <w:p w14:paraId="2878951A" w14:textId="77777777" w:rsidR="008A6766" w:rsidRPr="008A6766" w:rsidRDefault="008A6766" w:rsidP="008A6766">
            <w:pPr>
              <w:overflowPunct/>
              <w:autoSpaceDE/>
              <w:autoSpaceDN/>
              <w:adjustRightInd/>
              <w:jc w:val="right"/>
              <w:rPr>
                <w:color w:val="000000"/>
                <w:szCs w:val="24"/>
              </w:rPr>
            </w:pPr>
            <w:r w:rsidRPr="008A6766">
              <w:rPr>
                <w:color w:val="000000"/>
                <w:szCs w:val="24"/>
              </w:rPr>
              <w:t>-2 759 808,48</w:t>
            </w:r>
          </w:p>
        </w:tc>
        <w:tc>
          <w:tcPr>
            <w:tcW w:w="1247" w:type="pct"/>
            <w:tcBorders>
              <w:top w:val="nil"/>
              <w:left w:val="nil"/>
              <w:bottom w:val="single" w:sz="4" w:space="0" w:color="000000"/>
              <w:right w:val="single" w:sz="4" w:space="0" w:color="000000"/>
            </w:tcBorders>
            <w:shd w:val="clear" w:color="auto" w:fill="auto"/>
            <w:vAlign w:val="bottom"/>
            <w:hideMark/>
          </w:tcPr>
          <w:p w14:paraId="34FCD7D2" w14:textId="77777777" w:rsidR="008A6766" w:rsidRPr="008A6766" w:rsidRDefault="008A6766" w:rsidP="008A6766">
            <w:pPr>
              <w:overflowPunct/>
              <w:autoSpaceDE/>
              <w:autoSpaceDN/>
              <w:adjustRightInd/>
              <w:jc w:val="right"/>
              <w:rPr>
                <w:color w:val="000000"/>
                <w:szCs w:val="24"/>
              </w:rPr>
            </w:pPr>
            <w:r w:rsidRPr="008A6766">
              <w:rPr>
                <w:color w:val="000000"/>
                <w:szCs w:val="24"/>
              </w:rPr>
              <w:t>-2 759 808,48</w:t>
            </w:r>
          </w:p>
        </w:tc>
        <w:tc>
          <w:tcPr>
            <w:tcW w:w="700" w:type="pct"/>
            <w:tcBorders>
              <w:top w:val="nil"/>
              <w:left w:val="nil"/>
              <w:bottom w:val="single" w:sz="4" w:space="0" w:color="000000"/>
              <w:right w:val="single" w:sz="4" w:space="0" w:color="000000"/>
            </w:tcBorders>
            <w:shd w:val="clear" w:color="auto" w:fill="auto"/>
            <w:vAlign w:val="bottom"/>
            <w:hideMark/>
          </w:tcPr>
          <w:p w14:paraId="62F050CE" w14:textId="77777777" w:rsidR="008A6766" w:rsidRPr="008A6766" w:rsidRDefault="008A6766" w:rsidP="008A6766">
            <w:pPr>
              <w:overflowPunct/>
              <w:autoSpaceDE/>
              <w:autoSpaceDN/>
              <w:adjustRightInd/>
              <w:jc w:val="right"/>
              <w:rPr>
                <w:color w:val="000000"/>
                <w:szCs w:val="24"/>
              </w:rPr>
            </w:pPr>
            <w:r w:rsidRPr="008A6766">
              <w:rPr>
                <w:color w:val="000000"/>
                <w:szCs w:val="24"/>
              </w:rPr>
              <w:t>100,00</w:t>
            </w:r>
          </w:p>
        </w:tc>
      </w:tr>
    </w:tbl>
    <w:p w14:paraId="3A718F56" w14:textId="60DC7372" w:rsidR="00C255F7" w:rsidRDefault="00C255F7" w:rsidP="00F87513">
      <w:pPr>
        <w:ind w:right="-303"/>
        <w:textAlignment w:val="baseline"/>
        <w:rPr>
          <w:sz w:val="28"/>
          <w:szCs w:val="28"/>
        </w:rPr>
      </w:pPr>
    </w:p>
    <w:p w14:paraId="0445D44E" w14:textId="77777777" w:rsidR="00C255F7" w:rsidRDefault="00C255F7">
      <w:pPr>
        <w:overflowPunct/>
        <w:autoSpaceDE/>
        <w:autoSpaceDN/>
        <w:adjustRightInd/>
        <w:spacing w:after="160" w:line="259" w:lineRule="auto"/>
        <w:rPr>
          <w:sz w:val="28"/>
          <w:szCs w:val="28"/>
        </w:rPr>
      </w:pPr>
      <w:r>
        <w:rPr>
          <w:sz w:val="28"/>
          <w:szCs w:val="28"/>
        </w:rPr>
        <w:br w:type="page"/>
      </w:r>
    </w:p>
    <w:tbl>
      <w:tblPr>
        <w:tblW w:w="5000" w:type="pct"/>
        <w:tblLook w:val="04A0" w:firstRow="1" w:lastRow="0" w:firstColumn="1" w:lastColumn="0" w:noHBand="0" w:noVBand="1"/>
      </w:tblPr>
      <w:tblGrid>
        <w:gridCol w:w="722"/>
        <w:gridCol w:w="2357"/>
        <w:gridCol w:w="1661"/>
        <w:gridCol w:w="1810"/>
        <w:gridCol w:w="1700"/>
        <w:gridCol w:w="1321"/>
      </w:tblGrid>
      <w:tr w:rsidR="00D62C34" w:rsidRPr="00D62C34" w14:paraId="0A3E9EA3" w14:textId="77777777" w:rsidTr="00D62C34">
        <w:trPr>
          <w:trHeight w:val="315"/>
        </w:trPr>
        <w:tc>
          <w:tcPr>
            <w:tcW w:w="378" w:type="pct"/>
            <w:tcBorders>
              <w:top w:val="nil"/>
              <w:left w:val="nil"/>
              <w:bottom w:val="nil"/>
              <w:right w:val="nil"/>
            </w:tcBorders>
            <w:shd w:val="clear" w:color="auto" w:fill="auto"/>
            <w:vAlign w:val="bottom"/>
            <w:hideMark/>
          </w:tcPr>
          <w:p w14:paraId="64EB4364" w14:textId="77777777" w:rsidR="00D62C34" w:rsidRPr="00D62C34" w:rsidRDefault="00D62C34" w:rsidP="00D62C34">
            <w:pPr>
              <w:overflowPunct/>
              <w:autoSpaceDE/>
              <w:autoSpaceDN/>
              <w:adjustRightInd/>
              <w:rPr>
                <w:sz w:val="20"/>
                <w:szCs w:val="24"/>
              </w:rPr>
            </w:pPr>
          </w:p>
        </w:tc>
        <w:tc>
          <w:tcPr>
            <w:tcW w:w="1226" w:type="pct"/>
            <w:tcBorders>
              <w:top w:val="nil"/>
              <w:left w:val="nil"/>
              <w:bottom w:val="nil"/>
              <w:right w:val="nil"/>
            </w:tcBorders>
            <w:shd w:val="clear" w:color="auto" w:fill="auto"/>
            <w:vAlign w:val="bottom"/>
            <w:hideMark/>
          </w:tcPr>
          <w:p w14:paraId="30854957" w14:textId="77777777" w:rsidR="00D62C34" w:rsidRPr="00D62C34" w:rsidRDefault="00D62C34" w:rsidP="00D62C34">
            <w:pPr>
              <w:overflowPunct/>
              <w:autoSpaceDE/>
              <w:autoSpaceDN/>
              <w:adjustRightInd/>
              <w:rPr>
                <w:sz w:val="20"/>
              </w:rPr>
            </w:pPr>
          </w:p>
        </w:tc>
        <w:tc>
          <w:tcPr>
            <w:tcW w:w="865" w:type="pct"/>
            <w:tcBorders>
              <w:top w:val="nil"/>
              <w:left w:val="nil"/>
              <w:bottom w:val="nil"/>
              <w:right w:val="nil"/>
            </w:tcBorders>
            <w:shd w:val="clear" w:color="auto" w:fill="auto"/>
            <w:vAlign w:val="bottom"/>
            <w:hideMark/>
          </w:tcPr>
          <w:p w14:paraId="045B6BAC" w14:textId="77777777" w:rsidR="00D62C34" w:rsidRPr="00D62C34" w:rsidRDefault="00D62C34" w:rsidP="00D62C34">
            <w:pPr>
              <w:overflowPunct/>
              <w:autoSpaceDE/>
              <w:autoSpaceDN/>
              <w:adjustRightInd/>
              <w:rPr>
                <w:sz w:val="20"/>
              </w:rPr>
            </w:pPr>
          </w:p>
        </w:tc>
        <w:tc>
          <w:tcPr>
            <w:tcW w:w="942" w:type="pct"/>
            <w:tcBorders>
              <w:top w:val="nil"/>
              <w:left w:val="nil"/>
              <w:bottom w:val="nil"/>
              <w:right w:val="nil"/>
            </w:tcBorders>
            <w:shd w:val="clear" w:color="auto" w:fill="auto"/>
            <w:vAlign w:val="bottom"/>
            <w:hideMark/>
          </w:tcPr>
          <w:p w14:paraId="423E4986" w14:textId="77777777" w:rsidR="00D62C34" w:rsidRPr="00D62C34" w:rsidRDefault="00D62C34" w:rsidP="00D62C34">
            <w:pPr>
              <w:overflowPunct/>
              <w:autoSpaceDE/>
              <w:autoSpaceDN/>
              <w:adjustRightInd/>
              <w:rPr>
                <w:sz w:val="20"/>
              </w:rPr>
            </w:pPr>
          </w:p>
        </w:tc>
        <w:tc>
          <w:tcPr>
            <w:tcW w:w="1589" w:type="pct"/>
            <w:gridSpan w:val="2"/>
            <w:tcBorders>
              <w:top w:val="nil"/>
              <w:left w:val="nil"/>
              <w:bottom w:val="nil"/>
              <w:right w:val="nil"/>
            </w:tcBorders>
            <w:shd w:val="clear" w:color="auto" w:fill="auto"/>
            <w:noWrap/>
            <w:vAlign w:val="bottom"/>
            <w:hideMark/>
          </w:tcPr>
          <w:p w14:paraId="18C91D1C" w14:textId="77777777" w:rsidR="00D62C34" w:rsidRPr="00D62C34" w:rsidRDefault="00D62C34" w:rsidP="00D62C34">
            <w:pPr>
              <w:overflowPunct/>
              <w:autoSpaceDE/>
              <w:autoSpaceDN/>
              <w:adjustRightInd/>
              <w:jc w:val="right"/>
              <w:rPr>
                <w:color w:val="000000" w:themeColor="text1"/>
                <w:szCs w:val="24"/>
              </w:rPr>
            </w:pPr>
            <w:r w:rsidRPr="00D62C34">
              <w:rPr>
                <w:color w:val="000000" w:themeColor="text1"/>
                <w:szCs w:val="24"/>
              </w:rPr>
              <w:t>Приложение №2</w:t>
            </w:r>
          </w:p>
          <w:p w14:paraId="091E3F5F" w14:textId="77777777" w:rsidR="00D62C34" w:rsidRPr="00D62C34" w:rsidRDefault="00D62C34" w:rsidP="00D62C34">
            <w:pPr>
              <w:overflowPunct/>
              <w:autoSpaceDE/>
              <w:autoSpaceDN/>
              <w:adjustRightInd/>
              <w:jc w:val="right"/>
              <w:rPr>
                <w:color w:val="000000" w:themeColor="text1"/>
                <w:szCs w:val="24"/>
              </w:rPr>
            </w:pPr>
            <w:r w:rsidRPr="00D62C34">
              <w:rPr>
                <w:color w:val="000000" w:themeColor="text1"/>
                <w:szCs w:val="24"/>
              </w:rPr>
              <w:t xml:space="preserve">районного бюджета на </w:t>
            </w:r>
          </w:p>
          <w:p w14:paraId="5156CE8C" w14:textId="766E862C" w:rsidR="00D62C34" w:rsidRPr="00D62C34" w:rsidRDefault="00D62C34" w:rsidP="00D62C34">
            <w:pPr>
              <w:overflowPunct/>
              <w:autoSpaceDE/>
              <w:autoSpaceDN/>
              <w:adjustRightInd/>
              <w:jc w:val="right"/>
              <w:rPr>
                <w:color w:val="000000" w:themeColor="text1"/>
                <w:szCs w:val="24"/>
              </w:rPr>
            </w:pPr>
            <w:r w:rsidRPr="00D62C34">
              <w:rPr>
                <w:color w:val="000000" w:themeColor="text1"/>
                <w:szCs w:val="24"/>
              </w:rPr>
              <w:t>01.10.2024г.</w:t>
            </w:r>
          </w:p>
        </w:tc>
      </w:tr>
      <w:tr w:rsidR="00D62C34" w:rsidRPr="00D62C34" w14:paraId="591ECFA7" w14:textId="77777777" w:rsidTr="00D62C34">
        <w:trPr>
          <w:trHeight w:val="315"/>
        </w:trPr>
        <w:tc>
          <w:tcPr>
            <w:tcW w:w="378" w:type="pct"/>
            <w:tcBorders>
              <w:top w:val="nil"/>
              <w:left w:val="nil"/>
              <w:bottom w:val="nil"/>
              <w:right w:val="nil"/>
            </w:tcBorders>
            <w:shd w:val="clear" w:color="auto" w:fill="auto"/>
            <w:vAlign w:val="bottom"/>
            <w:hideMark/>
          </w:tcPr>
          <w:p w14:paraId="1F589B86" w14:textId="77777777" w:rsidR="00D62C34" w:rsidRPr="00D62C34" w:rsidRDefault="00D62C34" w:rsidP="00D62C34">
            <w:pPr>
              <w:overflowPunct/>
              <w:autoSpaceDE/>
              <w:autoSpaceDN/>
              <w:adjustRightInd/>
              <w:jc w:val="right"/>
              <w:rPr>
                <w:color w:val="FF0000"/>
                <w:szCs w:val="24"/>
              </w:rPr>
            </w:pPr>
          </w:p>
        </w:tc>
        <w:tc>
          <w:tcPr>
            <w:tcW w:w="1226" w:type="pct"/>
            <w:tcBorders>
              <w:top w:val="nil"/>
              <w:left w:val="nil"/>
              <w:bottom w:val="nil"/>
              <w:right w:val="nil"/>
            </w:tcBorders>
            <w:shd w:val="clear" w:color="auto" w:fill="auto"/>
            <w:vAlign w:val="bottom"/>
            <w:hideMark/>
          </w:tcPr>
          <w:p w14:paraId="25532206" w14:textId="77777777" w:rsidR="00D62C34" w:rsidRPr="00D62C34" w:rsidRDefault="00D62C34" w:rsidP="00D62C34">
            <w:pPr>
              <w:overflowPunct/>
              <w:autoSpaceDE/>
              <w:autoSpaceDN/>
              <w:adjustRightInd/>
              <w:rPr>
                <w:sz w:val="20"/>
              </w:rPr>
            </w:pPr>
          </w:p>
        </w:tc>
        <w:tc>
          <w:tcPr>
            <w:tcW w:w="865" w:type="pct"/>
            <w:tcBorders>
              <w:top w:val="nil"/>
              <w:left w:val="nil"/>
              <w:bottom w:val="nil"/>
              <w:right w:val="nil"/>
            </w:tcBorders>
            <w:shd w:val="clear" w:color="auto" w:fill="auto"/>
            <w:vAlign w:val="bottom"/>
            <w:hideMark/>
          </w:tcPr>
          <w:p w14:paraId="014CF874" w14:textId="77777777" w:rsidR="00D62C34" w:rsidRPr="00D62C34" w:rsidRDefault="00D62C34" w:rsidP="00D62C34">
            <w:pPr>
              <w:overflowPunct/>
              <w:autoSpaceDE/>
              <w:autoSpaceDN/>
              <w:adjustRightInd/>
              <w:rPr>
                <w:sz w:val="20"/>
              </w:rPr>
            </w:pPr>
          </w:p>
        </w:tc>
        <w:tc>
          <w:tcPr>
            <w:tcW w:w="942" w:type="pct"/>
            <w:tcBorders>
              <w:top w:val="nil"/>
              <w:left w:val="nil"/>
              <w:bottom w:val="nil"/>
              <w:right w:val="nil"/>
            </w:tcBorders>
            <w:shd w:val="clear" w:color="auto" w:fill="auto"/>
            <w:vAlign w:val="bottom"/>
            <w:hideMark/>
          </w:tcPr>
          <w:p w14:paraId="00E43D6E" w14:textId="77777777" w:rsidR="00D62C34" w:rsidRPr="00D62C34" w:rsidRDefault="00D62C34" w:rsidP="00D62C34">
            <w:pPr>
              <w:overflowPunct/>
              <w:autoSpaceDE/>
              <w:autoSpaceDN/>
              <w:adjustRightInd/>
              <w:rPr>
                <w:sz w:val="20"/>
              </w:rPr>
            </w:pPr>
          </w:p>
        </w:tc>
        <w:tc>
          <w:tcPr>
            <w:tcW w:w="1589" w:type="pct"/>
            <w:gridSpan w:val="2"/>
            <w:tcBorders>
              <w:top w:val="nil"/>
              <w:left w:val="nil"/>
              <w:bottom w:val="nil"/>
              <w:right w:val="nil"/>
            </w:tcBorders>
            <w:shd w:val="clear" w:color="auto" w:fill="auto"/>
            <w:vAlign w:val="bottom"/>
            <w:hideMark/>
          </w:tcPr>
          <w:p w14:paraId="0195565D" w14:textId="1C5B890A" w:rsidR="00D62C34" w:rsidRPr="00D62C34" w:rsidRDefault="00D62C34" w:rsidP="00D62C34">
            <w:pPr>
              <w:overflowPunct/>
              <w:autoSpaceDE/>
              <w:autoSpaceDN/>
              <w:adjustRightInd/>
              <w:jc w:val="right"/>
              <w:rPr>
                <w:color w:val="000000" w:themeColor="text1"/>
                <w:szCs w:val="24"/>
              </w:rPr>
            </w:pPr>
            <w:r w:rsidRPr="00D62C34">
              <w:rPr>
                <w:color w:val="000000" w:themeColor="text1"/>
                <w:szCs w:val="24"/>
              </w:rPr>
              <w:t>№ 556-п от 17.10.2024г.</w:t>
            </w:r>
          </w:p>
        </w:tc>
      </w:tr>
      <w:tr w:rsidR="00D62C34" w:rsidRPr="00D62C34" w14:paraId="597CFE8C" w14:textId="77777777" w:rsidTr="00D62C34">
        <w:trPr>
          <w:trHeight w:val="315"/>
        </w:trPr>
        <w:tc>
          <w:tcPr>
            <w:tcW w:w="378" w:type="pct"/>
            <w:tcBorders>
              <w:top w:val="nil"/>
              <w:left w:val="nil"/>
              <w:bottom w:val="nil"/>
              <w:right w:val="nil"/>
            </w:tcBorders>
            <w:shd w:val="clear" w:color="auto" w:fill="auto"/>
            <w:vAlign w:val="bottom"/>
            <w:hideMark/>
          </w:tcPr>
          <w:p w14:paraId="0E111768" w14:textId="77777777" w:rsidR="00D62C34" w:rsidRPr="00D62C34" w:rsidRDefault="00D62C34" w:rsidP="00D62C34">
            <w:pPr>
              <w:overflowPunct/>
              <w:autoSpaceDE/>
              <w:autoSpaceDN/>
              <w:adjustRightInd/>
              <w:jc w:val="right"/>
              <w:rPr>
                <w:color w:val="FF0000"/>
                <w:szCs w:val="24"/>
              </w:rPr>
            </w:pPr>
          </w:p>
        </w:tc>
        <w:tc>
          <w:tcPr>
            <w:tcW w:w="1226" w:type="pct"/>
            <w:tcBorders>
              <w:top w:val="nil"/>
              <w:left w:val="nil"/>
              <w:bottom w:val="nil"/>
              <w:right w:val="nil"/>
            </w:tcBorders>
            <w:shd w:val="clear" w:color="auto" w:fill="auto"/>
            <w:vAlign w:val="bottom"/>
            <w:hideMark/>
          </w:tcPr>
          <w:p w14:paraId="40BBB8A3" w14:textId="77777777" w:rsidR="00D62C34" w:rsidRPr="00D62C34" w:rsidRDefault="00D62C34" w:rsidP="00D62C34">
            <w:pPr>
              <w:overflowPunct/>
              <w:autoSpaceDE/>
              <w:autoSpaceDN/>
              <w:adjustRightInd/>
              <w:rPr>
                <w:sz w:val="20"/>
              </w:rPr>
            </w:pPr>
          </w:p>
        </w:tc>
        <w:tc>
          <w:tcPr>
            <w:tcW w:w="865" w:type="pct"/>
            <w:tcBorders>
              <w:top w:val="nil"/>
              <w:left w:val="nil"/>
              <w:bottom w:val="nil"/>
              <w:right w:val="nil"/>
            </w:tcBorders>
            <w:shd w:val="clear" w:color="auto" w:fill="auto"/>
            <w:vAlign w:val="bottom"/>
            <w:hideMark/>
          </w:tcPr>
          <w:p w14:paraId="7CA72678" w14:textId="77777777" w:rsidR="00D62C34" w:rsidRPr="00D62C34" w:rsidRDefault="00D62C34" w:rsidP="00D62C34">
            <w:pPr>
              <w:overflowPunct/>
              <w:autoSpaceDE/>
              <w:autoSpaceDN/>
              <w:adjustRightInd/>
              <w:rPr>
                <w:sz w:val="20"/>
              </w:rPr>
            </w:pPr>
          </w:p>
        </w:tc>
        <w:tc>
          <w:tcPr>
            <w:tcW w:w="942" w:type="pct"/>
            <w:tcBorders>
              <w:top w:val="nil"/>
              <w:left w:val="nil"/>
              <w:bottom w:val="nil"/>
              <w:right w:val="nil"/>
            </w:tcBorders>
            <w:shd w:val="clear" w:color="auto" w:fill="auto"/>
            <w:vAlign w:val="bottom"/>
            <w:hideMark/>
          </w:tcPr>
          <w:p w14:paraId="337BC0F5" w14:textId="77777777" w:rsidR="00D62C34" w:rsidRPr="00D62C34" w:rsidRDefault="00D62C34" w:rsidP="00D62C34">
            <w:pPr>
              <w:overflowPunct/>
              <w:autoSpaceDE/>
              <w:autoSpaceDN/>
              <w:adjustRightInd/>
              <w:rPr>
                <w:sz w:val="20"/>
              </w:rPr>
            </w:pPr>
          </w:p>
        </w:tc>
        <w:tc>
          <w:tcPr>
            <w:tcW w:w="885" w:type="pct"/>
            <w:tcBorders>
              <w:top w:val="nil"/>
              <w:left w:val="nil"/>
              <w:bottom w:val="nil"/>
              <w:right w:val="nil"/>
            </w:tcBorders>
            <w:shd w:val="clear" w:color="auto" w:fill="auto"/>
            <w:vAlign w:val="bottom"/>
            <w:hideMark/>
          </w:tcPr>
          <w:p w14:paraId="2DA6381E" w14:textId="77777777" w:rsidR="00D62C34" w:rsidRPr="00D62C34" w:rsidRDefault="00D62C34" w:rsidP="00D62C34">
            <w:pPr>
              <w:overflowPunct/>
              <w:autoSpaceDE/>
              <w:autoSpaceDN/>
              <w:adjustRightInd/>
              <w:rPr>
                <w:sz w:val="20"/>
              </w:rPr>
            </w:pPr>
          </w:p>
        </w:tc>
        <w:tc>
          <w:tcPr>
            <w:tcW w:w="704" w:type="pct"/>
            <w:tcBorders>
              <w:top w:val="nil"/>
              <w:left w:val="nil"/>
              <w:bottom w:val="nil"/>
              <w:right w:val="nil"/>
            </w:tcBorders>
            <w:shd w:val="clear" w:color="auto" w:fill="auto"/>
            <w:vAlign w:val="bottom"/>
            <w:hideMark/>
          </w:tcPr>
          <w:p w14:paraId="5CC3AAD1" w14:textId="77777777" w:rsidR="00D62C34" w:rsidRPr="00D62C34" w:rsidRDefault="00D62C34" w:rsidP="00D62C34">
            <w:pPr>
              <w:overflowPunct/>
              <w:autoSpaceDE/>
              <w:autoSpaceDN/>
              <w:adjustRightInd/>
              <w:rPr>
                <w:sz w:val="20"/>
              </w:rPr>
            </w:pPr>
          </w:p>
        </w:tc>
      </w:tr>
      <w:tr w:rsidR="00D62C34" w:rsidRPr="00D62C34" w14:paraId="3AB12DD9" w14:textId="77777777" w:rsidTr="00D62C34">
        <w:trPr>
          <w:trHeight w:val="315"/>
        </w:trPr>
        <w:tc>
          <w:tcPr>
            <w:tcW w:w="378" w:type="pct"/>
            <w:tcBorders>
              <w:top w:val="nil"/>
              <w:left w:val="nil"/>
              <w:bottom w:val="nil"/>
              <w:right w:val="nil"/>
            </w:tcBorders>
            <w:shd w:val="clear" w:color="auto" w:fill="auto"/>
            <w:vAlign w:val="bottom"/>
            <w:hideMark/>
          </w:tcPr>
          <w:p w14:paraId="2B3E2CE8" w14:textId="77777777" w:rsidR="00D62C34" w:rsidRPr="00D62C34" w:rsidRDefault="00D62C34" w:rsidP="00D62C34">
            <w:pPr>
              <w:overflowPunct/>
              <w:autoSpaceDE/>
              <w:autoSpaceDN/>
              <w:adjustRightInd/>
              <w:rPr>
                <w:sz w:val="20"/>
              </w:rPr>
            </w:pPr>
          </w:p>
        </w:tc>
        <w:tc>
          <w:tcPr>
            <w:tcW w:w="4622" w:type="pct"/>
            <w:gridSpan w:val="5"/>
            <w:tcBorders>
              <w:top w:val="nil"/>
              <w:left w:val="nil"/>
              <w:bottom w:val="nil"/>
              <w:right w:val="nil"/>
            </w:tcBorders>
            <w:shd w:val="clear" w:color="auto" w:fill="auto"/>
            <w:vAlign w:val="bottom"/>
            <w:hideMark/>
          </w:tcPr>
          <w:p w14:paraId="0B4D9747" w14:textId="77777777" w:rsidR="00D62C34" w:rsidRPr="00D62C34" w:rsidRDefault="00D62C34" w:rsidP="00D62C34">
            <w:pPr>
              <w:overflowPunct/>
              <w:autoSpaceDE/>
              <w:autoSpaceDN/>
              <w:adjustRightInd/>
              <w:jc w:val="center"/>
              <w:rPr>
                <w:b/>
                <w:bCs/>
                <w:color w:val="000000"/>
                <w:szCs w:val="24"/>
              </w:rPr>
            </w:pPr>
            <w:r w:rsidRPr="00D62C34">
              <w:rPr>
                <w:b/>
                <w:bCs/>
                <w:color w:val="000000"/>
                <w:szCs w:val="24"/>
              </w:rPr>
              <w:t>Расходы районного бюджета</w:t>
            </w:r>
          </w:p>
        </w:tc>
      </w:tr>
      <w:tr w:rsidR="00D62C34" w:rsidRPr="00D62C34" w14:paraId="3BDFBD9A" w14:textId="77777777" w:rsidTr="00D62C34">
        <w:trPr>
          <w:trHeight w:val="315"/>
        </w:trPr>
        <w:tc>
          <w:tcPr>
            <w:tcW w:w="378" w:type="pct"/>
            <w:tcBorders>
              <w:top w:val="nil"/>
              <w:left w:val="nil"/>
              <w:bottom w:val="nil"/>
              <w:right w:val="nil"/>
            </w:tcBorders>
            <w:shd w:val="clear" w:color="auto" w:fill="auto"/>
            <w:vAlign w:val="bottom"/>
            <w:hideMark/>
          </w:tcPr>
          <w:p w14:paraId="3A38BA5F" w14:textId="77777777" w:rsidR="00D62C34" w:rsidRPr="00D62C34" w:rsidRDefault="00D62C34" w:rsidP="00D62C34">
            <w:pPr>
              <w:overflowPunct/>
              <w:autoSpaceDE/>
              <w:autoSpaceDN/>
              <w:adjustRightInd/>
              <w:jc w:val="center"/>
              <w:rPr>
                <w:b/>
                <w:bCs/>
                <w:color w:val="000000"/>
                <w:szCs w:val="24"/>
              </w:rPr>
            </w:pPr>
          </w:p>
        </w:tc>
        <w:tc>
          <w:tcPr>
            <w:tcW w:w="1226" w:type="pct"/>
            <w:tcBorders>
              <w:top w:val="nil"/>
              <w:left w:val="nil"/>
              <w:bottom w:val="nil"/>
              <w:right w:val="nil"/>
            </w:tcBorders>
            <w:shd w:val="clear" w:color="auto" w:fill="auto"/>
            <w:vAlign w:val="bottom"/>
            <w:hideMark/>
          </w:tcPr>
          <w:p w14:paraId="2D528E80" w14:textId="77777777" w:rsidR="00D62C34" w:rsidRPr="00D62C34" w:rsidRDefault="00D62C34" w:rsidP="00D62C34">
            <w:pPr>
              <w:overflowPunct/>
              <w:autoSpaceDE/>
              <w:autoSpaceDN/>
              <w:adjustRightInd/>
              <w:rPr>
                <w:sz w:val="20"/>
              </w:rPr>
            </w:pPr>
          </w:p>
        </w:tc>
        <w:tc>
          <w:tcPr>
            <w:tcW w:w="865" w:type="pct"/>
            <w:tcBorders>
              <w:top w:val="nil"/>
              <w:left w:val="nil"/>
              <w:bottom w:val="nil"/>
              <w:right w:val="nil"/>
            </w:tcBorders>
            <w:shd w:val="clear" w:color="auto" w:fill="auto"/>
            <w:vAlign w:val="bottom"/>
            <w:hideMark/>
          </w:tcPr>
          <w:p w14:paraId="5331A2FC" w14:textId="77777777" w:rsidR="00D62C34" w:rsidRPr="00D62C34" w:rsidRDefault="00D62C34" w:rsidP="00D62C34">
            <w:pPr>
              <w:overflowPunct/>
              <w:autoSpaceDE/>
              <w:autoSpaceDN/>
              <w:adjustRightInd/>
              <w:jc w:val="center"/>
              <w:rPr>
                <w:sz w:val="20"/>
              </w:rPr>
            </w:pPr>
          </w:p>
        </w:tc>
        <w:tc>
          <w:tcPr>
            <w:tcW w:w="942" w:type="pct"/>
            <w:tcBorders>
              <w:top w:val="nil"/>
              <w:left w:val="nil"/>
              <w:bottom w:val="nil"/>
              <w:right w:val="nil"/>
            </w:tcBorders>
            <w:shd w:val="clear" w:color="auto" w:fill="auto"/>
            <w:vAlign w:val="bottom"/>
            <w:hideMark/>
          </w:tcPr>
          <w:p w14:paraId="32467943" w14:textId="77777777" w:rsidR="00D62C34" w:rsidRPr="00D62C34" w:rsidRDefault="00D62C34" w:rsidP="00D62C34">
            <w:pPr>
              <w:overflowPunct/>
              <w:autoSpaceDE/>
              <w:autoSpaceDN/>
              <w:adjustRightInd/>
              <w:jc w:val="center"/>
              <w:rPr>
                <w:sz w:val="20"/>
              </w:rPr>
            </w:pPr>
          </w:p>
        </w:tc>
        <w:tc>
          <w:tcPr>
            <w:tcW w:w="885" w:type="pct"/>
            <w:tcBorders>
              <w:top w:val="nil"/>
              <w:left w:val="nil"/>
              <w:bottom w:val="nil"/>
              <w:right w:val="nil"/>
            </w:tcBorders>
            <w:shd w:val="clear" w:color="auto" w:fill="auto"/>
            <w:vAlign w:val="bottom"/>
            <w:hideMark/>
          </w:tcPr>
          <w:p w14:paraId="54A6BF67" w14:textId="77777777" w:rsidR="00D62C34" w:rsidRPr="00D62C34" w:rsidRDefault="00D62C34" w:rsidP="00D62C34">
            <w:pPr>
              <w:overflowPunct/>
              <w:autoSpaceDE/>
              <w:autoSpaceDN/>
              <w:adjustRightInd/>
              <w:jc w:val="center"/>
              <w:rPr>
                <w:sz w:val="20"/>
              </w:rPr>
            </w:pPr>
          </w:p>
        </w:tc>
        <w:tc>
          <w:tcPr>
            <w:tcW w:w="704" w:type="pct"/>
            <w:tcBorders>
              <w:top w:val="nil"/>
              <w:left w:val="nil"/>
              <w:bottom w:val="nil"/>
              <w:right w:val="nil"/>
            </w:tcBorders>
            <w:shd w:val="clear" w:color="auto" w:fill="auto"/>
            <w:vAlign w:val="bottom"/>
            <w:hideMark/>
          </w:tcPr>
          <w:p w14:paraId="1C09B7E0" w14:textId="77777777" w:rsidR="00D62C34" w:rsidRPr="00D62C34" w:rsidRDefault="00D62C34" w:rsidP="00D62C34">
            <w:pPr>
              <w:overflowPunct/>
              <w:autoSpaceDE/>
              <w:autoSpaceDN/>
              <w:adjustRightInd/>
              <w:jc w:val="center"/>
              <w:rPr>
                <w:sz w:val="20"/>
              </w:rPr>
            </w:pPr>
          </w:p>
        </w:tc>
      </w:tr>
      <w:tr w:rsidR="00D62C34" w:rsidRPr="00D62C34" w14:paraId="6094E9A2" w14:textId="77777777" w:rsidTr="00D62C34">
        <w:trPr>
          <w:trHeight w:val="315"/>
        </w:trPr>
        <w:tc>
          <w:tcPr>
            <w:tcW w:w="378" w:type="pct"/>
            <w:tcBorders>
              <w:top w:val="nil"/>
              <w:left w:val="nil"/>
              <w:bottom w:val="nil"/>
              <w:right w:val="nil"/>
            </w:tcBorders>
            <w:shd w:val="clear" w:color="auto" w:fill="auto"/>
            <w:vAlign w:val="bottom"/>
            <w:hideMark/>
          </w:tcPr>
          <w:p w14:paraId="1179A3C0" w14:textId="77777777" w:rsidR="00D62C34" w:rsidRPr="00D62C34" w:rsidRDefault="00D62C34" w:rsidP="00D62C34">
            <w:pPr>
              <w:overflowPunct/>
              <w:autoSpaceDE/>
              <w:autoSpaceDN/>
              <w:adjustRightInd/>
              <w:jc w:val="center"/>
              <w:rPr>
                <w:sz w:val="20"/>
              </w:rPr>
            </w:pPr>
          </w:p>
        </w:tc>
        <w:tc>
          <w:tcPr>
            <w:tcW w:w="3033" w:type="pct"/>
            <w:gridSpan w:val="3"/>
            <w:tcBorders>
              <w:top w:val="nil"/>
              <w:left w:val="nil"/>
              <w:bottom w:val="nil"/>
              <w:right w:val="nil"/>
            </w:tcBorders>
            <w:shd w:val="clear" w:color="auto" w:fill="auto"/>
            <w:vAlign w:val="center"/>
            <w:hideMark/>
          </w:tcPr>
          <w:p w14:paraId="028BB852" w14:textId="77777777" w:rsidR="00D62C34" w:rsidRPr="00D62C34" w:rsidRDefault="00D62C34" w:rsidP="00D62C34">
            <w:pPr>
              <w:overflowPunct/>
              <w:autoSpaceDE/>
              <w:autoSpaceDN/>
              <w:adjustRightInd/>
              <w:rPr>
                <w:sz w:val="20"/>
              </w:rPr>
            </w:pPr>
          </w:p>
        </w:tc>
        <w:tc>
          <w:tcPr>
            <w:tcW w:w="885" w:type="pct"/>
            <w:tcBorders>
              <w:top w:val="nil"/>
              <w:left w:val="nil"/>
              <w:bottom w:val="nil"/>
              <w:right w:val="nil"/>
            </w:tcBorders>
            <w:shd w:val="clear" w:color="auto" w:fill="auto"/>
            <w:vAlign w:val="bottom"/>
            <w:hideMark/>
          </w:tcPr>
          <w:p w14:paraId="452AE4C6" w14:textId="77777777" w:rsidR="00D62C34" w:rsidRPr="00D62C34" w:rsidRDefault="00D62C34" w:rsidP="00D62C34">
            <w:pPr>
              <w:overflowPunct/>
              <w:autoSpaceDE/>
              <w:autoSpaceDN/>
              <w:adjustRightInd/>
              <w:jc w:val="center"/>
              <w:rPr>
                <w:sz w:val="20"/>
              </w:rPr>
            </w:pPr>
          </w:p>
        </w:tc>
        <w:tc>
          <w:tcPr>
            <w:tcW w:w="704" w:type="pct"/>
            <w:tcBorders>
              <w:top w:val="nil"/>
              <w:left w:val="nil"/>
              <w:bottom w:val="nil"/>
              <w:right w:val="nil"/>
            </w:tcBorders>
            <w:shd w:val="clear" w:color="auto" w:fill="auto"/>
            <w:vAlign w:val="bottom"/>
            <w:hideMark/>
          </w:tcPr>
          <w:p w14:paraId="1997689C" w14:textId="77777777" w:rsidR="00D62C34" w:rsidRPr="00D62C34" w:rsidRDefault="00D62C34" w:rsidP="00D62C34">
            <w:pPr>
              <w:overflowPunct/>
              <w:autoSpaceDE/>
              <w:autoSpaceDN/>
              <w:adjustRightInd/>
              <w:rPr>
                <w:szCs w:val="24"/>
              </w:rPr>
            </w:pPr>
            <w:r w:rsidRPr="00D62C34">
              <w:rPr>
                <w:szCs w:val="24"/>
              </w:rPr>
              <w:t>руб.</w:t>
            </w:r>
          </w:p>
        </w:tc>
      </w:tr>
      <w:tr w:rsidR="00D62C34" w:rsidRPr="00D62C34" w14:paraId="261B8CAF" w14:textId="77777777" w:rsidTr="00D62C34">
        <w:trPr>
          <w:trHeight w:val="945"/>
        </w:trPr>
        <w:tc>
          <w:tcPr>
            <w:tcW w:w="378" w:type="pct"/>
            <w:tcBorders>
              <w:top w:val="single" w:sz="4" w:space="0" w:color="auto"/>
              <w:left w:val="single" w:sz="4" w:space="0" w:color="auto"/>
              <w:bottom w:val="nil"/>
              <w:right w:val="single" w:sz="4" w:space="0" w:color="auto"/>
            </w:tcBorders>
            <w:shd w:val="clear" w:color="auto" w:fill="auto"/>
            <w:vAlign w:val="bottom"/>
            <w:hideMark/>
          </w:tcPr>
          <w:p w14:paraId="4BD3D833" w14:textId="77777777" w:rsidR="00D62C34" w:rsidRPr="00D62C34" w:rsidRDefault="00D62C34" w:rsidP="00D62C34">
            <w:pPr>
              <w:overflowPunct/>
              <w:autoSpaceDE/>
              <w:autoSpaceDN/>
              <w:adjustRightInd/>
              <w:rPr>
                <w:szCs w:val="24"/>
              </w:rPr>
            </w:pPr>
            <w:r w:rsidRPr="00D62C34">
              <w:rPr>
                <w:szCs w:val="24"/>
              </w:rPr>
              <w:t>№п/п</w:t>
            </w:r>
          </w:p>
        </w:tc>
        <w:tc>
          <w:tcPr>
            <w:tcW w:w="1226" w:type="pct"/>
            <w:tcBorders>
              <w:top w:val="single" w:sz="4" w:space="0" w:color="auto"/>
              <w:left w:val="nil"/>
              <w:bottom w:val="nil"/>
              <w:right w:val="single" w:sz="4" w:space="0" w:color="auto"/>
            </w:tcBorders>
            <w:shd w:val="clear" w:color="auto" w:fill="auto"/>
            <w:vAlign w:val="center"/>
            <w:hideMark/>
          </w:tcPr>
          <w:p w14:paraId="1919E908" w14:textId="77777777" w:rsidR="00D62C34" w:rsidRPr="00D62C34" w:rsidRDefault="00D62C34" w:rsidP="00D62C34">
            <w:pPr>
              <w:overflowPunct/>
              <w:autoSpaceDE/>
              <w:autoSpaceDN/>
              <w:adjustRightInd/>
              <w:jc w:val="center"/>
              <w:rPr>
                <w:color w:val="000000"/>
                <w:szCs w:val="24"/>
              </w:rPr>
            </w:pPr>
            <w:r w:rsidRPr="00D62C34">
              <w:rPr>
                <w:color w:val="000000"/>
                <w:szCs w:val="24"/>
              </w:rPr>
              <w:t>Наименование показателя</w:t>
            </w:r>
          </w:p>
        </w:tc>
        <w:tc>
          <w:tcPr>
            <w:tcW w:w="865" w:type="pct"/>
            <w:tcBorders>
              <w:top w:val="single" w:sz="4" w:space="0" w:color="auto"/>
              <w:left w:val="nil"/>
              <w:bottom w:val="nil"/>
              <w:right w:val="single" w:sz="4" w:space="0" w:color="auto"/>
            </w:tcBorders>
            <w:shd w:val="clear" w:color="auto" w:fill="auto"/>
            <w:vAlign w:val="center"/>
            <w:hideMark/>
          </w:tcPr>
          <w:p w14:paraId="120D9CD8" w14:textId="77777777" w:rsidR="00D62C34" w:rsidRPr="00D62C34" w:rsidRDefault="00D62C34" w:rsidP="00D62C34">
            <w:pPr>
              <w:overflowPunct/>
              <w:autoSpaceDE/>
              <w:autoSpaceDN/>
              <w:adjustRightInd/>
              <w:jc w:val="center"/>
              <w:rPr>
                <w:color w:val="000000"/>
                <w:szCs w:val="24"/>
              </w:rPr>
            </w:pPr>
            <w:r w:rsidRPr="00D62C34">
              <w:rPr>
                <w:color w:val="000000"/>
                <w:szCs w:val="24"/>
              </w:rPr>
              <w:t>Код расхода по бюджетной классификации</w:t>
            </w:r>
          </w:p>
        </w:tc>
        <w:tc>
          <w:tcPr>
            <w:tcW w:w="942" w:type="pct"/>
            <w:tcBorders>
              <w:top w:val="single" w:sz="4" w:space="0" w:color="auto"/>
              <w:left w:val="nil"/>
              <w:bottom w:val="nil"/>
              <w:right w:val="single" w:sz="4" w:space="0" w:color="auto"/>
            </w:tcBorders>
            <w:shd w:val="clear" w:color="auto" w:fill="auto"/>
            <w:vAlign w:val="center"/>
            <w:hideMark/>
          </w:tcPr>
          <w:p w14:paraId="2F46C224" w14:textId="77777777" w:rsidR="00D62C34" w:rsidRPr="00D62C34" w:rsidRDefault="00D62C34" w:rsidP="00D62C34">
            <w:pPr>
              <w:overflowPunct/>
              <w:autoSpaceDE/>
              <w:autoSpaceDN/>
              <w:adjustRightInd/>
              <w:jc w:val="center"/>
              <w:rPr>
                <w:color w:val="000000" w:themeColor="text1"/>
                <w:szCs w:val="24"/>
              </w:rPr>
            </w:pPr>
            <w:r w:rsidRPr="00D62C34">
              <w:rPr>
                <w:color w:val="000000" w:themeColor="text1"/>
                <w:szCs w:val="24"/>
              </w:rPr>
              <w:t>План на 2024 год</w:t>
            </w:r>
          </w:p>
        </w:tc>
        <w:tc>
          <w:tcPr>
            <w:tcW w:w="885" w:type="pct"/>
            <w:tcBorders>
              <w:top w:val="single" w:sz="4" w:space="0" w:color="auto"/>
              <w:left w:val="nil"/>
              <w:bottom w:val="nil"/>
              <w:right w:val="single" w:sz="4" w:space="0" w:color="auto"/>
            </w:tcBorders>
            <w:shd w:val="clear" w:color="auto" w:fill="auto"/>
            <w:vAlign w:val="center"/>
            <w:hideMark/>
          </w:tcPr>
          <w:p w14:paraId="4892B758" w14:textId="77777777" w:rsidR="00D62C34" w:rsidRPr="00D62C34" w:rsidRDefault="00D62C34" w:rsidP="00D62C34">
            <w:pPr>
              <w:overflowPunct/>
              <w:autoSpaceDE/>
              <w:autoSpaceDN/>
              <w:adjustRightInd/>
              <w:jc w:val="center"/>
              <w:rPr>
                <w:color w:val="000000" w:themeColor="text1"/>
                <w:szCs w:val="24"/>
              </w:rPr>
            </w:pPr>
            <w:r w:rsidRPr="00D62C34">
              <w:rPr>
                <w:color w:val="000000" w:themeColor="text1"/>
                <w:szCs w:val="24"/>
              </w:rPr>
              <w:t>Исполнение на</w:t>
            </w:r>
          </w:p>
        </w:tc>
        <w:tc>
          <w:tcPr>
            <w:tcW w:w="704" w:type="pct"/>
            <w:tcBorders>
              <w:top w:val="single" w:sz="4" w:space="0" w:color="auto"/>
              <w:left w:val="nil"/>
              <w:bottom w:val="nil"/>
              <w:right w:val="single" w:sz="4" w:space="0" w:color="auto"/>
            </w:tcBorders>
            <w:shd w:val="clear" w:color="auto" w:fill="auto"/>
            <w:vAlign w:val="center"/>
            <w:hideMark/>
          </w:tcPr>
          <w:p w14:paraId="3F9083C2" w14:textId="77777777" w:rsidR="00D62C34" w:rsidRPr="00D62C34" w:rsidRDefault="00D62C34" w:rsidP="00D62C34">
            <w:pPr>
              <w:overflowPunct/>
              <w:autoSpaceDE/>
              <w:autoSpaceDN/>
              <w:adjustRightInd/>
              <w:jc w:val="center"/>
              <w:rPr>
                <w:color w:val="000000"/>
                <w:szCs w:val="24"/>
              </w:rPr>
            </w:pPr>
            <w:r w:rsidRPr="00D62C34">
              <w:rPr>
                <w:color w:val="000000"/>
                <w:szCs w:val="24"/>
              </w:rPr>
              <w:t>% исполнения</w:t>
            </w:r>
          </w:p>
        </w:tc>
      </w:tr>
      <w:tr w:rsidR="00D62C34" w:rsidRPr="00D62C34" w14:paraId="432BB1A4" w14:textId="77777777" w:rsidTr="00D62C34">
        <w:trPr>
          <w:trHeight w:val="315"/>
        </w:trPr>
        <w:tc>
          <w:tcPr>
            <w:tcW w:w="378" w:type="pct"/>
            <w:tcBorders>
              <w:top w:val="nil"/>
              <w:left w:val="single" w:sz="4" w:space="0" w:color="auto"/>
              <w:bottom w:val="nil"/>
              <w:right w:val="single" w:sz="4" w:space="0" w:color="auto"/>
            </w:tcBorders>
            <w:shd w:val="clear" w:color="auto" w:fill="auto"/>
            <w:vAlign w:val="bottom"/>
            <w:hideMark/>
          </w:tcPr>
          <w:p w14:paraId="09F0DBEF" w14:textId="77777777" w:rsidR="00D62C34" w:rsidRPr="00D62C34" w:rsidRDefault="00D62C34" w:rsidP="00D62C34">
            <w:pPr>
              <w:overflowPunct/>
              <w:autoSpaceDE/>
              <w:autoSpaceDN/>
              <w:adjustRightInd/>
              <w:rPr>
                <w:szCs w:val="24"/>
              </w:rPr>
            </w:pPr>
            <w:r w:rsidRPr="00D62C34">
              <w:rPr>
                <w:szCs w:val="24"/>
              </w:rPr>
              <w:t> </w:t>
            </w:r>
          </w:p>
        </w:tc>
        <w:tc>
          <w:tcPr>
            <w:tcW w:w="1226" w:type="pct"/>
            <w:tcBorders>
              <w:top w:val="nil"/>
              <w:left w:val="nil"/>
              <w:bottom w:val="nil"/>
              <w:right w:val="single" w:sz="4" w:space="0" w:color="auto"/>
            </w:tcBorders>
            <w:shd w:val="clear" w:color="auto" w:fill="auto"/>
            <w:vAlign w:val="center"/>
            <w:hideMark/>
          </w:tcPr>
          <w:p w14:paraId="783228CD" w14:textId="77777777" w:rsidR="00D62C34" w:rsidRPr="00D62C34" w:rsidRDefault="00D62C34" w:rsidP="00D62C34">
            <w:pPr>
              <w:overflowPunct/>
              <w:autoSpaceDE/>
              <w:autoSpaceDN/>
              <w:adjustRightInd/>
              <w:jc w:val="center"/>
              <w:rPr>
                <w:color w:val="000000"/>
                <w:szCs w:val="24"/>
              </w:rPr>
            </w:pPr>
            <w:r w:rsidRPr="00D62C34">
              <w:rPr>
                <w:color w:val="000000"/>
                <w:szCs w:val="24"/>
              </w:rPr>
              <w:t> </w:t>
            </w:r>
          </w:p>
        </w:tc>
        <w:tc>
          <w:tcPr>
            <w:tcW w:w="865" w:type="pct"/>
            <w:tcBorders>
              <w:top w:val="nil"/>
              <w:left w:val="nil"/>
              <w:bottom w:val="nil"/>
              <w:right w:val="single" w:sz="4" w:space="0" w:color="auto"/>
            </w:tcBorders>
            <w:shd w:val="clear" w:color="auto" w:fill="auto"/>
            <w:vAlign w:val="center"/>
            <w:hideMark/>
          </w:tcPr>
          <w:p w14:paraId="37543D87" w14:textId="77777777" w:rsidR="00D62C34" w:rsidRPr="00D62C34" w:rsidRDefault="00D62C34" w:rsidP="00D62C34">
            <w:pPr>
              <w:overflowPunct/>
              <w:autoSpaceDE/>
              <w:autoSpaceDN/>
              <w:adjustRightInd/>
              <w:jc w:val="center"/>
              <w:rPr>
                <w:color w:val="000000"/>
                <w:szCs w:val="24"/>
              </w:rPr>
            </w:pPr>
            <w:r w:rsidRPr="00D62C34">
              <w:rPr>
                <w:color w:val="000000"/>
                <w:szCs w:val="24"/>
              </w:rPr>
              <w:t> </w:t>
            </w:r>
          </w:p>
        </w:tc>
        <w:tc>
          <w:tcPr>
            <w:tcW w:w="942" w:type="pct"/>
            <w:tcBorders>
              <w:top w:val="nil"/>
              <w:left w:val="nil"/>
              <w:bottom w:val="nil"/>
              <w:right w:val="single" w:sz="4" w:space="0" w:color="auto"/>
            </w:tcBorders>
            <w:shd w:val="clear" w:color="auto" w:fill="auto"/>
            <w:vAlign w:val="center"/>
            <w:hideMark/>
          </w:tcPr>
          <w:p w14:paraId="35C94407" w14:textId="77777777" w:rsidR="00D62C34" w:rsidRPr="00D62C34" w:rsidRDefault="00D62C34" w:rsidP="00D62C34">
            <w:pPr>
              <w:overflowPunct/>
              <w:autoSpaceDE/>
              <w:autoSpaceDN/>
              <w:adjustRightInd/>
              <w:jc w:val="center"/>
              <w:rPr>
                <w:color w:val="000000" w:themeColor="text1"/>
                <w:szCs w:val="24"/>
              </w:rPr>
            </w:pPr>
            <w:r w:rsidRPr="00D62C34">
              <w:rPr>
                <w:color w:val="000000" w:themeColor="text1"/>
                <w:szCs w:val="24"/>
              </w:rPr>
              <w:t> </w:t>
            </w:r>
          </w:p>
        </w:tc>
        <w:tc>
          <w:tcPr>
            <w:tcW w:w="885" w:type="pct"/>
            <w:tcBorders>
              <w:top w:val="nil"/>
              <w:left w:val="nil"/>
              <w:bottom w:val="nil"/>
              <w:right w:val="single" w:sz="4" w:space="0" w:color="auto"/>
            </w:tcBorders>
            <w:shd w:val="clear" w:color="auto" w:fill="auto"/>
            <w:vAlign w:val="center"/>
            <w:hideMark/>
          </w:tcPr>
          <w:p w14:paraId="05438E2C" w14:textId="77777777" w:rsidR="00D62C34" w:rsidRPr="00D62C34" w:rsidRDefault="00D62C34" w:rsidP="00D62C34">
            <w:pPr>
              <w:overflowPunct/>
              <w:autoSpaceDE/>
              <w:autoSpaceDN/>
              <w:adjustRightInd/>
              <w:jc w:val="center"/>
              <w:rPr>
                <w:color w:val="000000" w:themeColor="text1"/>
                <w:szCs w:val="24"/>
              </w:rPr>
            </w:pPr>
            <w:r w:rsidRPr="00D62C34">
              <w:rPr>
                <w:color w:val="000000" w:themeColor="text1"/>
                <w:szCs w:val="24"/>
              </w:rPr>
              <w:t>01.10.2024г.</w:t>
            </w:r>
          </w:p>
        </w:tc>
        <w:tc>
          <w:tcPr>
            <w:tcW w:w="704" w:type="pct"/>
            <w:tcBorders>
              <w:top w:val="nil"/>
              <w:left w:val="nil"/>
              <w:bottom w:val="nil"/>
              <w:right w:val="single" w:sz="4" w:space="0" w:color="auto"/>
            </w:tcBorders>
            <w:shd w:val="clear" w:color="auto" w:fill="auto"/>
            <w:vAlign w:val="center"/>
            <w:hideMark/>
          </w:tcPr>
          <w:p w14:paraId="0BB1E85B" w14:textId="77777777" w:rsidR="00D62C34" w:rsidRPr="00D62C34" w:rsidRDefault="00D62C34" w:rsidP="00D62C34">
            <w:pPr>
              <w:overflowPunct/>
              <w:autoSpaceDE/>
              <w:autoSpaceDN/>
              <w:adjustRightInd/>
              <w:jc w:val="center"/>
              <w:rPr>
                <w:color w:val="000000"/>
                <w:szCs w:val="24"/>
              </w:rPr>
            </w:pPr>
            <w:r w:rsidRPr="00D62C34">
              <w:rPr>
                <w:color w:val="000000"/>
                <w:szCs w:val="24"/>
              </w:rPr>
              <w:t> </w:t>
            </w:r>
          </w:p>
        </w:tc>
      </w:tr>
      <w:tr w:rsidR="00D62C34" w:rsidRPr="00D62C34" w14:paraId="4C8DB509" w14:textId="77777777" w:rsidTr="00D62C34">
        <w:trPr>
          <w:trHeight w:val="315"/>
        </w:trPr>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ABE76" w14:textId="77777777" w:rsidR="00D62C34" w:rsidRPr="00D62C34" w:rsidRDefault="00D62C34" w:rsidP="00D62C34">
            <w:pPr>
              <w:overflowPunct/>
              <w:autoSpaceDE/>
              <w:autoSpaceDN/>
              <w:adjustRightInd/>
              <w:jc w:val="center"/>
              <w:rPr>
                <w:szCs w:val="24"/>
              </w:rPr>
            </w:pPr>
            <w:r w:rsidRPr="00D62C34">
              <w:rPr>
                <w:szCs w:val="24"/>
              </w:rPr>
              <w:t>1</w:t>
            </w:r>
          </w:p>
        </w:tc>
        <w:tc>
          <w:tcPr>
            <w:tcW w:w="1226" w:type="pct"/>
            <w:tcBorders>
              <w:top w:val="single" w:sz="4" w:space="0" w:color="000000"/>
              <w:left w:val="nil"/>
              <w:bottom w:val="single" w:sz="4" w:space="0" w:color="000000"/>
              <w:right w:val="single" w:sz="4" w:space="0" w:color="000000"/>
            </w:tcBorders>
            <w:shd w:val="clear" w:color="auto" w:fill="auto"/>
            <w:vAlign w:val="center"/>
            <w:hideMark/>
          </w:tcPr>
          <w:p w14:paraId="1479A590" w14:textId="77777777" w:rsidR="00D62C34" w:rsidRPr="00D62C34" w:rsidRDefault="00D62C34" w:rsidP="00D62C34">
            <w:pPr>
              <w:overflowPunct/>
              <w:autoSpaceDE/>
              <w:autoSpaceDN/>
              <w:adjustRightInd/>
              <w:jc w:val="center"/>
              <w:rPr>
                <w:color w:val="000000"/>
                <w:szCs w:val="24"/>
              </w:rPr>
            </w:pPr>
            <w:r w:rsidRPr="00D62C34">
              <w:rPr>
                <w:color w:val="000000"/>
                <w:szCs w:val="24"/>
              </w:rPr>
              <w:t>2</w:t>
            </w:r>
          </w:p>
        </w:tc>
        <w:tc>
          <w:tcPr>
            <w:tcW w:w="865" w:type="pct"/>
            <w:tcBorders>
              <w:top w:val="single" w:sz="4" w:space="0" w:color="000000"/>
              <w:left w:val="nil"/>
              <w:bottom w:val="single" w:sz="4" w:space="0" w:color="000000"/>
              <w:right w:val="single" w:sz="4" w:space="0" w:color="000000"/>
            </w:tcBorders>
            <w:shd w:val="clear" w:color="auto" w:fill="auto"/>
            <w:vAlign w:val="center"/>
            <w:hideMark/>
          </w:tcPr>
          <w:p w14:paraId="19D13FFC" w14:textId="77777777" w:rsidR="00D62C34" w:rsidRPr="00D62C34" w:rsidRDefault="00D62C34" w:rsidP="00D62C34">
            <w:pPr>
              <w:overflowPunct/>
              <w:autoSpaceDE/>
              <w:autoSpaceDN/>
              <w:adjustRightInd/>
              <w:jc w:val="center"/>
              <w:rPr>
                <w:color w:val="000000"/>
                <w:szCs w:val="24"/>
              </w:rPr>
            </w:pPr>
            <w:r w:rsidRPr="00D62C34">
              <w:rPr>
                <w:color w:val="000000"/>
                <w:szCs w:val="24"/>
              </w:rPr>
              <w:t>3</w:t>
            </w:r>
          </w:p>
        </w:tc>
        <w:tc>
          <w:tcPr>
            <w:tcW w:w="942" w:type="pct"/>
            <w:tcBorders>
              <w:top w:val="single" w:sz="4" w:space="0" w:color="000000"/>
              <w:left w:val="nil"/>
              <w:bottom w:val="single" w:sz="4" w:space="0" w:color="000000"/>
              <w:right w:val="single" w:sz="4" w:space="0" w:color="000000"/>
            </w:tcBorders>
            <w:shd w:val="clear" w:color="auto" w:fill="auto"/>
            <w:vAlign w:val="center"/>
            <w:hideMark/>
          </w:tcPr>
          <w:p w14:paraId="0B9062A5" w14:textId="77777777" w:rsidR="00D62C34" w:rsidRPr="00D62C34" w:rsidRDefault="00D62C34" w:rsidP="00D62C34">
            <w:pPr>
              <w:overflowPunct/>
              <w:autoSpaceDE/>
              <w:autoSpaceDN/>
              <w:adjustRightInd/>
              <w:jc w:val="center"/>
              <w:rPr>
                <w:color w:val="000000"/>
                <w:szCs w:val="24"/>
              </w:rPr>
            </w:pPr>
            <w:r w:rsidRPr="00D62C34">
              <w:rPr>
                <w:color w:val="000000"/>
                <w:szCs w:val="24"/>
              </w:rPr>
              <w:t>4</w:t>
            </w:r>
          </w:p>
        </w:tc>
        <w:tc>
          <w:tcPr>
            <w:tcW w:w="885" w:type="pct"/>
            <w:tcBorders>
              <w:top w:val="single" w:sz="4" w:space="0" w:color="000000"/>
              <w:left w:val="nil"/>
              <w:bottom w:val="single" w:sz="4" w:space="0" w:color="000000"/>
              <w:right w:val="single" w:sz="4" w:space="0" w:color="000000"/>
            </w:tcBorders>
            <w:shd w:val="clear" w:color="auto" w:fill="auto"/>
            <w:vAlign w:val="center"/>
            <w:hideMark/>
          </w:tcPr>
          <w:p w14:paraId="3D24FAFB" w14:textId="77777777" w:rsidR="00D62C34" w:rsidRPr="00D62C34" w:rsidRDefault="00D62C34" w:rsidP="00D62C34">
            <w:pPr>
              <w:overflowPunct/>
              <w:autoSpaceDE/>
              <w:autoSpaceDN/>
              <w:adjustRightInd/>
              <w:jc w:val="center"/>
              <w:rPr>
                <w:color w:val="000000"/>
                <w:szCs w:val="24"/>
              </w:rPr>
            </w:pPr>
            <w:r w:rsidRPr="00D62C34">
              <w:rPr>
                <w:color w:val="000000"/>
                <w:szCs w:val="24"/>
              </w:rPr>
              <w:t>5</w:t>
            </w:r>
          </w:p>
        </w:tc>
        <w:tc>
          <w:tcPr>
            <w:tcW w:w="704" w:type="pct"/>
            <w:tcBorders>
              <w:top w:val="single" w:sz="4" w:space="0" w:color="000000"/>
              <w:left w:val="nil"/>
              <w:bottom w:val="single" w:sz="4" w:space="0" w:color="000000"/>
              <w:right w:val="nil"/>
            </w:tcBorders>
            <w:shd w:val="clear" w:color="auto" w:fill="auto"/>
            <w:vAlign w:val="center"/>
            <w:hideMark/>
          </w:tcPr>
          <w:p w14:paraId="4EBD3B03" w14:textId="77777777" w:rsidR="00D62C34" w:rsidRPr="00D62C34" w:rsidRDefault="00D62C34" w:rsidP="00D62C34">
            <w:pPr>
              <w:overflowPunct/>
              <w:autoSpaceDE/>
              <w:autoSpaceDN/>
              <w:adjustRightInd/>
              <w:jc w:val="center"/>
              <w:rPr>
                <w:color w:val="000000"/>
                <w:szCs w:val="24"/>
              </w:rPr>
            </w:pPr>
            <w:r w:rsidRPr="00D62C34">
              <w:rPr>
                <w:color w:val="000000"/>
                <w:szCs w:val="24"/>
              </w:rPr>
              <w:t>6</w:t>
            </w:r>
          </w:p>
        </w:tc>
      </w:tr>
      <w:tr w:rsidR="00D62C34" w:rsidRPr="00D62C34" w14:paraId="008DBC61"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7366F707" w14:textId="77777777" w:rsidR="00D62C34" w:rsidRPr="00D62C34" w:rsidRDefault="00D62C34" w:rsidP="00D62C34">
            <w:pPr>
              <w:overflowPunct/>
              <w:autoSpaceDE/>
              <w:autoSpaceDN/>
              <w:adjustRightInd/>
              <w:jc w:val="right"/>
              <w:rPr>
                <w:szCs w:val="24"/>
              </w:rPr>
            </w:pPr>
            <w:r w:rsidRPr="00D62C34">
              <w:rPr>
                <w:szCs w:val="24"/>
              </w:rPr>
              <w:t>1</w:t>
            </w:r>
          </w:p>
        </w:tc>
        <w:tc>
          <w:tcPr>
            <w:tcW w:w="1226" w:type="pct"/>
            <w:tcBorders>
              <w:top w:val="nil"/>
              <w:left w:val="nil"/>
              <w:bottom w:val="single" w:sz="4" w:space="0" w:color="000000"/>
              <w:right w:val="single" w:sz="4" w:space="0" w:color="000000"/>
            </w:tcBorders>
            <w:shd w:val="clear" w:color="auto" w:fill="auto"/>
            <w:vAlign w:val="center"/>
            <w:hideMark/>
          </w:tcPr>
          <w:p w14:paraId="501FC2CD" w14:textId="77777777" w:rsidR="00D62C34" w:rsidRPr="00D62C34" w:rsidRDefault="00D62C34" w:rsidP="00D62C34">
            <w:pPr>
              <w:overflowPunct/>
              <w:autoSpaceDE/>
              <w:autoSpaceDN/>
              <w:adjustRightInd/>
              <w:rPr>
                <w:color w:val="000000"/>
                <w:szCs w:val="24"/>
              </w:rPr>
            </w:pPr>
            <w:r w:rsidRPr="00D62C34">
              <w:rPr>
                <w:color w:val="000000"/>
                <w:szCs w:val="24"/>
              </w:rPr>
              <w:t>Расходы бюджета - всего</w:t>
            </w:r>
            <w:r w:rsidRPr="00D62C34">
              <w:rPr>
                <w:color w:val="000000"/>
                <w:szCs w:val="24"/>
              </w:rPr>
              <w:br/>
              <w:t xml:space="preserve">          в том числе: </w:t>
            </w:r>
          </w:p>
        </w:tc>
        <w:tc>
          <w:tcPr>
            <w:tcW w:w="865" w:type="pct"/>
            <w:tcBorders>
              <w:top w:val="nil"/>
              <w:left w:val="nil"/>
              <w:bottom w:val="single" w:sz="4" w:space="0" w:color="000000"/>
              <w:right w:val="single" w:sz="4" w:space="0" w:color="000000"/>
            </w:tcBorders>
            <w:shd w:val="clear" w:color="auto" w:fill="auto"/>
            <w:vAlign w:val="center"/>
            <w:hideMark/>
          </w:tcPr>
          <w:p w14:paraId="6D8104AB" w14:textId="77777777" w:rsidR="00D62C34" w:rsidRPr="00D62C34" w:rsidRDefault="00D62C34" w:rsidP="00D62C34">
            <w:pPr>
              <w:overflowPunct/>
              <w:autoSpaceDE/>
              <w:autoSpaceDN/>
              <w:adjustRightInd/>
              <w:jc w:val="center"/>
              <w:rPr>
                <w:color w:val="000000"/>
                <w:szCs w:val="24"/>
              </w:rPr>
            </w:pPr>
            <w:r w:rsidRPr="00D62C34">
              <w:rPr>
                <w:color w:val="000000"/>
                <w:szCs w:val="24"/>
              </w:rPr>
              <w:t>Х</w:t>
            </w:r>
          </w:p>
        </w:tc>
        <w:tc>
          <w:tcPr>
            <w:tcW w:w="942" w:type="pct"/>
            <w:tcBorders>
              <w:top w:val="nil"/>
              <w:left w:val="nil"/>
              <w:bottom w:val="single" w:sz="4" w:space="0" w:color="000000"/>
              <w:right w:val="single" w:sz="4" w:space="0" w:color="000000"/>
            </w:tcBorders>
            <w:shd w:val="clear" w:color="auto" w:fill="auto"/>
            <w:vAlign w:val="bottom"/>
            <w:hideMark/>
          </w:tcPr>
          <w:p w14:paraId="099CF7EE" w14:textId="77777777" w:rsidR="00D62C34" w:rsidRPr="00D62C34" w:rsidRDefault="00D62C34" w:rsidP="00D62C34">
            <w:pPr>
              <w:overflowPunct/>
              <w:autoSpaceDE/>
              <w:autoSpaceDN/>
              <w:adjustRightInd/>
              <w:jc w:val="right"/>
              <w:rPr>
                <w:color w:val="000000"/>
                <w:szCs w:val="24"/>
              </w:rPr>
            </w:pPr>
            <w:r w:rsidRPr="00D62C34">
              <w:rPr>
                <w:color w:val="000000"/>
                <w:szCs w:val="24"/>
              </w:rPr>
              <w:t> 1 106 954 473,22</w:t>
            </w:r>
          </w:p>
        </w:tc>
        <w:tc>
          <w:tcPr>
            <w:tcW w:w="885" w:type="pct"/>
            <w:tcBorders>
              <w:top w:val="nil"/>
              <w:left w:val="nil"/>
              <w:bottom w:val="single" w:sz="4" w:space="0" w:color="000000"/>
              <w:right w:val="single" w:sz="4" w:space="0" w:color="000000"/>
            </w:tcBorders>
            <w:shd w:val="clear" w:color="auto" w:fill="auto"/>
            <w:vAlign w:val="bottom"/>
            <w:hideMark/>
          </w:tcPr>
          <w:p w14:paraId="65E016D6" w14:textId="77777777" w:rsidR="00D62C34" w:rsidRPr="00D62C34" w:rsidRDefault="00D62C34" w:rsidP="00D62C34">
            <w:pPr>
              <w:overflowPunct/>
              <w:autoSpaceDE/>
              <w:autoSpaceDN/>
              <w:adjustRightInd/>
              <w:jc w:val="right"/>
              <w:rPr>
                <w:color w:val="000000"/>
                <w:szCs w:val="24"/>
              </w:rPr>
            </w:pPr>
            <w:r w:rsidRPr="00D62C34">
              <w:rPr>
                <w:color w:val="000000"/>
                <w:szCs w:val="24"/>
              </w:rPr>
              <w:t>  733 873 811,82</w:t>
            </w:r>
          </w:p>
        </w:tc>
        <w:tc>
          <w:tcPr>
            <w:tcW w:w="704" w:type="pct"/>
            <w:tcBorders>
              <w:top w:val="nil"/>
              <w:left w:val="nil"/>
              <w:bottom w:val="single" w:sz="4" w:space="0" w:color="000000"/>
              <w:right w:val="single" w:sz="4" w:space="0" w:color="000000"/>
            </w:tcBorders>
            <w:shd w:val="clear" w:color="auto" w:fill="auto"/>
            <w:vAlign w:val="bottom"/>
            <w:hideMark/>
          </w:tcPr>
          <w:p w14:paraId="60D9047B" w14:textId="77777777" w:rsidR="00D62C34" w:rsidRPr="00D62C34" w:rsidRDefault="00D62C34" w:rsidP="00D62C34">
            <w:pPr>
              <w:overflowPunct/>
              <w:autoSpaceDE/>
              <w:autoSpaceDN/>
              <w:adjustRightInd/>
              <w:jc w:val="right"/>
              <w:rPr>
                <w:color w:val="000000"/>
                <w:szCs w:val="24"/>
              </w:rPr>
            </w:pPr>
            <w:r w:rsidRPr="00D62C34">
              <w:rPr>
                <w:color w:val="000000"/>
                <w:szCs w:val="24"/>
              </w:rPr>
              <w:t>66,30</w:t>
            </w:r>
          </w:p>
        </w:tc>
      </w:tr>
      <w:tr w:rsidR="00D62C34" w:rsidRPr="00D62C34" w14:paraId="3BC23BF4"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5880729C" w14:textId="77777777" w:rsidR="00D62C34" w:rsidRPr="00D62C34" w:rsidRDefault="00D62C34" w:rsidP="00D62C34">
            <w:pPr>
              <w:overflowPunct/>
              <w:autoSpaceDE/>
              <w:autoSpaceDN/>
              <w:adjustRightInd/>
              <w:jc w:val="right"/>
              <w:rPr>
                <w:szCs w:val="24"/>
              </w:rPr>
            </w:pPr>
            <w:r w:rsidRPr="00D62C34">
              <w:rPr>
                <w:szCs w:val="24"/>
              </w:rPr>
              <w:t>2</w:t>
            </w:r>
          </w:p>
        </w:tc>
        <w:tc>
          <w:tcPr>
            <w:tcW w:w="1226" w:type="pct"/>
            <w:tcBorders>
              <w:top w:val="nil"/>
              <w:left w:val="nil"/>
              <w:bottom w:val="single" w:sz="4" w:space="0" w:color="000000"/>
              <w:right w:val="single" w:sz="4" w:space="0" w:color="000000"/>
            </w:tcBorders>
            <w:shd w:val="clear" w:color="auto" w:fill="auto"/>
            <w:vAlign w:val="bottom"/>
            <w:hideMark/>
          </w:tcPr>
          <w:p w14:paraId="52B9AC4E" w14:textId="77777777" w:rsidR="00D62C34" w:rsidRPr="00D62C34" w:rsidRDefault="00D62C34" w:rsidP="00D62C34">
            <w:pPr>
              <w:overflowPunct/>
              <w:autoSpaceDE/>
              <w:autoSpaceDN/>
              <w:adjustRightInd/>
              <w:rPr>
                <w:color w:val="000000"/>
                <w:szCs w:val="24"/>
              </w:rPr>
            </w:pPr>
            <w:r w:rsidRPr="00D62C34">
              <w:rPr>
                <w:color w:val="000000"/>
                <w:szCs w:val="24"/>
              </w:rPr>
              <w:t>Общегосударственные вопросы</w:t>
            </w:r>
          </w:p>
        </w:tc>
        <w:tc>
          <w:tcPr>
            <w:tcW w:w="865" w:type="pct"/>
            <w:tcBorders>
              <w:top w:val="nil"/>
              <w:left w:val="nil"/>
              <w:bottom w:val="single" w:sz="4" w:space="0" w:color="000000"/>
              <w:right w:val="single" w:sz="4" w:space="0" w:color="000000"/>
            </w:tcBorders>
            <w:shd w:val="clear" w:color="auto" w:fill="auto"/>
            <w:vAlign w:val="center"/>
            <w:hideMark/>
          </w:tcPr>
          <w:p w14:paraId="38140547"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000 0100 0000000000 000</w:t>
            </w:r>
          </w:p>
        </w:tc>
        <w:tc>
          <w:tcPr>
            <w:tcW w:w="942" w:type="pct"/>
            <w:tcBorders>
              <w:top w:val="nil"/>
              <w:left w:val="nil"/>
              <w:bottom w:val="single" w:sz="4" w:space="0" w:color="000000"/>
              <w:right w:val="single" w:sz="4" w:space="0" w:color="000000"/>
            </w:tcBorders>
            <w:shd w:val="clear" w:color="auto" w:fill="auto"/>
            <w:vAlign w:val="bottom"/>
            <w:hideMark/>
          </w:tcPr>
          <w:p w14:paraId="731B3F92" w14:textId="77777777" w:rsidR="00D62C34" w:rsidRPr="00D62C34" w:rsidRDefault="00D62C34" w:rsidP="00D62C34">
            <w:pPr>
              <w:overflowPunct/>
              <w:autoSpaceDE/>
              <w:autoSpaceDN/>
              <w:adjustRightInd/>
              <w:jc w:val="right"/>
              <w:rPr>
                <w:color w:val="000000"/>
                <w:szCs w:val="24"/>
              </w:rPr>
            </w:pPr>
            <w:r w:rsidRPr="00D62C34">
              <w:rPr>
                <w:color w:val="000000"/>
                <w:szCs w:val="24"/>
              </w:rPr>
              <w:t>  109 034 078,09</w:t>
            </w:r>
          </w:p>
        </w:tc>
        <w:tc>
          <w:tcPr>
            <w:tcW w:w="885" w:type="pct"/>
            <w:tcBorders>
              <w:top w:val="nil"/>
              <w:left w:val="nil"/>
              <w:bottom w:val="single" w:sz="4" w:space="0" w:color="000000"/>
              <w:right w:val="single" w:sz="4" w:space="0" w:color="000000"/>
            </w:tcBorders>
            <w:shd w:val="clear" w:color="auto" w:fill="auto"/>
            <w:vAlign w:val="bottom"/>
            <w:hideMark/>
          </w:tcPr>
          <w:p w14:paraId="7762A884" w14:textId="77777777" w:rsidR="00D62C34" w:rsidRPr="00D62C34" w:rsidRDefault="00D62C34" w:rsidP="00D62C34">
            <w:pPr>
              <w:overflowPunct/>
              <w:autoSpaceDE/>
              <w:autoSpaceDN/>
              <w:adjustRightInd/>
              <w:jc w:val="right"/>
              <w:rPr>
                <w:color w:val="000000"/>
                <w:szCs w:val="24"/>
              </w:rPr>
            </w:pPr>
            <w:r w:rsidRPr="00D62C34">
              <w:rPr>
                <w:color w:val="000000"/>
                <w:szCs w:val="24"/>
              </w:rPr>
              <w:t>  74 660 822,08</w:t>
            </w:r>
          </w:p>
        </w:tc>
        <w:tc>
          <w:tcPr>
            <w:tcW w:w="704" w:type="pct"/>
            <w:tcBorders>
              <w:top w:val="nil"/>
              <w:left w:val="nil"/>
              <w:bottom w:val="single" w:sz="4" w:space="0" w:color="000000"/>
              <w:right w:val="single" w:sz="4" w:space="0" w:color="000000"/>
            </w:tcBorders>
            <w:shd w:val="clear" w:color="auto" w:fill="auto"/>
            <w:vAlign w:val="bottom"/>
            <w:hideMark/>
          </w:tcPr>
          <w:p w14:paraId="1EE7C020" w14:textId="77777777" w:rsidR="00D62C34" w:rsidRPr="00D62C34" w:rsidRDefault="00D62C34" w:rsidP="00D62C34">
            <w:pPr>
              <w:overflowPunct/>
              <w:autoSpaceDE/>
              <w:autoSpaceDN/>
              <w:adjustRightInd/>
              <w:jc w:val="right"/>
              <w:rPr>
                <w:color w:val="000000"/>
                <w:szCs w:val="24"/>
              </w:rPr>
            </w:pPr>
            <w:r w:rsidRPr="00D62C34">
              <w:rPr>
                <w:color w:val="000000"/>
                <w:szCs w:val="24"/>
              </w:rPr>
              <w:t>68,47</w:t>
            </w:r>
          </w:p>
        </w:tc>
      </w:tr>
      <w:tr w:rsidR="00D62C34" w:rsidRPr="00D62C34" w14:paraId="070C6BAA"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2582DF8D" w14:textId="77777777" w:rsidR="00D62C34" w:rsidRPr="00D62C34" w:rsidRDefault="00D62C34" w:rsidP="00D62C34">
            <w:pPr>
              <w:overflowPunct/>
              <w:autoSpaceDE/>
              <w:autoSpaceDN/>
              <w:adjustRightInd/>
              <w:jc w:val="right"/>
              <w:rPr>
                <w:szCs w:val="24"/>
              </w:rPr>
            </w:pPr>
            <w:r w:rsidRPr="00D62C34">
              <w:rPr>
                <w:szCs w:val="24"/>
              </w:rPr>
              <w:t>3</w:t>
            </w:r>
          </w:p>
        </w:tc>
        <w:tc>
          <w:tcPr>
            <w:tcW w:w="1226" w:type="pct"/>
            <w:tcBorders>
              <w:top w:val="nil"/>
              <w:left w:val="nil"/>
              <w:bottom w:val="single" w:sz="4" w:space="0" w:color="000000"/>
              <w:right w:val="single" w:sz="4" w:space="0" w:color="000000"/>
            </w:tcBorders>
            <w:shd w:val="clear" w:color="auto" w:fill="auto"/>
            <w:vAlign w:val="bottom"/>
            <w:hideMark/>
          </w:tcPr>
          <w:p w14:paraId="28C6EAE2" w14:textId="77777777" w:rsidR="00D62C34" w:rsidRPr="00D62C34" w:rsidRDefault="00D62C34" w:rsidP="00D62C34">
            <w:pPr>
              <w:overflowPunct/>
              <w:autoSpaceDE/>
              <w:autoSpaceDN/>
              <w:adjustRightInd/>
              <w:rPr>
                <w:color w:val="000000"/>
                <w:szCs w:val="24"/>
              </w:rPr>
            </w:pPr>
            <w:r w:rsidRPr="00D62C34">
              <w:rPr>
                <w:color w:val="000000"/>
                <w:szCs w:val="24"/>
              </w:rPr>
              <w:t>Функционирование высшего должностного лица субъекта Российской Федерации и муниципального образования</w:t>
            </w:r>
          </w:p>
        </w:tc>
        <w:tc>
          <w:tcPr>
            <w:tcW w:w="865" w:type="pct"/>
            <w:tcBorders>
              <w:top w:val="nil"/>
              <w:left w:val="nil"/>
              <w:bottom w:val="single" w:sz="4" w:space="0" w:color="000000"/>
              <w:right w:val="single" w:sz="4" w:space="0" w:color="000000"/>
            </w:tcBorders>
            <w:shd w:val="clear" w:color="auto" w:fill="auto"/>
            <w:vAlign w:val="center"/>
            <w:hideMark/>
          </w:tcPr>
          <w:p w14:paraId="722D9E97"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000 0102 0000000000 000</w:t>
            </w:r>
          </w:p>
        </w:tc>
        <w:tc>
          <w:tcPr>
            <w:tcW w:w="942" w:type="pct"/>
            <w:tcBorders>
              <w:top w:val="nil"/>
              <w:left w:val="nil"/>
              <w:bottom w:val="single" w:sz="4" w:space="0" w:color="000000"/>
              <w:right w:val="single" w:sz="4" w:space="0" w:color="000000"/>
            </w:tcBorders>
            <w:shd w:val="clear" w:color="auto" w:fill="auto"/>
            <w:vAlign w:val="bottom"/>
            <w:hideMark/>
          </w:tcPr>
          <w:p w14:paraId="5B29F36D" w14:textId="77777777" w:rsidR="00D62C34" w:rsidRPr="00D62C34" w:rsidRDefault="00D62C34" w:rsidP="00D62C34">
            <w:pPr>
              <w:overflowPunct/>
              <w:autoSpaceDE/>
              <w:autoSpaceDN/>
              <w:adjustRightInd/>
              <w:jc w:val="right"/>
              <w:rPr>
                <w:color w:val="000000"/>
                <w:szCs w:val="24"/>
              </w:rPr>
            </w:pPr>
            <w:r w:rsidRPr="00D62C34">
              <w:rPr>
                <w:color w:val="000000"/>
                <w:szCs w:val="24"/>
              </w:rPr>
              <w:t>  2 246 647,00</w:t>
            </w:r>
          </w:p>
        </w:tc>
        <w:tc>
          <w:tcPr>
            <w:tcW w:w="885" w:type="pct"/>
            <w:tcBorders>
              <w:top w:val="nil"/>
              <w:left w:val="nil"/>
              <w:bottom w:val="single" w:sz="4" w:space="0" w:color="000000"/>
              <w:right w:val="single" w:sz="4" w:space="0" w:color="000000"/>
            </w:tcBorders>
            <w:shd w:val="clear" w:color="auto" w:fill="auto"/>
            <w:vAlign w:val="bottom"/>
            <w:hideMark/>
          </w:tcPr>
          <w:p w14:paraId="736C7E14" w14:textId="77777777" w:rsidR="00D62C34" w:rsidRPr="00D62C34" w:rsidRDefault="00D62C34" w:rsidP="00D62C34">
            <w:pPr>
              <w:overflowPunct/>
              <w:autoSpaceDE/>
              <w:autoSpaceDN/>
              <w:adjustRightInd/>
              <w:jc w:val="right"/>
              <w:rPr>
                <w:color w:val="000000"/>
                <w:szCs w:val="24"/>
              </w:rPr>
            </w:pPr>
            <w:r w:rsidRPr="00D62C34">
              <w:rPr>
                <w:color w:val="000000"/>
                <w:szCs w:val="24"/>
              </w:rPr>
              <w:t>  1 586 673,74</w:t>
            </w:r>
          </w:p>
        </w:tc>
        <w:tc>
          <w:tcPr>
            <w:tcW w:w="704" w:type="pct"/>
            <w:tcBorders>
              <w:top w:val="nil"/>
              <w:left w:val="nil"/>
              <w:bottom w:val="single" w:sz="4" w:space="0" w:color="000000"/>
              <w:right w:val="single" w:sz="4" w:space="0" w:color="000000"/>
            </w:tcBorders>
            <w:shd w:val="clear" w:color="auto" w:fill="auto"/>
            <w:vAlign w:val="bottom"/>
            <w:hideMark/>
          </w:tcPr>
          <w:p w14:paraId="242DAB2C" w14:textId="77777777" w:rsidR="00D62C34" w:rsidRPr="00D62C34" w:rsidRDefault="00D62C34" w:rsidP="00D62C34">
            <w:pPr>
              <w:overflowPunct/>
              <w:autoSpaceDE/>
              <w:autoSpaceDN/>
              <w:adjustRightInd/>
              <w:jc w:val="right"/>
              <w:rPr>
                <w:color w:val="000000"/>
                <w:szCs w:val="24"/>
              </w:rPr>
            </w:pPr>
            <w:r w:rsidRPr="00D62C34">
              <w:rPr>
                <w:color w:val="000000"/>
                <w:szCs w:val="24"/>
              </w:rPr>
              <w:t>70,62</w:t>
            </w:r>
          </w:p>
        </w:tc>
      </w:tr>
      <w:tr w:rsidR="00D62C34" w:rsidRPr="00D62C34" w14:paraId="094E501C" w14:textId="77777777" w:rsidTr="00D62C34">
        <w:trPr>
          <w:trHeight w:val="189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028B0079" w14:textId="77777777" w:rsidR="00D62C34" w:rsidRPr="00D62C34" w:rsidRDefault="00D62C34" w:rsidP="00D62C34">
            <w:pPr>
              <w:overflowPunct/>
              <w:autoSpaceDE/>
              <w:autoSpaceDN/>
              <w:adjustRightInd/>
              <w:jc w:val="right"/>
              <w:rPr>
                <w:szCs w:val="24"/>
              </w:rPr>
            </w:pPr>
            <w:r w:rsidRPr="00D62C34">
              <w:rPr>
                <w:szCs w:val="24"/>
              </w:rPr>
              <w:t>4</w:t>
            </w:r>
          </w:p>
        </w:tc>
        <w:tc>
          <w:tcPr>
            <w:tcW w:w="1226" w:type="pct"/>
            <w:tcBorders>
              <w:top w:val="nil"/>
              <w:left w:val="nil"/>
              <w:bottom w:val="single" w:sz="4" w:space="0" w:color="000000"/>
              <w:right w:val="single" w:sz="4" w:space="0" w:color="000000"/>
            </w:tcBorders>
            <w:shd w:val="clear" w:color="auto" w:fill="auto"/>
            <w:vAlign w:val="bottom"/>
            <w:hideMark/>
          </w:tcPr>
          <w:p w14:paraId="299DDFC6" w14:textId="77777777" w:rsidR="00D62C34" w:rsidRPr="00D62C34" w:rsidRDefault="00D62C34" w:rsidP="00D62C34">
            <w:pPr>
              <w:overflowPunct/>
              <w:autoSpaceDE/>
              <w:autoSpaceDN/>
              <w:adjustRightInd/>
              <w:rPr>
                <w:color w:val="000000"/>
                <w:szCs w:val="24"/>
              </w:rPr>
            </w:pPr>
            <w:r w:rsidRPr="00D62C34">
              <w:rPr>
                <w:color w:val="000000"/>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65" w:type="pct"/>
            <w:tcBorders>
              <w:top w:val="nil"/>
              <w:left w:val="nil"/>
              <w:bottom w:val="single" w:sz="4" w:space="0" w:color="000000"/>
              <w:right w:val="single" w:sz="4" w:space="0" w:color="000000"/>
            </w:tcBorders>
            <w:shd w:val="clear" w:color="auto" w:fill="auto"/>
            <w:vAlign w:val="center"/>
            <w:hideMark/>
          </w:tcPr>
          <w:p w14:paraId="289E8327"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000 0102 0000000000 100</w:t>
            </w:r>
          </w:p>
        </w:tc>
        <w:tc>
          <w:tcPr>
            <w:tcW w:w="942" w:type="pct"/>
            <w:tcBorders>
              <w:top w:val="nil"/>
              <w:left w:val="nil"/>
              <w:bottom w:val="single" w:sz="4" w:space="0" w:color="000000"/>
              <w:right w:val="single" w:sz="4" w:space="0" w:color="000000"/>
            </w:tcBorders>
            <w:shd w:val="clear" w:color="auto" w:fill="auto"/>
            <w:vAlign w:val="bottom"/>
            <w:hideMark/>
          </w:tcPr>
          <w:p w14:paraId="641A3FF0" w14:textId="77777777" w:rsidR="00D62C34" w:rsidRPr="00D62C34" w:rsidRDefault="00D62C34" w:rsidP="00D62C34">
            <w:pPr>
              <w:overflowPunct/>
              <w:autoSpaceDE/>
              <w:autoSpaceDN/>
              <w:adjustRightInd/>
              <w:jc w:val="right"/>
              <w:rPr>
                <w:color w:val="000000"/>
                <w:szCs w:val="24"/>
              </w:rPr>
            </w:pPr>
            <w:r w:rsidRPr="00D62C34">
              <w:rPr>
                <w:color w:val="000000"/>
                <w:szCs w:val="24"/>
              </w:rPr>
              <w:t>  2 246 647,00</w:t>
            </w:r>
          </w:p>
        </w:tc>
        <w:tc>
          <w:tcPr>
            <w:tcW w:w="885" w:type="pct"/>
            <w:tcBorders>
              <w:top w:val="nil"/>
              <w:left w:val="nil"/>
              <w:bottom w:val="single" w:sz="4" w:space="0" w:color="000000"/>
              <w:right w:val="single" w:sz="4" w:space="0" w:color="000000"/>
            </w:tcBorders>
            <w:shd w:val="clear" w:color="auto" w:fill="auto"/>
            <w:vAlign w:val="bottom"/>
            <w:hideMark/>
          </w:tcPr>
          <w:p w14:paraId="5E13D30C" w14:textId="77777777" w:rsidR="00D62C34" w:rsidRPr="00D62C34" w:rsidRDefault="00D62C34" w:rsidP="00D62C34">
            <w:pPr>
              <w:overflowPunct/>
              <w:autoSpaceDE/>
              <w:autoSpaceDN/>
              <w:adjustRightInd/>
              <w:jc w:val="right"/>
              <w:rPr>
                <w:color w:val="000000"/>
                <w:szCs w:val="24"/>
              </w:rPr>
            </w:pPr>
            <w:r w:rsidRPr="00D62C34">
              <w:rPr>
                <w:color w:val="000000"/>
                <w:szCs w:val="24"/>
              </w:rPr>
              <w:t>  1 586 673,74</w:t>
            </w:r>
          </w:p>
        </w:tc>
        <w:tc>
          <w:tcPr>
            <w:tcW w:w="704" w:type="pct"/>
            <w:tcBorders>
              <w:top w:val="nil"/>
              <w:left w:val="nil"/>
              <w:bottom w:val="single" w:sz="4" w:space="0" w:color="000000"/>
              <w:right w:val="single" w:sz="4" w:space="0" w:color="000000"/>
            </w:tcBorders>
            <w:shd w:val="clear" w:color="auto" w:fill="auto"/>
            <w:vAlign w:val="bottom"/>
            <w:hideMark/>
          </w:tcPr>
          <w:p w14:paraId="39944CAD" w14:textId="77777777" w:rsidR="00D62C34" w:rsidRPr="00D62C34" w:rsidRDefault="00D62C34" w:rsidP="00D62C34">
            <w:pPr>
              <w:overflowPunct/>
              <w:autoSpaceDE/>
              <w:autoSpaceDN/>
              <w:adjustRightInd/>
              <w:jc w:val="right"/>
              <w:rPr>
                <w:color w:val="000000"/>
                <w:szCs w:val="24"/>
              </w:rPr>
            </w:pPr>
            <w:r w:rsidRPr="00D62C34">
              <w:rPr>
                <w:color w:val="000000"/>
                <w:szCs w:val="24"/>
              </w:rPr>
              <w:t>70,62</w:t>
            </w:r>
          </w:p>
        </w:tc>
      </w:tr>
      <w:tr w:rsidR="00D62C34" w:rsidRPr="00D62C34" w14:paraId="1EA310EB"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1C63EBAF" w14:textId="77777777" w:rsidR="00D62C34" w:rsidRPr="00D62C34" w:rsidRDefault="00D62C34" w:rsidP="00D62C34">
            <w:pPr>
              <w:overflowPunct/>
              <w:autoSpaceDE/>
              <w:autoSpaceDN/>
              <w:adjustRightInd/>
              <w:jc w:val="right"/>
              <w:rPr>
                <w:szCs w:val="24"/>
              </w:rPr>
            </w:pPr>
            <w:r w:rsidRPr="00D62C34">
              <w:rPr>
                <w:szCs w:val="24"/>
              </w:rPr>
              <w:t>5</w:t>
            </w:r>
          </w:p>
        </w:tc>
        <w:tc>
          <w:tcPr>
            <w:tcW w:w="1226" w:type="pct"/>
            <w:tcBorders>
              <w:top w:val="nil"/>
              <w:left w:val="nil"/>
              <w:bottom w:val="single" w:sz="4" w:space="0" w:color="000000"/>
              <w:right w:val="single" w:sz="4" w:space="0" w:color="000000"/>
            </w:tcBorders>
            <w:shd w:val="clear" w:color="auto" w:fill="auto"/>
            <w:vAlign w:val="bottom"/>
            <w:hideMark/>
          </w:tcPr>
          <w:p w14:paraId="4055642D" w14:textId="77777777" w:rsidR="00D62C34" w:rsidRPr="00D62C34" w:rsidRDefault="00D62C34" w:rsidP="00D62C34">
            <w:pPr>
              <w:overflowPunct/>
              <w:autoSpaceDE/>
              <w:autoSpaceDN/>
              <w:adjustRightInd/>
              <w:rPr>
                <w:color w:val="000000"/>
                <w:szCs w:val="24"/>
              </w:rPr>
            </w:pPr>
            <w:r w:rsidRPr="00D62C34">
              <w:rPr>
                <w:color w:val="000000"/>
                <w:szCs w:val="24"/>
              </w:rPr>
              <w:t>Расходы на выплаты персоналу государственных (муниципальных) органов</w:t>
            </w:r>
          </w:p>
        </w:tc>
        <w:tc>
          <w:tcPr>
            <w:tcW w:w="865" w:type="pct"/>
            <w:tcBorders>
              <w:top w:val="nil"/>
              <w:left w:val="nil"/>
              <w:bottom w:val="single" w:sz="4" w:space="0" w:color="000000"/>
              <w:right w:val="single" w:sz="4" w:space="0" w:color="000000"/>
            </w:tcBorders>
            <w:shd w:val="clear" w:color="auto" w:fill="auto"/>
            <w:vAlign w:val="center"/>
            <w:hideMark/>
          </w:tcPr>
          <w:p w14:paraId="26F0F6C1"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000 0102 0000000000 120</w:t>
            </w:r>
          </w:p>
        </w:tc>
        <w:tc>
          <w:tcPr>
            <w:tcW w:w="942" w:type="pct"/>
            <w:tcBorders>
              <w:top w:val="nil"/>
              <w:left w:val="nil"/>
              <w:bottom w:val="single" w:sz="4" w:space="0" w:color="000000"/>
              <w:right w:val="single" w:sz="4" w:space="0" w:color="000000"/>
            </w:tcBorders>
            <w:shd w:val="clear" w:color="auto" w:fill="auto"/>
            <w:vAlign w:val="bottom"/>
            <w:hideMark/>
          </w:tcPr>
          <w:p w14:paraId="05370CE1" w14:textId="77777777" w:rsidR="00D62C34" w:rsidRPr="00D62C34" w:rsidRDefault="00D62C34" w:rsidP="00D62C34">
            <w:pPr>
              <w:overflowPunct/>
              <w:autoSpaceDE/>
              <w:autoSpaceDN/>
              <w:adjustRightInd/>
              <w:jc w:val="right"/>
              <w:rPr>
                <w:color w:val="000000"/>
                <w:szCs w:val="24"/>
              </w:rPr>
            </w:pPr>
            <w:r w:rsidRPr="00D62C34">
              <w:rPr>
                <w:color w:val="000000"/>
                <w:szCs w:val="24"/>
              </w:rPr>
              <w:t>  2 246 647,00</w:t>
            </w:r>
          </w:p>
        </w:tc>
        <w:tc>
          <w:tcPr>
            <w:tcW w:w="885" w:type="pct"/>
            <w:tcBorders>
              <w:top w:val="nil"/>
              <w:left w:val="nil"/>
              <w:bottom w:val="single" w:sz="4" w:space="0" w:color="000000"/>
              <w:right w:val="single" w:sz="4" w:space="0" w:color="000000"/>
            </w:tcBorders>
            <w:shd w:val="clear" w:color="auto" w:fill="auto"/>
            <w:vAlign w:val="bottom"/>
            <w:hideMark/>
          </w:tcPr>
          <w:p w14:paraId="2BF5C125" w14:textId="77777777" w:rsidR="00D62C34" w:rsidRPr="00D62C34" w:rsidRDefault="00D62C34" w:rsidP="00D62C34">
            <w:pPr>
              <w:overflowPunct/>
              <w:autoSpaceDE/>
              <w:autoSpaceDN/>
              <w:adjustRightInd/>
              <w:jc w:val="right"/>
              <w:rPr>
                <w:color w:val="000000"/>
                <w:szCs w:val="24"/>
              </w:rPr>
            </w:pPr>
            <w:r w:rsidRPr="00D62C34">
              <w:rPr>
                <w:color w:val="000000"/>
                <w:szCs w:val="24"/>
              </w:rPr>
              <w:t>  1 586 673,74</w:t>
            </w:r>
          </w:p>
        </w:tc>
        <w:tc>
          <w:tcPr>
            <w:tcW w:w="704" w:type="pct"/>
            <w:tcBorders>
              <w:top w:val="nil"/>
              <w:left w:val="nil"/>
              <w:bottom w:val="single" w:sz="4" w:space="0" w:color="000000"/>
              <w:right w:val="single" w:sz="4" w:space="0" w:color="000000"/>
            </w:tcBorders>
            <w:shd w:val="clear" w:color="auto" w:fill="auto"/>
            <w:vAlign w:val="bottom"/>
            <w:hideMark/>
          </w:tcPr>
          <w:p w14:paraId="0DFF8522" w14:textId="77777777" w:rsidR="00D62C34" w:rsidRPr="00D62C34" w:rsidRDefault="00D62C34" w:rsidP="00D62C34">
            <w:pPr>
              <w:overflowPunct/>
              <w:autoSpaceDE/>
              <w:autoSpaceDN/>
              <w:adjustRightInd/>
              <w:jc w:val="right"/>
              <w:rPr>
                <w:color w:val="000000"/>
                <w:szCs w:val="24"/>
              </w:rPr>
            </w:pPr>
            <w:r w:rsidRPr="00D62C34">
              <w:rPr>
                <w:color w:val="000000"/>
                <w:szCs w:val="24"/>
              </w:rPr>
              <w:t>70,62</w:t>
            </w:r>
          </w:p>
        </w:tc>
      </w:tr>
      <w:tr w:rsidR="00D62C34" w:rsidRPr="00D62C34" w14:paraId="03088EF8"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70CCB73F" w14:textId="77777777" w:rsidR="00D62C34" w:rsidRPr="00D62C34" w:rsidRDefault="00D62C34" w:rsidP="00D62C34">
            <w:pPr>
              <w:overflowPunct/>
              <w:autoSpaceDE/>
              <w:autoSpaceDN/>
              <w:adjustRightInd/>
              <w:jc w:val="right"/>
              <w:rPr>
                <w:szCs w:val="24"/>
              </w:rPr>
            </w:pPr>
            <w:r w:rsidRPr="00D62C34">
              <w:rPr>
                <w:szCs w:val="24"/>
              </w:rPr>
              <w:t>6</w:t>
            </w:r>
          </w:p>
        </w:tc>
        <w:tc>
          <w:tcPr>
            <w:tcW w:w="1226" w:type="pct"/>
            <w:tcBorders>
              <w:top w:val="nil"/>
              <w:left w:val="nil"/>
              <w:bottom w:val="single" w:sz="4" w:space="0" w:color="000000"/>
              <w:right w:val="single" w:sz="4" w:space="0" w:color="000000"/>
            </w:tcBorders>
            <w:shd w:val="clear" w:color="auto" w:fill="auto"/>
            <w:vAlign w:val="bottom"/>
            <w:hideMark/>
          </w:tcPr>
          <w:p w14:paraId="789EEEB5" w14:textId="77777777" w:rsidR="00D62C34" w:rsidRPr="00D62C34" w:rsidRDefault="00D62C34" w:rsidP="00D62C34">
            <w:pPr>
              <w:overflowPunct/>
              <w:autoSpaceDE/>
              <w:autoSpaceDN/>
              <w:adjustRightInd/>
              <w:rPr>
                <w:color w:val="000000"/>
                <w:szCs w:val="24"/>
              </w:rPr>
            </w:pPr>
            <w:r w:rsidRPr="00D62C34">
              <w:rPr>
                <w:color w:val="000000"/>
                <w:szCs w:val="24"/>
              </w:rPr>
              <w:t xml:space="preserve">Фонд оплаты труда государственных </w:t>
            </w:r>
            <w:r w:rsidRPr="00D62C34">
              <w:rPr>
                <w:color w:val="000000"/>
                <w:szCs w:val="24"/>
              </w:rPr>
              <w:lastRenderedPageBreak/>
              <w:t>(муниципальных) органов</w:t>
            </w:r>
          </w:p>
        </w:tc>
        <w:tc>
          <w:tcPr>
            <w:tcW w:w="865" w:type="pct"/>
            <w:tcBorders>
              <w:top w:val="nil"/>
              <w:left w:val="nil"/>
              <w:bottom w:val="single" w:sz="4" w:space="0" w:color="000000"/>
              <w:right w:val="single" w:sz="4" w:space="0" w:color="000000"/>
            </w:tcBorders>
            <w:shd w:val="clear" w:color="auto" w:fill="auto"/>
            <w:vAlign w:val="center"/>
            <w:hideMark/>
          </w:tcPr>
          <w:p w14:paraId="04389BA8" w14:textId="77777777" w:rsidR="00D62C34" w:rsidRPr="00D62C34" w:rsidRDefault="00D62C34" w:rsidP="00D62C34">
            <w:pPr>
              <w:overflowPunct/>
              <w:autoSpaceDE/>
              <w:autoSpaceDN/>
              <w:adjustRightInd/>
              <w:jc w:val="center"/>
              <w:rPr>
                <w:color w:val="000000"/>
                <w:szCs w:val="24"/>
              </w:rPr>
            </w:pPr>
            <w:r w:rsidRPr="00D62C34">
              <w:rPr>
                <w:color w:val="000000"/>
                <w:szCs w:val="24"/>
              </w:rPr>
              <w:lastRenderedPageBreak/>
              <w:t xml:space="preserve">000 0102 0000000000 </w:t>
            </w:r>
            <w:r w:rsidRPr="00D62C34">
              <w:rPr>
                <w:color w:val="000000"/>
                <w:szCs w:val="24"/>
              </w:rPr>
              <w:lastRenderedPageBreak/>
              <w:t>121</w:t>
            </w:r>
          </w:p>
        </w:tc>
        <w:tc>
          <w:tcPr>
            <w:tcW w:w="942" w:type="pct"/>
            <w:tcBorders>
              <w:top w:val="nil"/>
              <w:left w:val="nil"/>
              <w:bottom w:val="single" w:sz="4" w:space="0" w:color="000000"/>
              <w:right w:val="single" w:sz="4" w:space="0" w:color="000000"/>
            </w:tcBorders>
            <w:shd w:val="clear" w:color="auto" w:fill="auto"/>
            <w:vAlign w:val="bottom"/>
            <w:hideMark/>
          </w:tcPr>
          <w:p w14:paraId="0AB81FED" w14:textId="77777777" w:rsidR="00D62C34" w:rsidRPr="00D62C34" w:rsidRDefault="00D62C34" w:rsidP="00D62C34">
            <w:pPr>
              <w:overflowPunct/>
              <w:autoSpaceDE/>
              <w:autoSpaceDN/>
              <w:adjustRightInd/>
              <w:jc w:val="right"/>
              <w:rPr>
                <w:color w:val="000000"/>
                <w:szCs w:val="24"/>
              </w:rPr>
            </w:pPr>
            <w:r w:rsidRPr="00D62C34">
              <w:rPr>
                <w:color w:val="000000"/>
                <w:szCs w:val="24"/>
              </w:rPr>
              <w:lastRenderedPageBreak/>
              <w:t>  1 725 535,00</w:t>
            </w:r>
          </w:p>
        </w:tc>
        <w:tc>
          <w:tcPr>
            <w:tcW w:w="885" w:type="pct"/>
            <w:tcBorders>
              <w:top w:val="nil"/>
              <w:left w:val="nil"/>
              <w:bottom w:val="single" w:sz="4" w:space="0" w:color="000000"/>
              <w:right w:val="single" w:sz="4" w:space="0" w:color="000000"/>
            </w:tcBorders>
            <w:shd w:val="clear" w:color="auto" w:fill="auto"/>
            <w:vAlign w:val="bottom"/>
            <w:hideMark/>
          </w:tcPr>
          <w:p w14:paraId="54AD7ACC" w14:textId="77777777" w:rsidR="00D62C34" w:rsidRPr="00D62C34" w:rsidRDefault="00D62C34" w:rsidP="00D62C34">
            <w:pPr>
              <w:overflowPunct/>
              <w:autoSpaceDE/>
              <w:autoSpaceDN/>
              <w:adjustRightInd/>
              <w:jc w:val="right"/>
              <w:rPr>
                <w:color w:val="000000"/>
                <w:szCs w:val="24"/>
              </w:rPr>
            </w:pPr>
            <w:r w:rsidRPr="00D62C34">
              <w:rPr>
                <w:color w:val="000000"/>
                <w:szCs w:val="24"/>
              </w:rPr>
              <w:t>  1 233 001,12</w:t>
            </w:r>
          </w:p>
        </w:tc>
        <w:tc>
          <w:tcPr>
            <w:tcW w:w="704" w:type="pct"/>
            <w:tcBorders>
              <w:top w:val="nil"/>
              <w:left w:val="nil"/>
              <w:bottom w:val="single" w:sz="4" w:space="0" w:color="000000"/>
              <w:right w:val="single" w:sz="4" w:space="0" w:color="000000"/>
            </w:tcBorders>
            <w:shd w:val="clear" w:color="auto" w:fill="auto"/>
            <w:vAlign w:val="bottom"/>
            <w:hideMark/>
          </w:tcPr>
          <w:p w14:paraId="1E4CCAB0" w14:textId="77777777" w:rsidR="00D62C34" w:rsidRPr="00D62C34" w:rsidRDefault="00D62C34" w:rsidP="00D62C34">
            <w:pPr>
              <w:overflowPunct/>
              <w:autoSpaceDE/>
              <w:autoSpaceDN/>
              <w:adjustRightInd/>
              <w:jc w:val="right"/>
              <w:rPr>
                <w:color w:val="000000"/>
                <w:szCs w:val="24"/>
              </w:rPr>
            </w:pPr>
            <w:r w:rsidRPr="00D62C34">
              <w:rPr>
                <w:color w:val="000000"/>
                <w:szCs w:val="24"/>
              </w:rPr>
              <w:t>71,46</w:t>
            </w:r>
          </w:p>
        </w:tc>
      </w:tr>
      <w:tr w:rsidR="00D62C34" w:rsidRPr="00D62C34" w14:paraId="5A41F987" w14:textId="77777777" w:rsidTr="00D62C34">
        <w:trPr>
          <w:trHeight w:val="126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7A616914" w14:textId="77777777" w:rsidR="00D62C34" w:rsidRPr="00D62C34" w:rsidRDefault="00D62C34" w:rsidP="00D62C34">
            <w:pPr>
              <w:overflowPunct/>
              <w:autoSpaceDE/>
              <w:autoSpaceDN/>
              <w:adjustRightInd/>
              <w:jc w:val="right"/>
              <w:rPr>
                <w:szCs w:val="24"/>
              </w:rPr>
            </w:pPr>
            <w:r w:rsidRPr="00D62C34">
              <w:rPr>
                <w:szCs w:val="24"/>
              </w:rPr>
              <w:t>7</w:t>
            </w:r>
          </w:p>
        </w:tc>
        <w:tc>
          <w:tcPr>
            <w:tcW w:w="1226" w:type="pct"/>
            <w:tcBorders>
              <w:top w:val="nil"/>
              <w:left w:val="nil"/>
              <w:bottom w:val="single" w:sz="4" w:space="0" w:color="000000"/>
              <w:right w:val="single" w:sz="4" w:space="0" w:color="000000"/>
            </w:tcBorders>
            <w:shd w:val="clear" w:color="auto" w:fill="auto"/>
            <w:vAlign w:val="bottom"/>
            <w:hideMark/>
          </w:tcPr>
          <w:p w14:paraId="06090BD3" w14:textId="77777777" w:rsidR="00D62C34" w:rsidRPr="00D62C34" w:rsidRDefault="00D62C34" w:rsidP="00D62C34">
            <w:pPr>
              <w:overflowPunct/>
              <w:autoSpaceDE/>
              <w:autoSpaceDN/>
              <w:adjustRightInd/>
              <w:rPr>
                <w:color w:val="000000"/>
                <w:szCs w:val="24"/>
              </w:rPr>
            </w:pPr>
            <w:r w:rsidRPr="00D62C34">
              <w:rPr>
                <w:color w:val="000000"/>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5" w:type="pct"/>
            <w:tcBorders>
              <w:top w:val="nil"/>
              <w:left w:val="nil"/>
              <w:bottom w:val="single" w:sz="4" w:space="0" w:color="000000"/>
              <w:right w:val="single" w:sz="4" w:space="0" w:color="000000"/>
            </w:tcBorders>
            <w:shd w:val="clear" w:color="auto" w:fill="auto"/>
            <w:vAlign w:val="center"/>
            <w:hideMark/>
          </w:tcPr>
          <w:p w14:paraId="241742E5"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000 0102 0000000000 129</w:t>
            </w:r>
          </w:p>
        </w:tc>
        <w:tc>
          <w:tcPr>
            <w:tcW w:w="942" w:type="pct"/>
            <w:tcBorders>
              <w:top w:val="nil"/>
              <w:left w:val="nil"/>
              <w:bottom w:val="single" w:sz="4" w:space="0" w:color="000000"/>
              <w:right w:val="single" w:sz="4" w:space="0" w:color="000000"/>
            </w:tcBorders>
            <w:shd w:val="clear" w:color="auto" w:fill="auto"/>
            <w:vAlign w:val="bottom"/>
            <w:hideMark/>
          </w:tcPr>
          <w:p w14:paraId="2B6E093C" w14:textId="77777777" w:rsidR="00D62C34" w:rsidRPr="00D62C34" w:rsidRDefault="00D62C34" w:rsidP="00D62C34">
            <w:pPr>
              <w:overflowPunct/>
              <w:autoSpaceDE/>
              <w:autoSpaceDN/>
              <w:adjustRightInd/>
              <w:jc w:val="right"/>
              <w:rPr>
                <w:color w:val="000000"/>
                <w:szCs w:val="24"/>
              </w:rPr>
            </w:pPr>
            <w:r w:rsidRPr="00D62C34">
              <w:rPr>
                <w:color w:val="000000"/>
                <w:szCs w:val="24"/>
              </w:rPr>
              <w:t>   521 112,00</w:t>
            </w:r>
          </w:p>
        </w:tc>
        <w:tc>
          <w:tcPr>
            <w:tcW w:w="885" w:type="pct"/>
            <w:tcBorders>
              <w:top w:val="nil"/>
              <w:left w:val="nil"/>
              <w:bottom w:val="single" w:sz="4" w:space="0" w:color="000000"/>
              <w:right w:val="single" w:sz="4" w:space="0" w:color="000000"/>
            </w:tcBorders>
            <w:shd w:val="clear" w:color="auto" w:fill="auto"/>
            <w:vAlign w:val="bottom"/>
            <w:hideMark/>
          </w:tcPr>
          <w:p w14:paraId="3765058F" w14:textId="77777777" w:rsidR="00D62C34" w:rsidRPr="00D62C34" w:rsidRDefault="00D62C34" w:rsidP="00D62C34">
            <w:pPr>
              <w:overflowPunct/>
              <w:autoSpaceDE/>
              <w:autoSpaceDN/>
              <w:adjustRightInd/>
              <w:jc w:val="right"/>
              <w:rPr>
                <w:color w:val="000000"/>
                <w:szCs w:val="24"/>
              </w:rPr>
            </w:pPr>
            <w:r w:rsidRPr="00D62C34">
              <w:rPr>
                <w:color w:val="000000"/>
                <w:szCs w:val="24"/>
              </w:rPr>
              <w:t>   353 672,62</w:t>
            </w:r>
          </w:p>
        </w:tc>
        <w:tc>
          <w:tcPr>
            <w:tcW w:w="704" w:type="pct"/>
            <w:tcBorders>
              <w:top w:val="nil"/>
              <w:left w:val="nil"/>
              <w:bottom w:val="single" w:sz="4" w:space="0" w:color="000000"/>
              <w:right w:val="single" w:sz="4" w:space="0" w:color="000000"/>
            </w:tcBorders>
            <w:shd w:val="clear" w:color="auto" w:fill="auto"/>
            <w:vAlign w:val="bottom"/>
            <w:hideMark/>
          </w:tcPr>
          <w:p w14:paraId="399312B8" w14:textId="77777777" w:rsidR="00D62C34" w:rsidRPr="00D62C34" w:rsidRDefault="00D62C34" w:rsidP="00D62C34">
            <w:pPr>
              <w:overflowPunct/>
              <w:autoSpaceDE/>
              <w:autoSpaceDN/>
              <w:adjustRightInd/>
              <w:jc w:val="right"/>
              <w:rPr>
                <w:color w:val="000000"/>
                <w:szCs w:val="24"/>
              </w:rPr>
            </w:pPr>
            <w:r w:rsidRPr="00D62C34">
              <w:rPr>
                <w:color w:val="000000"/>
                <w:szCs w:val="24"/>
              </w:rPr>
              <w:t>67,87</w:t>
            </w:r>
          </w:p>
        </w:tc>
      </w:tr>
      <w:tr w:rsidR="00D62C34" w:rsidRPr="00D62C34" w14:paraId="1F4D15D7" w14:textId="77777777" w:rsidTr="00D62C34">
        <w:trPr>
          <w:trHeight w:val="126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00EA455" w14:textId="77777777" w:rsidR="00D62C34" w:rsidRPr="00D62C34" w:rsidRDefault="00D62C34" w:rsidP="00D62C34">
            <w:pPr>
              <w:overflowPunct/>
              <w:autoSpaceDE/>
              <w:autoSpaceDN/>
              <w:adjustRightInd/>
              <w:jc w:val="right"/>
              <w:rPr>
                <w:szCs w:val="24"/>
              </w:rPr>
            </w:pPr>
            <w:r w:rsidRPr="00D62C34">
              <w:rPr>
                <w:szCs w:val="24"/>
              </w:rPr>
              <w:t>8</w:t>
            </w:r>
          </w:p>
        </w:tc>
        <w:tc>
          <w:tcPr>
            <w:tcW w:w="1226" w:type="pct"/>
            <w:tcBorders>
              <w:top w:val="nil"/>
              <w:left w:val="nil"/>
              <w:bottom w:val="single" w:sz="4" w:space="0" w:color="000000"/>
              <w:right w:val="single" w:sz="4" w:space="0" w:color="000000"/>
            </w:tcBorders>
            <w:shd w:val="clear" w:color="auto" w:fill="auto"/>
            <w:vAlign w:val="bottom"/>
            <w:hideMark/>
          </w:tcPr>
          <w:p w14:paraId="3CC3271F" w14:textId="77777777" w:rsidR="00D62C34" w:rsidRPr="00D62C34" w:rsidRDefault="00D62C34" w:rsidP="00D62C34">
            <w:pPr>
              <w:overflowPunct/>
              <w:autoSpaceDE/>
              <w:autoSpaceDN/>
              <w:adjustRightInd/>
              <w:rPr>
                <w:color w:val="000000"/>
                <w:szCs w:val="24"/>
              </w:rPr>
            </w:pPr>
            <w:r w:rsidRPr="00D62C34">
              <w:rPr>
                <w:color w:val="000000"/>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65" w:type="pct"/>
            <w:tcBorders>
              <w:top w:val="nil"/>
              <w:left w:val="nil"/>
              <w:bottom w:val="single" w:sz="4" w:space="0" w:color="000000"/>
              <w:right w:val="single" w:sz="4" w:space="0" w:color="000000"/>
            </w:tcBorders>
            <w:shd w:val="clear" w:color="auto" w:fill="auto"/>
            <w:vAlign w:val="center"/>
            <w:hideMark/>
          </w:tcPr>
          <w:p w14:paraId="25C0ACBA"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000 0103 0000000000 000</w:t>
            </w:r>
          </w:p>
        </w:tc>
        <w:tc>
          <w:tcPr>
            <w:tcW w:w="942" w:type="pct"/>
            <w:tcBorders>
              <w:top w:val="nil"/>
              <w:left w:val="nil"/>
              <w:bottom w:val="single" w:sz="4" w:space="0" w:color="000000"/>
              <w:right w:val="single" w:sz="4" w:space="0" w:color="000000"/>
            </w:tcBorders>
            <w:shd w:val="clear" w:color="auto" w:fill="auto"/>
            <w:vAlign w:val="bottom"/>
            <w:hideMark/>
          </w:tcPr>
          <w:p w14:paraId="6BAF1497" w14:textId="77777777" w:rsidR="00D62C34" w:rsidRPr="00D62C34" w:rsidRDefault="00D62C34" w:rsidP="00D62C34">
            <w:pPr>
              <w:overflowPunct/>
              <w:autoSpaceDE/>
              <w:autoSpaceDN/>
              <w:adjustRightInd/>
              <w:jc w:val="right"/>
              <w:rPr>
                <w:color w:val="000000"/>
                <w:szCs w:val="24"/>
              </w:rPr>
            </w:pPr>
            <w:r w:rsidRPr="00D62C34">
              <w:rPr>
                <w:color w:val="000000"/>
                <w:szCs w:val="24"/>
              </w:rPr>
              <w:t>  2 830 951,20</w:t>
            </w:r>
          </w:p>
        </w:tc>
        <w:tc>
          <w:tcPr>
            <w:tcW w:w="885" w:type="pct"/>
            <w:tcBorders>
              <w:top w:val="nil"/>
              <w:left w:val="nil"/>
              <w:bottom w:val="single" w:sz="4" w:space="0" w:color="000000"/>
              <w:right w:val="single" w:sz="4" w:space="0" w:color="000000"/>
            </w:tcBorders>
            <w:shd w:val="clear" w:color="auto" w:fill="auto"/>
            <w:vAlign w:val="bottom"/>
            <w:hideMark/>
          </w:tcPr>
          <w:p w14:paraId="36B5C776" w14:textId="77777777" w:rsidR="00D62C34" w:rsidRPr="00D62C34" w:rsidRDefault="00D62C34" w:rsidP="00D62C34">
            <w:pPr>
              <w:overflowPunct/>
              <w:autoSpaceDE/>
              <w:autoSpaceDN/>
              <w:adjustRightInd/>
              <w:jc w:val="right"/>
              <w:rPr>
                <w:color w:val="000000"/>
                <w:szCs w:val="24"/>
              </w:rPr>
            </w:pPr>
            <w:r w:rsidRPr="00D62C34">
              <w:rPr>
                <w:color w:val="000000"/>
                <w:szCs w:val="24"/>
              </w:rPr>
              <w:t>  2 086 451,41</w:t>
            </w:r>
          </w:p>
        </w:tc>
        <w:tc>
          <w:tcPr>
            <w:tcW w:w="704" w:type="pct"/>
            <w:tcBorders>
              <w:top w:val="nil"/>
              <w:left w:val="nil"/>
              <w:bottom w:val="single" w:sz="4" w:space="0" w:color="000000"/>
              <w:right w:val="single" w:sz="4" w:space="0" w:color="000000"/>
            </w:tcBorders>
            <w:shd w:val="clear" w:color="auto" w:fill="auto"/>
            <w:vAlign w:val="bottom"/>
            <w:hideMark/>
          </w:tcPr>
          <w:p w14:paraId="76B1D534" w14:textId="77777777" w:rsidR="00D62C34" w:rsidRPr="00D62C34" w:rsidRDefault="00D62C34" w:rsidP="00D62C34">
            <w:pPr>
              <w:overflowPunct/>
              <w:autoSpaceDE/>
              <w:autoSpaceDN/>
              <w:adjustRightInd/>
              <w:jc w:val="right"/>
              <w:rPr>
                <w:color w:val="000000"/>
                <w:szCs w:val="24"/>
              </w:rPr>
            </w:pPr>
            <w:r w:rsidRPr="00D62C34">
              <w:rPr>
                <w:color w:val="000000"/>
                <w:szCs w:val="24"/>
              </w:rPr>
              <w:t>73,70</w:t>
            </w:r>
          </w:p>
        </w:tc>
      </w:tr>
      <w:tr w:rsidR="00D62C34" w:rsidRPr="00D62C34" w14:paraId="0E1BC443" w14:textId="77777777" w:rsidTr="00D62C34">
        <w:trPr>
          <w:trHeight w:val="189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6B4BACF3" w14:textId="77777777" w:rsidR="00D62C34" w:rsidRPr="00D62C34" w:rsidRDefault="00D62C34" w:rsidP="00D62C34">
            <w:pPr>
              <w:overflowPunct/>
              <w:autoSpaceDE/>
              <w:autoSpaceDN/>
              <w:adjustRightInd/>
              <w:jc w:val="right"/>
              <w:rPr>
                <w:szCs w:val="24"/>
              </w:rPr>
            </w:pPr>
            <w:r w:rsidRPr="00D62C34">
              <w:rPr>
                <w:szCs w:val="24"/>
              </w:rPr>
              <w:t>9</w:t>
            </w:r>
          </w:p>
        </w:tc>
        <w:tc>
          <w:tcPr>
            <w:tcW w:w="1226" w:type="pct"/>
            <w:tcBorders>
              <w:top w:val="nil"/>
              <w:left w:val="nil"/>
              <w:bottom w:val="single" w:sz="4" w:space="0" w:color="000000"/>
              <w:right w:val="single" w:sz="4" w:space="0" w:color="000000"/>
            </w:tcBorders>
            <w:shd w:val="clear" w:color="auto" w:fill="auto"/>
            <w:vAlign w:val="bottom"/>
            <w:hideMark/>
          </w:tcPr>
          <w:p w14:paraId="5136C9EE" w14:textId="77777777" w:rsidR="00D62C34" w:rsidRPr="00D62C34" w:rsidRDefault="00D62C34" w:rsidP="00D62C34">
            <w:pPr>
              <w:overflowPunct/>
              <w:autoSpaceDE/>
              <w:autoSpaceDN/>
              <w:adjustRightInd/>
              <w:rPr>
                <w:color w:val="000000"/>
                <w:szCs w:val="24"/>
              </w:rPr>
            </w:pPr>
            <w:r w:rsidRPr="00D62C34">
              <w:rPr>
                <w:color w:val="000000"/>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65" w:type="pct"/>
            <w:tcBorders>
              <w:top w:val="nil"/>
              <w:left w:val="nil"/>
              <w:bottom w:val="single" w:sz="4" w:space="0" w:color="000000"/>
              <w:right w:val="single" w:sz="4" w:space="0" w:color="000000"/>
            </w:tcBorders>
            <w:shd w:val="clear" w:color="auto" w:fill="auto"/>
            <w:vAlign w:val="center"/>
            <w:hideMark/>
          </w:tcPr>
          <w:p w14:paraId="3DED9FC7"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000 0103 0000000000 100</w:t>
            </w:r>
          </w:p>
        </w:tc>
        <w:tc>
          <w:tcPr>
            <w:tcW w:w="942" w:type="pct"/>
            <w:tcBorders>
              <w:top w:val="nil"/>
              <w:left w:val="nil"/>
              <w:bottom w:val="single" w:sz="4" w:space="0" w:color="000000"/>
              <w:right w:val="single" w:sz="4" w:space="0" w:color="000000"/>
            </w:tcBorders>
            <w:shd w:val="clear" w:color="auto" w:fill="auto"/>
            <w:vAlign w:val="bottom"/>
            <w:hideMark/>
          </w:tcPr>
          <w:p w14:paraId="601779D8" w14:textId="77777777" w:rsidR="00D62C34" w:rsidRPr="00D62C34" w:rsidRDefault="00D62C34" w:rsidP="00D62C34">
            <w:pPr>
              <w:overflowPunct/>
              <w:autoSpaceDE/>
              <w:autoSpaceDN/>
              <w:adjustRightInd/>
              <w:jc w:val="right"/>
              <w:rPr>
                <w:color w:val="000000"/>
                <w:szCs w:val="24"/>
              </w:rPr>
            </w:pPr>
            <w:r w:rsidRPr="00D62C34">
              <w:rPr>
                <w:color w:val="000000"/>
                <w:szCs w:val="24"/>
              </w:rPr>
              <w:t>  2 790 422,00</w:t>
            </w:r>
          </w:p>
        </w:tc>
        <w:tc>
          <w:tcPr>
            <w:tcW w:w="885" w:type="pct"/>
            <w:tcBorders>
              <w:top w:val="nil"/>
              <w:left w:val="nil"/>
              <w:bottom w:val="single" w:sz="4" w:space="0" w:color="000000"/>
              <w:right w:val="single" w:sz="4" w:space="0" w:color="000000"/>
            </w:tcBorders>
            <w:shd w:val="clear" w:color="auto" w:fill="auto"/>
            <w:vAlign w:val="bottom"/>
            <w:hideMark/>
          </w:tcPr>
          <w:p w14:paraId="7FAA4A87" w14:textId="77777777" w:rsidR="00D62C34" w:rsidRPr="00D62C34" w:rsidRDefault="00D62C34" w:rsidP="00D62C34">
            <w:pPr>
              <w:overflowPunct/>
              <w:autoSpaceDE/>
              <w:autoSpaceDN/>
              <w:adjustRightInd/>
              <w:jc w:val="right"/>
              <w:rPr>
                <w:color w:val="000000"/>
                <w:szCs w:val="24"/>
              </w:rPr>
            </w:pPr>
            <w:r w:rsidRPr="00D62C34">
              <w:rPr>
                <w:color w:val="000000"/>
                <w:szCs w:val="24"/>
              </w:rPr>
              <w:t>  2 045 922,21</w:t>
            </w:r>
          </w:p>
        </w:tc>
        <w:tc>
          <w:tcPr>
            <w:tcW w:w="704" w:type="pct"/>
            <w:tcBorders>
              <w:top w:val="nil"/>
              <w:left w:val="nil"/>
              <w:bottom w:val="single" w:sz="4" w:space="0" w:color="000000"/>
              <w:right w:val="single" w:sz="4" w:space="0" w:color="000000"/>
            </w:tcBorders>
            <w:shd w:val="clear" w:color="auto" w:fill="auto"/>
            <w:vAlign w:val="bottom"/>
            <w:hideMark/>
          </w:tcPr>
          <w:p w14:paraId="42FA0EEF" w14:textId="77777777" w:rsidR="00D62C34" w:rsidRPr="00D62C34" w:rsidRDefault="00D62C34" w:rsidP="00D62C34">
            <w:pPr>
              <w:overflowPunct/>
              <w:autoSpaceDE/>
              <w:autoSpaceDN/>
              <w:adjustRightInd/>
              <w:jc w:val="right"/>
              <w:rPr>
                <w:color w:val="000000"/>
                <w:szCs w:val="24"/>
              </w:rPr>
            </w:pPr>
            <w:r w:rsidRPr="00D62C34">
              <w:rPr>
                <w:color w:val="000000"/>
                <w:szCs w:val="24"/>
              </w:rPr>
              <w:t>73,32</w:t>
            </w:r>
          </w:p>
        </w:tc>
      </w:tr>
      <w:tr w:rsidR="00D62C34" w:rsidRPr="00D62C34" w14:paraId="349BDDBC"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5A450539" w14:textId="77777777" w:rsidR="00D62C34" w:rsidRPr="00D62C34" w:rsidRDefault="00D62C34" w:rsidP="00D62C34">
            <w:pPr>
              <w:overflowPunct/>
              <w:autoSpaceDE/>
              <w:autoSpaceDN/>
              <w:adjustRightInd/>
              <w:jc w:val="right"/>
              <w:rPr>
                <w:szCs w:val="24"/>
              </w:rPr>
            </w:pPr>
            <w:r w:rsidRPr="00D62C34">
              <w:rPr>
                <w:szCs w:val="24"/>
              </w:rPr>
              <w:t>10</w:t>
            </w:r>
          </w:p>
        </w:tc>
        <w:tc>
          <w:tcPr>
            <w:tcW w:w="1226" w:type="pct"/>
            <w:tcBorders>
              <w:top w:val="nil"/>
              <w:left w:val="nil"/>
              <w:bottom w:val="single" w:sz="4" w:space="0" w:color="000000"/>
              <w:right w:val="single" w:sz="4" w:space="0" w:color="000000"/>
            </w:tcBorders>
            <w:shd w:val="clear" w:color="auto" w:fill="auto"/>
            <w:vAlign w:val="bottom"/>
            <w:hideMark/>
          </w:tcPr>
          <w:p w14:paraId="24E62F1B" w14:textId="77777777" w:rsidR="00D62C34" w:rsidRPr="00D62C34" w:rsidRDefault="00D62C34" w:rsidP="00D62C34">
            <w:pPr>
              <w:overflowPunct/>
              <w:autoSpaceDE/>
              <w:autoSpaceDN/>
              <w:adjustRightInd/>
              <w:rPr>
                <w:color w:val="000000"/>
                <w:szCs w:val="24"/>
              </w:rPr>
            </w:pPr>
            <w:r w:rsidRPr="00D62C34">
              <w:rPr>
                <w:color w:val="000000"/>
                <w:szCs w:val="24"/>
              </w:rPr>
              <w:t>Расходы на выплаты персоналу государственных (муниципальных) органов</w:t>
            </w:r>
          </w:p>
        </w:tc>
        <w:tc>
          <w:tcPr>
            <w:tcW w:w="865" w:type="pct"/>
            <w:tcBorders>
              <w:top w:val="nil"/>
              <w:left w:val="nil"/>
              <w:bottom w:val="single" w:sz="4" w:space="0" w:color="000000"/>
              <w:right w:val="single" w:sz="4" w:space="0" w:color="000000"/>
            </w:tcBorders>
            <w:shd w:val="clear" w:color="auto" w:fill="auto"/>
            <w:vAlign w:val="center"/>
            <w:hideMark/>
          </w:tcPr>
          <w:p w14:paraId="2DA9D8A8"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000 0103 0000000000 120</w:t>
            </w:r>
          </w:p>
        </w:tc>
        <w:tc>
          <w:tcPr>
            <w:tcW w:w="942" w:type="pct"/>
            <w:tcBorders>
              <w:top w:val="nil"/>
              <w:left w:val="nil"/>
              <w:bottom w:val="single" w:sz="4" w:space="0" w:color="000000"/>
              <w:right w:val="single" w:sz="4" w:space="0" w:color="000000"/>
            </w:tcBorders>
            <w:shd w:val="clear" w:color="auto" w:fill="auto"/>
            <w:vAlign w:val="bottom"/>
            <w:hideMark/>
          </w:tcPr>
          <w:p w14:paraId="67E96132" w14:textId="77777777" w:rsidR="00D62C34" w:rsidRPr="00D62C34" w:rsidRDefault="00D62C34" w:rsidP="00D62C34">
            <w:pPr>
              <w:overflowPunct/>
              <w:autoSpaceDE/>
              <w:autoSpaceDN/>
              <w:adjustRightInd/>
              <w:jc w:val="right"/>
              <w:rPr>
                <w:color w:val="000000"/>
                <w:szCs w:val="24"/>
              </w:rPr>
            </w:pPr>
            <w:r w:rsidRPr="00D62C34">
              <w:rPr>
                <w:color w:val="000000"/>
                <w:szCs w:val="24"/>
              </w:rPr>
              <w:t>  2 790 422,00</w:t>
            </w:r>
          </w:p>
        </w:tc>
        <w:tc>
          <w:tcPr>
            <w:tcW w:w="885" w:type="pct"/>
            <w:tcBorders>
              <w:top w:val="nil"/>
              <w:left w:val="nil"/>
              <w:bottom w:val="single" w:sz="4" w:space="0" w:color="000000"/>
              <w:right w:val="single" w:sz="4" w:space="0" w:color="000000"/>
            </w:tcBorders>
            <w:shd w:val="clear" w:color="auto" w:fill="auto"/>
            <w:vAlign w:val="bottom"/>
            <w:hideMark/>
          </w:tcPr>
          <w:p w14:paraId="7F42B5E5" w14:textId="77777777" w:rsidR="00D62C34" w:rsidRPr="00D62C34" w:rsidRDefault="00D62C34" w:rsidP="00D62C34">
            <w:pPr>
              <w:overflowPunct/>
              <w:autoSpaceDE/>
              <w:autoSpaceDN/>
              <w:adjustRightInd/>
              <w:jc w:val="right"/>
              <w:rPr>
                <w:color w:val="000000"/>
                <w:szCs w:val="24"/>
              </w:rPr>
            </w:pPr>
            <w:r w:rsidRPr="00D62C34">
              <w:rPr>
                <w:color w:val="000000"/>
                <w:szCs w:val="24"/>
              </w:rPr>
              <w:t>  2 045 922,21</w:t>
            </w:r>
          </w:p>
        </w:tc>
        <w:tc>
          <w:tcPr>
            <w:tcW w:w="704" w:type="pct"/>
            <w:tcBorders>
              <w:top w:val="nil"/>
              <w:left w:val="nil"/>
              <w:bottom w:val="single" w:sz="4" w:space="0" w:color="000000"/>
              <w:right w:val="single" w:sz="4" w:space="0" w:color="000000"/>
            </w:tcBorders>
            <w:shd w:val="clear" w:color="auto" w:fill="auto"/>
            <w:vAlign w:val="bottom"/>
            <w:hideMark/>
          </w:tcPr>
          <w:p w14:paraId="3D490043" w14:textId="77777777" w:rsidR="00D62C34" w:rsidRPr="00D62C34" w:rsidRDefault="00D62C34" w:rsidP="00D62C34">
            <w:pPr>
              <w:overflowPunct/>
              <w:autoSpaceDE/>
              <w:autoSpaceDN/>
              <w:adjustRightInd/>
              <w:jc w:val="right"/>
              <w:rPr>
                <w:color w:val="000000"/>
                <w:szCs w:val="24"/>
              </w:rPr>
            </w:pPr>
            <w:r w:rsidRPr="00D62C34">
              <w:rPr>
                <w:color w:val="000000"/>
                <w:szCs w:val="24"/>
              </w:rPr>
              <w:t>73,32</w:t>
            </w:r>
          </w:p>
        </w:tc>
      </w:tr>
      <w:tr w:rsidR="00D62C34" w:rsidRPr="00D62C34" w14:paraId="03DFFFCC"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5A965581" w14:textId="77777777" w:rsidR="00D62C34" w:rsidRPr="00D62C34" w:rsidRDefault="00D62C34" w:rsidP="00D62C34">
            <w:pPr>
              <w:overflowPunct/>
              <w:autoSpaceDE/>
              <w:autoSpaceDN/>
              <w:adjustRightInd/>
              <w:jc w:val="right"/>
              <w:rPr>
                <w:szCs w:val="24"/>
              </w:rPr>
            </w:pPr>
            <w:r w:rsidRPr="00D62C34">
              <w:rPr>
                <w:szCs w:val="24"/>
              </w:rPr>
              <w:t>11</w:t>
            </w:r>
          </w:p>
        </w:tc>
        <w:tc>
          <w:tcPr>
            <w:tcW w:w="1226" w:type="pct"/>
            <w:tcBorders>
              <w:top w:val="nil"/>
              <w:left w:val="nil"/>
              <w:bottom w:val="single" w:sz="4" w:space="0" w:color="000000"/>
              <w:right w:val="single" w:sz="4" w:space="0" w:color="000000"/>
            </w:tcBorders>
            <w:shd w:val="clear" w:color="auto" w:fill="auto"/>
            <w:vAlign w:val="bottom"/>
            <w:hideMark/>
          </w:tcPr>
          <w:p w14:paraId="545B1865" w14:textId="77777777" w:rsidR="00D62C34" w:rsidRPr="00D62C34" w:rsidRDefault="00D62C34" w:rsidP="00D62C34">
            <w:pPr>
              <w:overflowPunct/>
              <w:autoSpaceDE/>
              <w:autoSpaceDN/>
              <w:adjustRightInd/>
              <w:rPr>
                <w:color w:val="000000"/>
                <w:szCs w:val="24"/>
              </w:rPr>
            </w:pPr>
            <w:r w:rsidRPr="00D62C34">
              <w:rPr>
                <w:color w:val="000000"/>
                <w:szCs w:val="24"/>
              </w:rPr>
              <w:t>Фонд оплаты труда государственных (муниципальных) органов</w:t>
            </w:r>
          </w:p>
        </w:tc>
        <w:tc>
          <w:tcPr>
            <w:tcW w:w="865" w:type="pct"/>
            <w:tcBorders>
              <w:top w:val="nil"/>
              <w:left w:val="nil"/>
              <w:bottom w:val="single" w:sz="4" w:space="0" w:color="000000"/>
              <w:right w:val="single" w:sz="4" w:space="0" w:color="000000"/>
            </w:tcBorders>
            <w:shd w:val="clear" w:color="auto" w:fill="auto"/>
            <w:vAlign w:val="center"/>
            <w:hideMark/>
          </w:tcPr>
          <w:p w14:paraId="45C3AF10"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000 0103 0000000000 121</w:t>
            </w:r>
          </w:p>
        </w:tc>
        <w:tc>
          <w:tcPr>
            <w:tcW w:w="942" w:type="pct"/>
            <w:tcBorders>
              <w:top w:val="nil"/>
              <w:left w:val="nil"/>
              <w:bottom w:val="single" w:sz="4" w:space="0" w:color="000000"/>
              <w:right w:val="single" w:sz="4" w:space="0" w:color="000000"/>
            </w:tcBorders>
            <w:shd w:val="clear" w:color="auto" w:fill="auto"/>
            <w:vAlign w:val="bottom"/>
            <w:hideMark/>
          </w:tcPr>
          <w:p w14:paraId="7F1FC084" w14:textId="77777777" w:rsidR="00D62C34" w:rsidRPr="00D62C34" w:rsidRDefault="00D62C34" w:rsidP="00D62C34">
            <w:pPr>
              <w:overflowPunct/>
              <w:autoSpaceDE/>
              <w:autoSpaceDN/>
              <w:adjustRightInd/>
              <w:jc w:val="right"/>
              <w:rPr>
                <w:color w:val="000000"/>
                <w:szCs w:val="24"/>
              </w:rPr>
            </w:pPr>
            <w:r w:rsidRPr="00D62C34">
              <w:rPr>
                <w:color w:val="000000"/>
                <w:szCs w:val="24"/>
              </w:rPr>
              <w:t>  2 143 181,00</w:t>
            </w:r>
          </w:p>
        </w:tc>
        <w:tc>
          <w:tcPr>
            <w:tcW w:w="885" w:type="pct"/>
            <w:tcBorders>
              <w:top w:val="nil"/>
              <w:left w:val="nil"/>
              <w:bottom w:val="single" w:sz="4" w:space="0" w:color="000000"/>
              <w:right w:val="single" w:sz="4" w:space="0" w:color="000000"/>
            </w:tcBorders>
            <w:shd w:val="clear" w:color="auto" w:fill="auto"/>
            <w:vAlign w:val="bottom"/>
            <w:hideMark/>
          </w:tcPr>
          <w:p w14:paraId="002981A4" w14:textId="77777777" w:rsidR="00D62C34" w:rsidRPr="00D62C34" w:rsidRDefault="00D62C34" w:rsidP="00D62C34">
            <w:pPr>
              <w:overflowPunct/>
              <w:autoSpaceDE/>
              <w:autoSpaceDN/>
              <w:adjustRightInd/>
              <w:jc w:val="right"/>
              <w:rPr>
                <w:color w:val="000000"/>
                <w:szCs w:val="24"/>
              </w:rPr>
            </w:pPr>
            <w:r w:rsidRPr="00D62C34">
              <w:rPr>
                <w:color w:val="000000"/>
                <w:szCs w:val="24"/>
              </w:rPr>
              <w:t>  1 579 654,93</w:t>
            </w:r>
          </w:p>
        </w:tc>
        <w:tc>
          <w:tcPr>
            <w:tcW w:w="704" w:type="pct"/>
            <w:tcBorders>
              <w:top w:val="nil"/>
              <w:left w:val="nil"/>
              <w:bottom w:val="single" w:sz="4" w:space="0" w:color="000000"/>
              <w:right w:val="single" w:sz="4" w:space="0" w:color="000000"/>
            </w:tcBorders>
            <w:shd w:val="clear" w:color="auto" w:fill="auto"/>
            <w:vAlign w:val="bottom"/>
            <w:hideMark/>
          </w:tcPr>
          <w:p w14:paraId="535F2374" w14:textId="77777777" w:rsidR="00D62C34" w:rsidRPr="00D62C34" w:rsidRDefault="00D62C34" w:rsidP="00D62C34">
            <w:pPr>
              <w:overflowPunct/>
              <w:autoSpaceDE/>
              <w:autoSpaceDN/>
              <w:adjustRightInd/>
              <w:jc w:val="right"/>
              <w:rPr>
                <w:color w:val="000000"/>
                <w:szCs w:val="24"/>
              </w:rPr>
            </w:pPr>
            <w:r w:rsidRPr="00D62C34">
              <w:rPr>
                <w:color w:val="000000"/>
                <w:szCs w:val="24"/>
              </w:rPr>
              <w:t>73,71</w:t>
            </w:r>
          </w:p>
        </w:tc>
      </w:tr>
      <w:tr w:rsidR="00D62C34" w:rsidRPr="00D62C34" w14:paraId="6AD33080" w14:textId="77777777" w:rsidTr="00D62C34">
        <w:trPr>
          <w:trHeight w:val="126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4364F121" w14:textId="77777777" w:rsidR="00D62C34" w:rsidRPr="00D62C34" w:rsidRDefault="00D62C34" w:rsidP="00D62C34">
            <w:pPr>
              <w:overflowPunct/>
              <w:autoSpaceDE/>
              <w:autoSpaceDN/>
              <w:adjustRightInd/>
              <w:jc w:val="right"/>
              <w:rPr>
                <w:szCs w:val="24"/>
              </w:rPr>
            </w:pPr>
            <w:r w:rsidRPr="00D62C34">
              <w:rPr>
                <w:szCs w:val="24"/>
              </w:rPr>
              <w:t>12</w:t>
            </w:r>
          </w:p>
        </w:tc>
        <w:tc>
          <w:tcPr>
            <w:tcW w:w="1226" w:type="pct"/>
            <w:tcBorders>
              <w:top w:val="nil"/>
              <w:left w:val="nil"/>
              <w:bottom w:val="single" w:sz="4" w:space="0" w:color="000000"/>
              <w:right w:val="single" w:sz="4" w:space="0" w:color="000000"/>
            </w:tcBorders>
            <w:shd w:val="clear" w:color="auto" w:fill="auto"/>
            <w:vAlign w:val="bottom"/>
            <w:hideMark/>
          </w:tcPr>
          <w:p w14:paraId="1283456D" w14:textId="77777777" w:rsidR="00D62C34" w:rsidRPr="00D62C34" w:rsidRDefault="00D62C34" w:rsidP="00D62C34">
            <w:pPr>
              <w:overflowPunct/>
              <w:autoSpaceDE/>
              <w:autoSpaceDN/>
              <w:adjustRightInd/>
              <w:rPr>
                <w:color w:val="000000"/>
                <w:szCs w:val="24"/>
              </w:rPr>
            </w:pPr>
            <w:r w:rsidRPr="00D62C34">
              <w:rPr>
                <w:color w:val="000000"/>
                <w:szCs w:val="24"/>
              </w:rPr>
              <w:t xml:space="preserve">Взносы по обязательному социальному страхованию на выплаты денежного </w:t>
            </w:r>
            <w:r w:rsidRPr="00D62C34">
              <w:rPr>
                <w:color w:val="000000"/>
                <w:szCs w:val="24"/>
              </w:rPr>
              <w:lastRenderedPageBreak/>
              <w:t>содержания и иные выплаты работникам государственных (муниципальных) органов</w:t>
            </w:r>
          </w:p>
        </w:tc>
        <w:tc>
          <w:tcPr>
            <w:tcW w:w="865" w:type="pct"/>
            <w:tcBorders>
              <w:top w:val="nil"/>
              <w:left w:val="nil"/>
              <w:bottom w:val="single" w:sz="4" w:space="0" w:color="000000"/>
              <w:right w:val="single" w:sz="4" w:space="0" w:color="000000"/>
            </w:tcBorders>
            <w:shd w:val="clear" w:color="auto" w:fill="auto"/>
            <w:vAlign w:val="center"/>
            <w:hideMark/>
          </w:tcPr>
          <w:p w14:paraId="510B102F" w14:textId="77777777" w:rsidR="00D62C34" w:rsidRPr="00D62C34" w:rsidRDefault="00D62C34" w:rsidP="00D62C34">
            <w:pPr>
              <w:overflowPunct/>
              <w:autoSpaceDE/>
              <w:autoSpaceDN/>
              <w:adjustRightInd/>
              <w:jc w:val="center"/>
              <w:rPr>
                <w:color w:val="000000"/>
                <w:szCs w:val="24"/>
              </w:rPr>
            </w:pPr>
            <w:r w:rsidRPr="00D62C34">
              <w:rPr>
                <w:color w:val="000000"/>
                <w:szCs w:val="24"/>
              </w:rPr>
              <w:lastRenderedPageBreak/>
              <w:t>000 0103 0000000000 129</w:t>
            </w:r>
          </w:p>
        </w:tc>
        <w:tc>
          <w:tcPr>
            <w:tcW w:w="942" w:type="pct"/>
            <w:tcBorders>
              <w:top w:val="nil"/>
              <w:left w:val="nil"/>
              <w:bottom w:val="single" w:sz="4" w:space="0" w:color="000000"/>
              <w:right w:val="single" w:sz="4" w:space="0" w:color="000000"/>
            </w:tcBorders>
            <w:shd w:val="clear" w:color="auto" w:fill="auto"/>
            <w:vAlign w:val="bottom"/>
            <w:hideMark/>
          </w:tcPr>
          <w:p w14:paraId="3078ADA5" w14:textId="77777777" w:rsidR="00D62C34" w:rsidRPr="00D62C34" w:rsidRDefault="00D62C34" w:rsidP="00D62C34">
            <w:pPr>
              <w:overflowPunct/>
              <w:autoSpaceDE/>
              <w:autoSpaceDN/>
              <w:adjustRightInd/>
              <w:jc w:val="right"/>
              <w:rPr>
                <w:color w:val="000000"/>
                <w:szCs w:val="24"/>
              </w:rPr>
            </w:pPr>
            <w:r w:rsidRPr="00D62C34">
              <w:rPr>
                <w:color w:val="000000"/>
                <w:szCs w:val="24"/>
              </w:rPr>
              <w:t>   647 241,00</w:t>
            </w:r>
          </w:p>
        </w:tc>
        <w:tc>
          <w:tcPr>
            <w:tcW w:w="885" w:type="pct"/>
            <w:tcBorders>
              <w:top w:val="nil"/>
              <w:left w:val="nil"/>
              <w:bottom w:val="single" w:sz="4" w:space="0" w:color="000000"/>
              <w:right w:val="single" w:sz="4" w:space="0" w:color="000000"/>
            </w:tcBorders>
            <w:shd w:val="clear" w:color="auto" w:fill="auto"/>
            <w:vAlign w:val="bottom"/>
            <w:hideMark/>
          </w:tcPr>
          <w:p w14:paraId="20AA733A" w14:textId="77777777" w:rsidR="00D62C34" w:rsidRPr="00D62C34" w:rsidRDefault="00D62C34" w:rsidP="00D62C34">
            <w:pPr>
              <w:overflowPunct/>
              <w:autoSpaceDE/>
              <w:autoSpaceDN/>
              <w:adjustRightInd/>
              <w:jc w:val="right"/>
              <w:rPr>
                <w:color w:val="000000"/>
                <w:szCs w:val="24"/>
              </w:rPr>
            </w:pPr>
            <w:r w:rsidRPr="00D62C34">
              <w:rPr>
                <w:color w:val="000000"/>
                <w:szCs w:val="24"/>
              </w:rPr>
              <w:t>   466 267,28</w:t>
            </w:r>
          </w:p>
        </w:tc>
        <w:tc>
          <w:tcPr>
            <w:tcW w:w="704" w:type="pct"/>
            <w:tcBorders>
              <w:top w:val="nil"/>
              <w:left w:val="nil"/>
              <w:bottom w:val="single" w:sz="4" w:space="0" w:color="000000"/>
              <w:right w:val="single" w:sz="4" w:space="0" w:color="000000"/>
            </w:tcBorders>
            <w:shd w:val="clear" w:color="auto" w:fill="auto"/>
            <w:vAlign w:val="bottom"/>
            <w:hideMark/>
          </w:tcPr>
          <w:p w14:paraId="46133B35" w14:textId="77777777" w:rsidR="00D62C34" w:rsidRPr="00D62C34" w:rsidRDefault="00D62C34" w:rsidP="00D62C34">
            <w:pPr>
              <w:overflowPunct/>
              <w:autoSpaceDE/>
              <w:autoSpaceDN/>
              <w:adjustRightInd/>
              <w:jc w:val="right"/>
              <w:rPr>
                <w:color w:val="000000"/>
                <w:szCs w:val="24"/>
              </w:rPr>
            </w:pPr>
            <w:r w:rsidRPr="00D62C34">
              <w:rPr>
                <w:color w:val="000000"/>
                <w:szCs w:val="24"/>
              </w:rPr>
              <w:t>72,04</w:t>
            </w:r>
          </w:p>
        </w:tc>
      </w:tr>
      <w:tr w:rsidR="00D62C34" w:rsidRPr="00D62C34" w14:paraId="39276908"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42F88CF2" w14:textId="77777777" w:rsidR="00D62C34" w:rsidRPr="00D62C34" w:rsidRDefault="00D62C34" w:rsidP="00D62C34">
            <w:pPr>
              <w:overflowPunct/>
              <w:autoSpaceDE/>
              <w:autoSpaceDN/>
              <w:adjustRightInd/>
              <w:jc w:val="right"/>
              <w:rPr>
                <w:szCs w:val="24"/>
              </w:rPr>
            </w:pPr>
            <w:r w:rsidRPr="00D62C34">
              <w:rPr>
                <w:szCs w:val="24"/>
              </w:rPr>
              <w:t>13</w:t>
            </w:r>
          </w:p>
        </w:tc>
        <w:tc>
          <w:tcPr>
            <w:tcW w:w="1226" w:type="pct"/>
            <w:tcBorders>
              <w:top w:val="nil"/>
              <w:left w:val="nil"/>
              <w:bottom w:val="single" w:sz="4" w:space="0" w:color="000000"/>
              <w:right w:val="single" w:sz="4" w:space="0" w:color="000000"/>
            </w:tcBorders>
            <w:shd w:val="clear" w:color="auto" w:fill="auto"/>
            <w:vAlign w:val="bottom"/>
            <w:hideMark/>
          </w:tcPr>
          <w:p w14:paraId="5443EFDD" w14:textId="77777777" w:rsidR="00D62C34" w:rsidRPr="00D62C34" w:rsidRDefault="00D62C34" w:rsidP="00D62C34">
            <w:pPr>
              <w:overflowPunct/>
              <w:autoSpaceDE/>
              <w:autoSpaceDN/>
              <w:adjustRightInd/>
              <w:rPr>
                <w:color w:val="000000"/>
                <w:szCs w:val="24"/>
              </w:rPr>
            </w:pPr>
            <w:r w:rsidRPr="00D62C34">
              <w:rPr>
                <w:color w:val="000000"/>
                <w:szCs w:val="24"/>
              </w:rPr>
              <w:t>Закупка товаров, работ и услуг для обеспечения 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4D55C3DB"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000 0103 0000000000 200</w:t>
            </w:r>
          </w:p>
        </w:tc>
        <w:tc>
          <w:tcPr>
            <w:tcW w:w="942" w:type="pct"/>
            <w:tcBorders>
              <w:top w:val="nil"/>
              <w:left w:val="nil"/>
              <w:bottom w:val="single" w:sz="4" w:space="0" w:color="000000"/>
              <w:right w:val="single" w:sz="4" w:space="0" w:color="000000"/>
            </w:tcBorders>
            <w:shd w:val="clear" w:color="auto" w:fill="auto"/>
            <w:vAlign w:val="bottom"/>
            <w:hideMark/>
          </w:tcPr>
          <w:p w14:paraId="6E4788D7" w14:textId="77777777" w:rsidR="00D62C34" w:rsidRPr="00D62C34" w:rsidRDefault="00D62C34" w:rsidP="00D62C34">
            <w:pPr>
              <w:overflowPunct/>
              <w:autoSpaceDE/>
              <w:autoSpaceDN/>
              <w:adjustRightInd/>
              <w:jc w:val="right"/>
              <w:rPr>
                <w:color w:val="000000"/>
                <w:szCs w:val="24"/>
              </w:rPr>
            </w:pPr>
            <w:r w:rsidRPr="00D62C34">
              <w:rPr>
                <w:color w:val="000000"/>
                <w:szCs w:val="24"/>
              </w:rPr>
              <w:t>   12 000,00</w:t>
            </w:r>
          </w:p>
        </w:tc>
        <w:tc>
          <w:tcPr>
            <w:tcW w:w="885" w:type="pct"/>
            <w:tcBorders>
              <w:top w:val="nil"/>
              <w:left w:val="nil"/>
              <w:bottom w:val="single" w:sz="4" w:space="0" w:color="000000"/>
              <w:right w:val="single" w:sz="4" w:space="0" w:color="000000"/>
            </w:tcBorders>
            <w:shd w:val="clear" w:color="auto" w:fill="auto"/>
            <w:vAlign w:val="bottom"/>
            <w:hideMark/>
          </w:tcPr>
          <w:p w14:paraId="4959899B" w14:textId="77777777" w:rsidR="00D62C34" w:rsidRPr="00D62C34" w:rsidRDefault="00D62C34" w:rsidP="00D62C34">
            <w:pPr>
              <w:overflowPunct/>
              <w:autoSpaceDE/>
              <w:autoSpaceDN/>
              <w:adjustRightInd/>
              <w:jc w:val="right"/>
              <w:rPr>
                <w:color w:val="000000"/>
                <w:szCs w:val="24"/>
              </w:rPr>
            </w:pPr>
            <w:r w:rsidRPr="00D62C34">
              <w:rPr>
                <w:color w:val="000000"/>
                <w:szCs w:val="24"/>
              </w:rPr>
              <w:t>   12 000,00</w:t>
            </w:r>
          </w:p>
        </w:tc>
        <w:tc>
          <w:tcPr>
            <w:tcW w:w="704" w:type="pct"/>
            <w:tcBorders>
              <w:top w:val="nil"/>
              <w:left w:val="nil"/>
              <w:bottom w:val="single" w:sz="4" w:space="0" w:color="000000"/>
              <w:right w:val="single" w:sz="4" w:space="0" w:color="000000"/>
            </w:tcBorders>
            <w:shd w:val="clear" w:color="auto" w:fill="auto"/>
            <w:vAlign w:val="bottom"/>
            <w:hideMark/>
          </w:tcPr>
          <w:p w14:paraId="0B00CF8F" w14:textId="77777777" w:rsidR="00D62C34" w:rsidRPr="00D62C34" w:rsidRDefault="00D62C34" w:rsidP="00D62C34">
            <w:pPr>
              <w:overflowPunct/>
              <w:autoSpaceDE/>
              <w:autoSpaceDN/>
              <w:adjustRightInd/>
              <w:jc w:val="right"/>
              <w:rPr>
                <w:color w:val="000000"/>
                <w:szCs w:val="24"/>
              </w:rPr>
            </w:pPr>
            <w:r w:rsidRPr="00D62C34">
              <w:rPr>
                <w:color w:val="000000"/>
                <w:szCs w:val="24"/>
              </w:rPr>
              <w:t>100,00</w:t>
            </w:r>
          </w:p>
        </w:tc>
      </w:tr>
      <w:tr w:rsidR="00D62C34" w:rsidRPr="00D62C34" w14:paraId="7A8E7F33"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7F527B5" w14:textId="77777777" w:rsidR="00D62C34" w:rsidRPr="00D62C34" w:rsidRDefault="00D62C34" w:rsidP="00D62C34">
            <w:pPr>
              <w:overflowPunct/>
              <w:autoSpaceDE/>
              <w:autoSpaceDN/>
              <w:adjustRightInd/>
              <w:jc w:val="right"/>
              <w:rPr>
                <w:szCs w:val="24"/>
              </w:rPr>
            </w:pPr>
            <w:r w:rsidRPr="00D62C34">
              <w:rPr>
                <w:szCs w:val="24"/>
              </w:rPr>
              <w:t>14</w:t>
            </w:r>
          </w:p>
        </w:tc>
        <w:tc>
          <w:tcPr>
            <w:tcW w:w="1226" w:type="pct"/>
            <w:tcBorders>
              <w:top w:val="nil"/>
              <w:left w:val="nil"/>
              <w:bottom w:val="single" w:sz="4" w:space="0" w:color="000000"/>
              <w:right w:val="single" w:sz="4" w:space="0" w:color="000000"/>
            </w:tcBorders>
            <w:shd w:val="clear" w:color="auto" w:fill="auto"/>
            <w:vAlign w:val="bottom"/>
            <w:hideMark/>
          </w:tcPr>
          <w:p w14:paraId="53010F63" w14:textId="77777777" w:rsidR="00D62C34" w:rsidRPr="00D62C34" w:rsidRDefault="00D62C34" w:rsidP="00D62C34">
            <w:pPr>
              <w:overflowPunct/>
              <w:autoSpaceDE/>
              <w:autoSpaceDN/>
              <w:adjustRightInd/>
              <w:rPr>
                <w:color w:val="000000"/>
                <w:szCs w:val="24"/>
              </w:rPr>
            </w:pPr>
            <w:r w:rsidRPr="00D62C34">
              <w:rPr>
                <w:color w:val="000000"/>
                <w:szCs w:val="24"/>
              </w:rPr>
              <w:t>Иные закупки товаров, работ и услуг для обеспечения 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6AB8317D"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000 0103 0000000000 240</w:t>
            </w:r>
          </w:p>
        </w:tc>
        <w:tc>
          <w:tcPr>
            <w:tcW w:w="942" w:type="pct"/>
            <w:tcBorders>
              <w:top w:val="nil"/>
              <w:left w:val="nil"/>
              <w:bottom w:val="single" w:sz="4" w:space="0" w:color="000000"/>
              <w:right w:val="single" w:sz="4" w:space="0" w:color="000000"/>
            </w:tcBorders>
            <w:shd w:val="clear" w:color="auto" w:fill="auto"/>
            <w:vAlign w:val="bottom"/>
            <w:hideMark/>
          </w:tcPr>
          <w:p w14:paraId="374F7129" w14:textId="77777777" w:rsidR="00D62C34" w:rsidRPr="00D62C34" w:rsidRDefault="00D62C34" w:rsidP="00D62C34">
            <w:pPr>
              <w:overflowPunct/>
              <w:autoSpaceDE/>
              <w:autoSpaceDN/>
              <w:adjustRightInd/>
              <w:jc w:val="right"/>
              <w:rPr>
                <w:color w:val="000000"/>
                <w:szCs w:val="24"/>
              </w:rPr>
            </w:pPr>
            <w:r w:rsidRPr="00D62C34">
              <w:rPr>
                <w:color w:val="000000"/>
                <w:szCs w:val="24"/>
              </w:rPr>
              <w:t>   12 000,00</w:t>
            </w:r>
          </w:p>
        </w:tc>
        <w:tc>
          <w:tcPr>
            <w:tcW w:w="885" w:type="pct"/>
            <w:tcBorders>
              <w:top w:val="nil"/>
              <w:left w:val="nil"/>
              <w:bottom w:val="single" w:sz="4" w:space="0" w:color="000000"/>
              <w:right w:val="single" w:sz="4" w:space="0" w:color="000000"/>
            </w:tcBorders>
            <w:shd w:val="clear" w:color="auto" w:fill="auto"/>
            <w:vAlign w:val="bottom"/>
            <w:hideMark/>
          </w:tcPr>
          <w:p w14:paraId="7DB5092F" w14:textId="77777777" w:rsidR="00D62C34" w:rsidRPr="00D62C34" w:rsidRDefault="00D62C34" w:rsidP="00D62C34">
            <w:pPr>
              <w:overflowPunct/>
              <w:autoSpaceDE/>
              <w:autoSpaceDN/>
              <w:adjustRightInd/>
              <w:jc w:val="right"/>
              <w:rPr>
                <w:color w:val="000000"/>
                <w:szCs w:val="24"/>
              </w:rPr>
            </w:pPr>
            <w:r w:rsidRPr="00D62C34">
              <w:rPr>
                <w:color w:val="000000"/>
                <w:szCs w:val="24"/>
              </w:rPr>
              <w:t>   12 000,00</w:t>
            </w:r>
          </w:p>
        </w:tc>
        <w:tc>
          <w:tcPr>
            <w:tcW w:w="704" w:type="pct"/>
            <w:tcBorders>
              <w:top w:val="nil"/>
              <w:left w:val="nil"/>
              <w:bottom w:val="single" w:sz="4" w:space="0" w:color="000000"/>
              <w:right w:val="single" w:sz="4" w:space="0" w:color="000000"/>
            </w:tcBorders>
            <w:shd w:val="clear" w:color="auto" w:fill="auto"/>
            <w:vAlign w:val="bottom"/>
            <w:hideMark/>
          </w:tcPr>
          <w:p w14:paraId="252E415E" w14:textId="77777777" w:rsidR="00D62C34" w:rsidRPr="00D62C34" w:rsidRDefault="00D62C34" w:rsidP="00D62C34">
            <w:pPr>
              <w:overflowPunct/>
              <w:autoSpaceDE/>
              <w:autoSpaceDN/>
              <w:adjustRightInd/>
              <w:jc w:val="right"/>
              <w:rPr>
                <w:color w:val="000000"/>
                <w:szCs w:val="24"/>
              </w:rPr>
            </w:pPr>
            <w:r w:rsidRPr="00D62C34">
              <w:rPr>
                <w:color w:val="000000"/>
                <w:szCs w:val="24"/>
              </w:rPr>
              <w:t>100,00</w:t>
            </w:r>
          </w:p>
        </w:tc>
      </w:tr>
      <w:tr w:rsidR="00D62C34" w:rsidRPr="00D62C34" w14:paraId="062C0D20"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47B2AF61" w14:textId="77777777" w:rsidR="00D62C34" w:rsidRPr="00D62C34" w:rsidRDefault="00D62C34" w:rsidP="00D62C34">
            <w:pPr>
              <w:overflowPunct/>
              <w:autoSpaceDE/>
              <w:autoSpaceDN/>
              <w:adjustRightInd/>
              <w:jc w:val="right"/>
              <w:rPr>
                <w:szCs w:val="24"/>
              </w:rPr>
            </w:pPr>
            <w:r w:rsidRPr="00D62C34">
              <w:rPr>
                <w:szCs w:val="24"/>
              </w:rPr>
              <w:t>15</w:t>
            </w:r>
          </w:p>
        </w:tc>
        <w:tc>
          <w:tcPr>
            <w:tcW w:w="1226" w:type="pct"/>
            <w:tcBorders>
              <w:top w:val="nil"/>
              <w:left w:val="nil"/>
              <w:bottom w:val="single" w:sz="4" w:space="0" w:color="000000"/>
              <w:right w:val="single" w:sz="4" w:space="0" w:color="000000"/>
            </w:tcBorders>
            <w:shd w:val="clear" w:color="auto" w:fill="auto"/>
            <w:vAlign w:val="bottom"/>
            <w:hideMark/>
          </w:tcPr>
          <w:p w14:paraId="2CFEECCA" w14:textId="77777777" w:rsidR="00D62C34" w:rsidRPr="00D62C34" w:rsidRDefault="00D62C34" w:rsidP="00D62C34">
            <w:pPr>
              <w:overflowPunct/>
              <w:autoSpaceDE/>
              <w:autoSpaceDN/>
              <w:adjustRightInd/>
              <w:rPr>
                <w:color w:val="000000"/>
                <w:szCs w:val="24"/>
              </w:rPr>
            </w:pPr>
            <w:r w:rsidRPr="00D62C34">
              <w:rPr>
                <w:color w:val="000000"/>
                <w:szCs w:val="24"/>
              </w:rPr>
              <w:t>Прочая закупка товаров, работ и услуг</w:t>
            </w:r>
          </w:p>
        </w:tc>
        <w:tc>
          <w:tcPr>
            <w:tcW w:w="865" w:type="pct"/>
            <w:tcBorders>
              <w:top w:val="nil"/>
              <w:left w:val="nil"/>
              <w:bottom w:val="single" w:sz="4" w:space="0" w:color="000000"/>
              <w:right w:val="single" w:sz="4" w:space="0" w:color="000000"/>
            </w:tcBorders>
            <w:shd w:val="clear" w:color="auto" w:fill="auto"/>
            <w:vAlign w:val="center"/>
            <w:hideMark/>
          </w:tcPr>
          <w:p w14:paraId="4ACEBEF9"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000 0103 0000000000 244</w:t>
            </w:r>
          </w:p>
        </w:tc>
        <w:tc>
          <w:tcPr>
            <w:tcW w:w="942" w:type="pct"/>
            <w:tcBorders>
              <w:top w:val="nil"/>
              <w:left w:val="nil"/>
              <w:bottom w:val="single" w:sz="4" w:space="0" w:color="000000"/>
              <w:right w:val="single" w:sz="4" w:space="0" w:color="000000"/>
            </w:tcBorders>
            <w:shd w:val="clear" w:color="auto" w:fill="auto"/>
            <w:vAlign w:val="bottom"/>
            <w:hideMark/>
          </w:tcPr>
          <w:p w14:paraId="78813C22" w14:textId="77777777" w:rsidR="00D62C34" w:rsidRPr="00D62C34" w:rsidRDefault="00D62C34" w:rsidP="00D62C34">
            <w:pPr>
              <w:overflowPunct/>
              <w:autoSpaceDE/>
              <w:autoSpaceDN/>
              <w:adjustRightInd/>
              <w:jc w:val="right"/>
              <w:rPr>
                <w:color w:val="000000"/>
                <w:szCs w:val="24"/>
              </w:rPr>
            </w:pPr>
            <w:r w:rsidRPr="00D62C34">
              <w:rPr>
                <w:color w:val="000000"/>
                <w:szCs w:val="24"/>
              </w:rPr>
              <w:t>   12 000,00</w:t>
            </w:r>
          </w:p>
        </w:tc>
        <w:tc>
          <w:tcPr>
            <w:tcW w:w="885" w:type="pct"/>
            <w:tcBorders>
              <w:top w:val="nil"/>
              <w:left w:val="nil"/>
              <w:bottom w:val="single" w:sz="4" w:space="0" w:color="000000"/>
              <w:right w:val="single" w:sz="4" w:space="0" w:color="000000"/>
            </w:tcBorders>
            <w:shd w:val="clear" w:color="auto" w:fill="auto"/>
            <w:vAlign w:val="bottom"/>
            <w:hideMark/>
          </w:tcPr>
          <w:p w14:paraId="10ECD0DA" w14:textId="77777777" w:rsidR="00D62C34" w:rsidRPr="00D62C34" w:rsidRDefault="00D62C34" w:rsidP="00D62C34">
            <w:pPr>
              <w:overflowPunct/>
              <w:autoSpaceDE/>
              <w:autoSpaceDN/>
              <w:adjustRightInd/>
              <w:jc w:val="right"/>
              <w:rPr>
                <w:color w:val="000000"/>
                <w:szCs w:val="24"/>
              </w:rPr>
            </w:pPr>
            <w:r w:rsidRPr="00D62C34">
              <w:rPr>
                <w:color w:val="000000"/>
                <w:szCs w:val="24"/>
              </w:rPr>
              <w:t>   12 000,00</w:t>
            </w:r>
          </w:p>
        </w:tc>
        <w:tc>
          <w:tcPr>
            <w:tcW w:w="704" w:type="pct"/>
            <w:tcBorders>
              <w:top w:val="nil"/>
              <w:left w:val="nil"/>
              <w:bottom w:val="single" w:sz="4" w:space="0" w:color="000000"/>
              <w:right w:val="single" w:sz="4" w:space="0" w:color="000000"/>
            </w:tcBorders>
            <w:shd w:val="clear" w:color="auto" w:fill="auto"/>
            <w:vAlign w:val="bottom"/>
            <w:hideMark/>
          </w:tcPr>
          <w:p w14:paraId="6814EF45" w14:textId="77777777" w:rsidR="00D62C34" w:rsidRPr="00D62C34" w:rsidRDefault="00D62C34" w:rsidP="00D62C34">
            <w:pPr>
              <w:overflowPunct/>
              <w:autoSpaceDE/>
              <w:autoSpaceDN/>
              <w:adjustRightInd/>
              <w:jc w:val="right"/>
              <w:rPr>
                <w:color w:val="000000"/>
                <w:szCs w:val="24"/>
              </w:rPr>
            </w:pPr>
            <w:r w:rsidRPr="00D62C34">
              <w:rPr>
                <w:color w:val="000000"/>
                <w:szCs w:val="24"/>
              </w:rPr>
              <w:t>100,00</w:t>
            </w:r>
          </w:p>
        </w:tc>
      </w:tr>
      <w:tr w:rsidR="00D62C34" w:rsidRPr="00D62C34" w14:paraId="1D492CFB"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63003D0B" w14:textId="77777777" w:rsidR="00D62C34" w:rsidRPr="00D62C34" w:rsidRDefault="00D62C34" w:rsidP="00D62C34">
            <w:pPr>
              <w:overflowPunct/>
              <w:autoSpaceDE/>
              <w:autoSpaceDN/>
              <w:adjustRightInd/>
              <w:jc w:val="right"/>
              <w:rPr>
                <w:szCs w:val="24"/>
              </w:rPr>
            </w:pPr>
            <w:r w:rsidRPr="00D62C34">
              <w:rPr>
                <w:szCs w:val="24"/>
              </w:rPr>
              <w:t>16</w:t>
            </w:r>
          </w:p>
        </w:tc>
        <w:tc>
          <w:tcPr>
            <w:tcW w:w="1226" w:type="pct"/>
            <w:tcBorders>
              <w:top w:val="nil"/>
              <w:left w:val="nil"/>
              <w:bottom w:val="single" w:sz="4" w:space="0" w:color="000000"/>
              <w:right w:val="single" w:sz="4" w:space="0" w:color="000000"/>
            </w:tcBorders>
            <w:shd w:val="clear" w:color="auto" w:fill="auto"/>
            <w:vAlign w:val="bottom"/>
            <w:hideMark/>
          </w:tcPr>
          <w:p w14:paraId="1B32C696" w14:textId="77777777" w:rsidR="00D62C34" w:rsidRPr="00D62C34" w:rsidRDefault="00D62C34" w:rsidP="00D62C34">
            <w:pPr>
              <w:overflowPunct/>
              <w:autoSpaceDE/>
              <w:autoSpaceDN/>
              <w:adjustRightInd/>
              <w:rPr>
                <w:color w:val="000000"/>
                <w:szCs w:val="24"/>
              </w:rPr>
            </w:pPr>
            <w:r w:rsidRPr="00D62C34">
              <w:rPr>
                <w:color w:val="000000"/>
                <w:szCs w:val="24"/>
              </w:rPr>
              <w:t>Иные бюджетные ассигнования</w:t>
            </w:r>
          </w:p>
        </w:tc>
        <w:tc>
          <w:tcPr>
            <w:tcW w:w="865" w:type="pct"/>
            <w:tcBorders>
              <w:top w:val="nil"/>
              <w:left w:val="nil"/>
              <w:bottom w:val="single" w:sz="4" w:space="0" w:color="000000"/>
              <w:right w:val="single" w:sz="4" w:space="0" w:color="000000"/>
            </w:tcBorders>
            <w:shd w:val="clear" w:color="auto" w:fill="auto"/>
            <w:vAlign w:val="center"/>
            <w:hideMark/>
          </w:tcPr>
          <w:p w14:paraId="05F91813"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000 0103 0000000000 800</w:t>
            </w:r>
          </w:p>
        </w:tc>
        <w:tc>
          <w:tcPr>
            <w:tcW w:w="942" w:type="pct"/>
            <w:tcBorders>
              <w:top w:val="nil"/>
              <w:left w:val="nil"/>
              <w:bottom w:val="single" w:sz="4" w:space="0" w:color="000000"/>
              <w:right w:val="single" w:sz="4" w:space="0" w:color="000000"/>
            </w:tcBorders>
            <w:shd w:val="clear" w:color="auto" w:fill="auto"/>
            <w:vAlign w:val="bottom"/>
            <w:hideMark/>
          </w:tcPr>
          <w:p w14:paraId="401D517E" w14:textId="77777777" w:rsidR="00D62C34" w:rsidRPr="00D62C34" w:rsidRDefault="00D62C34" w:rsidP="00D62C34">
            <w:pPr>
              <w:overflowPunct/>
              <w:autoSpaceDE/>
              <w:autoSpaceDN/>
              <w:adjustRightInd/>
              <w:jc w:val="right"/>
              <w:rPr>
                <w:color w:val="000000"/>
                <w:szCs w:val="24"/>
              </w:rPr>
            </w:pPr>
            <w:r w:rsidRPr="00D62C34">
              <w:rPr>
                <w:color w:val="000000"/>
                <w:szCs w:val="24"/>
              </w:rPr>
              <w:t>   28 529,20</w:t>
            </w:r>
          </w:p>
        </w:tc>
        <w:tc>
          <w:tcPr>
            <w:tcW w:w="885" w:type="pct"/>
            <w:tcBorders>
              <w:top w:val="nil"/>
              <w:left w:val="nil"/>
              <w:bottom w:val="single" w:sz="4" w:space="0" w:color="000000"/>
              <w:right w:val="single" w:sz="4" w:space="0" w:color="000000"/>
            </w:tcBorders>
            <w:shd w:val="clear" w:color="auto" w:fill="auto"/>
            <w:vAlign w:val="bottom"/>
            <w:hideMark/>
          </w:tcPr>
          <w:p w14:paraId="3FCC1847" w14:textId="77777777" w:rsidR="00D62C34" w:rsidRPr="00D62C34" w:rsidRDefault="00D62C34" w:rsidP="00D62C34">
            <w:pPr>
              <w:overflowPunct/>
              <w:autoSpaceDE/>
              <w:autoSpaceDN/>
              <w:adjustRightInd/>
              <w:jc w:val="right"/>
              <w:rPr>
                <w:color w:val="000000"/>
                <w:szCs w:val="24"/>
              </w:rPr>
            </w:pPr>
            <w:r w:rsidRPr="00D62C34">
              <w:rPr>
                <w:color w:val="000000"/>
                <w:szCs w:val="24"/>
              </w:rPr>
              <w:t>   28 529,20</w:t>
            </w:r>
          </w:p>
        </w:tc>
        <w:tc>
          <w:tcPr>
            <w:tcW w:w="704" w:type="pct"/>
            <w:tcBorders>
              <w:top w:val="nil"/>
              <w:left w:val="nil"/>
              <w:bottom w:val="single" w:sz="4" w:space="0" w:color="000000"/>
              <w:right w:val="single" w:sz="4" w:space="0" w:color="000000"/>
            </w:tcBorders>
            <w:shd w:val="clear" w:color="auto" w:fill="auto"/>
            <w:vAlign w:val="bottom"/>
            <w:hideMark/>
          </w:tcPr>
          <w:p w14:paraId="13CC3CE7" w14:textId="77777777" w:rsidR="00D62C34" w:rsidRPr="00D62C34" w:rsidRDefault="00D62C34" w:rsidP="00D62C34">
            <w:pPr>
              <w:overflowPunct/>
              <w:autoSpaceDE/>
              <w:autoSpaceDN/>
              <w:adjustRightInd/>
              <w:jc w:val="right"/>
              <w:rPr>
                <w:color w:val="000000"/>
                <w:szCs w:val="24"/>
              </w:rPr>
            </w:pPr>
            <w:r w:rsidRPr="00D62C34">
              <w:rPr>
                <w:color w:val="000000"/>
                <w:szCs w:val="24"/>
              </w:rPr>
              <w:t>100,00</w:t>
            </w:r>
          </w:p>
        </w:tc>
      </w:tr>
      <w:tr w:rsidR="00D62C34" w:rsidRPr="00D62C34" w14:paraId="2D3E41B3"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1B4F6277" w14:textId="77777777" w:rsidR="00D62C34" w:rsidRPr="00D62C34" w:rsidRDefault="00D62C34" w:rsidP="00D62C34">
            <w:pPr>
              <w:overflowPunct/>
              <w:autoSpaceDE/>
              <w:autoSpaceDN/>
              <w:adjustRightInd/>
              <w:jc w:val="right"/>
              <w:rPr>
                <w:szCs w:val="24"/>
              </w:rPr>
            </w:pPr>
            <w:r w:rsidRPr="00D62C34">
              <w:rPr>
                <w:szCs w:val="24"/>
              </w:rPr>
              <w:t>17</w:t>
            </w:r>
          </w:p>
        </w:tc>
        <w:tc>
          <w:tcPr>
            <w:tcW w:w="1226" w:type="pct"/>
            <w:tcBorders>
              <w:top w:val="nil"/>
              <w:left w:val="nil"/>
              <w:bottom w:val="single" w:sz="4" w:space="0" w:color="000000"/>
              <w:right w:val="single" w:sz="4" w:space="0" w:color="000000"/>
            </w:tcBorders>
            <w:shd w:val="clear" w:color="auto" w:fill="auto"/>
            <w:vAlign w:val="bottom"/>
            <w:hideMark/>
          </w:tcPr>
          <w:p w14:paraId="4F813B6F" w14:textId="77777777" w:rsidR="00D62C34" w:rsidRPr="00D62C34" w:rsidRDefault="00D62C34" w:rsidP="00D62C34">
            <w:pPr>
              <w:overflowPunct/>
              <w:autoSpaceDE/>
              <w:autoSpaceDN/>
              <w:adjustRightInd/>
              <w:rPr>
                <w:color w:val="000000"/>
                <w:szCs w:val="24"/>
              </w:rPr>
            </w:pPr>
            <w:r w:rsidRPr="00D62C34">
              <w:rPr>
                <w:color w:val="000000"/>
                <w:szCs w:val="24"/>
              </w:rPr>
              <w:t>Уплата налогов, сборов и иных платежей</w:t>
            </w:r>
          </w:p>
        </w:tc>
        <w:tc>
          <w:tcPr>
            <w:tcW w:w="865" w:type="pct"/>
            <w:tcBorders>
              <w:top w:val="nil"/>
              <w:left w:val="nil"/>
              <w:bottom w:val="single" w:sz="4" w:space="0" w:color="000000"/>
              <w:right w:val="single" w:sz="4" w:space="0" w:color="000000"/>
            </w:tcBorders>
            <w:shd w:val="clear" w:color="auto" w:fill="auto"/>
            <w:vAlign w:val="center"/>
            <w:hideMark/>
          </w:tcPr>
          <w:p w14:paraId="2BD1E0C0"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000 0103 0000000000 850</w:t>
            </w:r>
          </w:p>
        </w:tc>
        <w:tc>
          <w:tcPr>
            <w:tcW w:w="942" w:type="pct"/>
            <w:tcBorders>
              <w:top w:val="nil"/>
              <w:left w:val="nil"/>
              <w:bottom w:val="single" w:sz="4" w:space="0" w:color="000000"/>
              <w:right w:val="single" w:sz="4" w:space="0" w:color="000000"/>
            </w:tcBorders>
            <w:shd w:val="clear" w:color="auto" w:fill="auto"/>
            <w:vAlign w:val="bottom"/>
            <w:hideMark/>
          </w:tcPr>
          <w:p w14:paraId="2DA7EDE8" w14:textId="77777777" w:rsidR="00D62C34" w:rsidRPr="00D62C34" w:rsidRDefault="00D62C34" w:rsidP="00D62C34">
            <w:pPr>
              <w:overflowPunct/>
              <w:autoSpaceDE/>
              <w:autoSpaceDN/>
              <w:adjustRightInd/>
              <w:jc w:val="right"/>
              <w:rPr>
                <w:color w:val="000000"/>
                <w:szCs w:val="24"/>
              </w:rPr>
            </w:pPr>
            <w:r w:rsidRPr="00D62C34">
              <w:rPr>
                <w:color w:val="000000"/>
                <w:szCs w:val="24"/>
              </w:rPr>
              <w:t>   28 529,20</w:t>
            </w:r>
          </w:p>
        </w:tc>
        <w:tc>
          <w:tcPr>
            <w:tcW w:w="885" w:type="pct"/>
            <w:tcBorders>
              <w:top w:val="nil"/>
              <w:left w:val="nil"/>
              <w:bottom w:val="single" w:sz="4" w:space="0" w:color="000000"/>
              <w:right w:val="single" w:sz="4" w:space="0" w:color="000000"/>
            </w:tcBorders>
            <w:shd w:val="clear" w:color="auto" w:fill="auto"/>
            <w:vAlign w:val="bottom"/>
            <w:hideMark/>
          </w:tcPr>
          <w:p w14:paraId="1E5EB40D" w14:textId="77777777" w:rsidR="00D62C34" w:rsidRPr="00D62C34" w:rsidRDefault="00D62C34" w:rsidP="00D62C34">
            <w:pPr>
              <w:overflowPunct/>
              <w:autoSpaceDE/>
              <w:autoSpaceDN/>
              <w:adjustRightInd/>
              <w:jc w:val="right"/>
              <w:rPr>
                <w:color w:val="000000"/>
                <w:szCs w:val="24"/>
              </w:rPr>
            </w:pPr>
            <w:r w:rsidRPr="00D62C34">
              <w:rPr>
                <w:color w:val="000000"/>
                <w:szCs w:val="24"/>
              </w:rPr>
              <w:t>   28 529,20</w:t>
            </w:r>
          </w:p>
        </w:tc>
        <w:tc>
          <w:tcPr>
            <w:tcW w:w="704" w:type="pct"/>
            <w:tcBorders>
              <w:top w:val="nil"/>
              <w:left w:val="nil"/>
              <w:bottom w:val="single" w:sz="4" w:space="0" w:color="000000"/>
              <w:right w:val="single" w:sz="4" w:space="0" w:color="000000"/>
            </w:tcBorders>
            <w:shd w:val="clear" w:color="auto" w:fill="auto"/>
            <w:vAlign w:val="bottom"/>
            <w:hideMark/>
          </w:tcPr>
          <w:p w14:paraId="322E173D" w14:textId="77777777" w:rsidR="00D62C34" w:rsidRPr="00D62C34" w:rsidRDefault="00D62C34" w:rsidP="00D62C34">
            <w:pPr>
              <w:overflowPunct/>
              <w:autoSpaceDE/>
              <w:autoSpaceDN/>
              <w:adjustRightInd/>
              <w:jc w:val="right"/>
              <w:rPr>
                <w:color w:val="000000"/>
                <w:szCs w:val="24"/>
              </w:rPr>
            </w:pPr>
            <w:r w:rsidRPr="00D62C34">
              <w:rPr>
                <w:color w:val="000000"/>
                <w:szCs w:val="24"/>
              </w:rPr>
              <w:t>100,00</w:t>
            </w:r>
          </w:p>
        </w:tc>
      </w:tr>
      <w:tr w:rsidR="00D62C34" w:rsidRPr="00D62C34" w14:paraId="1D796753"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486B2EE4" w14:textId="77777777" w:rsidR="00D62C34" w:rsidRPr="00D62C34" w:rsidRDefault="00D62C34" w:rsidP="00D62C34">
            <w:pPr>
              <w:overflowPunct/>
              <w:autoSpaceDE/>
              <w:autoSpaceDN/>
              <w:adjustRightInd/>
              <w:jc w:val="right"/>
              <w:rPr>
                <w:szCs w:val="24"/>
              </w:rPr>
            </w:pPr>
            <w:r w:rsidRPr="00D62C34">
              <w:rPr>
                <w:szCs w:val="24"/>
              </w:rPr>
              <w:t>18</w:t>
            </w:r>
          </w:p>
        </w:tc>
        <w:tc>
          <w:tcPr>
            <w:tcW w:w="1226" w:type="pct"/>
            <w:tcBorders>
              <w:top w:val="nil"/>
              <w:left w:val="nil"/>
              <w:bottom w:val="single" w:sz="4" w:space="0" w:color="000000"/>
              <w:right w:val="single" w:sz="4" w:space="0" w:color="000000"/>
            </w:tcBorders>
            <w:shd w:val="clear" w:color="auto" w:fill="auto"/>
            <w:vAlign w:val="bottom"/>
            <w:hideMark/>
          </w:tcPr>
          <w:p w14:paraId="52F2C9E0" w14:textId="77777777" w:rsidR="00D62C34" w:rsidRPr="00D62C34" w:rsidRDefault="00D62C34" w:rsidP="00D62C34">
            <w:pPr>
              <w:overflowPunct/>
              <w:autoSpaceDE/>
              <w:autoSpaceDN/>
              <w:adjustRightInd/>
              <w:rPr>
                <w:color w:val="000000"/>
                <w:szCs w:val="24"/>
              </w:rPr>
            </w:pPr>
            <w:r w:rsidRPr="00D62C34">
              <w:rPr>
                <w:color w:val="000000"/>
                <w:szCs w:val="24"/>
              </w:rPr>
              <w:t>Уплата иных платежей</w:t>
            </w:r>
          </w:p>
        </w:tc>
        <w:tc>
          <w:tcPr>
            <w:tcW w:w="865" w:type="pct"/>
            <w:tcBorders>
              <w:top w:val="nil"/>
              <w:left w:val="nil"/>
              <w:bottom w:val="single" w:sz="4" w:space="0" w:color="000000"/>
              <w:right w:val="single" w:sz="4" w:space="0" w:color="000000"/>
            </w:tcBorders>
            <w:shd w:val="clear" w:color="auto" w:fill="auto"/>
            <w:vAlign w:val="center"/>
            <w:hideMark/>
          </w:tcPr>
          <w:p w14:paraId="4737898A"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000 0103 0000000000 853</w:t>
            </w:r>
          </w:p>
        </w:tc>
        <w:tc>
          <w:tcPr>
            <w:tcW w:w="942" w:type="pct"/>
            <w:tcBorders>
              <w:top w:val="nil"/>
              <w:left w:val="nil"/>
              <w:bottom w:val="single" w:sz="4" w:space="0" w:color="000000"/>
              <w:right w:val="single" w:sz="4" w:space="0" w:color="000000"/>
            </w:tcBorders>
            <w:shd w:val="clear" w:color="auto" w:fill="auto"/>
            <w:vAlign w:val="bottom"/>
            <w:hideMark/>
          </w:tcPr>
          <w:p w14:paraId="38A453F1" w14:textId="77777777" w:rsidR="00D62C34" w:rsidRPr="00D62C34" w:rsidRDefault="00D62C34" w:rsidP="00D62C34">
            <w:pPr>
              <w:overflowPunct/>
              <w:autoSpaceDE/>
              <w:autoSpaceDN/>
              <w:adjustRightInd/>
              <w:jc w:val="right"/>
              <w:rPr>
                <w:color w:val="000000"/>
                <w:szCs w:val="24"/>
              </w:rPr>
            </w:pPr>
            <w:r w:rsidRPr="00D62C34">
              <w:rPr>
                <w:color w:val="000000"/>
                <w:szCs w:val="24"/>
              </w:rPr>
              <w:t>   28 529,20</w:t>
            </w:r>
          </w:p>
        </w:tc>
        <w:tc>
          <w:tcPr>
            <w:tcW w:w="885" w:type="pct"/>
            <w:tcBorders>
              <w:top w:val="nil"/>
              <w:left w:val="nil"/>
              <w:bottom w:val="single" w:sz="4" w:space="0" w:color="000000"/>
              <w:right w:val="single" w:sz="4" w:space="0" w:color="000000"/>
            </w:tcBorders>
            <w:shd w:val="clear" w:color="auto" w:fill="auto"/>
            <w:vAlign w:val="bottom"/>
            <w:hideMark/>
          </w:tcPr>
          <w:p w14:paraId="1335121B" w14:textId="77777777" w:rsidR="00D62C34" w:rsidRPr="00D62C34" w:rsidRDefault="00D62C34" w:rsidP="00D62C34">
            <w:pPr>
              <w:overflowPunct/>
              <w:autoSpaceDE/>
              <w:autoSpaceDN/>
              <w:adjustRightInd/>
              <w:jc w:val="right"/>
              <w:rPr>
                <w:color w:val="000000"/>
                <w:szCs w:val="24"/>
              </w:rPr>
            </w:pPr>
            <w:r w:rsidRPr="00D62C34">
              <w:rPr>
                <w:color w:val="000000"/>
                <w:szCs w:val="24"/>
              </w:rPr>
              <w:t>   28 529,20</w:t>
            </w:r>
          </w:p>
        </w:tc>
        <w:tc>
          <w:tcPr>
            <w:tcW w:w="704" w:type="pct"/>
            <w:tcBorders>
              <w:top w:val="nil"/>
              <w:left w:val="nil"/>
              <w:bottom w:val="single" w:sz="4" w:space="0" w:color="000000"/>
              <w:right w:val="single" w:sz="4" w:space="0" w:color="000000"/>
            </w:tcBorders>
            <w:shd w:val="clear" w:color="auto" w:fill="auto"/>
            <w:vAlign w:val="bottom"/>
            <w:hideMark/>
          </w:tcPr>
          <w:p w14:paraId="76044935" w14:textId="77777777" w:rsidR="00D62C34" w:rsidRPr="00D62C34" w:rsidRDefault="00D62C34" w:rsidP="00D62C34">
            <w:pPr>
              <w:overflowPunct/>
              <w:autoSpaceDE/>
              <w:autoSpaceDN/>
              <w:adjustRightInd/>
              <w:jc w:val="right"/>
              <w:rPr>
                <w:color w:val="000000"/>
                <w:szCs w:val="24"/>
              </w:rPr>
            </w:pPr>
            <w:r w:rsidRPr="00D62C34">
              <w:rPr>
                <w:color w:val="000000"/>
                <w:szCs w:val="24"/>
              </w:rPr>
              <w:t>100,00</w:t>
            </w:r>
          </w:p>
        </w:tc>
      </w:tr>
      <w:tr w:rsidR="00D62C34" w:rsidRPr="00D62C34" w14:paraId="78AB4DB0" w14:textId="77777777" w:rsidTr="00D62C34">
        <w:trPr>
          <w:trHeight w:val="126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557D9260" w14:textId="77777777" w:rsidR="00D62C34" w:rsidRPr="00D62C34" w:rsidRDefault="00D62C34" w:rsidP="00D62C34">
            <w:pPr>
              <w:overflowPunct/>
              <w:autoSpaceDE/>
              <w:autoSpaceDN/>
              <w:adjustRightInd/>
              <w:jc w:val="right"/>
              <w:rPr>
                <w:szCs w:val="24"/>
              </w:rPr>
            </w:pPr>
            <w:r w:rsidRPr="00D62C34">
              <w:rPr>
                <w:szCs w:val="24"/>
              </w:rPr>
              <w:t>19</w:t>
            </w:r>
          </w:p>
        </w:tc>
        <w:tc>
          <w:tcPr>
            <w:tcW w:w="1226" w:type="pct"/>
            <w:tcBorders>
              <w:top w:val="nil"/>
              <w:left w:val="nil"/>
              <w:bottom w:val="single" w:sz="4" w:space="0" w:color="000000"/>
              <w:right w:val="single" w:sz="4" w:space="0" w:color="000000"/>
            </w:tcBorders>
            <w:shd w:val="clear" w:color="auto" w:fill="auto"/>
            <w:vAlign w:val="bottom"/>
            <w:hideMark/>
          </w:tcPr>
          <w:p w14:paraId="4D6541B1" w14:textId="77777777" w:rsidR="00D62C34" w:rsidRPr="00D62C34" w:rsidRDefault="00D62C34" w:rsidP="00D62C34">
            <w:pPr>
              <w:overflowPunct/>
              <w:autoSpaceDE/>
              <w:autoSpaceDN/>
              <w:adjustRightInd/>
              <w:rPr>
                <w:color w:val="000000"/>
                <w:szCs w:val="24"/>
              </w:rPr>
            </w:pPr>
            <w:r w:rsidRPr="00D62C34">
              <w:rPr>
                <w:color w:val="000000"/>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65" w:type="pct"/>
            <w:tcBorders>
              <w:top w:val="nil"/>
              <w:left w:val="nil"/>
              <w:bottom w:val="single" w:sz="4" w:space="0" w:color="000000"/>
              <w:right w:val="single" w:sz="4" w:space="0" w:color="000000"/>
            </w:tcBorders>
            <w:shd w:val="clear" w:color="auto" w:fill="auto"/>
            <w:vAlign w:val="center"/>
            <w:hideMark/>
          </w:tcPr>
          <w:p w14:paraId="409614D1"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000 0104 0000000000 000</w:t>
            </w:r>
          </w:p>
        </w:tc>
        <w:tc>
          <w:tcPr>
            <w:tcW w:w="942" w:type="pct"/>
            <w:tcBorders>
              <w:top w:val="nil"/>
              <w:left w:val="nil"/>
              <w:bottom w:val="single" w:sz="4" w:space="0" w:color="000000"/>
              <w:right w:val="single" w:sz="4" w:space="0" w:color="000000"/>
            </w:tcBorders>
            <w:shd w:val="clear" w:color="auto" w:fill="auto"/>
            <w:vAlign w:val="bottom"/>
            <w:hideMark/>
          </w:tcPr>
          <w:p w14:paraId="58A976E2" w14:textId="77777777" w:rsidR="00D62C34" w:rsidRPr="00D62C34" w:rsidRDefault="00D62C34" w:rsidP="00D62C34">
            <w:pPr>
              <w:overflowPunct/>
              <w:autoSpaceDE/>
              <w:autoSpaceDN/>
              <w:adjustRightInd/>
              <w:jc w:val="right"/>
              <w:rPr>
                <w:color w:val="000000"/>
                <w:szCs w:val="24"/>
              </w:rPr>
            </w:pPr>
            <w:r w:rsidRPr="00D62C34">
              <w:rPr>
                <w:color w:val="000000"/>
                <w:szCs w:val="24"/>
              </w:rPr>
              <w:t>  44 243 150,89</w:t>
            </w:r>
          </w:p>
        </w:tc>
        <w:tc>
          <w:tcPr>
            <w:tcW w:w="885" w:type="pct"/>
            <w:tcBorders>
              <w:top w:val="nil"/>
              <w:left w:val="nil"/>
              <w:bottom w:val="single" w:sz="4" w:space="0" w:color="000000"/>
              <w:right w:val="single" w:sz="4" w:space="0" w:color="000000"/>
            </w:tcBorders>
            <w:shd w:val="clear" w:color="auto" w:fill="auto"/>
            <w:vAlign w:val="bottom"/>
            <w:hideMark/>
          </w:tcPr>
          <w:p w14:paraId="78429796" w14:textId="77777777" w:rsidR="00D62C34" w:rsidRPr="00D62C34" w:rsidRDefault="00D62C34" w:rsidP="00D62C34">
            <w:pPr>
              <w:overflowPunct/>
              <w:autoSpaceDE/>
              <w:autoSpaceDN/>
              <w:adjustRightInd/>
              <w:jc w:val="right"/>
              <w:rPr>
                <w:color w:val="000000"/>
                <w:szCs w:val="24"/>
              </w:rPr>
            </w:pPr>
            <w:r w:rsidRPr="00D62C34">
              <w:rPr>
                <w:color w:val="000000"/>
                <w:szCs w:val="24"/>
              </w:rPr>
              <w:t>  29 573 939,20</w:t>
            </w:r>
          </w:p>
        </w:tc>
        <w:tc>
          <w:tcPr>
            <w:tcW w:w="704" w:type="pct"/>
            <w:tcBorders>
              <w:top w:val="nil"/>
              <w:left w:val="nil"/>
              <w:bottom w:val="single" w:sz="4" w:space="0" w:color="000000"/>
              <w:right w:val="single" w:sz="4" w:space="0" w:color="000000"/>
            </w:tcBorders>
            <w:shd w:val="clear" w:color="auto" w:fill="auto"/>
            <w:vAlign w:val="bottom"/>
            <w:hideMark/>
          </w:tcPr>
          <w:p w14:paraId="2DBE4D61" w14:textId="77777777" w:rsidR="00D62C34" w:rsidRPr="00D62C34" w:rsidRDefault="00D62C34" w:rsidP="00D62C34">
            <w:pPr>
              <w:overflowPunct/>
              <w:autoSpaceDE/>
              <w:autoSpaceDN/>
              <w:adjustRightInd/>
              <w:jc w:val="right"/>
              <w:rPr>
                <w:color w:val="000000"/>
                <w:szCs w:val="24"/>
              </w:rPr>
            </w:pPr>
            <w:r w:rsidRPr="00D62C34">
              <w:rPr>
                <w:color w:val="000000"/>
                <w:szCs w:val="24"/>
              </w:rPr>
              <w:t>66,84</w:t>
            </w:r>
          </w:p>
        </w:tc>
      </w:tr>
      <w:tr w:rsidR="00D62C34" w:rsidRPr="00D62C34" w14:paraId="1952C5EC" w14:textId="77777777" w:rsidTr="00D62C34">
        <w:trPr>
          <w:trHeight w:val="189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5ED055C4" w14:textId="77777777" w:rsidR="00D62C34" w:rsidRPr="00D62C34" w:rsidRDefault="00D62C34" w:rsidP="00D62C34">
            <w:pPr>
              <w:overflowPunct/>
              <w:autoSpaceDE/>
              <w:autoSpaceDN/>
              <w:adjustRightInd/>
              <w:jc w:val="right"/>
              <w:rPr>
                <w:szCs w:val="24"/>
              </w:rPr>
            </w:pPr>
            <w:r w:rsidRPr="00D62C34">
              <w:rPr>
                <w:szCs w:val="24"/>
              </w:rPr>
              <w:t>20</w:t>
            </w:r>
          </w:p>
        </w:tc>
        <w:tc>
          <w:tcPr>
            <w:tcW w:w="1226" w:type="pct"/>
            <w:tcBorders>
              <w:top w:val="nil"/>
              <w:left w:val="nil"/>
              <w:bottom w:val="single" w:sz="4" w:space="0" w:color="000000"/>
              <w:right w:val="single" w:sz="4" w:space="0" w:color="000000"/>
            </w:tcBorders>
            <w:shd w:val="clear" w:color="auto" w:fill="auto"/>
            <w:vAlign w:val="bottom"/>
            <w:hideMark/>
          </w:tcPr>
          <w:p w14:paraId="797731B7" w14:textId="77777777" w:rsidR="00D62C34" w:rsidRPr="00D62C34" w:rsidRDefault="00D62C34" w:rsidP="00D62C34">
            <w:pPr>
              <w:overflowPunct/>
              <w:autoSpaceDE/>
              <w:autoSpaceDN/>
              <w:adjustRightInd/>
              <w:rPr>
                <w:color w:val="000000"/>
                <w:szCs w:val="24"/>
              </w:rPr>
            </w:pPr>
            <w:r w:rsidRPr="00D62C34">
              <w:rPr>
                <w:color w:val="000000"/>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62C34">
              <w:rPr>
                <w:color w:val="000000"/>
                <w:szCs w:val="24"/>
              </w:rPr>
              <w:lastRenderedPageBreak/>
              <w:t xml:space="preserve">государственными внебюджетными фондами </w:t>
            </w:r>
          </w:p>
        </w:tc>
        <w:tc>
          <w:tcPr>
            <w:tcW w:w="865" w:type="pct"/>
            <w:tcBorders>
              <w:top w:val="nil"/>
              <w:left w:val="nil"/>
              <w:bottom w:val="single" w:sz="4" w:space="0" w:color="000000"/>
              <w:right w:val="single" w:sz="4" w:space="0" w:color="000000"/>
            </w:tcBorders>
            <w:shd w:val="clear" w:color="auto" w:fill="auto"/>
            <w:vAlign w:val="center"/>
            <w:hideMark/>
          </w:tcPr>
          <w:p w14:paraId="6CBB40CC" w14:textId="77777777" w:rsidR="00D62C34" w:rsidRPr="00D62C34" w:rsidRDefault="00D62C34" w:rsidP="00D62C34">
            <w:pPr>
              <w:overflowPunct/>
              <w:autoSpaceDE/>
              <w:autoSpaceDN/>
              <w:adjustRightInd/>
              <w:jc w:val="center"/>
              <w:rPr>
                <w:color w:val="000000"/>
                <w:szCs w:val="24"/>
              </w:rPr>
            </w:pPr>
            <w:r w:rsidRPr="00D62C34">
              <w:rPr>
                <w:color w:val="000000"/>
                <w:szCs w:val="24"/>
              </w:rPr>
              <w:lastRenderedPageBreak/>
              <w:t>000 0104 0000000000 100</w:t>
            </w:r>
          </w:p>
        </w:tc>
        <w:tc>
          <w:tcPr>
            <w:tcW w:w="942" w:type="pct"/>
            <w:tcBorders>
              <w:top w:val="nil"/>
              <w:left w:val="nil"/>
              <w:bottom w:val="single" w:sz="4" w:space="0" w:color="000000"/>
              <w:right w:val="single" w:sz="4" w:space="0" w:color="000000"/>
            </w:tcBorders>
            <w:shd w:val="clear" w:color="auto" w:fill="auto"/>
            <w:vAlign w:val="bottom"/>
            <w:hideMark/>
          </w:tcPr>
          <w:p w14:paraId="66B1D41C" w14:textId="77777777" w:rsidR="00D62C34" w:rsidRPr="00D62C34" w:rsidRDefault="00D62C34" w:rsidP="00D62C34">
            <w:pPr>
              <w:overflowPunct/>
              <w:autoSpaceDE/>
              <w:autoSpaceDN/>
              <w:adjustRightInd/>
              <w:jc w:val="right"/>
              <w:rPr>
                <w:color w:val="000000"/>
                <w:szCs w:val="24"/>
              </w:rPr>
            </w:pPr>
            <w:r w:rsidRPr="00D62C34">
              <w:rPr>
                <w:color w:val="000000"/>
                <w:szCs w:val="24"/>
              </w:rPr>
              <w:t>  33 240 719,40</w:t>
            </w:r>
          </w:p>
        </w:tc>
        <w:tc>
          <w:tcPr>
            <w:tcW w:w="885" w:type="pct"/>
            <w:tcBorders>
              <w:top w:val="nil"/>
              <w:left w:val="nil"/>
              <w:bottom w:val="single" w:sz="4" w:space="0" w:color="000000"/>
              <w:right w:val="single" w:sz="4" w:space="0" w:color="000000"/>
            </w:tcBorders>
            <w:shd w:val="clear" w:color="auto" w:fill="auto"/>
            <w:vAlign w:val="bottom"/>
            <w:hideMark/>
          </w:tcPr>
          <w:p w14:paraId="4F2315B4" w14:textId="77777777" w:rsidR="00D62C34" w:rsidRPr="00D62C34" w:rsidRDefault="00D62C34" w:rsidP="00D62C34">
            <w:pPr>
              <w:overflowPunct/>
              <w:autoSpaceDE/>
              <w:autoSpaceDN/>
              <w:adjustRightInd/>
              <w:jc w:val="right"/>
              <w:rPr>
                <w:color w:val="000000"/>
                <w:szCs w:val="24"/>
              </w:rPr>
            </w:pPr>
            <w:r w:rsidRPr="00D62C34">
              <w:rPr>
                <w:color w:val="000000"/>
                <w:szCs w:val="24"/>
              </w:rPr>
              <w:t>  22 457 833,29</w:t>
            </w:r>
          </w:p>
        </w:tc>
        <w:tc>
          <w:tcPr>
            <w:tcW w:w="704" w:type="pct"/>
            <w:tcBorders>
              <w:top w:val="nil"/>
              <w:left w:val="nil"/>
              <w:bottom w:val="single" w:sz="4" w:space="0" w:color="000000"/>
              <w:right w:val="single" w:sz="4" w:space="0" w:color="000000"/>
            </w:tcBorders>
            <w:shd w:val="clear" w:color="auto" w:fill="auto"/>
            <w:vAlign w:val="bottom"/>
            <w:hideMark/>
          </w:tcPr>
          <w:p w14:paraId="10048AF0" w14:textId="77777777" w:rsidR="00D62C34" w:rsidRPr="00D62C34" w:rsidRDefault="00D62C34" w:rsidP="00D62C34">
            <w:pPr>
              <w:overflowPunct/>
              <w:autoSpaceDE/>
              <w:autoSpaceDN/>
              <w:adjustRightInd/>
              <w:jc w:val="right"/>
              <w:rPr>
                <w:color w:val="000000"/>
                <w:szCs w:val="24"/>
              </w:rPr>
            </w:pPr>
            <w:r w:rsidRPr="00D62C34">
              <w:rPr>
                <w:color w:val="000000"/>
                <w:szCs w:val="24"/>
              </w:rPr>
              <w:t>67,56</w:t>
            </w:r>
          </w:p>
        </w:tc>
      </w:tr>
      <w:tr w:rsidR="00D62C34" w:rsidRPr="00D62C34" w14:paraId="2660A259"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177FB312" w14:textId="77777777" w:rsidR="00D62C34" w:rsidRPr="00D62C34" w:rsidRDefault="00D62C34" w:rsidP="00D62C34">
            <w:pPr>
              <w:overflowPunct/>
              <w:autoSpaceDE/>
              <w:autoSpaceDN/>
              <w:adjustRightInd/>
              <w:jc w:val="right"/>
              <w:rPr>
                <w:szCs w:val="24"/>
              </w:rPr>
            </w:pPr>
            <w:r w:rsidRPr="00D62C34">
              <w:rPr>
                <w:szCs w:val="24"/>
              </w:rPr>
              <w:t>21</w:t>
            </w:r>
          </w:p>
        </w:tc>
        <w:tc>
          <w:tcPr>
            <w:tcW w:w="1226" w:type="pct"/>
            <w:tcBorders>
              <w:top w:val="nil"/>
              <w:left w:val="nil"/>
              <w:bottom w:val="single" w:sz="4" w:space="0" w:color="000000"/>
              <w:right w:val="single" w:sz="4" w:space="0" w:color="000000"/>
            </w:tcBorders>
            <w:shd w:val="clear" w:color="auto" w:fill="auto"/>
            <w:vAlign w:val="bottom"/>
            <w:hideMark/>
          </w:tcPr>
          <w:p w14:paraId="19058632" w14:textId="77777777" w:rsidR="00D62C34" w:rsidRPr="00D62C34" w:rsidRDefault="00D62C34" w:rsidP="00D62C34">
            <w:pPr>
              <w:overflowPunct/>
              <w:autoSpaceDE/>
              <w:autoSpaceDN/>
              <w:adjustRightInd/>
              <w:rPr>
                <w:color w:val="000000"/>
                <w:szCs w:val="24"/>
              </w:rPr>
            </w:pPr>
            <w:r w:rsidRPr="00D62C34">
              <w:rPr>
                <w:color w:val="000000"/>
                <w:szCs w:val="24"/>
              </w:rPr>
              <w:t>Расходы на выплаты персоналу государственных (муниципальных) органов</w:t>
            </w:r>
          </w:p>
        </w:tc>
        <w:tc>
          <w:tcPr>
            <w:tcW w:w="865" w:type="pct"/>
            <w:tcBorders>
              <w:top w:val="nil"/>
              <w:left w:val="nil"/>
              <w:bottom w:val="single" w:sz="4" w:space="0" w:color="000000"/>
              <w:right w:val="single" w:sz="4" w:space="0" w:color="000000"/>
            </w:tcBorders>
            <w:shd w:val="clear" w:color="auto" w:fill="auto"/>
            <w:vAlign w:val="center"/>
            <w:hideMark/>
          </w:tcPr>
          <w:p w14:paraId="03F9D8AD"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000 0104 0000000000 120</w:t>
            </w:r>
          </w:p>
        </w:tc>
        <w:tc>
          <w:tcPr>
            <w:tcW w:w="942" w:type="pct"/>
            <w:tcBorders>
              <w:top w:val="nil"/>
              <w:left w:val="nil"/>
              <w:bottom w:val="single" w:sz="4" w:space="0" w:color="000000"/>
              <w:right w:val="single" w:sz="4" w:space="0" w:color="000000"/>
            </w:tcBorders>
            <w:shd w:val="clear" w:color="auto" w:fill="auto"/>
            <w:vAlign w:val="bottom"/>
            <w:hideMark/>
          </w:tcPr>
          <w:p w14:paraId="22FA1448" w14:textId="77777777" w:rsidR="00D62C34" w:rsidRPr="00D62C34" w:rsidRDefault="00D62C34" w:rsidP="00D62C34">
            <w:pPr>
              <w:overflowPunct/>
              <w:autoSpaceDE/>
              <w:autoSpaceDN/>
              <w:adjustRightInd/>
              <w:jc w:val="right"/>
              <w:rPr>
                <w:color w:val="000000"/>
                <w:szCs w:val="24"/>
              </w:rPr>
            </w:pPr>
            <w:r w:rsidRPr="00D62C34">
              <w:rPr>
                <w:color w:val="000000"/>
                <w:szCs w:val="24"/>
              </w:rPr>
              <w:t>  33 240 719,40</w:t>
            </w:r>
          </w:p>
        </w:tc>
        <w:tc>
          <w:tcPr>
            <w:tcW w:w="885" w:type="pct"/>
            <w:tcBorders>
              <w:top w:val="nil"/>
              <w:left w:val="nil"/>
              <w:bottom w:val="single" w:sz="4" w:space="0" w:color="000000"/>
              <w:right w:val="single" w:sz="4" w:space="0" w:color="000000"/>
            </w:tcBorders>
            <w:shd w:val="clear" w:color="auto" w:fill="auto"/>
            <w:vAlign w:val="bottom"/>
            <w:hideMark/>
          </w:tcPr>
          <w:p w14:paraId="6EE8C0CE" w14:textId="77777777" w:rsidR="00D62C34" w:rsidRPr="00D62C34" w:rsidRDefault="00D62C34" w:rsidP="00D62C34">
            <w:pPr>
              <w:overflowPunct/>
              <w:autoSpaceDE/>
              <w:autoSpaceDN/>
              <w:adjustRightInd/>
              <w:jc w:val="right"/>
              <w:rPr>
                <w:color w:val="000000"/>
                <w:szCs w:val="24"/>
              </w:rPr>
            </w:pPr>
            <w:r w:rsidRPr="00D62C34">
              <w:rPr>
                <w:color w:val="000000"/>
                <w:szCs w:val="24"/>
              </w:rPr>
              <w:t>  22 457 833,29</w:t>
            </w:r>
          </w:p>
        </w:tc>
        <w:tc>
          <w:tcPr>
            <w:tcW w:w="704" w:type="pct"/>
            <w:tcBorders>
              <w:top w:val="nil"/>
              <w:left w:val="nil"/>
              <w:bottom w:val="single" w:sz="4" w:space="0" w:color="000000"/>
              <w:right w:val="single" w:sz="4" w:space="0" w:color="000000"/>
            </w:tcBorders>
            <w:shd w:val="clear" w:color="auto" w:fill="auto"/>
            <w:vAlign w:val="bottom"/>
            <w:hideMark/>
          </w:tcPr>
          <w:p w14:paraId="723996F1" w14:textId="77777777" w:rsidR="00D62C34" w:rsidRPr="00D62C34" w:rsidRDefault="00D62C34" w:rsidP="00D62C34">
            <w:pPr>
              <w:overflowPunct/>
              <w:autoSpaceDE/>
              <w:autoSpaceDN/>
              <w:adjustRightInd/>
              <w:jc w:val="right"/>
              <w:rPr>
                <w:color w:val="000000"/>
                <w:szCs w:val="24"/>
              </w:rPr>
            </w:pPr>
            <w:r w:rsidRPr="00D62C34">
              <w:rPr>
                <w:color w:val="000000"/>
                <w:szCs w:val="24"/>
              </w:rPr>
              <w:t>67,56</w:t>
            </w:r>
          </w:p>
        </w:tc>
      </w:tr>
      <w:tr w:rsidR="00D62C34" w:rsidRPr="00D62C34" w14:paraId="61E5B4A0"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6441017A" w14:textId="77777777" w:rsidR="00D62C34" w:rsidRPr="00D62C34" w:rsidRDefault="00D62C34" w:rsidP="00D62C34">
            <w:pPr>
              <w:overflowPunct/>
              <w:autoSpaceDE/>
              <w:autoSpaceDN/>
              <w:adjustRightInd/>
              <w:jc w:val="right"/>
              <w:rPr>
                <w:szCs w:val="24"/>
              </w:rPr>
            </w:pPr>
            <w:r w:rsidRPr="00D62C34">
              <w:rPr>
                <w:szCs w:val="24"/>
              </w:rPr>
              <w:t>22</w:t>
            </w:r>
          </w:p>
        </w:tc>
        <w:tc>
          <w:tcPr>
            <w:tcW w:w="1226" w:type="pct"/>
            <w:tcBorders>
              <w:top w:val="nil"/>
              <w:left w:val="nil"/>
              <w:bottom w:val="single" w:sz="4" w:space="0" w:color="000000"/>
              <w:right w:val="single" w:sz="4" w:space="0" w:color="000000"/>
            </w:tcBorders>
            <w:shd w:val="clear" w:color="auto" w:fill="auto"/>
            <w:vAlign w:val="bottom"/>
            <w:hideMark/>
          </w:tcPr>
          <w:p w14:paraId="2CE29AA9" w14:textId="77777777" w:rsidR="00D62C34" w:rsidRPr="00D62C34" w:rsidRDefault="00D62C34" w:rsidP="00D62C34">
            <w:pPr>
              <w:overflowPunct/>
              <w:autoSpaceDE/>
              <w:autoSpaceDN/>
              <w:adjustRightInd/>
              <w:rPr>
                <w:color w:val="000000"/>
                <w:szCs w:val="24"/>
              </w:rPr>
            </w:pPr>
            <w:r w:rsidRPr="00D62C34">
              <w:rPr>
                <w:color w:val="000000"/>
                <w:szCs w:val="24"/>
              </w:rPr>
              <w:t>Фонд оплаты труда государственных (муниципальных) органов</w:t>
            </w:r>
          </w:p>
        </w:tc>
        <w:tc>
          <w:tcPr>
            <w:tcW w:w="865" w:type="pct"/>
            <w:tcBorders>
              <w:top w:val="nil"/>
              <w:left w:val="nil"/>
              <w:bottom w:val="single" w:sz="4" w:space="0" w:color="000000"/>
              <w:right w:val="single" w:sz="4" w:space="0" w:color="000000"/>
            </w:tcBorders>
            <w:shd w:val="clear" w:color="auto" w:fill="auto"/>
            <w:vAlign w:val="center"/>
            <w:hideMark/>
          </w:tcPr>
          <w:p w14:paraId="0C540A1B"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000 0104 0000000000 121</w:t>
            </w:r>
          </w:p>
        </w:tc>
        <w:tc>
          <w:tcPr>
            <w:tcW w:w="942" w:type="pct"/>
            <w:tcBorders>
              <w:top w:val="nil"/>
              <w:left w:val="nil"/>
              <w:bottom w:val="single" w:sz="4" w:space="0" w:color="000000"/>
              <w:right w:val="single" w:sz="4" w:space="0" w:color="000000"/>
            </w:tcBorders>
            <w:shd w:val="clear" w:color="auto" w:fill="auto"/>
            <w:vAlign w:val="bottom"/>
            <w:hideMark/>
          </w:tcPr>
          <w:p w14:paraId="0F1476F1" w14:textId="77777777" w:rsidR="00D62C34" w:rsidRPr="00D62C34" w:rsidRDefault="00D62C34" w:rsidP="00D62C34">
            <w:pPr>
              <w:overflowPunct/>
              <w:autoSpaceDE/>
              <w:autoSpaceDN/>
              <w:adjustRightInd/>
              <w:jc w:val="right"/>
              <w:rPr>
                <w:color w:val="000000"/>
                <w:szCs w:val="24"/>
              </w:rPr>
            </w:pPr>
            <w:r w:rsidRPr="00D62C34">
              <w:rPr>
                <w:color w:val="000000"/>
                <w:szCs w:val="24"/>
              </w:rPr>
              <w:t>  25 479 206,00</w:t>
            </w:r>
          </w:p>
        </w:tc>
        <w:tc>
          <w:tcPr>
            <w:tcW w:w="885" w:type="pct"/>
            <w:tcBorders>
              <w:top w:val="nil"/>
              <w:left w:val="nil"/>
              <w:bottom w:val="single" w:sz="4" w:space="0" w:color="000000"/>
              <w:right w:val="single" w:sz="4" w:space="0" w:color="000000"/>
            </w:tcBorders>
            <w:shd w:val="clear" w:color="auto" w:fill="auto"/>
            <w:vAlign w:val="bottom"/>
            <w:hideMark/>
          </w:tcPr>
          <w:p w14:paraId="1F23B9D2" w14:textId="77777777" w:rsidR="00D62C34" w:rsidRPr="00D62C34" w:rsidRDefault="00D62C34" w:rsidP="00D62C34">
            <w:pPr>
              <w:overflowPunct/>
              <w:autoSpaceDE/>
              <w:autoSpaceDN/>
              <w:adjustRightInd/>
              <w:jc w:val="right"/>
              <w:rPr>
                <w:color w:val="000000"/>
                <w:szCs w:val="24"/>
              </w:rPr>
            </w:pPr>
            <w:r w:rsidRPr="00D62C34">
              <w:rPr>
                <w:color w:val="000000"/>
                <w:szCs w:val="24"/>
              </w:rPr>
              <w:t>  17 381 697,13</w:t>
            </w:r>
          </w:p>
        </w:tc>
        <w:tc>
          <w:tcPr>
            <w:tcW w:w="704" w:type="pct"/>
            <w:tcBorders>
              <w:top w:val="nil"/>
              <w:left w:val="nil"/>
              <w:bottom w:val="single" w:sz="4" w:space="0" w:color="000000"/>
              <w:right w:val="single" w:sz="4" w:space="0" w:color="000000"/>
            </w:tcBorders>
            <w:shd w:val="clear" w:color="auto" w:fill="auto"/>
            <w:vAlign w:val="bottom"/>
            <w:hideMark/>
          </w:tcPr>
          <w:p w14:paraId="389C5E98" w14:textId="77777777" w:rsidR="00D62C34" w:rsidRPr="00D62C34" w:rsidRDefault="00D62C34" w:rsidP="00D62C34">
            <w:pPr>
              <w:overflowPunct/>
              <w:autoSpaceDE/>
              <w:autoSpaceDN/>
              <w:adjustRightInd/>
              <w:jc w:val="right"/>
              <w:rPr>
                <w:color w:val="000000"/>
                <w:szCs w:val="24"/>
              </w:rPr>
            </w:pPr>
            <w:r w:rsidRPr="00D62C34">
              <w:rPr>
                <w:color w:val="000000"/>
                <w:szCs w:val="24"/>
              </w:rPr>
              <w:t>68,22</w:t>
            </w:r>
          </w:p>
        </w:tc>
      </w:tr>
      <w:tr w:rsidR="00D62C34" w:rsidRPr="00D62C34" w14:paraId="17A6F78E"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444F3BEF" w14:textId="77777777" w:rsidR="00D62C34" w:rsidRPr="00D62C34" w:rsidRDefault="00D62C34" w:rsidP="00D62C34">
            <w:pPr>
              <w:overflowPunct/>
              <w:autoSpaceDE/>
              <w:autoSpaceDN/>
              <w:adjustRightInd/>
              <w:jc w:val="right"/>
              <w:rPr>
                <w:szCs w:val="24"/>
              </w:rPr>
            </w:pPr>
            <w:r w:rsidRPr="00D62C34">
              <w:rPr>
                <w:szCs w:val="24"/>
              </w:rPr>
              <w:t>23</w:t>
            </w:r>
          </w:p>
        </w:tc>
        <w:tc>
          <w:tcPr>
            <w:tcW w:w="1226" w:type="pct"/>
            <w:tcBorders>
              <w:top w:val="nil"/>
              <w:left w:val="nil"/>
              <w:bottom w:val="single" w:sz="4" w:space="0" w:color="000000"/>
              <w:right w:val="single" w:sz="4" w:space="0" w:color="000000"/>
            </w:tcBorders>
            <w:shd w:val="clear" w:color="auto" w:fill="auto"/>
            <w:vAlign w:val="bottom"/>
            <w:hideMark/>
          </w:tcPr>
          <w:p w14:paraId="2EBB298D" w14:textId="77777777" w:rsidR="00D62C34" w:rsidRPr="00D62C34" w:rsidRDefault="00D62C34" w:rsidP="00D62C34">
            <w:pPr>
              <w:overflowPunct/>
              <w:autoSpaceDE/>
              <w:autoSpaceDN/>
              <w:adjustRightInd/>
              <w:rPr>
                <w:color w:val="000000"/>
                <w:szCs w:val="24"/>
              </w:rPr>
            </w:pPr>
            <w:r w:rsidRPr="00D62C34">
              <w:rPr>
                <w:color w:val="000000"/>
                <w:szCs w:val="24"/>
              </w:rPr>
              <w:t>Иные выплаты персоналу государственных (муниципальных) органов, за исключением фонда оплаты труда</w:t>
            </w:r>
          </w:p>
        </w:tc>
        <w:tc>
          <w:tcPr>
            <w:tcW w:w="865" w:type="pct"/>
            <w:tcBorders>
              <w:top w:val="nil"/>
              <w:left w:val="nil"/>
              <w:bottom w:val="single" w:sz="4" w:space="0" w:color="000000"/>
              <w:right w:val="single" w:sz="4" w:space="0" w:color="000000"/>
            </w:tcBorders>
            <w:shd w:val="clear" w:color="auto" w:fill="auto"/>
            <w:vAlign w:val="center"/>
            <w:hideMark/>
          </w:tcPr>
          <w:p w14:paraId="5D35C503"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000 0104 0000000000 122</w:t>
            </w:r>
          </w:p>
        </w:tc>
        <w:tc>
          <w:tcPr>
            <w:tcW w:w="942" w:type="pct"/>
            <w:tcBorders>
              <w:top w:val="nil"/>
              <w:left w:val="nil"/>
              <w:bottom w:val="single" w:sz="4" w:space="0" w:color="000000"/>
              <w:right w:val="single" w:sz="4" w:space="0" w:color="000000"/>
            </w:tcBorders>
            <w:shd w:val="clear" w:color="auto" w:fill="auto"/>
            <w:vAlign w:val="bottom"/>
            <w:hideMark/>
          </w:tcPr>
          <w:p w14:paraId="72D3E62B" w14:textId="77777777" w:rsidR="00D62C34" w:rsidRPr="00D62C34" w:rsidRDefault="00D62C34" w:rsidP="00D62C34">
            <w:pPr>
              <w:overflowPunct/>
              <w:autoSpaceDE/>
              <w:autoSpaceDN/>
              <w:adjustRightInd/>
              <w:jc w:val="right"/>
              <w:rPr>
                <w:color w:val="000000"/>
                <w:szCs w:val="24"/>
              </w:rPr>
            </w:pPr>
            <w:r w:rsidRPr="00D62C34">
              <w:rPr>
                <w:color w:val="000000"/>
                <w:szCs w:val="24"/>
              </w:rPr>
              <w:t>   117 328,20</w:t>
            </w:r>
          </w:p>
        </w:tc>
        <w:tc>
          <w:tcPr>
            <w:tcW w:w="885" w:type="pct"/>
            <w:tcBorders>
              <w:top w:val="nil"/>
              <w:left w:val="nil"/>
              <w:bottom w:val="single" w:sz="4" w:space="0" w:color="000000"/>
              <w:right w:val="single" w:sz="4" w:space="0" w:color="000000"/>
            </w:tcBorders>
            <w:shd w:val="clear" w:color="auto" w:fill="auto"/>
            <w:vAlign w:val="bottom"/>
            <w:hideMark/>
          </w:tcPr>
          <w:p w14:paraId="4631F6E8" w14:textId="77777777" w:rsidR="00D62C34" w:rsidRPr="00D62C34" w:rsidRDefault="00D62C34" w:rsidP="00D62C34">
            <w:pPr>
              <w:overflowPunct/>
              <w:autoSpaceDE/>
              <w:autoSpaceDN/>
              <w:adjustRightInd/>
              <w:jc w:val="right"/>
              <w:rPr>
                <w:color w:val="000000"/>
                <w:szCs w:val="24"/>
              </w:rPr>
            </w:pPr>
            <w:r w:rsidRPr="00D62C34">
              <w:rPr>
                <w:color w:val="000000"/>
                <w:szCs w:val="24"/>
              </w:rPr>
              <w:t>   117 328,20</w:t>
            </w:r>
          </w:p>
        </w:tc>
        <w:tc>
          <w:tcPr>
            <w:tcW w:w="704" w:type="pct"/>
            <w:tcBorders>
              <w:top w:val="nil"/>
              <w:left w:val="nil"/>
              <w:bottom w:val="single" w:sz="4" w:space="0" w:color="000000"/>
              <w:right w:val="single" w:sz="4" w:space="0" w:color="000000"/>
            </w:tcBorders>
            <w:shd w:val="clear" w:color="auto" w:fill="auto"/>
            <w:vAlign w:val="bottom"/>
            <w:hideMark/>
          </w:tcPr>
          <w:p w14:paraId="05DA02B8" w14:textId="77777777" w:rsidR="00D62C34" w:rsidRPr="00D62C34" w:rsidRDefault="00D62C34" w:rsidP="00D62C34">
            <w:pPr>
              <w:overflowPunct/>
              <w:autoSpaceDE/>
              <w:autoSpaceDN/>
              <w:adjustRightInd/>
              <w:jc w:val="right"/>
              <w:rPr>
                <w:color w:val="000000"/>
                <w:szCs w:val="24"/>
              </w:rPr>
            </w:pPr>
            <w:r w:rsidRPr="00D62C34">
              <w:rPr>
                <w:color w:val="000000"/>
                <w:szCs w:val="24"/>
              </w:rPr>
              <w:t>100,00</w:t>
            </w:r>
          </w:p>
        </w:tc>
      </w:tr>
      <w:tr w:rsidR="00D62C34" w:rsidRPr="00D62C34" w14:paraId="50955A00" w14:textId="77777777" w:rsidTr="00D62C34">
        <w:trPr>
          <w:trHeight w:val="126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7B73CA97" w14:textId="77777777" w:rsidR="00D62C34" w:rsidRPr="00D62C34" w:rsidRDefault="00D62C34" w:rsidP="00D62C34">
            <w:pPr>
              <w:overflowPunct/>
              <w:autoSpaceDE/>
              <w:autoSpaceDN/>
              <w:adjustRightInd/>
              <w:jc w:val="right"/>
              <w:rPr>
                <w:szCs w:val="24"/>
              </w:rPr>
            </w:pPr>
            <w:r w:rsidRPr="00D62C34">
              <w:rPr>
                <w:szCs w:val="24"/>
              </w:rPr>
              <w:t>24</w:t>
            </w:r>
          </w:p>
        </w:tc>
        <w:tc>
          <w:tcPr>
            <w:tcW w:w="1226" w:type="pct"/>
            <w:tcBorders>
              <w:top w:val="nil"/>
              <w:left w:val="nil"/>
              <w:bottom w:val="single" w:sz="4" w:space="0" w:color="000000"/>
              <w:right w:val="single" w:sz="4" w:space="0" w:color="000000"/>
            </w:tcBorders>
            <w:shd w:val="clear" w:color="auto" w:fill="auto"/>
            <w:vAlign w:val="bottom"/>
            <w:hideMark/>
          </w:tcPr>
          <w:p w14:paraId="242FF20D" w14:textId="77777777" w:rsidR="00D62C34" w:rsidRPr="00D62C34" w:rsidRDefault="00D62C34" w:rsidP="00D62C34">
            <w:pPr>
              <w:overflowPunct/>
              <w:autoSpaceDE/>
              <w:autoSpaceDN/>
              <w:adjustRightInd/>
              <w:rPr>
                <w:color w:val="000000"/>
                <w:szCs w:val="24"/>
              </w:rPr>
            </w:pPr>
            <w:r w:rsidRPr="00D62C34">
              <w:rPr>
                <w:color w:val="000000"/>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5" w:type="pct"/>
            <w:tcBorders>
              <w:top w:val="nil"/>
              <w:left w:val="nil"/>
              <w:bottom w:val="single" w:sz="4" w:space="0" w:color="000000"/>
              <w:right w:val="single" w:sz="4" w:space="0" w:color="000000"/>
            </w:tcBorders>
            <w:shd w:val="clear" w:color="auto" w:fill="auto"/>
            <w:vAlign w:val="center"/>
            <w:hideMark/>
          </w:tcPr>
          <w:p w14:paraId="5E65A57A"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000 0104 0000000000 129</w:t>
            </w:r>
          </w:p>
        </w:tc>
        <w:tc>
          <w:tcPr>
            <w:tcW w:w="942" w:type="pct"/>
            <w:tcBorders>
              <w:top w:val="nil"/>
              <w:left w:val="nil"/>
              <w:bottom w:val="single" w:sz="4" w:space="0" w:color="000000"/>
              <w:right w:val="single" w:sz="4" w:space="0" w:color="000000"/>
            </w:tcBorders>
            <w:shd w:val="clear" w:color="auto" w:fill="auto"/>
            <w:vAlign w:val="bottom"/>
            <w:hideMark/>
          </w:tcPr>
          <w:p w14:paraId="7C8A2178" w14:textId="77777777" w:rsidR="00D62C34" w:rsidRPr="00D62C34" w:rsidRDefault="00D62C34" w:rsidP="00D62C34">
            <w:pPr>
              <w:overflowPunct/>
              <w:autoSpaceDE/>
              <w:autoSpaceDN/>
              <w:adjustRightInd/>
              <w:jc w:val="right"/>
              <w:rPr>
                <w:color w:val="000000"/>
                <w:szCs w:val="24"/>
              </w:rPr>
            </w:pPr>
            <w:r w:rsidRPr="00D62C34">
              <w:rPr>
                <w:color w:val="000000"/>
                <w:szCs w:val="24"/>
              </w:rPr>
              <w:t>  7 644 185,20</w:t>
            </w:r>
          </w:p>
        </w:tc>
        <w:tc>
          <w:tcPr>
            <w:tcW w:w="885" w:type="pct"/>
            <w:tcBorders>
              <w:top w:val="nil"/>
              <w:left w:val="nil"/>
              <w:bottom w:val="single" w:sz="4" w:space="0" w:color="000000"/>
              <w:right w:val="single" w:sz="4" w:space="0" w:color="000000"/>
            </w:tcBorders>
            <w:shd w:val="clear" w:color="auto" w:fill="auto"/>
            <w:vAlign w:val="bottom"/>
            <w:hideMark/>
          </w:tcPr>
          <w:p w14:paraId="5A32E4DD" w14:textId="77777777" w:rsidR="00D62C34" w:rsidRPr="00D62C34" w:rsidRDefault="00D62C34" w:rsidP="00D62C34">
            <w:pPr>
              <w:overflowPunct/>
              <w:autoSpaceDE/>
              <w:autoSpaceDN/>
              <w:adjustRightInd/>
              <w:jc w:val="right"/>
              <w:rPr>
                <w:color w:val="000000"/>
                <w:szCs w:val="24"/>
              </w:rPr>
            </w:pPr>
            <w:r w:rsidRPr="00D62C34">
              <w:rPr>
                <w:color w:val="000000"/>
                <w:szCs w:val="24"/>
              </w:rPr>
              <w:t>  4 958 807,96</w:t>
            </w:r>
          </w:p>
        </w:tc>
        <w:tc>
          <w:tcPr>
            <w:tcW w:w="704" w:type="pct"/>
            <w:tcBorders>
              <w:top w:val="nil"/>
              <w:left w:val="nil"/>
              <w:bottom w:val="single" w:sz="4" w:space="0" w:color="000000"/>
              <w:right w:val="single" w:sz="4" w:space="0" w:color="000000"/>
            </w:tcBorders>
            <w:shd w:val="clear" w:color="auto" w:fill="auto"/>
            <w:vAlign w:val="bottom"/>
            <w:hideMark/>
          </w:tcPr>
          <w:p w14:paraId="6D82DE41" w14:textId="77777777" w:rsidR="00D62C34" w:rsidRPr="00D62C34" w:rsidRDefault="00D62C34" w:rsidP="00D62C34">
            <w:pPr>
              <w:overflowPunct/>
              <w:autoSpaceDE/>
              <w:autoSpaceDN/>
              <w:adjustRightInd/>
              <w:jc w:val="right"/>
              <w:rPr>
                <w:color w:val="000000"/>
                <w:szCs w:val="24"/>
              </w:rPr>
            </w:pPr>
            <w:r w:rsidRPr="00D62C34">
              <w:rPr>
                <w:color w:val="000000"/>
                <w:szCs w:val="24"/>
              </w:rPr>
              <w:t>64,87</w:t>
            </w:r>
          </w:p>
        </w:tc>
      </w:tr>
      <w:tr w:rsidR="00D62C34" w:rsidRPr="00D62C34" w14:paraId="0AA146CC"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0CAA8B8B" w14:textId="77777777" w:rsidR="00D62C34" w:rsidRPr="00D62C34" w:rsidRDefault="00D62C34" w:rsidP="00D62C34">
            <w:pPr>
              <w:overflowPunct/>
              <w:autoSpaceDE/>
              <w:autoSpaceDN/>
              <w:adjustRightInd/>
              <w:jc w:val="right"/>
              <w:rPr>
                <w:szCs w:val="24"/>
              </w:rPr>
            </w:pPr>
            <w:r w:rsidRPr="00D62C34">
              <w:rPr>
                <w:szCs w:val="24"/>
              </w:rPr>
              <w:t>25</w:t>
            </w:r>
          </w:p>
        </w:tc>
        <w:tc>
          <w:tcPr>
            <w:tcW w:w="1226" w:type="pct"/>
            <w:tcBorders>
              <w:top w:val="nil"/>
              <w:left w:val="nil"/>
              <w:bottom w:val="single" w:sz="4" w:space="0" w:color="000000"/>
              <w:right w:val="single" w:sz="4" w:space="0" w:color="000000"/>
            </w:tcBorders>
            <w:shd w:val="clear" w:color="auto" w:fill="auto"/>
            <w:vAlign w:val="bottom"/>
            <w:hideMark/>
          </w:tcPr>
          <w:p w14:paraId="05B8094C" w14:textId="77777777" w:rsidR="00D62C34" w:rsidRPr="00D62C34" w:rsidRDefault="00D62C34" w:rsidP="00D62C34">
            <w:pPr>
              <w:overflowPunct/>
              <w:autoSpaceDE/>
              <w:autoSpaceDN/>
              <w:adjustRightInd/>
              <w:rPr>
                <w:color w:val="000000"/>
                <w:szCs w:val="24"/>
              </w:rPr>
            </w:pPr>
            <w:r w:rsidRPr="00D62C34">
              <w:rPr>
                <w:color w:val="000000"/>
                <w:szCs w:val="24"/>
              </w:rPr>
              <w:t>Закупка товаров, работ и услуг для обеспечения 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00496C20"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000 0104 0000000000 200</w:t>
            </w:r>
          </w:p>
        </w:tc>
        <w:tc>
          <w:tcPr>
            <w:tcW w:w="942" w:type="pct"/>
            <w:tcBorders>
              <w:top w:val="nil"/>
              <w:left w:val="nil"/>
              <w:bottom w:val="single" w:sz="4" w:space="0" w:color="000000"/>
              <w:right w:val="single" w:sz="4" w:space="0" w:color="000000"/>
            </w:tcBorders>
            <w:shd w:val="clear" w:color="auto" w:fill="auto"/>
            <w:vAlign w:val="bottom"/>
            <w:hideMark/>
          </w:tcPr>
          <w:p w14:paraId="1BC5ADFE" w14:textId="77777777" w:rsidR="00D62C34" w:rsidRPr="00D62C34" w:rsidRDefault="00D62C34" w:rsidP="00D62C34">
            <w:pPr>
              <w:overflowPunct/>
              <w:autoSpaceDE/>
              <w:autoSpaceDN/>
              <w:adjustRightInd/>
              <w:jc w:val="right"/>
              <w:rPr>
                <w:color w:val="000000"/>
                <w:szCs w:val="24"/>
              </w:rPr>
            </w:pPr>
            <w:r w:rsidRPr="00D62C34">
              <w:rPr>
                <w:color w:val="000000"/>
                <w:szCs w:val="24"/>
              </w:rPr>
              <w:t>  10 867 492,15</w:t>
            </w:r>
          </w:p>
        </w:tc>
        <w:tc>
          <w:tcPr>
            <w:tcW w:w="885" w:type="pct"/>
            <w:tcBorders>
              <w:top w:val="nil"/>
              <w:left w:val="nil"/>
              <w:bottom w:val="single" w:sz="4" w:space="0" w:color="000000"/>
              <w:right w:val="single" w:sz="4" w:space="0" w:color="000000"/>
            </w:tcBorders>
            <w:shd w:val="clear" w:color="auto" w:fill="auto"/>
            <w:vAlign w:val="bottom"/>
            <w:hideMark/>
          </w:tcPr>
          <w:p w14:paraId="09B09CC1" w14:textId="77777777" w:rsidR="00D62C34" w:rsidRPr="00D62C34" w:rsidRDefault="00D62C34" w:rsidP="00D62C34">
            <w:pPr>
              <w:overflowPunct/>
              <w:autoSpaceDE/>
              <w:autoSpaceDN/>
              <w:adjustRightInd/>
              <w:jc w:val="right"/>
              <w:rPr>
                <w:color w:val="000000"/>
                <w:szCs w:val="24"/>
              </w:rPr>
            </w:pPr>
            <w:r w:rsidRPr="00D62C34">
              <w:rPr>
                <w:color w:val="000000"/>
                <w:szCs w:val="24"/>
              </w:rPr>
              <w:t>  6 992 766,57</w:t>
            </w:r>
          </w:p>
        </w:tc>
        <w:tc>
          <w:tcPr>
            <w:tcW w:w="704" w:type="pct"/>
            <w:tcBorders>
              <w:top w:val="nil"/>
              <w:left w:val="nil"/>
              <w:bottom w:val="single" w:sz="4" w:space="0" w:color="000000"/>
              <w:right w:val="single" w:sz="4" w:space="0" w:color="000000"/>
            </w:tcBorders>
            <w:shd w:val="clear" w:color="auto" w:fill="auto"/>
            <w:vAlign w:val="bottom"/>
            <w:hideMark/>
          </w:tcPr>
          <w:p w14:paraId="577A51CF" w14:textId="77777777" w:rsidR="00D62C34" w:rsidRPr="00D62C34" w:rsidRDefault="00D62C34" w:rsidP="00D62C34">
            <w:pPr>
              <w:overflowPunct/>
              <w:autoSpaceDE/>
              <w:autoSpaceDN/>
              <w:adjustRightInd/>
              <w:jc w:val="right"/>
              <w:rPr>
                <w:color w:val="000000"/>
                <w:szCs w:val="24"/>
              </w:rPr>
            </w:pPr>
            <w:r w:rsidRPr="00D62C34">
              <w:rPr>
                <w:color w:val="000000"/>
                <w:szCs w:val="24"/>
              </w:rPr>
              <w:t>64,35</w:t>
            </w:r>
          </w:p>
        </w:tc>
      </w:tr>
      <w:tr w:rsidR="00D62C34" w:rsidRPr="00D62C34" w14:paraId="1859379D"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6825B65B" w14:textId="77777777" w:rsidR="00D62C34" w:rsidRPr="00D62C34" w:rsidRDefault="00D62C34" w:rsidP="00D62C34">
            <w:pPr>
              <w:overflowPunct/>
              <w:autoSpaceDE/>
              <w:autoSpaceDN/>
              <w:adjustRightInd/>
              <w:jc w:val="right"/>
              <w:rPr>
                <w:szCs w:val="24"/>
              </w:rPr>
            </w:pPr>
            <w:r w:rsidRPr="00D62C34">
              <w:rPr>
                <w:szCs w:val="24"/>
              </w:rPr>
              <w:t>26</w:t>
            </w:r>
          </w:p>
        </w:tc>
        <w:tc>
          <w:tcPr>
            <w:tcW w:w="1226" w:type="pct"/>
            <w:tcBorders>
              <w:top w:val="nil"/>
              <w:left w:val="nil"/>
              <w:bottom w:val="single" w:sz="4" w:space="0" w:color="000000"/>
              <w:right w:val="single" w:sz="4" w:space="0" w:color="000000"/>
            </w:tcBorders>
            <w:shd w:val="clear" w:color="auto" w:fill="auto"/>
            <w:vAlign w:val="bottom"/>
            <w:hideMark/>
          </w:tcPr>
          <w:p w14:paraId="09D1AE62" w14:textId="77777777" w:rsidR="00D62C34" w:rsidRPr="00D62C34" w:rsidRDefault="00D62C34" w:rsidP="00D62C34">
            <w:pPr>
              <w:overflowPunct/>
              <w:autoSpaceDE/>
              <w:autoSpaceDN/>
              <w:adjustRightInd/>
              <w:rPr>
                <w:color w:val="000000"/>
                <w:szCs w:val="24"/>
              </w:rPr>
            </w:pPr>
            <w:r w:rsidRPr="00D62C34">
              <w:rPr>
                <w:color w:val="000000"/>
                <w:szCs w:val="24"/>
              </w:rPr>
              <w:t>Иные закупки товаров, работ и услуг для обеспечения 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4C1B999A"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000 0104 0000000000 240</w:t>
            </w:r>
          </w:p>
        </w:tc>
        <w:tc>
          <w:tcPr>
            <w:tcW w:w="942" w:type="pct"/>
            <w:tcBorders>
              <w:top w:val="nil"/>
              <w:left w:val="nil"/>
              <w:bottom w:val="single" w:sz="4" w:space="0" w:color="000000"/>
              <w:right w:val="single" w:sz="4" w:space="0" w:color="000000"/>
            </w:tcBorders>
            <w:shd w:val="clear" w:color="auto" w:fill="auto"/>
            <w:vAlign w:val="bottom"/>
            <w:hideMark/>
          </w:tcPr>
          <w:p w14:paraId="59E08508" w14:textId="77777777" w:rsidR="00D62C34" w:rsidRPr="00D62C34" w:rsidRDefault="00D62C34" w:rsidP="00D62C34">
            <w:pPr>
              <w:overflowPunct/>
              <w:autoSpaceDE/>
              <w:autoSpaceDN/>
              <w:adjustRightInd/>
              <w:jc w:val="right"/>
              <w:rPr>
                <w:color w:val="000000"/>
                <w:szCs w:val="24"/>
              </w:rPr>
            </w:pPr>
            <w:r w:rsidRPr="00D62C34">
              <w:rPr>
                <w:color w:val="000000"/>
                <w:szCs w:val="24"/>
              </w:rPr>
              <w:t>  10 867 492,15</w:t>
            </w:r>
          </w:p>
        </w:tc>
        <w:tc>
          <w:tcPr>
            <w:tcW w:w="885" w:type="pct"/>
            <w:tcBorders>
              <w:top w:val="nil"/>
              <w:left w:val="nil"/>
              <w:bottom w:val="single" w:sz="4" w:space="0" w:color="000000"/>
              <w:right w:val="single" w:sz="4" w:space="0" w:color="000000"/>
            </w:tcBorders>
            <w:shd w:val="clear" w:color="auto" w:fill="auto"/>
            <w:vAlign w:val="bottom"/>
            <w:hideMark/>
          </w:tcPr>
          <w:p w14:paraId="155C66D1" w14:textId="77777777" w:rsidR="00D62C34" w:rsidRPr="00D62C34" w:rsidRDefault="00D62C34" w:rsidP="00D62C34">
            <w:pPr>
              <w:overflowPunct/>
              <w:autoSpaceDE/>
              <w:autoSpaceDN/>
              <w:adjustRightInd/>
              <w:jc w:val="right"/>
              <w:rPr>
                <w:color w:val="000000"/>
                <w:szCs w:val="24"/>
              </w:rPr>
            </w:pPr>
            <w:r w:rsidRPr="00D62C34">
              <w:rPr>
                <w:color w:val="000000"/>
                <w:szCs w:val="24"/>
              </w:rPr>
              <w:t>  6 992 766,57</w:t>
            </w:r>
          </w:p>
        </w:tc>
        <w:tc>
          <w:tcPr>
            <w:tcW w:w="704" w:type="pct"/>
            <w:tcBorders>
              <w:top w:val="nil"/>
              <w:left w:val="nil"/>
              <w:bottom w:val="single" w:sz="4" w:space="0" w:color="000000"/>
              <w:right w:val="single" w:sz="4" w:space="0" w:color="000000"/>
            </w:tcBorders>
            <w:shd w:val="clear" w:color="auto" w:fill="auto"/>
            <w:vAlign w:val="bottom"/>
            <w:hideMark/>
          </w:tcPr>
          <w:p w14:paraId="14E10A6A" w14:textId="77777777" w:rsidR="00D62C34" w:rsidRPr="00D62C34" w:rsidRDefault="00D62C34" w:rsidP="00D62C34">
            <w:pPr>
              <w:overflowPunct/>
              <w:autoSpaceDE/>
              <w:autoSpaceDN/>
              <w:adjustRightInd/>
              <w:jc w:val="right"/>
              <w:rPr>
                <w:color w:val="000000"/>
                <w:szCs w:val="24"/>
              </w:rPr>
            </w:pPr>
            <w:r w:rsidRPr="00D62C34">
              <w:rPr>
                <w:color w:val="000000"/>
                <w:szCs w:val="24"/>
              </w:rPr>
              <w:t>64,35</w:t>
            </w:r>
          </w:p>
        </w:tc>
      </w:tr>
      <w:tr w:rsidR="00D62C34" w:rsidRPr="00D62C34" w14:paraId="443A2876"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1B730DE" w14:textId="77777777" w:rsidR="00D62C34" w:rsidRPr="00D62C34" w:rsidRDefault="00D62C34" w:rsidP="00D62C34">
            <w:pPr>
              <w:overflowPunct/>
              <w:autoSpaceDE/>
              <w:autoSpaceDN/>
              <w:adjustRightInd/>
              <w:jc w:val="right"/>
              <w:rPr>
                <w:szCs w:val="24"/>
              </w:rPr>
            </w:pPr>
            <w:r w:rsidRPr="00D62C34">
              <w:rPr>
                <w:szCs w:val="24"/>
              </w:rPr>
              <w:t>27</w:t>
            </w:r>
          </w:p>
        </w:tc>
        <w:tc>
          <w:tcPr>
            <w:tcW w:w="1226" w:type="pct"/>
            <w:tcBorders>
              <w:top w:val="nil"/>
              <w:left w:val="nil"/>
              <w:bottom w:val="single" w:sz="4" w:space="0" w:color="000000"/>
              <w:right w:val="single" w:sz="4" w:space="0" w:color="000000"/>
            </w:tcBorders>
            <w:shd w:val="clear" w:color="auto" w:fill="auto"/>
            <w:vAlign w:val="bottom"/>
            <w:hideMark/>
          </w:tcPr>
          <w:p w14:paraId="5BDA7C47" w14:textId="77777777" w:rsidR="00D62C34" w:rsidRPr="00D62C34" w:rsidRDefault="00D62C34" w:rsidP="00D62C34">
            <w:pPr>
              <w:overflowPunct/>
              <w:autoSpaceDE/>
              <w:autoSpaceDN/>
              <w:adjustRightInd/>
              <w:rPr>
                <w:color w:val="000000"/>
                <w:szCs w:val="24"/>
              </w:rPr>
            </w:pPr>
            <w:r w:rsidRPr="00D62C34">
              <w:rPr>
                <w:color w:val="000000"/>
                <w:szCs w:val="24"/>
              </w:rPr>
              <w:t>Прочая закупка товаров, работ и услуг</w:t>
            </w:r>
          </w:p>
        </w:tc>
        <w:tc>
          <w:tcPr>
            <w:tcW w:w="865" w:type="pct"/>
            <w:tcBorders>
              <w:top w:val="nil"/>
              <w:left w:val="nil"/>
              <w:bottom w:val="single" w:sz="4" w:space="0" w:color="000000"/>
              <w:right w:val="single" w:sz="4" w:space="0" w:color="000000"/>
            </w:tcBorders>
            <w:shd w:val="clear" w:color="auto" w:fill="auto"/>
            <w:vAlign w:val="center"/>
            <w:hideMark/>
          </w:tcPr>
          <w:p w14:paraId="67DEA282"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000 0104 0000000000 244</w:t>
            </w:r>
          </w:p>
        </w:tc>
        <w:tc>
          <w:tcPr>
            <w:tcW w:w="942" w:type="pct"/>
            <w:tcBorders>
              <w:top w:val="nil"/>
              <w:left w:val="nil"/>
              <w:bottom w:val="single" w:sz="4" w:space="0" w:color="000000"/>
              <w:right w:val="single" w:sz="4" w:space="0" w:color="000000"/>
            </w:tcBorders>
            <w:shd w:val="clear" w:color="auto" w:fill="auto"/>
            <w:vAlign w:val="bottom"/>
            <w:hideMark/>
          </w:tcPr>
          <w:p w14:paraId="630D3296" w14:textId="77777777" w:rsidR="00D62C34" w:rsidRPr="00D62C34" w:rsidRDefault="00D62C34" w:rsidP="00D62C34">
            <w:pPr>
              <w:overflowPunct/>
              <w:autoSpaceDE/>
              <w:autoSpaceDN/>
              <w:adjustRightInd/>
              <w:jc w:val="right"/>
              <w:rPr>
                <w:color w:val="000000"/>
                <w:szCs w:val="24"/>
              </w:rPr>
            </w:pPr>
            <w:r w:rsidRPr="00D62C34">
              <w:rPr>
                <w:color w:val="000000"/>
                <w:szCs w:val="24"/>
              </w:rPr>
              <w:t>  6 942 592,15</w:t>
            </w:r>
          </w:p>
        </w:tc>
        <w:tc>
          <w:tcPr>
            <w:tcW w:w="885" w:type="pct"/>
            <w:tcBorders>
              <w:top w:val="nil"/>
              <w:left w:val="nil"/>
              <w:bottom w:val="single" w:sz="4" w:space="0" w:color="000000"/>
              <w:right w:val="single" w:sz="4" w:space="0" w:color="000000"/>
            </w:tcBorders>
            <w:shd w:val="clear" w:color="auto" w:fill="auto"/>
            <w:vAlign w:val="bottom"/>
            <w:hideMark/>
          </w:tcPr>
          <w:p w14:paraId="0C5A8AC6" w14:textId="77777777" w:rsidR="00D62C34" w:rsidRPr="00D62C34" w:rsidRDefault="00D62C34" w:rsidP="00D62C34">
            <w:pPr>
              <w:overflowPunct/>
              <w:autoSpaceDE/>
              <w:autoSpaceDN/>
              <w:adjustRightInd/>
              <w:jc w:val="right"/>
              <w:rPr>
                <w:color w:val="000000"/>
                <w:szCs w:val="24"/>
              </w:rPr>
            </w:pPr>
            <w:r w:rsidRPr="00D62C34">
              <w:rPr>
                <w:color w:val="000000"/>
                <w:szCs w:val="24"/>
              </w:rPr>
              <w:t>  4 779 488,07</w:t>
            </w:r>
          </w:p>
        </w:tc>
        <w:tc>
          <w:tcPr>
            <w:tcW w:w="704" w:type="pct"/>
            <w:tcBorders>
              <w:top w:val="nil"/>
              <w:left w:val="nil"/>
              <w:bottom w:val="single" w:sz="4" w:space="0" w:color="000000"/>
              <w:right w:val="single" w:sz="4" w:space="0" w:color="000000"/>
            </w:tcBorders>
            <w:shd w:val="clear" w:color="auto" w:fill="auto"/>
            <w:vAlign w:val="bottom"/>
            <w:hideMark/>
          </w:tcPr>
          <w:p w14:paraId="088A7F16" w14:textId="77777777" w:rsidR="00D62C34" w:rsidRPr="00D62C34" w:rsidRDefault="00D62C34" w:rsidP="00D62C34">
            <w:pPr>
              <w:overflowPunct/>
              <w:autoSpaceDE/>
              <w:autoSpaceDN/>
              <w:adjustRightInd/>
              <w:jc w:val="right"/>
              <w:rPr>
                <w:color w:val="000000"/>
                <w:szCs w:val="24"/>
              </w:rPr>
            </w:pPr>
            <w:r w:rsidRPr="00D62C34">
              <w:rPr>
                <w:color w:val="000000"/>
                <w:szCs w:val="24"/>
              </w:rPr>
              <w:t>68,84</w:t>
            </w:r>
          </w:p>
        </w:tc>
      </w:tr>
      <w:tr w:rsidR="00D62C34" w:rsidRPr="00D62C34" w14:paraId="4C3E1319"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062F1CEC" w14:textId="77777777" w:rsidR="00D62C34" w:rsidRPr="00D62C34" w:rsidRDefault="00D62C34" w:rsidP="00D62C34">
            <w:pPr>
              <w:overflowPunct/>
              <w:autoSpaceDE/>
              <w:autoSpaceDN/>
              <w:adjustRightInd/>
              <w:jc w:val="right"/>
              <w:rPr>
                <w:szCs w:val="24"/>
              </w:rPr>
            </w:pPr>
            <w:r w:rsidRPr="00D62C34">
              <w:rPr>
                <w:szCs w:val="24"/>
              </w:rPr>
              <w:t>28</w:t>
            </w:r>
          </w:p>
        </w:tc>
        <w:tc>
          <w:tcPr>
            <w:tcW w:w="1226" w:type="pct"/>
            <w:tcBorders>
              <w:top w:val="nil"/>
              <w:left w:val="nil"/>
              <w:bottom w:val="single" w:sz="4" w:space="0" w:color="000000"/>
              <w:right w:val="single" w:sz="4" w:space="0" w:color="000000"/>
            </w:tcBorders>
            <w:shd w:val="clear" w:color="auto" w:fill="auto"/>
            <w:vAlign w:val="bottom"/>
            <w:hideMark/>
          </w:tcPr>
          <w:p w14:paraId="58754C58" w14:textId="77777777" w:rsidR="00D62C34" w:rsidRPr="00D62C34" w:rsidRDefault="00D62C34" w:rsidP="00D62C34">
            <w:pPr>
              <w:overflowPunct/>
              <w:autoSpaceDE/>
              <w:autoSpaceDN/>
              <w:adjustRightInd/>
              <w:rPr>
                <w:color w:val="000000"/>
                <w:szCs w:val="24"/>
              </w:rPr>
            </w:pPr>
            <w:r w:rsidRPr="00D62C34">
              <w:rPr>
                <w:color w:val="000000"/>
                <w:szCs w:val="24"/>
              </w:rPr>
              <w:t xml:space="preserve">Закупка энергетических </w:t>
            </w:r>
            <w:r w:rsidRPr="00D62C34">
              <w:rPr>
                <w:color w:val="000000"/>
                <w:szCs w:val="24"/>
              </w:rPr>
              <w:lastRenderedPageBreak/>
              <w:t>ресурсов</w:t>
            </w:r>
          </w:p>
        </w:tc>
        <w:tc>
          <w:tcPr>
            <w:tcW w:w="865" w:type="pct"/>
            <w:tcBorders>
              <w:top w:val="nil"/>
              <w:left w:val="nil"/>
              <w:bottom w:val="single" w:sz="4" w:space="0" w:color="000000"/>
              <w:right w:val="single" w:sz="4" w:space="0" w:color="000000"/>
            </w:tcBorders>
            <w:shd w:val="clear" w:color="auto" w:fill="auto"/>
            <w:vAlign w:val="center"/>
            <w:hideMark/>
          </w:tcPr>
          <w:p w14:paraId="26FEB82B" w14:textId="77777777" w:rsidR="00D62C34" w:rsidRPr="00D62C34" w:rsidRDefault="00D62C34" w:rsidP="00D62C34">
            <w:pPr>
              <w:overflowPunct/>
              <w:autoSpaceDE/>
              <w:autoSpaceDN/>
              <w:adjustRightInd/>
              <w:jc w:val="center"/>
              <w:rPr>
                <w:color w:val="000000"/>
                <w:szCs w:val="24"/>
              </w:rPr>
            </w:pPr>
            <w:r w:rsidRPr="00D62C34">
              <w:rPr>
                <w:color w:val="000000"/>
                <w:szCs w:val="24"/>
              </w:rPr>
              <w:lastRenderedPageBreak/>
              <w:t xml:space="preserve">000 0104 0000000000 </w:t>
            </w:r>
            <w:r w:rsidRPr="00D62C34">
              <w:rPr>
                <w:color w:val="000000"/>
                <w:szCs w:val="24"/>
              </w:rPr>
              <w:lastRenderedPageBreak/>
              <w:t>247</w:t>
            </w:r>
          </w:p>
        </w:tc>
        <w:tc>
          <w:tcPr>
            <w:tcW w:w="942" w:type="pct"/>
            <w:tcBorders>
              <w:top w:val="nil"/>
              <w:left w:val="nil"/>
              <w:bottom w:val="single" w:sz="4" w:space="0" w:color="000000"/>
              <w:right w:val="single" w:sz="4" w:space="0" w:color="000000"/>
            </w:tcBorders>
            <w:shd w:val="clear" w:color="auto" w:fill="auto"/>
            <w:vAlign w:val="bottom"/>
            <w:hideMark/>
          </w:tcPr>
          <w:p w14:paraId="14EC0830" w14:textId="77777777" w:rsidR="00D62C34" w:rsidRPr="00D62C34" w:rsidRDefault="00D62C34" w:rsidP="00D62C34">
            <w:pPr>
              <w:overflowPunct/>
              <w:autoSpaceDE/>
              <w:autoSpaceDN/>
              <w:adjustRightInd/>
              <w:jc w:val="right"/>
              <w:rPr>
                <w:color w:val="000000"/>
                <w:szCs w:val="24"/>
              </w:rPr>
            </w:pPr>
            <w:r w:rsidRPr="00D62C34">
              <w:rPr>
                <w:color w:val="000000"/>
                <w:szCs w:val="24"/>
              </w:rPr>
              <w:lastRenderedPageBreak/>
              <w:t>  3 924 900,00</w:t>
            </w:r>
          </w:p>
        </w:tc>
        <w:tc>
          <w:tcPr>
            <w:tcW w:w="885" w:type="pct"/>
            <w:tcBorders>
              <w:top w:val="nil"/>
              <w:left w:val="nil"/>
              <w:bottom w:val="single" w:sz="4" w:space="0" w:color="000000"/>
              <w:right w:val="single" w:sz="4" w:space="0" w:color="000000"/>
            </w:tcBorders>
            <w:shd w:val="clear" w:color="auto" w:fill="auto"/>
            <w:vAlign w:val="bottom"/>
            <w:hideMark/>
          </w:tcPr>
          <w:p w14:paraId="3E02E69D" w14:textId="77777777" w:rsidR="00D62C34" w:rsidRPr="00D62C34" w:rsidRDefault="00D62C34" w:rsidP="00D62C34">
            <w:pPr>
              <w:overflowPunct/>
              <w:autoSpaceDE/>
              <w:autoSpaceDN/>
              <w:adjustRightInd/>
              <w:jc w:val="right"/>
              <w:rPr>
                <w:color w:val="000000"/>
                <w:szCs w:val="24"/>
              </w:rPr>
            </w:pPr>
            <w:r w:rsidRPr="00D62C34">
              <w:rPr>
                <w:color w:val="000000"/>
                <w:szCs w:val="24"/>
              </w:rPr>
              <w:t>  2 213 278,50</w:t>
            </w:r>
          </w:p>
        </w:tc>
        <w:tc>
          <w:tcPr>
            <w:tcW w:w="704" w:type="pct"/>
            <w:tcBorders>
              <w:top w:val="nil"/>
              <w:left w:val="nil"/>
              <w:bottom w:val="single" w:sz="4" w:space="0" w:color="000000"/>
              <w:right w:val="single" w:sz="4" w:space="0" w:color="000000"/>
            </w:tcBorders>
            <w:shd w:val="clear" w:color="auto" w:fill="auto"/>
            <w:vAlign w:val="bottom"/>
            <w:hideMark/>
          </w:tcPr>
          <w:p w14:paraId="1055F253" w14:textId="77777777" w:rsidR="00D62C34" w:rsidRPr="00D62C34" w:rsidRDefault="00D62C34" w:rsidP="00D62C34">
            <w:pPr>
              <w:overflowPunct/>
              <w:autoSpaceDE/>
              <w:autoSpaceDN/>
              <w:adjustRightInd/>
              <w:jc w:val="right"/>
              <w:rPr>
                <w:color w:val="000000"/>
                <w:szCs w:val="24"/>
              </w:rPr>
            </w:pPr>
            <w:r w:rsidRPr="00D62C34">
              <w:rPr>
                <w:color w:val="000000"/>
                <w:szCs w:val="24"/>
              </w:rPr>
              <w:t>56,39</w:t>
            </w:r>
          </w:p>
        </w:tc>
      </w:tr>
      <w:tr w:rsidR="00D62C34" w:rsidRPr="00D62C34" w14:paraId="42344A00"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046F81B9" w14:textId="77777777" w:rsidR="00D62C34" w:rsidRPr="00D62C34" w:rsidRDefault="00D62C34" w:rsidP="00D62C34">
            <w:pPr>
              <w:overflowPunct/>
              <w:autoSpaceDE/>
              <w:autoSpaceDN/>
              <w:adjustRightInd/>
              <w:jc w:val="right"/>
              <w:rPr>
                <w:szCs w:val="24"/>
              </w:rPr>
            </w:pPr>
            <w:r w:rsidRPr="00D62C34">
              <w:rPr>
                <w:szCs w:val="24"/>
              </w:rPr>
              <w:t>29</w:t>
            </w:r>
          </w:p>
        </w:tc>
        <w:tc>
          <w:tcPr>
            <w:tcW w:w="1226" w:type="pct"/>
            <w:tcBorders>
              <w:top w:val="nil"/>
              <w:left w:val="nil"/>
              <w:bottom w:val="single" w:sz="4" w:space="0" w:color="000000"/>
              <w:right w:val="single" w:sz="4" w:space="0" w:color="000000"/>
            </w:tcBorders>
            <w:shd w:val="clear" w:color="auto" w:fill="auto"/>
            <w:vAlign w:val="bottom"/>
            <w:hideMark/>
          </w:tcPr>
          <w:p w14:paraId="44D04F4D" w14:textId="77777777" w:rsidR="00D62C34" w:rsidRPr="00D62C34" w:rsidRDefault="00D62C34" w:rsidP="00D62C34">
            <w:pPr>
              <w:overflowPunct/>
              <w:autoSpaceDE/>
              <w:autoSpaceDN/>
              <w:adjustRightInd/>
              <w:rPr>
                <w:color w:val="000000"/>
                <w:szCs w:val="24"/>
              </w:rPr>
            </w:pPr>
            <w:r w:rsidRPr="00D62C34">
              <w:rPr>
                <w:color w:val="000000"/>
                <w:szCs w:val="24"/>
              </w:rPr>
              <w:t>Межбюджетные трансферты</w:t>
            </w:r>
          </w:p>
        </w:tc>
        <w:tc>
          <w:tcPr>
            <w:tcW w:w="865" w:type="pct"/>
            <w:tcBorders>
              <w:top w:val="nil"/>
              <w:left w:val="nil"/>
              <w:bottom w:val="single" w:sz="4" w:space="0" w:color="000000"/>
              <w:right w:val="single" w:sz="4" w:space="0" w:color="000000"/>
            </w:tcBorders>
            <w:shd w:val="clear" w:color="auto" w:fill="auto"/>
            <w:vAlign w:val="center"/>
            <w:hideMark/>
          </w:tcPr>
          <w:p w14:paraId="067F268D"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000 0104 0000000000 500</w:t>
            </w:r>
          </w:p>
        </w:tc>
        <w:tc>
          <w:tcPr>
            <w:tcW w:w="942" w:type="pct"/>
            <w:tcBorders>
              <w:top w:val="nil"/>
              <w:left w:val="nil"/>
              <w:bottom w:val="single" w:sz="4" w:space="0" w:color="000000"/>
              <w:right w:val="single" w:sz="4" w:space="0" w:color="000000"/>
            </w:tcBorders>
            <w:shd w:val="clear" w:color="auto" w:fill="auto"/>
            <w:vAlign w:val="bottom"/>
            <w:hideMark/>
          </w:tcPr>
          <w:p w14:paraId="56F6A013" w14:textId="77777777" w:rsidR="00D62C34" w:rsidRPr="00D62C34" w:rsidRDefault="00D62C34" w:rsidP="00D62C34">
            <w:pPr>
              <w:overflowPunct/>
              <w:autoSpaceDE/>
              <w:autoSpaceDN/>
              <w:adjustRightInd/>
              <w:jc w:val="right"/>
              <w:rPr>
                <w:color w:val="000000"/>
                <w:szCs w:val="24"/>
              </w:rPr>
            </w:pPr>
            <w:r w:rsidRPr="00D62C34">
              <w:rPr>
                <w:color w:val="000000"/>
                <w:szCs w:val="24"/>
              </w:rPr>
              <w:t>   83 700,00</w:t>
            </w:r>
          </w:p>
        </w:tc>
        <w:tc>
          <w:tcPr>
            <w:tcW w:w="885" w:type="pct"/>
            <w:tcBorders>
              <w:top w:val="nil"/>
              <w:left w:val="nil"/>
              <w:bottom w:val="single" w:sz="4" w:space="0" w:color="000000"/>
              <w:right w:val="single" w:sz="4" w:space="0" w:color="000000"/>
            </w:tcBorders>
            <w:shd w:val="clear" w:color="auto" w:fill="auto"/>
            <w:vAlign w:val="bottom"/>
            <w:hideMark/>
          </w:tcPr>
          <w:p w14:paraId="4E67E33A" w14:textId="77777777" w:rsidR="00D62C34" w:rsidRPr="00D62C34" w:rsidRDefault="00D62C34" w:rsidP="00D62C34">
            <w:pPr>
              <w:overflowPunct/>
              <w:autoSpaceDE/>
              <w:autoSpaceDN/>
              <w:adjustRightInd/>
              <w:jc w:val="right"/>
              <w:rPr>
                <w:color w:val="000000"/>
                <w:szCs w:val="24"/>
              </w:rPr>
            </w:pPr>
            <w:r w:rsidRPr="00D62C34">
              <w:rPr>
                <w:color w:val="000000"/>
                <w:szCs w:val="24"/>
              </w:rPr>
              <w:t>   72 100,00</w:t>
            </w:r>
          </w:p>
        </w:tc>
        <w:tc>
          <w:tcPr>
            <w:tcW w:w="704" w:type="pct"/>
            <w:tcBorders>
              <w:top w:val="nil"/>
              <w:left w:val="nil"/>
              <w:bottom w:val="single" w:sz="4" w:space="0" w:color="000000"/>
              <w:right w:val="single" w:sz="4" w:space="0" w:color="000000"/>
            </w:tcBorders>
            <w:shd w:val="clear" w:color="auto" w:fill="auto"/>
            <w:vAlign w:val="bottom"/>
            <w:hideMark/>
          </w:tcPr>
          <w:p w14:paraId="0284F83F" w14:textId="77777777" w:rsidR="00D62C34" w:rsidRPr="00D62C34" w:rsidRDefault="00D62C34" w:rsidP="00D62C34">
            <w:pPr>
              <w:overflowPunct/>
              <w:autoSpaceDE/>
              <w:autoSpaceDN/>
              <w:adjustRightInd/>
              <w:jc w:val="right"/>
              <w:rPr>
                <w:color w:val="000000"/>
                <w:szCs w:val="24"/>
              </w:rPr>
            </w:pPr>
            <w:r w:rsidRPr="00D62C34">
              <w:rPr>
                <w:color w:val="000000"/>
                <w:szCs w:val="24"/>
              </w:rPr>
              <w:t>86,14</w:t>
            </w:r>
          </w:p>
        </w:tc>
      </w:tr>
      <w:tr w:rsidR="00D62C34" w:rsidRPr="00D62C34" w14:paraId="3762AF0E"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6B07B5EB" w14:textId="77777777" w:rsidR="00D62C34" w:rsidRPr="00D62C34" w:rsidRDefault="00D62C34" w:rsidP="00D62C34">
            <w:pPr>
              <w:overflowPunct/>
              <w:autoSpaceDE/>
              <w:autoSpaceDN/>
              <w:adjustRightInd/>
              <w:jc w:val="right"/>
              <w:rPr>
                <w:szCs w:val="24"/>
              </w:rPr>
            </w:pPr>
            <w:r w:rsidRPr="00D62C34">
              <w:rPr>
                <w:szCs w:val="24"/>
              </w:rPr>
              <w:t>30</w:t>
            </w:r>
          </w:p>
        </w:tc>
        <w:tc>
          <w:tcPr>
            <w:tcW w:w="1226" w:type="pct"/>
            <w:tcBorders>
              <w:top w:val="nil"/>
              <w:left w:val="nil"/>
              <w:bottom w:val="single" w:sz="4" w:space="0" w:color="000000"/>
              <w:right w:val="single" w:sz="4" w:space="0" w:color="000000"/>
            </w:tcBorders>
            <w:shd w:val="clear" w:color="auto" w:fill="auto"/>
            <w:vAlign w:val="bottom"/>
            <w:hideMark/>
          </w:tcPr>
          <w:p w14:paraId="21DAFA00" w14:textId="77777777" w:rsidR="00D62C34" w:rsidRPr="00D62C34" w:rsidRDefault="00D62C34" w:rsidP="00D62C34">
            <w:pPr>
              <w:overflowPunct/>
              <w:autoSpaceDE/>
              <w:autoSpaceDN/>
              <w:adjustRightInd/>
              <w:rPr>
                <w:color w:val="000000"/>
                <w:szCs w:val="24"/>
              </w:rPr>
            </w:pPr>
            <w:r w:rsidRPr="00D62C34">
              <w:rPr>
                <w:color w:val="000000"/>
                <w:szCs w:val="24"/>
              </w:rPr>
              <w:t>Субвенции</w:t>
            </w:r>
          </w:p>
        </w:tc>
        <w:tc>
          <w:tcPr>
            <w:tcW w:w="865" w:type="pct"/>
            <w:tcBorders>
              <w:top w:val="nil"/>
              <w:left w:val="nil"/>
              <w:bottom w:val="single" w:sz="4" w:space="0" w:color="000000"/>
              <w:right w:val="single" w:sz="4" w:space="0" w:color="000000"/>
            </w:tcBorders>
            <w:shd w:val="clear" w:color="auto" w:fill="auto"/>
            <w:vAlign w:val="center"/>
            <w:hideMark/>
          </w:tcPr>
          <w:p w14:paraId="68B58EC4"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000 0104 0000000000 530</w:t>
            </w:r>
          </w:p>
        </w:tc>
        <w:tc>
          <w:tcPr>
            <w:tcW w:w="942" w:type="pct"/>
            <w:tcBorders>
              <w:top w:val="nil"/>
              <w:left w:val="nil"/>
              <w:bottom w:val="single" w:sz="4" w:space="0" w:color="000000"/>
              <w:right w:val="single" w:sz="4" w:space="0" w:color="000000"/>
            </w:tcBorders>
            <w:shd w:val="clear" w:color="auto" w:fill="auto"/>
            <w:vAlign w:val="bottom"/>
            <w:hideMark/>
          </w:tcPr>
          <w:p w14:paraId="1832DAF5" w14:textId="77777777" w:rsidR="00D62C34" w:rsidRPr="00D62C34" w:rsidRDefault="00D62C34" w:rsidP="00D62C34">
            <w:pPr>
              <w:overflowPunct/>
              <w:autoSpaceDE/>
              <w:autoSpaceDN/>
              <w:adjustRightInd/>
              <w:jc w:val="right"/>
              <w:rPr>
                <w:color w:val="000000"/>
                <w:szCs w:val="24"/>
              </w:rPr>
            </w:pPr>
            <w:r w:rsidRPr="00D62C34">
              <w:rPr>
                <w:color w:val="000000"/>
                <w:szCs w:val="24"/>
              </w:rPr>
              <w:t>   83 700,00</w:t>
            </w:r>
          </w:p>
        </w:tc>
        <w:tc>
          <w:tcPr>
            <w:tcW w:w="885" w:type="pct"/>
            <w:tcBorders>
              <w:top w:val="nil"/>
              <w:left w:val="nil"/>
              <w:bottom w:val="single" w:sz="4" w:space="0" w:color="000000"/>
              <w:right w:val="single" w:sz="4" w:space="0" w:color="000000"/>
            </w:tcBorders>
            <w:shd w:val="clear" w:color="auto" w:fill="auto"/>
            <w:vAlign w:val="bottom"/>
            <w:hideMark/>
          </w:tcPr>
          <w:p w14:paraId="7206B61A" w14:textId="77777777" w:rsidR="00D62C34" w:rsidRPr="00D62C34" w:rsidRDefault="00D62C34" w:rsidP="00D62C34">
            <w:pPr>
              <w:overflowPunct/>
              <w:autoSpaceDE/>
              <w:autoSpaceDN/>
              <w:adjustRightInd/>
              <w:jc w:val="right"/>
              <w:rPr>
                <w:color w:val="000000"/>
                <w:szCs w:val="24"/>
              </w:rPr>
            </w:pPr>
            <w:r w:rsidRPr="00D62C34">
              <w:rPr>
                <w:color w:val="000000"/>
                <w:szCs w:val="24"/>
              </w:rPr>
              <w:t>   72 100,00</w:t>
            </w:r>
          </w:p>
        </w:tc>
        <w:tc>
          <w:tcPr>
            <w:tcW w:w="704" w:type="pct"/>
            <w:tcBorders>
              <w:top w:val="nil"/>
              <w:left w:val="nil"/>
              <w:bottom w:val="single" w:sz="4" w:space="0" w:color="000000"/>
              <w:right w:val="single" w:sz="4" w:space="0" w:color="000000"/>
            </w:tcBorders>
            <w:shd w:val="clear" w:color="auto" w:fill="auto"/>
            <w:vAlign w:val="bottom"/>
            <w:hideMark/>
          </w:tcPr>
          <w:p w14:paraId="06850021" w14:textId="77777777" w:rsidR="00D62C34" w:rsidRPr="00D62C34" w:rsidRDefault="00D62C34" w:rsidP="00D62C34">
            <w:pPr>
              <w:overflowPunct/>
              <w:autoSpaceDE/>
              <w:autoSpaceDN/>
              <w:adjustRightInd/>
              <w:jc w:val="right"/>
              <w:rPr>
                <w:color w:val="000000"/>
                <w:szCs w:val="24"/>
              </w:rPr>
            </w:pPr>
            <w:r w:rsidRPr="00D62C34">
              <w:rPr>
                <w:color w:val="000000"/>
                <w:szCs w:val="24"/>
              </w:rPr>
              <w:t>86,14</w:t>
            </w:r>
          </w:p>
        </w:tc>
      </w:tr>
      <w:tr w:rsidR="00D62C34" w:rsidRPr="00D62C34" w14:paraId="2873AF25"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5FE28759" w14:textId="77777777" w:rsidR="00D62C34" w:rsidRPr="00D62C34" w:rsidRDefault="00D62C34" w:rsidP="00D62C34">
            <w:pPr>
              <w:overflowPunct/>
              <w:autoSpaceDE/>
              <w:autoSpaceDN/>
              <w:adjustRightInd/>
              <w:jc w:val="right"/>
              <w:rPr>
                <w:szCs w:val="24"/>
              </w:rPr>
            </w:pPr>
            <w:r w:rsidRPr="00D62C34">
              <w:rPr>
                <w:szCs w:val="24"/>
              </w:rPr>
              <w:t>31</w:t>
            </w:r>
          </w:p>
        </w:tc>
        <w:tc>
          <w:tcPr>
            <w:tcW w:w="1226" w:type="pct"/>
            <w:tcBorders>
              <w:top w:val="nil"/>
              <w:left w:val="nil"/>
              <w:bottom w:val="single" w:sz="4" w:space="0" w:color="000000"/>
              <w:right w:val="single" w:sz="4" w:space="0" w:color="000000"/>
            </w:tcBorders>
            <w:shd w:val="clear" w:color="auto" w:fill="auto"/>
            <w:vAlign w:val="bottom"/>
            <w:hideMark/>
          </w:tcPr>
          <w:p w14:paraId="106F4451" w14:textId="77777777" w:rsidR="00D62C34" w:rsidRPr="00D62C34" w:rsidRDefault="00D62C34" w:rsidP="00D62C34">
            <w:pPr>
              <w:overflowPunct/>
              <w:autoSpaceDE/>
              <w:autoSpaceDN/>
              <w:adjustRightInd/>
              <w:rPr>
                <w:color w:val="000000"/>
                <w:szCs w:val="24"/>
              </w:rPr>
            </w:pPr>
            <w:r w:rsidRPr="00D62C34">
              <w:rPr>
                <w:color w:val="000000"/>
                <w:szCs w:val="24"/>
              </w:rPr>
              <w:t>Иные бюджетные ассигнования</w:t>
            </w:r>
          </w:p>
        </w:tc>
        <w:tc>
          <w:tcPr>
            <w:tcW w:w="865" w:type="pct"/>
            <w:tcBorders>
              <w:top w:val="nil"/>
              <w:left w:val="nil"/>
              <w:bottom w:val="single" w:sz="4" w:space="0" w:color="000000"/>
              <w:right w:val="single" w:sz="4" w:space="0" w:color="000000"/>
            </w:tcBorders>
            <w:shd w:val="clear" w:color="auto" w:fill="auto"/>
            <w:vAlign w:val="center"/>
            <w:hideMark/>
          </w:tcPr>
          <w:p w14:paraId="179C88E2"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000 0104 0000000000 800</w:t>
            </w:r>
          </w:p>
        </w:tc>
        <w:tc>
          <w:tcPr>
            <w:tcW w:w="942" w:type="pct"/>
            <w:tcBorders>
              <w:top w:val="nil"/>
              <w:left w:val="nil"/>
              <w:bottom w:val="single" w:sz="4" w:space="0" w:color="000000"/>
              <w:right w:val="single" w:sz="4" w:space="0" w:color="000000"/>
            </w:tcBorders>
            <w:shd w:val="clear" w:color="auto" w:fill="auto"/>
            <w:vAlign w:val="bottom"/>
            <w:hideMark/>
          </w:tcPr>
          <w:p w14:paraId="6B3BF514" w14:textId="77777777" w:rsidR="00D62C34" w:rsidRPr="00D62C34" w:rsidRDefault="00D62C34" w:rsidP="00D62C34">
            <w:pPr>
              <w:overflowPunct/>
              <w:autoSpaceDE/>
              <w:autoSpaceDN/>
              <w:adjustRightInd/>
              <w:jc w:val="right"/>
              <w:rPr>
                <w:color w:val="000000"/>
                <w:szCs w:val="24"/>
              </w:rPr>
            </w:pPr>
            <w:r w:rsidRPr="00D62C34">
              <w:rPr>
                <w:color w:val="000000"/>
                <w:szCs w:val="24"/>
              </w:rPr>
              <w:t>   51 239,34</w:t>
            </w:r>
          </w:p>
        </w:tc>
        <w:tc>
          <w:tcPr>
            <w:tcW w:w="885" w:type="pct"/>
            <w:tcBorders>
              <w:top w:val="nil"/>
              <w:left w:val="nil"/>
              <w:bottom w:val="single" w:sz="4" w:space="0" w:color="000000"/>
              <w:right w:val="single" w:sz="4" w:space="0" w:color="000000"/>
            </w:tcBorders>
            <w:shd w:val="clear" w:color="auto" w:fill="auto"/>
            <w:vAlign w:val="bottom"/>
            <w:hideMark/>
          </w:tcPr>
          <w:p w14:paraId="7635FC32" w14:textId="77777777" w:rsidR="00D62C34" w:rsidRPr="00D62C34" w:rsidRDefault="00D62C34" w:rsidP="00D62C34">
            <w:pPr>
              <w:overflowPunct/>
              <w:autoSpaceDE/>
              <w:autoSpaceDN/>
              <w:adjustRightInd/>
              <w:jc w:val="right"/>
              <w:rPr>
                <w:color w:val="000000"/>
                <w:szCs w:val="24"/>
              </w:rPr>
            </w:pPr>
            <w:r w:rsidRPr="00D62C34">
              <w:rPr>
                <w:color w:val="000000"/>
                <w:szCs w:val="24"/>
              </w:rPr>
              <w:t>   51 239,34</w:t>
            </w:r>
          </w:p>
        </w:tc>
        <w:tc>
          <w:tcPr>
            <w:tcW w:w="704" w:type="pct"/>
            <w:tcBorders>
              <w:top w:val="nil"/>
              <w:left w:val="nil"/>
              <w:bottom w:val="single" w:sz="4" w:space="0" w:color="000000"/>
              <w:right w:val="single" w:sz="4" w:space="0" w:color="000000"/>
            </w:tcBorders>
            <w:shd w:val="clear" w:color="auto" w:fill="auto"/>
            <w:vAlign w:val="bottom"/>
            <w:hideMark/>
          </w:tcPr>
          <w:p w14:paraId="1018F4CA" w14:textId="77777777" w:rsidR="00D62C34" w:rsidRPr="00D62C34" w:rsidRDefault="00D62C34" w:rsidP="00D62C34">
            <w:pPr>
              <w:overflowPunct/>
              <w:autoSpaceDE/>
              <w:autoSpaceDN/>
              <w:adjustRightInd/>
              <w:jc w:val="right"/>
              <w:rPr>
                <w:color w:val="000000"/>
                <w:szCs w:val="24"/>
              </w:rPr>
            </w:pPr>
            <w:r w:rsidRPr="00D62C34">
              <w:rPr>
                <w:color w:val="000000"/>
                <w:szCs w:val="24"/>
              </w:rPr>
              <w:t>100,00</w:t>
            </w:r>
          </w:p>
        </w:tc>
      </w:tr>
      <w:tr w:rsidR="00D62C34" w:rsidRPr="00D62C34" w14:paraId="14659810"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7912D609" w14:textId="77777777" w:rsidR="00D62C34" w:rsidRPr="00D62C34" w:rsidRDefault="00D62C34" w:rsidP="00D62C34">
            <w:pPr>
              <w:overflowPunct/>
              <w:autoSpaceDE/>
              <w:autoSpaceDN/>
              <w:adjustRightInd/>
              <w:jc w:val="right"/>
              <w:rPr>
                <w:szCs w:val="24"/>
              </w:rPr>
            </w:pPr>
            <w:r w:rsidRPr="00D62C34">
              <w:rPr>
                <w:szCs w:val="24"/>
              </w:rPr>
              <w:t>32</w:t>
            </w:r>
          </w:p>
        </w:tc>
        <w:tc>
          <w:tcPr>
            <w:tcW w:w="1226" w:type="pct"/>
            <w:tcBorders>
              <w:top w:val="nil"/>
              <w:left w:val="nil"/>
              <w:bottom w:val="single" w:sz="4" w:space="0" w:color="000000"/>
              <w:right w:val="single" w:sz="4" w:space="0" w:color="000000"/>
            </w:tcBorders>
            <w:shd w:val="clear" w:color="auto" w:fill="auto"/>
            <w:vAlign w:val="bottom"/>
            <w:hideMark/>
          </w:tcPr>
          <w:p w14:paraId="62AA0EEE" w14:textId="77777777" w:rsidR="00D62C34" w:rsidRPr="00D62C34" w:rsidRDefault="00D62C34" w:rsidP="00D62C34">
            <w:pPr>
              <w:overflowPunct/>
              <w:autoSpaceDE/>
              <w:autoSpaceDN/>
              <w:adjustRightInd/>
              <w:rPr>
                <w:color w:val="000000"/>
                <w:szCs w:val="24"/>
              </w:rPr>
            </w:pPr>
            <w:r w:rsidRPr="00D62C34">
              <w:rPr>
                <w:color w:val="000000"/>
                <w:szCs w:val="24"/>
              </w:rPr>
              <w:t>Исполнение судебных актов</w:t>
            </w:r>
          </w:p>
        </w:tc>
        <w:tc>
          <w:tcPr>
            <w:tcW w:w="865" w:type="pct"/>
            <w:tcBorders>
              <w:top w:val="nil"/>
              <w:left w:val="nil"/>
              <w:bottom w:val="single" w:sz="4" w:space="0" w:color="000000"/>
              <w:right w:val="single" w:sz="4" w:space="0" w:color="000000"/>
            </w:tcBorders>
            <w:shd w:val="clear" w:color="auto" w:fill="auto"/>
            <w:vAlign w:val="center"/>
            <w:hideMark/>
          </w:tcPr>
          <w:p w14:paraId="310B9D73"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000 0104 0000000000 830</w:t>
            </w:r>
          </w:p>
        </w:tc>
        <w:tc>
          <w:tcPr>
            <w:tcW w:w="942" w:type="pct"/>
            <w:tcBorders>
              <w:top w:val="nil"/>
              <w:left w:val="nil"/>
              <w:bottom w:val="single" w:sz="4" w:space="0" w:color="000000"/>
              <w:right w:val="single" w:sz="4" w:space="0" w:color="000000"/>
            </w:tcBorders>
            <w:shd w:val="clear" w:color="auto" w:fill="auto"/>
            <w:vAlign w:val="bottom"/>
            <w:hideMark/>
          </w:tcPr>
          <w:p w14:paraId="25A40837" w14:textId="77777777" w:rsidR="00D62C34" w:rsidRPr="00D62C34" w:rsidRDefault="00D62C34" w:rsidP="00D62C34">
            <w:pPr>
              <w:overflowPunct/>
              <w:autoSpaceDE/>
              <w:autoSpaceDN/>
              <w:adjustRightInd/>
              <w:jc w:val="right"/>
              <w:rPr>
                <w:color w:val="000000"/>
                <w:szCs w:val="24"/>
              </w:rPr>
            </w:pPr>
            <w:r w:rsidRPr="00D62C34">
              <w:rPr>
                <w:color w:val="000000"/>
                <w:szCs w:val="24"/>
              </w:rPr>
              <w:t>   4 856,11</w:t>
            </w:r>
          </w:p>
        </w:tc>
        <w:tc>
          <w:tcPr>
            <w:tcW w:w="885" w:type="pct"/>
            <w:tcBorders>
              <w:top w:val="nil"/>
              <w:left w:val="nil"/>
              <w:bottom w:val="single" w:sz="4" w:space="0" w:color="000000"/>
              <w:right w:val="single" w:sz="4" w:space="0" w:color="000000"/>
            </w:tcBorders>
            <w:shd w:val="clear" w:color="auto" w:fill="auto"/>
            <w:vAlign w:val="bottom"/>
            <w:hideMark/>
          </w:tcPr>
          <w:p w14:paraId="20DBEBBE" w14:textId="77777777" w:rsidR="00D62C34" w:rsidRPr="00D62C34" w:rsidRDefault="00D62C34" w:rsidP="00D62C34">
            <w:pPr>
              <w:overflowPunct/>
              <w:autoSpaceDE/>
              <w:autoSpaceDN/>
              <w:adjustRightInd/>
              <w:jc w:val="right"/>
              <w:rPr>
                <w:color w:val="000000"/>
                <w:szCs w:val="24"/>
              </w:rPr>
            </w:pPr>
            <w:r w:rsidRPr="00D62C34">
              <w:rPr>
                <w:color w:val="000000"/>
                <w:szCs w:val="24"/>
              </w:rPr>
              <w:t>   4 856,11</w:t>
            </w:r>
          </w:p>
        </w:tc>
        <w:tc>
          <w:tcPr>
            <w:tcW w:w="704" w:type="pct"/>
            <w:tcBorders>
              <w:top w:val="nil"/>
              <w:left w:val="nil"/>
              <w:bottom w:val="single" w:sz="4" w:space="0" w:color="000000"/>
              <w:right w:val="single" w:sz="4" w:space="0" w:color="000000"/>
            </w:tcBorders>
            <w:shd w:val="clear" w:color="auto" w:fill="auto"/>
            <w:vAlign w:val="bottom"/>
            <w:hideMark/>
          </w:tcPr>
          <w:p w14:paraId="2FEF8F9F" w14:textId="77777777" w:rsidR="00D62C34" w:rsidRPr="00D62C34" w:rsidRDefault="00D62C34" w:rsidP="00D62C34">
            <w:pPr>
              <w:overflowPunct/>
              <w:autoSpaceDE/>
              <w:autoSpaceDN/>
              <w:adjustRightInd/>
              <w:jc w:val="right"/>
              <w:rPr>
                <w:color w:val="000000"/>
                <w:szCs w:val="24"/>
              </w:rPr>
            </w:pPr>
            <w:r w:rsidRPr="00D62C34">
              <w:rPr>
                <w:color w:val="000000"/>
                <w:szCs w:val="24"/>
              </w:rPr>
              <w:t>100,00</w:t>
            </w:r>
          </w:p>
        </w:tc>
      </w:tr>
      <w:tr w:rsidR="00D62C34" w:rsidRPr="00D62C34" w14:paraId="6CDADECD"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1887545D" w14:textId="77777777" w:rsidR="00D62C34" w:rsidRPr="00D62C34" w:rsidRDefault="00D62C34" w:rsidP="00D62C34">
            <w:pPr>
              <w:overflowPunct/>
              <w:autoSpaceDE/>
              <w:autoSpaceDN/>
              <w:adjustRightInd/>
              <w:jc w:val="right"/>
              <w:rPr>
                <w:szCs w:val="24"/>
              </w:rPr>
            </w:pPr>
            <w:r w:rsidRPr="00D62C34">
              <w:rPr>
                <w:szCs w:val="24"/>
              </w:rPr>
              <w:t>33</w:t>
            </w:r>
          </w:p>
        </w:tc>
        <w:tc>
          <w:tcPr>
            <w:tcW w:w="1226" w:type="pct"/>
            <w:tcBorders>
              <w:top w:val="nil"/>
              <w:left w:val="nil"/>
              <w:bottom w:val="single" w:sz="4" w:space="0" w:color="000000"/>
              <w:right w:val="single" w:sz="4" w:space="0" w:color="000000"/>
            </w:tcBorders>
            <w:shd w:val="clear" w:color="auto" w:fill="auto"/>
            <w:vAlign w:val="bottom"/>
            <w:hideMark/>
          </w:tcPr>
          <w:p w14:paraId="1ABC3041" w14:textId="77777777" w:rsidR="00D62C34" w:rsidRPr="00D62C34" w:rsidRDefault="00D62C34" w:rsidP="00D62C34">
            <w:pPr>
              <w:overflowPunct/>
              <w:autoSpaceDE/>
              <w:autoSpaceDN/>
              <w:adjustRightInd/>
              <w:rPr>
                <w:color w:val="000000"/>
                <w:szCs w:val="24"/>
              </w:rPr>
            </w:pPr>
            <w:r w:rsidRPr="00D62C34">
              <w:rPr>
                <w:color w:val="000000"/>
                <w:szCs w:val="24"/>
              </w:rPr>
              <w:t>Исполнение судебных актов Российской Федерации и мировых соглашений по возмещению причиненного вреда</w:t>
            </w:r>
          </w:p>
        </w:tc>
        <w:tc>
          <w:tcPr>
            <w:tcW w:w="865" w:type="pct"/>
            <w:tcBorders>
              <w:top w:val="nil"/>
              <w:left w:val="nil"/>
              <w:bottom w:val="single" w:sz="4" w:space="0" w:color="000000"/>
              <w:right w:val="single" w:sz="4" w:space="0" w:color="000000"/>
            </w:tcBorders>
            <w:shd w:val="clear" w:color="auto" w:fill="auto"/>
            <w:vAlign w:val="center"/>
            <w:hideMark/>
          </w:tcPr>
          <w:p w14:paraId="4093F77E"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000 0104 0000000000 831</w:t>
            </w:r>
          </w:p>
        </w:tc>
        <w:tc>
          <w:tcPr>
            <w:tcW w:w="942" w:type="pct"/>
            <w:tcBorders>
              <w:top w:val="nil"/>
              <w:left w:val="nil"/>
              <w:bottom w:val="single" w:sz="4" w:space="0" w:color="000000"/>
              <w:right w:val="single" w:sz="4" w:space="0" w:color="000000"/>
            </w:tcBorders>
            <w:shd w:val="clear" w:color="auto" w:fill="auto"/>
            <w:vAlign w:val="bottom"/>
            <w:hideMark/>
          </w:tcPr>
          <w:p w14:paraId="078A7A5D" w14:textId="77777777" w:rsidR="00D62C34" w:rsidRPr="00D62C34" w:rsidRDefault="00D62C34" w:rsidP="00D62C34">
            <w:pPr>
              <w:overflowPunct/>
              <w:autoSpaceDE/>
              <w:autoSpaceDN/>
              <w:adjustRightInd/>
              <w:jc w:val="right"/>
              <w:rPr>
                <w:color w:val="000000"/>
                <w:szCs w:val="24"/>
              </w:rPr>
            </w:pPr>
            <w:r w:rsidRPr="00D62C34">
              <w:rPr>
                <w:color w:val="000000"/>
                <w:szCs w:val="24"/>
              </w:rPr>
              <w:t>   4 856,11</w:t>
            </w:r>
          </w:p>
        </w:tc>
        <w:tc>
          <w:tcPr>
            <w:tcW w:w="885" w:type="pct"/>
            <w:tcBorders>
              <w:top w:val="nil"/>
              <w:left w:val="nil"/>
              <w:bottom w:val="single" w:sz="4" w:space="0" w:color="000000"/>
              <w:right w:val="single" w:sz="4" w:space="0" w:color="000000"/>
            </w:tcBorders>
            <w:shd w:val="clear" w:color="auto" w:fill="auto"/>
            <w:vAlign w:val="bottom"/>
            <w:hideMark/>
          </w:tcPr>
          <w:p w14:paraId="6684F03D" w14:textId="77777777" w:rsidR="00D62C34" w:rsidRPr="00D62C34" w:rsidRDefault="00D62C34" w:rsidP="00D62C34">
            <w:pPr>
              <w:overflowPunct/>
              <w:autoSpaceDE/>
              <w:autoSpaceDN/>
              <w:adjustRightInd/>
              <w:jc w:val="right"/>
              <w:rPr>
                <w:color w:val="000000"/>
                <w:szCs w:val="24"/>
              </w:rPr>
            </w:pPr>
            <w:r w:rsidRPr="00D62C34">
              <w:rPr>
                <w:color w:val="000000"/>
                <w:szCs w:val="24"/>
              </w:rPr>
              <w:t>   4 856,11</w:t>
            </w:r>
          </w:p>
        </w:tc>
        <w:tc>
          <w:tcPr>
            <w:tcW w:w="704" w:type="pct"/>
            <w:tcBorders>
              <w:top w:val="nil"/>
              <w:left w:val="nil"/>
              <w:bottom w:val="single" w:sz="4" w:space="0" w:color="000000"/>
              <w:right w:val="single" w:sz="4" w:space="0" w:color="000000"/>
            </w:tcBorders>
            <w:shd w:val="clear" w:color="auto" w:fill="auto"/>
            <w:vAlign w:val="bottom"/>
            <w:hideMark/>
          </w:tcPr>
          <w:p w14:paraId="150145AE" w14:textId="77777777" w:rsidR="00D62C34" w:rsidRPr="00D62C34" w:rsidRDefault="00D62C34" w:rsidP="00D62C34">
            <w:pPr>
              <w:overflowPunct/>
              <w:autoSpaceDE/>
              <w:autoSpaceDN/>
              <w:adjustRightInd/>
              <w:jc w:val="right"/>
              <w:rPr>
                <w:color w:val="000000"/>
                <w:szCs w:val="24"/>
              </w:rPr>
            </w:pPr>
            <w:r w:rsidRPr="00D62C34">
              <w:rPr>
                <w:color w:val="000000"/>
                <w:szCs w:val="24"/>
              </w:rPr>
              <w:t>100,00</w:t>
            </w:r>
          </w:p>
        </w:tc>
      </w:tr>
      <w:tr w:rsidR="00D62C34" w:rsidRPr="00D62C34" w14:paraId="7BAA9D71"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23A26053" w14:textId="77777777" w:rsidR="00D62C34" w:rsidRPr="00D62C34" w:rsidRDefault="00D62C34" w:rsidP="00D62C34">
            <w:pPr>
              <w:overflowPunct/>
              <w:autoSpaceDE/>
              <w:autoSpaceDN/>
              <w:adjustRightInd/>
              <w:jc w:val="right"/>
              <w:rPr>
                <w:szCs w:val="24"/>
              </w:rPr>
            </w:pPr>
            <w:r w:rsidRPr="00D62C34">
              <w:rPr>
                <w:szCs w:val="24"/>
              </w:rPr>
              <w:t>34</w:t>
            </w:r>
          </w:p>
        </w:tc>
        <w:tc>
          <w:tcPr>
            <w:tcW w:w="1226" w:type="pct"/>
            <w:tcBorders>
              <w:top w:val="nil"/>
              <w:left w:val="nil"/>
              <w:bottom w:val="single" w:sz="4" w:space="0" w:color="000000"/>
              <w:right w:val="single" w:sz="4" w:space="0" w:color="000000"/>
            </w:tcBorders>
            <w:shd w:val="clear" w:color="auto" w:fill="auto"/>
            <w:vAlign w:val="bottom"/>
            <w:hideMark/>
          </w:tcPr>
          <w:p w14:paraId="275621C0" w14:textId="77777777" w:rsidR="00D62C34" w:rsidRPr="00D62C34" w:rsidRDefault="00D62C34" w:rsidP="00D62C34">
            <w:pPr>
              <w:overflowPunct/>
              <w:autoSpaceDE/>
              <w:autoSpaceDN/>
              <w:adjustRightInd/>
              <w:rPr>
                <w:color w:val="000000"/>
                <w:szCs w:val="24"/>
              </w:rPr>
            </w:pPr>
            <w:r w:rsidRPr="00D62C34">
              <w:rPr>
                <w:color w:val="000000"/>
                <w:szCs w:val="24"/>
              </w:rPr>
              <w:t>Уплата налогов, сборов и иных платежей</w:t>
            </w:r>
          </w:p>
        </w:tc>
        <w:tc>
          <w:tcPr>
            <w:tcW w:w="865" w:type="pct"/>
            <w:tcBorders>
              <w:top w:val="nil"/>
              <w:left w:val="nil"/>
              <w:bottom w:val="single" w:sz="4" w:space="0" w:color="000000"/>
              <w:right w:val="single" w:sz="4" w:space="0" w:color="000000"/>
            </w:tcBorders>
            <w:shd w:val="clear" w:color="auto" w:fill="auto"/>
            <w:vAlign w:val="center"/>
            <w:hideMark/>
          </w:tcPr>
          <w:p w14:paraId="2E59952C"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000 0104 0000000000 850</w:t>
            </w:r>
          </w:p>
        </w:tc>
        <w:tc>
          <w:tcPr>
            <w:tcW w:w="942" w:type="pct"/>
            <w:tcBorders>
              <w:top w:val="nil"/>
              <w:left w:val="nil"/>
              <w:bottom w:val="single" w:sz="4" w:space="0" w:color="000000"/>
              <w:right w:val="single" w:sz="4" w:space="0" w:color="000000"/>
            </w:tcBorders>
            <w:shd w:val="clear" w:color="auto" w:fill="auto"/>
            <w:vAlign w:val="bottom"/>
            <w:hideMark/>
          </w:tcPr>
          <w:p w14:paraId="3DBC8B55" w14:textId="77777777" w:rsidR="00D62C34" w:rsidRPr="00D62C34" w:rsidRDefault="00D62C34" w:rsidP="00D62C34">
            <w:pPr>
              <w:overflowPunct/>
              <w:autoSpaceDE/>
              <w:autoSpaceDN/>
              <w:adjustRightInd/>
              <w:jc w:val="right"/>
              <w:rPr>
                <w:color w:val="000000"/>
                <w:szCs w:val="24"/>
              </w:rPr>
            </w:pPr>
            <w:r w:rsidRPr="00D62C34">
              <w:rPr>
                <w:color w:val="000000"/>
                <w:szCs w:val="24"/>
              </w:rPr>
              <w:t>   46 383,23</w:t>
            </w:r>
          </w:p>
        </w:tc>
        <w:tc>
          <w:tcPr>
            <w:tcW w:w="885" w:type="pct"/>
            <w:tcBorders>
              <w:top w:val="nil"/>
              <w:left w:val="nil"/>
              <w:bottom w:val="single" w:sz="4" w:space="0" w:color="000000"/>
              <w:right w:val="single" w:sz="4" w:space="0" w:color="000000"/>
            </w:tcBorders>
            <w:shd w:val="clear" w:color="auto" w:fill="auto"/>
            <w:vAlign w:val="bottom"/>
            <w:hideMark/>
          </w:tcPr>
          <w:p w14:paraId="053A0743" w14:textId="77777777" w:rsidR="00D62C34" w:rsidRPr="00D62C34" w:rsidRDefault="00D62C34" w:rsidP="00D62C34">
            <w:pPr>
              <w:overflowPunct/>
              <w:autoSpaceDE/>
              <w:autoSpaceDN/>
              <w:adjustRightInd/>
              <w:jc w:val="right"/>
              <w:rPr>
                <w:color w:val="000000"/>
                <w:szCs w:val="24"/>
              </w:rPr>
            </w:pPr>
            <w:r w:rsidRPr="00D62C34">
              <w:rPr>
                <w:color w:val="000000"/>
                <w:szCs w:val="24"/>
              </w:rPr>
              <w:t>   46 383,23</w:t>
            </w:r>
          </w:p>
        </w:tc>
        <w:tc>
          <w:tcPr>
            <w:tcW w:w="704" w:type="pct"/>
            <w:tcBorders>
              <w:top w:val="nil"/>
              <w:left w:val="nil"/>
              <w:bottom w:val="single" w:sz="4" w:space="0" w:color="000000"/>
              <w:right w:val="single" w:sz="4" w:space="0" w:color="000000"/>
            </w:tcBorders>
            <w:shd w:val="clear" w:color="auto" w:fill="auto"/>
            <w:vAlign w:val="bottom"/>
            <w:hideMark/>
          </w:tcPr>
          <w:p w14:paraId="1E353E7A" w14:textId="77777777" w:rsidR="00D62C34" w:rsidRPr="00D62C34" w:rsidRDefault="00D62C34" w:rsidP="00D62C34">
            <w:pPr>
              <w:overflowPunct/>
              <w:autoSpaceDE/>
              <w:autoSpaceDN/>
              <w:adjustRightInd/>
              <w:jc w:val="right"/>
              <w:rPr>
                <w:color w:val="000000"/>
                <w:szCs w:val="24"/>
              </w:rPr>
            </w:pPr>
            <w:r w:rsidRPr="00D62C34">
              <w:rPr>
                <w:color w:val="000000"/>
                <w:szCs w:val="24"/>
              </w:rPr>
              <w:t>100,00</w:t>
            </w:r>
          </w:p>
        </w:tc>
      </w:tr>
      <w:tr w:rsidR="00D62C34" w:rsidRPr="00D62C34" w14:paraId="28F94AC0"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5B66F10F" w14:textId="77777777" w:rsidR="00D62C34" w:rsidRPr="00D62C34" w:rsidRDefault="00D62C34" w:rsidP="00D62C34">
            <w:pPr>
              <w:overflowPunct/>
              <w:autoSpaceDE/>
              <w:autoSpaceDN/>
              <w:adjustRightInd/>
              <w:jc w:val="right"/>
              <w:rPr>
                <w:szCs w:val="24"/>
              </w:rPr>
            </w:pPr>
            <w:r w:rsidRPr="00D62C34">
              <w:rPr>
                <w:szCs w:val="24"/>
              </w:rPr>
              <w:t>35</w:t>
            </w:r>
          </w:p>
        </w:tc>
        <w:tc>
          <w:tcPr>
            <w:tcW w:w="1226" w:type="pct"/>
            <w:tcBorders>
              <w:top w:val="nil"/>
              <w:left w:val="nil"/>
              <w:bottom w:val="single" w:sz="4" w:space="0" w:color="000000"/>
              <w:right w:val="single" w:sz="4" w:space="0" w:color="000000"/>
            </w:tcBorders>
            <w:shd w:val="clear" w:color="auto" w:fill="auto"/>
            <w:vAlign w:val="bottom"/>
            <w:hideMark/>
          </w:tcPr>
          <w:p w14:paraId="173AB3C7" w14:textId="77777777" w:rsidR="00D62C34" w:rsidRPr="00D62C34" w:rsidRDefault="00D62C34" w:rsidP="00D62C34">
            <w:pPr>
              <w:overflowPunct/>
              <w:autoSpaceDE/>
              <w:autoSpaceDN/>
              <w:adjustRightInd/>
              <w:rPr>
                <w:color w:val="000000"/>
                <w:szCs w:val="24"/>
              </w:rPr>
            </w:pPr>
            <w:r w:rsidRPr="00D62C34">
              <w:rPr>
                <w:color w:val="000000"/>
                <w:szCs w:val="24"/>
              </w:rPr>
              <w:t>Уплата иных платежей</w:t>
            </w:r>
          </w:p>
        </w:tc>
        <w:tc>
          <w:tcPr>
            <w:tcW w:w="865" w:type="pct"/>
            <w:tcBorders>
              <w:top w:val="nil"/>
              <w:left w:val="nil"/>
              <w:bottom w:val="single" w:sz="4" w:space="0" w:color="000000"/>
              <w:right w:val="single" w:sz="4" w:space="0" w:color="000000"/>
            </w:tcBorders>
            <w:shd w:val="clear" w:color="auto" w:fill="auto"/>
            <w:vAlign w:val="center"/>
            <w:hideMark/>
          </w:tcPr>
          <w:p w14:paraId="420F9F47"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000 0104 0000000000 853</w:t>
            </w:r>
          </w:p>
        </w:tc>
        <w:tc>
          <w:tcPr>
            <w:tcW w:w="942" w:type="pct"/>
            <w:tcBorders>
              <w:top w:val="nil"/>
              <w:left w:val="nil"/>
              <w:bottom w:val="single" w:sz="4" w:space="0" w:color="000000"/>
              <w:right w:val="single" w:sz="4" w:space="0" w:color="000000"/>
            </w:tcBorders>
            <w:shd w:val="clear" w:color="auto" w:fill="auto"/>
            <w:vAlign w:val="bottom"/>
            <w:hideMark/>
          </w:tcPr>
          <w:p w14:paraId="6C5E334B" w14:textId="77777777" w:rsidR="00D62C34" w:rsidRPr="00D62C34" w:rsidRDefault="00D62C34" w:rsidP="00D62C34">
            <w:pPr>
              <w:overflowPunct/>
              <w:autoSpaceDE/>
              <w:autoSpaceDN/>
              <w:adjustRightInd/>
              <w:jc w:val="right"/>
              <w:rPr>
                <w:color w:val="000000"/>
                <w:szCs w:val="24"/>
              </w:rPr>
            </w:pPr>
            <w:r w:rsidRPr="00D62C34">
              <w:rPr>
                <w:color w:val="000000"/>
                <w:szCs w:val="24"/>
              </w:rPr>
              <w:t>   46 383,23</w:t>
            </w:r>
          </w:p>
        </w:tc>
        <w:tc>
          <w:tcPr>
            <w:tcW w:w="885" w:type="pct"/>
            <w:tcBorders>
              <w:top w:val="nil"/>
              <w:left w:val="nil"/>
              <w:bottom w:val="single" w:sz="4" w:space="0" w:color="000000"/>
              <w:right w:val="single" w:sz="4" w:space="0" w:color="000000"/>
            </w:tcBorders>
            <w:shd w:val="clear" w:color="auto" w:fill="auto"/>
            <w:vAlign w:val="bottom"/>
            <w:hideMark/>
          </w:tcPr>
          <w:p w14:paraId="74E2AF8A" w14:textId="77777777" w:rsidR="00D62C34" w:rsidRPr="00D62C34" w:rsidRDefault="00D62C34" w:rsidP="00D62C34">
            <w:pPr>
              <w:overflowPunct/>
              <w:autoSpaceDE/>
              <w:autoSpaceDN/>
              <w:adjustRightInd/>
              <w:jc w:val="right"/>
              <w:rPr>
                <w:color w:val="000000"/>
                <w:szCs w:val="24"/>
              </w:rPr>
            </w:pPr>
            <w:r w:rsidRPr="00D62C34">
              <w:rPr>
                <w:color w:val="000000"/>
                <w:szCs w:val="24"/>
              </w:rPr>
              <w:t>   46 383,23</w:t>
            </w:r>
          </w:p>
        </w:tc>
        <w:tc>
          <w:tcPr>
            <w:tcW w:w="704" w:type="pct"/>
            <w:tcBorders>
              <w:top w:val="nil"/>
              <w:left w:val="nil"/>
              <w:bottom w:val="single" w:sz="4" w:space="0" w:color="000000"/>
              <w:right w:val="single" w:sz="4" w:space="0" w:color="000000"/>
            </w:tcBorders>
            <w:shd w:val="clear" w:color="auto" w:fill="auto"/>
            <w:vAlign w:val="bottom"/>
            <w:hideMark/>
          </w:tcPr>
          <w:p w14:paraId="37754588" w14:textId="77777777" w:rsidR="00D62C34" w:rsidRPr="00D62C34" w:rsidRDefault="00D62C34" w:rsidP="00D62C34">
            <w:pPr>
              <w:overflowPunct/>
              <w:autoSpaceDE/>
              <w:autoSpaceDN/>
              <w:adjustRightInd/>
              <w:jc w:val="right"/>
              <w:rPr>
                <w:color w:val="000000"/>
                <w:szCs w:val="24"/>
              </w:rPr>
            </w:pPr>
            <w:r w:rsidRPr="00D62C34">
              <w:rPr>
                <w:color w:val="000000"/>
                <w:szCs w:val="24"/>
              </w:rPr>
              <w:t>100,00</w:t>
            </w:r>
          </w:p>
        </w:tc>
      </w:tr>
      <w:tr w:rsidR="00D62C34" w:rsidRPr="00D62C34" w14:paraId="04D5146E"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7EB56124" w14:textId="77777777" w:rsidR="00D62C34" w:rsidRPr="00D62C34" w:rsidRDefault="00D62C34" w:rsidP="00D62C34">
            <w:pPr>
              <w:overflowPunct/>
              <w:autoSpaceDE/>
              <w:autoSpaceDN/>
              <w:adjustRightInd/>
              <w:jc w:val="right"/>
              <w:rPr>
                <w:szCs w:val="24"/>
              </w:rPr>
            </w:pPr>
            <w:r w:rsidRPr="00D62C34">
              <w:rPr>
                <w:szCs w:val="24"/>
              </w:rPr>
              <w:t>36</w:t>
            </w:r>
          </w:p>
        </w:tc>
        <w:tc>
          <w:tcPr>
            <w:tcW w:w="1226" w:type="pct"/>
            <w:tcBorders>
              <w:top w:val="nil"/>
              <w:left w:val="nil"/>
              <w:bottom w:val="single" w:sz="4" w:space="0" w:color="000000"/>
              <w:right w:val="single" w:sz="4" w:space="0" w:color="000000"/>
            </w:tcBorders>
            <w:shd w:val="clear" w:color="auto" w:fill="auto"/>
            <w:vAlign w:val="bottom"/>
            <w:hideMark/>
          </w:tcPr>
          <w:p w14:paraId="0F5CA787" w14:textId="77777777" w:rsidR="00D62C34" w:rsidRPr="00D62C34" w:rsidRDefault="00D62C34" w:rsidP="00D62C34">
            <w:pPr>
              <w:overflowPunct/>
              <w:autoSpaceDE/>
              <w:autoSpaceDN/>
              <w:adjustRightInd/>
              <w:rPr>
                <w:color w:val="000000"/>
                <w:szCs w:val="24"/>
              </w:rPr>
            </w:pPr>
            <w:r w:rsidRPr="00D62C34">
              <w:rPr>
                <w:color w:val="000000"/>
                <w:szCs w:val="24"/>
              </w:rPr>
              <w:t>Судебная система</w:t>
            </w:r>
          </w:p>
        </w:tc>
        <w:tc>
          <w:tcPr>
            <w:tcW w:w="865" w:type="pct"/>
            <w:tcBorders>
              <w:top w:val="nil"/>
              <w:left w:val="nil"/>
              <w:bottom w:val="single" w:sz="4" w:space="0" w:color="000000"/>
              <w:right w:val="single" w:sz="4" w:space="0" w:color="000000"/>
            </w:tcBorders>
            <w:shd w:val="clear" w:color="auto" w:fill="auto"/>
            <w:vAlign w:val="center"/>
            <w:hideMark/>
          </w:tcPr>
          <w:p w14:paraId="7093ACD9"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000 0105 0000000000 000</w:t>
            </w:r>
          </w:p>
        </w:tc>
        <w:tc>
          <w:tcPr>
            <w:tcW w:w="942" w:type="pct"/>
            <w:tcBorders>
              <w:top w:val="nil"/>
              <w:left w:val="nil"/>
              <w:bottom w:val="single" w:sz="4" w:space="0" w:color="000000"/>
              <w:right w:val="single" w:sz="4" w:space="0" w:color="000000"/>
            </w:tcBorders>
            <w:shd w:val="clear" w:color="auto" w:fill="auto"/>
            <w:vAlign w:val="bottom"/>
            <w:hideMark/>
          </w:tcPr>
          <w:p w14:paraId="6C5AF39F" w14:textId="77777777" w:rsidR="00D62C34" w:rsidRPr="00D62C34" w:rsidRDefault="00D62C34" w:rsidP="00D62C34">
            <w:pPr>
              <w:overflowPunct/>
              <w:autoSpaceDE/>
              <w:autoSpaceDN/>
              <w:adjustRightInd/>
              <w:jc w:val="right"/>
              <w:rPr>
                <w:color w:val="000000"/>
                <w:szCs w:val="24"/>
              </w:rPr>
            </w:pPr>
            <w:r w:rsidRPr="00D62C34">
              <w:rPr>
                <w:color w:val="000000"/>
                <w:szCs w:val="24"/>
              </w:rPr>
              <w:t>   8 200,00</w:t>
            </w:r>
          </w:p>
        </w:tc>
        <w:tc>
          <w:tcPr>
            <w:tcW w:w="885" w:type="pct"/>
            <w:tcBorders>
              <w:top w:val="nil"/>
              <w:left w:val="nil"/>
              <w:bottom w:val="single" w:sz="4" w:space="0" w:color="000000"/>
              <w:right w:val="single" w:sz="4" w:space="0" w:color="000000"/>
            </w:tcBorders>
            <w:shd w:val="clear" w:color="auto" w:fill="auto"/>
            <w:vAlign w:val="bottom"/>
            <w:hideMark/>
          </w:tcPr>
          <w:p w14:paraId="7840FF16" w14:textId="77777777" w:rsidR="00D62C34" w:rsidRPr="00D62C34" w:rsidRDefault="00D62C34" w:rsidP="00D62C34">
            <w:pPr>
              <w:overflowPunct/>
              <w:autoSpaceDE/>
              <w:autoSpaceDN/>
              <w:adjustRightInd/>
              <w:jc w:val="right"/>
              <w:rPr>
                <w:color w:val="000000"/>
                <w:szCs w:val="24"/>
              </w:rPr>
            </w:pPr>
            <w:r w:rsidRPr="00D62C34">
              <w:rPr>
                <w:color w:val="000000"/>
                <w:szCs w:val="24"/>
              </w:rPr>
              <w:t>   8 200,00</w:t>
            </w:r>
          </w:p>
        </w:tc>
        <w:tc>
          <w:tcPr>
            <w:tcW w:w="704" w:type="pct"/>
            <w:tcBorders>
              <w:top w:val="nil"/>
              <w:left w:val="nil"/>
              <w:bottom w:val="single" w:sz="4" w:space="0" w:color="000000"/>
              <w:right w:val="single" w:sz="4" w:space="0" w:color="000000"/>
            </w:tcBorders>
            <w:shd w:val="clear" w:color="auto" w:fill="auto"/>
            <w:vAlign w:val="bottom"/>
            <w:hideMark/>
          </w:tcPr>
          <w:p w14:paraId="7086F795" w14:textId="77777777" w:rsidR="00D62C34" w:rsidRPr="00D62C34" w:rsidRDefault="00D62C34" w:rsidP="00D62C34">
            <w:pPr>
              <w:overflowPunct/>
              <w:autoSpaceDE/>
              <w:autoSpaceDN/>
              <w:adjustRightInd/>
              <w:jc w:val="right"/>
              <w:rPr>
                <w:color w:val="000000"/>
                <w:szCs w:val="24"/>
              </w:rPr>
            </w:pPr>
            <w:r w:rsidRPr="00D62C34">
              <w:rPr>
                <w:color w:val="000000"/>
                <w:szCs w:val="24"/>
              </w:rPr>
              <w:t>100,00</w:t>
            </w:r>
          </w:p>
        </w:tc>
      </w:tr>
      <w:tr w:rsidR="00D62C34" w:rsidRPr="00D62C34" w14:paraId="3F26080B"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7D7D78D4" w14:textId="77777777" w:rsidR="00D62C34" w:rsidRPr="00D62C34" w:rsidRDefault="00D62C34" w:rsidP="00D62C34">
            <w:pPr>
              <w:overflowPunct/>
              <w:autoSpaceDE/>
              <w:autoSpaceDN/>
              <w:adjustRightInd/>
              <w:jc w:val="right"/>
              <w:rPr>
                <w:szCs w:val="24"/>
              </w:rPr>
            </w:pPr>
            <w:r w:rsidRPr="00D62C34">
              <w:rPr>
                <w:szCs w:val="24"/>
              </w:rPr>
              <w:t>37</w:t>
            </w:r>
          </w:p>
        </w:tc>
        <w:tc>
          <w:tcPr>
            <w:tcW w:w="1226" w:type="pct"/>
            <w:tcBorders>
              <w:top w:val="nil"/>
              <w:left w:val="nil"/>
              <w:bottom w:val="single" w:sz="4" w:space="0" w:color="000000"/>
              <w:right w:val="single" w:sz="4" w:space="0" w:color="000000"/>
            </w:tcBorders>
            <w:shd w:val="clear" w:color="auto" w:fill="auto"/>
            <w:vAlign w:val="bottom"/>
            <w:hideMark/>
          </w:tcPr>
          <w:p w14:paraId="5191580C" w14:textId="77777777" w:rsidR="00D62C34" w:rsidRPr="00D62C34" w:rsidRDefault="00D62C34" w:rsidP="00D62C34">
            <w:pPr>
              <w:overflowPunct/>
              <w:autoSpaceDE/>
              <w:autoSpaceDN/>
              <w:adjustRightInd/>
              <w:rPr>
                <w:color w:val="000000"/>
                <w:szCs w:val="24"/>
              </w:rPr>
            </w:pPr>
            <w:r w:rsidRPr="00D62C34">
              <w:rPr>
                <w:color w:val="000000"/>
                <w:szCs w:val="24"/>
              </w:rPr>
              <w:t>Закупка товаров, работ и услуг для обеспечения 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4FEBA817"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000 0105 0000000000 200</w:t>
            </w:r>
          </w:p>
        </w:tc>
        <w:tc>
          <w:tcPr>
            <w:tcW w:w="942" w:type="pct"/>
            <w:tcBorders>
              <w:top w:val="nil"/>
              <w:left w:val="nil"/>
              <w:bottom w:val="single" w:sz="4" w:space="0" w:color="000000"/>
              <w:right w:val="single" w:sz="4" w:space="0" w:color="000000"/>
            </w:tcBorders>
            <w:shd w:val="clear" w:color="auto" w:fill="auto"/>
            <w:vAlign w:val="bottom"/>
            <w:hideMark/>
          </w:tcPr>
          <w:p w14:paraId="1E9C4B21" w14:textId="77777777" w:rsidR="00D62C34" w:rsidRPr="00D62C34" w:rsidRDefault="00D62C34" w:rsidP="00D62C34">
            <w:pPr>
              <w:overflowPunct/>
              <w:autoSpaceDE/>
              <w:autoSpaceDN/>
              <w:adjustRightInd/>
              <w:jc w:val="right"/>
              <w:rPr>
                <w:color w:val="000000"/>
                <w:szCs w:val="24"/>
              </w:rPr>
            </w:pPr>
            <w:r w:rsidRPr="00D62C34">
              <w:rPr>
                <w:color w:val="000000"/>
                <w:szCs w:val="24"/>
              </w:rPr>
              <w:t>   8 200,00</w:t>
            </w:r>
          </w:p>
        </w:tc>
        <w:tc>
          <w:tcPr>
            <w:tcW w:w="885" w:type="pct"/>
            <w:tcBorders>
              <w:top w:val="nil"/>
              <w:left w:val="nil"/>
              <w:bottom w:val="single" w:sz="4" w:space="0" w:color="000000"/>
              <w:right w:val="single" w:sz="4" w:space="0" w:color="000000"/>
            </w:tcBorders>
            <w:shd w:val="clear" w:color="auto" w:fill="auto"/>
            <w:vAlign w:val="bottom"/>
            <w:hideMark/>
          </w:tcPr>
          <w:p w14:paraId="6CFB037B" w14:textId="77777777" w:rsidR="00D62C34" w:rsidRPr="00D62C34" w:rsidRDefault="00D62C34" w:rsidP="00D62C34">
            <w:pPr>
              <w:overflowPunct/>
              <w:autoSpaceDE/>
              <w:autoSpaceDN/>
              <w:adjustRightInd/>
              <w:jc w:val="right"/>
              <w:rPr>
                <w:color w:val="000000"/>
                <w:szCs w:val="24"/>
              </w:rPr>
            </w:pPr>
            <w:r w:rsidRPr="00D62C34">
              <w:rPr>
                <w:color w:val="000000"/>
                <w:szCs w:val="24"/>
              </w:rPr>
              <w:t>   8 200,00</w:t>
            </w:r>
          </w:p>
        </w:tc>
        <w:tc>
          <w:tcPr>
            <w:tcW w:w="704" w:type="pct"/>
            <w:tcBorders>
              <w:top w:val="nil"/>
              <w:left w:val="nil"/>
              <w:bottom w:val="single" w:sz="4" w:space="0" w:color="000000"/>
              <w:right w:val="single" w:sz="4" w:space="0" w:color="000000"/>
            </w:tcBorders>
            <w:shd w:val="clear" w:color="auto" w:fill="auto"/>
            <w:vAlign w:val="bottom"/>
            <w:hideMark/>
          </w:tcPr>
          <w:p w14:paraId="74C1855C" w14:textId="77777777" w:rsidR="00D62C34" w:rsidRPr="00D62C34" w:rsidRDefault="00D62C34" w:rsidP="00D62C34">
            <w:pPr>
              <w:overflowPunct/>
              <w:autoSpaceDE/>
              <w:autoSpaceDN/>
              <w:adjustRightInd/>
              <w:jc w:val="right"/>
              <w:rPr>
                <w:color w:val="000000"/>
                <w:szCs w:val="24"/>
              </w:rPr>
            </w:pPr>
            <w:r w:rsidRPr="00D62C34">
              <w:rPr>
                <w:color w:val="000000"/>
                <w:szCs w:val="24"/>
              </w:rPr>
              <w:t>100,00</w:t>
            </w:r>
          </w:p>
        </w:tc>
      </w:tr>
      <w:tr w:rsidR="00D62C34" w:rsidRPr="00D62C34" w14:paraId="7E2CF7E7"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10F5DF2" w14:textId="77777777" w:rsidR="00D62C34" w:rsidRPr="00D62C34" w:rsidRDefault="00D62C34" w:rsidP="00D62C34">
            <w:pPr>
              <w:overflowPunct/>
              <w:autoSpaceDE/>
              <w:autoSpaceDN/>
              <w:adjustRightInd/>
              <w:jc w:val="right"/>
              <w:rPr>
                <w:szCs w:val="24"/>
              </w:rPr>
            </w:pPr>
            <w:r w:rsidRPr="00D62C34">
              <w:rPr>
                <w:szCs w:val="24"/>
              </w:rPr>
              <w:t>38</w:t>
            </w:r>
          </w:p>
        </w:tc>
        <w:tc>
          <w:tcPr>
            <w:tcW w:w="1226" w:type="pct"/>
            <w:tcBorders>
              <w:top w:val="nil"/>
              <w:left w:val="nil"/>
              <w:bottom w:val="single" w:sz="4" w:space="0" w:color="000000"/>
              <w:right w:val="single" w:sz="4" w:space="0" w:color="000000"/>
            </w:tcBorders>
            <w:shd w:val="clear" w:color="auto" w:fill="auto"/>
            <w:vAlign w:val="bottom"/>
            <w:hideMark/>
          </w:tcPr>
          <w:p w14:paraId="3593DF7C" w14:textId="77777777" w:rsidR="00D62C34" w:rsidRPr="00D62C34" w:rsidRDefault="00D62C34" w:rsidP="00D62C34">
            <w:pPr>
              <w:overflowPunct/>
              <w:autoSpaceDE/>
              <w:autoSpaceDN/>
              <w:adjustRightInd/>
              <w:rPr>
                <w:color w:val="000000"/>
                <w:szCs w:val="24"/>
              </w:rPr>
            </w:pPr>
            <w:r w:rsidRPr="00D62C34">
              <w:rPr>
                <w:color w:val="000000"/>
                <w:szCs w:val="24"/>
              </w:rPr>
              <w:t>Иные закупки товаров, работ и услуг для обеспечения 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04F17855"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000 0105 0000000000 240</w:t>
            </w:r>
          </w:p>
        </w:tc>
        <w:tc>
          <w:tcPr>
            <w:tcW w:w="942" w:type="pct"/>
            <w:tcBorders>
              <w:top w:val="nil"/>
              <w:left w:val="nil"/>
              <w:bottom w:val="single" w:sz="4" w:space="0" w:color="000000"/>
              <w:right w:val="single" w:sz="4" w:space="0" w:color="000000"/>
            </w:tcBorders>
            <w:shd w:val="clear" w:color="auto" w:fill="auto"/>
            <w:vAlign w:val="bottom"/>
            <w:hideMark/>
          </w:tcPr>
          <w:p w14:paraId="3EA21804" w14:textId="77777777" w:rsidR="00D62C34" w:rsidRPr="00D62C34" w:rsidRDefault="00D62C34" w:rsidP="00D62C34">
            <w:pPr>
              <w:overflowPunct/>
              <w:autoSpaceDE/>
              <w:autoSpaceDN/>
              <w:adjustRightInd/>
              <w:jc w:val="right"/>
              <w:rPr>
                <w:color w:val="000000"/>
                <w:szCs w:val="24"/>
              </w:rPr>
            </w:pPr>
            <w:r w:rsidRPr="00D62C34">
              <w:rPr>
                <w:color w:val="000000"/>
                <w:szCs w:val="24"/>
              </w:rPr>
              <w:t>   8 200,00</w:t>
            </w:r>
          </w:p>
        </w:tc>
        <w:tc>
          <w:tcPr>
            <w:tcW w:w="885" w:type="pct"/>
            <w:tcBorders>
              <w:top w:val="nil"/>
              <w:left w:val="nil"/>
              <w:bottom w:val="single" w:sz="4" w:space="0" w:color="000000"/>
              <w:right w:val="single" w:sz="4" w:space="0" w:color="000000"/>
            </w:tcBorders>
            <w:shd w:val="clear" w:color="auto" w:fill="auto"/>
            <w:vAlign w:val="bottom"/>
            <w:hideMark/>
          </w:tcPr>
          <w:p w14:paraId="6B8021B3" w14:textId="77777777" w:rsidR="00D62C34" w:rsidRPr="00D62C34" w:rsidRDefault="00D62C34" w:rsidP="00D62C34">
            <w:pPr>
              <w:overflowPunct/>
              <w:autoSpaceDE/>
              <w:autoSpaceDN/>
              <w:adjustRightInd/>
              <w:jc w:val="right"/>
              <w:rPr>
                <w:color w:val="000000"/>
                <w:szCs w:val="24"/>
              </w:rPr>
            </w:pPr>
            <w:r w:rsidRPr="00D62C34">
              <w:rPr>
                <w:color w:val="000000"/>
                <w:szCs w:val="24"/>
              </w:rPr>
              <w:t>   8 200,00</w:t>
            </w:r>
          </w:p>
        </w:tc>
        <w:tc>
          <w:tcPr>
            <w:tcW w:w="704" w:type="pct"/>
            <w:tcBorders>
              <w:top w:val="nil"/>
              <w:left w:val="nil"/>
              <w:bottom w:val="single" w:sz="4" w:space="0" w:color="000000"/>
              <w:right w:val="single" w:sz="4" w:space="0" w:color="000000"/>
            </w:tcBorders>
            <w:shd w:val="clear" w:color="auto" w:fill="auto"/>
            <w:vAlign w:val="bottom"/>
            <w:hideMark/>
          </w:tcPr>
          <w:p w14:paraId="2D99BE79" w14:textId="77777777" w:rsidR="00D62C34" w:rsidRPr="00D62C34" w:rsidRDefault="00D62C34" w:rsidP="00D62C34">
            <w:pPr>
              <w:overflowPunct/>
              <w:autoSpaceDE/>
              <w:autoSpaceDN/>
              <w:adjustRightInd/>
              <w:jc w:val="right"/>
              <w:rPr>
                <w:color w:val="000000"/>
                <w:szCs w:val="24"/>
              </w:rPr>
            </w:pPr>
            <w:r w:rsidRPr="00D62C34">
              <w:rPr>
                <w:color w:val="000000"/>
                <w:szCs w:val="24"/>
              </w:rPr>
              <w:t>100,00</w:t>
            </w:r>
          </w:p>
        </w:tc>
      </w:tr>
      <w:tr w:rsidR="00D62C34" w:rsidRPr="00D62C34" w14:paraId="05E6A32F"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1E2F51DB" w14:textId="77777777" w:rsidR="00D62C34" w:rsidRPr="00D62C34" w:rsidRDefault="00D62C34" w:rsidP="00D62C34">
            <w:pPr>
              <w:overflowPunct/>
              <w:autoSpaceDE/>
              <w:autoSpaceDN/>
              <w:adjustRightInd/>
              <w:jc w:val="right"/>
              <w:rPr>
                <w:szCs w:val="24"/>
              </w:rPr>
            </w:pPr>
            <w:r w:rsidRPr="00D62C34">
              <w:rPr>
                <w:szCs w:val="24"/>
              </w:rPr>
              <w:t>39</w:t>
            </w:r>
          </w:p>
        </w:tc>
        <w:tc>
          <w:tcPr>
            <w:tcW w:w="1226" w:type="pct"/>
            <w:tcBorders>
              <w:top w:val="nil"/>
              <w:left w:val="nil"/>
              <w:bottom w:val="single" w:sz="4" w:space="0" w:color="000000"/>
              <w:right w:val="single" w:sz="4" w:space="0" w:color="000000"/>
            </w:tcBorders>
            <w:shd w:val="clear" w:color="auto" w:fill="auto"/>
            <w:vAlign w:val="bottom"/>
            <w:hideMark/>
          </w:tcPr>
          <w:p w14:paraId="1863F8A1" w14:textId="77777777" w:rsidR="00D62C34" w:rsidRPr="00D62C34" w:rsidRDefault="00D62C34" w:rsidP="00D62C34">
            <w:pPr>
              <w:overflowPunct/>
              <w:autoSpaceDE/>
              <w:autoSpaceDN/>
              <w:adjustRightInd/>
              <w:rPr>
                <w:color w:val="000000"/>
                <w:szCs w:val="24"/>
              </w:rPr>
            </w:pPr>
            <w:r w:rsidRPr="00D62C34">
              <w:rPr>
                <w:color w:val="000000"/>
                <w:szCs w:val="24"/>
              </w:rPr>
              <w:t>Прочая закупка товаров, работ и услуг</w:t>
            </w:r>
          </w:p>
        </w:tc>
        <w:tc>
          <w:tcPr>
            <w:tcW w:w="865" w:type="pct"/>
            <w:tcBorders>
              <w:top w:val="nil"/>
              <w:left w:val="nil"/>
              <w:bottom w:val="single" w:sz="4" w:space="0" w:color="000000"/>
              <w:right w:val="single" w:sz="4" w:space="0" w:color="000000"/>
            </w:tcBorders>
            <w:shd w:val="clear" w:color="auto" w:fill="auto"/>
            <w:vAlign w:val="center"/>
            <w:hideMark/>
          </w:tcPr>
          <w:p w14:paraId="4E46098F"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000 0105 0000000000 244</w:t>
            </w:r>
          </w:p>
        </w:tc>
        <w:tc>
          <w:tcPr>
            <w:tcW w:w="942" w:type="pct"/>
            <w:tcBorders>
              <w:top w:val="nil"/>
              <w:left w:val="nil"/>
              <w:bottom w:val="single" w:sz="4" w:space="0" w:color="000000"/>
              <w:right w:val="single" w:sz="4" w:space="0" w:color="000000"/>
            </w:tcBorders>
            <w:shd w:val="clear" w:color="auto" w:fill="auto"/>
            <w:vAlign w:val="bottom"/>
            <w:hideMark/>
          </w:tcPr>
          <w:p w14:paraId="6FE9A151" w14:textId="77777777" w:rsidR="00D62C34" w:rsidRPr="00D62C34" w:rsidRDefault="00D62C34" w:rsidP="00D62C34">
            <w:pPr>
              <w:overflowPunct/>
              <w:autoSpaceDE/>
              <w:autoSpaceDN/>
              <w:adjustRightInd/>
              <w:jc w:val="right"/>
              <w:rPr>
                <w:color w:val="000000"/>
                <w:szCs w:val="24"/>
              </w:rPr>
            </w:pPr>
            <w:r w:rsidRPr="00D62C34">
              <w:rPr>
                <w:color w:val="000000"/>
                <w:szCs w:val="24"/>
              </w:rPr>
              <w:t>   8 200,00</w:t>
            </w:r>
          </w:p>
        </w:tc>
        <w:tc>
          <w:tcPr>
            <w:tcW w:w="885" w:type="pct"/>
            <w:tcBorders>
              <w:top w:val="nil"/>
              <w:left w:val="nil"/>
              <w:bottom w:val="single" w:sz="4" w:space="0" w:color="000000"/>
              <w:right w:val="single" w:sz="4" w:space="0" w:color="000000"/>
            </w:tcBorders>
            <w:shd w:val="clear" w:color="auto" w:fill="auto"/>
            <w:vAlign w:val="bottom"/>
            <w:hideMark/>
          </w:tcPr>
          <w:p w14:paraId="70DE8F9E" w14:textId="77777777" w:rsidR="00D62C34" w:rsidRPr="00D62C34" w:rsidRDefault="00D62C34" w:rsidP="00D62C34">
            <w:pPr>
              <w:overflowPunct/>
              <w:autoSpaceDE/>
              <w:autoSpaceDN/>
              <w:adjustRightInd/>
              <w:jc w:val="right"/>
              <w:rPr>
                <w:color w:val="000000"/>
                <w:szCs w:val="24"/>
              </w:rPr>
            </w:pPr>
            <w:r w:rsidRPr="00D62C34">
              <w:rPr>
                <w:color w:val="000000"/>
                <w:szCs w:val="24"/>
              </w:rPr>
              <w:t>   8 200,00</w:t>
            </w:r>
          </w:p>
        </w:tc>
        <w:tc>
          <w:tcPr>
            <w:tcW w:w="704" w:type="pct"/>
            <w:tcBorders>
              <w:top w:val="nil"/>
              <w:left w:val="nil"/>
              <w:bottom w:val="single" w:sz="4" w:space="0" w:color="000000"/>
              <w:right w:val="single" w:sz="4" w:space="0" w:color="000000"/>
            </w:tcBorders>
            <w:shd w:val="clear" w:color="auto" w:fill="auto"/>
            <w:vAlign w:val="bottom"/>
            <w:hideMark/>
          </w:tcPr>
          <w:p w14:paraId="25388F85" w14:textId="77777777" w:rsidR="00D62C34" w:rsidRPr="00D62C34" w:rsidRDefault="00D62C34" w:rsidP="00D62C34">
            <w:pPr>
              <w:overflowPunct/>
              <w:autoSpaceDE/>
              <w:autoSpaceDN/>
              <w:adjustRightInd/>
              <w:jc w:val="right"/>
              <w:rPr>
                <w:color w:val="000000"/>
                <w:szCs w:val="24"/>
              </w:rPr>
            </w:pPr>
            <w:r w:rsidRPr="00D62C34">
              <w:rPr>
                <w:color w:val="000000"/>
                <w:szCs w:val="24"/>
              </w:rPr>
              <w:t>100,00</w:t>
            </w:r>
          </w:p>
        </w:tc>
      </w:tr>
      <w:tr w:rsidR="00D62C34" w:rsidRPr="00D62C34" w14:paraId="38A78FAA"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7C0EE896" w14:textId="77777777" w:rsidR="00D62C34" w:rsidRPr="00D62C34" w:rsidRDefault="00D62C34" w:rsidP="00D62C34">
            <w:pPr>
              <w:overflowPunct/>
              <w:autoSpaceDE/>
              <w:autoSpaceDN/>
              <w:adjustRightInd/>
              <w:jc w:val="right"/>
              <w:rPr>
                <w:szCs w:val="24"/>
              </w:rPr>
            </w:pPr>
            <w:r w:rsidRPr="00D62C34">
              <w:rPr>
                <w:szCs w:val="24"/>
              </w:rPr>
              <w:t>40</w:t>
            </w:r>
          </w:p>
        </w:tc>
        <w:tc>
          <w:tcPr>
            <w:tcW w:w="1226" w:type="pct"/>
            <w:tcBorders>
              <w:top w:val="nil"/>
              <w:left w:val="nil"/>
              <w:bottom w:val="single" w:sz="4" w:space="0" w:color="000000"/>
              <w:right w:val="single" w:sz="4" w:space="0" w:color="000000"/>
            </w:tcBorders>
            <w:shd w:val="clear" w:color="auto" w:fill="auto"/>
            <w:vAlign w:val="bottom"/>
            <w:hideMark/>
          </w:tcPr>
          <w:p w14:paraId="62FDAA44" w14:textId="77777777" w:rsidR="00D62C34" w:rsidRPr="00D62C34" w:rsidRDefault="00D62C34" w:rsidP="00D62C34">
            <w:pPr>
              <w:overflowPunct/>
              <w:autoSpaceDE/>
              <w:autoSpaceDN/>
              <w:adjustRightInd/>
              <w:rPr>
                <w:color w:val="000000"/>
                <w:szCs w:val="24"/>
              </w:rPr>
            </w:pPr>
            <w:r w:rsidRPr="00D62C34">
              <w:rPr>
                <w:color w:val="000000"/>
                <w:szCs w:val="24"/>
              </w:rPr>
              <w:t xml:space="preserve">Обеспечение деятельности финансовых, налоговых и таможенных органов и органов </w:t>
            </w:r>
            <w:r w:rsidRPr="00D62C34">
              <w:rPr>
                <w:color w:val="000000"/>
                <w:szCs w:val="24"/>
              </w:rPr>
              <w:lastRenderedPageBreak/>
              <w:t>финансового (финансово-бюджетного) надзора</w:t>
            </w:r>
          </w:p>
        </w:tc>
        <w:tc>
          <w:tcPr>
            <w:tcW w:w="865" w:type="pct"/>
            <w:tcBorders>
              <w:top w:val="nil"/>
              <w:left w:val="nil"/>
              <w:bottom w:val="single" w:sz="4" w:space="0" w:color="000000"/>
              <w:right w:val="single" w:sz="4" w:space="0" w:color="000000"/>
            </w:tcBorders>
            <w:shd w:val="clear" w:color="auto" w:fill="auto"/>
            <w:vAlign w:val="center"/>
            <w:hideMark/>
          </w:tcPr>
          <w:p w14:paraId="3879E292" w14:textId="77777777" w:rsidR="00D62C34" w:rsidRPr="00D62C34" w:rsidRDefault="00D62C34" w:rsidP="00D62C34">
            <w:pPr>
              <w:overflowPunct/>
              <w:autoSpaceDE/>
              <w:autoSpaceDN/>
              <w:adjustRightInd/>
              <w:jc w:val="center"/>
              <w:rPr>
                <w:color w:val="000000"/>
                <w:szCs w:val="24"/>
              </w:rPr>
            </w:pPr>
            <w:r w:rsidRPr="00D62C34">
              <w:rPr>
                <w:color w:val="000000"/>
                <w:szCs w:val="24"/>
              </w:rPr>
              <w:lastRenderedPageBreak/>
              <w:t>000 0106 0000000000 000</w:t>
            </w:r>
          </w:p>
        </w:tc>
        <w:tc>
          <w:tcPr>
            <w:tcW w:w="942" w:type="pct"/>
            <w:tcBorders>
              <w:top w:val="nil"/>
              <w:left w:val="nil"/>
              <w:bottom w:val="single" w:sz="4" w:space="0" w:color="000000"/>
              <w:right w:val="single" w:sz="4" w:space="0" w:color="000000"/>
            </w:tcBorders>
            <w:shd w:val="clear" w:color="auto" w:fill="auto"/>
            <w:vAlign w:val="bottom"/>
            <w:hideMark/>
          </w:tcPr>
          <w:p w14:paraId="36F5DC26" w14:textId="77777777" w:rsidR="00D62C34" w:rsidRPr="00D62C34" w:rsidRDefault="00D62C34" w:rsidP="00D62C34">
            <w:pPr>
              <w:overflowPunct/>
              <w:autoSpaceDE/>
              <w:autoSpaceDN/>
              <w:adjustRightInd/>
              <w:jc w:val="right"/>
              <w:rPr>
                <w:color w:val="000000"/>
                <w:szCs w:val="24"/>
              </w:rPr>
            </w:pPr>
            <w:r w:rsidRPr="00D62C34">
              <w:rPr>
                <w:color w:val="000000"/>
                <w:szCs w:val="24"/>
              </w:rPr>
              <w:t>  11 508 204,00</w:t>
            </w:r>
          </w:p>
        </w:tc>
        <w:tc>
          <w:tcPr>
            <w:tcW w:w="885" w:type="pct"/>
            <w:tcBorders>
              <w:top w:val="nil"/>
              <w:left w:val="nil"/>
              <w:bottom w:val="single" w:sz="4" w:space="0" w:color="000000"/>
              <w:right w:val="single" w:sz="4" w:space="0" w:color="000000"/>
            </w:tcBorders>
            <w:shd w:val="clear" w:color="auto" w:fill="auto"/>
            <w:vAlign w:val="bottom"/>
            <w:hideMark/>
          </w:tcPr>
          <w:p w14:paraId="110B60DE" w14:textId="77777777" w:rsidR="00D62C34" w:rsidRPr="00D62C34" w:rsidRDefault="00D62C34" w:rsidP="00D62C34">
            <w:pPr>
              <w:overflowPunct/>
              <w:autoSpaceDE/>
              <w:autoSpaceDN/>
              <w:adjustRightInd/>
              <w:jc w:val="right"/>
              <w:rPr>
                <w:color w:val="000000"/>
                <w:szCs w:val="24"/>
              </w:rPr>
            </w:pPr>
            <w:r w:rsidRPr="00D62C34">
              <w:rPr>
                <w:color w:val="000000"/>
                <w:szCs w:val="24"/>
              </w:rPr>
              <w:t>  7 895 646,30</w:t>
            </w:r>
          </w:p>
        </w:tc>
        <w:tc>
          <w:tcPr>
            <w:tcW w:w="704" w:type="pct"/>
            <w:tcBorders>
              <w:top w:val="nil"/>
              <w:left w:val="nil"/>
              <w:bottom w:val="single" w:sz="4" w:space="0" w:color="000000"/>
              <w:right w:val="single" w:sz="4" w:space="0" w:color="000000"/>
            </w:tcBorders>
            <w:shd w:val="clear" w:color="auto" w:fill="auto"/>
            <w:vAlign w:val="bottom"/>
            <w:hideMark/>
          </w:tcPr>
          <w:p w14:paraId="7C8FEDED" w14:textId="77777777" w:rsidR="00D62C34" w:rsidRPr="00D62C34" w:rsidRDefault="00D62C34" w:rsidP="00D62C34">
            <w:pPr>
              <w:overflowPunct/>
              <w:autoSpaceDE/>
              <w:autoSpaceDN/>
              <w:adjustRightInd/>
              <w:jc w:val="right"/>
              <w:rPr>
                <w:color w:val="000000"/>
                <w:szCs w:val="24"/>
              </w:rPr>
            </w:pPr>
            <w:r w:rsidRPr="00D62C34">
              <w:rPr>
                <w:color w:val="000000"/>
                <w:szCs w:val="24"/>
              </w:rPr>
              <w:t>68,61</w:t>
            </w:r>
          </w:p>
        </w:tc>
      </w:tr>
      <w:tr w:rsidR="00D62C34" w:rsidRPr="00D62C34" w14:paraId="52AAA7DF" w14:textId="77777777" w:rsidTr="00D62C34">
        <w:trPr>
          <w:trHeight w:val="189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0F3F3C43" w14:textId="77777777" w:rsidR="00D62C34" w:rsidRPr="00D62C34" w:rsidRDefault="00D62C34" w:rsidP="00D62C34">
            <w:pPr>
              <w:overflowPunct/>
              <w:autoSpaceDE/>
              <w:autoSpaceDN/>
              <w:adjustRightInd/>
              <w:jc w:val="right"/>
              <w:rPr>
                <w:szCs w:val="24"/>
              </w:rPr>
            </w:pPr>
            <w:r w:rsidRPr="00D62C34">
              <w:rPr>
                <w:szCs w:val="24"/>
              </w:rPr>
              <w:t>41</w:t>
            </w:r>
          </w:p>
        </w:tc>
        <w:tc>
          <w:tcPr>
            <w:tcW w:w="1226" w:type="pct"/>
            <w:tcBorders>
              <w:top w:val="nil"/>
              <w:left w:val="nil"/>
              <w:bottom w:val="single" w:sz="4" w:space="0" w:color="000000"/>
              <w:right w:val="single" w:sz="4" w:space="0" w:color="000000"/>
            </w:tcBorders>
            <w:shd w:val="clear" w:color="auto" w:fill="auto"/>
            <w:vAlign w:val="bottom"/>
            <w:hideMark/>
          </w:tcPr>
          <w:p w14:paraId="07F77F1B" w14:textId="77777777" w:rsidR="00D62C34" w:rsidRPr="00D62C34" w:rsidRDefault="00D62C34" w:rsidP="00D62C34">
            <w:pPr>
              <w:overflowPunct/>
              <w:autoSpaceDE/>
              <w:autoSpaceDN/>
              <w:adjustRightInd/>
              <w:rPr>
                <w:color w:val="000000"/>
                <w:szCs w:val="24"/>
              </w:rPr>
            </w:pPr>
            <w:r w:rsidRPr="00D62C34">
              <w:rPr>
                <w:color w:val="000000"/>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65" w:type="pct"/>
            <w:tcBorders>
              <w:top w:val="nil"/>
              <w:left w:val="nil"/>
              <w:bottom w:val="single" w:sz="4" w:space="0" w:color="000000"/>
              <w:right w:val="single" w:sz="4" w:space="0" w:color="000000"/>
            </w:tcBorders>
            <w:shd w:val="clear" w:color="auto" w:fill="auto"/>
            <w:vAlign w:val="center"/>
            <w:hideMark/>
          </w:tcPr>
          <w:p w14:paraId="3CD3DB17"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000 0106 0000000000 100</w:t>
            </w:r>
          </w:p>
        </w:tc>
        <w:tc>
          <w:tcPr>
            <w:tcW w:w="942" w:type="pct"/>
            <w:tcBorders>
              <w:top w:val="nil"/>
              <w:left w:val="nil"/>
              <w:bottom w:val="single" w:sz="4" w:space="0" w:color="000000"/>
              <w:right w:val="single" w:sz="4" w:space="0" w:color="000000"/>
            </w:tcBorders>
            <w:shd w:val="clear" w:color="auto" w:fill="auto"/>
            <w:vAlign w:val="bottom"/>
            <w:hideMark/>
          </w:tcPr>
          <w:p w14:paraId="2688E89C" w14:textId="77777777" w:rsidR="00D62C34" w:rsidRPr="00D62C34" w:rsidRDefault="00D62C34" w:rsidP="00D62C34">
            <w:pPr>
              <w:overflowPunct/>
              <w:autoSpaceDE/>
              <w:autoSpaceDN/>
              <w:adjustRightInd/>
              <w:jc w:val="right"/>
              <w:rPr>
                <w:color w:val="000000"/>
                <w:szCs w:val="24"/>
              </w:rPr>
            </w:pPr>
            <w:r w:rsidRPr="00D62C34">
              <w:rPr>
                <w:color w:val="000000"/>
                <w:szCs w:val="24"/>
              </w:rPr>
              <w:t>  10 133 246,00</w:t>
            </w:r>
          </w:p>
        </w:tc>
        <w:tc>
          <w:tcPr>
            <w:tcW w:w="885" w:type="pct"/>
            <w:tcBorders>
              <w:top w:val="nil"/>
              <w:left w:val="nil"/>
              <w:bottom w:val="single" w:sz="4" w:space="0" w:color="000000"/>
              <w:right w:val="single" w:sz="4" w:space="0" w:color="000000"/>
            </w:tcBorders>
            <w:shd w:val="clear" w:color="auto" w:fill="auto"/>
            <w:vAlign w:val="bottom"/>
            <w:hideMark/>
          </w:tcPr>
          <w:p w14:paraId="6D5067AF" w14:textId="77777777" w:rsidR="00D62C34" w:rsidRPr="00D62C34" w:rsidRDefault="00D62C34" w:rsidP="00D62C34">
            <w:pPr>
              <w:overflowPunct/>
              <w:autoSpaceDE/>
              <w:autoSpaceDN/>
              <w:adjustRightInd/>
              <w:jc w:val="right"/>
              <w:rPr>
                <w:color w:val="000000"/>
                <w:szCs w:val="24"/>
              </w:rPr>
            </w:pPr>
            <w:r w:rsidRPr="00D62C34">
              <w:rPr>
                <w:color w:val="000000"/>
                <w:szCs w:val="24"/>
              </w:rPr>
              <w:t>  7 003 641,81</w:t>
            </w:r>
          </w:p>
        </w:tc>
        <w:tc>
          <w:tcPr>
            <w:tcW w:w="704" w:type="pct"/>
            <w:tcBorders>
              <w:top w:val="nil"/>
              <w:left w:val="nil"/>
              <w:bottom w:val="single" w:sz="4" w:space="0" w:color="000000"/>
              <w:right w:val="single" w:sz="4" w:space="0" w:color="000000"/>
            </w:tcBorders>
            <w:shd w:val="clear" w:color="auto" w:fill="auto"/>
            <w:vAlign w:val="bottom"/>
            <w:hideMark/>
          </w:tcPr>
          <w:p w14:paraId="40A69B90" w14:textId="77777777" w:rsidR="00D62C34" w:rsidRPr="00D62C34" w:rsidRDefault="00D62C34" w:rsidP="00D62C34">
            <w:pPr>
              <w:overflowPunct/>
              <w:autoSpaceDE/>
              <w:autoSpaceDN/>
              <w:adjustRightInd/>
              <w:jc w:val="right"/>
              <w:rPr>
                <w:color w:val="000000"/>
                <w:szCs w:val="24"/>
              </w:rPr>
            </w:pPr>
            <w:r w:rsidRPr="00D62C34">
              <w:rPr>
                <w:color w:val="000000"/>
                <w:szCs w:val="24"/>
              </w:rPr>
              <w:t>69,12</w:t>
            </w:r>
          </w:p>
        </w:tc>
      </w:tr>
      <w:tr w:rsidR="00D62C34" w:rsidRPr="00D62C34" w14:paraId="660DBBD0"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77F6F791" w14:textId="77777777" w:rsidR="00D62C34" w:rsidRPr="00D62C34" w:rsidRDefault="00D62C34" w:rsidP="00D62C34">
            <w:pPr>
              <w:overflowPunct/>
              <w:autoSpaceDE/>
              <w:autoSpaceDN/>
              <w:adjustRightInd/>
              <w:jc w:val="right"/>
              <w:rPr>
                <w:szCs w:val="24"/>
              </w:rPr>
            </w:pPr>
            <w:r w:rsidRPr="00D62C34">
              <w:rPr>
                <w:szCs w:val="24"/>
              </w:rPr>
              <w:t>42</w:t>
            </w:r>
          </w:p>
        </w:tc>
        <w:tc>
          <w:tcPr>
            <w:tcW w:w="1226" w:type="pct"/>
            <w:tcBorders>
              <w:top w:val="nil"/>
              <w:left w:val="nil"/>
              <w:bottom w:val="single" w:sz="4" w:space="0" w:color="000000"/>
              <w:right w:val="single" w:sz="4" w:space="0" w:color="000000"/>
            </w:tcBorders>
            <w:shd w:val="clear" w:color="auto" w:fill="auto"/>
            <w:vAlign w:val="bottom"/>
            <w:hideMark/>
          </w:tcPr>
          <w:p w14:paraId="5884628C" w14:textId="77777777" w:rsidR="00D62C34" w:rsidRPr="00D62C34" w:rsidRDefault="00D62C34" w:rsidP="00D62C34">
            <w:pPr>
              <w:overflowPunct/>
              <w:autoSpaceDE/>
              <w:autoSpaceDN/>
              <w:adjustRightInd/>
              <w:rPr>
                <w:color w:val="000000"/>
                <w:szCs w:val="24"/>
              </w:rPr>
            </w:pPr>
            <w:r w:rsidRPr="00D62C34">
              <w:rPr>
                <w:color w:val="000000"/>
                <w:szCs w:val="24"/>
              </w:rPr>
              <w:t>Расходы на выплаты персоналу государственных (муниципальных) органов</w:t>
            </w:r>
          </w:p>
        </w:tc>
        <w:tc>
          <w:tcPr>
            <w:tcW w:w="865" w:type="pct"/>
            <w:tcBorders>
              <w:top w:val="nil"/>
              <w:left w:val="nil"/>
              <w:bottom w:val="single" w:sz="4" w:space="0" w:color="000000"/>
              <w:right w:val="single" w:sz="4" w:space="0" w:color="000000"/>
            </w:tcBorders>
            <w:shd w:val="clear" w:color="auto" w:fill="auto"/>
            <w:vAlign w:val="center"/>
            <w:hideMark/>
          </w:tcPr>
          <w:p w14:paraId="69C56BD9"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000 0106 0000000000 120</w:t>
            </w:r>
          </w:p>
        </w:tc>
        <w:tc>
          <w:tcPr>
            <w:tcW w:w="942" w:type="pct"/>
            <w:tcBorders>
              <w:top w:val="nil"/>
              <w:left w:val="nil"/>
              <w:bottom w:val="single" w:sz="4" w:space="0" w:color="000000"/>
              <w:right w:val="single" w:sz="4" w:space="0" w:color="000000"/>
            </w:tcBorders>
            <w:shd w:val="clear" w:color="auto" w:fill="auto"/>
            <w:vAlign w:val="bottom"/>
            <w:hideMark/>
          </w:tcPr>
          <w:p w14:paraId="55C75F9D" w14:textId="77777777" w:rsidR="00D62C34" w:rsidRPr="00D62C34" w:rsidRDefault="00D62C34" w:rsidP="00D62C34">
            <w:pPr>
              <w:overflowPunct/>
              <w:autoSpaceDE/>
              <w:autoSpaceDN/>
              <w:adjustRightInd/>
              <w:jc w:val="right"/>
              <w:rPr>
                <w:color w:val="000000"/>
                <w:szCs w:val="24"/>
              </w:rPr>
            </w:pPr>
            <w:r w:rsidRPr="00D62C34">
              <w:rPr>
                <w:color w:val="000000"/>
                <w:szCs w:val="24"/>
              </w:rPr>
              <w:t>  10 133 246,00</w:t>
            </w:r>
          </w:p>
        </w:tc>
        <w:tc>
          <w:tcPr>
            <w:tcW w:w="885" w:type="pct"/>
            <w:tcBorders>
              <w:top w:val="nil"/>
              <w:left w:val="nil"/>
              <w:bottom w:val="single" w:sz="4" w:space="0" w:color="000000"/>
              <w:right w:val="single" w:sz="4" w:space="0" w:color="000000"/>
            </w:tcBorders>
            <w:shd w:val="clear" w:color="auto" w:fill="auto"/>
            <w:vAlign w:val="bottom"/>
            <w:hideMark/>
          </w:tcPr>
          <w:p w14:paraId="5CABE692" w14:textId="77777777" w:rsidR="00D62C34" w:rsidRPr="00D62C34" w:rsidRDefault="00D62C34" w:rsidP="00D62C34">
            <w:pPr>
              <w:overflowPunct/>
              <w:autoSpaceDE/>
              <w:autoSpaceDN/>
              <w:adjustRightInd/>
              <w:jc w:val="right"/>
              <w:rPr>
                <w:color w:val="000000"/>
                <w:szCs w:val="24"/>
              </w:rPr>
            </w:pPr>
            <w:r w:rsidRPr="00D62C34">
              <w:rPr>
                <w:color w:val="000000"/>
                <w:szCs w:val="24"/>
              </w:rPr>
              <w:t>  7 003 641,81</w:t>
            </w:r>
          </w:p>
        </w:tc>
        <w:tc>
          <w:tcPr>
            <w:tcW w:w="704" w:type="pct"/>
            <w:tcBorders>
              <w:top w:val="nil"/>
              <w:left w:val="nil"/>
              <w:bottom w:val="single" w:sz="4" w:space="0" w:color="000000"/>
              <w:right w:val="single" w:sz="4" w:space="0" w:color="000000"/>
            </w:tcBorders>
            <w:shd w:val="clear" w:color="auto" w:fill="auto"/>
            <w:vAlign w:val="bottom"/>
            <w:hideMark/>
          </w:tcPr>
          <w:p w14:paraId="49B95564" w14:textId="77777777" w:rsidR="00D62C34" w:rsidRPr="00D62C34" w:rsidRDefault="00D62C34" w:rsidP="00D62C34">
            <w:pPr>
              <w:overflowPunct/>
              <w:autoSpaceDE/>
              <w:autoSpaceDN/>
              <w:adjustRightInd/>
              <w:jc w:val="right"/>
              <w:rPr>
                <w:color w:val="000000"/>
                <w:szCs w:val="24"/>
              </w:rPr>
            </w:pPr>
            <w:r w:rsidRPr="00D62C34">
              <w:rPr>
                <w:color w:val="000000"/>
                <w:szCs w:val="24"/>
              </w:rPr>
              <w:t>69,12</w:t>
            </w:r>
          </w:p>
        </w:tc>
      </w:tr>
      <w:tr w:rsidR="00D62C34" w:rsidRPr="00D62C34" w14:paraId="1AE25A2B"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7EAF647" w14:textId="77777777" w:rsidR="00D62C34" w:rsidRPr="00D62C34" w:rsidRDefault="00D62C34" w:rsidP="00D62C34">
            <w:pPr>
              <w:overflowPunct/>
              <w:autoSpaceDE/>
              <w:autoSpaceDN/>
              <w:adjustRightInd/>
              <w:jc w:val="right"/>
              <w:rPr>
                <w:szCs w:val="24"/>
              </w:rPr>
            </w:pPr>
            <w:r w:rsidRPr="00D62C34">
              <w:rPr>
                <w:szCs w:val="24"/>
              </w:rPr>
              <w:t>43</w:t>
            </w:r>
          </w:p>
        </w:tc>
        <w:tc>
          <w:tcPr>
            <w:tcW w:w="1226" w:type="pct"/>
            <w:tcBorders>
              <w:top w:val="nil"/>
              <w:left w:val="nil"/>
              <w:bottom w:val="single" w:sz="4" w:space="0" w:color="000000"/>
              <w:right w:val="single" w:sz="4" w:space="0" w:color="000000"/>
            </w:tcBorders>
            <w:shd w:val="clear" w:color="auto" w:fill="auto"/>
            <w:vAlign w:val="bottom"/>
            <w:hideMark/>
          </w:tcPr>
          <w:p w14:paraId="4BF6C1DB" w14:textId="77777777" w:rsidR="00D62C34" w:rsidRPr="00D62C34" w:rsidRDefault="00D62C34" w:rsidP="00D62C34">
            <w:pPr>
              <w:overflowPunct/>
              <w:autoSpaceDE/>
              <w:autoSpaceDN/>
              <w:adjustRightInd/>
              <w:rPr>
                <w:color w:val="000000"/>
                <w:szCs w:val="24"/>
              </w:rPr>
            </w:pPr>
            <w:r w:rsidRPr="00D62C34">
              <w:rPr>
                <w:color w:val="000000"/>
                <w:szCs w:val="24"/>
              </w:rPr>
              <w:t>Фонд оплаты труда государственных (муниципальных) органов</w:t>
            </w:r>
          </w:p>
        </w:tc>
        <w:tc>
          <w:tcPr>
            <w:tcW w:w="865" w:type="pct"/>
            <w:tcBorders>
              <w:top w:val="nil"/>
              <w:left w:val="nil"/>
              <w:bottom w:val="single" w:sz="4" w:space="0" w:color="000000"/>
              <w:right w:val="single" w:sz="4" w:space="0" w:color="000000"/>
            </w:tcBorders>
            <w:shd w:val="clear" w:color="auto" w:fill="auto"/>
            <w:vAlign w:val="center"/>
            <w:hideMark/>
          </w:tcPr>
          <w:p w14:paraId="5477D403"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000 0106 0000000000 121</w:t>
            </w:r>
          </w:p>
        </w:tc>
        <w:tc>
          <w:tcPr>
            <w:tcW w:w="942" w:type="pct"/>
            <w:tcBorders>
              <w:top w:val="nil"/>
              <w:left w:val="nil"/>
              <w:bottom w:val="single" w:sz="4" w:space="0" w:color="000000"/>
              <w:right w:val="single" w:sz="4" w:space="0" w:color="000000"/>
            </w:tcBorders>
            <w:shd w:val="clear" w:color="auto" w:fill="auto"/>
            <w:vAlign w:val="bottom"/>
            <w:hideMark/>
          </w:tcPr>
          <w:p w14:paraId="140D4EAF" w14:textId="77777777" w:rsidR="00D62C34" w:rsidRPr="00D62C34" w:rsidRDefault="00D62C34" w:rsidP="00D62C34">
            <w:pPr>
              <w:overflowPunct/>
              <w:autoSpaceDE/>
              <w:autoSpaceDN/>
              <w:adjustRightInd/>
              <w:jc w:val="right"/>
              <w:rPr>
                <w:color w:val="000000"/>
                <w:szCs w:val="24"/>
              </w:rPr>
            </w:pPr>
            <w:r w:rsidRPr="00D62C34">
              <w:rPr>
                <w:color w:val="000000"/>
                <w:szCs w:val="24"/>
              </w:rPr>
              <w:t>  7 770 618,00</w:t>
            </w:r>
          </w:p>
        </w:tc>
        <w:tc>
          <w:tcPr>
            <w:tcW w:w="885" w:type="pct"/>
            <w:tcBorders>
              <w:top w:val="nil"/>
              <w:left w:val="nil"/>
              <w:bottom w:val="single" w:sz="4" w:space="0" w:color="000000"/>
              <w:right w:val="single" w:sz="4" w:space="0" w:color="000000"/>
            </w:tcBorders>
            <w:shd w:val="clear" w:color="auto" w:fill="auto"/>
            <w:vAlign w:val="bottom"/>
            <w:hideMark/>
          </w:tcPr>
          <w:p w14:paraId="5D905003" w14:textId="77777777" w:rsidR="00D62C34" w:rsidRPr="00D62C34" w:rsidRDefault="00D62C34" w:rsidP="00D62C34">
            <w:pPr>
              <w:overflowPunct/>
              <w:autoSpaceDE/>
              <w:autoSpaceDN/>
              <w:adjustRightInd/>
              <w:jc w:val="right"/>
              <w:rPr>
                <w:color w:val="000000"/>
                <w:szCs w:val="24"/>
              </w:rPr>
            </w:pPr>
            <w:r w:rsidRPr="00D62C34">
              <w:rPr>
                <w:color w:val="000000"/>
                <w:szCs w:val="24"/>
              </w:rPr>
              <w:t>  5 463 695,49</w:t>
            </w:r>
          </w:p>
        </w:tc>
        <w:tc>
          <w:tcPr>
            <w:tcW w:w="704" w:type="pct"/>
            <w:tcBorders>
              <w:top w:val="nil"/>
              <w:left w:val="nil"/>
              <w:bottom w:val="single" w:sz="4" w:space="0" w:color="000000"/>
              <w:right w:val="single" w:sz="4" w:space="0" w:color="000000"/>
            </w:tcBorders>
            <w:shd w:val="clear" w:color="auto" w:fill="auto"/>
            <w:vAlign w:val="bottom"/>
            <w:hideMark/>
          </w:tcPr>
          <w:p w14:paraId="045A6506" w14:textId="77777777" w:rsidR="00D62C34" w:rsidRPr="00D62C34" w:rsidRDefault="00D62C34" w:rsidP="00D62C34">
            <w:pPr>
              <w:overflowPunct/>
              <w:autoSpaceDE/>
              <w:autoSpaceDN/>
              <w:adjustRightInd/>
              <w:jc w:val="right"/>
              <w:rPr>
                <w:color w:val="000000"/>
                <w:szCs w:val="24"/>
              </w:rPr>
            </w:pPr>
            <w:r w:rsidRPr="00D62C34">
              <w:rPr>
                <w:color w:val="000000"/>
                <w:szCs w:val="24"/>
              </w:rPr>
              <w:t>70,31</w:t>
            </w:r>
          </w:p>
        </w:tc>
      </w:tr>
      <w:tr w:rsidR="00D62C34" w:rsidRPr="00D62C34" w14:paraId="5136F845"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78A9E5EE" w14:textId="77777777" w:rsidR="00D62C34" w:rsidRPr="00D62C34" w:rsidRDefault="00D62C34" w:rsidP="00D62C34">
            <w:pPr>
              <w:overflowPunct/>
              <w:autoSpaceDE/>
              <w:autoSpaceDN/>
              <w:adjustRightInd/>
              <w:jc w:val="right"/>
              <w:rPr>
                <w:szCs w:val="24"/>
              </w:rPr>
            </w:pPr>
            <w:r w:rsidRPr="00D62C34">
              <w:rPr>
                <w:szCs w:val="24"/>
              </w:rPr>
              <w:t>44</w:t>
            </w:r>
          </w:p>
        </w:tc>
        <w:tc>
          <w:tcPr>
            <w:tcW w:w="1226" w:type="pct"/>
            <w:tcBorders>
              <w:top w:val="nil"/>
              <w:left w:val="nil"/>
              <w:bottom w:val="single" w:sz="4" w:space="0" w:color="000000"/>
              <w:right w:val="single" w:sz="4" w:space="0" w:color="000000"/>
            </w:tcBorders>
            <w:shd w:val="clear" w:color="auto" w:fill="auto"/>
            <w:vAlign w:val="bottom"/>
            <w:hideMark/>
          </w:tcPr>
          <w:p w14:paraId="28E6D226" w14:textId="77777777" w:rsidR="00D62C34" w:rsidRPr="00D62C34" w:rsidRDefault="00D62C34" w:rsidP="00D62C34">
            <w:pPr>
              <w:overflowPunct/>
              <w:autoSpaceDE/>
              <w:autoSpaceDN/>
              <w:adjustRightInd/>
              <w:rPr>
                <w:color w:val="000000"/>
                <w:szCs w:val="24"/>
              </w:rPr>
            </w:pPr>
            <w:r w:rsidRPr="00D62C34">
              <w:rPr>
                <w:color w:val="000000"/>
                <w:szCs w:val="24"/>
              </w:rPr>
              <w:t>Иные выплаты персоналу государственных (муниципальных) органов, за исключением фонда оплаты труда</w:t>
            </w:r>
          </w:p>
        </w:tc>
        <w:tc>
          <w:tcPr>
            <w:tcW w:w="865" w:type="pct"/>
            <w:tcBorders>
              <w:top w:val="nil"/>
              <w:left w:val="nil"/>
              <w:bottom w:val="single" w:sz="4" w:space="0" w:color="000000"/>
              <w:right w:val="single" w:sz="4" w:space="0" w:color="000000"/>
            </w:tcBorders>
            <w:shd w:val="clear" w:color="auto" w:fill="auto"/>
            <w:vAlign w:val="center"/>
            <w:hideMark/>
          </w:tcPr>
          <w:p w14:paraId="3A18CADB"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000 0106 0000000000 122</w:t>
            </w:r>
          </w:p>
        </w:tc>
        <w:tc>
          <w:tcPr>
            <w:tcW w:w="942" w:type="pct"/>
            <w:tcBorders>
              <w:top w:val="nil"/>
              <w:left w:val="nil"/>
              <w:bottom w:val="single" w:sz="4" w:space="0" w:color="000000"/>
              <w:right w:val="single" w:sz="4" w:space="0" w:color="000000"/>
            </w:tcBorders>
            <w:shd w:val="clear" w:color="auto" w:fill="auto"/>
            <w:vAlign w:val="bottom"/>
            <w:hideMark/>
          </w:tcPr>
          <w:p w14:paraId="642AFF3C" w14:textId="77777777" w:rsidR="00D62C34" w:rsidRPr="00D62C34" w:rsidRDefault="00D62C34" w:rsidP="00D62C34">
            <w:pPr>
              <w:overflowPunct/>
              <w:autoSpaceDE/>
              <w:autoSpaceDN/>
              <w:adjustRightInd/>
              <w:jc w:val="right"/>
              <w:rPr>
                <w:color w:val="000000"/>
                <w:szCs w:val="24"/>
              </w:rPr>
            </w:pPr>
            <w:r w:rsidRPr="00D62C34">
              <w:rPr>
                <w:color w:val="000000"/>
                <w:szCs w:val="24"/>
              </w:rPr>
              <w:t>   15 900,00</w:t>
            </w:r>
          </w:p>
        </w:tc>
        <w:tc>
          <w:tcPr>
            <w:tcW w:w="885" w:type="pct"/>
            <w:tcBorders>
              <w:top w:val="nil"/>
              <w:left w:val="nil"/>
              <w:bottom w:val="single" w:sz="4" w:space="0" w:color="000000"/>
              <w:right w:val="single" w:sz="4" w:space="0" w:color="000000"/>
            </w:tcBorders>
            <w:shd w:val="clear" w:color="auto" w:fill="auto"/>
            <w:vAlign w:val="bottom"/>
            <w:hideMark/>
          </w:tcPr>
          <w:p w14:paraId="608E8C2B" w14:textId="77777777" w:rsidR="00D62C34" w:rsidRPr="00D62C34" w:rsidRDefault="00D62C34" w:rsidP="00D62C34">
            <w:pPr>
              <w:overflowPunct/>
              <w:autoSpaceDE/>
              <w:autoSpaceDN/>
              <w:adjustRightInd/>
              <w:jc w:val="right"/>
              <w:rPr>
                <w:color w:val="000000"/>
                <w:szCs w:val="24"/>
              </w:rPr>
            </w:pPr>
            <w:r w:rsidRPr="00D62C34">
              <w:rPr>
                <w:color w:val="000000"/>
                <w:szCs w:val="24"/>
              </w:rPr>
              <w:t>   3 027,20</w:t>
            </w:r>
          </w:p>
        </w:tc>
        <w:tc>
          <w:tcPr>
            <w:tcW w:w="704" w:type="pct"/>
            <w:tcBorders>
              <w:top w:val="nil"/>
              <w:left w:val="nil"/>
              <w:bottom w:val="single" w:sz="4" w:space="0" w:color="000000"/>
              <w:right w:val="single" w:sz="4" w:space="0" w:color="000000"/>
            </w:tcBorders>
            <w:shd w:val="clear" w:color="auto" w:fill="auto"/>
            <w:vAlign w:val="bottom"/>
            <w:hideMark/>
          </w:tcPr>
          <w:p w14:paraId="57A432A0" w14:textId="77777777" w:rsidR="00D62C34" w:rsidRPr="00D62C34" w:rsidRDefault="00D62C34" w:rsidP="00D62C34">
            <w:pPr>
              <w:overflowPunct/>
              <w:autoSpaceDE/>
              <w:autoSpaceDN/>
              <w:adjustRightInd/>
              <w:jc w:val="right"/>
              <w:rPr>
                <w:color w:val="000000"/>
                <w:szCs w:val="24"/>
              </w:rPr>
            </w:pPr>
            <w:r w:rsidRPr="00D62C34">
              <w:rPr>
                <w:color w:val="000000"/>
                <w:szCs w:val="24"/>
              </w:rPr>
              <w:t>19,04</w:t>
            </w:r>
          </w:p>
        </w:tc>
      </w:tr>
      <w:tr w:rsidR="00D62C34" w:rsidRPr="00D62C34" w14:paraId="3DB0A541" w14:textId="77777777" w:rsidTr="00D62C34">
        <w:trPr>
          <w:trHeight w:val="126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44DF483B" w14:textId="77777777" w:rsidR="00D62C34" w:rsidRPr="00D62C34" w:rsidRDefault="00D62C34" w:rsidP="00D62C34">
            <w:pPr>
              <w:overflowPunct/>
              <w:autoSpaceDE/>
              <w:autoSpaceDN/>
              <w:adjustRightInd/>
              <w:jc w:val="right"/>
              <w:rPr>
                <w:szCs w:val="24"/>
              </w:rPr>
            </w:pPr>
            <w:r w:rsidRPr="00D62C34">
              <w:rPr>
                <w:szCs w:val="24"/>
              </w:rPr>
              <w:t>45</w:t>
            </w:r>
          </w:p>
        </w:tc>
        <w:tc>
          <w:tcPr>
            <w:tcW w:w="1226" w:type="pct"/>
            <w:tcBorders>
              <w:top w:val="nil"/>
              <w:left w:val="nil"/>
              <w:bottom w:val="single" w:sz="4" w:space="0" w:color="000000"/>
              <w:right w:val="single" w:sz="4" w:space="0" w:color="000000"/>
            </w:tcBorders>
            <w:shd w:val="clear" w:color="auto" w:fill="auto"/>
            <w:vAlign w:val="bottom"/>
            <w:hideMark/>
          </w:tcPr>
          <w:p w14:paraId="44E2DF1E" w14:textId="77777777" w:rsidR="00D62C34" w:rsidRPr="00D62C34" w:rsidRDefault="00D62C34" w:rsidP="00D62C34">
            <w:pPr>
              <w:overflowPunct/>
              <w:autoSpaceDE/>
              <w:autoSpaceDN/>
              <w:adjustRightInd/>
              <w:rPr>
                <w:color w:val="000000"/>
                <w:szCs w:val="24"/>
              </w:rPr>
            </w:pPr>
            <w:r w:rsidRPr="00D62C34">
              <w:rPr>
                <w:color w:val="000000"/>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5" w:type="pct"/>
            <w:tcBorders>
              <w:top w:val="nil"/>
              <w:left w:val="nil"/>
              <w:bottom w:val="single" w:sz="4" w:space="0" w:color="000000"/>
              <w:right w:val="single" w:sz="4" w:space="0" w:color="000000"/>
            </w:tcBorders>
            <w:shd w:val="clear" w:color="auto" w:fill="auto"/>
            <w:vAlign w:val="center"/>
            <w:hideMark/>
          </w:tcPr>
          <w:p w14:paraId="4E965A03"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000 0106 0000000000 129</w:t>
            </w:r>
          </w:p>
        </w:tc>
        <w:tc>
          <w:tcPr>
            <w:tcW w:w="942" w:type="pct"/>
            <w:tcBorders>
              <w:top w:val="nil"/>
              <w:left w:val="nil"/>
              <w:bottom w:val="single" w:sz="4" w:space="0" w:color="000000"/>
              <w:right w:val="single" w:sz="4" w:space="0" w:color="000000"/>
            </w:tcBorders>
            <w:shd w:val="clear" w:color="auto" w:fill="auto"/>
            <w:vAlign w:val="bottom"/>
            <w:hideMark/>
          </w:tcPr>
          <w:p w14:paraId="7908164E" w14:textId="77777777" w:rsidR="00D62C34" w:rsidRPr="00D62C34" w:rsidRDefault="00D62C34" w:rsidP="00D62C34">
            <w:pPr>
              <w:overflowPunct/>
              <w:autoSpaceDE/>
              <w:autoSpaceDN/>
              <w:adjustRightInd/>
              <w:jc w:val="right"/>
              <w:rPr>
                <w:color w:val="000000"/>
                <w:szCs w:val="24"/>
              </w:rPr>
            </w:pPr>
            <w:r w:rsidRPr="00D62C34">
              <w:rPr>
                <w:color w:val="000000"/>
                <w:szCs w:val="24"/>
              </w:rPr>
              <w:t>  2 346 728,00</w:t>
            </w:r>
          </w:p>
        </w:tc>
        <w:tc>
          <w:tcPr>
            <w:tcW w:w="885" w:type="pct"/>
            <w:tcBorders>
              <w:top w:val="nil"/>
              <w:left w:val="nil"/>
              <w:bottom w:val="single" w:sz="4" w:space="0" w:color="000000"/>
              <w:right w:val="single" w:sz="4" w:space="0" w:color="000000"/>
            </w:tcBorders>
            <w:shd w:val="clear" w:color="auto" w:fill="auto"/>
            <w:vAlign w:val="bottom"/>
            <w:hideMark/>
          </w:tcPr>
          <w:p w14:paraId="464C99C8" w14:textId="77777777" w:rsidR="00D62C34" w:rsidRPr="00D62C34" w:rsidRDefault="00D62C34" w:rsidP="00D62C34">
            <w:pPr>
              <w:overflowPunct/>
              <w:autoSpaceDE/>
              <w:autoSpaceDN/>
              <w:adjustRightInd/>
              <w:jc w:val="right"/>
              <w:rPr>
                <w:color w:val="000000"/>
                <w:szCs w:val="24"/>
              </w:rPr>
            </w:pPr>
            <w:r w:rsidRPr="00D62C34">
              <w:rPr>
                <w:color w:val="000000"/>
                <w:szCs w:val="24"/>
              </w:rPr>
              <w:t>  1 536 919,12</w:t>
            </w:r>
          </w:p>
        </w:tc>
        <w:tc>
          <w:tcPr>
            <w:tcW w:w="704" w:type="pct"/>
            <w:tcBorders>
              <w:top w:val="nil"/>
              <w:left w:val="nil"/>
              <w:bottom w:val="single" w:sz="4" w:space="0" w:color="000000"/>
              <w:right w:val="single" w:sz="4" w:space="0" w:color="000000"/>
            </w:tcBorders>
            <w:shd w:val="clear" w:color="auto" w:fill="auto"/>
            <w:vAlign w:val="bottom"/>
            <w:hideMark/>
          </w:tcPr>
          <w:p w14:paraId="03B479C8" w14:textId="77777777" w:rsidR="00D62C34" w:rsidRPr="00D62C34" w:rsidRDefault="00D62C34" w:rsidP="00D62C34">
            <w:pPr>
              <w:overflowPunct/>
              <w:autoSpaceDE/>
              <w:autoSpaceDN/>
              <w:adjustRightInd/>
              <w:jc w:val="right"/>
              <w:rPr>
                <w:color w:val="000000"/>
                <w:szCs w:val="24"/>
              </w:rPr>
            </w:pPr>
            <w:r w:rsidRPr="00D62C34">
              <w:rPr>
                <w:color w:val="000000"/>
                <w:szCs w:val="24"/>
              </w:rPr>
              <w:t>65,49</w:t>
            </w:r>
          </w:p>
        </w:tc>
      </w:tr>
      <w:tr w:rsidR="00D62C34" w:rsidRPr="00D62C34" w14:paraId="0E8509F8"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CC07FE9" w14:textId="77777777" w:rsidR="00D62C34" w:rsidRPr="00D62C34" w:rsidRDefault="00D62C34" w:rsidP="00D62C34">
            <w:pPr>
              <w:overflowPunct/>
              <w:autoSpaceDE/>
              <w:autoSpaceDN/>
              <w:adjustRightInd/>
              <w:jc w:val="right"/>
              <w:rPr>
                <w:szCs w:val="24"/>
              </w:rPr>
            </w:pPr>
            <w:r w:rsidRPr="00D62C34">
              <w:rPr>
                <w:szCs w:val="24"/>
              </w:rPr>
              <w:t>46</w:t>
            </w:r>
          </w:p>
        </w:tc>
        <w:tc>
          <w:tcPr>
            <w:tcW w:w="1226" w:type="pct"/>
            <w:tcBorders>
              <w:top w:val="nil"/>
              <w:left w:val="nil"/>
              <w:bottom w:val="single" w:sz="4" w:space="0" w:color="000000"/>
              <w:right w:val="single" w:sz="4" w:space="0" w:color="000000"/>
            </w:tcBorders>
            <w:shd w:val="clear" w:color="auto" w:fill="auto"/>
            <w:vAlign w:val="bottom"/>
            <w:hideMark/>
          </w:tcPr>
          <w:p w14:paraId="3FF7EA8E" w14:textId="77777777" w:rsidR="00D62C34" w:rsidRPr="00D62C34" w:rsidRDefault="00D62C34" w:rsidP="00D62C34">
            <w:pPr>
              <w:overflowPunct/>
              <w:autoSpaceDE/>
              <w:autoSpaceDN/>
              <w:adjustRightInd/>
              <w:rPr>
                <w:color w:val="000000"/>
                <w:szCs w:val="24"/>
              </w:rPr>
            </w:pPr>
            <w:r w:rsidRPr="00D62C34">
              <w:rPr>
                <w:color w:val="000000"/>
                <w:szCs w:val="24"/>
              </w:rPr>
              <w:t>Закупка товаров, работ и услуг для обеспечения 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24EE2C6B"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000 0106 0000000000 200</w:t>
            </w:r>
          </w:p>
        </w:tc>
        <w:tc>
          <w:tcPr>
            <w:tcW w:w="942" w:type="pct"/>
            <w:tcBorders>
              <w:top w:val="nil"/>
              <w:left w:val="nil"/>
              <w:bottom w:val="single" w:sz="4" w:space="0" w:color="000000"/>
              <w:right w:val="single" w:sz="4" w:space="0" w:color="000000"/>
            </w:tcBorders>
            <w:shd w:val="clear" w:color="auto" w:fill="auto"/>
            <w:vAlign w:val="bottom"/>
            <w:hideMark/>
          </w:tcPr>
          <w:p w14:paraId="602ACEC0" w14:textId="77777777" w:rsidR="00D62C34" w:rsidRPr="00D62C34" w:rsidRDefault="00D62C34" w:rsidP="00D62C34">
            <w:pPr>
              <w:overflowPunct/>
              <w:autoSpaceDE/>
              <w:autoSpaceDN/>
              <w:adjustRightInd/>
              <w:jc w:val="right"/>
              <w:rPr>
                <w:color w:val="000000"/>
                <w:szCs w:val="24"/>
              </w:rPr>
            </w:pPr>
            <w:r w:rsidRPr="00D62C34">
              <w:rPr>
                <w:color w:val="000000"/>
                <w:szCs w:val="24"/>
              </w:rPr>
              <w:t>  1 374 958,00</w:t>
            </w:r>
          </w:p>
        </w:tc>
        <w:tc>
          <w:tcPr>
            <w:tcW w:w="885" w:type="pct"/>
            <w:tcBorders>
              <w:top w:val="nil"/>
              <w:left w:val="nil"/>
              <w:bottom w:val="single" w:sz="4" w:space="0" w:color="000000"/>
              <w:right w:val="single" w:sz="4" w:space="0" w:color="000000"/>
            </w:tcBorders>
            <w:shd w:val="clear" w:color="auto" w:fill="auto"/>
            <w:vAlign w:val="bottom"/>
            <w:hideMark/>
          </w:tcPr>
          <w:p w14:paraId="654A7955" w14:textId="77777777" w:rsidR="00D62C34" w:rsidRPr="00D62C34" w:rsidRDefault="00D62C34" w:rsidP="00D62C34">
            <w:pPr>
              <w:overflowPunct/>
              <w:autoSpaceDE/>
              <w:autoSpaceDN/>
              <w:adjustRightInd/>
              <w:jc w:val="right"/>
              <w:rPr>
                <w:color w:val="000000"/>
                <w:szCs w:val="24"/>
              </w:rPr>
            </w:pPr>
            <w:r w:rsidRPr="00D62C34">
              <w:rPr>
                <w:color w:val="000000"/>
                <w:szCs w:val="24"/>
              </w:rPr>
              <w:t>   892 004,49</w:t>
            </w:r>
          </w:p>
        </w:tc>
        <w:tc>
          <w:tcPr>
            <w:tcW w:w="704" w:type="pct"/>
            <w:tcBorders>
              <w:top w:val="nil"/>
              <w:left w:val="nil"/>
              <w:bottom w:val="single" w:sz="4" w:space="0" w:color="000000"/>
              <w:right w:val="single" w:sz="4" w:space="0" w:color="000000"/>
            </w:tcBorders>
            <w:shd w:val="clear" w:color="auto" w:fill="auto"/>
            <w:vAlign w:val="bottom"/>
            <w:hideMark/>
          </w:tcPr>
          <w:p w14:paraId="751DAD0F" w14:textId="77777777" w:rsidR="00D62C34" w:rsidRPr="00D62C34" w:rsidRDefault="00D62C34" w:rsidP="00D62C34">
            <w:pPr>
              <w:overflowPunct/>
              <w:autoSpaceDE/>
              <w:autoSpaceDN/>
              <w:adjustRightInd/>
              <w:jc w:val="right"/>
              <w:rPr>
                <w:color w:val="000000"/>
                <w:szCs w:val="24"/>
              </w:rPr>
            </w:pPr>
            <w:r w:rsidRPr="00D62C34">
              <w:rPr>
                <w:color w:val="000000"/>
                <w:szCs w:val="24"/>
              </w:rPr>
              <w:t>64,88</w:t>
            </w:r>
          </w:p>
        </w:tc>
      </w:tr>
      <w:tr w:rsidR="00D62C34" w:rsidRPr="00D62C34" w14:paraId="330B1755"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20DC29C4" w14:textId="77777777" w:rsidR="00D62C34" w:rsidRPr="00D62C34" w:rsidRDefault="00D62C34" w:rsidP="00D62C34">
            <w:pPr>
              <w:overflowPunct/>
              <w:autoSpaceDE/>
              <w:autoSpaceDN/>
              <w:adjustRightInd/>
              <w:jc w:val="right"/>
              <w:rPr>
                <w:szCs w:val="24"/>
              </w:rPr>
            </w:pPr>
            <w:r w:rsidRPr="00D62C34">
              <w:rPr>
                <w:szCs w:val="24"/>
              </w:rPr>
              <w:lastRenderedPageBreak/>
              <w:t>47</w:t>
            </w:r>
          </w:p>
        </w:tc>
        <w:tc>
          <w:tcPr>
            <w:tcW w:w="1226" w:type="pct"/>
            <w:tcBorders>
              <w:top w:val="nil"/>
              <w:left w:val="nil"/>
              <w:bottom w:val="single" w:sz="4" w:space="0" w:color="000000"/>
              <w:right w:val="single" w:sz="4" w:space="0" w:color="000000"/>
            </w:tcBorders>
            <w:shd w:val="clear" w:color="auto" w:fill="auto"/>
            <w:vAlign w:val="bottom"/>
            <w:hideMark/>
          </w:tcPr>
          <w:p w14:paraId="393B004C" w14:textId="77777777" w:rsidR="00D62C34" w:rsidRPr="00D62C34" w:rsidRDefault="00D62C34" w:rsidP="00D62C34">
            <w:pPr>
              <w:overflowPunct/>
              <w:autoSpaceDE/>
              <w:autoSpaceDN/>
              <w:adjustRightInd/>
              <w:rPr>
                <w:color w:val="000000"/>
                <w:szCs w:val="24"/>
              </w:rPr>
            </w:pPr>
            <w:r w:rsidRPr="00D62C34">
              <w:rPr>
                <w:color w:val="000000"/>
                <w:szCs w:val="24"/>
              </w:rPr>
              <w:t>Иные закупки товаров, работ и услуг для обеспечения 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27873103"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000 0106 0000000000 240</w:t>
            </w:r>
          </w:p>
        </w:tc>
        <w:tc>
          <w:tcPr>
            <w:tcW w:w="942" w:type="pct"/>
            <w:tcBorders>
              <w:top w:val="nil"/>
              <w:left w:val="nil"/>
              <w:bottom w:val="single" w:sz="4" w:space="0" w:color="000000"/>
              <w:right w:val="single" w:sz="4" w:space="0" w:color="000000"/>
            </w:tcBorders>
            <w:shd w:val="clear" w:color="auto" w:fill="auto"/>
            <w:vAlign w:val="bottom"/>
            <w:hideMark/>
          </w:tcPr>
          <w:p w14:paraId="08700BEC" w14:textId="77777777" w:rsidR="00D62C34" w:rsidRPr="00D62C34" w:rsidRDefault="00D62C34" w:rsidP="00D62C34">
            <w:pPr>
              <w:overflowPunct/>
              <w:autoSpaceDE/>
              <w:autoSpaceDN/>
              <w:adjustRightInd/>
              <w:jc w:val="right"/>
              <w:rPr>
                <w:color w:val="000000"/>
                <w:szCs w:val="24"/>
              </w:rPr>
            </w:pPr>
            <w:r w:rsidRPr="00D62C34">
              <w:rPr>
                <w:color w:val="000000"/>
                <w:szCs w:val="24"/>
              </w:rPr>
              <w:t>  1 374 958,00</w:t>
            </w:r>
          </w:p>
        </w:tc>
        <w:tc>
          <w:tcPr>
            <w:tcW w:w="885" w:type="pct"/>
            <w:tcBorders>
              <w:top w:val="nil"/>
              <w:left w:val="nil"/>
              <w:bottom w:val="single" w:sz="4" w:space="0" w:color="000000"/>
              <w:right w:val="single" w:sz="4" w:space="0" w:color="000000"/>
            </w:tcBorders>
            <w:shd w:val="clear" w:color="auto" w:fill="auto"/>
            <w:vAlign w:val="bottom"/>
            <w:hideMark/>
          </w:tcPr>
          <w:p w14:paraId="4D860951" w14:textId="77777777" w:rsidR="00D62C34" w:rsidRPr="00D62C34" w:rsidRDefault="00D62C34" w:rsidP="00D62C34">
            <w:pPr>
              <w:overflowPunct/>
              <w:autoSpaceDE/>
              <w:autoSpaceDN/>
              <w:adjustRightInd/>
              <w:jc w:val="right"/>
              <w:rPr>
                <w:color w:val="000000"/>
                <w:szCs w:val="24"/>
              </w:rPr>
            </w:pPr>
            <w:r w:rsidRPr="00D62C34">
              <w:rPr>
                <w:color w:val="000000"/>
                <w:szCs w:val="24"/>
              </w:rPr>
              <w:t>   892 004,49</w:t>
            </w:r>
          </w:p>
        </w:tc>
        <w:tc>
          <w:tcPr>
            <w:tcW w:w="704" w:type="pct"/>
            <w:tcBorders>
              <w:top w:val="nil"/>
              <w:left w:val="nil"/>
              <w:bottom w:val="single" w:sz="4" w:space="0" w:color="000000"/>
              <w:right w:val="single" w:sz="4" w:space="0" w:color="000000"/>
            </w:tcBorders>
            <w:shd w:val="clear" w:color="auto" w:fill="auto"/>
            <w:vAlign w:val="bottom"/>
            <w:hideMark/>
          </w:tcPr>
          <w:p w14:paraId="2A204530" w14:textId="77777777" w:rsidR="00D62C34" w:rsidRPr="00D62C34" w:rsidRDefault="00D62C34" w:rsidP="00D62C34">
            <w:pPr>
              <w:overflowPunct/>
              <w:autoSpaceDE/>
              <w:autoSpaceDN/>
              <w:adjustRightInd/>
              <w:jc w:val="right"/>
              <w:rPr>
                <w:color w:val="000000"/>
                <w:szCs w:val="24"/>
              </w:rPr>
            </w:pPr>
            <w:r w:rsidRPr="00D62C34">
              <w:rPr>
                <w:color w:val="000000"/>
                <w:szCs w:val="24"/>
              </w:rPr>
              <w:t>64,88</w:t>
            </w:r>
          </w:p>
        </w:tc>
      </w:tr>
      <w:tr w:rsidR="00D62C34" w:rsidRPr="00D62C34" w14:paraId="2008D34F"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4B8AEA00" w14:textId="77777777" w:rsidR="00D62C34" w:rsidRPr="00D62C34" w:rsidRDefault="00D62C34" w:rsidP="00D62C34">
            <w:pPr>
              <w:overflowPunct/>
              <w:autoSpaceDE/>
              <w:autoSpaceDN/>
              <w:adjustRightInd/>
              <w:jc w:val="right"/>
              <w:rPr>
                <w:szCs w:val="24"/>
              </w:rPr>
            </w:pPr>
            <w:r w:rsidRPr="00D62C34">
              <w:rPr>
                <w:szCs w:val="24"/>
              </w:rPr>
              <w:t>48</w:t>
            </w:r>
          </w:p>
        </w:tc>
        <w:tc>
          <w:tcPr>
            <w:tcW w:w="1226" w:type="pct"/>
            <w:tcBorders>
              <w:top w:val="nil"/>
              <w:left w:val="nil"/>
              <w:bottom w:val="single" w:sz="4" w:space="0" w:color="000000"/>
              <w:right w:val="single" w:sz="4" w:space="0" w:color="000000"/>
            </w:tcBorders>
            <w:shd w:val="clear" w:color="auto" w:fill="auto"/>
            <w:vAlign w:val="bottom"/>
            <w:hideMark/>
          </w:tcPr>
          <w:p w14:paraId="2B3FDED6" w14:textId="77777777" w:rsidR="00D62C34" w:rsidRPr="00D62C34" w:rsidRDefault="00D62C34" w:rsidP="00D62C34">
            <w:pPr>
              <w:overflowPunct/>
              <w:autoSpaceDE/>
              <w:autoSpaceDN/>
              <w:adjustRightInd/>
              <w:rPr>
                <w:color w:val="000000"/>
                <w:szCs w:val="24"/>
              </w:rPr>
            </w:pPr>
            <w:r w:rsidRPr="00D62C34">
              <w:rPr>
                <w:color w:val="000000"/>
                <w:szCs w:val="24"/>
              </w:rPr>
              <w:t>Прочая закупка товаров, работ и услуг</w:t>
            </w:r>
          </w:p>
        </w:tc>
        <w:tc>
          <w:tcPr>
            <w:tcW w:w="865" w:type="pct"/>
            <w:tcBorders>
              <w:top w:val="nil"/>
              <w:left w:val="nil"/>
              <w:bottom w:val="single" w:sz="4" w:space="0" w:color="000000"/>
              <w:right w:val="single" w:sz="4" w:space="0" w:color="000000"/>
            </w:tcBorders>
            <w:shd w:val="clear" w:color="auto" w:fill="auto"/>
            <w:vAlign w:val="center"/>
            <w:hideMark/>
          </w:tcPr>
          <w:p w14:paraId="4C54939B"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000 0106 0000000000 244</w:t>
            </w:r>
          </w:p>
        </w:tc>
        <w:tc>
          <w:tcPr>
            <w:tcW w:w="942" w:type="pct"/>
            <w:tcBorders>
              <w:top w:val="nil"/>
              <w:left w:val="nil"/>
              <w:bottom w:val="single" w:sz="4" w:space="0" w:color="000000"/>
              <w:right w:val="single" w:sz="4" w:space="0" w:color="000000"/>
            </w:tcBorders>
            <w:shd w:val="clear" w:color="auto" w:fill="auto"/>
            <w:vAlign w:val="bottom"/>
            <w:hideMark/>
          </w:tcPr>
          <w:p w14:paraId="63AF6F4F" w14:textId="77777777" w:rsidR="00D62C34" w:rsidRPr="00D62C34" w:rsidRDefault="00D62C34" w:rsidP="00D62C34">
            <w:pPr>
              <w:overflowPunct/>
              <w:autoSpaceDE/>
              <w:autoSpaceDN/>
              <w:adjustRightInd/>
              <w:jc w:val="right"/>
              <w:rPr>
                <w:color w:val="000000"/>
                <w:szCs w:val="24"/>
              </w:rPr>
            </w:pPr>
            <w:r w:rsidRPr="00D62C34">
              <w:rPr>
                <w:color w:val="000000"/>
                <w:szCs w:val="24"/>
              </w:rPr>
              <w:t>  1 016 200,00</w:t>
            </w:r>
          </w:p>
        </w:tc>
        <w:tc>
          <w:tcPr>
            <w:tcW w:w="885" w:type="pct"/>
            <w:tcBorders>
              <w:top w:val="nil"/>
              <w:left w:val="nil"/>
              <w:bottom w:val="single" w:sz="4" w:space="0" w:color="000000"/>
              <w:right w:val="single" w:sz="4" w:space="0" w:color="000000"/>
            </w:tcBorders>
            <w:shd w:val="clear" w:color="auto" w:fill="auto"/>
            <w:vAlign w:val="bottom"/>
            <w:hideMark/>
          </w:tcPr>
          <w:p w14:paraId="5C4E06E9" w14:textId="77777777" w:rsidR="00D62C34" w:rsidRPr="00D62C34" w:rsidRDefault="00D62C34" w:rsidP="00D62C34">
            <w:pPr>
              <w:overflowPunct/>
              <w:autoSpaceDE/>
              <w:autoSpaceDN/>
              <w:adjustRightInd/>
              <w:jc w:val="right"/>
              <w:rPr>
                <w:color w:val="000000"/>
                <w:szCs w:val="24"/>
              </w:rPr>
            </w:pPr>
            <w:r w:rsidRPr="00D62C34">
              <w:rPr>
                <w:color w:val="000000"/>
                <w:szCs w:val="24"/>
              </w:rPr>
              <w:t>   680 942,99</w:t>
            </w:r>
          </w:p>
        </w:tc>
        <w:tc>
          <w:tcPr>
            <w:tcW w:w="704" w:type="pct"/>
            <w:tcBorders>
              <w:top w:val="nil"/>
              <w:left w:val="nil"/>
              <w:bottom w:val="single" w:sz="4" w:space="0" w:color="000000"/>
              <w:right w:val="single" w:sz="4" w:space="0" w:color="000000"/>
            </w:tcBorders>
            <w:shd w:val="clear" w:color="auto" w:fill="auto"/>
            <w:vAlign w:val="bottom"/>
            <w:hideMark/>
          </w:tcPr>
          <w:p w14:paraId="386BF0FC" w14:textId="77777777" w:rsidR="00D62C34" w:rsidRPr="00D62C34" w:rsidRDefault="00D62C34" w:rsidP="00D62C34">
            <w:pPr>
              <w:overflowPunct/>
              <w:autoSpaceDE/>
              <w:autoSpaceDN/>
              <w:adjustRightInd/>
              <w:jc w:val="right"/>
              <w:rPr>
                <w:color w:val="000000"/>
                <w:szCs w:val="24"/>
              </w:rPr>
            </w:pPr>
            <w:r w:rsidRPr="00D62C34">
              <w:rPr>
                <w:color w:val="000000"/>
                <w:szCs w:val="24"/>
              </w:rPr>
              <w:t>67,01</w:t>
            </w:r>
          </w:p>
        </w:tc>
      </w:tr>
      <w:tr w:rsidR="00D62C34" w:rsidRPr="00D62C34" w14:paraId="6860F073"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0D9F366C" w14:textId="77777777" w:rsidR="00D62C34" w:rsidRPr="00D62C34" w:rsidRDefault="00D62C34" w:rsidP="00D62C34">
            <w:pPr>
              <w:overflowPunct/>
              <w:autoSpaceDE/>
              <w:autoSpaceDN/>
              <w:adjustRightInd/>
              <w:jc w:val="right"/>
              <w:rPr>
                <w:szCs w:val="24"/>
              </w:rPr>
            </w:pPr>
            <w:r w:rsidRPr="00D62C34">
              <w:rPr>
                <w:szCs w:val="24"/>
              </w:rPr>
              <w:t>49</w:t>
            </w:r>
          </w:p>
        </w:tc>
        <w:tc>
          <w:tcPr>
            <w:tcW w:w="1226" w:type="pct"/>
            <w:tcBorders>
              <w:top w:val="nil"/>
              <w:left w:val="nil"/>
              <w:bottom w:val="single" w:sz="4" w:space="0" w:color="000000"/>
              <w:right w:val="single" w:sz="4" w:space="0" w:color="000000"/>
            </w:tcBorders>
            <w:shd w:val="clear" w:color="auto" w:fill="auto"/>
            <w:vAlign w:val="bottom"/>
            <w:hideMark/>
          </w:tcPr>
          <w:p w14:paraId="2FF793F8" w14:textId="77777777" w:rsidR="00D62C34" w:rsidRPr="00D62C34" w:rsidRDefault="00D62C34" w:rsidP="00D62C34">
            <w:pPr>
              <w:overflowPunct/>
              <w:autoSpaceDE/>
              <w:autoSpaceDN/>
              <w:adjustRightInd/>
              <w:rPr>
                <w:color w:val="000000"/>
                <w:szCs w:val="24"/>
              </w:rPr>
            </w:pPr>
            <w:r w:rsidRPr="00D62C34">
              <w:rPr>
                <w:color w:val="000000"/>
                <w:szCs w:val="24"/>
              </w:rPr>
              <w:t>Закупка энергетических ресурсов</w:t>
            </w:r>
          </w:p>
        </w:tc>
        <w:tc>
          <w:tcPr>
            <w:tcW w:w="865" w:type="pct"/>
            <w:tcBorders>
              <w:top w:val="nil"/>
              <w:left w:val="nil"/>
              <w:bottom w:val="single" w:sz="4" w:space="0" w:color="000000"/>
              <w:right w:val="single" w:sz="4" w:space="0" w:color="000000"/>
            </w:tcBorders>
            <w:shd w:val="clear" w:color="auto" w:fill="auto"/>
            <w:vAlign w:val="center"/>
            <w:hideMark/>
          </w:tcPr>
          <w:p w14:paraId="47F4568D"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000 0106 0000000000 247</w:t>
            </w:r>
          </w:p>
        </w:tc>
        <w:tc>
          <w:tcPr>
            <w:tcW w:w="942" w:type="pct"/>
            <w:tcBorders>
              <w:top w:val="nil"/>
              <w:left w:val="nil"/>
              <w:bottom w:val="single" w:sz="4" w:space="0" w:color="000000"/>
              <w:right w:val="single" w:sz="4" w:space="0" w:color="000000"/>
            </w:tcBorders>
            <w:shd w:val="clear" w:color="auto" w:fill="auto"/>
            <w:vAlign w:val="bottom"/>
            <w:hideMark/>
          </w:tcPr>
          <w:p w14:paraId="03A947AD" w14:textId="77777777" w:rsidR="00D62C34" w:rsidRPr="00D62C34" w:rsidRDefault="00D62C34" w:rsidP="00D62C34">
            <w:pPr>
              <w:overflowPunct/>
              <w:autoSpaceDE/>
              <w:autoSpaceDN/>
              <w:adjustRightInd/>
              <w:jc w:val="right"/>
              <w:rPr>
                <w:color w:val="000000"/>
                <w:szCs w:val="24"/>
              </w:rPr>
            </w:pPr>
            <w:r w:rsidRPr="00D62C34">
              <w:rPr>
                <w:color w:val="000000"/>
                <w:szCs w:val="24"/>
              </w:rPr>
              <w:t>   358 758,00</w:t>
            </w:r>
          </w:p>
        </w:tc>
        <w:tc>
          <w:tcPr>
            <w:tcW w:w="885" w:type="pct"/>
            <w:tcBorders>
              <w:top w:val="nil"/>
              <w:left w:val="nil"/>
              <w:bottom w:val="single" w:sz="4" w:space="0" w:color="000000"/>
              <w:right w:val="single" w:sz="4" w:space="0" w:color="000000"/>
            </w:tcBorders>
            <w:shd w:val="clear" w:color="auto" w:fill="auto"/>
            <w:vAlign w:val="bottom"/>
            <w:hideMark/>
          </w:tcPr>
          <w:p w14:paraId="102F7345" w14:textId="77777777" w:rsidR="00D62C34" w:rsidRPr="00D62C34" w:rsidRDefault="00D62C34" w:rsidP="00D62C34">
            <w:pPr>
              <w:overflowPunct/>
              <w:autoSpaceDE/>
              <w:autoSpaceDN/>
              <w:adjustRightInd/>
              <w:jc w:val="right"/>
              <w:rPr>
                <w:color w:val="000000"/>
                <w:szCs w:val="24"/>
              </w:rPr>
            </w:pPr>
            <w:r w:rsidRPr="00D62C34">
              <w:rPr>
                <w:color w:val="000000"/>
                <w:szCs w:val="24"/>
              </w:rPr>
              <w:t>   211 061,50</w:t>
            </w:r>
          </w:p>
        </w:tc>
        <w:tc>
          <w:tcPr>
            <w:tcW w:w="704" w:type="pct"/>
            <w:tcBorders>
              <w:top w:val="nil"/>
              <w:left w:val="nil"/>
              <w:bottom w:val="single" w:sz="4" w:space="0" w:color="000000"/>
              <w:right w:val="single" w:sz="4" w:space="0" w:color="000000"/>
            </w:tcBorders>
            <w:shd w:val="clear" w:color="auto" w:fill="auto"/>
            <w:vAlign w:val="bottom"/>
            <w:hideMark/>
          </w:tcPr>
          <w:p w14:paraId="0765D31F" w14:textId="77777777" w:rsidR="00D62C34" w:rsidRPr="00D62C34" w:rsidRDefault="00D62C34" w:rsidP="00D62C34">
            <w:pPr>
              <w:overflowPunct/>
              <w:autoSpaceDE/>
              <w:autoSpaceDN/>
              <w:adjustRightInd/>
              <w:jc w:val="right"/>
              <w:rPr>
                <w:color w:val="000000"/>
                <w:szCs w:val="24"/>
              </w:rPr>
            </w:pPr>
            <w:r w:rsidRPr="00D62C34">
              <w:rPr>
                <w:color w:val="000000"/>
                <w:szCs w:val="24"/>
              </w:rPr>
              <w:t>58,83</w:t>
            </w:r>
          </w:p>
        </w:tc>
      </w:tr>
      <w:tr w:rsidR="00D62C34" w:rsidRPr="00D62C34" w14:paraId="2BD2AE99"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69F561B6" w14:textId="77777777" w:rsidR="00D62C34" w:rsidRPr="00D62C34" w:rsidRDefault="00D62C34" w:rsidP="00D62C34">
            <w:pPr>
              <w:overflowPunct/>
              <w:autoSpaceDE/>
              <w:autoSpaceDN/>
              <w:adjustRightInd/>
              <w:jc w:val="right"/>
              <w:rPr>
                <w:szCs w:val="24"/>
              </w:rPr>
            </w:pPr>
            <w:r w:rsidRPr="00D62C34">
              <w:rPr>
                <w:szCs w:val="24"/>
              </w:rPr>
              <w:t>50</w:t>
            </w:r>
          </w:p>
        </w:tc>
        <w:tc>
          <w:tcPr>
            <w:tcW w:w="1226" w:type="pct"/>
            <w:tcBorders>
              <w:top w:val="nil"/>
              <w:left w:val="nil"/>
              <w:bottom w:val="single" w:sz="4" w:space="0" w:color="000000"/>
              <w:right w:val="single" w:sz="4" w:space="0" w:color="000000"/>
            </w:tcBorders>
            <w:shd w:val="clear" w:color="auto" w:fill="auto"/>
            <w:vAlign w:val="bottom"/>
            <w:hideMark/>
          </w:tcPr>
          <w:p w14:paraId="05B27F94" w14:textId="77777777" w:rsidR="00D62C34" w:rsidRPr="00D62C34" w:rsidRDefault="00D62C34" w:rsidP="00D62C34">
            <w:pPr>
              <w:overflowPunct/>
              <w:autoSpaceDE/>
              <w:autoSpaceDN/>
              <w:adjustRightInd/>
              <w:rPr>
                <w:color w:val="000000"/>
                <w:szCs w:val="24"/>
              </w:rPr>
            </w:pPr>
            <w:r w:rsidRPr="00D62C34">
              <w:rPr>
                <w:color w:val="000000"/>
                <w:szCs w:val="24"/>
              </w:rPr>
              <w:t>Резервные фонды</w:t>
            </w:r>
          </w:p>
        </w:tc>
        <w:tc>
          <w:tcPr>
            <w:tcW w:w="865" w:type="pct"/>
            <w:tcBorders>
              <w:top w:val="nil"/>
              <w:left w:val="nil"/>
              <w:bottom w:val="single" w:sz="4" w:space="0" w:color="000000"/>
              <w:right w:val="single" w:sz="4" w:space="0" w:color="000000"/>
            </w:tcBorders>
            <w:shd w:val="clear" w:color="auto" w:fill="auto"/>
            <w:vAlign w:val="center"/>
            <w:hideMark/>
          </w:tcPr>
          <w:p w14:paraId="2BD4F8EE"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000 0111 0000000000 000</w:t>
            </w:r>
          </w:p>
        </w:tc>
        <w:tc>
          <w:tcPr>
            <w:tcW w:w="942" w:type="pct"/>
            <w:tcBorders>
              <w:top w:val="nil"/>
              <w:left w:val="nil"/>
              <w:bottom w:val="single" w:sz="4" w:space="0" w:color="000000"/>
              <w:right w:val="single" w:sz="4" w:space="0" w:color="000000"/>
            </w:tcBorders>
            <w:shd w:val="clear" w:color="auto" w:fill="auto"/>
            <w:vAlign w:val="bottom"/>
            <w:hideMark/>
          </w:tcPr>
          <w:p w14:paraId="245E83BA" w14:textId="77777777" w:rsidR="00D62C34" w:rsidRPr="00D62C34" w:rsidRDefault="00D62C34" w:rsidP="00D62C34">
            <w:pPr>
              <w:overflowPunct/>
              <w:autoSpaceDE/>
              <w:autoSpaceDN/>
              <w:adjustRightInd/>
              <w:jc w:val="right"/>
              <w:rPr>
                <w:color w:val="000000"/>
                <w:szCs w:val="24"/>
              </w:rPr>
            </w:pPr>
            <w:r w:rsidRPr="00D62C34">
              <w:rPr>
                <w:color w:val="000000"/>
                <w:szCs w:val="24"/>
              </w:rPr>
              <w:t>   520 000,00</w:t>
            </w:r>
          </w:p>
        </w:tc>
        <w:tc>
          <w:tcPr>
            <w:tcW w:w="885" w:type="pct"/>
            <w:tcBorders>
              <w:top w:val="nil"/>
              <w:left w:val="nil"/>
              <w:bottom w:val="single" w:sz="4" w:space="0" w:color="000000"/>
              <w:right w:val="single" w:sz="4" w:space="0" w:color="000000"/>
            </w:tcBorders>
            <w:shd w:val="clear" w:color="auto" w:fill="auto"/>
            <w:vAlign w:val="bottom"/>
            <w:hideMark/>
          </w:tcPr>
          <w:p w14:paraId="58F03210"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c>
          <w:tcPr>
            <w:tcW w:w="704" w:type="pct"/>
            <w:tcBorders>
              <w:top w:val="nil"/>
              <w:left w:val="nil"/>
              <w:bottom w:val="single" w:sz="4" w:space="0" w:color="000000"/>
              <w:right w:val="single" w:sz="4" w:space="0" w:color="000000"/>
            </w:tcBorders>
            <w:shd w:val="clear" w:color="auto" w:fill="auto"/>
            <w:vAlign w:val="bottom"/>
            <w:hideMark/>
          </w:tcPr>
          <w:p w14:paraId="11BD7232"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r>
      <w:tr w:rsidR="00D62C34" w:rsidRPr="00D62C34" w14:paraId="34BC7368"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4C80F388" w14:textId="77777777" w:rsidR="00D62C34" w:rsidRPr="00D62C34" w:rsidRDefault="00D62C34" w:rsidP="00D62C34">
            <w:pPr>
              <w:overflowPunct/>
              <w:autoSpaceDE/>
              <w:autoSpaceDN/>
              <w:adjustRightInd/>
              <w:jc w:val="right"/>
              <w:rPr>
                <w:szCs w:val="24"/>
              </w:rPr>
            </w:pPr>
            <w:r w:rsidRPr="00D62C34">
              <w:rPr>
                <w:szCs w:val="24"/>
              </w:rPr>
              <w:t>51</w:t>
            </w:r>
          </w:p>
        </w:tc>
        <w:tc>
          <w:tcPr>
            <w:tcW w:w="1226" w:type="pct"/>
            <w:tcBorders>
              <w:top w:val="nil"/>
              <w:left w:val="nil"/>
              <w:bottom w:val="single" w:sz="4" w:space="0" w:color="000000"/>
              <w:right w:val="single" w:sz="4" w:space="0" w:color="000000"/>
            </w:tcBorders>
            <w:shd w:val="clear" w:color="auto" w:fill="auto"/>
            <w:vAlign w:val="bottom"/>
            <w:hideMark/>
          </w:tcPr>
          <w:p w14:paraId="0A0B7AFB" w14:textId="77777777" w:rsidR="00D62C34" w:rsidRPr="00D62C34" w:rsidRDefault="00D62C34" w:rsidP="00D62C34">
            <w:pPr>
              <w:overflowPunct/>
              <w:autoSpaceDE/>
              <w:autoSpaceDN/>
              <w:adjustRightInd/>
              <w:rPr>
                <w:color w:val="000000"/>
                <w:szCs w:val="24"/>
              </w:rPr>
            </w:pPr>
            <w:r w:rsidRPr="00D62C34">
              <w:rPr>
                <w:color w:val="000000"/>
                <w:szCs w:val="24"/>
              </w:rPr>
              <w:t>Иные бюджетные ассигнования</w:t>
            </w:r>
          </w:p>
        </w:tc>
        <w:tc>
          <w:tcPr>
            <w:tcW w:w="865" w:type="pct"/>
            <w:tcBorders>
              <w:top w:val="nil"/>
              <w:left w:val="nil"/>
              <w:bottom w:val="single" w:sz="4" w:space="0" w:color="000000"/>
              <w:right w:val="single" w:sz="4" w:space="0" w:color="000000"/>
            </w:tcBorders>
            <w:shd w:val="clear" w:color="auto" w:fill="auto"/>
            <w:vAlign w:val="center"/>
            <w:hideMark/>
          </w:tcPr>
          <w:p w14:paraId="7579A91A"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000 0111 0000000000 800</w:t>
            </w:r>
          </w:p>
        </w:tc>
        <w:tc>
          <w:tcPr>
            <w:tcW w:w="942" w:type="pct"/>
            <w:tcBorders>
              <w:top w:val="nil"/>
              <w:left w:val="nil"/>
              <w:bottom w:val="single" w:sz="4" w:space="0" w:color="000000"/>
              <w:right w:val="single" w:sz="4" w:space="0" w:color="000000"/>
            </w:tcBorders>
            <w:shd w:val="clear" w:color="auto" w:fill="auto"/>
            <w:vAlign w:val="bottom"/>
            <w:hideMark/>
          </w:tcPr>
          <w:p w14:paraId="575933F1" w14:textId="77777777" w:rsidR="00D62C34" w:rsidRPr="00D62C34" w:rsidRDefault="00D62C34" w:rsidP="00D62C34">
            <w:pPr>
              <w:overflowPunct/>
              <w:autoSpaceDE/>
              <w:autoSpaceDN/>
              <w:adjustRightInd/>
              <w:jc w:val="right"/>
              <w:rPr>
                <w:color w:val="000000"/>
                <w:szCs w:val="24"/>
              </w:rPr>
            </w:pPr>
            <w:r w:rsidRPr="00D62C34">
              <w:rPr>
                <w:color w:val="000000"/>
                <w:szCs w:val="24"/>
              </w:rPr>
              <w:t>   520 000,00</w:t>
            </w:r>
          </w:p>
        </w:tc>
        <w:tc>
          <w:tcPr>
            <w:tcW w:w="885" w:type="pct"/>
            <w:tcBorders>
              <w:top w:val="nil"/>
              <w:left w:val="nil"/>
              <w:bottom w:val="single" w:sz="4" w:space="0" w:color="000000"/>
              <w:right w:val="single" w:sz="4" w:space="0" w:color="000000"/>
            </w:tcBorders>
            <w:shd w:val="clear" w:color="auto" w:fill="auto"/>
            <w:vAlign w:val="bottom"/>
            <w:hideMark/>
          </w:tcPr>
          <w:p w14:paraId="142A9B2A"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c>
          <w:tcPr>
            <w:tcW w:w="704" w:type="pct"/>
            <w:tcBorders>
              <w:top w:val="nil"/>
              <w:left w:val="nil"/>
              <w:bottom w:val="single" w:sz="4" w:space="0" w:color="000000"/>
              <w:right w:val="single" w:sz="4" w:space="0" w:color="000000"/>
            </w:tcBorders>
            <w:shd w:val="clear" w:color="auto" w:fill="auto"/>
            <w:vAlign w:val="bottom"/>
            <w:hideMark/>
          </w:tcPr>
          <w:p w14:paraId="418F6257"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r>
      <w:tr w:rsidR="00D62C34" w:rsidRPr="00D62C34" w14:paraId="0F80C28C"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CA4216B" w14:textId="77777777" w:rsidR="00D62C34" w:rsidRPr="00D62C34" w:rsidRDefault="00D62C34" w:rsidP="00D62C34">
            <w:pPr>
              <w:overflowPunct/>
              <w:autoSpaceDE/>
              <w:autoSpaceDN/>
              <w:adjustRightInd/>
              <w:jc w:val="right"/>
              <w:rPr>
                <w:szCs w:val="24"/>
              </w:rPr>
            </w:pPr>
            <w:r w:rsidRPr="00D62C34">
              <w:rPr>
                <w:szCs w:val="24"/>
              </w:rPr>
              <w:t>52</w:t>
            </w:r>
          </w:p>
        </w:tc>
        <w:tc>
          <w:tcPr>
            <w:tcW w:w="1226" w:type="pct"/>
            <w:tcBorders>
              <w:top w:val="nil"/>
              <w:left w:val="nil"/>
              <w:bottom w:val="single" w:sz="4" w:space="0" w:color="000000"/>
              <w:right w:val="single" w:sz="4" w:space="0" w:color="000000"/>
            </w:tcBorders>
            <w:shd w:val="clear" w:color="auto" w:fill="auto"/>
            <w:vAlign w:val="bottom"/>
            <w:hideMark/>
          </w:tcPr>
          <w:p w14:paraId="7FA2C807" w14:textId="77777777" w:rsidR="00D62C34" w:rsidRPr="00D62C34" w:rsidRDefault="00D62C34" w:rsidP="00D62C34">
            <w:pPr>
              <w:overflowPunct/>
              <w:autoSpaceDE/>
              <w:autoSpaceDN/>
              <w:adjustRightInd/>
              <w:rPr>
                <w:color w:val="000000"/>
                <w:szCs w:val="24"/>
              </w:rPr>
            </w:pPr>
            <w:r w:rsidRPr="00D62C34">
              <w:rPr>
                <w:color w:val="000000"/>
                <w:szCs w:val="24"/>
              </w:rPr>
              <w:t>Резервные средства</w:t>
            </w:r>
          </w:p>
        </w:tc>
        <w:tc>
          <w:tcPr>
            <w:tcW w:w="865" w:type="pct"/>
            <w:tcBorders>
              <w:top w:val="nil"/>
              <w:left w:val="nil"/>
              <w:bottom w:val="single" w:sz="4" w:space="0" w:color="000000"/>
              <w:right w:val="single" w:sz="4" w:space="0" w:color="000000"/>
            </w:tcBorders>
            <w:shd w:val="clear" w:color="auto" w:fill="auto"/>
            <w:vAlign w:val="center"/>
            <w:hideMark/>
          </w:tcPr>
          <w:p w14:paraId="22E0C3A8"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000 0111 0000000000 870</w:t>
            </w:r>
          </w:p>
        </w:tc>
        <w:tc>
          <w:tcPr>
            <w:tcW w:w="942" w:type="pct"/>
            <w:tcBorders>
              <w:top w:val="nil"/>
              <w:left w:val="nil"/>
              <w:bottom w:val="single" w:sz="4" w:space="0" w:color="000000"/>
              <w:right w:val="single" w:sz="4" w:space="0" w:color="000000"/>
            </w:tcBorders>
            <w:shd w:val="clear" w:color="auto" w:fill="auto"/>
            <w:vAlign w:val="bottom"/>
            <w:hideMark/>
          </w:tcPr>
          <w:p w14:paraId="23BEDB7A" w14:textId="77777777" w:rsidR="00D62C34" w:rsidRPr="00D62C34" w:rsidRDefault="00D62C34" w:rsidP="00D62C34">
            <w:pPr>
              <w:overflowPunct/>
              <w:autoSpaceDE/>
              <w:autoSpaceDN/>
              <w:adjustRightInd/>
              <w:jc w:val="right"/>
              <w:rPr>
                <w:color w:val="000000"/>
                <w:szCs w:val="24"/>
              </w:rPr>
            </w:pPr>
            <w:r w:rsidRPr="00D62C34">
              <w:rPr>
                <w:color w:val="000000"/>
                <w:szCs w:val="24"/>
              </w:rPr>
              <w:t>   520 000,00</w:t>
            </w:r>
          </w:p>
        </w:tc>
        <w:tc>
          <w:tcPr>
            <w:tcW w:w="885" w:type="pct"/>
            <w:tcBorders>
              <w:top w:val="nil"/>
              <w:left w:val="nil"/>
              <w:bottom w:val="single" w:sz="4" w:space="0" w:color="000000"/>
              <w:right w:val="single" w:sz="4" w:space="0" w:color="000000"/>
            </w:tcBorders>
            <w:shd w:val="clear" w:color="auto" w:fill="auto"/>
            <w:vAlign w:val="bottom"/>
            <w:hideMark/>
          </w:tcPr>
          <w:p w14:paraId="6BF689D2"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c>
          <w:tcPr>
            <w:tcW w:w="704" w:type="pct"/>
            <w:tcBorders>
              <w:top w:val="nil"/>
              <w:left w:val="nil"/>
              <w:bottom w:val="single" w:sz="4" w:space="0" w:color="000000"/>
              <w:right w:val="single" w:sz="4" w:space="0" w:color="000000"/>
            </w:tcBorders>
            <w:shd w:val="clear" w:color="auto" w:fill="auto"/>
            <w:vAlign w:val="bottom"/>
            <w:hideMark/>
          </w:tcPr>
          <w:p w14:paraId="6C122776"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r>
      <w:tr w:rsidR="00D62C34" w:rsidRPr="00D62C34" w14:paraId="3AFA5521"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59B41EE5" w14:textId="77777777" w:rsidR="00D62C34" w:rsidRPr="00D62C34" w:rsidRDefault="00D62C34" w:rsidP="00D62C34">
            <w:pPr>
              <w:overflowPunct/>
              <w:autoSpaceDE/>
              <w:autoSpaceDN/>
              <w:adjustRightInd/>
              <w:jc w:val="right"/>
              <w:rPr>
                <w:szCs w:val="24"/>
              </w:rPr>
            </w:pPr>
            <w:r w:rsidRPr="00D62C34">
              <w:rPr>
                <w:szCs w:val="24"/>
              </w:rPr>
              <w:t>53</w:t>
            </w:r>
          </w:p>
        </w:tc>
        <w:tc>
          <w:tcPr>
            <w:tcW w:w="1226" w:type="pct"/>
            <w:tcBorders>
              <w:top w:val="nil"/>
              <w:left w:val="nil"/>
              <w:bottom w:val="single" w:sz="4" w:space="0" w:color="000000"/>
              <w:right w:val="single" w:sz="4" w:space="0" w:color="000000"/>
            </w:tcBorders>
            <w:shd w:val="clear" w:color="auto" w:fill="auto"/>
            <w:vAlign w:val="bottom"/>
            <w:hideMark/>
          </w:tcPr>
          <w:p w14:paraId="6E120D35" w14:textId="77777777" w:rsidR="00D62C34" w:rsidRPr="00D62C34" w:rsidRDefault="00D62C34" w:rsidP="00D62C34">
            <w:pPr>
              <w:overflowPunct/>
              <w:autoSpaceDE/>
              <w:autoSpaceDN/>
              <w:adjustRightInd/>
              <w:rPr>
                <w:color w:val="000000"/>
                <w:szCs w:val="24"/>
              </w:rPr>
            </w:pPr>
            <w:r w:rsidRPr="00D62C34">
              <w:rPr>
                <w:color w:val="000000"/>
                <w:szCs w:val="24"/>
              </w:rPr>
              <w:t>Другие общегосударственные вопросы</w:t>
            </w:r>
          </w:p>
        </w:tc>
        <w:tc>
          <w:tcPr>
            <w:tcW w:w="865" w:type="pct"/>
            <w:tcBorders>
              <w:top w:val="nil"/>
              <w:left w:val="nil"/>
              <w:bottom w:val="single" w:sz="4" w:space="0" w:color="000000"/>
              <w:right w:val="single" w:sz="4" w:space="0" w:color="000000"/>
            </w:tcBorders>
            <w:shd w:val="clear" w:color="auto" w:fill="auto"/>
            <w:vAlign w:val="center"/>
            <w:hideMark/>
          </w:tcPr>
          <w:p w14:paraId="4591982C"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000 0113 0000000000 000</w:t>
            </w:r>
          </w:p>
        </w:tc>
        <w:tc>
          <w:tcPr>
            <w:tcW w:w="942" w:type="pct"/>
            <w:tcBorders>
              <w:top w:val="nil"/>
              <w:left w:val="nil"/>
              <w:bottom w:val="single" w:sz="4" w:space="0" w:color="000000"/>
              <w:right w:val="single" w:sz="4" w:space="0" w:color="000000"/>
            </w:tcBorders>
            <w:shd w:val="clear" w:color="auto" w:fill="auto"/>
            <w:vAlign w:val="bottom"/>
            <w:hideMark/>
          </w:tcPr>
          <w:p w14:paraId="7D87BBCE" w14:textId="77777777" w:rsidR="00D62C34" w:rsidRPr="00D62C34" w:rsidRDefault="00D62C34" w:rsidP="00D62C34">
            <w:pPr>
              <w:overflowPunct/>
              <w:autoSpaceDE/>
              <w:autoSpaceDN/>
              <w:adjustRightInd/>
              <w:jc w:val="right"/>
              <w:rPr>
                <w:color w:val="000000"/>
                <w:szCs w:val="24"/>
              </w:rPr>
            </w:pPr>
            <w:r w:rsidRPr="00D62C34">
              <w:rPr>
                <w:color w:val="000000"/>
                <w:szCs w:val="24"/>
              </w:rPr>
              <w:t>  47 676 925,00</w:t>
            </w:r>
          </w:p>
        </w:tc>
        <w:tc>
          <w:tcPr>
            <w:tcW w:w="885" w:type="pct"/>
            <w:tcBorders>
              <w:top w:val="nil"/>
              <w:left w:val="nil"/>
              <w:bottom w:val="single" w:sz="4" w:space="0" w:color="000000"/>
              <w:right w:val="single" w:sz="4" w:space="0" w:color="000000"/>
            </w:tcBorders>
            <w:shd w:val="clear" w:color="auto" w:fill="auto"/>
            <w:vAlign w:val="bottom"/>
            <w:hideMark/>
          </w:tcPr>
          <w:p w14:paraId="5B3CB649" w14:textId="77777777" w:rsidR="00D62C34" w:rsidRPr="00D62C34" w:rsidRDefault="00D62C34" w:rsidP="00D62C34">
            <w:pPr>
              <w:overflowPunct/>
              <w:autoSpaceDE/>
              <w:autoSpaceDN/>
              <w:adjustRightInd/>
              <w:jc w:val="right"/>
              <w:rPr>
                <w:color w:val="000000"/>
                <w:szCs w:val="24"/>
              </w:rPr>
            </w:pPr>
            <w:r w:rsidRPr="00D62C34">
              <w:rPr>
                <w:color w:val="000000"/>
                <w:szCs w:val="24"/>
              </w:rPr>
              <w:t>  33 509 911,43</w:t>
            </w:r>
          </w:p>
        </w:tc>
        <w:tc>
          <w:tcPr>
            <w:tcW w:w="704" w:type="pct"/>
            <w:tcBorders>
              <w:top w:val="nil"/>
              <w:left w:val="nil"/>
              <w:bottom w:val="single" w:sz="4" w:space="0" w:color="000000"/>
              <w:right w:val="single" w:sz="4" w:space="0" w:color="000000"/>
            </w:tcBorders>
            <w:shd w:val="clear" w:color="auto" w:fill="auto"/>
            <w:vAlign w:val="bottom"/>
            <w:hideMark/>
          </w:tcPr>
          <w:p w14:paraId="4329F073" w14:textId="77777777" w:rsidR="00D62C34" w:rsidRPr="00D62C34" w:rsidRDefault="00D62C34" w:rsidP="00D62C34">
            <w:pPr>
              <w:overflowPunct/>
              <w:autoSpaceDE/>
              <w:autoSpaceDN/>
              <w:adjustRightInd/>
              <w:jc w:val="right"/>
              <w:rPr>
                <w:color w:val="000000"/>
                <w:szCs w:val="24"/>
              </w:rPr>
            </w:pPr>
            <w:r w:rsidRPr="00D62C34">
              <w:rPr>
                <w:color w:val="000000"/>
                <w:szCs w:val="24"/>
              </w:rPr>
              <w:t>70,29</w:t>
            </w:r>
          </w:p>
        </w:tc>
      </w:tr>
      <w:tr w:rsidR="00D62C34" w:rsidRPr="00D62C34" w14:paraId="172D4C3C" w14:textId="77777777" w:rsidTr="00D62C34">
        <w:trPr>
          <w:trHeight w:val="189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0A0954D" w14:textId="77777777" w:rsidR="00D62C34" w:rsidRPr="00D62C34" w:rsidRDefault="00D62C34" w:rsidP="00D62C34">
            <w:pPr>
              <w:overflowPunct/>
              <w:autoSpaceDE/>
              <w:autoSpaceDN/>
              <w:adjustRightInd/>
              <w:jc w:val="right"/>
              <w:rPr>
                <w:szCs w:val="24"/>
              </w:rPr>
            </w:pPr>
            <w:r w:rsidRPr="00D62C34">
              <w:rPr>
                <w:szCs w:val="24"/>
              </w:rPr>
              <w:t>54</w:t>
            </w:r>
          </w:p>
        </w:tc>
        <w:tc>
          <w:tcPr>
            <w:tcW w:w="1226" w:type="pct"/>
            <w:tcBorders>
              <w:top w:val="nil"/>
              <w:left w:val="nil"/>
              <w:bottom w:val="single" w:sz="4" w:space="0" w:color="000000"/>
              <w:right w:val="single" w:sz="4" w:space="0" w:color="000000"/>
            </w:tcBorders>
            <w:shd w:val="clear" w:color="auto" w:fill="auto"/>
            <w:vAlign w:val="bottom"/>
            <w:hideMark/>
          </w:tcPr>
          <w:p w14:paraId="1B8C7B4C" w14:textId="77777777" w:rsidR="00D62C34" w:rsidRPr="00D62C34" w:rsidRDefault="00D62C34" w:rsidP="00D62C34">
            <w:pPr>
              <w:overflowPunct/>
              <w:autoSpaceDE/>
              <w:autoSpaceDN/>
              <w:adjustRightInd/>
              <w:rPr>
                <w:color w:val="000000"/>
                <w:szCs w:val="24"/>
              </w:rPr>
            </w:pPr>
            <w:r w:rsidRPr="00D62C34">
              <w:rPr>
                <w:color w:val="000000"/>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65" w:type="pct"/>
            <w:tcBorders>
              <w:top w:val="nil"/>
              <w:left w:val="nil"/>
              <w:bottom w:val="single" w:sz="4" w:space="0" w:color="000000"/>
              <w:right w:val="single" w:sz="4" w:space="0" w:color="000000"/>
            </w:tcBorders>
            <w:shd w:val="clear" w:color="auto" w:fill="auto"/>
            <w:vAlign w:val="center"/>
            <w:hideMark/>
          </w:tcPr>
          <w:p w14:paraId="7762E1A8"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000 0113 0000000000 100</w:t>
            </w:r>
          </w:p>
        </w:tc>
        <w:tc>
          <w:tcPr>
            <w:tcW w:w="942" w:type="pct"/>
            <w:tcBorders>
              <w:top w:val="nil"/>
              <w:left w:val="nil"/>
              <w:bottom w:val="single" w:sz="4" w:space="0" w:color="000000"/>
              <w:right w:val="single" w:sz="4" w:space="0" w:color="000000"/>
            </w:tcBorders>
            <w:shd w:val="clear" w:color="auto" w:fill="auto"/>
            <w:vAlign w:val="bottom"/>
            <w:hideMark/>
          </w:tcPr>
          <w:p w14:paraId="2777DC13" w14:textId="77777777" w:rsidR="00D62C34" w:rsidRPr="00D62C34" w:rsidRDefault="00D62C34" w:rsidP="00D62C34">
            <w:pPr>
              <w:overflowPunct/>
              <w:autoSpaceDE/>
              <w:autoSpaceDN/>
              <w:adjustRightInd/>
              <w:jc w:val="right"/>
              <w:rPr>
                <w:color w:val="000000"/>
                <w:szCs w:val="24"/>
              </w:rPr>
            </w:pPr>
            <w:r w:rsidRPr="00D62C34">
              <w:rPr>
                <w:color w:val="000000"/>
                <w:szCs w:val="24"/>
              </w:rPr>
              <w:t>  45 573 833,00</w:t>
            </w:r>
          </w:p>
        </w:tc>
        <w:tc>
          <w:tcPr>
            <w:tcW w:w="885" w:type="pct"/>
            <w:tcBorders>
              <w:top w:val="nil"/>
              <w:left w:val="nil"/>
              <w:bottom w:val="single" w:sz="4" w:space="0" w:color="000000"/>
              <w:right w:val="single" w:sz="4" w:space="0" w:color="000000"/>
            </w:tcBorders>
            <w:shd w:val="clear" w:color="auto" w:fill="auto"/>
            <w:vAlign w:val="bottom"/>
            <w:hideMark/>
          </w:tcPr>
          <w:p w14:paraId="3C428A10" w14:textId="77777777" w:rsidR="00D62C34" w:rsidRPr="00D62C34" w:rsidRDefault="00D62C34" w:rsidP="00D62C34">
            <w:pPr>
              <w:overflowPunct/>
              <w:autoSpaceDE/>
              <w:autoSpaceDN/>
              <w:adjustRightInd/>
              <w:jc w:val="right"/>
              <w:rPr>
                <w:color w:val="000000"/>
                <w:szCs w:val="24"/>
              </w:rPr>
            </w:pPr>
            <w:r w:rsidRPr="00D62C34">
              <w:rPr>
                <w:color w:val="000000"/>
                <w:szCs w:val="24"/>
              </w:rPr>
              <w:t>  31 901 759,01</w:t>
            </w:r>
          </w:p>
        </w:tc>
        <w:tc>
          <w:tcPr>
            <w:tcW w:w="704" w:type="pct"/>
            <w:tcBorders>
              <w:top w:val="nil"/>
              <w:left w:val="nil"/>
              <w:bottom w:val="single" w:sz="4" w:space="0" w:color="000000"/>
              <w:right w:val="single" w:sz="4" w:space="0" w:color="000000"/>
            </w:tcBorders>
            <w:shd w:val="clear" w:color="auto" w:fill="auto"/>
            <w:vAlign w:val="bottom"/>
            <w:hideMark/>
          </w:tcPr>
          <w:p w14:paraId="5FB75463" w14:textId="77777777" w:rsidR="00D62C34" w:rsidRPr="00D62C34" w:rsidRDefault="00D62C34" w:rsidP="00D62C34">
            <w:pPr>
              <w:overflowPunct/>
              <w:autoSpaceDE/>
              <w:autoSpaceDN/>
              <w:adjustRightInd/>
              <w:jc w:val="right"/>
              <w:rPr>
                <w:color w:val="000000"/>
                <w:szCs w:val="24"/>
              </w:rPr>
            </w:pPr>
            <w:r w:rsidRPr="00D62C34">
              <w:rPr>
                <w:color w:val="000000"/>
                <w:szCs w:val="24"/>
              </w:rPr>
              <w:t>70,00</w:t>
            </w:r>
          </w:p>
        </w:tc>
      </w:tr>
      <w:tr w:rsidR="00D62C34" w:rsidRPr="00D62C34" w14:paraId="6D0930AB"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FD24D59" w14:textId="77777777" w:rsidR="00D62C34" w:rsidRPr="00D62C34" w:rsidRDefault="00D62C34" w:rsidP="00D62C34">
            <w:pPr>
              <w:overflowPunct/>
              <w:autoSpaceDE/>
              <w:autoSpaceDN/>
              <w:adjustRightInd/>
              <w:jc w:val="right"/>
              <w:rPr>
                <w:szCs w:val="24"/>
              </w:rPr>
            </w:pPr>
            <w:r w:rsidRPr="00D62C34">
              <w:rPr>
                <w:szCs w:val="24"/>
              </w:rPr>
              <w:t>55</w:t>
            </w:r>
          </w:p>
        </w:tc>
        <w:tc>
          <w:tcPr>
            <w:tcW w:w="1226" w:type="pct"/>
            <w:tcBorders>
              <w:top w:val="nil"/>
              <w:left w:val="nil"/>
              <w:bottom w:val="single" w:sz="4" w:space="0" w:color="000000"/>
              <w:right w:val="single" w:sz="4" w:space="0" w:color="000000"/>
            </w:tcBorders>
            <w:shd w:val="clear" w:color="auto" w:fill="auto"/>
            <w:vAlign w:val="bottom"/>
            <w:hideMark/>
          </w:tcPr>
          <w:p w14:paraId="01EE27FA" w14:textId="77777777" w:rsidR="00D62C34" w:rsidRPr="00D62C34" w:rsidRDefault="00D62C34" w:rsidP="00D62C34">
            <w:pPr>
              <w:overflowPunct/>
              <w:autoSpaceDE/>
              <w:autoSpaceDN/>
              <w:adjustRightInd/>
              <w:rPr>
                <w:color w:val="000000"/>
                <w:szCs w:val="24"/>
              </w:rPr>
            </w:pPr>
            <w:r w:rsidRPr="00D62C34">
              <w:rPr>
                <w:color w:val="000000"/>
                <w:szCs w:val="24"/>
              </w:rPr>
              <w:t>Расходы на выплаты персоналу казенных учреждений</w:t>
            </w:r>
          </w:p>
        </w:tc>
        <w:tc>
          <w:tcPr>
            <w:tcW w:w="865" w:type="pct"/>
            <w:tcBorders>
              <w:top w:val="nil"/>
              <w:left w:val="nil"/>
              <w:bottom w:val="single" w:sz="4" w:space="0" w:color="000000"/>
              <w:right w:val="single" w:sz="4" w:space="0" w:color="000000"/>
            </w:tcBorders>
            <w:shd w:val="clear" w:color="auto" w:fill="auto"/>
            <w:vAlign w:val="center"/>
            <w:hideMark/>
          </w:tcPr>
          <w:p w14:paraId="288050BA"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000 0113 0000000000 110</w:t>
            </w:r>
          </w:p>
        </w:tc>
        <w:tc>
          <w:tcPr>
            <w:tcW w:w="942" w:type="pct"/>
            <w:tcBorders>
              <w:top w:val="nil"/>
              <w:left w:val="nil"/>
              <w:bottom w:val="single" w:sz="4" w:space="0" w:color="000000"/>
              <w:right w:val="single" w:sz="4" w:space="0" w:color="000000"/>
            </w:tcBorders>
            <w:shd w:val="clear" w:color="auto" w:fill="auto"/>
            <w:vAlign w:val="bottom"/>
            <w:hideMark/>
          </w:tcPr>
          <w:p w14:paraId="5DA5BE2C" w14:textId="77777777" w:rsidR="00D62C34" w:rsidRPr="00D62C34" w:rsidRDefault="00D62C34" w:rsidP="00D62C34">
            <w:pPr>
              <w:overflowPunct/>
              <w:autoSpaceDE/>
              <w:autoSpaceDN/>
              <w:adjustRightInd/>
              <w:jc w:val="right"/>
              <w:rPr>
                <w:color w:val="000000"/>
                <w:szCs w:val="24"/>
              </w:rPr>
            </w:pPr>
            <w:r w:rsidRPr="00D62C34">
              <w:rPr>
                <w:color w:val="000000"/>
                <w:szCs w:val="24"/>
              </w:rPr>
              <w:t>  45 573 833,00</w:t>
            </w:r>
          </w:p>
        </w:tc>
        <w:tc>
          <w:tcPr>
            <w:tcW w:w="885" w:type="pct"/>
            <w:tcBorders>
              <w:top w:val="nil"/>
              <w:left w:val="nil"/>
              <w:bottom w:val="single" w:sz="4" w:space="0" w:color="000000"/>
              <w:right w:val="single" w:sz="4" w:space="0" w:color="000000"/>
            </w:tcBorders>
            <w:shd w:val="clear" w:color="auto" w:fill="auto"/>
            <w:vAlign w:val="bottom"/>
            <w:hideMark/>
          </w:tcPr>
          <w:p w14:paraId="3A7D7D38" w14:textId="77777777" w:rsidR="00D62C34" w:rsidRPr="00D62C34" w:rsidRDefault="00D62C34" w:rsidP="00D62C34">
            <w:pPr>
              <w:overflowPunct/>
              <w:autoSpaceDE/>
              <w:autoSpaceDN/>
              <w:adjustRightInd/>
              <w:jc w:val="right"/>
              <w:rPr>
                <w:color w:val="000000"/>
                <w:szCs w:val="24"/>
              </w:rPr>
            </w:pPr>
            <w:r w:rsidRPr="00D62C34">
              <w:rPr>
                <w:color w:val="000000"/>
                <w:szCs w:val="24"/>
              </w:rPr>
              <w:t>  31 901 759,01</w:t>
            </w:r>
          </w:p>
        </w:tc>
        <w:tc>
          <w:tcPr>
            <w:tcW w:w="704" w:type="pct"/>
            <w:tcBorders>
              <w:top w:val="nil"/>
              <w:left w:val="nil"/>
              <w:bottom w:val="single" w:sz="4" w:space="0" w:color="000000"/>
              <w:right w:val="single" w:sz="4" w:space="0" w:color="000000"/>
            </w:tcBorders>
            <w:shd w:val="clear" w:color="auto" w:fill="auto"/>
            <w:vAlign w:val="bottom"/>
            <w:hideMark/>
          </w:tcPr>
          <w:p w14:paraId="7B39A202" w14:textId="77777777" w:rsidR="00D62C34" w:rsidRPr="00D62C34" w:rsidRDefault="00D62C34" w:rsidP="00D62C34">
            <w:pPr>
              <w:overflowPunct/>
              <w:autoSpaceDE/>
              <w:autoSpaceDN/>
              <w:adjustRightInd/>
              <w:jc w:val="right"/>
              <w:rPr>
                <w:color w:val="000000"/>
                <w:szCs w:val="24"/>
              </w:rPr>
            </w:pPr>
            <w:r w:rsidRPr="00D62C34">
              <w:rPr>
                <w:color w:val="000000"/>
                <w:szCs w:val="24"/>
              </w:rPr>
              <w:t>70,00</w:t>
            </w:r>
          </w:p>
        </w:tc>
      </w:tr>
      <w:tr w:rsidR="00D62C34" w:rsidRPr="00D62C34" w14:paraId="036B0DE3"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149CF966" w14:textId="77777777" w:rsidR="00D62C34" w:rsidRPr="00D62C34" w:rsidRDefault="00D62C34" w:rsidP="00D62C34">
            <w:pPr>
              <w:overflowPunct/>
              <w:autoSpaceDE/>
              <w:autoSpaceDN/>
              <w:adjustRightInd/>
              <w:jc w:val="right"/>
              <w:rPr>
                <w:szCs w:val="24"/>
              </w:rPr>
            </w:pPr>
            <w:r w:rsidRPr="00D62C34">
              <w:rPr>
                <w:szCs w:val="24"/>
              </w:rPr>
              <w:t>56</w:t>
            </w:r>
          </w:p>
        </w:tc>
        <w:tc>
          <w:tcPr>
            <w:tcW w:w="1226" w:type="pct"/>
            <w:tcBorders>
              <w:top w:val="nil"/>
              <w:left w:val="nil"/>
              <w:bottom w:val="single" w:sz="4" w:space="0" w:color="000000"/>
              <w:right w:val="single" w:sz="4" w:space="0" w:color="000000"/>
            </w:tcBorders>
            <w:shd w:val="clear" w:color="auto" w:fill="auto"/>
            <w:vAlign w:val="bottom"/>
            <w:hideMark/>
          </w:tcPr>
          <w:p w14:paraId="65187979" w14:textId="77777777" w:rsidR="00D62C34" w:rsidRPr="00D62C34" w:rsidRDefault="00D62C34" w:rsidP="00D62C34">
            <w:pPr>
              <w:overflowPunct/>
              <w:autoSpaceDE/>
              <w:autoSpaceDN/>
              <w:adjustRightInd/>
              <w:rPr>
                <w:color w:val="000000"/>
                <w:szCs w:val="24"/>
              </w:rPr>
            </w:pPr>
            <w:r w:rsidRPr="00D62C34">
              <w:rPr>
                <w:color w:val="000000"/>
                <w:szCs w:val="24"/>
              </w:rPr>
              <w:t>Фонд оплаты труда учреждений</w:t>
            </w:r>
          </w:p>
        </w:tc>
        <w:tc>
          <w:tcPr>
            <w:tcW w:w="865" w:type="pct"/>
            <w:tcBorders>
              <w:top w:val="nil"/>
              <w:left w:val="nil"/>
              <w:bottom w:val="single" w:sz="4" w:space="0" w:color="000000"/>
              <w:right w:val="single" w:sz="4" w:space="0" w:color="000000"/>
            </w:tcBorders>
            <w:shd w:val="clear" w:color="auto" w:fill="auto"/>
            <w:vAlign w:val="center"/>
            <w:hideMark/>
          </w:tcPr>
          <w:p w14:paraId="76F8F25E"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000 0113 0000000000 111</w:t>
            </w:r>
          </w:p>
        </w:tc>
        <w:tc>
          <w:tcPr>
            <w:tcW w:w="942" w:type="pct"/>
            <w:tcBorders>
              <w:top w:val="nil"/>
              <w:left w:val="nil"/>
              <w:bottom w:val="single" w:sz="4" w:space="0" w:color="000000"/>
              <w:right w:val="single" w:sz="4" w:space="0" w:color="000000"/>
            </w:tcBorders>
            <w:shd w:val="clear" w:color="auto" w:fill="auto"/>
            <w:vAlign w:val="bottom"/>
            <w:hideMark/>
          </w:tcPr>
          <w:p w14:paraId="4776F111" w14:textId="77777777" w:rsidR="00D62C34" w:rsidRPr="00D62C34" w:rsidRDefault="00D62C34" w:rsidP="00D62C34">
            <w:pPr>
              <w:overflowPunct/>
              <w:autoSpaceDE/>
              <w:autoSpaceDN/>
              <w:adjustRightInd/>
              <w:jc w:val="right"/>
              <w:rPr>
                <w:color w:val="000000"/>
                <w:szCs w:val="24"/>
              </w:rPr>
            </w:pPr>
            <w:r w:rsidRPr="00D62C34">
              <w:rPr>
                <w:color w:val="000000"/>
                <w:szCs w:val="24"/>
              </w:rPr>
              <w:t>  35 009 294,00</w:t>
            </w:r>
          </w:p>
        </w:tc>
        <w:tc>
          <w:tcPr>
            <w:tcW w:w="885" w:type="pct"/>
            <w:tcBorders>
              <w:top w:val="nil"/>
              <w:left w:val="nil"/>
              <w:bottom w:val="single" w:sz="4" w:space="0" w:color="000000"/>
              <w:right w:val="single" w:sz="4" w:space="0" w:color="000000"/>
            </w:tcBorders>
            <w:shd w:val="clear" w:color="auto" w:fill="auto"/>
            <w:vAlign w:val="bottom"/>
            <w:hideMark/>
          </w:tcPr>
          <w:p w14:paraId="390AE8D3" w14:textId="77777777" w:rsidR="00D62C34" w:rsidRPr="00D62C34" w:rsidRDefault="00D62C34" w:rsidP="00D62C34">
            <w:pPr>
              <w:overflowPunct/>
              <w:autoSpaceDE/>
              <w:autoSpaceDN/>
              <w:adjustRightInd/>
              <w:jc w:val="right"/>
              <w:rPr>
                <w:color w:val="000000"/>
                <w:szCs w:val="24"/>
              </w:rPr>
            </w:pPr>
            <w:r w:rsidRPr="00D62C34">
              <w:rPr>
                <w:color w:val="000000"/>
                <w:szCs w:val="24"/>
              </w:rPr>
              <w:t>  24 781 578,07</w:t>
            </w:r>
          </w:p>
        </w:tc>
        <w:tc>
          <w:tcPr>
            <w:tcW w:w="704" w:type="pct"/>
            <w:tcBorders>
              <w:top w:val="nil"/>
              <w:left w:val="nil"/>
              <w:bottom w:val="single" w:sz="4" w:space="0" w:color="000000"/>
              <w:right w:val="single" w:sz="4" w:space="0" w:color="000000"/>
            </w:tcBorders>
            <w:shd w:val="clear" w:color="auto" w:fill="auto"/>
            <w:vAlign w:val="bottom"/>
            <w:hideMark/>
          </w:tcPr>
          <w:p w14:paraId="7292C3B6" w14:textId="77777777" w:rsidR="00D62C34" w:rsidRPr="00D62C34" w:rsidRDefault="00D62C34" w:rsidP="00D62C34">
            <w:pPr>
              <w:overflowPunct/>
              <w:autoSpaceDE/>
              <w:autoSpaceDN/>
              <w:adjustRightInd/>
              <w:jc w:val="right"/>
              <w:rPr>
                <w:color w:val="000000"/>
                <w:szCs w:val="24"/>
              </w:rPr>
            </w:pPr>
            <w:r w:rsidRPr="00D62C34">
              <w:rPr>
                <w:color w:val="000000"/>
                <w:szCs w:val="24"/>
              </w:rPr>
              <w:t>70,79</w:t>
            </w:r>
          </w:p>
        </w:tc>
      </w:tr>
      <w:tr w:rsidR="00D62C34" w:rsidRPr="00D62C34" w14:paraId="0F3D7D22" w14:textId="77777777" w:rsidTr="00D62C34">
        <w:trPr>
          <w:trHeight w:val="126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D007F2D" w14:textId="77777777" w:rsidR="00D62C34" w:rsidRPr="00D62C34" w:rsidRDefault="00D62C34" w:rsidP="00D62C34">
            <w:pPr>
              <w:overflowPunct/>
              <w:autoSpaceDE/>
              <w:autoSpaceDN/>
              <w:adjustRightInd/>
              <w:jc w:val="right"/>
              <w:rPr>
                <w:szCs w:val="24"/>
              </w:rPr>
            </w:pPr>
            <w:r w:rsidRPr="00D62C34">
              <w:rPr>
                <w:szCs w:val="24"/>
              </w:rPr>
              <w:t>57</w:t>
            </w:r>
          </w:p>
        </w:tc>
        <w:tc>
          <w:tcPr>
            <w:tcW w:w="1226" w:type="pct"/>
            <w:tcBorders>
              <w:top w:val="nil"/>
              <w:left w:val="nil"/>
              <w:bottom w:val="single" w:sz="4" w:space="0" w:color="000000"/>
              <w:right w:val="single" w:sz="4" w:space="0" w:color="000000"/>
            </w:tcBorders>
            <w:shd w:val="clear" w:color="auto" w:fill="auto"/>
            <w:vAlign w:val="bottom"/>
            <w:hideMark/>
          </w:tcPr>
          <w:p w14:paraId="571BC6A6" w14:textId="77777777" w:rsidR="00D62C34" w:rsidRPr="00D62C34" w:rsidRDefault="00D62C34" w:rsidP="00D62C34">
            <w:pPr>
              <w:overflowPunct/>
              <w:autoSpaceDE/>
              <w:autoSpaceDN/>
              <w:adjustRightInd/>
              <w:rPr>
                <w:color w:val="000000"/>
                <w:szCs w:val="24"/>
              </w:rPr>
            </w:pPr>
            <w:r w:rsidRPr="00D62C34">
              <w:rPr>
                <w:color w:val="000000"/>
                <w:szCs w:val="24"/>
              </w:rPr>
              <w:t xml:space="preserve">Взносы по обязательному социальному страхованию на выплаты по оплате труда работников и </w:t>
            </w:r>
            <w:r w:rsidRPr="00D62C34">
              <w:rPr>
                <w:color w:val="000000"/>
                <w:szCs w:val="24"/>
              </w:rPr>
              <w:lastRenderedPageBreak/>
              <w:t>иные выплаты работникам учреждений</w:t>
            </w:r>
          </w:p>
        </w:tc>
        <w:tc>
          <w:tcPr>
            <w:tcW w:w="865" w:type="pct"/>
            <w:tcBorders>
              <w:top w:val="nil"/>
              <w:left w:val="nil"/>
              <w:bottom w:val="single" w:sz="4" w:space="0" w:color="000000"/>
              <w:right w:val="single" w:sz="4" w:space="0" w:color="000000"/>
            </w:tcBorders>
            <w:shd w:val="clear" w:color="auto" w:fill="auto"/>
            <w:vAlign w:val="center"/>
            <w:hideMark/>
          </w:tcPr>
          <w:p w14:paraId="5FA0BE52" w14:textId="77777777" w:rsidR="00D62C34" w:rsidRPr="00D62C34" w:rsidRDefault="00D62C34" w:rsidP="00D62C34">
            <w:pPr>
              <w:overflowPunct/>
              <w:autoSpaceDE/>
              <w:autoSpaceDN/>
              <w:adjustRightInd/>
              <w:jc w:val="center"/>
              <w:rPr>
                <w:color w:val="000000"/>
                <w:szCs w:val="24"/>
              </w:rPr>
            </w:pPr>
            <w:r w:rsidRPr="00D62C34">
              <w:rPr>
                <w:color w:val="000000"/>
                <w:szCs w:val="24"/>
              </w:rPr>
              <w:lastRenderedPageBreak/>
              <w:t>000 0113 0000000000 119</w:t>
            </w:r>
          </w:p>
        </w:tc>
        <w:tc>
          <w:tcPr>
            <w:tcW w:w="942" w:type="pct"/>
            <w:tcBorders>
              <w:top w:val="nil"/>
              <w:left w:val="nil"/>
              <w:bottom w:val="single" w:sz="4" w:space="0" w:color="000000"/>
              <w:right w:val="single" w:sz="4" w:space="0" w:color="000000"/>
            </w:tcBorders>
            <w:shd w:val="clear" w:color="auto" w:fill="auto"/>
            <w:vAlign w:val="bottom"/>
            <w:hideMark/>
          </w:tcPr>
          <w:p w14:paraId="34B23ED5" w14:textId="77777777" w:rsidR="00D62C34" w:rsidRPr="00D62C34" w:rsidRDefault="00D62C34" w:rsidP="00D62C34">
            <w:pPr>
              <w:overflowPunct/>
              <w:autoSpaceDE/>
              <w:autoSpaceDN/>
              <w:adjustRightInd/>
              <w:jc w:val="right"/>
              <w:rPr>
                <w:color w:val="000000"/>
                <w:szCs w:val="24"/>
              </w:rPr>
            </w:pPr>
            <w:r w:rsidRPr="00D62C34">
              <w:rPr>
                <w:color w:val="000000"/>
                <w:szCs w:val="24"/>
              </w:rPr>
              <w:t>  10 564 539,00</w:t>
            </w:r>
          </w:p>
        </w:tc>
        <w:tc>
          <w:tcPr>
            <w:tcW w:w="885" w:type="pct"/>
            <w:tcBorders>
              <w:top w:val="nil"/>
              <w:left w:val="nil"/>
              <w:bottom w:val="single" w:sz="4" w:space="0" w:color="000000"/>
              <w:right w:val="single" w:sz="4" w:space="0" w:color="000000"/>
            </w:tcBorders>
            <w:shd w:val="clear" w:color="auto" w:fill="auto"/>
            <w:vAlign w:val="bottom"/>
            <w:hideMark/>
          </w:tcPr>
          <w:p w14:paraId="35215290" w14:textId="77777777" w:rsidR="00D62C34" w:rsidRPr="00D62C34" w:rsidRDefault="00D62C34" w:rsidP="00D62C34">
            <w:pPr>
              <w:overflowPunct/>
              <w:autoSpaceDE/>
              <w:autoSpaceDN/>
              <w:adjustRightInd/>
              <w:jc w:val="right"/>
              <w:rPr>
                <w:color w:val="000000"/>
                <w:szCs w:val="24"/>
              </w:rPr>
            </w:pPr>
            <w:r w:rsidRPr="00D62C34">
              <w:rPr>
                <w:color w:val="000000"/>
                <w:szCs w:val="24"/>
              </w:rPr>
              <w:t>  7 120 180,94</w:t>
            </w:r>
          </w:p>
        </w:tc>
        <w:tc>
          <w:tcPr>
            <w:tcW w:w="704" w:type="pct"/>
            <w:tcBorders>
              <w:top w:val="nil"/>
              <w:left w:val="nil"/>
              <w:bottom w:val="single" w:sz="4" w:space="0" w:color="000000"/>
              <w:right w:val="single" w:sz="4" w:space="0" w:color="000000"/>
            </w:tcBorders>
            <w:shd w:val="clear" w:color="auto" w:fill="auto"/>
            <w:vAlign w:val="bottom"/>
            <w:hideMark/>
          </w:tcPr>
          <w:p w14:paraId="5A692857" w14:textId="77777777" w:rsidR="00D62C34" w:rsidRPr="00D62C34" w:rsidRDefault="00D62C34" w:rsidP="00D62C34">
            <w:pPr>
              <w:overflowPunct/>
              <w:autoSpaceDE/>
              <w:autoSpaceDN/>
              <w:adjustRightInd/>
              <w:jc w:val="right"/>
              <w:rPr>
                <w:color w:val="000000"/>
                <w:szCs w:val="24"/>
              </w:rPr>
            </w:pPr>
            <w:r w:rsidRPr="00D62C34">
              <w:rPr>
                <w:color w:val="000000"/>
                <w:szCs w:val="24"/>
              </w:rPr>
              <w:t>67,40</w:t>
            </w:r>
          </w:p>
        </w:tc>
      </w:tr>
      <w:tr w:rsidR="00D62C34" w:rsidRPr="00D62C34" w14:paraId="3B95959C"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44F62791" w14:textId="77777777" w:rsidR="00D62C34" w:rsidRPr="00D62C34" w:rsidRDefault="00D62C34" w:rsidP="00D62C34">
            <w:pPr>
              <w:overflowPunct/>
              <w:autoSpaceDE/>
              <w:autoSpaceDN/>
              <w:adjustRightInd/>
              <w:jc w:val="right"/>
              <w:rPr>
                <w:szCs w:val="24"/>
              </w:rPr>
            </w:pPr>
            <w:r w:rsidRPr="00D62C34">
              <w:rPr>
                <w:szCs w:val="24"/>
              </w:rPr>
              <w:t>58</w:t>
            </w:r>
          </w:p>
        </w:tc>
        <w:tc>
          <w:tcPr>
            <w:tcW w:w="1226" w:type="pct"/>
            <w:tcBorders>
              <w:top w:val="nil"/>
              <w:left w:val="nil"/>
              <w:bottom w:val="single" w:sz="4" w:space="0" w:color="000000"/>
              <w:right w:val="single" w:sz="4" w:space="0" w:color="000000"/>
            </w:tcBorders>
            <w:shd w:val="clear" w:color="auto" w:fill="auto"/>
            <w:vAlign w:val="bottom"/>
            <w:hideMark/>
          </w:tcPr>
          <w:p w14:paraId="3258B194" w14:textId="77777777" w:rsidR="00D62C34" w:rsidRPr="00D62C34" w:rsidRDefault="00D62C34" w:rsidP="00D62C34">
            <w:pPr>
              <w:overflowPunct/>
              <w:autoSpaceDE/>
              <w:autoSpaceDN/>
              <w:adjustRightInd/>
              <w:rPr>
                <w:color w:val="000000"/>
                <w:szCs w:val="24"/>
              </w:rPr>
            </w:pPr>
            <w:r w:rsidRPr="00D62C34">
              <w:rPr>
                <w:color w:val="000000"/>
                <w:szCs w:val="24"/>
              </w:rPr>
              <w:t>Закупка товаров, работ и услуг для обеспечения 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0FA154AF"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000 0113 0000000000 200</w:t>
            </w:r>
          </w:p>
        </w:tc>
        <w:tc>
          <w:tcPr>
            <w:tcW w:w="942" w:type="pct"/>
            <w:tcBorders>
              <w:top w:val="nil"/>
              <w:left w:val="nil"/>
              <w:bottom w:val="single" w:sz="4" w:space="0" w:color="000000"/>
              <w:right w:val="single" w:sz="4" w:space="0" w:color="000000"/>
            </w:tcBorders>
            <w:shd w:val="clear" w:color="auto" w:fill="auto"/>
            <w:vAlign w:val="bottom"/>
            <w:hideMark/>
          </w:tcPr>
          <w:p w14:paraId="3B3A6FDA" w14:textId="77777777" w:rsidR="00D62C34" w:rsidRPr="00D62C34" w:rsidRDefault="00D62C34" w:rsidP="00D62C34">
            <w:pPr>
              <w:overflowPunct/>
              <w:autoSpaceDE/>
              <w:autoSpaceDN/>
              <w:adjustRightInd/>
              <w:jc w:val="right"/>
              <w:rPr>
                <w:color w:val="000000"/>
                <w:szCs w:val="24"/>
              </w:rPr>
            </w:pPr>
            <w:r w:rsidRPr="00D62C34">
              <w:rPr>
                <w:color w:val="000000"/>
                <w:szCs w:val="24"/>
              </w:rPr>
              <w:t>  1 652 842,00</w:t>
            </w:r>
          </w:p>
        </w:tc>
        <w:tc>
          <w:tcPr>
            <w:tcW w:w="885" w:type="pct"/>
            <w:tcBorders>
              <w:top w:val="nil"/>
              <w:left w:val="nil"/>
              <w:bottom w:val="single" w:sz="4" w:space="0" w:color="000000"/>
              <w:right w:val="single" w:sz="4" w:space="0" w:color="000000"/>
            </w:tcBorders>
            <w:shd w:val="clear" w:color="auto" w:fill="auto"/>
            <w:vAlign w:val="bottom"/>
            <w:hideMark/>
          </w:tcPr>
          <w:p w14:paraId="4BE1D377" w14:textId="77777777" w:rsidR="00D62C34" w:rsidRPr="00D62C34" w:rsidRDefault="00D62C34" w:rsidP="00D62C34">
            <w:pPr>
              <w:overflowPunct/>
              <w:autoSpaceDE/>
              <w:autoSpaceDN/>
              <w:adjustRightInd/>
              <w:jc w:val="right"/>
              <w:rPr>
                <w:color w:val="000000"/>
                <w:szCs w:val="24"/>
              </w:rPr>
            </w:pPr>
            <w:r w:rsidRPr="00D62C34">
              <w:rPr>
                <w:color w:val="000000"/>
                <w:szCs w:val="24"/>
              </w:rPr>
              <w:t>  1 172 902,42</w:t>
            </w:r>
          </w:p>
        </w:tc>
        <w:tc>
          <w:tcPr>
            <w:tcW w:w="704" w:type="pct"/>
            <w:tcBorders>
              <w:top w:val="nil"/>
              <w:left w:val="nil"/>
              <w:bottom w:val="single" w:sz="4" w:space="0" w:color="000000"/>
              <w:right w:val="single" w:sz="4" w:space="0" w:color="000000"/>
            </w:tcBorders>
            <w:shd w:val="clear" w:color="auto" w:fill="auto"/>
            <w:vAlign w:val="bottom"/>
            <w:hideMark/>
          </w:tcPr>
          <w:p w14:paraId="317A4AD5" w14:textId="77777777" w:rsidR="00D62C34" w:rsidRPr="00D62C34" w:rsidRDefault="00D62C34" w:rsidP="00D62C34">
            <w:pPr>
              <w:overflowPunct/>
              <w:autoSpaceDE/>
              <w:autoSpaceDN/>
              <w:adjustRightInd/>
              <w:jc w:val="right"/>
              <w:rPr>
                <w:color w:val="000000"/>
                <w:szCs w:val="24"/>
              </w:rPr>
            </w:pPr>
            <w:r w:rsidRPr="00D62C34">
              <w:rPr>
                <w:color w:val="000000"/>
                <w:szCs w:val="24"/>
              </w:rPr>
              <w:t>70,96</w:t>
            </w:r>
          </w:p>
        </w:tc>
      </w:tr>
      <w:tr w:rsidR="00D62C34" w:rsidRPr="00D62C34" w14:paraId="25AF1ECF"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74995F67" w14:textId="77777777" w:rsidR="00D62C34" w:rsidRPr="00D62C34" w:rsidRDefault="00D62C34" w:rsidP="00D62C34">
            <w:pPr>
              <w:overflowPunct/>
              <w:autoSpaceDE/>
              <w:autoSpaceDN/>
              <w:adjustRightInd/>
              <w:jc w:val="right"/>
              <w:rPr>
                <w:szCs w:val="24"/>
              </w:rPr>
            </w:pPr>
            <w:r w:rsidRPr="00D62C34">
              <w:rPr>
                <w:szCs w:val="24"/>
              </w:rPr>
              <w:t>59</w:t>
            </w:r>
          </w:p>
        </w:tc>
        <w:tc>
          <w:tcPr>
            <w:tcW w:w="1226" w:type="pct"/>
            <w:tcBorders>
              <w:top w:val="nil"/>
              <w:left w:val="nil"/>
              <w:bottom w:val="single" w:sz="4" w:space="0" w:color="000000"/>
              <w:right w:val="single" w:sz="4" w:space="0" w:color="000000"/>
            </w:tcBorders>
            <w:shd w:val="clear" w:color="auto" w:fill="auto"/>
            <w:vAlign w:val="bottom"/>
            <w:hideMark/>
          </w:tcPr>
          <w:p w14:paraId="3AEDFB8A" w14:textId="77777777" w:rsidR="00D62C34" w:rsidRPr="00D62C34" w:rsidRDefault="00D62C34" w:rsidP="00D62C34">
            <w:pPr>
              <w:overflowPunct/>
              <w:autoSpaceDE/>
              <w:autoSpaceDN/>
              <w:adjustRightInd/>
              <w:rPr>
                <w:color w:val="000000"/>
                <w:szCs w:val="24"/>
              </w:rPr>
            </w:pPr>
            <w:r w:rsidRPr="00D62C34">
              <w:rPr>
                <w:color w:val="000000"/>
                <w:szCs w:val="24"/>
              </w:rPr>
              <w:t>Иные закупки товаров, работ и услуг для обеспечения 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56D7A031"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000 0113 0000000000 240</w:t>
            </w:r>
          </w:p>
        </w:tc>
        <w:tc>
          <w:tcPr>
            <w:tcW w:w="942" w:type="pct"/>
            <w:tcBorders>
              <w:top w:val="nil"/>
              <w:left w:val="nil"/>
              <w:bottom w:val="single" w:sz="4" w:space="0" w:color="000000"/>
              <w:right w:val="single" w:sz="4" w:space="0" w:color="000000"/>
            </w:tcBorders>
            <w:shd w:val="clear" w:color="auto" w:fill="auto"/>
            <w:vAlign w:val="bottom"/>
            <w:hideMark/>
          </w:tcPr>
          <w:p w14:paraId="29296772" w14:textId="77777777" w:rsidR="00D62C34" w:rsidRPr="00D62C34" w:rsidRDefault="00D62C34" w:rsidP="00D62C34">
            <w:pPr>
              <w:overflowPunct/>
              <w:autoSpaceDE/>
              <w:autoSpaceDN/>
              <w:adjustRightInd/>
              <w:jc w:val="right"/>
              <w:rPr>
                <w:color w:val="000000"/>
                <w:szCs w:val="24"/>
              </w:rPr>
            </w:pPr>
            <w:r w:rsidRPr="00D62C34">
              <w:rPr>
                <w:color w:val="000000"/>
                <w:szCs w:val="24"/>
              </w:rPr>
              <w:t>  1 652 842,00</w:t>
            </w:r>
          </w:p>
        </w:tc>
        <w:tc>
          <w:tcPr>
            <w:tcW w:w="885" w:type="pct"/>
            <w:tcBorders>
              <w:top w:val="nil"/>
              <w:left w:val="nil"/>
              <w:bottom w:val="single" w:sz="4" w:space="0" w:color="000000"/>
              <w:right w:val="single" w:sz="4" w:space="0" w:color="000000"/>
            </w:tcBorders>
            <w:shd w:val="clear" w:color="auto" w:fill="auto"/>
            <w:vAlign w:val="bottom"/>
            <w:hideMark/>
          </w:tcPr>
          <w:p w14:paraId="34724C9E" w14:textId="77777777" w:rsidR="00D62C34" w:rsidRPr="00D62C34" w:rsidRDefault="00D62C34" w:rsidP="00D62C34">
            <w:pPr>
              <w:overflowPunct/>
              <w:autoSpaceDE/>
              <w:autoSpaceDN/>
              <w:adjustRightInd/>
              <w:jc w:val="right"/>
              <w:rPr>
                <w:color w:val="000000"/>
                <w:szCs w:val="24"/>
              </w:rPr>
            </w:pPr>
            <w:r w:rsidRPr="00D62C34">
              <w:rPr>
                <w:color w:val="000000"/>
                <w:szCs w:val="24"/>
              </w:rPr>
              <w:t>  1 172 902,42</w:t>
            </w:r>
          </w:p>
        </w:tc>
        <w:tc>
          <w:tcPr>
            <w:tcW w:w="704" w:type="pct"/>
            <w:tcBorders>
              <w:top w:val="nil"/>
              <w:left w:val="nil"/>
              <w:bottom w:val="single" w:sz="4" w:space="0" w:color="000000"/>
              <w:right w:val="single" w:sz="4" w:space="0" w:color="000000"/>
            </w:tcBorders>
            <w:shd w:val="clear" w:color="auto" w:fill="auto"/>
            <w:vAlign w:val="bottom"/>
            <w:hideMark/>
          </w:tcPr>
          <w:p w14:paraId="1FF218D3" w14:textId="77777777" w:rsidR="00D62C34" w:rsidRPr="00D62C34" w:rsidRDefault="00D62C34" w:rsidP="00D62C34">
            <w:pPr>
              <w:overflowPunct/>
              <w:autoSpaceDE/>
              <w:autoSpaceDN/>
              <w:adjustRightInd/>
              <w:jc w:val="right"/>
              <w:rPr>
                <w:color w:val="000000"/>
                <w:szCs w:val="24"/>
              </w:rPr>
            </w:pPr>
            <w:r w:rsidRPr="00D62C34">
              <w:rPr>
                <w:color w:val="000000"/>
                <w:szCs w:val="24"/>
              </w:rPr>
              <w:t>70,96</w:t>
            </w:r>
          </w:p>
        </w:tc>
      </w:tr>
      <w:tr w:rsidR="00D62C34" w:rsidRPr="00D62C34" w14:paraId="3BD29FE4"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4A3DC1F7" w14:textId="77777777" w:rsidR="00D62C34" w:rsidRPr="00D62C34" w:rsidRDefault="00D62C34" w:rsidP="00D62C34">
            <w:pPr>
              <w:overflowPunct/>
              <w:autoSpaceDE/>
              <w:autoSpaceDN/>
              <w:adjustRightInd/>
              <w:jc w:val="right"/>
              <w:rPr>
                <w:szCs w:val="24"/>
              </w:rPr>
            </w:pPr>
            <w:r w:rsidRPr="00D62C34">
              <w:rPr>
                <w:szCs w:val="24"/>
              </w:rPr>
              <w:t>60</w:t>
            </w:r>
          </w:p>
        </w:tc>
        <w:tc>
          <w:tcPr>
            <w:tcW w:w="1226" w:type="pct"/>
            <w:tcBorders>
              <w:top w:val="nil"/>
              <w:left w:val="nil"/>
              <w:bottom w:val="single" w:sz="4" w:space="0" w:color="000000"/>
              <w:right w:val="single" w:sz="4" w:space="0" w:color="000000"/>
            </w:tcBorders>
            <w:shd w:val="clear" w:color="auto" w:fill="auto"/>
            <w:vAlign w:val="bottom"/>
            <w:hideMark/>
          </w:tcPr>
          <w:p w14:paraId="3E47079C" w14:textId="77777777" w:rsidR="00D62C34" w:rsidRPr="00D62C34" w:rsidRDefault="00D62C34" w:rsidP="00D62C34">
            <w:pPr>
              <w:overflowPunct/>
              <w:autoSpaceDE/>
              <w:autoSpaceDN/>
              <w:adjustRightInd/>
              <w:rPr>
                <w:color w:val="000000"/>
                <w:szCs w:val="24"/>
              </w:rPr>
            </w:pPr>
            <w:r w:rsidRPr="00D62C34">
              <w:rPr>
                <w:color w:val="000000"/>
                <w:szCs w:val="24"/>
              </w:rPr>
              <w:t>Прочая закупка товаров, работ и услуг</w:t>
            </w:r>
          </w:p>
        </w:tc>
        <w:tc>
          <w:tcPr>
            <w:tcW w:w="865" w:type="pct"/>
            <w:tcBorders>
              <w:top w:val="nil"/>
              <w:left w:val="nil"/>
              <w:bottom w:val="single" w:sz="4" w:space="0" w:color="000000"/>
              <w:right w:val="single" w:sz="4" w:space="0" w:color="000000"/>
            </w:tcBorders>
            <w:shd w:val="clear" w:color="auto" w:fill="auto"/>
            <w:vAlign w:val="center"/>
            <w:hideMark/>
          </w:tcPr>
          <w:p w14:paraId="45FBAE35"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000 0113 0000000000 244</w:t>
            </w:r>
          </w:p>
        </w:tc>
        <w:tc>
          <w:tcPr>
            <w:tcW w:w="942" w:type="pct"/>
            <w:tcBorders>
              <w:top w:val="nil"/>
              <w:left w:val="nil"/>
              <w:bottom w:val="single" w:sz="4" w:space="0" w:color="000000"/>
              <w:right w:val="single" w:sz="4" w:space="0" w:color="000000"/>
            </w:tcBorders>
            <w:shd w:val="clear" w:color="auto" w:fill="auto"/>
            <w:vAlign w:val="bottom"/>
            <w:hideMark/>
          </w:tcPr>
          <w:p w14:paraId="63570C7B" w14:textId="77777777" w:rsidR="00D62C34" w:rsidRPr="00D62C34" w:rsidRDefault="00D62C34" w:rsidP="00D62C34">
            <w:pPr>
              <w:overflowPunct/>
              <w:autoSpaceDE/>
              <w:autoSpaceDN/>
              <w:adjustRightInd/>
              <w:jc w:val="right"/>
              <w:rPr>
                <w:color w:val="000000"/>
                <w:szCs w:val="24"/>
              </w:rPr>
            </w:pPr>
            <w:r w:rsidRPr="00D62C34">
              <w:rPr>
                <w:color w:val="000000"/>
                <w:szCs w:val="24"/>
              </w:rPr>
              <w:t>   907 842,00</w:t>
            </w:r>
          </w:p>
        </w:tc>
        <w:tc>
          <w:tcPr>
            <w:tcW w:w="885" w:type="pct"/>
            <w:tcBorders>
              <w:top w:val="nil"/>
              <w:left w:val="nil"/>
              <w:bottom w:val="single" w:sz="4" w:space="0" w:color="000000"/>
              <w:right w:val="single" w:sz="4" w:space="0" w:color="000000"/>
            </w:tcBorders>
            <w:shd w:val="clear" w:color="auto" w:fill="auto"/>
            <w:vAlign w:val="bottom"/>
            <w:hideMark/>
          </w:tcPr>
          <w:p w14:paraId="1D86B3BC" w14:textId="77777777" w:rsidR="00D62C34" w:rsidRPr="00D62C34" w:rsidRDefault="00D62C34" w:rsidP="00D62C34">
            <w:pPr>
              <w:overflowPunct/>
              <w:autoSpaceDE/>
              <w:autoSpaceDN/>
              <w:adjustRightInd/>
              <w:jc w:val="right"/>
              <w:rPr>
                <w:color w:val="000000"/>
                <w:szCs w:val="24"/>
              </w:rPr>
            </w:pPr>
            <w:r w:rsidRPr="00D62C34">
              <w:rPr>
                <w:color w:val="000000"/>
                <w:szCs w:val="24"/>
              </w:rPr>
              <w:t>   521 981,78</w:t>
            </w:r>
          </w:p>
        </w:tc>
        <w:tc>
          <w:tcPr>
            <w:tcW w:w="704" w:type="pct"/>
            <w:tcBorders>
              <w:top w:val="nil"/>
              <w:left w:val="nil"/>
              <w:bottom w:val="single" w:sz="4" w:space="0" w:color="000000"/>
              <w:right w:val="single" w:sz="4" w:space="0" w:color="000000"/>
            </w:tcBorders>
            <w:shd w:val="clear" w:color="auto" w:fill="auto"/>
            <w:vAlign w:val="bottom"/>
            <w:hideMark/>
          </w:tcPr>
          <w:p w14:paraId="53AA0019" w14:textId="77777777" w:rsidR="00D62C34" w:rsidRPr="00D62C34" w:rsidRDefault="00D62C34" w:rsidP="00D62C34">
            <w:pPr>
              <w:overflowPunct/>
              <w:autoSpaceDE/>
              <w:autoSpaceDN/>
              <w:adjustRightInd/>
              <w:jc w:val="right"/>
              <w:rPr>
                <w:color w:val="000000"/>
                <w:szCs w:val="24"/>
              </w:rPr>
            </w:pPr>
            <w:r w:rsidRPr="00D62C34">
              <w:rPr>
                <w:color w:val="000000"/>
                <w:szCs w:val="24"/>
              </w:rPr>
              <w:t>57,50</w:t>
            </w:r>
          </w:p>
        </w:tc>
      </w:tr>
      <w:tr w:rsidR="00D62C34" w:rsidRPr="00D62C34" w14:paraId="46195E9D"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1A4CBB62" w14:textId="77777777" w:rsidR="00D62C34" w:rsidRPr="00D62C34" w:rsidRDefault="00D62C34" w:rsidP="00D62C34">
            <w:pPr>
              <w:overflowPunct/>
              <w:autoSpaceDE/>
              <w:autoSpaceDN/>
              <w:adjustRightInd/>
              <w:jc w:val="right"/>
              <w:rPr>
                <w:szCs w:val="24"/>
              </w:rPr>
            </w:pPr>
            <w:r w:rsidRPr="00D62C34">
              <w:rPr>
                <w:szCs w:val="24"/>
              </w:rPr>
              <w:t>61</w:t>
            </w:r>
          </w:p>
        </w:tc>
        <w:tc>
          <w:tcPr>
            <w:tcW w:w="1226" w:type="pct"/>
            <w:tcBorders>
              <w:top w:val="nil"/>
              <w:left w:val="nil"/>
              <w:bottom w:val="single" w:sz="4" w:space="0" w:color="000000"/>
              <w:right w:val="single" w:sz="4" w:space="0" w:color="000000"/>
            </w:tcBorders>
            <w:shd w:val="clear" w:color="auto" w:fill="auto"/>
            <w:vAlign w:val="bottom"/>
            <w:hideMark/>
          </w:tcPr>
          <w:p w14:paraId="0CBD5201" w14:textId="77777777" w:rsidR="00D62C34" w:rsidRPr="00D62C34" w:rsidRDefault="00D62C34" w:rsidP="00D62C34">
            <w:pPr>
              <w:overflowPunct/>
              <w:autoSpaceDE/>
              <w:autoSpaceDN/>
              <w:adjustRightInd/>
              <w:rPr>
                <w:color w:val="000000"/>
                <w:szCs w:val="24"/>
              </w:rPr>
            </w:pPr>
            <w:r w:rsidRPr="00D62C34">
              <w:rPr>
                <w:color w:val="000000"/>
                <w:szCs w:val="24"/>
              </w:rPr>
              <w:t>Закупка энергетических ресурсов</w:t>
            </w:r>
          </w:p>
        </w:tc>
        <w:tc>
          <w:tcPr>
            <w:tcW w:w="865" w:type="pct"/>
            <w:tcBorders>
              <w:top w:val="nil"/>
              <w:left w:val="nil"/>
              <w:bottom w:val="single" w:sz="4" w:space="0" w:color="000000"/>
              <w:right w:val="single" w:sz="4" w:space="0" w:color="000000"/>
            </w:tcBorders>
            <w:shd w:val="clear" w:color="auto" w:fill="auto"/>
            <w:vAlign w:val="center"/>
            <w:hideMark/>
          </w:tcPr>
          <w:p w14:paraId="55FFBB11"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000 0113 0000000000 247</w:t>
            </w:r>
          </w:p>
        </w:tc>
        <w:tc>
          <w:tcPr>
            <w:tcW w:w="942" w:type="pct"/>
            <w:tcBorders>
              <w:top w:val="nil"/>
              <w:left w:val="nil"/>
              <w:bottom w:val="single" w:sz="4" w:space="0" w:color="000000"/>
              <w:right w:val="single" w:sz="4" w:space="0" w:color="000000"/>
            </w:tcBorders>
            <w:shd w:val="clear" w:color="auto" w:fill="auto"/>
            <w:vAlign w:val="bottom"/>
            <w:hideMark/>
          </w:tcPr>
          <w:p w14:paraId="4EB858B0" w14:textId="77777777" w:rsidR="00D62C34" w:rsidRPr="00D62C34" w:rsidRDefault="00D62C34" w:rsidP="00D62C34">
            <w:pPr>
              <w:overflowPunct/>
              <w:autoSpaceDE/>
              <w:autoSpaceDN/>
              <w:adjustRightInd/>
              <w:jc w:val="right"/>
              <w:rPr>
                <w:color w:val="000000"/>
                <w:szCs w:val="24"/>
              </w:rPr>
            </w:pPr>
            <w:r w:rsidRPr="00D62C34">
              <w:rPr>
                <w:color w:val="000000"/>
                <w:szCs w:val="24"/>
              </w:rPr>
              <w:t>   745 000,00</w:t>
            </w:r>
          </w:p>
        </w:tc>
        <w:tc>
          <w:tcPr>
            <w:tcW w:w="885" w:type="pct"/>
            <w:tcBorders>
              <w:top w:val="nil"/>
              <w:left w:val="nil"/>
              <w:bottom w:val="single" w:sz="4" w:space="0" w:color="000000"/>
              <w:right w:val="single" w:sz="4" w:space="0" w:color="000000"/>
            </w:tcBorders>
            <w:shd w:val="clear" w:color="auto" w:fill="auto"/>
            <w:vAlign w:val="bottom"/>
            <w:hideMark/>
          </w:tcPr>
          <w:p w14:paraId="112F25CB" w14:textId="77777777" w:rsidR="00D62C34" w:rsidRPr="00D62C34" w:rsidRDefault="00D62C34" w:rsidP="00D62C34">
            <w:pPr>
              <w:overflowPunct/>
              <w:autoSpaceDE/>
              <w:autoSpaceDN/>
              <w:adjustRightInd/>
              <w:jc w:val="right"/>
              <w:rPr>
                <w:color w:val="000000"/>
                <w:szCs w:val="24"/>
              </w:rPr>
            </w:pPr>
            <w:r w:rsidRPr="00D62C34">
              <w:rPr>
                <w:color w:val="000000"/>
                <w:szCs w:val="24"/>
              </w:rPr>
              <w:t>   650 920,64</w:t>
            </w:r>
          </w:p>
        </w:tc>
        <w:tc>
          <w:tcPr>
            <w:tcW w:w="704" w:type="pct"/>
            <w:tcBorders>
              <w:top w:val="nil"/>
              <w:left w:val="nil"/>
              <w:bottom w:val="single" w:sz="4" w:space="0" w:color="000000"/>
              <w:right w:val="single" w:sz="4" w:space="0" w:color="000000"/>
            </w:tcBorders>
            <w:shd w:val="clear" w:color="auto" w:fill="auto"/>
            <w:vAlign w:val="bottom"/>
            <w:hideMark/>
          </w:tcPr>
          <w:p w14:paraId="58C985A8" w14:textId="77777777" w:rsidR="00D62C34" w:rsidRPr="00D62C34" w:rsidRDefault="00D62C34" w:rsidP="00D62C34">
            <w:pPr>
              <w:overflowPunct/>
              <w:autoSpaceDE/>
              <w:autoSpaceDN/>
              <w:adjustRightInd/>
              <w:jc w:val="right"/>
              <w:rPr>
                <w:color w:val="000000"/>
                <w:szCs w:val="24"/>
              </w:rPr>
            </w:pPr>
            <w:r w:rsidRPr="00D62C34">
              <w:rPr>
                <w:color w:val="000000"/>
                <w:szCs w:val="24"/>
              </w:rPr>
              <w:t>87,37</w:t>
            </w:r>
          </w:p>
        </w:tc>
      </w:tr>
      <w:tr w:rsidR="00D62C34" w:rsidRPr="00D62C34" w14:paraId="7624FEC6"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564F8C0B" w14:textId="77777777" w:rsidR="00D62C34" w:rsidRPr="00D62C34" w:rsidRDefault="00D62C34" w:rsidP="00D62C34">
            <w:pPr>
              <w:overflowPunct/>
              <w:autoSpaceDE/>
              <w:autoSpaceDN/>
              <w:adjustRightInd/>
              <w:jc w:val="right"/>
              <w:rPr>
                <w:szCs w:val="24"/>
              </w:rPr>
            </w:pPr>
            <w:r w:rsidRPr="00D62C34">
              <w:rPr>
                <w:szCs w:val="24"/>
              </w:rPr>
              <w:t>62</w:t>
            </w:r>
          </w:p>
        </w:tc>
        <w:tc>
          <w:tcPr>
            <w:tcW w:w="1226" w:type="pct"/>
            <w:tcBorders>
              <w:top w:val="nil"/>
              <w:left w:val="nil"/>
              <w:bottom w:val="single" w:sz="4" w:space="0" w:color="000000"/>
              <w:right w:val="single" w:sz="4" w:space="0" w:color="000000"/>
            </w:tcBorders>
            <w:shd w:val="clear" w:color="auto" w:fill="auto"/>
            <w:vAlign w:val="bottom"/>
            <w:hideMark/>
          </w:tcPr>
          <w:p w14:paraId="44BC6820" w14:textId="77777777" w:rsidR="00D62C34" w:rsidRPr="00D62C34" w:rsidRDefault="00D62C34" w:rsidP="00D62C34">
            <w:pPr>
              <w:overflowPunct/>
              <w:autoSpaceDE/>
              <w:autoSpaceDN/>
              <w:adjustRightInd/>
              <w:rPr>
                <w:color w:val="000000"/>
                <w:szCs w:val="24"/>
              </w:rPr>
            </w:pPr>
            <w:r w:rsidRPr="00D62C34">
              <w:rPr>
                <w:color w:val="000000"/>
                <w:szCs w:val="24"/>
              </w:rPr>
              <w:t>Иные бюджетные ассигнования</w:t>
            </w:r>
          </w:p>
        </w:tc>
        <w:tc>
          <w:tcPr>
            <w:tcW w:w="865" w:type="pct"/>
            <w:tcBorders>
              <w:top w:val="nil"/>
              <w:left w:val="nil"/>
              <w:bottom w:val="single" w:sz="4" w:space="0" w:color="000000"/>
              <w:right w:val="single" w:sz="4" w:space="0" w:color="000000"/>
            </w:tcBorders>
            <w:shd w:val="clear" w:color="auto" w:fill="auto"/>
            <w:vAlign w:val="center"/>
            <w:hideMark/>
          </w:tcPr>
          <w:p w14:paraId="0AF35D35"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000 0113 0000000000 800</w:t>
            </w:r>
          </w:p>
        </w:tc>
        <w:tc>
          <w:tcPr>
            <w:tcW w:w="942" w:type="pct"/>
            <w:tcBorders>
              <w:top w:val="nil"/>
              <w:left w:val="nil"/>
              <w:bottom w:val="single" w:sz="4" w:space="0" w:color="000000"/>
              <w:right w:val="single" w:sz="4" w:space="0" w:color="000000"/>
            </w:tcBorders>
            <w:shd w:val="clear" w:color="auto" w:fill="auto"/>
            <w:vAlign w:val="bottom"/>
            <w:hideMark/>
          </w:tcPr>
          <w:p w14:paraId="354B7BF8" w14:textId="77777777" w:rsidR="00D62C34" w:rsidRPr="00D62C34" w:rsidRDefault="00D62C34" w:rsidP="00D62C34">
            <w:pPr>
              <w:overflowPunct/>
              <w:autoSpaceDE/>
              <w:autoSpaceDN/>
              <w:adjustRightInd/>
              <w:jc w:val="right"/>
              <w:rPr>
                <w:color w:val="000000"/>
                <w:szCs w:val="24"/>
              </w:rPr>
            </w:pPr>
            <w:r w:rsidRPr="00D62C34">
              <w:rPr>
                <w:color w:val="000000"/>
                <w:szCs w:val="24"/>
              </w:rPr>
              <w:t>   450 250,00</w:t>
            </w:r>
          </w:p>
        </w:tc>
        <w:tc>
          <w:tcPr>
            <w:tcW w:w="885" w:type="pct"/>
            <w:tcBorders>
              <w:top w:val="nil"/>
              <w:left w:val="nil"/>
              <w:bottom w:val="single" w:sz="4" w:space="0" w:color="000000"/>
              <w:right w:val="single" w:sz="4" w:space="0" w:color="000000"/>
            </w:tcBorders>
            <w:shd w:val="clear" w:color="auto" w:fill="auto"/>
            <w:vAlign w:val="bottom"/>
            <w:hideMark/>
          </w:tcPr>
          <w:p w14:paraId="2BDF9809" w14:textId="77777777" w:rsidR="00D62C34" w:rsidRPr="00D62C34" w:rsidRDefault="00D62C34" w:rsidP="00D62C34">
            <w:pPr>
              <w:overflowPunct/>
              <w:autoSpaceDE/>
              <w:autoSpaceDN/>
              <w:adjustRightInd/>
              <w:jc w:val="right"/>
              <w:rPr>
                <w:color w:val="000000"/>
                <w:szCs w:val="24"/>
              </w:rPr>
            </w:pPr>
            <w:r w:rsidRPr="00D62C34">
              <w:rPr>
                <w:color w:val="000000"/>
                <w:szCs w:val="24"/>
              </w:rPr>
              <w:t>   435 250,00</w:t>
            </w:r>
          </w:p>
        </w:tc>
        <w:tc>
          <w:tcPr>
            <w:tcW w:w="704" w:type="pct"/>
            <w:tcBorders>
              <w:top w:val="nil"/>
              <w:left w:val="nil"/>
              <w:bottom w:val="single" w:sz="4" w:space="0" w:color="000000"/>
              <w:right w:val="single" w:sz="4" w:space="0" w:color="000000"/>
            </w:tcBorders>
            <w:shd w:val="clear" w:color="auto" w:fill="auto"/>
            <w:vAlign w:val="bottom"/>
            <w:hideMark/>
          </w:tcPr>
          <w:p w14:paraId="3BD85AED" w14:textId="77777777" w:rsidR="00D62C34" w:rsidRPr="00D62C34" w:rsidRDefault="00D62C34" w:rsidP="00D62C34">
            <w:pPr>
              <w:overflowPunct/>
              <w:autoSpaceDE/>
              <w:autoSpaceDN/>
              <w:adjustRightInd/>
              <w:jc w:val="right"/>
              <w:rPr>
                <w:color w:val="000000"/>
                <w:szCs w:val="24"/>
              </w:rPr>
            </w:pPr>
            <w:r w:rsidRPr="00D62C34">
              <w:rPr>
                <w:color w:val="000000"/>
                <w:szCs w:val="24"/>
              </w:rPr>
              <w:t>96,67</w:t>
            </w:r>
          </w:p>
        </w:tc>
      </w:tr>
      <w:tr w:rsidR="00D62C34" w:rsidRPr="00D62C34" w14:paraId="064BDF6E"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044EF97B" w14:textId="77777777" w:rsidR="00D62C34" w:rsidRPr="00D62C34" w:rsidRDefault="00D62C34" w:rsidP="00D62C34">
            <w:pPr>
              <w:overflowPunct/>
              <w:autoSpaceDE/>
              <w:autoSpaceDN/>
              <w:adjustRightInd/>
              <w:jc w:val="right"/>
              <w:rPr>
                <w:szCs w:val="24"/>
              </w:rPr>
            </w:pPr>
            <w:r w:rsidRPr="00D62C34">
              <w:rPr>
                <w:szCs w:val="24"/>
              </w:rPr>
              <w:t>63</w:t>
            </w:r>
          </w:p>
        </w:tc>
        <w:tc>
          <w:tcPr>
            <w:tcW w:w="1226" w:type="pct"/>
            <w:tcBorders>
              <w:top w:val="nil"/>
              <w:left w:val="nil"/>
              <w:bottom w:val="single" w:sz="4" w:space="0" w:color="000000"/>
              <w:right w:val="single" w:sz="4" w:space="0" w:color="000000"/>
            </w:tcBorders>
            <w:shd w:val="clear" w:color="auto" w:fill="auto"/>
            <w:vAlign w:val="bottom"/>
            <w:hideMark/>
          </w:tcPr>
          <w:p w14:paraId="64C5876C" w14:textId="77777777" w:rsidR="00D62C34" w:rsidRPr="00D62C34" w:rsidRDefault="00D62C34" w:rsidP="00D62C34">
            <w:pPr>
              <w:overflowPunct/>
              <w:autoSpaceDE/>
              <w:autoSpaceDN/>
              <w:adjustRightInd/>
              <w:rPr>
                <w:color w:val="000000"/>
                <w:szCs w:val="24"/>
              </w:rPr>
            </w:pPr>
            <w:r w:rsidRPr="00D62C34">
              <w:rPr>
                <w:color w:val="000000"/>
                <w:szCs w:val="24"/>
              </w:rPr>
              <w:t>Исполнение судебных актов</w:t>
            </w:r>
          </w:p>
        </w:tc>
        <w:tc>
          <w:tcPr>
            <w:tcW w:w="865" w:type="pct"/>
            <w:tcBorders>
              <w:top w:val="nil"/>
              <w:left w:val="nil"/>
              <w:bottom w:val="single" w:sz="4" w:space="0" w:color="000000"/>
              <w:right w:val="single" w:sz="4" w:space="0" w:color="000000"/>
            </w:tcBorders>
            <w:shd w:val="clear" w:color="auto" w:fill="auto"/>
            <w:vAlign w:val="center"/>
            <w:hideMark/>
          </w:tcPr>
          <w:p w14:paraId="08E92CBA"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000 0113 0000000000 830</w:t>
            </w:r>
          </w:p>
        </w:tc>
        <w:tc>
          <w:tcPr>
            <w:tcW w:w="942" w:type="pct"/>
            <w:tcBorders>
              <w:top w:val="nil"/>
              <w:left w:val="nil"/>
              <w:bottom w:val="single" w:sz="4" w:space="0" w:color="000000"/>
              <w:right w:val="single" w:sz="4" w:space="0" w:color="000000"/>
            </w:tcBorders>
            <w:shd w:val="clear" w:color="auto" w:fill="auto"/>
            <w:vAlign w:val="bottom"/>
            <w:hideMark/>
          </w:tcPr>
          <w:p w14:paraId="7465A406" w14:textId="77777777" w:rsidR="00D62C34" w:rsidRPr="00D62C34" w:rsidRDefault="00D62C34" w:rsidP="00D62C34">
            <w:pPr>
              <w:overflowPunct/>
              <w:autoSpaceDE/>
              <w:autoSpaceDN/>
              <w:adjustRightInd/>
              <w:jc w:val="right"/>
              <w:rPr>
                <w:color w:val="000000"/>
                <w:szCs w:val="24"/>
              </w:rPr>
            </w:pPr>
            <w:r w:rsidRPr="00D62C34">
              <w:rPr>
                <w:color w:val="000000"/>
                <w:szCs w:val="24"/>
              </w:rPr>
              <w:t>   418 000,00</w:t>
            </w:r>
          </w:p>
        </w:tc>
        <w:tc>
          <w:tcPr>
            <w:tcW w:w="885" w:type="pct"/>
            <w:tcBorders>
              <w:top w:val="nil"/>
              <w:left w:val="nil"/>
              <w:bottom w:val="single" w:sz="4" w:space="0" w:color="000000"/>
              <w:right w:val="single" w:sz="4" w:space="0" w:color="000000"/>
            </w:tcBorders>
            <w:shd w:val="clear" w:color="auto" w:fill="auto"/>
            <w:vAlign w:val="bottom"/>
            <w:hideMark/>
          </w:tcPr>
          <w:p w14:paraId="7A526CD1" w14:textId="77777777" w:rsidR="00D62C34" w:rsidRPr="00D62C34" w:rsidRDefault="00D62C34" w:rsidP="00D62C34">
            <w:pPr>
              <w:overflowPunct/>
              <w:autoSpaceDE/>
              <w:autoSpaceDN/>
              <w:adjustRightInd/>
              <w:jc w:val="right"/>
              <w:rPr>
                <w:color w:val="000000"/>
                <w:szCs w:val="24"/>
              </w:rPr>
            </w:pPr>
            <w:r w:rsidRPr="00D62C34">
              <w:rPr>
                <w:color w:val="000000"/>
                <w:szCs w:val="24"/>
              </w:rPr>
              <w:t>   418 000,00</w:t>
            </w:r>
          </w:p>
        </w:tc>
        <w:tc>
          <w:tcPr>
            <w:tcW w:w="704" w:type="pct"/>
            <w:tcBorders>
              <w:top w:val="nil"/>
              <w:left w:val="nil"/>
              <w:bottom w:val="single" w:sz="4" w:space="0" w:color="000000"/>
              <w:right w:val="single" w:sz="4" w:space="0" w:color="000000"/>
            </w:tcBorders>
            <w:shd w:val="clear" w:color="auto" w:fill="auto"/>
            <w:vAlign w:val="bottom"/>
            <w:hideMark/>
          </w:tcPr>
          <w:p w14:paraId="47258AD5" w14:textId="77777777" w:rsidR="00D62C34" w:rsidRPr="00D62C34" w:rsidRDefault="00D62C34" w:rsidP="00D62C34">
            <w:pPr>
              <w:overflowPunct/>
              <w:autoSpaceDE/>
              <w:autoSpaceDN/>
              <w:adjustRightInd/>
              <w:jc w:val="right"/>
              <w:rPr>
                <w:color w:val="000000"/>
                <w:szCs w:val="24"/>
              </w:rPr>
            </w:pPr>
            <w:r w:rsidRPr="00D62C34">
              <w:rPr>
                <w:color w:val="000000"/>
                <w:szCs w:val="24"/>
              </w:rPr>
              <w:t>100,00</w:t>
            </w:r>
          </w:p>
        </w:tc>
      </w:tr>
      <w:tr w:rsidR="00D62C34" w:rsidRPr="00D62C34" w14:paraId="60262CFF"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27C72E78" w14:textId="77777777" w:rsidR="00D62C34" w:rsidRPr="00D62C34" w:rsidRDefault="00D62C34" w:rsidP="00D62C34">
            <w:pPr>
              <w:overflowPunct/>
              <w:autoSpaceDE/>
              <w:autoSpaceDN/>
              <w:adjustRightInd/>
              <w:jc w:val="right"/>
              <w:rPr>
                <w:szCs w:val="24"/>
              </w:rPr>
            </w:pPr>
            <w:r w:rsidRPr="00D62C34">
              <w:rPr>
                <w:szCs w:val="24"/>
              </w:rPr>
              <w:t>64</w:t>
            </w:r>
          </w:p>
        </w:tc>
        <w:tc>
          <w:tcPr>
            <w:tcW w:w="1226" w:type="pct"/>
            <w:tcBorders>
              <w:top w:val="nil"/>
              <w:left w:val="nil"/>
              <w:bottom w:val="single" w:sz="4" w:space="0" w:color="000000"/>
              <w:right w:val="single" w:sz="4" w:space="0" w:color="000000"/>
            </w:tcBorders>
            <w:shd w:val="clear" w:color="auto" w:fill="auto"/>
            <w:vAlign w:val="bottom"/>
            <w:hideMark/>
          </w:tcPr>
          <w:p w14:paraId="1F4E6B37" w14:textId="77777777" w:rsidR="00D62C34" w:rsidRPr="00D62C34" w:rsidRDefault="00D62C34" w:rsidP="00D62C34">
            <w:pPr>
              <w:overflowPunct/>
              <w:autoSpaceDE/>
              <w:autoSpaceDN/>
              <w:adjustRightInd/>
              <w:rPr>
                <w:color w:val="000000"/>
                <w:szCs w:val="24"/>
              </w:rPr>
            </w:pPr>
            <w:r w:rsidRPr="00D62C34">
              <w:rPr>
                <w:color w:val="000000"/>
                <w:szCs w:val="24"/>
              </w:rPr>
              <w:t>Исполнение судебных актов Российской Федерации и мировых соглашений по возмещению причиненного вреда</w:t>
            </w:r>
          </w:p>
        </w:tc>
        <w:tc>
          <w:tcPr>
            <w:tcW w:w="865" w:type="pct"/>
            <w:tcBorders>
              <w:top w:val="nil"/>
              <w:left w:val="nil"/>
              <w:bottom w:val="single" w:sz="4" w:space="0" w:color="000000"/>
              <w:right w:val="single" w:sz="4" w:space="0" w:color="000000"/>
            </w:tcBorders>
            <w:shd w:val="clear" w:color="auto" w:fill="auto"/>
            <w:vAlign w:val="center"/>
            <w:hideMark/>
          </w:tcPr>
          <w:p w14:paraId="1E73EA9C"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000 0113 0000000000 831</w:t>
            </w:r>
          </w:p>
        </w:tc>
        <w:tc>
          <w:tcPr>
            <w:tcW w:w="942" w:type="pct"/>
            <w:tcBorders>
              <w:top w:val="nil"/>
              <w:left w:val="nil"/>
              <w:bottom w:val="single" w:sz="4" w:space="0" w:color="000000"/>
              <w:right w:val="single" w:sz="4" w:space="0" w:color="000000"/>
            </w:tcBorders>
            <w:shd w:val="clear" w:color="auto" w:fill="auto"/>
            <w:vAlign w:val="bottom"/>
            <w:hideMark/>
          </w:tcPr>
          <w:p w14:paraId="5FFC1D0A" w14:textId="77777777" w:rsidR="00D62C34" w:rsidRPr="00D62C34" w:rsidRDefault="00D62C34" w:rsidP="00D62C34">
            <w:pPr>
              <w:overflowPunct/>
              <w:autoSpaceDE/>
              <w:autoSpaceDN/>
              <w:adjustRightInd/>
              <w:jc w:val="right"/>
              <w:rPr>
                <w:color w:val="000000"/>
                <w:szCs w:val="24"/>
              </w:rPr>
            </w:pPr>
            <w:r w:rsidRPr="00D62C34">
              <w:rPr>
                <w:color w:val="000000"/>
                <w:szCs w:val="24"/>
              </w:rPr>
              <w:t>   418 000,00</w:t>
            </w:r>
          </w:p>
        </w:tc>
        <w:tc>
          <w:tcPr>
            <w:tcW w:w="885" w:type="pct"/>
            <w:tcBorders>
              <w:top w:val="nil"/>
              <w:left w:val="nil"/>
              <w:bottom w:val="single" w:sz="4" w:space="0" w:color="000000"/>
              <w:right w:val="single" w:sz="4" w:space="0" w:color="000000"/>
            </w:tcBorders>
            <w:shd w:val="clear" w:color="auto" w:fill="auto"/>
            <w:vAlign w:val="bottom"/>
            <w:hideMark/>
          </w:tcPr>
          <w:p w14:paraId="65F2F594" w14:textId="77777777" w:rsidR="00D62C34" w:rsidRPr="00D62C34" w:rsidRDefault="00D62C34" w:rsidP="00D62C34">
            <w:pPr>
              <w:overflowPunct/>
              <w:autoSpaceDE/>
              <w:autoSpaceDN/>
              <w:adjustRightInd/>
              <w:jc w:val="right"/>
              <w:rPr>
                <w:color w:val="000000"/>
                <w:szCs w:val="24"/>
              </w:rPr>
            </w:pPr>
            <w:r w:rsidRPr="00D62C34">
              <w:rPr>
                <w:color w:val="000000"/>
                <w:szCs w:val="24"/>
              </w:rPr>
              <w:t>   418 000,00</w:t>
            </w:r>
          </w:p>
        </w:tc>
        <w:tc>
          <w:tcPr>
            <w:tcW w:w="704" w:type="pct"/>
            <w:tcBorders>
              <w:top w:val="nil"/>
              <w:left w:val="nil"/>
              <w:bottom w:val="single" w:sz="4" w:space="0" w:color="000000"/>
              <w:right w:val="single" w:sz="4" w:space="0" w:color="000000"/>
            </w:tcBorders>
            <w:shd w:val="clear" w:color="auto" w:fill="auto"/>
            <w:vAlign w:val="bottom"/>
            <w:hideMark/>
          </w:tcPr>
          <w:p w14:paraId="34C40CA7" w14:textId="77777777" w:rsidR="00D62C34" w:rsidRPr="00D62C34" w:rsidRDefault="00D62C34" w:rsidP="00D62C34">
            <w:pPr>
              <w:overflowPunct/>
              <w:autoSpaceDE/>
              <w:autoSpaceDN/>
              <w:adjustRightInd/>
              <w:jc w:val="right"/>
              <w:rPr>
                <w:color w:val="000000"/>
                <w:szCs w:val="24"/>
              </w:rPr>
            </w:pPr>
            <w:r w:rsidRPr="00D62C34">
              <w:rPr>
                <w:color w:val="000000"/>
                <w:szCs w:val="24"/>
              </w:rPr>
              <w:t>100,00</w:t>
            </w:r>
          </w:p>
        </w:tc>
      </w:tr>
      <w:tr w:rsidR="00D62C34" w:rsidRPr="00D62C34" w14:paraId="6B126EFC"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39913AC" w14:textId="77777777" w:rsidR="00D62C34" w:rsidRPr="00D62C34" w:rsidRDefault="00D62C34" w:rsidP="00D62C34">
            <w:pPr>
              <w:overflowPunct/>
              <w:autoSpaceDE/>
              <w:autoSpaceDN/>
              <w:adjustRightInd/>
              <w:jc w:val="right"/>
              <w:rPr>
                <w:szCs w:val="24"/>
              </w:rPr>
            </w:pPr>
            <w:r w:rsidRPr="00D62C34">
              <w:rPr>
                <w:szCs w:val="24"/>
              </w:rPr>
              <w:t>65</w:t>
            </w:r>
          </w:p>
        </w:tc>
        <w:tc>
          <w:tcPr>
            <w:tcW w:w="1226" w:type="pct"/>
            <w:tcBorders>
              <w:top w:val="nil"/>
              <w:left w:val="nil"/>
              <w:bottom w:val="single" w:sz="4" w:space="0" w:color="000000"/>
              <w:right w:val="single" w:sz="4" w:space="0" w:color="000000"/>
            </w:tcBorders>
            <w:shd w:val="clear" w:color="auto" w:fill="auto"/>
            <w:vAlign w:val="bottom"/>
            <w:hideMark/>
          </w:tcPr>
          <w:p w14:paraId="12946994" w14:textId="77777777" w:rsidR="00D62C34" w:rsidRPr="00D62C34" w:rsidRDefault="00D62C34" w:rsidP="00D62C34">
            <w:pPr>
              <w:overflowPunct/>
              <w:autoSpaceDE/>
              <w:autoSpaceDN/>
              <w:adjustRightInd/>
              <w:rPr>
                <w:color w:val="000000"/>
                <w:szCs w:val="24"/>
              </w:rPr>
            </w:pPr>
            <w:r w:rsidRPr="00D62C34">
              <w:rPr>
                <w:color w:val="000000"/>
                <w:szCs w:val="24"/>
              </w:rPr>
              <w:t>Уплата налогов, сборов и иных платежей</w:t>
            </w:r>
          </w:p>
        </w:tc>
        <w:tc>
          <w:tcPr>
            <w:tcW w:w="865" w:type="pct"/>
            <w:tcBorders>
              <w:top w:val="nil"/>
              <w:left w:val="nil"/>
              <w:bottom w:val="single" w:sz="4" w:space="0" w:color="000000"/>
              <w:right w:val="single" w:sz="4" w:space="0" w:color="000000"/>
            </w:tcBorders>
            <w:shd w:val="clear" w:color="auto" w:fill="auto"/>
            <w:vAlign w:val="center"/>
            <w:hideMark/>
          </w:tcPr>
          <w:p w14:paraId="62A3202A"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000 0113 0000000000 850</w:t>
            </w:r>
          </w:p>
        </w:tc>
        <w:tc>
          <w:tcPr>
            <w:tcW w:w="942" w:type="pct"/>
            <w:tcBorders>
              <w:top w:val="nil"/>
              <w:left w:val="nil"/>
              <w:bottom w:val="single" w:sz="4" w:space="0" w:color="000000"/>
              <w:right w:val="single" w:sz="4" w:space="0" w:color="000000"/>
            </w:tcBorders>
            <w:shd w:val="clear" w:color="auto" w:fill="auto"/>
            <w:vAlign w:val="bottom"/>
            <w:hideMark/>
          </w:tcPr>
          <w:p w14:paraId="2715DD73" w14:textId="77777777" w:rsidR="00D62C34" w:rsidRPr="00D62C34" w:rsidRDefault="00D62C34" w:rsidP="00D62C34">
            <w:pPr>
              <w:overflowPunct/>
              <w:autoSpaceDE/>
              <w:autoSpaceDN/>
              <w:adjustRightInd/>
              <w:jc w:val="right"/>
              <w:rPr>
                <w:color w:val="000000"/>
                <w:szCs w:val="24"/>
              </w:rPr>
            </w:pPr>
            <w:r w:rsidRPr="00D62C34">
              <w:rPr>
                <w:color w:val="000000"/>
                <w:szCs w:val="24"/>
              </w:rPr>
              <w:t>   32 250,00</w:t>
            </w:r>
          </w:p>
        </w:tc>
        <w:tc>
          <w:tcPr>
            <w:tcW w:w="885" w:type="pct"/>
            <w:tcBorders>
              <w:top w:val="nil"/>
              <w:left w:val="nil"/>
              <w:bottom w:val="single" w:sz="4" w:space="0" w:color="000000"/>
              <w:right w:val="single" w:sz="4" w:space="0" w:color="000000"/>
            </w:tcBorders>
            <w:shd w:val="clear" w:color="auto" w:fill="auto"/>
            <w:vAlign w:val="bottom"/>
            <w:hideMark/>
          </w:tcPr>
          <w:p w14:paraId="0CDD57BA" w14:textId="77777777" w:rsidR="00D62C34" w:rsidRPr="00D62C34" w:rsidRDefault="00D62C34" w:rsidP="00D62C34">
            <w:pPr>
              <w:overflowPunct/>
              <w:autoSpaceDE/>
              <w:autoSpaceDN/>
              <w:adjustRightInd/>
              <w:jc w:val="right"/>
              <w:rPr>
                <w:color w:val="000000"/>
                <w:szCs w:val="24"/>
              </w:rPr>
            </w:pPr>
            <w:r w:rsidRPr="00D62C34">
              <w:rPr>
                <w:color w:val="000000"/>
                <w:szCs w:val="24"/>
              </w:rPr>
              <w:t>   17 250,00</w:t>
            </w:r>
          </w:p>
        </w:tc>
        <w:tc>
          <w:tcPr>
            <w:tcW w:w="704" w:type="pct"/>
            <w:tcBorders>
              <w:top w:val="nil"/>
              <w:left w:val="nil"/>
              <w:bottom w:val="single" w:sz="4" w:space="0" w:color="000000"/>
              <w:right w:val="single" w:sz="4" w:space="0" w:color="000000"/>
            </w:tcBorders>
            <w:shd w:val="clear" w:color="auto" w:fill="auto"/>
            <w:vAlign w:val="bottom"/>
            <w:hideMark/>
          </w:tcPr>
          <w:p w14:paraId="227B30F8" w14:textId="77777777" w:rsidR="00D62C34" w:rsidRPr="00D62C34" w:rsidRDefault="00D62C34" w:rsidP="00D62C34">
            <w:pPr>
              <w:overflowPunct/>
              <w:autoSpaceDE/>
              <w:autoSpaceDN/>
              <w:adjustRightInd/>
              <w:jc w:val="right"/>
              <w:rPr>
                <w:color w:val="000000"/>
                <w:szCs w:val="24"/>
              </w:rPr>
            </w:pPr>
            <w:r w:rsidRPr="00D62C34">
              <w:rPr>
                <w:color w:val="000000"/>
                <w:szCs w:val="24"/>
              </w:rPr>
              <w:t>53,49</w:t>
            </w:r>
          </w:p>
        </w:tc>
      </w:tr>
      <w:tr w:rsidR="00D62C34" w:rsidRPr="00D62C34" w14:paraId="38AFDC16"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D38B208" w14:textId="77777777" w:rsidR="00D62C34" w:rsidRPr="00D62C34" w:rsidRDefault="00D62C34" w:rsidP="00D62C34">
            <w:pPr>
              <w:overflowPunct/>
              <w:autoSpaceDE/>
              <w:autoSpaceDN/>
              <w:adjustRightInd/>
              <w:jc w:val="right"/>
              <w:rPr>
                <w:szCs w:val="24"/>
              </w:rPr>
            </w:pPr>
            <w:r w:rsidRPr="00D62C34">
              <w:rPr>
                <w:szCs w:val="24"/>
              </w:rPr>
              <w:t>66</w:t>
            </w:r>
          </w:p>
        </w:tc>
        <w:tc>
          <w:tcPr>
            <w:tcW w:w="1226" w:type="pct"/>
            <w:tcBorders>
              <w:top w:val="nil"/>
              <w:left w:val="nil"/>
              <w:bottom w:val="single" w:sz="4" w:space="0" w:color="000000"/>
              <w:right w:val="single" w:sz="4" w:space="0" w:color="000000"/>
            </w:tcBorders>
            <w:shd w:val="clear" w:color="auto" w:fill="auto"/>
            <w:vAlign w:val="bottom"/>
            <w:hideMark/>
          </w:tcPr>
          <w:p w14:paraId="4312B9BE" w14:textId="77777777" w:rsidR="00D62C34" w:rsidRPr="00D62C34" w:rsidRDefault="00D62C34" w:rsidP="00D62C34">
            <w:pPr>
              <w:overflowPunct/>
              <w:autoSpaceDE/>
              <w:autoSpaceDN/>
              <w:adjustRightInd/>
              <w:rPr>
                <w:color w:val="000000"/>
                <w:szCs w:val="24"/>
              </w:rPr>
            </w:pPr>
            <w:r w:rsidRPr="00D62C34">
              <w:rPr>
                <w:color w:val="000000"/>
                <w:szCs w:val="24"/>
              </w:rPr>
              <w:t xml:space="preserve">Уплата прочих налогов, сборов </w:t>
            </w:r>
          </w:p>
        </w:tc>
        <w:tc>
          <w:tcPr>
            <w:tcW w:w="865" w:type="pct"/>
            <w:tcBorders>
              <w:top w:val="nil"/>
              <w:left w:val="nil"/>
              <w:bottom w:val="single" w:sz="4" w:space="0" w:color="000000"/>
              <w:right w:val="single" w:sz="4" w:space="0" w:color="000000"/>
            </w:tcBorders>
            <w:shd w:val="clear" w:color="auto" w:fill="auto"/>
            <w:vAlign w:val="center"/>
            <w:hideMark/>
          </w:tcPr>
          <w:p w14:paraId="406C89E3" w14:textId="77777777" w:rsidR="00D62C34" w:rsidRPr="00D62C34" w:rsidRDefault="00D62C34" w:rsidP="00D62C34">
            <w:pPr>
              <w:overflowPunct/>
              <w:autoSpaceDE/>
              <w:autoSpaceDN/>
              <w:adjustRightInd/>
              <w:jc w:val="center"/>
              <w:rPr>
                <w:color w:val="000000"/>
                <w:szCs w:val="24"/>
              </w:rPr>
            </w:pPr>
            <w:r w:rsidRPr="00D62C34">
              <w:rPr>
                <w:color w:val="000000"/>
                <w:szCs w:val="24"/>
              </w:rPr>
              <w:t>000 0113 0000000000 852</w:t>
            </w:r>
          </w:p>
        </w:tc>
        <w:tc>
          <w:tcPr>
            <w:tcW w:w="942" w:type="pct"/>
            <w:tcBorders>
              <w:top w:val="nil"/>
              <w:left w:val="nil"/>
              <w:bottom w:val="single" w:sz="4" w:space="0" w:color="000000"/>
              <w:right w:val="single" w:sz="4" w:space="0" w:color="000000"/>
            </w:tcBorders>
            <w:shd w:val="clear" w:color="auto" w:fill="auto"/>
            <w:vAlign w:val="bottom"/>
            <w:hideMark/>
          </w:tcPr>
          <w:p w14:paraId="1EF29778" w14:textId="77777777" w:rsidR="00D62C34" w:rsidRPr="00D62C34" w:rsidRDefault="00D62C34" w:rsidP="00D62C34">
            <w:pPr>
              <w:overflowPunct/>
              <w:autoSpaceDE/>
              <w:autoSpaceDN/>
              <w:adjustRightInd/>
              <w:jc w:val="right"/>
              <w:rPr>
                <w:color w:val="000000"/>
                <w:szCs w:val="24"/>
              </w:rPr>
            </w:pPr>
            <w:r w:rsidRPr="00D62C34">
              <w:rPr>
                <w:color w:val="000000"/>
                <w:szCs w:val="24"/>
              </w:rPr>
              <w:t>   32 250,00</w:t>
            </w:r>
          </w:p>
        </w:tc>
        <w:tc>
          <w:tcPr>
            <w:tcW w:w="885" w:type="pct"/>
            <w:tcBorders>
              <w:top w:val="nil"/>
              <w:left w:val="nil"/>
              <w:bottom w:val="single" w:sz="4" w:space="0" w:color="000000"/>
              <w:right w:val="single" w:sz="4" w:space="0" w:color="000000"/>
            </w:tcBorders>
            <w:shd w:val="clear" w:color="auto" w:fill="auto"/>
            <w:vAlign w:val="bottom"/>
            <w:hideMark/>
          </w:tcPr>
          <w:p w14:paraId="5BA98D71" w14:textId="77777777" w:rsidR="00D62C34" w:rsidRPr="00D62C34" w:rsidRDefault="00D62C34" w:rsidP="00D62C34">
            <w:pPr>
              <w:overflowPunct/>
              <w:autoSpaceDE/>
              <w:autoSpaceDN/>
              <w:adjustRightInd/>
              <w:jc w:val="right"/>
              <w:rPr>
                <w:color w:val="000000"/>
                <w:szCs w:val="24"/>
              </w:rPr>
            </w:pPr>
            <w:r w:rsidRPr="00D62C34">
              <w:rPr>
                <w:color w:val="000000"/>
                <w:szCs w:val="24"/>
              </w:rPr>
              <w:t>   17 250,00</w:t>
            </w:r>
          </w:p>
        </w:tc>
        <w:tc>
          <w:tcPr>
            <w:tcW w:w="704" w:type="pct"/>
            <w:tcBorders>
              <w:top w:val="nil"/>
              <w:left w:val="nil"/>
              <w:bottom w:val="single" w:sz="4" w:space="0" w:color="000000"/>
              <w:right w:val="single" w:sz="4" w:space="0" w:color="000000"/>
            </w:tcBorders>
            <w:shd w:val="clear" w:color="auto" w:fill="auto"/>
            <w:vAlign w:val="bottom"/>
            <w:hideMark/>
          </w:tcPr>
          <w:p w14:paraId="12A40065" w14:textId="77777777" w:rsidR="00D62C34" w:rsidRPr="00D62C34" w:rsidRDefault="00D62C34" w:rsidP="00D62C34">
            <w:pPr>
              <w:overflowPunct/>
              <w:autoSpaceDE/>
              <w:autoSpaceDN/>
              <w:adjustRightInd/>
              <w:jc w:val="right"/>
              <w:rPr>
                <w:color w:val="000000"/>
                <w:szCs w:val="24"/>
              </w:rPr>
            </w:pPr>
            <w:r w:rsidRPr="00D62C34">
              <w:rPr>
                <w:color w:val="000000"/>
                <w:szCs w:val="24"/>
              </w:rPr>
              <w:t>53,49</w:t>
            </w:r>
          </w:p>
        </w:tc>
      </w:tr>
      <w:tr w:rsidR="00D62C34" w:rsidRPr="00D62C34" w14:paraId="65CA60DB"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4D9B1713" w14:textId="77777777" w:rsidR="00D62C34" w:rsidRPr="00D62C34" w:rsidRDefault="00D62C34" w:rsidP="00D62C34">
            <w:pPr>
              <w:overflowPunct/>
              <w:autoSpaceDE/>
              <w:autoSpaceDN/>
              <w:adjustRightInd/>
              <w:jc w:val="right"/>
              <w:rPr>
                <w:szCs w:val="24"/>
              </w:rPr>
            </w:pPr>
            <w:r w:rsidRPr="00D62C34">
              <w:rPr>
                <w:szCs w:val="24"/>
              </w:rPr>
              <w:t>67</w:t>
            </w:r>
          </w:p>
        </w:tc>
        <w:tc>
          <w:tcPr>
            <w:tcW w:w="1226" w:type="pct"/>
            <w:tcBorders>
              <w:top w:val="nil"/>
              <w:left w:val="nil"/>
              <w:bottom w:val="single" w:sz="4" w:space="0" w:color="000000"/>
              <w:right w:val="single" w:sz="4" w:space="0" w:color="000000"/>
            </w:tcBorders>
            <w:shd w:val="clear" w:color="auto" w:fill="auto"/>
            <w:vAlign w:val="bottom"/>
            <w:hideMark/>
          </w:tcPr>
          <w:p w14:paraId="51D120FF" w14:textId="77777777" w:rsidR="00D62C34" w:rsidRPr="00D62C34" w:rsidRDefault="00D62C34" w:rsidP="00D62C34">
            <w:pPr>
              <w:overflowPunct/>
              <w:autoSpaceDE/>
              <w:autoSpaceDN/>
              <w:adjustRightInd/>
              <w:rPr>
                <w:color w:val="000000"/>
                <w:szCs w:val="24"/>
              </w:rPr>
            </w:pPr>
            <w:r w:rsidRPr="00D62C34">
              <w:rPr>
                <w:color w:val="000000"/>
                <w:szCs w:val="24"/>
              </w:rPr>
              <w:t>Национальная оборона</w:t>
            </w:r>
          </w:p>
        </w:tc>
        <w:tc>
          <w:tcPr>
            <w:tcW w:w="865" w:type="pct"/>
            <w:tcBorders>
              <w:top w:val="nil"/>
              <w:left w:val="nil"/>
              <w:bottom w:val="single" w:sz="4" w:space="0" w:color="000000"/>
              <w:right w:val="single" w:sz="4" w:space="0" w:color="000000"/>
            </w:tcBorders>
            <w:shd w:val="clear" w:color="auto" w:fill="auto"/>
            <w:vAlign w:val="center"/>
            <w:hideMark/>
          </w:tcPr>
          <w:p w14:paraId="5EEBC275" w14:textId="77777777" w:rsidR="00D62C34" w:rsidRPr="00D62C34" w:rsidRDefault="00D62C34" w:rsidP="00D62C34">
            <w:pPr>
              <w:overflowPunct/>
              <w:autoSpaceDE/>
              <w:autoSpaceDN/>
              <w:adjustRightInd/>
              <w:jc w:val="center"/>
              <w:rPr>
                <w:color w:val="000000"/>
                <w:szCs w:val="24"/>
              </w:rPr>
            </w:pPr>
            <w:r w:rsidRPr="00D62C34">
              <w:rPr>
                <w:color w:val="000000"/>
                <w:szCs w:val="24"/>
              </w:rPr>
              <w:t>000 0200 0000000000 000</w:t>
            </w:r>
          </w:p>
        </w:tc>
        <w:tc>
          <w:tcPr>
            <w:tcW w:w="942" w:type="pct"/>
            <w:tcBorders>
              <w:top w:val="nil"/>
              <w:left w:val="nil"/>
              <w:bottom w:val="single" w:sz="4" w:space="0" w:color="000000"/>
              <w:right w:val="single" w:sz="4" w:space="0" w:color="000000"/>
            </w:tcBorders>
            <w:shd w:val="clear" w:color="auto" w:fill="auto"/>
            <w:vAlign w:val="bottom"/>
            <w:hideMark/>
          </w:tcPr>
          <w:p w14:paraId="158FEAF5" w14:textId="77777777" w:rsidR="00D62C34" w:rsidRPr="00D62C34" w:rsidRDefault="00D62C34" w:rsidP="00D62C34">
            <w:pPr>
              <w:overflowPunct/>
              <w:autoSpaceDE/>
              <w:autoSpaceDN/>
              <w:adjustRightInd/>
              <w:jc w:val="right"/>
              <w:rPr>
                <w:color w:val="000000"/>
                <w:szCs w:val="24"/>
              </w:rPr>
            </w:pPr>
            <w:r w:rsidRPr="00D62C34">
              <w:rPr>
                <w:color w:val="000000"/>
                <w:szCs w:val="24"/>
              </w:rPr>
              <w:t>  2 386 100,00</w:t>
            </w:r>
          </w:p>
        </w:tc>
        <w:tc>
          <w:tcPr>
            <w:tcW w:w="885" w:type="pct"/>
            <w:tcBorders>
              <w:top w:val="nil"/>
              <w:left w:val="nil"/>
              <w:bottom w:val="single" w:sz="4" w:space="0" w:color="000000"/>
              <w:right w:val="single" w:sz="4" w:space="0" w:color="000000"/>
            </w:tcBorders>
            <w:shd w:val="clear" w:color="auto" w:fill="auto"/>
            <w:vAlign w:val="bottom"/>
            <w:hideMark/>
          </w:tcPr>
          <w:p w14:paraId="4D35746C" w14:textId="77777777" w:rsidR="00D62C34" w:rsidRPr="00D62C34" w:rsidRDefault="00D62C34" w:rsidP="00D62C34">
            <w:pPr>
              <w:overflowPunct/>
              <w:autoSpaceDE/>
              <w:autoSpaceDN/>
              <w:adjustRightInd/>
              <w:jc w:val="right"/>
              <w:rPr>
                <w:color w:val="000000"/>
                <w:szCs w:val="24"/>
              </w:rPr>
            </w:pPr>
            <w:r w:rsidRPr="00D62C34">
              <w:rPr>
                <w:color w:val="000000"/>
                <w:szCs w:val="24"/>
              </w:rPr>
              <w:t>  1 837 312,00</w:t>
            </w:r>
          </w:p>
        </w:tc>
        <w:tc>
          <w:tcPr>
            <w:tcW w:w="704" w:type="pct"/>
            <w:tcBorders>
              <w:top w:val="nil"/>
              <w:left w:val="nil"/>
              <w:bottom w:val="single" w:sz="4" w:space="0" w:color="000000"/>
              <w:right w:val="single" w:sz="4" w:space="0" w:color="000000"/>
            </w:tcBorders>
            <w:shd w:val="clear" w:color="auto" w:fill="auto"/>
            <w:vAlign w:val="bottom"/>
            <w:hideMark/>
          </w:tcPr>
          <w:p w14:paraId="16C02EA6" w14:textId="77777777" w:rsidR="00D62C34" w:rsidRPr="00D62C34" w:rsidRDefault="00D62C34" w:rsidP="00D62C34">
            <w:pPr>
              <w:overflowPunct/>
              <w:autoSpaceDE/>
              <w:autoSpaceDN/>
              <w:adjustRightInd/>
              <w:jc w:val="right"/>
              <w:rPr>
                <w:color w:val="000000"/>
                <w:szCs w:val="24"/>
              </w:rPr>
            </w:pPr>
            <w:r w:rsidRPr="00D62C34">
              <w:rPr>
                <w:color w:val="000000"/>
                <w:szCs w:val="24"/>
              </w:rPr>
              <w:t>77,00</w:t>
            </w:r>
          </w:p>
        </w:tc>
      </w:tr>
      <w:tr w:rsidR="00D62C34" w:rsidRPr="00D62C34" w14:paraId="5B2EBEDE"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1FF2A77F" w14:textId="77777777" w:rsidR="00D62C34" w:rsidRPr="00D62C34" w:rsidRDefault="00D62C34" w:rsidP="00D62C34">
            <w:pPr>
              <w:overflowPunct/>
              <w:autoSpaceDE/>
              <w:autoSpaceDN/>
              <w:adjustRightInd/>
              <w:jc w:val="right"/>
              <w:rPr>
                <w:szCs w:val="24"/>
              </w:rPr>
            </w:pPr>
            <w:r w:rsidRPr="00D62C34">
              <w:rPr>
                <w:szCs w:val="24"/>
              </w:rPr>
              <w:t>68</w:t>
            </w:r>
          </w:p>
        </w:tc>
        <w:tc>
          <w:tcPr>
            <w:tcW w:w="1226" w:type="pct"/>
            <w:tcBorders>
              <w:top w:val="nil"/>
              <w:left w:val="nil"/>
              <w:bottom w:val="single" w:sz="4" w:space="0" w:color="000000"/>
              <w:right w:val="single" w:sz="4" w:space="0" w:color="000000"/>
            </w:tcBorders>
            <w:shd w:val="clear" w:color="auto" w:fill="auto"/>
            <w:vAlign w:val="bottom"/>
            <w:hideMark/>
          </w:tcPr>
          <w:p w14:paraId="3B10893B" w14:textId="77777777" w:rsidR="00D62C34" w:rsidRPr="00D62C34" w:rsidRDefault="00D62C34" w:rsidP="00D62C34">
            <w:pPr>
              <w:overflowPunct/>
              <w:autoSpaceDE/>
              <w:autoSpaceDN/>
              <w:adjustRightInd/>
              <w:rPr>
                <w:color w:val="000000"/>
                <w:szCs w:val="24"/>
              </w:rPr>
            </w:pPr>
            <w:r w:rsidRPr="00D62C34">
              <w:rPr>
                <w:color w:val="000000"/>
                <w:szCs w:val="24"/>
              </w:rPr>
              <w:t>Мобилизационная и вневойсковая подготовка</w:t>
            </w:r>
          </w:p>
        </w:tc>
        <w:tc>
          <w:tcPr>
            <w:tcW w:w="865" w:type="pct"/>
            <w:tcBorders>
              <w:top w:val="nil"/>
              <w:left w:val="nil"/>
              <w:bottom w:val="single" w:sz="4" w:space="0" w:color="000000"/>
              <w:right w:val="single" w:sz="4" w:space="0" w:color="000000"/>
            </w:tcBorders>
            <w:shd w:val="clear" w:color="auto" w:fill="auto"/>
            <w:vAlign w:val="center"/>
            <w:hideMark/>
          </w:tcPr>
          <w:p w14:paraId="046D6AF6" w14:textId="77777777" w:rsidR="00D62C34" w:rsidRPr="00D62C34" w:rsidRDefault="00D62C34" w:rsidP="00D62C34">
            <w:pPr>
              <w:overflowPunct/>
              <w:autoSpaceDE/>
              <w:autoSpaceDN/>
              <w:adjustRightInd/>
              <w:jc w:val="center"/>
              <w:rPr>
                <w:color w:val="000000"/>
                <w:szCs w:val="24"/>
              </w:rPr>
            </w:pPr>
            <w:r w:rsidRPr="00D62C34">
              <w:rPr>
                <w:color w:val="000000"/>
                <w:szCs w:val="24"/>
              </w:rPr>
              <w:t>000 0203 0000000000 000</w:t>
            </w:r>
          </w:p>
        </w:tc>
        <w:tc>
          <w:tcPr>
            <w:tcW w:w="942" w:type="pct"/>
            <w:tcBorders>
              <w:top w:val="nil"/>
              <w:left w:val="nil"/>
              <w:bottom w:val="single" w:sz="4" w:space="0" w:color="000000"/>
              <w:right w:val="single" w:sz="4" w:space="0" w:color="000000"/>
            </w:tcBorders>
            <w:shd w:val="clear" w:color="auto" w:fill="auto"/>
            <w:vAlign w:val="bottom"/>
            <w:hideMark/>
          </w:tcPr>
          <w:p w14:paraId="74AD20A0" w14:textId="77777777" w:rsidR="00D62C34" w:rsidRPr="00D62C34" w:rsidRDefault="00D62C34" w:rsidP="00D62C34">
            <w:pPr>
              <w:overflowPunct/>
              <w:autoSpaceDE/>
              <w:autoSpaceDN/>
              <w:adjustRightInd/>
              <w:jc w:val="right"/>
              <w:rPr>
                <w:color w:val="000000"/>
                <w:szCs w:val="24"/>
              </w:rPr>
            </w:pPr>
            <w:r w:rsidRPr="00D62C34">
              <w:rPr>
                <w:color w:val="000000"/>
                <w:szCs w:val="24"/>
              </w:rPr>
              <w:t>  2 386 100,00</w:t>
            </w:r>
          </w:p>
        </w:tc>
        <w:tc>
          <w:tcPr>
            <w:tcW w:w="885" w:type="pct"/>
            <w:tcBorders>
              <w:top w:val="nil"/>
              <w:left w:val="nil"/>
              <w:bottom w:val="single" w:sz="4" w:space="0" w:color="000000"/>
              <w:right w:val="single" w:sz="4" w:space="0" w:color="000000"/>
            </w:tcBorders>
            <w:shd w:val="clear" w:color="auto" w:fill="auto"/>
            <w:vAlign w:val="bottom"/>
            <w:hideMark/>
          </w:tcPr>
          <w:p w14:paraId="30C9A259" w14:textId="77777777" w:rsidR="00D62C34" w:rsidRPr="00D62C34" w:rsidRDefault="00D62C34" w:rsidP="00D62C34">
            <w:pPr>
              <w:overflowPunct/>
              <w:autoSpaceDE/>
              <w:autoSpaceDN/>
              <w:adjustRightInd/>
              <w:jc w:val="right"/>
              <w:rPr>
                <w:color w:val="000000"/>
                <w:szCs w:val="24"/>
              </w:rPr>
            </w:pPr>
            <w:r w:rsidRPr="00D62C34">
              <w:rPr>
                <w:color w:val="000000"/>
                <w:szCs w:val="24"/>
              </w:rPr>
              <w:t>  1 837 312,00</w:t>
            </w:r>
          </w:p>
        </w:tc>
        <w:tc>
          <w:tcPr>
            <w:tcW w:w="704" w:type="pct"/>
            <w:tcBorders>
              <w:top w:val="nil"/>
              <w:left w:val="nil"/>
              <w:bottom w:val="single" w:sz="4" w:space="0" w:color="000000"/>
              <w:right w:val="single" w:sz="4" w:space="0" w:color="000000"/>
            </w:tcBorders>
            <w:shd w:val="clear" w:color="auto" w:fill="auto"/>
            <w:vAlign w:val="bottom"/>
            <w:hideMark/>
          </w:tcPr>
          <w:p w14:paraId="4265EC80" w14:textId="77777777" w:rsidR="00D62C34" w:rsidRPr="00D62C34" w:rsidRDefault="00D62C34" w:rsidP="00D62C34">
            <w:pPr>
              <w:overflowPunct/>
              <w:autoSpaceDE/>
              <w:autoSpaceDN/>
              <w:adjustRightInd/>
              <w:jc w:val="right"/>
              <w:rPr>
                <w:color w:val="000000"/>
                <w:szCs w:val="24"/>
              </w:rPr>
            </w:pPr>
            <w:r w:rsidRPr="00D62C34">
              <w:rPr>
                <w:color w:val="000000"/>
                <w:szCs w:val="24"/>
              </w:rPr>
              <w:t>77,00</w:t>
            </w:r>
          </w:p>
        </w:tc>
      </w:tr>
      <w:tr w:rsidR="00D62C34" w:rsidRPr="00D62C34" w14:paraId="7664D227"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2B5D38B8" w14:textId="77777777" w:rsidR="00D62C34" w:rsidRPr="00D62C34" w:rsidRDefault="00D62C34" w:rsidP="00D62C34">
            <w:pPr>
              <w:overflowPunct/>
              <w:autoSpaceDE/>
              <w:autoSpaceDN/>
              <w:adjustRightInd/>
              <w:jc w:val="right"/>
              <w:rPr>
                <w:szCs w:val="24"/>
              </w:rPr>
            </w:pPr>
            <w:r w:rsidRPr="00D62C34">
              <w:rPr>
                <w:szCs w:val="24"/>
              </w:rPr>
              <w:t>69</w:t>
            </w:r>
          </w:p>
        </w:tc>
        <w:tc>
          <w:tcPr>
            <w:tcW w:w="1226" w:type="pct"/>
            <w:tcBorders>
              <w:top w:val="nil"/>
              <w:left w:val="nil"/>
              <w:bottom w:val="single" w:sz="4" w:space="0" w:color="000000"/>
              <w:right w:val="single" w:sz="4" w:space="0" w:color="000000"/>
            </w:tcBorders>
            <w:shd w:val="clear" w:color="auto" w:fill="auto"/>
            <w:vAlign w:val="bottom"/>
            <w:hideMark/>
          </w:tcPr>
          <w:p w14:paraId="3255BE2A" w14:textId="77777777" w:rsidR="00D62C34" w:rsidRPr="00D62C34" w:rsidRDefault="00D62C34" w:rsidP="00D62C34">
            <w:pPr>
              <w:overflowPunct/>
              <w:autoSpaceDE/>
              <w:autoSpaceDN/>
              <w:adjustRightInd/>
              <w:rPr>
                <w:color w:val="000000"/>
                <w:szCs w:val="24"/>
              </w:rPr>
            </w:pPr>
            <w:r w:rsidRPr="00D62C34">
              <w:rPr>
                <w:color w:val="000000"/>
                <w:szCs w:val="24"/>
              </w:rPr>
              <w:t>Межбюджетные трансферты</w:t>
            </w:r>
          </w:p>
        </w:tc>
        <w:tc>
          <w:tcPr>
            <w:tcW w:w="865" w:type="pct"/>
            <w:tcBorders>
              <w:top w:val="nil"/>
              <w:left w:val="nil"/>
              <w:bottom w:val="single" w:sz="4" w:space="0" w:color="000000"/>
              <w:right w:val="single" w:sz="4" w:space="0" w:color="000000"/>
            </w:tcBorders>
            <w:shd w:val="clear" w:color="auto" w:fill="auto"/>
            <w:vAlign w:val="center"/>
            <w:hideMark/>
          </w:tcPr>
          <w:p w14:paraId="1E6D2A80" w14:textId="77777777" w:rsidR="00D62C34" w:rsidRPr="00D62C34" w:rsidRDefault="00D62C34" w:rsidP="00D62C34">
            <w:pPr>
              <w:overflowPunct/>
              <w:autoSpaceDE/>
              <w:autoSpaceDN/>
              <w:adjustRightInd/>
              <w:jc w:val="center"/>
              <w:rPr>
                <w:color w:val="000000"/>
                <w:szCs w:val="24"/>
              </w:rPr>
            </w:pPr>
            <w:r w:rsidRPr="00D62C34">
              <w:rPr>
                <w:color w:val="000000"/>
                <w:szCs w:val="24"/>
              </w:rPr>
              <w:t xml:space="preserve">000 0203 0000000000 </w:t>
            </w:r>
            <w:r w:rsidRPr="00D62C34">
              <w:rPr>
                <w:color w:val="000000"/>
                <w:szCs w:val="24"/>
              </w:rPr>
              <w:lastRenderedPageBreak/>
              <w:t>500</w:t>
            </w:r>
          </w:p>
        </w:tc>
        <w:tc>
          <w:tcPr>
            <w:tcW w:w="942" w:type="pct"/>
            <w:tcBorders>
              <w:top w:val="nil"/>
              <w:left w:val="nil"/>
              <w:bottom w:val="single" w:sz="4" w:space="0" w:color="000000"/>
              <w:right w:val="single" w:sz="4" w:space="0" w:color="000000"/>
            </w:tcBorders>
            <w:shd w:val="clear" w:color="auto" w:fill="auto"/>
            <w:vAlign w:val="bottom"/>
            <w:hideMark/>
          </w:tcPr>
          <w:p w14:paraId="5D0430C9" w14:textId="77777777" w:rsidR="00D62C34" w:rsidRPr="00D62C34" w:rsidRDefault="00D62C34" w:rsidP="00D62C34">
            <w:pPr>
              <w:overflowPunct/>
              <w:autoSpaceDE/>
              <w:autoSpaceDN/>
              <w:adjustRightInd/>
              <w:jc w:val="right"/>
              <w:rPr>
                <w:color w:val="000000"/>
                <w:szCs w:val="24"/>
              </w:rPr>
            </w:pPr>
            <w:r w:rsidRPr="00D62C34">
              <w:rPr>
                <w:color w:val="000000"/>
                <w:szCs w:val="24"/>
              </w:rPr>
              <w:lastRenderedPageBreak/>
              <w:t>  2 386 100,00</w:t>
            </w:r>
          </w:p>
        </w:tc>
        <w:tc>
          <w:tcPr>
            <w:tcW w:w="885" w:type="pct"/>
            <w:tcBorders>
              <w:top w:val="nil"/>
              <w:left w:val="nil"/>
              <w:bottom w:val="single" w:sz="4" w:space="0" w:color="000000"/>
              <w:right w:val="single" w:sz="4" w:space="0" w:color="000000"/>
            </w:tcBorders>
            <w:shd w:val="clear" w:color="auto" w:fill="auto"/>
            <w:vAlign w:val="bottom"/>
            <w:hideMark/>
          </w:tcPr>
          <w:p w14:paraId="04D08962" w14:textId="77777777" w:rsidR="00D62C34" w:rsidRPr="00D62C34" w:rsidRDefault="00D62C34" w:rsidP="00D62C34">
            <w:pPr>
              <w:overflowPunct/>
              <w:autoSpaceDE/>
              <w:autoSpaceDN/>
              <w:adjustRightInd/>
              <w:jc w:val="right"/>
              <w:rPr>
                <w:color w:val="000000"/>
                <w:szCs w:val="24"/>
              </w:rPr>
            </w:pPr>
            <w:r w:rsidRPr="00D62C34">
              <w:rPr>
                <w:color w:val="000000"/>
                <w:szCs w:val="24"/>
              </w:rPr>
              <w:t>  1 837 312,00</w:t>
            </w:r>
          </w:p>
        </w:tc>
        <w:tc>
          <w:tcPr>
            <w:tcW w:w="704" w:type="pct"/>
            <w:tcBorders>
              <w:top w:val="nil"/>
              <w:left w:val="nil"/>
              <w:bottom w:val="single" w:sz="4" w:space="0" w:color="000000"/>
              <w:right w:val="single" w:sz="4" w:space="0" w:color="000000"/>
            </w:tcBorders>
            <w:shd w:val="clear" w:color="auto" w:fill="auto"/>
            <w:vAlign w:val="bottom"/>
            <w:hideMark/>
          </w:tcPr>
          <w:p w14:paraId="4F331977" w14:textId="77777777" w:rsidR="00D62C34" w:rsidRPr="00D62C34" w:rsidRDefault="00D62C34" w:rsidP="00D62C34">
            <w:pPr>
              <w:overflowPunct/>
              <w:autoSpaceDE/>
              <w:autoSpaceDN/>
              <w:adjustRightInd/>
              <w:jc w:val="right"/>
              <w:rPr>
                <w:color w:val="000000"/>
                <w:szCs w:val="24"/>
              </w:rPr>
            </w:pPr>
            <w:r w:rsidRPr="00D62C34">
              <w:rPr>
                <w:color w:val="000000"/>
                <w:szCs w:val="24"/>
              </w:rPr>
              <w:t>77,00</w:t>
            </w:r>
          </w:p>
        </w:tc>
      </w:tr>
      <w:tr w:rsidR="00D62C34" w:rsidRPr="00D62C34" w14:paraId="4405543D"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14DF1FE7" w14:textId="77777777" w:rsidR="00D62C34" w:rsidRPr="00D62C34" w:rsidRDefault="00D62C34" w:rsidP="00D62C34">
            <w:pPr>
              <w:overflowPunct/>
              <w:autoSpaceDE/>
              <w:autoSpaceDN/>
              <w:adjustRightInd/>
              <w:jc w:val="right"/>
              <w:rPr>
                <w:szCs w:val="24"/>
              </w:rPr>
            </w:pPr>
            <w:r w:rsidRPr="00D62C34">
              <w:rPr>
                <w:szCs w:val="24"/>
              </w:rPr>
              <w:t>70</w:t>
            </w:r>
          </w:p>
        </w:tc>
        <w:tc>
          <w:tcPr>
            <w:tcW w:w="1226" w:type="pct"/>
            <w:tcBorders>
              <w:top w:val="nil"/>
              <w:left w:val="nil"/>
              <w:bottom w:val="single" w:sz="4" w:space="0" w:color="000000"/>
              <w:right w:val="single" w:sz="4" w:space="0" w:color="000000"/>
            </w:tcBorders>
            <w:shd w:val="clear" w:color="auto" w:fill="auto"/>
            <w:vAlign w:val="bottom"/>
            <w:hideMark/>
          </w:tcPr>
          <w:p w14:paraId="4ED78C9A" w14:textId="77777777" w:rsidR="00D62C34" w:rsidRPr="00D62C34" w:rsidRDefault="00D62C34" w:rsidP="00D62C34">
            <w:pPr>
              <w:overflowPunct/>
              <w:autoSpaceDE/>
              <w:autoSpaceDN/>
              <w:adjustRightInd/>
              <w:rPr>
                <w:color w:val="000000"/>
                <w:szCs w:val="24"/>
              </w:rPr>
            </w:pPr>
            <w:r w:rsidRPr="00D62C34">
              <w:rPr>
                <w:color w:val="000000"/>
                <w:szCs w:val="24"/>
              </w:rPr>
              <w:t>Субвенции</w:t>
            </w:r>
          </w:p>
        </w:tc>
        <w:tc>
          <w:tcPr>
            <w:tcW w:w="865" w:type="pct"/>
            <w:tcBorders>
              <w:top w:val="nil"/>
              <w:left w:val="nil"/>
              <w:bottom w:val="single" w:sz="4" w:space="0" w:color="000000"/>
              <w:right w:val="single" w:sz="4" w:space="0" w:color="000000"/>
            </w:tcBorders>
            <w:shd w:val="clear" w:color="auto" w:fill="auto"/>
            <w:vAlign w:val="center"/>
            <w:hideMark/>
          </w:tcPr>
          <w:p w14:paraId="3E39C5D0" w14:textId="77777777" w:rsidR="00D62C34" w:rsidRPr="00D62C34" w:rsidRDefault="00D62C34" w:rsidP="00D62C34">
            <w:pPr>
              <w:overflowPunct/>
              <w:autoSpaceDE/>
              <w:autoSpaceDN/>
              <w:adjustRightInd/>
              <w:jc w:val="center"/>
              <w:rPr>
                <w:color w:val="000000"/>
                <w:szCs w:val="24"/>
              </w:rPr>
            </w:pPr>
            <w:r w:rsidRPr="00D62C34">
              <w:rPr>
                <w:color w:val="000000"/>
                <w:szCs w:val="24"/>
              </w:rPr>
              <w:t>000 0203 0000000000 530</w:t>
            </w:r>
          </w:p>
        </w:tc>
        <w:tc>
          <w:tcPr>
            <w:tcW w:w="942" w:type="pct"/>
            <w:tcBorders>
              <w:top w:val="nil"/>
              <w:left w:val="nil"/>
              <w:bottom w:val="single" w:sz="4" w:space="0" w:color="000000"/>
              <w:right w:val="single" w:sz="4" w:space="0" w:color="000000"/>
            </w:tcBorders>
            <w:shd w:val="clear" w:color="auto" w:fill="auto"/>
            <w:vAlign w:val="bottom"/>
            <w:hideMark/>
          </w:tcPr>
          <w:p w14:paraId="49669C8C" w14:textId="77777777" w:rsidR="00D62C34" w:rsidRPr="00D62C34" w:rsidRDefault="00D62C34" w:rsidP="00D62C34">
            <w:pPr>
              <w:overflowPunct/>
              <w:autoSpaceDE/>
              <w:autoSpaceDN/>
              <w:adjustRightInd/>
              <w:jc w:val="right"/>
              <w:rPr>
                <w:color w:val="000000"/>
                <w:szCs w:val="24"/>
              </w:rPr>
            </w:pPr>
            <w:r w:rsidRPr="00D62C34">
              <w:rPr>
                <w:color w:val="000000"/>
                <w:szCs w:val="24"/>
              </w:rPr>
              <w:t>  2 386 100,00</w:t>
            </w:r>
          </w:p>
        </w:tc>
        <w:tc>
          <w:tcPr>
            <w:tcW w:w="885" w:type="pct"/>
            <w:tcBorders>
              <w:top w:val="nil"/>
              <w:left w:val="nil"/>
              <w:bottom w:val="single" w:sz="4" w:space="0" w:color="000000"/>
              <w:right w:val="single" w:sz="4" w:space="0" w:color="000000"/>
            </w:tcBorders>
            <w:shd w:val="clear" w:color="auto" w:fill="auto"/>
            <w:vAlign w:val="bottom"/>
            <w:hideMark/>
          </w:tcPr>
          <w:p w14:paraId="0090747D" w14:textId="77777777" w:rsidR="00D62C34" w:rsidRPr="00D62C34" w:rsidRDefault="00D62C34" w:rsidP="00D62C34">
            <w:pPr>
              <w:overflowPunct/>
              <w:autoSpaceDE/>
              <w:autoSpaceDN/>
              <w:adjustRightInd/>
              <w:jc w:val="right"/>
              <w:rPr>
                <w:color w:val="000000"/>
                <w:szCs w:val="24"/>
              </w:rPr>
            </w:pPr>
            <w:r w:rsidRPr="00D62C34">
              <w:rPr>
                <w:color w:val="000000"/>
                <w:szCs w:val="24"/>
              </w:rPr>
              <w:t>  1 837 312,00</w:t>
            </w:r>
          </w:p>
        </w:tc>
        <w:tc>
          <w:tcPr>
            <w:tcW w:w="704" w:type="pct"/>
            <w:tcBorders>
              <w:top w:val="nil"/>
              <w:left w:val="nil"/>
              <w:bottom w:val="single" w:sz="4" w:space="0" w:color="000000"/>
              <w:right w:val="single" w:sz="4" w:space="0" w:color="000000"/>
            </w:tcBorders>
            <w:shd w:val="clear" w:color="auto" w:fill="auto"/>
            <w:vAlign w:val="bottom"/>
            <w:hideMark/>
          </w:tcPr>
          <w:p w14:paraId="40D199C8" w14:textId="77777777" w:rsidR="00D62C34" w:rsidRPr="00D62C34" w:rsidRDefault="00D62C34" w:rsidP="00D62C34">
            <w:pPr>
              <w:overflowPunct/>
              <w:autoSpaceDE/>
              <w:autoSpaceDN/>
              <w:adjustRightInd/>
              <w:jc w:val="right"/>
              <w:rPr>
                <w:color w:val="000000"/>
                <w:szCs w:val="24"/>
              </w:rPr>
            </w:pPr>
            <w:r w:rsidRPr="00D62C34">
              <w:rPr>
                <w:color w:val="000000"/>
                <w:szCs w:val="24"/>
              </w:rPr>
              <w:t>77,00</w:t>
            </w:r>
          </w:p>
        </w:tc>
      </w:tr>
      <w:tr w:rsidR="00D62C34" w:rsidRPr="00D62C34" w14:paraId="647C1A37"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1B7D9183" w14:textId="77777777" w:rsidR="00D62C34" w:rsidRPr="00D62C34" w:rsidRDefault="00D62C34" w:rsidP="00D62C34">
            <w:pPr>
              <w:overflowPunct/>
              <w:autoSpaceDE/>
              <w:autoSpaceDN/>
              <w:adjustRightInd/>
              <w:jc w:val="right"/>
              <w:rPr>
                <w:szCs w:val="24"/>
              </w:rPr>
            </w:pPr>
            <w:r w:rsidRPr="00D62C34">
              <w:rPr>
                <w:szCs w:val="24"/>
              </w:rPr>
              <w:t>71</w:t>
            </w:r>
          </w:p>
        </w:tc>
        <w:tc>
          <w:tcPr>
            <w:tcW w:w="1226" w:type="pct"/>
            <w:tcBorders>
              <w:top w:val="nil"/>
              <w:left w:val="nil"/>
              <w:bottom w:val="single" w:sz="4" w:space="0" w:color="000000"/>
              <w:right w:val="single" w:sz="4" w:space="0" w:color="000000"/>
            </w:tcBorders>
            <w:shd w:val="clear" w:color="auto" w:fill="auto"/>
            <w:vAlign w:val="bottom"/>
            <w:hideMark/>
          </w:tcPr>
          <w:p w14:paraId="3B4410E7" w14:textId="77777777" w:rsidR="00D62C34" w:rsidRPr="00D62C34" w:rsidRDefault="00D62C34" w:rsidP="00D62C34">
            <w:pPr>
              <w:overflowPunct/>
              <w:autoSpaceDE/>
              <w:autoSpaceDN/>
              <w:adjustRightInd/>
              <w:rPr>
                <w:color w:val="000000"/>
                <w:szCs w:val="24"/>
              </w:rPr>
            </w:pPr>
            <w:r w:rsidRPr="00D62C34">
              <w:rPr>
                <w:color w:val="000000"/>
                <w:szCs w:val="24"/>
              </w:rPr>
              <w:t>Национальная безопасность и правоохранительная деятельность</w:t>
            </w:r>
          </w:p>
        </w:tc>
        <w:tc>
          <w:tcPr>
            <w:tcW w:w="865" w:type="pct"/>
            <w:tcBorders>
              <w:top w:val="nil"/>
              <w:left w:val="nil"/>
              <w:bottom w:val="single" w:sz="4" w:space="0" w:color="000000"/>
              <w:right w:val="single" w:sz="4" w:space="0" w:color="000000"/>
            </w:tcBorders>
            <w:shd w:val="clear" w:color="auto" w:fill="auto"/>
            <w:vAlign w:val="center"/>
            <w:hideMark/>
          </w:tcPr>
          <w:p w14:paraId="3D493E3E" w14:textId="77777777" w:rsidR="00D62C34" w:rsidRPr="00D62C34" w:rsidRDefault="00D62C34" w:rsidP="00D62C34">
            <w:pPr>
              <w:overflowPunct/>
              <w:autoSpaceDE/>
              <w:autoSpaceDN/>
              <w:adjustRightInd/>
              <w:jc w:val="center"/>
              <w:rPr>
                <w:color w:val="000000"/>
                <w:szCs w:val="24"/>
              </w:rPr>
            </w:pPr>
            <w:r w:rsidRPr="00D62C34">
              <w:rPr>
                <w:color w:val="000000"/>
                <w:szCs w:val="24"/>
              </w:rPr>
              <w:t>000 0300 0000000000 000</w:t>
            </w:r>
          </w:p>
        </w:tc>
        <w:tc>
          <w:tcPr>
            <w:tcW w:w="942" w:type="pct"/>
            <w:tcBorders>
              <w:top w:val="nil"/>
              <w:left w:val="nil"/>
              <w:bottom w:val="single" w:sz="4" w:space="0" w:color="000000"/>
              <w:right w:val="single" w:sz="4" w:space="0" w:color="000000"/>
            </w:tcBorders>
            <w:shd w:val="clear" w:color="auto" w:fill="auto"/>
            <w:vAlign w:val="bottom"/>
            <w:hideMark/>
          </w:tcPr>
          <w:p w14:paraId="3DE59F93" w14:textId="77777777" w:rsidR="00D62C34" w:rsidRPr="00D62C34" w:rsidRDefault="00D62C34" w:rsidP="00D62C34">
            <w:pPr>
              <w:overflowPunct/>
              <w:autoSpaceDE/>
              <w:autoSpaceDN/>
              <w:adjustRightInd/>
              <w:jc w:val="right"/>
              <w:rPr>
                <w:color w:val="000000"/>
                <w:szCs w:val="24"/>
              </w:rPr>
            </w:pPr>
            <w:r w:rsidRPr="00D62C34">
              <w:rPr>
                <w:color w:val="000000"/>
                <w:szCs w:val="24"/>
              </w:rPr>
              <w:t>  7 733 309,38</w:t>
            </w:r>
          </w:p>
        </w:tc>
        <w:tc>
          <w:tcPr>
            <w:tcW w:w="885" w:type="pct"/>
            <w:tcBorders>
              <w:top w:val="nil"/>
              <w:left w:val="nil"/>
              <w:bottom w:val="single" w:sz="4" w:space="0" w:color="000000"/>
              <w:right w:val="single" w:sz="4" w:space="0" w:color="000000"/>
            </w:tcBorders>
            <w:shd w:val="clear" w:color="auto" w:fill="auto"/>
            <w:vAlign w:val="bottom"/>
            <w:hideMark/>
          </w:tcPr>
          <w:p w14:paraId="2D279615" w14:textId="77777777" w:rsidR="00D62C34" w:rsidRPr="00D62C34" w:rsidRDefault="00D62C34" w:rsidP="00D62C34">
            <w:pPr>
              <w:overflowPunct/>
              <w:autoSpaceDE/>
              <w:autoSpaceDN/>
              <w:adjustRightInd/>
              <w:jc w:val="right"/>
              <w:rPr>
                <w:color w:val="000000"/>
                <w:szCs w:val="24"/>
              </w:rPr>
            </w:pPr>
            <w:r w:rsidRPr="00D62C34">
              <w:rPr>
                <w:color w:val="000000"/>
                <w:szCs w:val="24"/>
              </w:rPr>
              <w:t>  6 318 861,23</w:t>
            </w:r>
          </w:p>
        </w:tc>
        <w:tc>
          <w:tcPr>
            <w:tcW w:w="704" w:type="pct"/>
            <w:tcBorders>
              <w:top w:val="nil"/>
              <w:left w:val="nil"/>
              <w:bottom w:val="single" w:sz="4" w:space="0" w:color="000000"/>
              <w:right w:val="single" w:sz="4" w:space="0" w:color="000000"/>
            </w:tcBorders>
            <w:shd w:val="clear" w:color="auto" w:fill="auto"/>
            <w:vAlign w:val="bottom"/>
            <w:hideMark/>
          </w:tcPr>
          <w:p w14:paraId="62B568A3" w14:textId="77777777" w:rsidR="00D62C34" w:rsidRPr="00D62C34" w:rsidRDefault="00D62C34" w:rsidP="00D62C34">
            <w:pPr>
              <w:overflowPunct/>
              <w:autoSpaceDE/>
              <w:autoSpaceDN/>
              <w:adjustRightInd/>
              <w:jc w:val="right"/>
              <w:rPr>
                <w:color w:val="000000"/>
                <w:szCs w:val="24"/>
              </w:rPr>
            </w:pPr>
            <w:r w:rsidRPr="00D62C34">
              <w:rPr>
                <w:color w:val="000000"/>
                <w:szCs w:val="24"/>
              </w:rPr>
              <w:t>81,71</w:t>
            </w:r>
          </w:p>
        </w:tc>
      </w:tr>
      <w:tr w:rsidR="00D62C34" w:rsidRPr="00D62C34" w14:paraId="14535D9C"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0806AA7E" w14:textId="77777777" w:rsidR="00D62C34" w:rsidRPr="00D62C34" w:rsidRDefault="00D62C34" w:rsidP="00D62C34">
            <w:pPr>
              <w:overflowPunct/>
              <w:autoSpaceDE/>
              <w:autoSpaceDN/>
              <w:adjustRightInd/>
              <w:jc w:val="right"/>
              <w:rPr>
                <w:szCs w:val="24"/>
              </w:rPr>
            </w:pPr>
            <w:r w:rsidRPr="00D62C34">
              <w:rPr>
                <w:szCs w:val="24"/>
              </w:rPr>
              <w:t>72</w:t>
            </w:r>
          </w:p>
        </w:tc>
        <w:tc>
          <w:tcPr>
            <w:tcW w:w="1226" w:type="pct"/>
            <w:tcBorders>
              <w:top w:val="nil"/>
              <w:left w:val="nil"/>
              <w:bottom w:val="single" w:sz="4" w:space="0" w:color="000000"/>
              <w:right w:val="single" w:sz="4" w:space="0" w:color="000000"/>
            </w:tcBorders>
            <w:shd w:val="clear" w:color="auto" w:fill="auto"/>
            <w:vAlign w:val="bottom"/>
            <w:hideMark/>
          </w:tcPr>
          <w:p w14:paraId="02C75694" w14:textId="77777777" w:rsidR="00D62C34" w:rsidRPr="00D62C34" w:rsidRDefault="00D62C34" w:rsidP="00D62C34">
            <w:pPr>
              <w:overflowPunct/>
              <w:autoSpaceDE/>
              <w:autoSpaceDN/>
              <w:adjustRightInd/>
              <w:rPr>
                <w:color w:val="000000"/>
                <w:szCs w:val="24"/>
              </w:rPr>
            </w:pPr>
            <w:r w:rsidRPr="00D62C34">
              <w:rPr>
                <w:color w:val="000000"/>
                <w:szCs w:val="24"/>
              </w:rPr>
              <w:t>Защита населения и территории от чрезвычайных ситуаций природного и техногенного характера, пожарная безопасность</w:t>
            </w:r>
          </w:p>
        </w:tc>
        <w:tc>
          <w:tcPr>
            <w:tcW w:w="865" w:type="pct"/>
            <w:tcBorders>
              <w:top w:val="nil"/>
              <w:left w:val="nil"/>
              <w:bottom w:val="single" w:sz="4" w:space="0" w:color="000000"/>
              <w:right w:val="single" w:sz="4" w:space="0" w:color="000000"/>
            </w:tcBorders>
            <w:shd w:val="clear" w:color="auto" w:fill="auto"/>
            <w:vAlign w:val="center"/>
            <w:hideMark/>
          </w:tcPr>
          <w:p w14:paraId="34512516" w14:textId="77777777" w:rsidR="00D62C34" w:rsidRPr="00D62C34" w:rsidRDefault="00D62C34" w:rsidP="00D62C34">
            <w:pPr>
              <w:overflowPunct/>
              <w:autoSpaceDE/>
              <w:autoSpaceDN/>
              <w:adjustRightInd/>
              <w:jc w:val="center"/>
              <w:rPr>
                <w:color w:val="000000"/>
                <w:szCs w:val="24"/>
              </w:rPr>
            </w:pPr>
            <w:r w:rsidRPr="00D62C34">
              <w:rPr>
                <w:color w:val="000000"/>
                <w:szCs w:val="24"/>
              </w:rPr>
              <w:t>000 0310 0000000000 000</w:t>
            </w:r>
          </w:p>
        </w:tc>
        <w:tc>
          <w:tcPr>
            <w:tcW w:w="942" w:type="pct"/>
            <w:tcBorders>
              <w:top w:val="nil"/>
              <w:left w:val="nil"/>
              <w:bottom w:val="single" w:sz="4" w:space="0" w:color="000000"/>
              <w:right w:val="single" w:sz="4" w:space="0" w:color="000000"/>
            </w:tcBorders>
            <w:shd w:val="clear" w:color="auto" w:fill="auto"/>
            <w:vAlign w:val="bottom"/>
            <w:hideMark/>
          </w:tcPr>
          <w:p w14:paraId="2808951D" w14:textId="77777777" w:rsidR="00D62C34" w:rsidRPr="00D62C34" w:rsidRDefault="00D62C34" w:rsidP="00D62C34">
            <w:pPr>
              <w:overflowPunct/>
              <w:autoSpaceDE/>
              <w:autoSpaceDN/>
              <w:adjustRightInd/>
              <w:jc w:val="right"/>
              <w:rPr>
                <w:color w:val="000000"/>
                <w:szCs w:val="24"/>
              </w:rPr>
            </w:pPr>
            <w:r w:rsidRPr="00D62C34">
              <w:rPr>
                <w:color w:val="000000"/>
                <w:szCs w:val="24"/>
              </w:rPr>
              <w:t>  7 729 309,38</w:t>
            </w:r>
          </w:p>
        </w:tc>
        <w:tc>
          <w:tcPr>
            <w:tcW w:w="885" w:type="pct"/>
            <w:tcBorders>
              <w:top w:val="nil"/>
              <w:left w:val="nil"/>
              <w:bottom w:val="single" w:sz="4" w:space="0" w:color="000000"/>
              <w:right w:val="single" w:sz="4" w:space="0" w:color="000000"/>
            </w:tcBorders>
            <w:shd w:val="clear" w:color="auto" w:fill="auto"/>
            <w:vAlign w:val="bottom"/>
            <w:hideMark/>
          </w:tcPr>
          <w:p w14:paraId="6C4D3507" w14:textId="77777777" w:rsidR="00D62C34" w:rsidRPr="00D62C34" w:rsidRDefault="00D62C34" w:rsidP="00D62C34">
            <w:pPr>
              <w:overflowPunct/>
              <w:autoSpaceDE/>
              <w:autoSpaceDN/>
              <w:adjustRightInd/>
              <w:jc w:val="right"/>
              <w:rPr>
                <w:color w:val="000000"/>
                <w:szCs w:val="24"/>
              </w:rPr>
            </w:pPr>
            <w:r w:rsidRPr="00D62C34">
              <w:rPr>
                <w:color w:val="000000"/>
                <w:szCs w:val="24"/>
              </w:rPr>
              <w:t>  6 318 861,23</w:t>
            </w:r>
          </w:p>
        </w:tc>
        <w:tc>
          <w:tcPr>
            <w:tcW w:w="704" w:type="pct"/>
            <w:tcBorders>
              <w:top w:val="nil"/>
              <w:left w:val="nil"/>
              <w:bottom w:val="single" w:sz="4" w:space="0" w:color="000000"/>
              <w:right w:val="single" w:sz="4" w:space="0" w:color="000000"/>
            </w:tcBorders>
            <w:shd w:val="clear" w:color="auto" w:fill="auto"/>
            <w:vAlign w:val="bottom"/>
            <w:hideMark/>
          </w:tcPr>
          <w:p w14:paraId="68F82FEC" w14:textId="77777777" w:rsidR="00D62C34" w:rsidRPr="00D62C34" w:rsidRDefault="00D62C34" w:rsidP="00D62C34">
            <w:pPr>
              <w:overflowPunct/>
              <w:autoSpaceDE/>
              <w:autoSpaceDN/>
              <w:adjustRightInd/>
              <w:jc w:val="right"/>
              <w:rPr>
                <w:color w:val="000000"/>
                <w:szCs w:val="24"/>
              </w:rPr>
            </w:pPr>
            <w:r w:rsidRPr="00D62C34">
              <w:rPr>
                <w:color w:val="000000"/>
                <w:szCs w:val="24"/>
              </w:rPr>
              <w:t>81,75</w:t>
            </w:r>
          </w:p>
        </w:tc>
      </w:tr>
      <w:tr w:rsidR="00D62C34" w:rsidRPr="00D62C34" w14:paraId="751CA4D2"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5D3ADA39" w14:textId="77777777" w:rsidR="00D62C34" w:rsidRPr="00D62C34" w:rsidRDefault="00D62C34" w:rsidP="00D62C34">
            <w:pPr>
              <w:overflowPunct/>
              <w:autoSpaceDE/>
              <w:autoSpaceDN/>
              <w:adjustRightInd/>
              <w:jc w:val="right"/>
              <w:rPr>
                <w:szCs w:val="24"/>
              </w:rPr>
            </w:pPr>
            <w:r w:rsidRPr="00D62C34">
              <w:rPr>
                <w:szCs w:val="24"/>
              </w:rPr>
              <w:t>73</w:t>
            </w:r>
          </w:p>
        </w:tc>
        <w:tc>
          <w:tcPr>
            <w:tcW w:w="1226" w:type="pct"/>
            <w:tcBorders>
              <w:top w:val="nil"/>
              <w:left w:val="nil"/>
              <w:bottom w:val="single" w:sz="4" w:space="0" w:color="000000"/>
              <w:right w:val="single" w:sz="4" w:space="0" w:color="000000"/>
            </w:tcBorders>
            <w:shd w:val="clear" w:color="auto" w:fill="auto"/>
            <w:vAlign w:val="bottom"/>
            <w:hideMark/>
          </w:tcPr>
          <w:p w14:paraId="35D2B185" w14:textId="77777777" w:rsidR="00D62C34" w:rsidRPr="00D62C34" w:rsidRDefault="00D62C34" w:rsidP="00D62C34">
            <w:pPr>
              <w:overflowPunct/>
              <w:autoSpaceDE/>
              <w:autoSpaceDN/>
              <w:adjustRightInd/>
              <w:rPr>
                <w:color w:val="000000"/>
                <w:szCs w:val="24"/>
              </w:rPr>
            </w:pPr>
            <w:r w:rsidRPr="00D62C34">
              <w:rPr>
                <w:color w:val="000000"/>
                <w:szCs w:val="24"/>
              </w:rPr>
              <w:t>Закупка товаров, работ и услуг для обеспечения 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6EF11BF9" w14:textId="77777777" w:rsidR="00D62C34" w:rsidRPr="00D62C34" w:rsidRDefault="00D62C34" w:rsidP="00D62C34">
            <w:pPr>
              <w:overflowPunct/>
              <w:autoSpaceDE/>
              <w:autoSpaceDN/>
              <w:adjustRightInd/>
              <w:jc w:val="center"/>
              <w:rPr>
                <w:color w:val="000000"/>
                <w:szCs w:val="24"/>
              </w:rPr>
            </w:pPr>
            <w:r w:rsidRPr="00D62C34">
              <w:rPr>
                <w:color w:val="000000"/>
                <w:szCs w:val="24"/>
              </w:rPr>
              <w:t>000 0310 0000000000 200</w:t>
            </w:r>
          </w:p>
        </w:tc>
        <w:tc>
          <w:tcPr>
            <w:tcW w:w="942" w:type="pct"/>
            <w:tcBorders>
              <w:top w:val="nil"/>
              <w:left w:val="nil"/>
              <w:bottom w:val="single" w:sz="4" w:space="0" w:color="000000"/>
              <w:right w:val="single" w:sz="4" w:space="0" w:color="000000"/>
            </w:tcBorders>
            <w:shd w:val="clear" w:color="auto" w:fill="auto"/>
            <w:vAlign w:val="bottom"/>
            <w:hideMark/>
          </w:tcPr>
          <w:p w14:paraId="32CB0570" w14:textId="77777777" w:rsidR="00D62C34" w:rsidRPr="00D62C34" w:rsidRDefault="00D62C34" w:rsidP="00D62C34">
            <w:pPr>
              <w:overflowPunct/>
              <w:autoSpaceDE/>
              <w:autoSpaceDN/>
              <w:adjustRightInd/>
              <w:jc w:val="right"/>
              <w:rPr>
                <w:color w:val="000000"/>
                <w:szCs w:val="24"/>
              </w:rPr>
            </w:pPr>
            <w:r w:rsidRPr="00D62C34">
              <w:rPr>
                <w:color w:val="000000"/>
                <w:szCs w:val="24"/>
              </w:rPr>
              <w:t>   66 927,38</w:t>
            </w:r>
          </w:p>
        </w:tc>
        <w:tc>
          <w:tcPr>
            <w:tcW w:w="885" w:type="pct"/>
            <w:tcBorders>
              <w:top w:val="nil"/>
              <w:left w:val="nil"/>
              <w:bottom w:val="single" w:sz="4" w:space="0" w:color="000000"/>
              <w:right w:val="single" w:sz="4" w:space="0" w:color="000000"/>
            </w:tcBorders>
            <w:shd w:val="clear" w:color="auto" w:fill="auto"/>
            <w:vAlign w:val="bottom"/>
            <w:hideMark/>
          </w:tcPr>
          <w:p w14:paraId="319C5568" w14:textId="77777777" w:rsidR="00D62C34" w:rsidRPr="00D62C34" w:rsidRDefault="00D62C34" w:rsidP="00D62C34">
            <w:pPr>
              <w:overflowPunct/>
              <w:autoSpaceDE/>
              <w:autoSpaceDN/>
              <w:adjustRightInd/>
              <w:jc w:val="right"/>
              <w:rPr>
                <w:color w:val="000000"/>
                <w:szCs w:val="24"/>
              </w:rPr>
            </w:pPr>
            <w:r w:rsidRPr="00D62C34">
              <w:rPr>
                <w:color w:val="000000"/>
                <w:szCs w:val="24"/>
              </w:rPr>
              <w:t>   63 375,23</w:t>
            </w:r>
          </w:p>
        </w:tc>
        <w:tc>
          <w:tcPr>
            <w:tcW w:w="704" w:type="pct"/>
            <w:tcBorders>
              <w:top w:val="nil"/>
              <w:left w:val="nil"/>
              <w:bottom w:val="single" w:sz="4" w:space="0" w:color="000000"/>
              <w:right w:val="single" w:sz="4" w:space="0" w:color="000000"/>
            </w:tcBorders>
            <w:shd w:val="clear" w:color="auto" w:fill="auto"/>
            <w:vAlign w:val="bottom"/>
            <w:hideMark/>
          </w:tcPr>
          <w:p w14:paraId="558547B4" w14:textId="77777777" w:rsidR="00D62C34" w:rsidRPr="00D62C34" w:rsidRDefault="00D62C34" w:rsidP="00D62C34">
            <w:pPr>
              <w:overflowPunct/>
              <w:autoSpaceDE/>
              <w:autoSpaceDN/>
              <w:adjustRightInd/>
              <w:jc w:val="right"/>
              <w:rPr>
                <w:color w:val="000000"/>
                <w:szCs w:val="24"/>
              </w:rPr>
            </w:pPr>
            <w:r w:rsidRPr="00D62C34">
              <w:rPr>
                <w:color w:val="000000"/>
                <w:szCs w:val="24"/>
              </w:rPr>
              <w:t>94,69</w:t>
            </w:r>
          </w:p>
        </w:tc>
      </w:tr>
      <w:tr w:rsidR="00D62C34" w:rsidRPr="00D62C34" w14:paraId="38CD544B"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66EC03B9" w14:textId="77777777" w:rsidR="00D62C34" w:rsidRPr="00D62C34" w:rsidRDefault="00D62C34" w:rsidP="00D62C34">
            <w:pPr>
              <w:overflowPunct/>
              <w:autoSpaceDE/>
              <w:autoSpaceDN/>
              <w:adjustRightInd/>
              <w:jc w:val="right"/>
              <w:rPr>
                <w:szCs w:val="24"/>
              </w:rPr>
            </w:pPr>
            <w:r w:rsidRPr="00D62C34">
              <w:rPr>
                <w:szCs w:val="24"/>
              </w:rPr>
              <w:t>74</w:t>
            </w:r>
          </w:p>
        </w:tc>
        <w:tc>
          <w:tcPr>
            <w:tcW w:w="1226" w:type="pct"/>
            <w:tcBorders>
              <w:top w:val="nil"/>
              <w:left w:val="nil"/>
              <w:bottom w:val="single" w:sz="4" w:space="0" w:color="000000"/>
              <w:right w:val="single" w:sz="4" w:space="0" w:color="000000"/>
            </w:tcBorders>
            <w:shd w:val="clear" w:color="auto" w:fill="auto"/>
            <w:vAlign w:val="bottom"/>
            <w:hideMark/>
          </w:tcPr>
          <w:p w14:paraId="0757BEBB" w14:textId="77777777" w:rsidR="00D62C34" w:rsidRPr="00D62C34" w:rsidRDefault="00D62C34" w:rsidP="00D62C34">
            <w:pPr>
              <w:overflowPunct/>
              <w:autoSpaceDE/>
              <w:autoSpaceDN/>
              <w:adjustRightInd/>
              <w:rPr>
                <w:color w:val="000000"/>
                <w:szCs w:val="24"/>
              </w:rPr>
            </w:pPr>
            <w:r w:rsidRPr="00D62C34">
              <w:rPr>
                <w:color w:val="000000"/>
                <w:szCs w:val="24"/>
              </w:rPr>
              <w:t>Иные закупки товаров, работ и услуг для обеспечения 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4C3CBC56" w14:textId="77777777" w:rsidR="00D62C34" w:rsidRPr="00D62C34" w:rsidRDefault="00D62C34" w:rsidP="00D62C34">
            <w:pPr>
              <w:overflowPunct/>
              <w:autoSpaceDE/>
              <w:autoSpaceDN/>
              <w:adjustRightInd/>
              <w:jc w:val="center"/>
              <w:rPr>
                <w:color w:val="000000"/>
                <w:szCs w:val="24"/>
              </w:rPr>
            </w:pPr>
            <w:r w:rsidRPr="00D62C34">
              <w:rPr>
                <w:color w:val="000000"/>
                <w:szCs w:val="24"/>
              </w:rPr>
              <w:t>000 0310 0000000000 240</w:t>
            </w:r>
          </w:p>
        </w:tc>
        <w:tc>
          <w:tcPr>
            <w:tcW w:w="942" w:type="pct"/>
            <w:tcBorders>
              <w:top w:val="nil"/>
              <w:left w:val="nil"/>
              <w:bottom w:val="single" w:sz="4" w:space="0" w:color="000000"/>
              <w:right w:val="single" w:sz="4" w:space="0" w:color="000000"/>
            </w:tcBorders>
            <w:shd w:val="clear" w:color="auto" w:fill="auto"/>
            <w:vAlign w:val="bottom"/>
            <w:hideMark/>
          </w:tcPr>
          <w:p w14:paraId="5112161E" w14:textId="77777777" w:rsidR="00D62C34" w:rsidRPr="00D62C34" w:rsidRDefault="00D62C34" w:rsidP="00D62C34">
            <w:pPr>
              <w:overflowPunct/>
              <w:autoSpaceDE/>
              <w:autoSpaceDN/>
              <w:adjustRightInd/>
              <w:jc w:val="right"/>
              <w:rPr>
                <w:color w:val="000000"/>
                <w:szCs w:val="24"/>
              </w:rPr>
            </w:pPr>
            <w:r w:rsidRPr="00D62C34">
              <w:rPr>
                <w:color w:val="000000"/>
                <w:szCs w:val="24"/>
              </w:rPr>
              <w:t>   66 927,38</w:t>
            </w:r>
          </w:p>
        </w:tc>
        <w:tc>
          <w:tcPr>
            <w:tcW w:w="885" w:type="pct"/>
            <w:tcBorders>
              <w:top w:val="nil"/>
              <w:left w:val="nil"/>
              <w:bottom w:val="single" w:sz="4" w:space="0" w:color="000000"/>
              <w:right w:val="single" w:sz="4" w:space="0" w:color="000000"/>
            </w:tcBorders>
            <w:shd w:val="clear" w:color="auto" w:fill="auto"/>
            <w:vAlign w:val="bottom"/>
            <w:hideMark/>
          </w:tcPr>
          <w:p w14:paraId="3DE765CC" w14:textId="77777777" w:rsidR="00D62C34" w:rsidRPr="00D62C34" w:rsidRDefault="00D62C34" w:rsidP="00D62C34">
            <w:pPr>
              <w:overflowPunct/>
              <w:autoSpaceDE/>
              <w:autoSpaceDN/>
              <w:adjustRightInd/>
              <w:jc w:val="right"/>
              <w:rPr>
                <w:color w:val="000000"/>
                <w:szCs w:val="24"/>
              </w:rPr>
            </w:pPr>
            <w:r w:rsidRPr="00D62C34">
              <w:rPr>
                <w:color w:val="000000"/>
                <w:szCs w:val="24"/>
              </w:rPr>
              <w:t>   63 375,23</w:t>
            </w:r>
          </w:p>
        </w:tc>
        <w:tc>
          <w:tcPr>
            <w:tcW w:w="704" w:type="pct"/>
            <w:tcBorders>
              <w:top w:val="nil"/>
              <w:left w:val="nil"/>
              <w:bottom w:val="single" w:sz="4" w:space="0" w:color="000000"/>
              <w:right w:val="single" w:sz="4" w:space="0" w:color="000000"/>
            </w:tcBorders>
            <w:shd w:val="clear" w:color="auto" w:fill="auto"/>
            <w:vAlign w:val="bottom"/>
            <w:hideMark/>
          </w:tcPr>
          <w:p w14:paraId="71392856" w14:textId="77777777" w:rsidR="00D62C34" w:rsidRPr="00D62C34" w:rsidRDefault="00D62C34" w:rsidP="00D62C34">
            <w:pPr>
              <w:overflowPunct/>
              <w:autoSpaceDE/>
              <w:autoSpaceDN/>
              <w:adjustRightInd/>
              <w:jc w:val="right"/>
              <w:rPr>
                <w:color w:val="000000"/>
                <w:szCs w:val="24"/>
              </w:rPr>
            </w:pPr>
            <w:r w:rsidRPr="00D62C34">
              <w:rPr>
                <w:color w:val="000000"/>
                <w:szCs w:val="24"/>
              </w:rPr>
              <w:t>94,69</w:t>
            </w:r>
          </w:p>
        </w:tc>
      </w:tr>
      <w:tr w:rsidR="00D62C34" w:rsidRPr="00D62C34" w14:paraId="3E2FF2FA"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8278E33" w14:textId="77777777" w:rsidR="00D62C34" w:rsidRPr="00D62C34" w:rsidRDefault="00D62C34" w:rsidP="00D62C34">
            <w:pPr>
              <w:overflowPunct/>
              <w:autoSpaceDE/>
              <w:autoSpaceDN/>
              <w:adjustRightInd/>
              <w:jc w:val="right"/>
              <w:rPr>
                <w:szCs w:val="24"/>
              </w:rPr>
            </w:pPr>
            <w:r w:rsidRPr="00D62C34">
              <w:rPr>
                <w:szCs w:val="24"/>
              </w:rPr>
              <w:t>75</w:t>
            </w:r>
          </w:p>
        </w:tc>
        <w:tc>
          <w:tcPr>
            <w:tcW w:w="1226" w:type="pct"/>
            <w:tcBorders>
              <w:top w:val="nil"/>
              <w:left w:val="nil"/>
              <w:bottom w:val="single" w:sz="4" w:space="0" w:color="000000"/>
              <w:right w:val="single" w:sz="4" w:space="0" w:color="000000"/>
            </w:tcBorders>
            <w:shd w:val="clear" w:color="auto" w:fill="auto"/>
            <w:vAlign w:val="bottom"/>
            <w:hideMark/>
          </w:tcPr>
          <w:p w14:paraId="608702E8" w14:textId="77777777" w:rsidR="00D62C34" w:rsidRPr="00D62C34" w:rsidRDefault="00D62C34" w:rsidP="00D62C34">
            <w:pPr>
              <w:overflowPunct/>
              <w:autoSpaceDE/>
              <w:autoSpaceDN/>
              <w:adjustRightInd/>
              <w:rPr>
                <w:color w:val="000000"/>
                <w:szCs w:val="24"/>
              </w:rPr>
            </w:pPr>
            <w:r w:rsidRPr="00D62C34">
              <w:rPr>
                <w:color w:val="000000"/>
                <w:szCs w:val="24"/>
              </w:rPr>
              <w:t>Прочая закупка товаров, работ и услуг</w:t>
            </w:r>
          </w:p>
        </w:tc>
        <w:tc>
          <w:tcPr>
            <w:tcW w:w="865" w:type="pct"/>
            <w:tcBorders>
              <w:top w:val="nil"/>
              <w:left w:val="nil"/>
              <w:bottom w:val="single" w:sz="4" w:space="0" w:color="000000"/>
              <w:right w:val="single" w:sz="4" w:space="0" w:color="000000"/>
            </w:tcBorders>
            <w:shd w:val="clear" w:color="auto" w:fill="auto"/>
            <w:vAlign w:val="center"/>
            <w:hideMark/>
          </w:tcPr>
          <w:p w14:paraId="368769F4" w14:textId="77777777" w:rsidR="00D62C34" w:rsidRPr="00D62C34" w:rsidRDefault="00D62C34" w:rsidP="00D62C34">
            <w:pPr>
              <w:overflowPunct/>
              <w:autoSpaceDE/>
              <w:autoSpaceDN/>
              <w:adjustRightInd/>
              <w:jc w:val="center"/>
              <w:rPr>
                <w:color w:val="000000"/>
                <w:szCs w:val="24"/>
              </w:rPr>
            </w:pPr>
            <w:r w:rsidRPr="00D62C34">
              <w:rPr>
                <w:color w:val="000000"/>
                <w:szCs w:val="24"/>
              </w:rPr>
              <w:t>000 0310 0000000000 244</w:t>
            </w:r>
          </w:p>
        </w:tc>
        <w:tc>
          <w:tcPr>
            <w:tcW w:w="942" w:type="pct"/>
            <w:tcBorders>
              <w:top w:val="nil"/>
              <w:left w:val="nil"/>
              <w:bottom w:val="single" w:sz="4" w:space="0" w:color="000000"/>
              <w:right w:val="single" w:sz="4" w:space="0" w:color="000000"/>
            </w:tcBorders>
            <w:shd w:val="clear" w:color="auto" w:fill="auto"/>
            <w:vAlign w:val="bottom"/>
            <w:hideMark/>
          </w:tcPr>
          <w:p w14:paraId="03F89028" w14:textId="77777777" w:rsidR="00D62C34" w:rsidRPr="00D62C34" w:rsidRDefault="00D62C34" w:rsidP="00D62C34">
            <w:pPr>
              <w:overflowPunct/>
              <w:autoSpaceDE/>
              <w:autoSpaceDN/>
              <w:adjustRightInd/>
              <w:jc w:val="right"/>
              <w:rPr>
                <w:color w:val="000000"/>
                <w:szCs w:val="24"/>
              </w:rPr>
            </w:pPr>
            <w:r w:rsidRPr="00D62C34">
              <w:rPr>
                <w:color w:val="000000"/>
                <w:szCs w:val="24"/>
              </w:rPr>
              <w:t>   66 927,38</w:t>
            </w:r>
          </w:p>
        </w:tc>
        <w:tc>
          <w:tcPr>
            <w:tcW w:w="885" w:type="pct"/>
            <w:tcBorders>
              <w:top w:val="nil"/>
              <w:left w:val="nil"/>
              <w:bottom w:val="single" w:sz="4" w:space="0" w:color="000000"/>
              <w:right w:val="single" w:sz="4" w:space="0" w:color="000000"/>
            </w:tcBorders>
            <w:shd w:val="clear" w:color="auto" w:fill="auto"/>
            <w:vAlign w:val="bottom"/>
            <w:hideMark/>
          </w:tcPr>
          <w:p w14:paraId="71BF1230" w14:textId="77777777" w:rsidR="00D62C34" w:rsidRPr="00D62C34" w:rsidRDefault="00D62C34" w:rsidP="00D62C34">
            <w:pPr>
              <w:overflowPunct/>
              <w:autoSpaceDE/>
              <w:autoSpaceDN/>
              <w:adjustRightInd/>
              <w:jc w:val="right"/>
              <w:rPr>
                <w:color w:val="000000"/>
                <w:szCs w:val="24"/>
              </w:rPr>
            </w:pPr>
            <w:r w:rsidRPr="00D62C34">
              <w:rPr>
                <w:color w:val="000000"/>
                <w:szCs w:val="24"/>
              </w:rPr>
              <w:t>   63 375,23</w:t>
            </w:r>
          </w:p>
        </w:tc>
        <w:tc>
          <w:tcPr>
            <w:tcW w:w="704" w:type="pct"/>
            <w:tcBorders>
              <w:top w:val="nil"/>
              <w:left w:val="nil"/>
              <w:bottom w:val="single" w:sz="4" w:space="0" w:color="000000"/>
              <w:right w:val="single" w:sz="4" w:space="0" w:color="000000"/>
            </w:tcBorders>
            <w:shd w:val="clear" w:color="auto" w:fill="auto"/>
            <w:vAlign w:val="bottom"/>
            <w:hideMark/>
          </w:tcPr>
          <w:p w14:paraId="4A29BC77" w14:textId="77777777" w:rsidR="00D62C34" w:rsidRPr="00D62C34" w:rsidRDefault="00D62C34" w:rsidP="00D62C34">
            <w:pPr>
              <w:overflowPunct/>
              <w:autoSpaceDE/>
              <w:autoSpaceDN/>
              <w:adjustRightInd/>
              <w:jc w:val="right"/>
              <w:rPr>
                <w:color w:val="000000"/>
                <w:szCs w:val="24"/>
              </w:rPr>
            </w:pPr>
            <w:r w:rsidRPr="00D62C34">
              <w:rPr>
                <w:color w:val="000000"/>
                <w:szCs w:val="24"/>
              </w:rPr>
              <w:t>94,69</w:t>
            </w:r>
          </w:p>
        </w:tc>
      </w:tr>
      <w:tr w:rsidR="00D62C34" w:rsidRPr="00D62C34" w14:paraId="7103E114"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5089412D" w14:textId="77777777" w:rsidR="00D62C34" w:rsidRPr="00D62C34" w:rsidRDefault="00D62C34" w:rsidP="00D62C34">
            <w:pPr>
              <w:overflowPunct/>
              <w:autoSpaceDE/>
              <w:autoSpaceDN/>
              <w:adjustRightInd/>
              <w:jc w:val="right"/>
              <w:rPr>
                <w:szCs w:val="24"/>
              </w:rPr>
            </w:pPr>
            <w:r w:rsidRPr="00D62C34">
              <w:rPr>
                <w:szCs w:val="24"/>
              </w:rPr>
              <w:t>76</w:t>
            </w:r>
          </w:p>
        </w:tc>
        <w:tc>
          <w:tcPr>
            <w:tcW w:w="1226" w:type="pct"/>
            <w:tcBorders>
              <w:top w:val="nil"/>
              <w:left w:val="nil"/>
              <w:bottom w:val="single" w:sz="4" w:space="0" w:color="000000"/>
              <w:right w:val="single" w:sz="4" w:space="0" w:color="000000"/>
            </w:tcBorders>
            <w:shd w:val="clear" w:color="auto" w:fill="auto"/>
            <w:vAlign w:val="bottom"/>
            <w:hideMark/>
          </w:tcPr>
          <w:p w14:paraId="3C964BD1" w14:textId="77777777" w:rsidR="00D62C34" w:rsidRPr="00D62C34" w:rsidRDefault="00D62C34" w:rsidP="00D62C34">
            <w:pPr>
              <w:overflowPunct/>
              <w:autoSpaceDE/>
              <w:autoSpaceDN/>
              <w:adjustRightInd/>
              <w:rPr>
                <w:color w:val="000000"/>
                <w:szCs w:val="24"/>
              </w:rPr>
            </w:pPr>
            <w:r w:rsidRPr="00D62C34">
              <w:rPr>
                <w:color w:val="000000"/>
                <w:szCs w:val="24"/>
              </w:rPr>
              <w:t>Межбюджетные трансферты</w:t>
            </w:r>
          </w:p>
        </w:tc>
        <w:tc>
          <w:tcPr>
            <w:tcW w:w="865" w:type="pct"/>
            <w:tcBorders>
              <w:top w:val="nil"/>
              <w:left w:val="nil"/>
              <w:bottom w:val="single" w:sz="4" w:space="0" w:color="000000"/>
              <w:right w:val="single" w:sz="4" w:space="0" w:color="000000"/>
            </w:tcBorders>
            <w:shd w:val="clear" w:color="auto" w:fill="auto"/>
            <w:vAlign w:val="center"/>
            <w:hideMark/>
          </w:tcPr>
          <w:p w14:paraId="6CE75D0D" w14:textId="77777777" w:rsidR="00D62C34" w:rsidRPr="00D62C34" w:rsidRDefault="00D62C34" w:rsidP="00D62C34">
            <w:pPr>
              <w:overflowPunct/>
              <w:autoSpaceDE/>
              <w:autoSpaceDN/>
              <w:adjustRightInd/>
              <w:jc w:val="center"/>
              <w:rPr>
                <w:color w:val="000000"/>
                <w:szCs w:val="24"/>
              </w:rPr>
            </w:pPr>
            <w:r w:rsidRPr="00D62C34">
              <w:rPr>
                <w:color w:val="000000"/>
                <w:szCs w:val="24"/>
              </w:rPr>
              <w:t>000 0310 0000000000 500</w:t>
            </w:r>
          </w:p>
        </w:tc>
        <w:tc>
          <w:tcPr>
            <w:tcW w:w="942" w:type="pct"/>
            <w:tcBorders>
              <w:top w:val="nil"/>
              <w:left w:val="nil"/>
              <w:bottom w:val="single" w:sz="4" w:space="0" w:color="000000"/>
              <w:right w:val="single" w:sz="4" w:space="0" w:color="000000"/>
            </w:tcBorders>
            <w:shd w:val="clear" w:color="auto" w:fill="auto"/>
            <w:vAlign w:val="bottom"/>
            <w:hideMark/>
          </w:tcPr>
          <w:p w14:paraId="02E9AA8C" w14:textId="77777777" w:rsidR="00D62C34" w:rsidRPr="00D62C34" w:rsidRDefault="00D62C34" w:rsidP="00D62C34">
            <w:pPr>
              <w:overflowPunct/>
              <w:autoSpaceDE/>
              <w:autoSpaceDN/>
              <w:adjustRightInd/>
              <w:jc w:val="right"/>
              <w:rPr>
                <w:color w:val="000000"/>
                <w:szCs w:val="24"/>
              </w:rPr>
            </w:pPr>
            <w:r w:rsidRPr="00D62C34">
              <w:rPr>
                <w:color w:val="000000"/>
                <w:szCs w:val="24"/>
              </w:rPr>
              <w:t>  2 280 700,00</w:t>
            </w:r>
          </w:p>
        </w:tc>
        <w:tc>
          <w:tcPr>
            <w:tcW w:w="885" w:type="pct"/>
            <w:tcBorders>
              <w:top w:val="nil"/>
              <w:left w:val="nil"/>
              <w:bottom w:val="single" w:sz="4" w:space="0" w:color="000000"/>
              <w:right w:val="single" w:sz="4" w:space="0" w:color="000000"/>
            </w:tcBorders>
            <w:shd w:val="clear" w:color="auto" w:fill="auto"/>
            <w:vAlign w:val="bottom"/>
            <w:hideMark/>
          </w:tcPr>
          <w:p w14:paraId="594062D9" w14:textId="77777777" w:rsidR="00D62C34" w:rsidRPr="00D62C34" w:rsidRDefault="00D62C34" w:rsidP="00D62C34">
            <w:pPr>
              <w:overflowPunct/>
              <w:autoSpaceDE/>
              <w:autoSpaceDN/>
              <w:adjustRightInd/>
              <w:jc w:val="right"/>
              <w:rPr>
                <w:color w:val="000000"/>
                <w:szCs w:val="24"/>
              </w:rPr>
            </w:pPr>
            <w:r w:rsidRPr="00D62C34">
              <w:rPr>
                <w:color w:val="000000"/>
                <w:szCs w:val="24"/>
              </w:rPr>
              <w:t>  2 280 700,00</w:t>
            </w:r>
          </w:p>
        </w:tc>
        <w:tc>
          <w:tcPr>
            <w:tcW w:w="704" w:type="pct"/>
            <w:tcBorders>
              <w:top w:val="nil"/>
              <w:left w:val="nil"/>
              <w:bottom w:val="single" w:sz="4" w:space="0" w:color="000000"/>
              <w:right w:val="single" w:sz="4" w:space="0" w:color="000000"/>
            </w:tcBorders>
            <w:shd w:val="clear" w:color="auto" w:fill="auto"/>
            <w:vAlign w:val="bottom"/>
            <w:hideMark/>
          </w:tcPr>
          <w:p w14:paraId="161CFC33" w14:textId="77777777" w:rsidR="00D62C34" w:rsidRPr="00D62C34" w:rsidRDefault="00D62C34" w:rsidP="00D62C34">
            <w:pPr>
              <w:overflowPunct/>
              <w:autoSpaceDE/>
              <w:autoSpaceDN/>
              <w:adjustRightInd/>
              <w:jc w:val="right"/>
              <w:rPr>
                <w:color w:val="000000"/>
                <w:szCs w:val="24"/>
              </w:rPr>
            </w:pPr>
            <w:r w:rsidRPr="00D62C34">
              <w:rPr>
                <w:color w:val="000000"/>
                <w:szCs w:val="24"/>
              </w:rPr>
              <w:t>100,00</w:t>
            </w:r>
          </w:p>
        </w:tc>
      </w:tr>
      <w:tr w:rsidR="00D62C34" w:rsidRPr="00D62C34" w14:paraId="55211B64"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CDEB114" w14:textId="77777777" w:rsidR="00D62C34" w:rsidRPr="00D62C34" w:rsidRDefault="00D62C34" w:rsidP="00D62C34">
            <w:pPr>
              <w:overflowPunct/>
              <w:autoSpaceDE/>
              <w:autoSpaceDN/>
              <w:adjustRightInd/>
              <w:jc w:val="right"/>
              <w:rPr>
                <w:szCs w:val="24"/>
              </w:rPr>
            </w:pPr>
            <w:r w:rsidRPr="00D62C34">
              <w:rPr>
                <w:szCs w:val="24"/>
              </w:rPr>
              <w:t>77</w:t>
            </w:r>
          </w:p>
        </w:tc>
        <w:tc>
          <w:tcPr>
            <w:tcW w:w="1226" w:type="pct"/>
            <w:tcBorders>
              <w:top w:val="nil"/>
              <w:left w:val="nil"/>
              <w:bottom w:val="single" w:sz="4" w:space="0" w:color="000000"/>
              <w:right w:val="single" w:sz="4" w:space="0" w:color="000000"/>
            </w:tcBorders>
            <w:shd w:val="clear" w:color="auto" w:fill="auto"/>
            <w:vAlign w:val="bottom"/>
            <w:hideMark/>
          </w:tcPr>
          <w:p w14:paraId="463C2CFF" w14:textId="77777777" w:rsidR="00D62C34" w:rsidRPr="00D62C34" w:rsidRDefault="00D62C34" w:rsidP="00D62C34">
            <w:pPr>
              <w:overflowPunct/>
              <w:autoSpaceDE/>
              <w:autoSpaceDN/>
              <w:adjustRightInd/>
              <w:rPr>
                <w:color w:val="000000"/>
                <w:szCs w:val="24"/>
              </w:rPr>
            </w:pPr>
            <w:r w:rsidRPr="00D62C34">
              <w:rPr>
                <w:color w:val="000000"/>
                <w:szCs w:val="24"/>
              </w:rPr>
              <w:t>Иные межбюджетные трансферты</w:t>
            </w:r>
          </w:p>
        </w:tc>
        <w:tc>
          <w:tcPr>
            <w:tcW w:w="865" w:type="pct"/>
            <w:tcBorders>
              <w:top w:val="nil"/>
              <w:left w:val="nil"/>
              <w:bottom w:val="single" w:sz="4" w:space="0" w:color="000000"/>
              <w:right w:val="single" w:sz="4" w:space="0" w:color="000000"/>
            </w:tcBorders>
            <w:shd w:val="clear" w:color="auto" w:fill="auto"/>
            <w:vAlign w:val="center"/>
            <w:hideMark/>
          </w:tcPr>
          <w:p w14:paraId="0D971F96" w14:textId="77777777" w:rsidR="00D62C34" w:rsidRPr="00D62C34" w:rsidRDefault="00D62C34" w:rsidP="00D62C34">
            <w:pPr>
              <w:overflowPunct/>
              <w:autoSpaceDE/>
              <w:autoSpaceDN/>
              <w:adjustRightInd/>
              <w:jc w:val="center"/>
              <w:rPr>
                <w:color w:val="000000"/>
                <w:szCs w:val="24"/>
              </w:rPr>
            </w:pPr>
            <w:r w:rsidRPr="00D62C34">
              <w:rPr>
                <w:color w:val="000000"/>
                <w:szCs w:val="24"/>
              </w:rPr>
              <w:t>000 0310 0000000000 540</w:t>
            </w:r>
          </w:p>
        </w:tc>
        <w:tc>
          <w:tcPr>
            <w:tcW w:w="942" w:type="pct"/>
            <w:tcBorders>
              <w:top w:val="nil"/>
              <w:left w:val="nil"/>
              <w:bottom w:val="single" w:sz="4" w:space="0" w:color="000000"/>
              <w:right w:val="single" w:sz="4" w:space="0" w:color="000000"/>
            </w:tcBorders>
            <w:shd w:val="clear" w:color="auto" w:fill="auto"/>
            <w:vAlign w:val="bottom"/>
            <w:hideMark/>
          </w:tcPr>
          <w:p w14:paraId="79A37503" w14:textId="77777777" w:rsidR="00D62C34" w:rsidRPr="00D62C34" w:rsidRDefault="00D62C34" w:rsidP="00D62C34">
            <w:pPr>
              <w:overflowPunct/>
              <w:autoSpaceDE/>
              <w:autoSpaceDN/>
              <w:adjustRightInd/>
              <w:jc w:val="right"/>
              <w:rPr>
                <w:color w:val="000000"/>
                <w:szCs w:val="24"/>
              </w:rPr>
            </w:pPr>
            <w:r w:rsidRPr="00D62C34">
              <w:rPr>
                <w:color w:val="000000"/>
                <w:szCs w:val="24"/>
              </w:rPr>
              <w:t>  2 280 700,00</w:t>
            </w:r>
          </w:p>
        </w:tc>
        <w:tc>
          <w:tcPr>
            <w:tcW w:w="885" w:type="pct"/>
            <w:tcBorders>
              <w:top w:val="nil"/>
              <w:left w:val="nil"/>
              <w:bottom w:val="single" w:sz="4" w:space="0" w:color="000000"/>
              <w:right w:val="single" w:sz="4" w:space="0" w:color="000000"/>
            </w:tcBorders>
            <w:shd w:val="clear" w:color="auto" w:fill="auto"/>
            <w:vAlign w:val="bottom"/>
            <w:hideMark/>
          </w:tcPr>
          <w:p w14:paraId="0ECCE4C9" w14:textId="77777777" w:rsidR="00D62C34" w:rsidRPr="00D62C34" w:rsidRDefault="00D62C34" w:rsidP="00D62C34">
            <w:pPr>
              <w:overflowPunct/>
              <w:autoSpaceDE/>
              <w:autoSpaceDN/>
              <w:adjustRightInd/>
              <w:jc w:val="right"/>
              <w:rPr>
                <w:color w:val="000000"/>
                <w:szCs w:val="24"/>
              </w:rPr>
            </w:pPr>
            <w:r w:rsidRPr="00D62C34">
              <w:rPr>
                <w:color w:val="000000"/>
                <w:szCs w:val="24"/>
              </w:rPr>
              <w:t>  2 280 700,00</w:t>
            </w:r>
          </w:p>
        </w:tc>
        <w:tc>
          <w:tcPr>
            <w:tcW w:w="704" w:type="pct"/>
            <w:tcBorders>
              <w:top w:val="nil"/>
              <w:left w:val="nil"/>
              <w:bottom w:val="single" w:sz="4" w:space="0" w:color="000000"/>
              <w:right w:val="single" w:sz="4" w:space="0" w:color="000000"/>
            </w:tcBorders>
            <w:shd w:val="clear" w:color="auto" w:fill="auto"/>
            <w:vAlign w:val="bottom"/>
            <w:hideMark/>
          </w:tcPr>
          <w:p w14:paraId="6571ADB0" w14:textId="77777777" w:rsidR="00D62C34" w:rsidRPr="00D62C34" w:rsidRDefault="00D62C34" w:rsidP="00D62C34">
            <w:pPr>
              <w:overflowPunct/>
              <w:autoSpaceDE/>
              <w:autoSpaceDN/>
              <w:adjustRightInd/>
              <w:jc w:val="right"/>
              <w:rPr>
                <w:color w:val="000000"/>
                <w:szCs w:val="24"/>
              </w:rPr>
            </w:pPr>
            <w:r w:rsidRPr="00D62C34">
              <w:rPr>
                <w:color w:val="000000"/>
                <w:szCs w:val="24"/>
              </w:rPr>
              <w:t>100,00</w:t>
            </w:r>
          </w:p>
        </w:tc>
      </w:tr>
      <w:tr w:rsidR="00D62C34" w:rsidRPr="00D62C34" w14:paraId="04FCCEE4"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7224BF17" w14:textId="77777777" w:rsidR="00D62C34" w:rsidRPr="00D62C34" w:rsidRDefault="00D62C34" w:rsidP="00D62C34">
            <w:pPr>
              <w:overflowPunct/>
              <w:autoSpaceDE/>
              <w:autoSpaceDN/>
              <w:adjustRightInd/>
              <w:jc w:val="right"/>
              <w:rPr>
                <w:szCs w:val="24"/>
              </w:rPr>
            </w:pPr>
            <w:r w:rsidRPr="00D62C34">
              <w:rPr>
                <w:szCs w:val="24"/>
              </w:rPr>
              <w:t>78</w:t>
            </w:r>
          </w:p>
        </w:tc>
        <w:tc>
          <w:tcPr>
            <w:tcW w:w="1226" w:type="pct"/>
            <w:tcBorders>
              <w:top w:val="nil"/>
              <w:left w:val="nil"/>
              <w:bottom w:val="single" w:sz="4" w:space="0" w:color="000000"/>
              <w:right w:val="single" w:sz="4" w:space="0" w:color="000000"/>
            </w:tcBorders>
            <w:shd w:val="clear" w:color="auto" w:fill="auto"/>
            <w:vAlign w:val="bottom"/>
            <w:hideMark/>
          </w:tcPr>
          <w:p w14:paraId="06C3C78D" w14:textId="77777777" w:rsidR="00D62C34" w:rsidRPr="00D62C34" w:rsidRDefault="00D62C34" w:rsidP="00D62C34">
            <w:pPr>
              <w:overflowPunct/>
              <w:autoSpaceDE/>
              <w:autoSpaceDN/>
              <w:adjustRightInd/>
              <w:rPr>
                <w:color w:val="000000"/>
                <w:szCs w:val="24"/>
              </w:rPr>
            </w:pPr>
            <w:r w:rsidRPr="00D62C34">
              <w:rPr>
                <w:color w:val="000000"/>
                <w:szCs w:val="24"/>
              </w:rPr>
              <w:t xml:space="preserve">Предоставление субсидий бюджетным, автономным учреждениям и иным некоммерческим организациям    </w:t>
            </w:r>
          </w:p>
        </w:tc>
        <w:tc>
          <w:tcPr>
            <w:tcW w:w="865" w:type="pct"/>
            <w:tcBorders>
              <w:top w:val="nil"/>
              <w:left w:val="nil"/>
              <w:bottom w:val="single" w:sz="4" w:space="0" w:color="000000"/>
              <w:right w:val="single" w:sz="4" w:space="0" w:color="000000"/>
            </w:tcBorders>
            <w:shd w:val="clear" w:color="auto" w:fill="auto"/>
            <w:vAlign w:val="center"/>
            <w:hideMark/>
          </w:tcPr>
          <w:p w14:paraId="1FCB18CF" w14:textId="77777777" w:rsidR="00D62C34" w:rsidRPr="00D62C34" w:rsidRDefault="00D62C34" w:rsidP="00D62C34">
            <w:pPr>
              <w:overflowPunct/>
              <w:autoSpaceDE/>
              <w:autoSpaceDN/>
              <w:adjustRightInd/>
              <w:jc w:val="center"/>
              <w:rPr>
                <w:color w:val="000000"/>
                <w:szCs w:val="24"/>
              </w:rPr>
            </w:pPr>
            <w:r w:rsidRPr="00D62C34">
              <w:rPr>
                <w:color w:val="000000"/>
                <w:szCs w:val="24"/>
              </w:rPr>
              <w:t>000 0310 0000000000 600</w:t>
            </w:r>
          </w:p>
        </w:tc>
        <w:tc>
          <w:tcPr>
            <w:tcW w:w="942" w:type="pct"/>
            <w:tcBorders>
              <w:top w:val="nil"/>
              <w:left w:val="nil"/>
              <w:bottom w:val="single" w:sz="4" w:space="0" w:color="000000"/>
              <w:right w:val="single" w:sz="4" w:space="0" w:color="000000"/>
            </w:tcBorders>
            <w:shd w:val="clear" w:color="auto" w:fill="auto"/>
            <w:vAlign w:val="bottom"/>
            <w:hideMark/>
          </w:tcPr>
          <w:p w14:paraId="4D837399" w14:textId="77777777" w:rsidR="00D62C34" w:rsidRPr="00D62C34" w:rsidRDefault="00D62C34" w:rsidP="00D62C34">
            <w:pPr>
              <w:overflowPunct/>
              <w:autoSpaceDE/>
              <w:autoSpaceDN/>
              <w:adjustRightInd/>
              <w:jc w:val="right"/>
              <w:rPr>
                <w:color w:val="000000"/>
                <w:szCs w:val="24"/>
              </w:rPr>
            </w:pPr>
            <w:r w:rsidRPr="00D62C34">
              <w:rPr>
                <w:color w:val="000000"/>
                <w:szCs w:val="24"/>
              </w:rPr>
              <w:t>  5 381 682,00</w:t>
            </w:r>
          </w:p>
        </w:tc>
        <w:tc>
          <w:tcPr>
            <w:tcW w:w="885" w:type="pct"/>
            <w:tcBorders>
              <w:top w:val="nil"/>
              <w:left w:val="nil"/>
              <w:bottom w:val="single" w:sz="4" w:space="0" w:color="000000"/>
              <w:right w:val="single" w:sz="4" w:space="0" w:color="000000"/>
            </w:tcBorders>
            <w:shd w:val="clear" w:color="auto" w:fill="auto"/>
            <w:vAlign w:val="bottom"/>
            <w:hideMark/>
          </w:tcPr>
          <w:p w14:paraId="46F6897A" w14:textId="77777777" w:rsidR="00D62C34" w:rsidRPr="00D62C34" w:rsidRDefault="00D62C34" w:rsidP="00D62C34">
            <w:pPr>
              <w:overflowPunct/>
              <w:autoSpaceDE/>
              <w:autoSpaceDN/>
              <w:adjustRightInd/>
              <w:jc w:val="right"/>
              <w:rPr>
                <w:color w:val="000000"/>
                <w:szCs w:val="24"/>
              </w:rPr>
            </w:pPr>
            <w:r w:rsidRPr="00D62C34">
              <w:rPr>
                <w:color w:val="000000"/>
                <w:szCs w:val="24"/>
              </w:rPr>
              <w:t>  3 974 786,00</w:t>
            </w:r>
          </w:p>
        </w:tc>
        <w:tc>
          <w:tcPr>
            <w:tcW w:w="704" w:type="pct"/>
            <w:tcBorders>
              <w:top w:val="nil"/>
              <w:left w:val="nil"/>
              <w:bottom w:val="single" w:sz="4" w:space="0" w:color="000000"/>
              <w:right w:val="single" w:sz="4" w:space="0" w:color="000000"/>
            </w:tcBorders>
            <w:shd w:val="clear" w:color="auto" w:fill="auto"/>
            <w:vAlign w:val="bottom"/>
            <w:hideMark/>
          </w:tcPr>
          <w:p w14:paraId="7B04DF70" w14:textId="77777777" w:rsidR="00D62C34" w:rsidRPr="00D62C34" w:rsidRDefault="00D62C34" w:rsidP="00D62C34">
            <w:pPr>
              <w:overflowPunct/>
              <w:autoSpaceDE/>
              <w:autoSpaceDN/>
              <w:adjustRightInd/>
              <w:jc w:val="right"/>
              <w:rPr>
                <w:color w:val="000000"/>
                <w:szCs w:val="24"/>
              </w:rPr>
            </w:pPr>
            <w:r w:rsidRPr="00D62C34">
              <w:rPr>
                <w:color w:val="000000"/>
                <w:szCs w:val="24"/>
              </w:rPr>
              <w:t>73,86</w:t>
            </w:r>
          </w:p>
        </w:tc>
      </w:tr>
      <w:tr w:rsidR="00D62C34" w:rsidRPr="00D62C34" w14:paraId="7E61B6EC"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7199B666" w14:textId="77777777" w:rsidR="00D62C34" w:rsidRPr="00D62C34" w:rsidRDefault="00D62C34" w:rsidP="00D62C34">
            <w:pPr>
              <w:overflowPunct/>
              <w:autoSpaceDE/>
              <w:autoSpaceDN/>
              <w:adjustRightInd/>
              <w:jc w:val="right"/>
              <w:rPr>
                <w:szCs w:val="24"/>
              </w:rPr>
            </w:pPr>
            <w:r w:rsidRPr="00D62C34">
              <w:rPr>
                <w:szCs w:val="24"/>
              </w:rPr>
              <w:t>79</w:t>
            </w:r>
          </w:p>
        </w:tc>
        <w:tc>
          <w:tcPr>
            <w:tcW w:w="1226" w:type="pct"/>
            <w:tcBorders>
              <w:top w:val="nil"/>
              <w:left w:val="nil"/>
              <w:bottom w:val="single" w:sz="4" w:space="0" w:color="000000"/>
              <w:right w:val="single" w:sz="4" w:space="0" w:color="000000"/>
            </w:tcBorders>
            <w:shd w:val="clear" w:color="auto" w:fill="auto"/>
            <w:vAlign w:val="bottom"/>
            <w:hideMark/>
          </w:tcPr>
          <w:p w14:paraId="30F76263" w14:textId="77777777" w:rsidR="00D62C34" w:rsidRPr="00D62C34" w:rsidRDefault="00D62C34" w:rsidP="00D62C34">
            <w:pPr>
              <w:overflowPunct/>
              <w:autoSpaceDE/>
              <w:autoSpaceDN/>
              <w:adjustRightInd/>
              <w:rPr>
                <w:color w:val="000000"/>
                <w:szCs w:val="24"/>
              </w:rPr>
            </w:pPr>
            <w:r w:rsidRPr="00D62C34">
              <w:rPr>
                <w:color w:val="000000"/>
                <w:szCs w:val="24"/>
              </w:rPr>
              <w:t>Субсидии бюджетным учреждениям</w:t>
            </w:r>
          </w:p>
        </w:tc>
        <w:tc>
          <w:tcPr>
            <w:tcW w:w="865" w:type="pct"/>
            <w:tcBorders>
              <w:top w:val="nil"/>
              <w:left w:val="nil"/>
              <w:bottom w:val="single" w:sz="4" w:space="0" w:color="000000"/>
              <w:right w:val="single" w:sz="4" w:space="0" w:color="000000"/>
            </w:tcBorders>
            <w:shd w:val="clear" w:color="auto" w:fill="auto"/>
            <w:vAlign w:val="center"/>
            <w:hideMark/>
          </w:tcPr>
          <w:p w14:paraId="1D864935" w14:textId="77777777" w:rsidR="00D62C34" w:rsidRPr="00D62C34" w:rsidRDefault="00D62C34" w:rsidP="00D62C34">
            <w:pPr>
              <w:overflowPunct/>
              <w:autoSpaceDE/>
              <w:autoSpaceDN/>
              <w:adjustRightInd/>
              <w:jc w:val="center"/>
              <w:rPr>
                <w:color w:val="000000"/>
                <w:szCs w:val="24"/>
              </w:rPr>
            </w:pPr>
            <w:r w:rsidRPr="00D62C34">
              <w:rPr>
                <w:color w:val="000000"/>
                <w:szCs w:val="24"/>
              </w:rPr>
              <w:t>000 0310 0000000000 610</w:t>
            </w:r>
          </w:p>
        </w:tc>
        <w:tc>
          <w:tcPr>
            <w:tcW w:w="942" w:type="pct"/>
            <w:tcBorders>
              <w:top w:val="nil"/>
              <w:left w:val="nil"/>
              <w:bottom w:val="single" w:sz="4" w:space="0" w:color="000000"/>
              <w:right w:val="single" w:sz="4" w:space="0" w:color="000000"/>
            </w:tcBorders>
            <w:shd w:val="clear" w:color="auto" w:fill="auto"/>
            <w:vAlign w:val="bottom"/>
            <w:hideMark/>
          </w:tcPr>
          <w:p w14:paraId="43B3368B" w14:textId="77777777" w:rsidR="00D62C34" w:rsidRPr="00D62C34" w:rsidRDefault="00D62C34" w:rsidP="00D62C34">
            <w:pPr>
              <w:overflowPunct/>
              <w:autoSpaceDE/>
              <w:autoSpaceDN/>
              <w:adjustRightInd/>
              <w:jc w:val="right"/>
              <w:rPr>
                <w:color w:val="000000"/>
                <w:szCs w:val="24"/>
              </w:rPr>
            </w:pPr>
            <w:r w:rsidRPr="00D62C34">
              <w:rPr>
                <w:color w:val="000000"/>
                <w:szCs w:val="24"/>
              </w:rPr>
              <w:t>  5 381 682,00</w:t>
            </w:r>
          </w:p>
        </w:tc>
        <w:tc>
          <w:tcPr>
            <w:tcW w:w="885" w:type="pct"/>
            <w:tcBorders>
              <w:top w:val="nil"/>
              <w:left w:val="nil"/>
              <w:bottom w:val="single" w:sz="4" w:space="0" w:color="000000"/>
              <w:right w:val="single" w:sz="4" w:space="0" w:color="000000"/>
            </w:tcBorders>
            <w:shd w:val="clear" w:color="auto" w:fill="auto"/>
            <w:vAlign w:val="bottom"/>
            <w:hideMark/>
          </w:tcPr>
          <w:p w14:paraId="4D40467D" w14:textId="77777777" w:rsidR="00D62C34" w:rsidRPr="00D62C34" w:rsidRDefault="00D62C34" w:rsidP="00D62C34">
            <w:pPr>
              <w:overflowPunct/>
              <w:autoSpaceDE/>
              <w:autoSpaceDN/>
              <w:adjustRightInd/>
              <w:jc w:val="right"/>
              <w:rPr>
                <w:color w:val="000000"/>
                <w:szCs w:val="24"/>
              </w:rPr>
            </w:pPr>
            <w:r w:rsidRPr="00D62C34">
              <w:rPr>
                <w:color w:val="000000"/>
                <w:szCs w:val="24"/>
              </w:rPr>
              <w:t>  3 974 786,00</w:t>
            </w:r>
          </w:p>
        </w:tc>
        <w:tc>
          <w:tcPr>
            <w:tcW w:w="704" w:type="pct"/>
            <w:tcBorders>
              <w:top w:val="nil"/>
              <w:left w:val="nil"/>
              <w:bottom w:val="single" w:sz="4" w:space="0" w:color="000000"/>
              <w:right w:val="single" w:sz="4" w:space="0" w:color="000000"/>
            </w:tcBorders>
            <w:shd w:val="clear" w:color="auto" w:fill="auto"/>
            <w:vAlign w:val="bottom"/>
            <w:hideMark/>
          </w:tcPr>
          <w:p w14:paraId="35DD1B01" w14:textId="77777777" w:rsidR="00D62C34" w:rsidRPr="00D62C34" w:rsidRDefault="00D62C34" w:rsidP="00D62C34">
            <w:pPr>
              <w:overflowPunct/>
              <w:autoSpaceDE/>
              <w:autoSpaceDN/>
              <w:adjustRightInd/>
              <w:jc w:val="right"/>
              <w:rPr>
                <w:color w:val="000000"/>
                <w:szCs w:val="24"/>
              </w:rPr>
            </w:pPr>
            <w:r w:rsidRPr="00D62C34">
              <w:rPr>
                <w:color w:val="000000"/>
                <w:szCs w:val="24"/>
              </w:rPr>
              <w:t>73,86</w:t>
            </w:r>
          </w:p>
        </w:tc>
      </w:tr>
      <w:tr w:rsidR="00D62C34" w:rsidRPr="00D62C34" w14:paraId="65DCFA66" w14:textId="77777777" w:rsidTr="00D62C34">
        <w:trPr>
          <w:trHeight w:val="157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05B37978" w14:textId="77777777" w:rsidR="00D62C34" w:rsidRPr="00D62C34" w:rsidRDefault="00D62C34" w:rsidP="00D62C34">
            <w:pPr>
              <w:overflowPunct/>
              <w:autoSpaceDE/>
              <w:autoSpaceDN/>
              <w:adjustRightInd/>
              <w:jc w:val="right"/>
              <w:rPr>
                <w:szCs w:val="24"/>
              </w:rPr>
            </w:pPr>
            <w:r w:rsidRPr="00D62C34">
              <w:rPr>
                <w:szCs w:val="24"/>
              </w:rPr>
              <w:lastRenderedPageBreak/>
              <w:t>80</w:t>
            </w:r>
          </w:p>
        </w:tc>
        <w:tc>
          <w:tcPr>
            <w:tcW w:w="1226" w:type="pct"/>
            <w:tcBorders>
              <w:top w:val="nil"/>
              <w:left w:val="nil"/>
              <w:bottom w:val="single" w:sz="4" w:space="0" w:color="000000"/>
              <w:right w:val="single" w:sz="4" w:space="0" w:color="000000"/>
            </w:tcBorders>
            <w:shd w:val="clear" w:color="auto" w:fill="auto"/>
            <w:vAlign w:val="bottom"/>
            <w:hideMark/>
          </w:tcPr>
          <w:p w14:paraId="51479C47" w14:textId="77777777" w:rsidR="00D62C34" w:rsidRPr="00D62C34" w:rsidRDefault="00D62C34" w:rsidP="00D62C34">
            <w:pPr>
              <w:overflowPunct/>
              <w:autoSpaceDE/>
              <w:autoSpaceDN/>
              <w:adjustRightInd/>
              <w:rPr>
                <w:color w:val="000000"/>
                <w:szCs w:val="24"/>
              </w:rPr>
            </w:pPr>
            <w:r w:rsidRPr="00D62C34">
              <w:rPr>
                <w:color w:val="000000"/>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pct"/>
            <w:tcBorders>
              <w:top w:val="nil"/>
              <w:left w:val="nil"/>
              <w:bottom w:val="single" w:sz="4" w:space="0" w:color="000000"/>
              <w:right w:val="single" w:sz="4" w:space="0" w:color="000000"/>
            </w:tcBorders>
            <w:shd w:val="clear" w:color="auto" w:fill="auto"/>
            <w:vAlign w:val="center"/>
            <w:hideMark/>
          </w:tcPr>
          <w:p w14:paraId="434325A9" w14:textId="77777777" w:rsidR="00D62C34" w:rsidRPr="00D62C34" w:rsidRDefault="00D62C34" w:rsidP="00D62C34">
            <w:pPr>
              <w:overflowPunct/>
              <w:autoSpaceDE/>
              <w:autoSpaceDN/>
              <w:adjustRightInd/>
              <w:jc w:val="center"/>
              <w:rPr>
                <w:color w:val="000000"/>
                <w:szCs w:val="24"/>
              </w:rPr>
            </w:pPr>
            <w:r w:rsidRPr="00D62C34">
              <w:rPr>
                <w:color w:val="000000"/>
                <w:szCs w:val="24"/>
              </w:rPr>
              <w:t>000 0310 0000000000 611</w:t>
            </w:r>
          </w:p>
        </w:tc>
        <w:tc>
          <w:tcPr>
            <w:tcW w:w="942" w:type="pct"/>
            <w:tcBorders>
              <w:top w:val="nil"/>
              <w:left w:val="nil"/>
              <w:bottom w:val="single" w:sz="4" w:space="0" w:color="000000"/>
              <w:right w:val="single" w:sz="4" w:space="0" w:color="000000"/>
            </w:tcBorders>
            <w:shd w:val="clear" w:color="auto" w:fill="auto"/>
            <w:vAlign w:val="bottom"/>
            <w:hideMark/>
          </w:tcPr>
          <w:p w14:paraId="0208A462" w14:textId="77777777" w:rsidR="00D62C34" w:rsidRPr="00D62C34" w:rsidRDefault="00D62C34" w:rsidP="00D62C34">
            <w:pPr>
              <w:overflowPunct/>
              <w:autoSpaceDE/>
              <w:autoSpaceDN/>
              <w:adjustRightInd/>
              <w:jc w:val="right"/>
              <w:rPr>
                <w:color w:val="000000"/>
                <w:szCs w:val="24"/>
              </w:rPr>
            </w:pPr>
            <w:r w:rsidRPr="00D62C34">
              <w:rPr>
                <w:color w:val="000000"/>
                <w:szCs w:val="24"/>
              </w:rPr>
              <w:t>  5 381 682,00</w:t>
            </w:r>
          </w:p>
        </w:tc>
        <w:tc>
          <w:tcPr>
            <w:tcW w:w="885" w:type="pct"/>
            <w:tcBorders>
              <w:top w:val="nil"/>
              <w:left w:val="nil"/>
              <w:bottom w:val="single" w:sz="4" w:space="0" w:color="000000"/>
              <w:right w:val="single" w:sz="4" w:space="0" w:color="000000"/>
            </w:tcBorders>
            <w:shd w:val="clear" w:color="auto" w:fill="auto"/>
            <w:vAlign w:val="bottom"/>
            <w:hideMark/>
          </w:tcPr>
          <w:p w14:paraId="2096EADE" w14:textId="77777777" w:rsidR="00D62C34" w:rsidRPr="00D62C34" w:rsidRDefault="00D62C34" w:rsidP="00D62C34">
            <w:pPr>
              <w:overflowPunct/>
              <w:autoSpaceDE/>
              <w:autoSpaceDN/>
              <w:adjustRightInd/>
              <w:jc w:val="right"/>
              <w:rPr>
                <w:color w:val="000000"/>
                <w:szCs w:val="24"/>
              </w:rPr>
            </w:pPr>
            <w:r w:rsidRPr="00D62C34">
              <w:rPr>
                <w:color w:val="000000"/>
                <w:szCs w:val="24"/>
              </w:rPr>
              <w:t>  3 974 786,00</w:t>
            </w:r>
          </w:p>
        </w:tc>
        <w:tc>
          <w:tcPr>
            <w:tcW w:w="704" w:type="pct"/>
            <w:tcBorders>
              <w:top w:val="nil"/>
              <w:left w:val="nil"/>
              <w:bottom w:val="single" w:sz="4" w:space="0" w:color="000000"/>
              <w:right w:val="single" w:sz="4" w:space="0" w:color="000000"/>
            </w:tcBorders>
            <w:shd w:val="clear" w:color="auto" w:fill="auto"/>
            <w:vAlign w:val="bottom"/>
            <w:hideMark/>
          </w:tcPr>
          <w:p w14:paraId="58BD0105" w14:textId="77777777" w:rsidR="00D62C34" w:rsidRPr="00D62C34" w:rsidRDefault="00D62C34" w:rsidP="00D62C34">
            <w:pPr>
              <w:overflowPunct/>
              <w:autoSpaceDE/>
              <w:autoSpaceDN/>
              <w:adjustRightInd/>
              <w:jc w:val="right"/>
              <w:rPr>
                <w:color w:val="000000"/>
                <w:szCs w:val="24"/>
              </w:rPr>
            </w:pPr>
            <w:r w:rsidRPr="00D62C34">
              <w:rPr>
                <w:color w:val="000000"/>
                <w:szCs w:val="24"/>
              </w:rPr>
              <w:t>73,86</w:t>
            </w:r>
          </w:p>
        </w:tc>
      </w:tr>
      <w:tr w:rsidR="00D62C34" w:rsidRPr="00D62C34" w14:paraId="4A3E0758"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697F163C" w14:textId="77777777" w:rsidR="00D62C34" w:rsidRPr="00D62C34" w:rsidRDefault="00D62C34" w:rsidP="00D62C34">
            <w:pPr>
              <w:overflowPunct/>
              <w:autoSpaceDE/>
              <w:autoSpaceDN/>
              <w:adjustRightInd/>
              <w:jc w:val="right"/>
              <w:rPr>
                <w:szCs w:val="24"/>
              </w:rPr>
            </w:pPr>
            <w:r w:rsidRPr="00D62C34">
              <w:rPr>
                <w:szCs w:val="24"/>
              </w:rPr>
              <w:t>81</w:t>
            </w:r>
          </w:p>
        </w:tc>
        <w:tc>
          <w:tcPr>
            <w:tcW w:w="1226" w:type="pct"/>
            <w:tcBorders>
              <w:top w:val="nil"/>
              <w:left w:val="nil"/>
              <w:bottom w:val="single" w:sz="4" w:space="0" w:color="000000"/>
              <w:right w:val="single" w:sz="4" w:space="0" w:color="000000"/>
            </w:tcBorders>
            <w:shd w:val="clear" w:color="auto" w:fill="auto"/>
            <w:vAlign w:val="bottom"/>
            <w:hideMark/>
          </w:tcPr>
          <w:p w14:paraId="4B84ED50" w14:textId="77777777" w:rsidR="00D62C34" w:rsidRPr="00D62C34" w:rsidRDefault="00D62C34" w:rsidP="00D62C34">
            <w:pPr>
              <w:overflowPunct/>
              <w:autoSpaceDE/>
              <w:autoSpaceDN/>
              <w:adjustRightInd/>
              <w:rPr>
                <w:color w:val="000000"/>
                <w:szCs w:val="24"/>
              </w:rPr>
            </w:pPr>
            <w:r w:rsidRPr="00D62C34">
              <w:rPr>
                <w:color w:val="000000"/>
                <w:szCs w:val="24"/>
              </w:rPr>
              <w:t>Другие вопросы в области национальной безопасности и правоохранительной деятельности</w:t>
            </w:r>
          </w:p>
        </w:tc>
        <w:tc>
          <w:tcPr>
            <w:tcW w:w="865" w:type="pct"/>
            <w:tcBorders>
              <w:top w:val="nil"/>
              <w:left w:val="nil"/>
              <w:bottom w:val="single" w:sz="4" w:space="0" w:color="000000"/>
              <w:right w:val="single" w:sz="4" w:space="0" w:color="000000"/>
            </w:tcBorders>
            <w:shd w:val="clear" w:color="auto" w:fill="auto"/>
            <w:vAlign w:val="center"/>
            <w:hideMark/>
          </w:tcPr>
          <w:p w14:paraId="4590F705" w14:textId="77777777" w:rsidR="00D62C34" w:rsidRPr="00D62C34" w:rsidRDefault="00D62C34" w:rsidP="00D62C34">
            <w:pPr>
              <w:overflowPunct/>
              <w:autoSpaceDE/>
              <w:autoSpaceDN/>
              <w:adjustRightInd/>
              <w:jc w:val="center"/>
              <w:rPr>
                <w:color w:val="000000"/>
                <w:szCs w:val="24"/>
              </w:rPr>
            </w:pPr>
            <w:r w:rsidRPr="00D62C34">
              <w:rPr>
                <w:color w:val="000000"/>
                <w:szCs w:val="24"/>
              </w:rPr>
              <w:t>000 0314 0000000000 000</w:t>
            </w:r>
          </w:p>
        </w:tc>
        <w:tc>
          <w:tcPr>
            <w:tcW w:w="942" w:type="pct"/>
            <w:tcBorders>
              <w:top w:val="nil"/>
              <w:left w:val="nil"/>
              <w:bottom w:val="single" w:sz="4" w:space="0" w:color="000000"/>
              <w:right w:val="single" w:sz="4" w:space="0" w:color="000000"/>
            </w:tcBorders>
            <w:shd w:val="clear" w:color="auto" w:fill="auto"/>
            <w:vAlign w:val="bottom"/>
            <w:hideMark/>
          </w:tcPr>
          <w:p w14:paraId="6561564D" w14:textId="77777777" w:rsidR="00D62C34" w:rsidRPr="00D62C34" w:rsidRDefault="00D62C34" w:rsidP="00D62C34">
            <w:pPr>
              <w:overflowPunct/>
              <w:autoSpaceDE/>
              <w:autoSpaceDN/>
              <w:adjustRightInd/>
              <w:jc w:val="right"/>
              <w:rPr>
                <w:color w:val="000000"/>
                <w:szCs w:val="24"/>
              </w:rPr>
            </w:pPr>
            <w:r w:rsidRPr="00D62C34">
              <w:rPr>
                <w:color w:val="000000"/>
                <w:szCs w:val="24"/>
              </w:rPr>
              <w:t>   4 000,00</w:t>
            </w:r>
          </w:p>
        </w:tc>
        <w:tc>
          <w:tcPr>
            <w:tcW w:w="885" w:type="pct"/>
            <w:tcBorders>
              <w:top w:val="nil"/>
              <w:left w:val="nil"/>
              <w:bottom w:val="single" w:sz="4" w:space="0" w:color="000000"/>
              <w:right w:val="single" w:sz="4" w:space="0" w:color="000000"/>
            </w:tcBorders>
            <w:shd w:val="clear" w:color="auto" w:fill="auto"/>
            <w:vAlign w:val="bottom"/>
            <w:hideMark/>
          </w:tcPr>
          <w:p w14:paraId="6238BFDB"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c>
          <w:tcPr>
            <w:tcW w:w="704" w:type="pct"/>
            <w:tcBorders>
              <w:top w:val="nil"/>
              <w:left w:val="nil"/>
              <w:bottom w:val="single" w:sz="4" w:space="0" w:color="000000"/>
              <w:right w:val="single" w:sz="4" w:space="0" w:color="000000"/>
            </w:tcBorders>
            <w:shd w:val="clear" w:color="auto" w:fill="auto"/>
            <w:vAlign w:val="bottom"/>
            <w:hideMark/>
          </w:tcPr>
          <w:p w14:paraId="36252660"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r>
      <w:tr w:rsidR="00D62C34" w:rsidRPr="00D62C34" w14:paraId="0F1421E2"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48AC85F9" w14:textId="77777777" w:rsidR="00D62C34" w:rsidRPr="00D62C34" w:rsidRDefault="00D62C34" w:rsidP="00D62C34">
            <w:pPr>
              <w:overflowPunct/>
              <w:autoSpaceDE/>
              <w:autoSpaceDN/>
              <w:adjustRightInd/>
              <w:jc w:val="right"/>
              <w:rPr>
                <w:szCs w:val="24"/>
              </w:rPr>
            </w:pPr>
            <w:r w:rsidRPr="00D62C34">
              <w:rPr>
                <w:szCs w:val="24"/>
              </w:rPr>
              <w:t>82</w:t>
            </w:r>
          </w:p>
        </w:tc>
        <w:tc>
          <w:tcPr>
            <w:tcW w:w="1226" w:type="pct"/>
            <w:tcBorders>
              <w:top w:val="nil"/>
              <w:left w:val="nil"/>
              <w:bottom w:val="single" w:sz="4" w:space="0" w:color="000000"/>
              <w:right w:val="single" w:sz="4" w:space="0" w:color="000000"/>
            </w:tcBorders>
            <w:shd w:val="clear" w:color="auto" w:fill="auto"/>
            <w:vAlign w:val="bottom"/>
            <w:hideMark/>
          </w:tcPr>
          <w:p w14:paraId="1D9C747B" w14:textId="77777777" w:rsidR="00D62C34" w:rsidRPr="00D62C34" w:rsidRDefault="00D62C34" w:rsidP="00D62C34">
            <w:pPr>
              <w:overflowPunct/>
              <w:autoSpaceDE/>
              <w:autoSpaceDN/>
              <w:adjustRightInd/>
              <w:rPr>
                <w:color w:val="000000"/>
                <w:szCs w:val="24"/>
              </w:rPr>
            </w:pPr>
            <w:r w:rsidRPr="00D62C34">
              <w:rPr>
                <w:color w:val="000000"/>
                <w:szCs w:val="24"/>
              </w:rPr>
              <w:t>Закупка товаров, работ и услуг для обеспечения 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162D500E" w14:textId="77777777" w:rsidR="00D62C34" w:rsidRPr="00D62C34" w:rsidRDefault="00D62C34" w:rsidP="00D62C34">
            <w:pPr>
              <w:overflowPunct/>
              <w:autoSpaceDE/>
              <w:autoSpaceDN/>
              <w:adjustRightInd/>
              <w:jc w:val="center"/>
              <w:rPr>
                <w:color w:val="000000"/>
                <w:szCs w:val="24"/>
              </w:rPr>
            </w:pPr>
            <w:r w:rsidRPr="00D62C34">
              <w:rPr>
                <w:color w:val="000000"/>
                <w:szCs w:val="24"/>
              </w:rPr>
              <w:t>000 0314 0000000000 200</w:t>
            </w:r>
          </w:p>
        </w:tc>
        <w:tc>
          <w:tcPr>
            <w:tcW w:w="942" w:type="pct"/>
            <w:tcBorders>
              <w:top w:val="nil"/>
              <w:left w:val="nil"/>
              <w:bottom w:val="single" w:sz="4" w:space="0" w:color="000000"/>
              <w:right w:val="single" w:sz="4" w:space="0" w:color="000000"/>
            </w:tcBorders>
            <w:shd w:val="clear" w:color="auto" w:fill="auto"/>
            <w:vAlign w:val="bottom"/>
            <w:hideMark/>
          </w:tcPr>
          <w:p w14:paraId="6364D37E" w14:textId="77777777" w:rsidR="00D62C34" w:rsidRPr="00D62C34" w:rsidRDefault="00D62C34" w:rsidP="00D62C34">
            <w:pPr>
              <w:overflowPunct/>
              <w:autoSpaceDE/>
              <w:autoSpaceDN/>
              <w:adjustRightInd/>
              <w:jc w:val="right"/>
              <w:rPr>
                <w:color w:val="000000"/>
                <w:szCs w:val="24"/>
              </w:rPr>
            </w:pPr>
            <w:r w:rsidRPr="00D62C34">
              <w:rPr>
                <w:color w:val="000000"/>
                <w:szCs w:val="24"/>
              </w:rPr>
              <w:t>   4 000,00</w:t>
            </w:r>
          </w:p>
        </w:tc>
        <w:tc>
          <w:tcPr>
            <w:tcW w:w="885" w:type="pct"/>
            <w:tcBorders>
              <w:top w:val="nil"/>
              <w:left w:val="nil"/>
              <w:bottom w:val="single" w:sz="4" w:space="0" w:color="000000"/>
              <w:right w:val="single" w:sz="4" w:space="0" w:color="000000"/>
            </w:tcBorders>
            <w:shd w:val="clear" w:color="auto" w:fill="auto"/>
            <w:vAlign w:val="bottom"/>
            <w:hideMark/>
          </w:tcPr>
          <w:p w14:paraId="2E1281A2"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c>
          <w:tcPr>
            <w:tcW w:w="704" w:type="pct"/>
            <w:tcBorders>
              <w:top w:val="nil"/>
              <w:left w:val="nil"/>
              <w:bottom w:val="single" w:sz="4" w:space="0" w:color="000000"/>
              <w:right w:val="single" w:sz="4" w:space="0" w:color="000000"/>
            </w:tcBorders>
            <w:shd w:val="clear" w:color="auto" w:fill="auto"/>
            <w:vAlign w:val="bottom"/>
            <w:hideMark/>
          </w:tcPr>
          <w:p w14:paraId="1703FD2B"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r>
      <w:tr w:rsidR="00D62C34" w:rsidRPr="00D62C34" w14:paraId="2AE2A9EB"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1264849D" w14:textId="77777777" w:rsidR="00D62C34" w:rsidRPr="00D62C34" w:rsidRDefault="00D62C34" w:rsidP="00D62C34">
            <w:pPr>
              <w:overflowPunct/>
              <w:autoSpaceDE/>
              <w:autoSpaceDN/>
              <w:adjustRightInd/>
              <w:jc w:val="right"/>
              <w:rPr>
                <w:szCs w:val="24"/>
              </w:rPr>
            </w:pPr>
            <w:r w:rsidRPr="00D62C34">
              <w:rPr>
                <w:szCs w:val="24"/>
              </w:rPr>
              <w:t>83</w:t>
            </w:r>
          </w:p>
        </w:tc>
        <w:tc>
          <w:tcPr>
            <w:tcW w:w="1226" w:type="pct"/>
            <w:tcBorders>
              <w:top w:val="nil"/>
              <w:left w:val="nil"/>
              <w:bottom w:val="single" w:sz="4" w:space="0" w:color="000000"/>
              <w:right w:val="single" w:sz="4" w:space="0" w:color="000000"/>
            </w:tcBorders>
            <w:shd w:val="clear" w:color="auto" w:fill="auto"/>
            <w:vAlign w:val="bottom"/>
            <w:hideMark/>
          </w:tcPr>
          <w:p w14:paraId="354046A4" w14:textId="77777777" w:rsidR="00D62C34" w:rsidRPr="00D62C34" w:rsidRDefault="00D62C34" w:rsidP="00D62C34">
            <w:pPr>
              <w:overflowPunct/>
              <w:autoSpaceDE/>
              <w:autoSpaceDN/>
              <w:adjustRightInd/>
              <w:rPr>
                <w:color w:val="000000"/>
                <w:szCs w:val="24"/>
              </w:rPr>
            </w:pPr>
            <w:r w:rsidRPr="00D62C34">
              <w:rPr>
                <w:color w:val="000000"/>
                <w:szCs w:val="24"/>
              </w:rPr>
              <w:t>Иные закупки товаров, работ и услуг для обеспечения 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7DE2BF9E" w14:textId="77777777" w:rsidR="00D62C34" w:rsidRPr="00D62C34" w:rsidRDefault="00D62C34" w:rsidP="00D62C34">
            <w:pPr>
              <w:overflowPunct/>
              <w:autoSpaceDE/>
              <w:autoSpaceDN/>
              <w:adjustRightInd/>
              <w:jc w:val="center"/>
              <w:rPr>
                <w:color w:val="000000"/>
                <w:szCs w:val="24"/>
              </w:rPr>
            </w:pPr>
            <w:r w:rsidRPr="00D62C34">
              <w:rPr>
                <w:color w:val="000000"/>
                <w:szCs w:val="24"/>
              </w:rPr>
              <w:t>000 0314 0000000000 240</w:t>
            </w:r>
          </w:p>
        </w:tc>
        <w:tc>
          <w:tcPr>
            <w:tcW w:w="942" w:type="pct"/>
            <w:tcBorders>
              <w:top w:val="nil"/>
              <w:left w:val="nil"/>
              <w:bottom w:val="single" w:sz="4" w:space="0" w:color="000000"/>
              <w:right w:val="single" w:sz="4" w:space="0" w:color="000000"/>
            </w:tcBorders>
            <w:shd w:val="clear" w:color="auto" w:fill="auto"/>
            <w:vAlign w:val="bottom"/>
            <w:hideMark/>
          </w:tcPr>
          <w:p w14:paraId="7EDDF985" w14:textId="77777777" w:rsidR="00D62C34" w:rsidRPr="00D62C34" w:rsidRDefault="00D62C34" w:rsidP="00D62C34">
            <w:pPr>
              <w:overflowPunct/>
              <w:autoSpaceDE/>
              <w:autoSpaceDN/>
              <w:adjustRightInd/>
              <w:jc w:val="right"/>
              <w:rPr>
                <w:color w:val="000000"/>
                <w:szCs w:val="24"/>
              </w:rPr>
            </w:pPr>
            <w:r w:rsidRPr="00D62C34">
              <w:rPr>
                <w:color w:val="000000"/>
                <w:szCs w:val="24"/>
              </w:rPr>
              <w:t>   4 000,00</w:t>
            </w:r>
          </w:p>
        </w:tc>
        <w:tc>
          <w:tcPr>
            <w:tcW w:w="885" w:type="pct"/>
            <w:tcBorders>
              <w:top w:val="nil"/>
              <w:left w:val="nil"/>
              <w:bottom w:val="single" w:sz="4" w:space="0" w:color="000000"/>
              <w:right w:val="single" w:sz="4" w:space="0" w:color="000000"/>
            </w:tcBorders>
            <w:shd w:val="clear" w:color="auto" w:fill="auto"/>
            <w:vAlign w:val="bottom"/>
            <w:hideMark/>
          </w:tcPr>
          <w:p w14:paraId="24BA5D87"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c>
          <w:tcPr>
            <w:tcW w:w="704" w:type="pct"/>
            <w:tcBorders>
              <w:top w:val="nil"/>
              <w:left w:val="nil"/>
              <w:bottom w:val="single" w:sz="4" w:space="0" w:color="000000"/>
              <w:right w:val="single" w:sz="4" w:space="0" w:color="000000"/>
            </w:tcBorders>
            <w:shd w:val="clear" w:color="auto" w:fill="auto"/>
            <w:vAlign w:val="bottom"/>
            <w:hideMark/>
          </w:tcPr>
          <w:p w14:paraId="1CA2C169"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r>
      <w:tr w:rsidR="00D62C34" w:rsidRPr="00D62C34" w14:paraId="335BE462"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549D6EDE" w14:textId="77777777" w:rsidR="00D62C34" w:rsidRPr="00D62C34" w:rsidRDefault="00D62C34" w:rsidP="00D62C34">
            <w:pPr>
              <w:overflowPunct/>
              <w:autoSpaceDE/>
              <w:autoSpaceDN/>
              <w:adjustRightInd/>
              <w:jc w:val="right"/>
              <w:rPr>
                <w:szCs w:val="24"/>
              </w:rPr>
            </w:pPr>
            <w:r w:rsidRPr="00D62C34">
              <w:rPr>
                <w:szCs w:val="24"/>
              </w:rPr>
              <w:t>84</w:t>
            </w:r>
          </w:p>
        </w:tc>
        <w:tc>
          <w:tcPr>
            <w:tcW w:w="1226" w:type="pct"/>
            <w:tcBorders>
              <w:top w:val="nil"/>
              <w:left w:val="nil"/>
              <w:bottom w:val="single" w:sz="4" w:space="0" w:color="000000"/>
              <w:right w:val="single" w:sz="4" w:space="0" w:color="000000"/>
            </w:tcBorders>
            <w:shd w:val="clear" w:color="auto" w:fill="auto"/>
            <w:vAlign w:val="bottom"/>
            <w:hideMark/>
          </w:tcPr>
          <w:p w14:paraId="36B313F7" w14:textId="77777777" w:rsidR="00D62C34" w:rsidRPr="00D62C34" w:rsidRDefault="00D62C34" w:rsidP="00D62C34">
            <w:pPr>
              <w:overflowPunct/>
              <w:autoSpaceDE/>
              <w:autoSpaceDN/>
              <w:adjustRightInd/>
              <w:rPr>
                <w:color w:val="000000"/>
                <w:szCs w:val="24"/>
              </w:rPr>
            </w:pPr>
            <w:r w:rsidRPr="00D62C34">
              <w:rPr>
                <w:color w:val="000000"/>
                <w:szCs w:val="24"/>
              </w:rPr>
              <w:t>Прочая закупка товаров, работ и услуг</w:t>
            </w:r>
          </w:p>
        </w:tc>
        <w:tc>
          <w:tcPr>
            <w:tcW w:w="865" w:type="pct"/>
            <w:tcBorders>
              <w:top w:val="nil"/>
              <w:left w:val="nil"/>
              <w:bottom w:val="single" w:sz="4" w:space="0" w:color="000000"/>
              <w:right w:val="single" w:sz="4" w:space="0" w:color="000000"/>
            </w:tcBorders>
            <w:shd w:val="clear" w:color="auto" w:fill="auto"/>
            <w:vAlign w:val="center"/>
            <w:hideMark/>
          </w:tcPr>
          <w:p w14:paraId="0F11B1FE" w14:textId="77777777" w:rsidR="00D62C34" w:rsidRPr="00D62C34" w:rsidRDefault="00D62C34" w:rsidP="00D62C34">
            <w:pPr>
              <w:overflowPunct/>
              <w:autoSpaceDE/>
              <w:autoSpaceDN/>
              <w:adjustRightInd/>
              <w:jc w:val="center"/>
              <w:rPr>
                <w:color w:val="000000"/>
                <w:szCs w:val="24"/>
              </w:rPr>
            </w:pPr>
            <w:r w:rsidRPr="00D62C34">
              <w:rPr>
                <w:color w:val="000000"/>
                <w:szCs w:val="24"/>
              </w:rPr>
              <w:t>000 0314 0000000000 244</w:t>
            </w:r>
          </w:p>
        </w:tc>
        <w:tc>
          <w:tcPr>
            <w:tcW w:w="942" w:type="pct"/>
            <w:tcBorders>
              <w:top w:val="nil"/>
              <w:left w:val="nil"/>
              <w:bottom w:val="single" w:sz="4" w:space="0" w:color="000000"/>
              <w:right w:val="single" w:sz="4" w:space="0" w:color="000000"/>
            </w:tcBorders>
            <w:shd w:val="clear" w:color="auto" w:fill="auto"/>
            <w:vAlign w:val="bottom"/>
            <w:hideMark/>
          </w:tcPr>
          <w:p w14:paraId="34E606C9" w14:textId="77777777" w:rsidR="00D62C34" w:rsidRPr="00D62C34" w:rsidRDefault="00D62C34" w:rsidP="00D62C34">
            <w:pPr>
              <w:overflowPunct/>
              <w:autoSpaceDE/>
              <w:autoSpaceDN/>
              <w:adjustRightInd/>
              <w:jc w:val="right"/>
              <w:rPr>
                <w:color w:val="000000"/>
                <w:szCs w:val="24"/>
              </w:rPr>
            </w:pPr>
            <w:r w:rsidRPr="00D62C34">
              <w:rPr>
                <w:color w:val="000000"/>
                <w:szCs w:val="24"/>
              </w:rPr>
              <w:t>   4 000,00</w:t>
            </w:r>
          </w:p>
        </w:tc>
        <w:tc>
          <w:tcPr>
            <w:tcW w:w="885" w:type="pct"/>
            <w:tcBorders>
              <w:top w:val="nil"/>
              <w:left w:val="nil"/>
              <w:bottom w:val="single" w:sz="4" w:space="0" w:color="000000"/>
              <w:right w:val="single" w:sz="4" w:space="0" w:color="000000"/>
            </w:tcBorders>
            <w:shd w:val="clear" w:color="auto" w:fill="auto"/>
            <w:vAlign w:val="bottom"/>
            <w:hideMark/>
          </w:tcPr>
          <w:p w14:paraId="779F189E"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c>
          <w:tcPr>
            <w:tcW w:w="704" w:type="pct"/>
            <w:tcBorders>
              <w:top w:val="nil"/>
              <w:left w:val="nil"/>
              <w:bottom w:val="single" w:sz="4" w:space="0" w:color="000000"/>
              <w:right w:val="single" w:sz="4" w:space="0" w:color="000000"/>
            </w:tcBorders>
            <w:shd w:val="clear" w:color="auto" w:fill="auto"/>
            <w:vAlign w:val="bottom"/>
            <w:hideMark/>
          </w:tcPr>
          <w:p w14:paraId="2D80702B"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r>
      <w:tr w:rsidR="00D62C34" w:rsidRPr="00D62C34" w14:paraId="45392BC5"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6755575F" w14:textId="77777777" w:rsidR="00D62C34" w:rsidRPr="00D62C34" w:rsidRDefault="00D62C34" w:rsidP="00D62C34">
            <w:pPr>
              <w:overflowPunct/>
              <w:autoSpaceDE/>
              <w:autoSpaceDN/>
              <w:adjustRightInd/>
              <w:jc w:val="right"/>
              <w:rPr>
                <w:szCs w:val="24"/>
              </w:rPr>
            </w:pPr>
            <w:r w:rsidRPr="00D62C34">
              <w:rPr>
                <w:szCs w:val="24"/>
              </w:rPr>
              <w:t>85</w:t>
            </w:r>
          </w:p>
        </w:tc>
        <w:tc>
          <w:tcPr>
            <w:tcW w:w="1226" w:type="pct"/>
            <w:tcBorders>
              <w:top w:val="nil"/>
              <w:left w:val="nil"/>
              <w:bottom w:val="single" w:sz="4" w:space="0" w:color="000000"/>
              <w:right w:val="single" w:sz="4" w:space="0" w:color="000000"/>
            </w:tcBorders>
            <w:shd w:val="clear" w:color="auto" w:fill="auto"/>
            <w:vAlign w:val="bottom"/>
            <w:hideMark/>
          </w:tcPr>
          <w:p w14:paraId="5005B433" w14:textId="77777777" w:rsidR="00D62C34" w:rsidRPr="00D62C34" w:rsidRDefault="00D62C34" w:rsidP="00D62C34">
            <w:pPr>
              <w:overflowPunct/>
              <w:autoSpaceDE/>
              <w:autoSpaceDN/>
              <w:adjustRightInd/>
              <w:rPr>
                <w:color w:val="000000"/>
                <w:szCs w:val="24"/>
              </w:rPr>
            </w:pPr>
            <w:r w:rsidRPr="00D62C34">
              <w:rPr>
                <w:color w:val="000000"/>
                <w:szCs w:val="24"/>
              </w:rPr>
              <w:t>Национальная экономика</w:t>
            </w:r>
          </w:p>
        </w:tc>
        <w:tc>
          <w:tcPr>
            <w:tcW w:w="865" w:type="pct"/>
            <w:tcBorders>
              <w:top w:val="nil"/>
              <w:left w:val="nil"/>
              <w:bottom w:val="single" w:sz="4" w:space="0" w:color="000000"/>
              <w:right w:val="single" w:sz="4" w:space="0" w:color="000000"/>
            </w:tcBorders>
            <w:shd w:val="clear" w:color="auto" w:fill="auto"/>
            <w:vAlign w:val="center"/>
            <w:hideMark/>
          </w:tcPr>
          <w:p w14:paraId="05DED675" w14:textId="77777777" w:rsidR="00D62C34" w:rsidRPr="00D62C34" w:rsidRDefault="00D62C34" w:rsidP="00D62C34">
            <w:pPr>
              <w:overflowPunct/>
              <w:autoSpaceDE/>
              <w:autoSpaceDN/>
              <w:adjustRightInd/>
              <w:jc w:val="center"/>
              <w:rPr>
                <w:color w:val="000000"/>
                <w:szCs w:val="24"/>
              </w:rPr>
            </w:pPr>
            <w:r w:rsidRPr="00D62C34">
              <w:rPr>
                <w:color w:val="000000"/>
                <w:szCs w:val="24"/>
              </w:rPr>
              <w:t>000 0400 0000000000 000</w:t>
            </w:r>
          </w:p>
        </w:tc>
        <w:tc>
          <w:tcPr>
            <w:tcW w:w="942" w:type="pct"/>
            <w:tcBorders>
              <w:top w:val="nil"/>
              <w:left w:val="nil"/>
              <w:bottom w:val="single" w:sz="4" w:space="0" w:color="000000"/>
              <w:right w:val="single" w:sz="4" w:space="0" w:color="000000"/>
            </w:tcBorders>
            <w:shd w:val="clear" w:color="auto" w:fill="auto"/>
            <w:vAlign w:val="bottom"/>
            <w:hideMark/>
          </w:tcPr>
          <w:p w14:paraId="50D5F662" w14:textId="77777777" w:rsidR="00D62C34" w:rsidRPr="00D62C34" w:rsidRDefault="00D62C34" w:rsidP="00D62C34">
            <w:pPr>
              <w:overflowPunct/>
              <w:autoSpaceDE/>
              <w:autoSpaceDN/>
              <w:adjustRightInd/>
              <w:jc w:val="right"/>
              <w:rPr>
                <w:color w:val="000000"/>
                <w:szCs w:val="24"/>
              </w:rPr>
            </w:pPr>
            <w:r w:rsidRPr="00D62C34">
              <w:rPr>
                <w:color w:val="000000"/>
                <w:szCs w:val="24"/>
              </w:rPr>
              <w:t>  34 771 543,13</w:t>
            </w:r>
          </w:p>
        </w:tc>
        <w:tc>
          <w:tcPr>
            <w:tcW w:w="885" w:type="pct"/>
            <w:tcBorders>
              <w:top w:val="nil"/>
              <w:left w:val="nil"/>
              <w:bottom w:val="single" w:sz="4" w:space="0" w:color="000000"/>
              <w:right w:val="single" w:sz="4" w:space="0" w:color="000000"/>
            </w:tcBorders>
            <w:shd w:val="clear" w:color="auto" w:fill="auto"/>
            <w:vAlign w:val="bottom"/>
            <w:hideMark/>
          </w:tcPr>
          <w:p w14:paraId="3B59EA10" w14:textId="77777777" w:rsidR="00D62C34" w:rsidRPr="00D62C34" w:rsidRDefault="00D62C34" w:rsidP="00D62C34">
            <w:pPr>
              <w:overflowPunct/>
              <w:autoSpaceDE/>
              <w:autoSpaceDN/>
              <w:adjustRightInd/>
              <w:jc w:val="right"/>
              <w:rPr>
                <w:color w:val="000000"/>
                <w:szCs w:val="24"/>
              </w:rPr>
            </w:pPr>
            <w:r w:rsidRPr="00D62C34">
              <w:rPr>
                <w:color w:val="000000"/>
                <w:szCs w:val="24"/>
              </w:rPr>
              <w:t>  20 600 494,24</w:t>
            </w:r>
          </w:p>
        </w:tc>
        <w:tc>
          <w:tcPr>
            <w:tcW w:w="704" w:type="pct"/>
            <w:tcBorders>
              <w:top w:val="nil"/>
              <w:left w:val="nil"/>
              <w:bottom w:val="single" w:sz="4" w:space="0" w:color="000000"/>
              <w:right w:val="single" w:sz="4" w:space="0" w:color="000000"/>
            </w:tcBorders>
            <w:shd w:val="clear" w:color="auto" w:fill="auto"/>
            <w:vAlign w:val="bottom"/>
            <w:hideMark/>
          </w:tcPr>
          <w:p w14:paraId="03754733" w14:textId="77777777" w:rsidR="00D62C34" w:rsidRPr="00D62C34" w:rsidRDefault="00D62C34" w:rsidP="00D62C34">
            <w:pPr>
              <w:overflowPunct/>
              <w:autoSpaceDE/>
              <w:autoSpaceDN/>
              <w:adjustRightInd/>
              <w:jc w:val="right"/>
              <w:rPr>
                <w:color w:val="000000"/>
                <w:szCs w:val="24"/>
              </w:rPr>
            </w:pPr>
            <w:r w:rsidRPr="00D62C34">
              <w:rPr>
                <w:color w:val="000000"/>
                <w:szCs w:val="24"/>
              </w:rPr>
              <w:t>59,25</w:t>
            </w:r>
          </w:p>
        </w:tc>
      </w:tr>
      <w:tr w:rsidR="00D62C34" w:rsidRPr="00D62C34" w14:paraId="2117637E"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D50FFE8" w14:textId="77777777" w:rsidR="00D62C34" w:rsidRPr="00D62C34" w:rsidRDefault="00D62C34" w:rsidP="00D62C34">
            <w:pPr>
              <w:overflowPunct/>
              <w:autoSpaceDE/>
              <w:autoSpaceDN/>
              <w:adjustRightInd/>
              <w:jc w:val="right"/>
              <w:rPr>
                <w:szCs w:val="24"/>
              </w:rPr>
            </w:pPr>
            <w:r w:rsidRPr="00D62C34">
              <w:rPr>
                <w:szCs w:val="24"/>
              </w:rPr>
              <w:t>86</w:t>
            </w:r>
          </w:p>
        </w:tc>
        <w:tc>
          <w:tcPr>
            <w:tcW w:w="1226" w:type="pct"/>
            <w:tcBorders>
              <w:top w:val="nil"/>
              <w:left w:val="nil"/>
              <w:bottom w:val="single" w:sz="4" w:space="0" w:color="000000"/>
              <w:right w:val="single" w:sz="4" w:space="0" w:color="000000"/>
            </w:tcBorders>
            <w:shd w:val="clear" w:color="auto" w:fill="auto"/>
            <w:vAlign w:val="bottom"/>
            <w:hideMark/>
          </w:tcPr>
          <w:p w14:paraId="67762ADD" w14:textId="77777777" w:rsidR="00D62C34" w:rsidRPr="00D62C34" w:rsidRDefault="00D62C34" w:rsidP="00D62C34">
            <w:pPr>
              <w:overflowPunct/>
              <w:autoSpaceDE/>
              <w:autoSpaceDN/>
              <w:adjustRightInd/>
              <w:rPr>
                <w:color w:val="000000"/>
                <w:szCs w:val="24"/>
              </w:rPr>
            </w:pPr>
            <w:r w:rsidRPr="00D62C34">
              <w:rPr>
                <w:color w:val="000000"/>
                <w:szCs w:val="24"/>
              </w:rPr>
              <w:t>Сельское хозяйство и рыболовство</w:t>
            </w:r>
          </w:p>
        </w:tc>
        <w:tc>
          <w:tcPr>
            <w:tcW w:w="865" w:type="pct"/>
            <w:tcBorders>
              <w:top w:val="nil"/>
              <w:left w:val="nil"/>
              <w:bottom w:val="single" w:sz="4" w:space="0" w:color="000000"/>
              <w:right w:val="single" w:sz="4" w:space="0" w:color="000000"/>
            </w:tcBorders>
            <w:shd w:val="clear" w:color="auto" w:fill="auto"/>
            <w:vAlign w:val="center"/>
            <w:hideMark/>
          </w:tcPr>
          <w:p w14:paraId="3B575A58" w14:textId="77777777" w:rsidR="00D62C34" w:rsidRPr="00D62C34" w:rsidRDefault="00D62C34" w:rsidP="00D62C34">
            <w:pPr>
              <w:overflowPunct/>
              <w:autoSpaceDE/>
              <w:autoSpaceDN/>
              <w:adjustRightInd/>
              <w:jc w:val="center"/>
              <w:rPr>
                <w:color w:val="000000"/>
                <w:szCs w:val="24"/>
              </w:rPr>
            </w:pPr>
            <w:r w:rsidRPr="00D62C34">
              <w:rPr>
                <w:color w:val="000000"/>
                <w:szCs w:val="24"/>
              </w:rPr>
              <w:t>000 0405 0000000000 000</w:t>
            </w:r>
          </w:p>
        </w:tc>
        <w:tc>
          <w:tcPr>
            <w:tcW w:w="942" w:type="pct"/>
            <w:tcBorders>
              <w:top w:val="nil"/>
              <w:left w:val="nil"/>
              <w:bottom w:val="single" w:sz="4" w:space="0" w:color="000000"/>
              <w:right w:val="single" w:sz="4" w:space="0" w:color="000000"/>
            </w:tcBorders>
            <w:shd w:val="clear" w:color="auto" w:fill="auto"/>
            <w:vAlign w:val="bottom"/>
            <w:hideMark/>
          </w:tcPr>
          <w:p w14:paraId="2131B7B0" w14:textId="77777777" w:rsidR="00D62C34" w:rsidRPr="00D62C34" w:rsidRDefault="00D62C34" w:rsidP="00D62C34">
            <w:pPr>
              <w:overflowPunct/>
              <w:autoSpaceDE/>
              <w:autoSpaceDN/>
              <w:adjustRightInd/>
              <w:jc w:val="right"/>
              <w:rPr>
                <w:color w:val="000000"/>
                <w:szCs w:val="24"/>
              </w:rPr>
            </w:pPr>
            <w:r w:rsidRPr="00D62C34">
              <w:rPr>
                <w:color w:val="000000"/>
                <w:szCs w:val="24"/>
              </w:rPr>
              <w:t>  5 457 660,13</w:t>
            </w:r>
          </w:p>
        </w:tc>
        <w:tc>
          <w:tcPr>
            <w:tcW w:w="885" w:type="pct"/>
            <w:tcBorders>
              <w:top w:val="nil"/>
              <w:left w:val="nil"/>
              <w:bottom w:val="single" w:sz="4" w:space="0" w:color="000000"/>
              <w:right w:val="single" w:sz="4" w:space="0" w:color="000000"/>
            </w:tcBorders>
            <w:shd w:val="clear" w:color="auto" w:fill="auto"/>
            <w:vAlign w:val="bottom"/>
            <w:hideMark/>
          </w:tcPr>
          <w:p w14:paraId="0B60ACFD" w14:textId="77777777" w:rsidR="00D62C34" w:rsidRPr="00D62C34" w:rsidRDefault="00D62C34" w:rsidP="00D62C34">
            <w:pPr>
              <w:overflowPunct/>
              <w:autoSpaceDE/>
              <w:autoSpaceDN/>
              <w:adjustRightInd/>
              <w:jc w:val="right"/>
              <w:rPr>
                <w:color w:val="000000"/>
                <w:szCs w:val="24"/>
              </w:rPr>
            </w:pPr>
            <w:r w:rsidRPr="00D62C34">
              <w:rPr>
                <w:color w:val="000000"/>
                <w:szCs w:val="24"/>
              </w:rPr>
              <w:t>  3 386 634,14</w:t>
            </w:r>
          </w:p>
        </w:tc>
        <w:tc>
          <w:tcPr>
            <w:tcW w:w="704" w:type="pct"/>
            <w:tcBorders>
              <w:top w:val="nil"/>
              <w:left w:val="nil"/>
              <w:bottom w:val="single" w:sz="4" w:space="0" w:color="000000"/>
              <w:right w:val="single" w:sz="4" w:space="0" w:color="000000"/>
            </w:tcBorders>
            <w:shd w:val="clear" w:color="auto" w:fill="auto"/>
            <w:vAlign w:val="bottom"/>
            <w:hideMark/>
          </w:tcPr>
          <w:p w14:paraId="16D9156B" w14:textId="77777777" w:rsidR="00D62C34" w:rsidRPr="00D62C34" w:rsidRDefault="00D62C34" w:rsidP="00D62C34">
            <w:pPr>
              <w:overflowPunct/>
              <w:autoSpaceDE/>
              <w:autoSpaceDN/>
              <w:adjustRightInd/>
              <w:jc w:val="right"/>
              <w:rPr>
                <w:color w:val="000000"/>
                <w:szCs w:val="24"/>
              </w:rPr>
            </w:pPr>
            <w:r w:rsidRPr="00D62C34">
              <w:rPr>
                <w:color w:val="000000"/>
                <w:szCs w:val="24"/>
              </w:rPr>
              <w:t>62,05</w:t>
            </w:r>
          </w:p>
        </w:tc>
      </w:tr>
      <w:tr w:rsidR="00D62C34" w:rsidRPr="00D62C34" w14:paraId="3F2EB067" w14:textId="77777777" w:rsidTr="00D62C34">
        <w:trPr>
          <w:trHeight w:val="189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1950A667" w14:textId="77777777" w:rsidR="00D62C34" w:rsidRPr="00D62C34" w:rsidRDefault="00D62C34" w:rsidP="00D62C34">
            <w:pPr>
              <w:overflowPunct/>
              <w:autoSpaceDE/>
              <w:autoSpaceDN/>
              <w:adjustRightInd/>
              <w:jc w:val="right"/>
              <w:rPr>
                <w:szCs w:val="24"/>
              </w:rPr>
            </w:pPr>
            <w:r w:rsidRPr="00D62C34">
              <w:rPr>
                <w:szCs w:val="24"/>
              </w:rPr>
              <w:t>87</w:t>
            </w:r>
          </w:p>
        </w:tc>
        <w:tc>
          <w:tcPr>
            <w:tcW w:w="1226" w:type="pct"/>
            <w:tcBorders>
              <w:top w:val="nil"/>
              <w:left w:val="nil"/>
              <w:bottom w:val="single" w:sz="4" w:space="0" w:color="000000"/>
              <w:right w:val="single" w:sz="4" w:space="0" w:color="000000"/>
            </w:tcBorders>
            <w:shd w:val="clear" w:color="auto" w:fill="auto"/>
            <w:vAlign w:val="bottom"/>
            <w:hideMark/>
          </w:tcPr>
          <w:p w14:paraId="460C77C9" w14:textId="77777777" w:rsidR="00D62C34" w:rsidRPr="00D62C34" w:rsidRDefault="00D62C34" w:rsidP="00D62C34">
            <w:pPr>
              <w:overflowPunct/>
              <w:autoSpaceDE/>
              <w:autoSpaceDN/>
              <w:adjustRightInd/>
              <w:rPr>
                <w:color w:val="000000"/>
                <w:szCs w:val="24"/>
              </w:rPr>
            </w:pPr>
            <w:r w:rsidRPr="00D62C34">
              <w:rPr>
                <w:color w:val="000000"/>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62C34">
              <w:rPr>
                <w:color w:val="000000"/>
                <w:szCs w:val="24"/>
              </w:rPr>
              <w:lastRenderedPageBreak/>
              <w:t xml:space="preserve">государственными внебюджетными фондами </w:t>
            </w:r>
          </w:p>
        </w:tc>
        <w:tc>
          <w:tcPr>
            <w:tcW w:w="865" w:type="pct"/>
            <w:tcBorders>
              <w:top w:val="nil"/>
              <w:left w:val="nil"/>
              <w:bottom w:val="single" w:sz="4" w:space="0" w:color="000000"/>
              <w:right w:val="single" w:sz="4" w:space="0" w:color="000000"/>
            </w:tcBorders>
            <w:shd w:val="clear" w:color="auto" w:fill="auto"/>
            <w:vAlign w:val="center"/>
            <w:hideMark/>
          </w:tcPr>
          <w:p w14:paraId="675C46F7" w14:textId="77777777" w:rsidR="00D62C34" w:rsidRPr="00D62C34" w:rsidRDefault="00D62C34" w:rsidP="00D62C34">
            <w:pPr>
              <w:overflowPunct/>
              <w:autoSpaceDE/>
              <w:autoSpaceDN/>
              <w:adjustRightInd/>
              <w:jc w:val="center"/>
              <w:rPr>
                <w:color w:val="000000"/>
                <w:szCs w:val="24"/>
              </w:rPr>
            </w:pPr>
            <w:r w:rsidRPr="00D62C34">
              <w:rPr>
                <w:color w:val="000000"/>
                <w:szCs w:val="24"/>
              </w:rPr>
              <w:lastRenderedPageBreak/>
              <w:t>000 0405 0000000000 100</w:t>
            </w:r>
          </w:p>
        </w:tc>
        <w:tc>
          <w:tcPr>
            <w:tcW w:w="942" w:type="pct"/>
            <w:tcBorders>
              <w:top w:val="nil"/>
              <w:left w:val="nil"/>
              <w:bottom w:val="single" w:sz="4" w:space="0" w:color="000000"/>
              <w:right w:val="single" w:sz="4" w:space="0" w:color="000000"/>
            </w:tcBorders>
            <w:shd w:val="clear" w:color="auto" w:fill="auto"/>
            <w:vAlign w:val="bottom"/>
            <w:hideMark/>
          </w:tcPr>
          <w:p w14:paraId="5A1B4F9D" w14:textId="77777777" w:rsidR="00D62C34" w:rsidRPr="00D62C34" w:rsidRDefault="00D62C34" w:rsidP="00D62C34">
            <w:pPr>
              <w:overflowPunct/>
              <w:autoSpaceDE/>
              <w:autoSpaceDN/>
              <w:adjustRightInd/>
              <w:jc w:val="right"/>
              <w:rPr>
                <w:color w:val="000000"/>
                <w:szCs w:val="24"/>
              </w:rPr>
            </w:pPr>
            <w:r w:rsidRPr="00D62C34">
              <w:rPr>
                <w:color w:val="000000"/>
                <w:szCs w:val="24"/>
              </w:rPr>
              <w:t>  4 634 300,00</w:t>
            </w:r>
          </w:p>
        </w:tc>
        <w:tc>
          <w:tcPr>
            <w:tcW w:w="885" w:type="pct"/>
            <w:tcBorders>
              <w:top w:val="nil"/>
              <w:left w:val="nil"/>
              <w:bottom w:val="single" w:sz="4" w:space="0" w:color="000000"/>
              <w:right w:val="single" w:sz="4" w:space="0" w:color="000000"/>
            </w:tcBorders>
            <w:shd w:val="clear" w:color="auto" w:fill="auto"/>
            <w:vAlign w:val="bottom"/>
            <w:hideMark/>
          </w:tcPr>
          <w:p w14:paraId="64CA2ABA" w14:textId="77777777" w:rsidR="00D62C34" w:rsidRPr="00D62C34" w:rsidRDefault="00D62C34" w:rsidP="00D62C34">
            <w:pPr>
              <w:overflowPunct/>
              <w:autoSpaceDE/>
              <w:autoSpaceDN/>
              <w:adjustRightInd/>
              <w:jc w:val="right"/>
              <w:rPr>
                <w:color w:val="000000"/>
                <w:szCs w:val="24"/>
              </w:rPr>
            </w:pPr>
            <w:r w:rsidRPr="00D62C34">
              <w:rPr>
                <w:color w:val="000000"/>
                <w:szCs w:val="24"/>
              </w:rPr>
              <w:t>  3 147 412,21</w:t>
            </w:r>
          </w:p>
        </w:tc>
        <w:tc>
          <w:tcPr>
            <w:tcW w:w="704" w:type="pct"/>
            <w:tcBorders>
              <w:top w:val="nil"/>
              <w:left w:val="nil"/>
              <w:bottom w:val="single" w:sz="4" w:space="0" w:color="000000"/>
              <w:right w:val="single" w:sz="4" w:space="0" w:color="000000"/>
            </w:tcBorders>
            <w:shd w:val="clear" w:color="auto" w:fill="auto"/>
            <w:vAlign w:val="bottom"/>
            <w:hideMark/>
          </w:tcPr>
          <w:p w14:paraId="3AD6029A" w14:textId="77777777" w:rsidR="00D62C34" w:rsidRPr="00D62C34" w:rsidRDefault="00D62C34" w:rsidP="00D62C34">
            <w:pPr>
              <w:overflowPunct/>
              <w:autoSpaceDE/>
              <w:autoSpaceDN/>
              <w:adjustRightInd/>
              <w:jc w:val="right"/>
              <w:rPr>
                <w:color w:val="000000"/>
                <w:szCs w:val="24"/>
              </w:rPr>
            </w:pPr>
            <w:r w:rsidRPr="00D62C34">
              <w:rPr>
                <w:color w:val="000000"/>
                <w:szCs w:val="24"/>
              </w:rPr>
              <w:t>67,92</w:t>
            </w:r>
          </w:p>
        </w:tc>
      </w:tr>
      <w:tr w:rsidR="00D62C34" w:rsidRPr="00D62C34" w14:paraId="3C15A60D"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7D322CD1" w14:textId="77777777" w:rsidR="00D62C34" w:rsidRPr="00D62C34" w:rsidRDefault="00D62C34" w:rsidP="00D62C34">
            <w:pPr>
              <w:overflowPunct/>
              <w:autoSpaceDE/>
              <w:autoSpaceDN/>
              <w:adjustRightInd/>
              <w:jc w:val="right"/>
              <w:rPr>
                <w:szCs w:val="24"/>
              </w:rPr>
            </w:pPr>
            <w:r w:rsidRPr="00D62C34">
              <w:rPr>
                <w:szCs w:val="24"/>
              </w:rPr>
              <w:t>88</w:t>
            </w:r>
          </w:p>
        </w:tc>
        <w:tc>
          <w:tcPr>
            <w:tcW w:w="1226" w:type="pct"/>
            <w:tcBorders>
              <w:top w:val="nil"/>
              <w:left w:val="nil"/>
              <w:bottom w:val="single" w:sz="4" w:space="0" w:color="000000"/>
              <w:right w:val="single" w:sz="4" w:space="0" w:color="000000"/>
            </w:tcBorders>
            <w:shd w:val="clear" w:color="auto" w:fill="auto"/>
            <w:vAlign w:val="bottom"/>
            <w:hideMark/>
          </w:tcPr>
          <w:p w14:paraId="08EE401F" w14:textId="77777777" w:rsidR="00D62C34" w:rsidRPr="00D62C34" w:rsidRDefault="00D62C34" w:rsidP="00D62C34">
            <w:pPr>
              <w:overflowPunct/>
              <w:autoSpaceDE/>
              <w:autoSpaceDN/>
              <w:adjustRightInd/>
              <w:rPr>
                <w:color w:val="000000"/>
                <w:szCs w:val="24"/>
              </w:rPr>
            </w:pPr>
            <w:r w:rsidRPr="00D62C34">
              <w:rPr>
                <w:color w:val="000000"/>
                <w:szCs w:val="24"/>
              </w:rPr>
              <w:t>Расходы на выплаты персоналу государственных (муниципальных) органов</w:t>
            </w:r>
          </w:p>
        </w:tc>
        <w:tc>
          <w:tcPr>
            <w:tcW w:w="865" w:type="pct"/>
            <w:tcBorders>
              <w:top w:val="nil"/>
              <w:left w:val="nil"/>
              <w:bottom w:val="single" w:sz="4" w:space="0" w:color="000000"/>
              <w:right w:val="single" w:sz="4" w:space="0" w:color="000000"/>
            </w:tcBorders>
            <w:shd w:val="clear" w:color="auto" w:fill="auto"/>
            <w:vAlign w:val="center"/>
            <w:hideMark/>
          </w:tcPr>
          <w:p w14:paraId="371E91D8" w14:textId="77777777" w:rsidR="00D62C34" w:rsidRPr="00D62C34" w:rsidRDefault="00D62C34" w:rsidP="00D62C34">
            <w:pPr>
              <w:overflowPunct/>
              <w:autoSpaceDE/>
              <w:autoSpaceDN/>
              <w:adjustRightInd/>
              <w:jc w:val="center"/>
              <w:rPr>
                <w:color w:val="000000"/>
                <w:szCs w:val="24"/>
              </w:rPr>
            </w:pPr>
            <w:r w:rsidRPr="00D62C34">
              <w:rPr>
                <w:color w:val="000000"/>
                <w:szCs w:val="24"/>
              </w:rPr>
              <w:t>000 0405 0000000000 120</w:t>
            </w:r>
          </w:p>
        </w:tc>
        <w:tc>
          <w:tcPr>
            <w:tcW w:w="942" w:type="pct"/>
            <w:tcBorders>
              <w:top w:val="nil"/>
              <w:left w:val="nil"/>
              <w:bottom w:val="single" w:sz="4" w:space="0" w:color="000000"/>
              <w:right w:val="single" w:sz="4" w:space="0" w:color="000000"/>
            </w:tcBorders>
            <w:shd w:val="clear" w:color="auto" w:fill="auto"/>
            <w:vAlign w:val="bottom"/>
            <w:hideMark/>
          </w:tcPr>
          <w:p w14:paraId="2ACDE83B" w14:textId="77777777" w:rsidR="00D62C34" w:rsidRPr="00D62C34" w:rsidRDefault="00D62C34" w:rsidP="00D62C34">
            <w:pPr>
              <w:overflowPunct/>
              <w:autoSpaceDE/>
              <w:autoSpaceDN/>
              <w:adjustRightInd/>
              <w:jc w:val="right"/>
              <w:rPr>
                <w:color w:val="000000"/>
                <w:szCs w:val="24"/>
              </w:rPr>
            </w:pPr>
            <w:r w:rsidRPr="00D62C34">
              <w:rPr>
                <w:color w:val="000000"/>
                <w:szCs w:val="24"/>
              </w:rPr>
              <w:t>  4 634 300,00</w:t>
            </w:r>
          </w:p>
        </w:tc>
        <w:tc>
          <w:tcPr>
            <w:tcW w:w="885" w:type="pct"/>
            <w:tcBorders>
              <w:top w:val="nil"/>
              <w:left w:val="nil"/>
              <w:bottom w:val="single" w:sz="4" w:space="0" w:color="000000"/>
              <w:right w:val="single" w:sz="4" w:space="0" w:color="000000"/>
            </w:tcBorders>
            <w:shd w:val="clear" w:color="auto" w:fill="auto"/>
            <w:vAlign w:val="bottom"/>
            <w:hideMark/>
          </w:tcPr>
          <w:p w14:paraId="3852F454" w14:textId="77777777" w:rsidR="00D62C34" w:rsidRPr="00D62C34" w:rsidRDefault="00D62C34" w:rsidP="00D62C34">
            <w:pPr>
              <w:overflowPunct/>
              <w:autoSpaceDE/>
              <w:autoSpaceDN/>
              <w:adjustRightInd/>
              <w:jc w:val="right"/>
              <w:rPr>
                <w:color w:val="000000"/>
                <w:szCs w:val="24"/>
              </w:rPr>
            </w:pPr>
            <w:r w:rsidRPr="00D62C34">
              <w:rPr>
                <w:color w:val="000000"/>
                <w:szCs w:val="24"/>
              </w:rPr>
              <w:t>  3 147 412,21</w:t>
            </w:r>
          </w:p>
        </w:tc>
        <w:tc>
          <w:tcPr>
            <w:tcW w:w="704" w:type="pct"/>
            <w:tcBorders>
              <w:top w:val="nil"/>
              <w:left w:val="nil"/>
              <w:bottom w:val="single" w:sz="4" w:space="0" w:color="000000"/>
              <w:right w:val="single" w:sz="4" w:space="0" w:color="000000"/>
            </w:tcBorders>
            <w:shd w:val="clear" w:color="auto" w:fill="auto"/>
            <w:vAlign w:val="bottom"/>
            <w:hideMark/>
          </w:tcPr>
          <w:p w14:paraId="61740CA3" w14:textId="77777777" w:rsidR="00D62C34" w:rsidRPr="00D62C34" w:rsidRDefault="00D62C34" w:rsidP="00D62C34">
            <w:pPr>
              <w:overflowPunct/>
              <w:autoSpaceDE/>
              <w:autoSpaceDN/>
              <w:adjustRightInd/>
              <w:jc w:val="right"/>
              <w:rPr>
                <w:color w:val="000000"/>
                <w:szCs w:val="24"/>
              </w:rPr>
            </w:pPr>
            <w:r w:rsidRPr="00D62C34">
              <w:rPr>
                <w:color w:val="000000"/>
                <w:szCs w:val="24"/>
              </w:rPr>
              <w:t>67,92</w:t>
            </w:r>
          </w:p>
        </w:tc>
      </w:tr>
      <w:tr w:rsidR="00D62C34" w:rsidRPr="00D62C34" w14:paraId="62C14E5E"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25901C96" w14:textId="77777777" w:rsidR="00D62C34" w:rsidRPr="00D62C34" w:rsidRDefault="00D62C34" w:rsidP="00D62C34">
            <w:pPr>
              <w:overflowPunct/>
              <w:autoSpaceDE/>
              <w:autoSpaceDN/>
              <w:adjustRightInd/>
              <w:jc w:val="right"/>
              <w:rPr>
                <w:szCs w:val="24"/>
              </w:rPr>
            </w:pPr>
            <w:r w:rsidRPr="00D62C34">
              <w:rPr>
                <w:szCs w:val="24"/>
              </w:rPr>
              <w:t>89</w:t>
            </w:r>
          </w:p>
        </w:tc>
        <w:tc>
          <w:tcPr>
            <w:tcW w:w="1226" w:type="pct"/>
            <w:tcBorders>
              <w:top w:val="nil"/>
              <w:left w:val="nil"/>
              <w:bottom w:val="single" w:sz="4" w:space="0" w:color="000000"/>
              <w:right w:val="single" w:sz="4" w:space="0" w:color="000000"/>
            </w:tcBorders>
            <w:shd w:val="clear" w:color="auto" w:fill="auto"/>
            <w:vAlign w:val="bottom"/>
            <w:hideMark/>
          </w:tcPr>
          <w:p w14:paraId="24A5747F" w14:textId="77777777" w:rsidR="00D62C34" w:rsidRPr="00D62C34" w:rsidRDefault="00D62C34" w:rsidP="00D62C34">
            <w:pPr>
              <w:overflowPunct/>
              <w:autoSpaceDE/>
              <w:autoSpaceDN/>
              <w:adjustRightInd/>
              <w:rPr>
                <w:color w:val="000000"/>
                <w:szCs w:val="24"/>
              </w:rPr>
            </w:pPr>
            <w:r w:rsidRPr="00D62C34">
              <w:rPr>
                <w:color w:val="000000"/>
                <w:szCs w:val="24"/>
              </w:rPr>
              <w:t>Фонд оплаты труда государственных (муниципальных) органов</w:t>
            </w:r>
          </w:p>
        </w:tc>
        <w:tc>
          <w:tcPr>
            <w:tcW w:w="865" w:type="pct"/>
            <w:tcBorders>
              <w:top w:val="nil"/>
              <w:left w:val="nil"/>
              <w:bottom w:val="single" w:sz="4" w:space="0" w:color="000000"/>
              <w:right w:val="single" w:sz="4" w:space="0" w:color="000000"/>
            </w:tcBorders>
            <w:shd w:val="clear" w:color="auto" w:fill="auto"/>
            <w:vAlign w:val="center"/>
            <w:hideMark/>
          </w:tcPr>
          <w:p w14:paraId="7A72E2FB" w14:textId="77777777" w:rsidR="00D62C34" w:rsidRPr="00D62C34" w:rsidRDefault="00D62C34" w:rsidP="00D62C34">
            <w:pPr>
              <w:overflowPunct/>
              <w:autoSpaceDE/>
              <w:autoSpaceDN/>
              <w:adjustRightInd/>
              <w:jc w:val="center"/>
              <w:rPr>
                <w:color w:val="000000"/>
                <w:szCs w:val="24"/>
              </w:rPr>
            </w:pPr>
            <w:r w:rsidRPr="00D62C34">
              <w:rPr>
                <w:color w:val="000000"/>
                <w:szCs w:val="24"/>
              </w:rPr>
              <w:t>000 0405 0000000000 121</w:t>
            </w:r>
          </w:p>
        </w:tc>
        <w:tc>
          <w:tcPr>
            <w:tcW w:w="942" w:type="pct"/>
            <w:tcBorders>
              <w:top w:val="nil"/>
              <w:left w:val="nil"/>
              <w:bottom w:val="single" w:sz="4" w:space="0" w:color="000000"/>
              <w:right w:val="single" w:sz="4" w:space="0" w:color="000000"/>
            </w:tcBorders>
            <w:shd w:val="clear" w:color="auto" w:fill="auto"/>
            <w:vAlign w:val="bottom"/>
            <w:hideMark/>
          </w:tcPr>
          <w:p w14:paraId="247AB5E4" w14:textId="77777777" w:rsidR="00D62C34" w:rsidRPr="00D62C34" w:rsidRDefault="00D62C34" w:rsidP="00D62C34">
            <w:pPr>
              <w:overflowPunct/>
              <w:autoSpaceDE/>
              <w:autoSpaceDN/>
              <w:adjustRightInd/>
              <w:jc w:val="right"/>
              <w:rPr>
                <w:color w:val="000000"/>
                <w:szCs w:val="24"/>
              </w:rPr>
            </w:pPr>
            <w:r w:rsidRPr="00D62C34">
              <w:rPr>
                <w:color w:val="000000"/>
                <w:szCs w:val="24"/>
              </w:rPr>
              <w:t>  3 559 370,00</w:t>
            </w:r>
          </w:p>
        </w:tc>
        <w:tc>
          <w:tcPr>
            <w:tcW w:w="885" w:type="pct"/>
            <w:tcBorders>
              <w:top w:val="nil"/>
              <w:left w:val="nil"/>
              <w:bottom w:val="single" w:sz="4" w:space="0" w:color="000000"/>
              <w:right w:val="single" w:sz="4" w:space="0" w:color="000000"/>
            </w:tcBorders>
            <w:shd w:val="clear" w:color="auto" w:fill="auto"/>
            <w:vAlign w:val="bottom"/>
            <w:hideMark/>
          </w:tcPr>
          <w:p w14:paraId="12A0A54D" w14:textId="77777777" w:rsidR="00D62C34" w:rsidRPr="00D62C34" w:rsidRDefault="00D62C34" w:rsidP="00D62C34">
            <w:pPr>
              <w:overflowPunct/>
              <w:autoSpaceDE/>
              <w:autoSpaceDN/>
              <w:adjustRightInd/>
              <w:jc w:val="right"/>
              <w:rPr>
                <w:color w:val="000000"/>
                <w:szCs w:val="24"/>
              </w:rPr>
            </w:pPr>
            <w:r w:rsidRPr="00D62C34">
              <w:rPr>
                <w:color w:val="000000"/>
                <w:szCs w:val="24"/>
              </w:rPr>
              <w:t>  2 479 942,42</w:t>
            </w:r>
          </w:p>
        </w:tc>
        <w:tc>
          <w:tcPr>
            <w:tcW w:w="704" w:type="pct"/>
            <w:tcBorders>
              <w:top w:val="nil"/>
              <w:left w:val="nil"/>
              <w:bottom w:val="single" w:sz="4" w:space="0" w:color="000000"/>
              <w:right w:val="single" w:sz="4" w:space="0" w:color="000000"/>
            </w:tcBorders>
            <w:shd w:val="clear" w:color="auto" w:fill="auto"/>
            <w:vAlign w:val="bottom"/>
            <w:hideMark/>
          </w:tcPr>
          <w:p w14:paraId="37F23AAA" w14:textId="77777777" w:rsidR="00D62C34" w:rsidRPr="00D62C34" w:rsidRDefault="00D62C34" w:rsidP="00D62C34">
            <w:pPr>
              <w:overflowPunct/>
              <w:autoSpaceDE/>
              <w:autoSpaceDN/>
              <w:adjustRightInd/>
              <w:jc w:val="right"/>
              <w:rPr>
                <w:color w:val="000000"/>
                <w:szCs w:val="24"/>
              </w:rPr>
            </w:pPr>
            <w:r w:rsidRPr="00D62C34">
              <w:rPr>
                <w:color w:val="000000"/>
                <w:szCs w:val="24"/>
              </w:rPr>
              <w:t>69,67</w:t>
            </w:r>
          </w:p>
        </w:tc>
      </w:tr>
      <w:tr w:rsidR="00D62C34" w:rsidRPr="00D62C34" w14:paraId="0AAC53CC" w14:textId="77777777" w:rsidTr="00D62C34">
        <w:trPr>
          <w:trHeight w:val="126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2CE85859" w14:textId="77777777" w:rsidR="00D62C34" w:rsidRPr="00D62C34" w:rsidRDefault="00D62C34" w:rsidP="00D62C34">
            <w:pPr>
              <w:overflowPunct/>
              <w:autoSpaceDE/>
              <w:autoSpaceDN/>
              <w:adjustRightInd/>
              <w:jc w:val="right"/>
              <w:rPr>
                <w:szCs w:val="24"/>
              </w:rPr>
            </w:pPr>
            <w:r w:rsidRPr="00D62C34">
              <w:rPr>
                <w:szCs w:val="24"/>
              </w:rPr>
              <w:t>90</w:t>
            </w:r>
          </w:p>
        </w:tc>
        <w:tc>
          <w:tcPr>
            <w:tcW w:w="1226" w:type="pct"/>
            <w:tcBorders>
              <w:top w:val="nil"/>
              <w:left w:val="nil"/>
              <w:bottom w:val="single" w:sz="4" w:space="0" w:color="000000"/>
              <w:right w:val="single" w:sz="4" w:space="0" w:color="000000"/>
            </w:tcBorders>
            <w:shd w:val="clear" w:color="auto" w:fill="auto"/>
            <w:vAlign w:val="bottom"/>
            <w:hideMark/>
          </w:tcPr>
          <w:p w14:paraId="68920CE5" w14:textId="77777777" w:rsidR="00D62C34" w:rsidRPr="00D62C34" w:rsidRDefault="00D62C34" w:rsidP="00D62C34">
            <w:pPr>
              <w:overflowPunct/>
              <w:autoSpaceDE/>
              <w:autoSpaceDN/>
              <w:adjustRightInd/>
              <w:rPr>
                <w:color w:val="000000"/>
                <w:szCs w:val="24"/>
              </w:rPr>
            </w:pPr>
            <w:r w:rsidRPr="00D62C34">
              <w:rPr>
                <w:color w:val="000000"/>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5" w:type="pct"/>
            <w:tcBorders>
              <w:top w:val="nil"/>
              <w:left w:val="nil"/>
              <w:bottom w:val="single" w:sz="4" w:space="0" w:color="000000"/>
              <w:right w:val="single" w:sz="4" w:space="0" w:color="000000"/>
            </w:tcBorders>
            <w:shd w:val="clear" w:color="auto" w:fill="auto"/>
            <w:vAlign w:val="center"/>
            <w:hideMark/>
          </w:tcPr>
          <w:p w14:paraId="4605A0BB" w14:textId="77777777" w:rsidR="00D62C34" w:rsidRPr="00D62C34" w:rsidRDefault="00D62C34" w:rsidP="00D62C34">
            <w:pPr>
              <w:overflowPunct/>
              <w:autoSpaceDE/>
              <w:autoSpaceDN/>
              <w:adjustRightInd/>
              <w:jc w:val="center"/>
              <w:rPr>
                <w:color w:val="000000"/>
                <w:szCs w:val="24"/>
              </w:rPr>
            </w:pPr>
            <w:r w:rsidRPr="00D62C34">
              <w:rPr>
                <w:color w:val="000000"/>
                <w:szCs w:val="24"/>
              </w:rPr>
              <w:t>000 0405 0000000000 129</w:t>
            </w:r>
          </w:p>
        </w:tc>
        <w:tc>
          <w:tcPr>
            <w:tcW w:w="942" w:type="pct"/>
            <w:tcBorders>
              <w:top w:val="nil"/>
              <w:left w:val="nil"/>
              <w:bottom w:val="single" w:sz="4" w:space="0" w:color="000000"/>
              <w:right w:val="single" w:sz="4" w:space="0" w:color="000000"/>
            </w:tcBorders>
            <w:shd w:val="clear" w:color="auto" w:fill="auto"/>
            <w:vAlign w:val="bottom"/>
            <w:hideMark/>
          </w:tcPr>
          <w:p w14:paraId="60F40338" w14:textId="77777777" w:rsidR="00D62C34" w:rsidRPr="00D62C34" w:rsidRDefault="00D62C34" w:rsidP="00D62C34">
            <w:pPr>
              <w:overflowPunct/>
              <w:autoSpaceDE/>
              <w:autoSpaceDN/>
              <w:adjustRightInd/>
              <w:jc w:val="right"/>
              <w:rPr>
                <w:color w:val="000000"/>
                <w:szCs w:val="24"/>
              </w:rPr>
            </w:pPr>
            <w:r w:rsidRPr="00D62C34">
              <w:rPr>
                <w:color w:val="000000"/>
                <w:szCs w:val="24"/>
              </w:rPr>
              <w:t>  1 074 930,00</w:t>
            </w:r>
          </w:p>
        </w:tc>
        <w:tc>
          <w:tcPr>
            <w:tcW w:w="885" w:type="pct"/>
            <w:tcBorders>
              <w:top w:val="nil"/>
              <w:left w:val="nil"/>
              <w:bottom w:val="single" w:sz="4" w:space="0" w:color="000000"/>
              <w:right w:val="single" w:sz="4" w:space="0" w:color="000000"/>
            </w:tcBorders>
            <w:shd w:val="clear" w:color="auto" w:fill="auto"/>
            <w:vAlign w:val="bottom"/>
            <w:hideMark/>
          </w:tcPr>
          <w:p w14:paraId="0C2C5AA8" w14:textId="77777777" w:rsidR="00D62C34" w:rsidRPr="00D62C34" w:rsidRDefault="00D62C34" w:rsidP="00D62C34">
            <w:pPr>
              <w:overflowPunct/>
              <w:autoSpaceDE/>
              <w:autoSpaceDN/>
              <w:adjustRightInd/>
              <w:jc w:val="right"/>
              <w:rPr>
                <w:color w:val="000000"/>
                <w:szCs w:val="24"/>
              </w:rPr>
            </w:pPr>
            <w:r w:rsidRPr="00D62C34">
              <w:rPr>
                <w:color w:val="000000"/>
                <w:szCs w:val="24"/>
              </w:rPr>
              <w:t>   667 469,79</w:t>
            </w:r>
          </w:p>
        </w:tc>
        <w:tc>
          <w:tcPr>
            <w:tcW w:w="704" w:type="pct"/>
            <w:tcBorders>
              <w:top w:val="nil"/>
              <w:left w:val="nil"/>
              <w:bottom w:val="single" w:sz="4" w:space="0" w:color="000000"/>
              <w:right w:val="single" w:sz="4" w:space="0" w:color="000000"/>
            </w:tcBorders>
            <w:shd w:val="clear" w:color="auto" w:fill="auto"/>
            <w:vAlign w:val="bottom"/>
            <w:hideMark/>
          </w:tcPr>
          <w:p w14:paraId="1C9E944F" w14:textId="77777777" w:rsidR="00D62C34" w:rsidRPr="00D62C34" w:rsidRDefault="00D62C34" w:rsidP="00D62C34">
            <w:pPr>
              <w:overflowPunct/>
              <w:autoSpaceDE/>
              <w:autoSpaceDN/>
              <w:adjustRightInd/>
              <w:jc w:val="right"/>
              <w:rPr>
                <w:color w:val="000000"/>
                <w:szCs w:val="24"/>
              </w:rPr>
            </w:pPr>
            <w:r w:rsidRPr="00D62C34">
              <w:rPr>
                <w:color w:val="000000"/>
                <w:szCs w:val="24"/>
              </w:rPr>
              <w:t>62,09</w:t>
            </w:r>
          </w:p>
        </w:tc>
      </w:tr>
      <w:tr w:rsidR="00D62C34" w:rsidRPr="00D62C34" w14:paraId="32967389"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10177C53" w14:textId="77777777" w:rsidR="00D62C34" w:rsidRPr="00D62C34" w:rsidRDefault="00D62C34" w:rsidP="00D62C34">
            <w:pPr>
              <w:overflowPunct/>
              <w:autoSpaceDE/>
              <w:autoSpaceDN/>
              <w:adjustRightInd/>
              <w:jc w:val="right"/>
              <w:rPr>
                <w:szCs w:val="24"/>
              </w:rPr>
            </w:pPr>
            <w:r w:rsidRPr="00D62C34">
              <w:rPr>
                <w:szCs w:val="24"/>
              </w:rPr>
              <w:t>91</w:t>
            </w:r>
          </w:p>
        </w:tc>
        <w:tc>
          <w:tcPr>
            <w:tcW w:w="1226" w:type="pct"/>
            <w:tcBorders>
              <w:top w:val="nil"/>
              <w:left w:val="nil"/>
              <w:bottom w:val="single" w:sz="4" w:space="0" w:color="000000"/>
              <w:right w:val="single" w:sz="4" w:space="0" w:color="000000"/>
            </w:tcBorders>
            <w:shd w:val="clear" w:color="auto" w:fill="auto"/>
            <w:vAlign w:val="bottom"/>
            <w:hideMark/>
          </w:tcPr>
          <w:p w14:paraId="70092D01" w14:textId="77777777" w:rsidR="00D62C34" w:rsidRPr="00D62C34" w:rsidRDefault="00D62C34" w:rsidP="00D62C34">
            <w:pPr>
              <w:overflowPunct/>
              <w:autoSpaceDE/>
              <w:autoSpaceDN/>
              <w:adjustRightInd/>
              <w:rPr>
                <w:color w:val="000000"/>
                <w:szCs w:val="24"/>
              </w:rPr>
            </w:pPr>
            <w:r w:rsidRPr="00D62C34">
              <w:rPr>
                <w:color w:val="000000"/>
                <w:szCs w:val="24"/>
              </w:rPr>
              <w:t>Закупка товаров, работ и услуг для обеспечения 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2B1069B0" w14:textId="77777777" w:rsidR="00D62C34" w:rsidRPr="00D62C34" w:rsidRDefault="00D62C34" w:rsidP="00D62C34">
            <w:pPr>
              <w:overflowPunct/>
              <w:autoSpaceDE/>
              <w:autoSpaceDN/>
              <w:adjustRightInd/>
              <w:jc w:val="center"/>
              <w:rPr>
                <w:color w:val="000000"/>
                <w:szCs w:val="24"/>
              </w:rPr>
            </w:pPr>
            <w:r w:rsidRPr="00D62C34">
              <w:rPr>
                <w:color w:val="000000"/>
                <w:szCs w:val="24"/>
              </w:rPr>
              <w:t>000 0405 0000000000 200</w:t>
            </w:r>
          </w:p>
        </w:tc>
        <w:tc>
          <w:tcPr>
            <w:tcW w:w="942" w:type="pct"/>
            <w:tcBorders>
              <w:top w:val="nil"/>
              <w:left w:val="nil"/>
              <w:bottom w:val="single" w:sz="4" w:space="0" w:color="000000"/>
              <w:right w:val="single" w:sz="4" w:space="0" w:color="000000"/>
            </w:tcBorders>
            <w:shd w:val="clear" w:color="auto" w:fill="auto"/>
            <w:vAlign w:val="bottom"/>
            <w:hideMark/>
          </w:tcPr>
          <w:p w14:paraId="2FB35530" w14:textId="77777777" w:rsidR="00D62C34" w:rsidRPr="00D62C34" w:rsidRDefault="00D62C34" w:rsidP="00D62C34">
            <w:pPr>
              <w:overflowPunct/>
              <w:autoSpaceDE/>
              <w:autoSpaceDN/>
              <w:adjustRightInd/>
              <w:jc w:val="right"/>
              <w:rPr>
                <w:color w:val="000000"/>
                <w:szCs w:val="24"/>
              </w:rPr>
            </w:pPr>
            <w:r w:rsidRPr="00D62C34">
              <w:rPr>
                <w:color w:val="000000"/>
                <w:szCs w:val="24"/>
              </w:rPr>
              <w:t>   823 360,13</w:t>
            </w:r>
          </w:p>
        </w:tc>
        <w:tc>
          <w:tcPr>
            <w:tcW w:w="885" w:type="pct"/>
            <w:tcBorders>
              <w:top w:val="nil"/>
              <w:left w:val="nil"/>
              <w:bottom w:val="single" w:sz="4" w:space="0" w:color="000000"/>
              <w:right w:val="single" w:sz="4" w:space="0" w:color="000000"/>
            </w:tcBorders>
            <w:shd w:val="clear" w:color="auto" w:fill="auto"/>
            <w:vAlign w:val="bottom"/>
            <w:hideMark/>
          </w:tcPr>
          <w:p w14:paraId="0DD7DA86" w14:textId="77777777" w:rsidR="00D62C34" w:rsidRPr="00D62C34" w:rsidRDefault="00D62C34" w:rsidP="00D62C34">
            <w:pPr>
              <w:overflowPunct/>
              <w:autoSpaceDE/>
              <w:autoSpaceDN/>
              <w:adjustRightInd/>
              <w:jc w:val="right"/>
              <w:rPr>
                <w:color w:val="000000"/>
                <w:szCs w:val="24"/>
              </w:rPr>
            </w:pPr>
            <w:r w:rsidRPr="00D62C34">
              <w:rPr>
                <w:color w:val="000000"/>
                <w:szCs w:val="24"/>
              </w:rPr>
              <w:t>   239 221,93</w:t>
            </w:r>
          </w:p>
        </w:tc>
        <w:tc>
          <w:tcPr>
            <w:tcW w:w="704" w:type="pct"/>
            <w:tcBorders>
              <w:top w:val="nil"/>
              <w:left w:val="nil"/>
              <w:bottom w:val="single" w:sz="4" w:space="0" w:color="000000"/>
              <w:right w:val="single" w:sz="4" w:space="0" w:color="000000"/>
            </w:tcBorders>
            <w:shd w:val="clear" w:color="auto" w:fill="auto"/>
            <w:vAlign w:val="bottom"/>
            <w:hideMark/>
          </w:tcPr>
          <w:p w14:paraId="2CE6F01E" w14:textId="77777777" w:rsidR="00D62C34" w:rsidRPr="00D62C34" w:rsidRDefault="00D62C34" w:rsidP="00D62C34">
            <w:pPr>
              <w:overflowPunct/>
              <w:autoSpaceDE/>
              <w:autoSpaceDN/>
              <w:adjustRightInd/>
              <w:jc w:val="right"/>
              <w:rPr>
                <w:color w:val="000000"/>
                <w:szCs w:val="24"/>
              </w:rPr>
            </w:pPr>
            <w:r w:rsidRPr="00D62C34">
              <w:rPr>
                <w:color w:val="000000"/>
                <w:szCs w:val="24"/>
              </w:rPr>
              <w:t>29,05</w:t>
            </w:r>
          </w:p>
        </w:tc>
      </w:tr>
      <w:tr w:rsidR="00D62C34" w:rsidRPr="00D62C34" w14:paraId="20F3DEE0"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50DB10EE" w14:textId="77777777" w:rsidR="00D62C34" w:rsidRPr="00D62C34" w:rsidRDefault="00D62C34" w:rsidP="00D62C34">
            <w:pPr>
              <w:overflowPunct/>
              <w:autoSpaceDE/>
              <w:autoSpaceDN/>
              <w:adjustRightInd/>
              <w:jc w:val="right"/>
              <w:rPr>
                <w:szCs w:val="24"/>
              </w:rPr>
            </w:pPr>
            <w:r w:rsidRPr="00D62C34">
              <w:rPr>
                <w:szCs w:val="24"/>
              </w:rPr>
              <w:t>92</w:t>
            </w:r>
          </w:p>
        </w:tc>
        <w:tc>
          <w:tcPr>
            <w:tcW w:w="1226" w:type="pct"/>
            <w:tcBorders>
              <w:top w:val="nil"/>
              <w:left w:val="nil"/>
              <w:bottom w:val="single" w:sz="4" w:space="0" w:color="000000"/>
              <w:right w:val="single" w:sz="4" w:space="0" w:color="000000"/>
            </w:tcBorders>
            <w:shd w:val="clear" w:color="auto" w:fill="auto"/>
            <w:vAlign w:val="bottom"/>
            <w:hideMark/>
          </w:tcPr>
          <w:p w14:paraId="7F256335" w14:textId="77777777" w:rsidR="00D62C34" w:rsidRPr="00D62C34" w:rsidRDefault="00D62C34" w:rsidP="00D62C34">
            <w:pPr>
              <w:overflowPunct/>
              <w:autoSpaceDE/>
              <w:autoSpaceDN/>
              <w:adjustRightInd/>
              <w:rPr>
                <w:color w:val="000000"/>
                <w:szCs w:val="24"/>
              </w:rPr>
            </w:pPr>
            <w:r w:rsidRPr="00D62C34">
              <w:rPr>
                <w:color w:val="000000"/>
                <w:szCs w:val="24"/>
              </w:rPr>
              <w:t>Иные закупки товаров, работ и услуг для обеспечения 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585BE5E8" w14:textId="77777777" w:rsidR="00D62C34" w:rsidRPr="00D62C34" w:rsidRDefault="00D62C34" w:rsidP="00D62C34">
            <w:pPr>
              <w:overflowPunct/>
              <w:autoSpaceDE/>
              <w:autoSpaceDN/>
              <w:adjustRightInd/>
              <w:jc w:val="center"/>
              <w:rPr>
                <w:color w:val="000000"/>
                <w:szCs w:val="24"/>
              </w:rPr>
            </w:pPr>
            <w:r w:rsidRPr="00D62C34">
              <w:rPr>
                <w:color w:val="000000"/>
                <w:szCs w:val="24"/>
              </w:rPr>
              <w:t>000 0405 0000000000 240</w:t>
            </w:r>
          </w:p>
        </w:tc>
        <w:tc>
          <w:tcPr>
            <w:tcW w:w="942" w:type="pct"/>
            <w:tcBorders>
              <w:top w:val="nil"/>
              <w:left w:val="nil"/>
              <w:bottom w:val="single" w:sz="4" w:space="0" w:color="000000"/>
              <w:right w:val="single" w:sz="4" w:space="0" w:color="000000"/>
            </w:tcBorders>
            <w:shd w:val="clear" w:color="auto" w:fill="auto"/>
            <w:vAlign w:val="bottom"/>
            <w:hideMark/>
          </w:tcPr>
          <w:p w14:paraId="588FE6A6" w14:textId="77777777" w:rsidR="00D62C34" w:rsidRPr="00D62C34" w:rsidRDefault="00D62C34" w:rsidP="00D62C34">
            <w:pPr>
              <w:overflowPunct/>
              <w:autoSpaceDE/>
              <w:autoSpaceDN/>
              <w:adjustRightInd/>
              <w:jc w:val="right"/>
              <w:rPr>
                <w:color w:val="000000"/>
                <w:szCs w:val="24"/>
              </w:rPr>
            </w:pPr>
            <w:r w:rsidRPr="00D62C34">
              <w:rPr>
                <w:color w:val="000000"/>
                <w:szCs w:val="24"/>
              </w:rPr>
              <w:t>   823 360,13</w:t>
            </w:r>
          </w:p>
        </w:tc>
        <w:tc>
          <w:tcPr>
            <w:tcW w:w="885" w:type="pct"/>
            <w:tcBorders>
              <w:top w:val="nil"/>
              <w:left w:val="nil"/>
              <w:bottom w:val="single" w:sz="4" w:space="0" w:color="000000"/>
              <w:right w:val="single" w:sz="4" w:space="0" w:color="000000"/>
            </w:tcBorders>
            <w:shd w:val="clear" w:color="auto" w:fill="auto"/>
            <w:vAlign w:val="bottom"/>
            <w:hideMark/>
          </w:tcPr>
          <w:p w14:paraId="23904154" w14:textId="77777777" w:rsidR="00D62C34" w:rsidRPr="00D62C34" w:rsidRDefault="00D62C34" w:rsidP="00D62C34">
            <w:pPr>
              <w:overflowPunct/>
              <w:autoSpaceDE/>
              <w:autoSpaceDN/>
              <w:adjustRightInd/>
              <w:jc w:val="right"/>
              <w:rPr>
                <w:color w:val="000000"/>
                <w:szCs w:val="24"/>
              </w:rPr>
            </w:pPr>
            <w:r w:rsidRPr="00D62C34">
              <w:rPr>
                <w:color w:val="000000"/>
                <w:szCs w:val="24"/>
              </w:rPr>
              <w:t>   239 221,93</w:t>
            </w:r>
          </w:p>
        </w:tc>
        <w:tc>
          <w:tcPr>
            <w:tcW w:w="704" w:type="pct"/>
            <w:tcBorders>
              <w:top w:val="nil"/>
              <w:left w:val="nil"/>
              <w:bottom w:val="single" w:sz="4" w:space="0" w:color="000000"/>
              <w:right w:val="single" w:sz="4" w:space="0" w:color="000000"/>
            </w:tcBorders>
            <w:shd w:val="clear" w:color="auto" w:fill="auto"/>
            <w:vAlign w:val="bottom"/>
            <w:hideMark/>
          </w:tcPr>
          <w:p w14:paraId="7026F0E1" w14:textId="77777777" w:rsidR="00D62C34" w:rsidRPr="00D62C34" w:rsidRDefault="00D62C34" w:rsidP="00D62C34">
            <w:pPr>
              <w:overflowPunct/>
              <w:autoSpaceDE/>
              <w:autoSpaceDN/>
              <w:adjustRightInd/>
              <w:jc w:val="right"/>
              <w:rPr>
                <w:color w:val="000000"/>
                <w:szCs w:val="24"/>
              </w:rPr>
            </w:pPr>
            <w:r w:rsidRPr="00D62C34">
              <w:rPr>
                <w:color w:val="000000"/>
                <w:szCs w:val="24"/>
              </w:rPr>
              <w:t>29,05</w:t>
            </w:r>
          </w:p>
        </w:tc>
      </w:tr>
      <w:tr w:rsidR="00D62C34" w:rsidRPr="00D62C34" w14:paraId="5FC657CA"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46BA0A05" w14:textId="77777777" w:rsidR="00D62C34" w:rsidRPr="00D62C34" w:rsidRDefault="00D62C34" w:rsidP="00D62C34">
            <w:pPr>
              <w:overflowPunct/>
              <w:autoSpaceDE/>
              <w:autoSpaceDN/>
              <w:adjustRightInd/>
              <w:jc w:val="right"/>
              <w:rPr>
                <w:szCs w:val="24"/>
              </w:rPr>
            </w:pPr>
            <w:r w:rsidRPr="00D62C34">
              <w:rPr>
                <w:szCs w:val="24"/>
              </w:rPr>
              <w:t>93</w:t>
            </w:r>
          </w:p>
        </w:tc>
        <w:tc>
          <w:tcPr>
            <w:tcW w:w="1226" w:type="pct"/>
            <w:tcBorders>
              <w:top w:val="nil"/>
              <w:left w:val="nil"/>
              <w:bottom w:val="single" w:sz="4" w:space="0" w:color="000000"/>
              <w:right w:val="single" w:sz="4" w:space="0" w:color="000000"/>
            </w:tcBorders>
            <w:shd w:val="clear" w:color="auto" w:fill="auto"/>
            <w:vAlign w:val="bottom"/>
            <w:hideMark/>
          </w:tcPr>
          <w:p w14:paraId="6A1F4911" w14:textId="77777777" w:rsidR="00D62C34" w:rsidRPr="00D62C34" w:rsidRDefault="00D62C34" w:rsidP="00D62C34">
            <w:pPr>
              <w:overflowPunct/>
              <w:autoSpaceDE/>
              <w:autoSpaceDN/>
              <w:adjustRightInd/>
              <w:rPr>
                <w:color w:val="000000"/>
                <w:szCs w:val="24"/>
              </w:rPr>
            </w:pPr>
            <w:r w:rsidRPr="00D62C34">
              <w:rPr>
                <w:color w:val="000000"/>
                <w:szCs w:val="24"/>
              </w:rPr>
              <w:t>Прочая закупка товаров, работ и услуг</w:t>
            </w:r>
          </w:p>
        </w:tc>
        <w:tc>
          <w:tcPr>
            <w:tcW w:w="865" w:type="pct"/>
            <w:tcBorders>
              <w:top w:val="nil"/>
              <w:left w:val="nil"/>
              <w:bottom w:val="single" w:sz="4" w:space="0" w:color="000000"/>
              <w:right w:val="single" w:sz="4" w:space="0" w:color="000000"/>
            </w:tcBorders>
            <w:shd w:val="clear" w:color="auto" w:fill="auto"/>
            <w:vAlign w:val="center"/>
            <w:hideMark/>
          </w:tcPr>
          <w:p w14:paraId="4D42F68E" w14:textId="77777777" w:rsidR="00D62C34" w:rsidRPr="00D62C34" w:rsidRDefault="00D62C34" w:rsidP="00D62C34">
            <w:pPr>
              <w:overflowPunct/>
              <w:autoSpaceDE/>
              <w:autoSpaceDN/>
              <w:adjustRightInd/>
              <w:jc w:val="center"/>
              <w:rPr>
                <w:color w:val="000000"/>
                <w:szCs w:val="24"/>
              </w:rPr>
            </w:pPr>
            <w:r w:rsidRPr="00D62C34">
              <w:rPr>
                <w:color w:val="000000"/>
                <w:szCs w:val="24"/>
              </w:rPr>
              <w:t>000 0405 0000000000 244</w:t>
            </w:r>
          </w:p>
        </w:tc>
        <w:tc>
          <w:tcPr>
            <w:tcW w:w="942" w:type="pct"/>
            <w:tcBorders>
              <w:top w:val="nil"/>
              <w:left w:val="nil"/>
              <w:bottom w:val="single" w:sz="4" w:space="0" w:color="000000"/>
              <w:right w:val="single" w:sz="4" w:space="0" w:color="000000"/>
            </w:tcBorders>
            <w:shd w:val="clear" w:color="auto" w:fill="auto"/>
            <w:vAlign w:val="bottom"/>
            <w:hideMark/>
          </w:tcPr>
          <w:p w14:paraId="1CF97636" w14:textId="77777777" w:rsidR="00D62C34" w:rsidRPr="00D62C34" w:rsidRDefault="00D62C34" w:rsidP="00D62C34">
            <w:pPr>
              <w:overflowPunct/>
              <w:autoSpaceDE/>
              <w:autoSpaceDN/>
              <w:adjustRightInd/>
              <w:jc w:val="right"/>
              <w:rPr>
                <w:color w:val="000000"/>
                <w:szCs w:val="24"/>
              </w:rPr>
            </w:pPr>
            <w:r w:rsidRPr="00D62C34">
              <w:rPr>
                <w:color w:val="000000"/>
                <w:szCs w:val="24"/>
              </w:rPr>
              <w:t>   823 360,13</w:t>
            </w:r>
          </w:p>
        </w:tc>
        <w:tc>
          <w:tcPr>
            <w:tcW w:w="885" w:type="pct"/>
            <w:tcBorders>
              <w:top w:val="nil"/>
              <w:left w:val="nil"/>
              <w:bottom w:val="single" w:sz="4" w:space="0" w:color="000000"/>
              <w:right w:val="single" w:sz="4" w:space="0" w:color="000000"/>
            </w:tcBorders>
            <w:shd w:val="clear" w:color="auto" w:fill="auto"/>
            <w:vAlign w:val="bottom"/>
            <w:hideMark/>
          </w:tcPr>
          <w:p w14:paraId="2938BA2E" w14:textId="77777777" w:rsidR="00D62C34" w:rsidRPr="00D62C34" w:rsidRDefault="00D62C34" w:rsidP="00D62C34">
            <w:pPr>
              <w:overflowPunct/>
              <w:autoSpaceDE/>
              <w:autoSpaceDN/>
              <w:adjustRightInd/>
              <w:jc w:val="right"/>
              <w:rPr>
                <w:color w:val="000000"/>
                <w:szCs w:val="24"/>
              </w:rPr>
            </w:pPr>
            <w:r w:rsidRPr="00D62C34">
              <w:rPr>
                <w:color w:val="000000"/>
                <w:szCs w:val="24"/>
              </w:rPr>
              <w:t>   239 221,93</w:t>
            </w:r>
          </w:p>
        </w:tc>
        <w:tc>
          <w:tcPr>
            <w:tcW w:w="704" w:type="pct"/>
            <w:tcBorders>
              <w:top w:val="nil"/>
              <w:left w:val="nil"/>
              <w:bottom w:val="single" w:sz="4" w:space="0" w:color="000000"/>
              <w:right w:val="single" w:sz="4" w:space="0" w:color="000000"/>
            </w:tcBorders>
            <w:shd w:val="clear" w:color="auto" w:fill="auto"/>
            <w:vAlign w:val="bottom"/>
            <w:hideMark/>
          </w:tcPr>
          <w:p w14:paraId="004B31E9" w14:textId="77777777" w:rsidR="00D62C34" w:rsidRPr="00D62C34" w:rsidRDefault="00D62C34" w:rsidP="00D62C34">
            <w:pPr>
              <w:overflowPunct/>
              <w:autoSpaceDE/>
              <w:autoSpaceDN/>
              <w:adjustRightInd/>
              <w:jc w:val="right"/>
              <w:rPr>
                <w:color w:val="000000"/>
                <w:szCs w:val="24"/>
              </w:rPr>
            </w:pPr>
            <w:r w:rsidRPr="00D62C34">
              <w:rPr>
                <w:color w:val="000000"/>
                <w:szCs w:val="24"/>
              </w:rPr>
              <w:t>29,05</w:t>
            </w:r>
          </w:p>
        </w:tc>
      </w:tr>
      <w:tr w:rsidR="00D62C34" w:rsidRPr="00D62C34" w14:paraId="1DAB6FE7"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5722B74D" w14:textId="77777777" w:rsidR="00D62C34" w:rsidRPr="00D62C34" w:rsidRDefault="00D62C34" w:rsidP="00D62C34">
            <w:pPr>
              <w:overflowPunct/>
              <w:autoSpaceDE/>
              <w:autoSpaceDN/>
              <w:adjustRightInd/>
              <w:jc w:val="right"/>
              <w:rPr>
                <w:szCs w:val="24"/>
              </w:rPr>
            </w:pPr>
            <w:r w:rsidRPr="00D62C34">
              <w:rPr>
                <w:szCs w:val="24"/>
              </w:rPr>
              <w:t>94</w:t>
            </w:r>
          </w:p>
        </w:tc>
        <w:tc>
          <w:tcPr>
            <w:tcW w:w="1226" w:type="pct"/>
            <w:tcBorders>
              <w:top w:val="nil"/>
              <w:left w:val="nil"/>
              <w:bottom w:val="single" w:sz="4" w:space="0" w:color="000000"/>
              <w:right w:val="single" w:sz="4" w:space="0" w:color="000000"/>
            </w:tcBorders>
            <w:shd w:val="clear" w:color="auto" w:fill="auto"/>
            <w:vAlign w:val="bottom"/>
            <w:hideMark/>
          </w:tcPr>
          <w:p w14:paraId="69DEE1CE" w14:textId="77777777" w:rsidR="00D62C34" w:rsidRPr="00D62C34" w:rsidRDefault="00D62C34" w:rsidP="00D62C34">
            <w:pPr>
              <w:overflowPunct/>
              <w:autoSpaceDE/>
              <w:autoSpaceDN/>
              <w:adjustRightInd/>
              <w:rPr>
                <w:color w:val="000000"/>
                <w:szCs w:val="24"/>
              </w:rPr>
            </w:pPr>
            <w:r w:rsidRPr="00D62C34">
              <w:rPr>
                <w:color w:val="000000"/>
                <w:szCs w:val="24"/>
              </w:rPr>
              <w:t>Транспорт</w:t>
            </w:r>
          </w:p>
        </w:tc>
        <w:tc>
          <w:tcPr>
            <w:tcW w:w="865" w:type="pct"/>
            <w:tcBorders>
              <w:top w:val="nil"/>
              <w:left w:val="nil"/>
              <w:bottom w:val="single" w:sz="4" w:space="0" w:color="000000"/>
              <w:right w:val="single" w:sz="4" w:space="0" w:color="000000"/>
            </w:tcBorders>
            <w:shd w:val="clear" w:color="auto" w:fill="auto"/>
            <w:vAlign w:val="center"/>
            <w:hideMark/>
          </w:tcPr>
          <w:p w14:paraId="26899E10" w14:textId="77777777" w:rsidR="00D62C34" w:rsidRPr="00D62C34" w:rsidRDefault="00D62C34" w:rsidP="00D62C34">
            <w:pPr>
              <w:overflowPunct/>
              <w:autoSpaceDE/>
              <w:autoSpaceDN/>
              <w:adjustRightInd/>
              <w:jc w:val="center"/>
              <w:rPr>
                <w:color w:val="000000"/>
                <w:szCs w:val="24"/>
              </w:rPr>
            </w:pPr>
            <w:r w:rsidRPr="00D62C34">
              <w:rPr>
                <w:color w:val="000000"/>
                <w:szCs w:val="24"/>
              </w:rPr>
              <w:t>000 0408 0000000000 000</w:t>
            </w:r>
          </w:p>
        </w:tc>
        <w:tc>
          <w:tcPr>
            <w:tcW w:w="942" w:type="pct"/>
            <w:tcBorders>
              <w:top w:val="nil"/>
              <w:left w:val="nil"/>
              <w:bottom w:val="single" w:sz="4" w:space="0" w:color="000000"/>
              <w:right w:val="single" w:sz="4" w:space="0" w:color="000000"/>
            </w:tcBorders>
            <w:shd w:val="clear" w:color="auto" w:fill="auto"/>
            <w:vAlign w:val="bottom"/>
            <w:hideMark/>
          </w:tcPr>
          <w:p w14:paraId="088199D1" w14:textId="77777777" w:rsidR="00D62C34" w:rsidRPr="00D62C34" w:rsidRDefault="00D62C34" w:rsidP="00D62C34">
            <w:pPr>
              <w:overflowPunct/>
              <w:autoSpaceDE/>
              <w:autoSpaceDN/>
              <w:adjustRightInd/>
              <w:jc w:val="right"/>
              <w:rPr>
                <w:color w:val="000000"/>
                <w:szCs w:val="24"/>
              </w:rPr>
            </w:pPr>
            <w:r w:rsidRPr="00D62C34">
              <w:rPr>
                <w:color w:val="000000"/>
                <w:szCs w:val="24"/>
              </w:rPr>
              <w:t>  22 900 000,00</w:t>
            </w:r>
          </w:p>
        </w:tc>
        <w:tc>
          <w:tcPr>
            <w:tcW w:w="885" w:type="pct"/>
            <w:tcBorders>
              <w:top w:val="nil"/>
              <w:left w:val="nil"/>
              <w:bottom w:val="single" w:sz="4" w:space="0" w:color="000000"/>
              <w:right w:val="single" w:sz="4" w:space="0" w:color="000000"/>
            </w:tcBorders>
            <w:shd w:val="clear" w:color="auto" w:fill="auto"/>
            <w:vAlign w:val="bottom"/>
            <w:hideMark/>
          </w:tcPr>
          <w:p w14:paraId="6EF69DC5" w14:textId="77777777" w:rsidR="00D62C34" w:rsidRPr="00D62C34" w:rsidRDefault="00D62C34" w:rsidP="00D62C34">
            <w:pPr>
              <w:overflowPunct/>
              <w:autoSpaceDE/>
              <w:autoSpaceDN/>
              <w:adjustRightInd/>
              <w:jc w:val="right"/>
              <w:rPr>
                <w:color w:val="000000"/>
                <w:szCs w:val="24"/>
              </w:rPr>
            </w:pPr>
            <w:r w:rsidRPr="00D62C34">
              <w:rPr>
                <w:color w:val="000000"/>
                <w:szCs w:val="24"/>
              </w:rPr>
              <w:t>  15 071 632,37</w:t>
            </w:r>
          </w:p>
        </w:tc>
        <w:tc>
          <w:tcPr>
            <w:tcW w:w="704" w:type="pct"/>
            <w:tcBorders>
              <w:top w:val="nil"/>
              <w:left w:val="nil"/>
              <w:bottom w:val="single" w:sz="4" w:space="0" w:color="000000"/>
              <w:right w:val="single" w:sz="4" w:space="0" w:color="000000"/>
            </w:tcBorders>
            <w:shd w:val="clear" w:color="auto" w:fill="auto"/>
            <w:vAlign w:val="bottom"/>
            <w:hideMark/>
          </w:tcPr>
          <w:p w14:paraId="060F8D46" w14:textId="77777777" w:rsidR="00D62C34" w:rsidRPr="00D62C34" w:rsidRDefault="00D62C34" w:rsidP="00D62C34">
            <w:pPr>
              <w:overflowPunct/>
              <w:autoSpaceDE/>
              <w:autoSpaceDN/>
              <w:adjustRightInd/>
              <w:jc w:val="right"/>
              <w:rPr>
                <w:color w:val="000000"/>
                <w:szCs w:val="24"/>
              </w:rPr>
            </w:pPr>
            <w:r w:rsidRPr="00D62C34">
              <w:rPr>
                <w:color w:val="000000"/>
                <w:szCs w:val="24"/>
              </w:rPr>
              <w:t>65,81</w:t>
            </w:r>
          </w:p>
        </w:tc>
      </w:tr>
      <w:tr w:rsidR="00D62C34" w:rsidRPr="00D62C34" w14:paraId="3F947F49"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54F0B09B" w14:textId="77777777" w:rsidR="00D62C34" w:rsidRPr="00D62C34" w:rsidRDefault="00D62C34" w:rsidP="00D62C34">
            <w:pPr>
              <w:overflowPunct/>
              <w:autoSpaceDE/>
              <w:autoSpaceDN/>
              <w:adjustRightInd/>
              <w:jc w:val="right"/>
              <w:rPr>
                <w:szCs w:val="24"/>
              </w:rPr>
            </w:pPr>
            <w:r w:rsidRPr="00D62C34">
              <w:rPr>
                <w:szCs w:val="24"/>
              </w:rPr>
              <w:t>95</w:t>
            </w:r>
          </w:p>
        </w:tc>
        <w:tc>
          <w:tcPr>
            <w:tcW w:w="1226" w:type="pct"/>
            <w:tcBorders>
              <w:top w:val="nil"/>
              <w:left w:val="nil"/>
              <w:bottom w:val="single" w:sz="4" w:space="0" w:color="000000"/>
              <w:right w:val="single" w:sz="4" w:space="0" w:color="000000"/>
            </w:tcBorders>
            <w:shd w:val="clear" w:color="auto" w:fill="auto"/>
            <w:vAlign w:val="bottom"/>
            <w:hideMark/>
          </w:tcPr>
          <w:p w14:paraId="30B41349" w14:textId="77777777" w:rsidR="00D62C34" w:rsidRPr="00D62C34" w:rsidRDefault="00D62C34" w:rsidP="00D62C34">
            <w:pPr>
              <w:overflowPunct/>
              <w:autoSpaceDE/>
              <w:autoSpaceDN/>
              <w:adjustRightInd/>
              <w:rPr>
                <w:color w:val="000000"/>
                <w:szCs w:val="24"/>
              </w:rPr>
            </w:pPr>
            <w:r w:rsidRPr="00D62C34">
              <w:rPr>
                <w:color w:val="000000"/>
                <w:szCs w:val="24"/>
              </w:rPr>
              <w:t>Иные бюджетные ассигнования</w:t>
            </w:r>
          </w:p>
        </w:tc>
        <w:tc>
          <w:tcPr>
            <w:tcW w:w="865" w:type="pct"/>
            <w:tcBorders>
              <w:top w:val="nil"/>
              <w:left w:val="nil"/>
              <w:bottom w:val="single" w:sz="4" w:space="0" w:color="000000"/>
              <w:right w:val="single" w:sz="4" w:space="0" w:color="000000"/>
            </w:tcBorders>
            <w:shd w:val="clear" w:color="auto" w:fill="auto"/>
            <w:vAlign w:val="center"/>
            <w:hideMark/>
          </w:tcPr>
          <w:p w14:paraId="07549D5B" w14:textId="77777777" w:rsidR="00D62C34" w:rsidRPr="00D62C34" w:rsidRDefault="00D62C34" w:rsidP="00D62C34">
            <w:pPr>
              <w:overflowPunct/>
              <w:autoSpaceDE/>
              <w:autoSpaceDN/>
              <w:adjustRightInd/>
              <w:jc w:val="center"/>
              <w:rPr>
                <w:color w:val="000000"/>
                <w:szCs w:val="24"/>
              </w:rPr>
            </w:pPr>
            <w:r w:rsidRPr="00D62C34">
              <w:rPr>
                <w:color w:val="000000"/>
                <w:szCs w:val="24"/>
              </w:rPr>
              <w:t>000 0408 0000000000 800</w:t>
            </w:r>
          </w:p>
        </w:tc>
        <w:tc>
          <w:tcPr>
            <w:tcW w:w="942" w:type="pct"/>
            <w:tcBorders>
              <w:top w:val="nil"/>
              <w:left w:val="nil"/>
              <w:bottom w:val="single" w:sz="4" w:space="0" w:color="000000"/>
              <w:right w:val="single" w:sz="4" w:space="0" w:color="000000"/>
            </w:tcBorders>
            <w:shd w:val="clear" w:color="auto" w:fill="auto"/>
            <w:vAlign w:val="bottom"/>
            <w:hideMark/>
          </w:tcPr>
          <w:p w14:paraId="54256A9F" w14:textId="77777777" w:rsidR="00D62C34" w:rsidRPr="00D62C34" w:rsidRDefault="00D62C34" w:rsidP="00D62C34">
            <w:pPr>
              <w:overflowPunct/>
              <w:autoSpaceDE/>
              <w:autoSpaceDN/>
              <w:adjustRightInd/>
              <w:jc w:val="right"/>
              <w:rPr>
                <w:color w:val="000000"/>
                <w:szCs w:val="24"/>
              </w:rPr>
            </w:pPr>
            <w:r w:rsidRPr="00D62C34">
              <w:rPr>
                <w:color w:val="000000"/>
                <w:szCs w:val="24"/>
              </w:rPr>
              <w:t>  22 900 000,00</w:t>
            </w:r>
          </w:p>
        </w:tc>
        <w:tc>
          <w:tcPr>
            <w:tcW w:w="885" w:type="pct"/>
            <w:tcBorders>
              <w:top w:val="nil"/>
              <w:left w:val="nil"/>
              <w:bottom w:val="single" w:sz="4" w:space="0" w:color="000000"/>
              <w:right w:val="single" w:sz="4" w:space="0" w:color="000000"/>
            </w:tcBorders>
            <w:shd w:val="clear" w:color="auto" w:fill="auto"/>
            <w:vAlign w:val="bottom"/>
            <w:hideMark/>
          </w:tcPr>
          <w:p w14:paraId="3A78494D" w14:textId="77777777" w:rsidR="00D62C34" w:rsidRPr="00D62C34" w:rsidRDefault="00D62C34" w:rsidP="00D62C34">
            <w:pPr>
              <w:overflowPunct/>
              <w:autoSpaceDE/>
              <w:autoSpaceDN/>
              <w:adjustRightInd/>
              <w:jc w:val="right"/>
              <w:rPr>
                <w:color w:val="000000"/>
                <w:szCs w:val="24"/>
              </w:rPr>
            </w:pPr>
            <w:r w:rsidRPr="00D62C34">
              <w:rPr>
                <w:color w:val="000000"/>
                <w:szCs w:val="24"/>
              </w:rPr>
              <w:t>  15 071 632,37</w:t>
            </w:r>
          </w:p>
        </w:tc>
        <w:tc>
          <w:tcPr>
            <w:tcW w:w="704" w:type="pct"/>
            <w:tcBorders>
              <w:top w:val="nil"/>
              <w:left w:val="nil"/>
              <w:bottom w:val="single" w:sz="4" w:space="0" w:color="000000"/>
              <w:right w:val="single" w:sz="4" w:space="0" w:color="000000"/>
            </w:tcBorders>
            <w:shd w:val="clear" w:color="auto" w:fill="auto"/>
            <w:vAlign w:val="bottom"/>
            <w:hideMark/>
          </w:tcPr>
          <w:p w14:paraId="33A0EC42" w14:textId="77777777" w:rsidR="00D62C34" w:rsidRPr="00D62C34" w:rsidRDefault="00D62C34" w:rsidP="00D62C34">
            <w:pPr>
              <w:overflowPunct/>
              <w:autoSpaceDE/>
              <w:autoSpaceDN/>
              <w:adjustRightInd/>
              <w:jc w:val="right"/>
              <w:rPr>
                <w:color w:val="000000"/>
                <w:szCs w:val="24"/>
              </w:rPr>
            </w:pPr>
            <w:r w:rsidRPr="00D62C34">
              <w:rPr>
                <w:color w:val="000000"/>
                <w:szCs w:val="24"/>
              </w:rPr>
              <w:t>65,81</w:t>
            </w:r>
          </w:p>
        </w:tc>
      </w:tr>
      <w:tr w:rsidR="00D62C34" w:rsidRPr="00D62C34" w14:paraId="2BADF9F0" w14:textId="77777777" w:rsidTr="00D62C34">
        <w:trPr>
          <w:trHeight w:val="157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EE3EF28" w14:textId="77777777" w:rsidR="00D62C34" w:rsidRPr="00D62C34" w:rsidRDefault="00D62C34" w:rsidP="00D62C34">
            <w:pPr>
              <w:overflowPunct/>
              <w:autoSpaceDE/>
              <w:autoSpaceDN/>
              <w:adjustRightInd/>
              <w:jc w:val="right"/>
              <w:rPr>
                <w:szCs w:val="24"/>
              </w:rPr>
            </w:pPr>
            <w:r w:rsidRPr="00D62C34">
              <w:rPr>
                <w:szCs w:val="24"/>
              </w:rPr>
              <w:lastRenderedPageBreak/>
              <w:t>96</w:t>
            </w:r>
          </w:p>
        </w:tc>
        <w:tc>
          <w:tcPr>
            <w:tcW w:w="1226" w:type="pct"/>
            <w:tcBorders>
              <w:top w:val="nil"/>
              <w:left w:val="nil"/>
              <w:bottom w:val="single" w:sz="4" w:space="0" w:color="000000"/>
              <w:right w:val="single" w:sz="4" w:space="0" w:color="000000"/>
            </w:tcBorders>
            <w:shd w:val="clear" w:color="auto" w:fill="auto"/>
            <w:vAlign w:val="bottom"/>
            <w:hideMark/>
          </w:tcPr>
          <w:p w14:paraId="495AB0FD" w14:textId="77777777" w:rsidR="00D62C34" w:rsidRPr="00D62C34" w:rsidRDefault="00D62C34" w:rsidP="00D62C34">
            <w:pPr>
              <w:overflowPunct/>
              <w:autoSpaceDE/>
              <w:autoSpaceDN/>
              <w:adjustRightInd/>
              <w:rPr>
                <w:color w:val="000000"/>
                <w:szCs w:val="24"/>
              </w:rPr>
            </w:pPr>
            <w:r w:rsidRPr="00D62C34">
              <w:rPr>
                <w:color w:val="000000"/>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5" w:type="pct"/>
            <w:tcBorders>
              <w:top w:val="nil"/>
              <w:left w:val="nil"/>
              <w:bottom w:val="single" w:sz="4" w:space="0" w:color="000000"/>
              <w:right w:val="single" w:sz="4" w:space="0" w:color="000000"/>
            </w:tcBorders>
            <w:shd w:val="clear" w:color="auto" w:fill="auto"/>
            <w:vAlign w:val="center"/>
            <w:hideMark/>
          </w:tcPr>
          <w:p w14:paraId="3744C37C" w14:textId="77777777" w:rsidR="00D62C34" w:rsidRPr="00D62C34" w:rsidRDefault="00D62C34" w:rsidP="00D62C34">
            <w:pPr>
              <w:overflowPunct/>
              <w:autoSpaceDE/>
              <w:autoSpaceDN/>
              <w:adjustRightInd/>
              <w:jc w:val="center"/>
              <w:rPr>
                <w:color w:val="000000"/>
                <w:szCs w:val="24"/>
              </w:rPr>
            </w:pPr>
            <w:r w:rsidRPr="00D62C34">
              <w:rPr>
                <w:color w:val="000000"/>
                <w:szCs w:val="24"/>
              </w:rPr>
              <w:t>000 0408 0000000000 810</w:t>
            </w:r>
          </w:p>
        </w:tc>
        <w:tc>
          <w:tcPr>
            <w:tcW w:w="942" w:type="pct"/>
            <w:tcBorders>
              <w:top w:val="nil"/>
              <w:left w:val="nil"/>
              <w:bottom w:val="single" w:sz="4" w:space="0" w:color="000000"/>
              <w:right w:val="single" w:sz="4" w:space="0" w:color="000000"/>
            </w:tcBorders>
            <w:shd w:val="clear" w:color="auto" w:fill="auto"/>
            <w:vAlign w:val="bottom"/>
            <w:hideMark/>
          </w:tcPr>
          <w:p w14:paraId="640C4343" w14:textId="77777777" w:rsidR="00D62C34" w:rsidRPr="00D62C34" w:rsidRDefault="00D62C34" w:rsidP="00D62C34">
            <w:pPr>
              <w:overflowPunct/>
              <w:autoSpaceDE/>
              <w:autoSpaceDN/>
              <w:adjustRightInd/>
              <w:jc w:val="right"/>
              <w:rPr>
                <w:color w:val="000000"/>
                <w:szCs w:val="24"/>
              </w:rPr>
            </w:pPr>
            <w:r w:rsidRPr="00D62C34">
              <w:rPr>
                <w:color w:val="000000"/>
                <w:szCs w:val="24"/>
              </w:rPr>
              <w:t>  22 900 000,00</w:t>
            </w:r>
          </w:p>
        </w:tc>
        <w:tc>
          <w:tcPr>
            <w:tcW w:w="885" w:type="pct"/>
            <w:tcBorders>
              <w:top w:val="nil"/>
              <w:left w:val="nil"/>
              <w:bottom w:val="single" w:sz="4" w:space="0" w:color="000000"/>
              <w:right w:val="single" w:sz="4" w:space="0" w:color="000000"/>
            </w:tcBorders>
            <w:shd w:val="clear" w:color="auto" w:fill="auto"/>
            <w:vAlign w:val="bottom"/>
            <w:hideMark/>
          </w:tcPr>
          <w:p w14:paraId="457D4BAA" w14:textId="77777777" w:rsidR="00D62C34" w:rsidRPr="00D62C34" w:rsidRDefault="00D62C34" w:rsidP="00D62C34">
            <w:pPr>
              <w:overflowPunct/>
              <w:autoSpaceDE/>
              <w:autoSpaceDN/>
              <w:adjustRightInd/>
              <w:jc w:val="right"/>
              <w:rPr>
                <w:color w:val="000000"/>
                <w:szCs w:val="24"/>
              </w:rPr>
            </w:pPr>
            <w:r w:rsidRPr="00D62C34">
              <w:rPr>
                <w:color w:val="000000"/>
                <w:szCs w:val="24"/>
              </w:rPr>
              <w:t>  15 071 632,37</w:t>
            </w:r>
          </w:p>
        </w:tc>
        <w:tc>
          <w:tcPr>
            <w:tcW w:w="704" w:type="pct"/>
            <w:tcBorders>
              <w:top w:val="nil"/>
              <w:left w:val="nil"/>
              <w:bottom w:val="single" w:sz="4" w:space="0" w:color="000000"/>
              <w:right w:val="single" w:sz="4" w:space="0" w:color="000000"/>
            </w:tcBorders>
            <w:shd w:val="clear" w:color="auto" w:fill="auto"/>
            <w:vAlign w:val="bottom"/>
            <w:hideMark/>
          </w:tcPr>
          <w:p w14:paraId="72CC88EE" w14:textId="77777777" w:rsidR="00D62C34" w:rsidRPr="00D62C34" w:rsidRDefault="00D62C34" w:rsidP="00D62C34">
            <w:pPr>
              <w:overflowPunct/>
              <w:autoSpaceDE/>
              <w:autoSpaceDN/>
              <w:adjustRightInd/>
              <w:jc w:val="right"/>
              <w:rPr>
                <w:color w:val="000000"/>
                <w:szCs w:val="24"/>
              </w:rPr>
            </w:pPr>
            <w:r w:rsidRPr="00D62C34">
              <w:rPr>
                <w:color w:val="000000"/>
                <w:szCs w:val="24"/>
              </w:rPr>
              <w:t>65,81</w:t>
            </w:r>
          </w:p>
        </w:tc>
      </w:tr>
      <w:tr w:rsidR="00D62C34" w:rsidRPr="00D62C34" w14:paraId="6EDA02E1" w14:textId="77777777" w:rsidTr="00D62C34">
        <w:trPr>
          <w:trHeight w:val="157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4C5A402F" w14:textId="77777777" w:rsidR="00D62C34" w:rsidRPr="00D62C34" w:rsidRDefault="00D62C34" w:rsidP="00D62C34">
            <w:pPr>
              <w:overflowPunct/>
              <w:autoSpaceDE/>
              <w:autoSpaceDN/>
              <w:adjustRightInd/>
              <w:jc w:val="right"/>
              <w:rPr>
                <w:szCs w:val="24"/>
              </w:rPr>
            </w:pPr>
            <w:r w:rsidRPr="00D62C34">
              <w:rPr>
                <w:szCs w:val="24"/>
              </w:rPr>
              <w:t>97</w:t>
            </w:r>
          </w:p>
        </w:tc>
        <w:tc>
          <w:tcPr>
            <w:tcW w:w="1226" w:type="pct"/>
            <w:tcBorders>
              <w:top w:val="nil"/>
              <w:left w:val="nil"/>
              <w:bottom w:val="single" w:sz="4" w:space="0" w:color="000000"/>
              <w:right w:val="single" w:sz="4" w:space="0" w:color="000000"/>
            </w:tcBorders>
            <w:shd w:val="clear" w:color="auto" w:fill="auto"/>
            <w:vAlign w:val="bottom"/>
            <w:hideMark/>
          </w:tcPr>
          <w:p w14:paraId="3D5D164D" w14:textId="77777777" w:rsidR="00D62C34" w:rsidRPr="00D62C34" w:rsidRDefault="00D62C34" w:rsidP="00D62C34">
            <w:pPr>
              <w:overflowPunct/>
              <w:autoSpaceDE/>
              <w:autoSpaceDN/>
              <w:adjustRightInd/>
              <w:rPr>
                <w:color w:val="000000"/>
                <w:szCs w:val="24"/>
              </w:rPr>
            </w:pPr>
            <w:r w:rsidRPr="00D62C34">
              <w:rPr>
                <w:color w:val="000000"/>
                <w:szCs w:val="24"/>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865" w:type="pct"/>
            <w:tcBorders>
              <w:top w:val="nil"/>
              <w:left w:val="nil"/>
              <w:bottom w:val="single" w:sz="4" w:space="0" w:color="000000"/>
              <w:right w:val="single" w:sz="4" w:space="0" w:color="000000"/>
            </w:tcBorders>
            <w:shd w:val="clear" w:color="auto" w:fill="auto"/>
            <w:vAlign w:val="center"/>
            <w:hideMark/>
          </w:tcPr>
          <w:p w14:paraId="372D6FE6" w14:textId="77777777" w:rsidR="00D62C34" w:rsidRPr="00D62C34" w:rsidRDefault="00D62C34" w:rsidP="00D62C34">
            <w:pPr>
              <w:overflowPunct/>
              <w:autoSpaceDE/>
              <w:autoSpaceDN/>
              <w:adjustRightInd/>
              <w:jc w:val="center"/>
              <w:rPr>
                <w:color w:val="000000"/>
                <w:szCs w:val="24"/>
              </w:rPr>
            </w:pPr>
            <w:r w:rsidRPr="00D62C34">
              <w:rPr>
                <w:color w:val="000000"/>
                <w:szCs w:val="24"/>
              </w:rPr>
              <w:t>000 0408 0000000000 811</w:t>
            </w:r>
          </w:p>
        </w:tc>
        <w:tc>
          <w:tcPr>
            <w:tcW w:w="942" w:type="pct"/>
            <w:tcBorders>
              <w:top w:val="nil"/>
              <w:left w:val="nil"/>
              <w:bottom w:val="single" w:sz="4" w:space="0" w:color="000000"/>
              <w:right w:val="single" w:sz="4" w:space="0" w:color="000000"/>
            </w:tcBorders>
            <w:shd w:val="clear" w:color="auto" w:fill="auto"/>
            <w:vAlign w:val="bottom"/>
            <w:hideMark/>
          </w:tcPr>
          <w:p w14:paraId="652AA1EB" w14:textId="77777777" w:rsidR="00D62C34" w:rsidRPr="00D62C34" w:rsidRDefault="00D62C34" w:rsidP="00D62C34">
            <w:pPr>
              <w:overflowPunct/>
              <w:autoSpaceDE/>
              <w:autoSpaceDN/>
              <w:adjustRightInd/>
              <w:jc w:val="right"/>
              <w:rPr>
                <w:color w:val="000000"/>
                <w:szCs w:val="24"/>
              </w:rPr>
            </w:pPr>
            <w:r w:rsidRPr="00D62C34">
              <w:rPr>
                <w:color w:val="000000"/>
                <w:szCs w:val="24"/>
              </w:rPr>
              <w:t>  22 900 000,00</w:t>
            </w:r>
          </w:p>
        </w:tc>
        <w:tc>
          <w:tcPr>
            <w:tcW w:w="885" w:type="pct"/>
            <w:tcBorders>
              <w:top w:val="nil"/>
              <w:left w:val="nil"/>
              <w:bottom w:val="single" w:sz="4" w:space="0" w:color="000000"/>
              <w:right w:val="single" w:sz="4" w:space="0" w:color="000000"/>
            </w:tcBorders>
            <w:shd w:val="clear" w:color="auto" w:fill="auto"/>
            <w:vAlign w:val="bottom"/>
            <w:hideMark/>
          </w:tcPr>
          <w:p w14:paraId="2F92ACA2" w14:textId="77777777" w:rsidR="00D62C34" w:rsidRPr="00D62C34" w:rsidRDefault="00D62C34" w:rsidP="00D62C34">
            <w:pPr>
              <w:overflowPunct/>
              <w:autoSpaceDE/>
              <w:autoSpaceDN/>
              <w:adjustRightInd/>
              <w:jc w:val="right"/>
              <w:rPr>
                <w:color w:val="000000"/>
                <w:szCs w:val="24"/>
              </w:rPr>
            </w:pPr>
            <w:r w:rsidRPr="00D62C34">
              <w:rPr>
                <w:color w:val="000000"/>
                <w:szCs w:val="24"/>
              </w:rPr>
              <w:t>  15 071 632,37</w:t>
            </w:r>
          </w:p>
        </w:tc>
        <w:tc>
          <w:tcPr>
            <w:tcW w:w="704" w:type="pct"/>
            <w:tcBorders>
              <w:top w:val="nil"/>
              <w:left w:val="nil"/>
              <w:bottom w:val="single" w:sz="4" w:space="0" w:color="000000"/>
              <w:right w:val="single" w:sz="4" w:space="0" w:color="000000"/>
            </w:tcBorders>
            <w:shd w:val="clear" w:color="auto" w:fill="auto"/>
            <w:vAlign w:val="bottom"/>
            <w:hideMark/>
          </w:tcPr>
          <w:p w14:paraId="28F58AC9" w14:textId="77777777" w:rsidR="00D62C34" w:rsidRPr="00D62C34" w:rsidRDefault="00D62C34" w:rsidP="00D62C34">
            <w:pPr>
              <w:overflowPunct/>
              <w:autoSpaceDE/>
              <w:autoSpaceDN/>
              <w:adjustRightInd/>
              <w:jc w:val="right"/>
              <w:rPr>
                <w:color w:val="000000"/>
                <w:szCs w:val="24"/>
              </w:rPr>
            </w:pPr>
            <w:r w:rsidRPr="00D62C34">
              <w:rPr>
                <w:color w:val="000000"/>
                <w:szCs w:val="24"/>
              </w:rPr>
              <w:t>65,81</w:t>
            </w:r>
          </w:p>
        </w:tc>
      </w:tr>
      <w:tr w:rsidR="00D62C34" w:rsidRPr="00D62C34" w14:paraId="2752A3E0"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CAD64FB" w14:textId="77777777" w:rsidR="00D62C34" w:rsidRPr="00D62C34" w:rsidRDefault="00D62C34" w:rsidP="00D62C34">
            <w:pPr>
              <w:overflowPunct/>
              <w:autoSpaceDE/>
              <w:autoSpaceDN/>
              <w:adjustRightInd/>
              <w:jc w:val="right"/>
              <w:rPr>
                <w:szCs w:val="24"/>
              </w:rPr>
            </w:pPr>
            <w:r w:rsidRPr="00D62C34">
              <w:rPr>
                <w:szCs w:val="24"/>
              </w:rPr>
              <w:t>98</w:t>
            </w:r>
          </w:p>
        </w:tc>
        <w:tc>
          <w:tcPr>
            <w:tcW w:w="1226" w:type="pct"/>
            <w:tcBorders>
              <w:top w:val="nil"/>
              <w:left w:val="nil"/>
              <w:bottom w:val="single" w:sz="4" w:space="0" w:color="000000"/>
              <w:right w:val="single" w:sz="4" w:space="0" w:color="000000"/>
            </w:tcBorders>
            <w:shd w:val="clear" w:color="auto" w:fill="auto"/>
            <w:vAlign w:val="bottom"/>
            <w:hideMark/>
          </w:tcPr>
          <w:p w14:paraId="6307B2BE" w14:textId="77777777" w:rsidR="00D62C34" w:rsidRPr="00D62C34" w:rsidRDefault="00D62C34" w:rsidP="00D62C34">
            <w:pPr>
              <w:overflowPunct/>
              <w:autoSpaceDE/>
              <w:autoSpaceDN/>
              <w:adjustRightInd/>
              <w:rPr>
                <w:color w:val="000000"/>
                <w:szCs w:val="24"/>
              </w:rPr>
            </w:pPr>
            <w:r w:rsidRPr="00D62C34">
              <w:rPr>
                <w:color w:val="000000"/>
                <w:szCs w:val="24"/>
              </w:rPr>
              <w:t>Связь и информатика</w:t>
            </w:r>
          </w:p>
        </w:tc>
        <w:tc>
          <w:tcPr>
            <w:tcW w:w="865" w:type="pct"/>
            <w:tcBorders>
              <w:top w:val="nil"/>
              <w:left w:val="nil"/>
              <w:bottom w:val="single" w:sz="4" w:space="0" w:color="000000"/>
              <w:right w:val="single" w:sz="4" w:space="0" w:color="000000"/>
            </w:tcBorders>
            <w:shd w:val="clear" w:color="auto" w:fill="auto"/>
            <w:vAlign w:val="center"/>
            <w:hideMark/>
          </w:tcPr>
          <w:p w14:paraId="396120C1" w14:textId="77777777" w:rsidR="00D62C34" w:rsidRPr="00D62C34" w:rsidRDefault="00D62C34" w:rsidP="00D62C34">
            <w:pPr>
              <w:overflowPunct/>
              <w:autoSpaceDE/>
              <w:autoSpaceDN/>
              <w:adjustRightInd/>
              <w:jc w:val="center"/>
              <w:rPr>
                <w:color w:val="000000"/>
                <w:szCs w:val="24"/>
              </w:rPr>
            </w:pPr>
            <w:r w:rsidRPr="00D62C34">
              <w:rPr>
                <w:color w:val="000000"/>
                <w:szCs w:val="24"/>
              </w:rPr>
              <w:t>000 0410 0000000000 000</w:t>
            </w:r>
          </w:p>
        </w:tc>
        <w:tc>
          <w:tcPr>
            <w:tcW w:w="942" w:type="pct"/>
            <w:tcBorders>
              <w:top w:val="nil"/>
              <w:left w:val="nil"/>
              <w:bottom w:val="single" w:sz="4" w:space="0" w:color="000000"/>
              <w:right w:val="single" w:sz="4" w:space="0" w:color="000000"/>
            </w:tcBorders>
            <w:shd w:val="clear" w:color="auto" w:fill="auto"/>
            <w:vAlign w:val="bottom"/>
            <w:hideMark/>
          </w:tcPr>
          <w:p w14:paraId="5E325E02" w14:textId="77777777" w:rsidR="00D62C34" w:rsidRPr="00D62C34" w:rsidRDefault="00D62C34" w:rsidP="00D62C34">
            <w:pPr>
              <w:overflowPunct/>
              <w:autoSpaceDE/>
              <w:autoSpaceDN/>
              <w:adjustRightInd/>
              <w:jc w:val="right"/>
              <w:rPr>
                <w:color w:val="000000"/>
                <w:szCs w:val="24"/>
              </w:rPr>
            </w:pPr>
            <w:r w:rsidRPr="00D62C34">
              <w:rPr>
                <w:color w:val="000000"/>
                <w:szCs w:val="24"/>
              </w:rPr>
              <w:t>  4 195 950,00</w:t>
            </w:r>
          </w:p>
        </w:tc>
        <w:tc>
          <w:tcPr>
            <w:tcW w:w="885" w:type="pct"/>
            <w:tcBorders>
              <w:top w:val="nil"/>
              <w:left w:val="nil"/>
              <w:bottom w:val="single" w:sz="4" w:space="0" w:color="000000"/>
              <w:right w:val="single" w:sz="4" w:space="0" w:color="000000"/>
            </w:tcBorders>
            <w:shd w:val="clear" w:color="auto" w:fill="auto"/>
            <w:vAlign w:val="bottom"/>
            <w:hideMark/>
          </w:tcPr>
          <w:p w14:paraId="4D4D6105" w14:textId="77777777" w:rsidR="00D62C34" w:rsidRPr="00D62C34" w:rsidRDefault="00D62C34" w:rsidP="00D62C34">
            <w:pPr>
              <w:overflowPunct/>
              <w:autoSpaceDE/>
              <w:autoSpaceDN/>
              <w:adjustRightInd/>
              <w:jc w:val="right"/>
              <w:rPr>
                <w:color w:val="000000"/>
                <w:szCs w:val="24"/>
              </w:rPr>
            </w:pPr>
            <w:r w:rsidRPr="00D62C34">
              <w:rPr>
                <w:color w:val="000000"/>
                <w:szCs w:val="24"/>
              </w:rPr>
              <w:t>   68 224,73</w:t>
            </w:r>
          </w:p>
        </w:tc>
        <w:tc>
          <w:tcPr>
            <w:tcW w:w="704" w:type="pct"/>
            <w:tcBorders>
              <w:top w:val="nil"/>
              <w:left w:val="nil"/>
              <w:bottom w:val="single" w:sz="4" w:space="0" w:color="000000"/>
              <w:right w:val="single" w:sz="4" w:space="0" w:color="000000"/>
            </w:tcBorders>
            <w:shd w:val="clear" w:color="auto" w:fill="auto"/>
            <w:vAlign w:val="bottom"/>
            <w:hideMark/>
          </w:tcPr>
          <w:p w14:paraId="2C8FE50B" w14:textId="77777777" w:rsidR="00D62C34" w:rsidRPr="00D62C34" w:rsidRDefault="00D62C34" w:rsidP="00D62C34">
            <w:pPr>
              <w:overflowPunct/>
              <w:autoSpaceDE/>
              <w:autoSpaceDN/>
              <w:adjustRightInd/>
              <w:jc w:val="right"/>
              <w:rPr>
                <w:color w:val="000000"/>
                <w:szCs w:val="24"/>
              </w:rPr>
            </w:pPr>
            <w:r w:rsidRPr="00D62C34">
              <w:rPr>
                <w:color w:val="000000"/>
                <w:szCs w:val="24"/>
              </w:rPr>
              <w:t>1,63</w:t>
            </w:r>
          </w:p>
        </w:tc>
      </w:tr>
      <w:tr w:rsidR="00D62C34" w:rsidRPr="00D62C34" w14:paraId="0FB2DD44"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286589CA" w14:textId="77777777" w:rsidR="00D62C34" w:rsidRPr="00D62C34" w:rsidRDefault="00D62C34" w:rsidP="00D62C34">
            <w:pPr>
              <w:overflowPunct/>
              <w:autoSpaceDE/>
              <w:autoSpaceDN/>
              <w:adjustRightInd/>
              <w:jc w:val="right"/>
              <w:rPr>
                <w:szCs w:val="24"/>
              </w:rPr>
            </w:pPr>
            <w:r w:rsidRPr="00D62C34">
              <w:rPr>
                <w:szCs w:val="24"/>
              </w:rPr>
              <w:t>99</w:t>
            </w:r>
          </w:p>
        </w:tc>
        <w:tc>
          <w:tcPr>
            <w:tcW w:w="1226" w:type="pct"/>
            <w:tcBorders>
              <w:top w:val="nil"/>
              <w:left w:val="nil"/>
              <w:bottom w:val="single" w:sz="4" w:space="0" w:color="000000"/>
              <w:right w:val="single" w:sz="4" w:space="0" w:color="000000"/>
            </w:tcBorders>
            <w:shd w:val="clear" w:color="auto" w:fill="auto"/>
            <w:vAlign w:val="bottom"/>
            <w:hideMark/>
          </w:tcPr>
          <w:p w14:paraId="5A63D3D0" w14:textId="77777777" w:rsidR="00D62C34" w:rsidRPr="00D62C34" w:rsidRDefault="00D62C34" w:rsidP="00D62C34">
            <w:pPr>
              <w:overflowPunct/>
              <w:autoSpaceDE/>
              <w:autoSpaceDN/>
              <w:adjustRightInd/>
              <w:rPr>
                <w:color w:val="000000"/>
                <w:szCs w:val="24"/>
              </w:rPr>
            </w:pPr>
            <w:r w:rsidRPr="00D62C34">
              <w:rPr>
                <w:color w:val="000000"/>
                <w:szCs w:val="24"/>
              </w:rPr>
              <w:t>Закупка товаров, работ и услуг для обеспечения 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42C1ACB4" w14:textId="77777777" w:rsidR="00D62C34" w:rsidRPr="00D62C34" w:rsidRDefault="00D62C34" w:rsidP="00D62C34">
            <w:pPr>
              <w:overflowPunct/>
              <w:autoSpaceDE/>
              <w:autoSpaceDN/>
              <w:adjustRightInd/>
              <w:jc w:val="center"/>
              <w:rPr>
                <w:color w:val="000000"/>
                <w:szCs w:val="24"/>
              </w:rPr>
            </w:pPr>
            <w:r w:rsidRPr="00D62C34">
              <w:rPr>
                <w:color w:val="000000"/>
                <w:szCs w:val="24"/>
              </w:rPr>
              <w:t>000 0410 0000000000 200</w:t>
            </w:r>
          </w:p>
        </w:tc>
        <w:tc>
          <w:tcPr>
            <w:tcW w:w="942" w:type="pct"/>
            <w:tcBorders>
              <w:top w:val="nil"/>
              <w:left w:val="nil"/>
              <w:bottom w:val="single" w:sz="4" w:space="0" w:color="000000"/>
              <w:right w:val="single" w:sz="4" w:space="0" w:color="000000"/>
            </w:tcBorders>
            <w:shd w:val="clear" w:color="auto" w:fill="auto"/>
            <w:vAlign w:val="bottom"/>
            <w:hideMark/>
          </w:tcPr>
          <w:p w14:paraId="1B0B3C93" w14:textId="77777777" w:rsidR="00D62C34" w:rsidRPr="00D62C34" w:rsidRDefault="00D62C34" w:rsidP="00D62C34">
            <w:pPr>
              <w:overflowPunct/>
              <w:autoSpaceDE/>
              <w:autoSpaceDN/>
              <w:adjustRightInd/>
              <w:jc w:val="right"/>
              <w:rPr>
                <w:color w:val="000000"/>
                <w:szCs w:val="24"/>
              </w:rPr>
            </w:pPr>
            <w:r w:rsidRPr="00D62C34">
              <w:rPr>
                <w:color w:val="000000"/>
                <w:szCs w:val="24"/>
              </w:rPr>
              <w:t>  4 195 950,00</w:t>
            </w:r>
          </w:p>
        </w:tc>
        <w:tc>
          <w:tcPr>
            <w:tcW w:w="885" w:type="pct"/>
            <w:tcBorders>
              <w:top w:val="nil"/>
              <w:left w:val="nil"/>
              <w:bottom w:val="single" w:sz="4" w:space="0" w:color="000000"/>
              <w:right w:val="single" w:sz="4" w:space="0" w:color="000000"/>
            </w:tcBorders>
            <w:shd w:val="clear" w:color="auto" w:fill="auto"/>
            <w:vAlign w:val="bottom"/>
            <w:hideMark/>
          </w:tcPr>
          <w:p w14:paraId="191F9C4F" w14:textId="77777777" w:rsidR="00D62C34" w:rsidRPr="00D62C34" w:rsidRDefault="00D62C34" w:rsidP="00D62C34">
            <w:pPr>
              <w:overflowPunct/>
              <w:autoSpaceDE/>
              <w:autoSpaceDN/>
              <w:adjustRightInd/>
              <w:jc w:val="right"/>
              <w:rPr>
                <w:color w:val="000000"/>
                <w:szCs w:val="24"/>
              </w:rPr>
            </w:pPr>
            <w:r w:rsidRPr="00D62C34">
              <w:rPr>
                <w:color w:val="000000"/>
                <w:szCs w:val="24"/>
              </w:rPr>
              <w:t>   68 224,73</w:t>
            </w:r>
          </w:p>
        </w:tc>
        <w:tc>
          <w:tcPr>
            <w:tcW w:w="704" w:type="pct"/>
            <w:tcBorders>
              <w:top w:val="nil"/>
              <w:left w:val="nil"/>
              <w:bottom w:val="single" w:sz="4" w:space="0" w:color="000000"/>
              <w:right w:val="single" w:sz="4" w:space="0" w:color="000000"/>
            </w:tcBorders>
            <w:shd w:val="clear" w:color="auto" w:fill="auto"/>
            <w:vAlign w:val="bottom"/>
            <w:hideMark/>
          </w:tcPr>
          <w:p w14:paraId="6CBC526C" w14:textId="77777777" w:rsidR="00D62C34" w:rsidRPr="00D62C34" w:rsidRDefault="00D62C34" w:rsidP="00D62C34">
            <w:pPr>
              <w:overflowPunct/>
              <w:autoSpaceDE/>
              <w:autoSpaceDN/>
              <w:adjustRightInd/>
              <w:jc w:val="right"/>
              <w:rPr>
                <w:color w:val="000000"/>
                <w:szCs w:val="24"/>
              </w:rPr>
            </w:pPr>
            <w:r w:rsidRPr="00D62C34">
              <w:rPr>
                <w:color w:val="000000"/>
                <w:szCs w:val="24"/>
              </w:rPr>
              <w:t>1,63</w:t>
            </w:r>
          </w:p>
        </w:tc>
      </w:tr>
      <w:tr w:rsidR="00D62C34" w:rsidRPr="00D62C34" w14:paraId="42A6F8D0"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5BDF400F" w14:textId="77777777" w:rsidR="00D62C34" w:rsidRPr="00D62C34" w:rsidRDefault="00D62C34" w:rsidP="00D62C34">
            <w:pPr>
              <w:overflowPunct/>
              <w:autoSpaceDE/>
              <w:autoSpaceDN/>
              <w:adjustRightInd/>
              <w:jc w:val="right"/>
              <w:rPr>
                <w:szCs w:val="24"/>
              </w:rPr>
            </w:pPr>
            <w:r w:rsidRPr="00D62C34">
              <w:rPr>
                <w:szCs w:val="24"/>
              </w:rPr>
              <w:t>100</w:t>
            </w:r>
          </w:p>
        </w:tc>
        <w:tc>
          <w:tcPr>
            <w:tcW w:w="1226" w:type="pct"/>
            <w:tcBorders>
              <w:top w:val="nil"/>
              <w:left w:val="nil"/>
              <w:bottom w:val="single" w:sz="4" w:space="0" w:color="000000"/>
              <w:right w:val="single" w:sz="4" w:space="0" w:color="000000"/>
            </w:tcBorders>
            <w:shd w:val="clear" w:color="auto" w:fill="auto"/>
            <w:vAlign w:val="bottom"/>
            <w:hideMark/>
          </w:tcPr>
          <w:p w14:paraId="1EA96ECC" w14:textId="77777777" w:rsidR="00D62C34" w:rsidRPr="00D62C34" w:rsidRDefault="00D62C34" w:rsidP="00D62C34">
            <w:pPr>
              <w:overflowPunct/>
              <w:autoSpaceDE/>
              <w:autoSpaceDN/>
              <w:adjustRightInd/>
              <w:rPr>
                <w:color w:val="000000"/>
                <w:szCs w:val="24"/>
              </w:rPr>
            </w:pPr>
            <w:r w:rsidRPr="00D62C34">
              <w:rPr>
                <w:color w:val="000000"/>
                <w:szCs w:val="24"/>
              </w:rPr>
              <w:t>Иные закупки товаров, работ и услуг для обеспечения 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650C3870" w14:textId="77777777" w:rsidR="00D62C34" w:rsidRPr="00D62C34" w:rsidRDefault="00D62C34" w:rsidP="00D62C34">
            <w:pPr>
              <w:overflowPunct/>
              <w:autoSpaceDE/>
              <w:autoSpaceDN/>
              <w:adjustRightInd/>
              <w:jc w:val="center"/>
              <w:rPr>
                <w:color w:val="000000"/>
                <w:szCs w:val="24"/>
              </w:rPr>
            </w:pPr>
            <w:r w:rsidRPr="00D62C34">
              <w:rPr>
                <w:color w:val="000000"/>
                <w:szCs w:val="24"/>
              </w:rPr>
              <w:t>000 0410 0000000000 240</w:t>
            </w:r>
          </w:p>
        </w:tc>
        <w:tc>
          <w:tcPr>
            <w:tcW w:w="942" w:type="pct"/>
            <w:tcBorders>
              <w:top w:val="nil"/>
              <w:left w:val="nil"/>
              <w:bottom w:val="single" w:sz="4" w:space="0" w:color="000000"/>
              <w:right w:val="single" w:sz="4" w:space="0" w:color="000000"/>
            </w:tcBorders>
            <w:shd w:val="clear" w:color="auto" w:fill="auto"/>
            <w:vAlign w:val="bottom"/>
            <w:hideMark/>
          </w:tcPr>
          <w:p w14:paraId="20DE0099" w14:textId="77777777" w:rsidR="00D62C34" w:rsidRPr="00D62C34" w:rsidRDefault="00D62C34" w:rsidP="00D62C34">
            <w:pPr>
              <w:overflowPunct/>
              <w:autoSpaceDE/>
              <w:autoSpaceDN/>
              <w:adjustRightInd/>
              <w:jc w:val="right"/>
              <w:rPr>
                <w:color w:val="000000"/>
                <w:szCs w:val="24"/>
              </w:rPr>
            </w:pPr>
            <w:r w:rsidRPr="00D62C34">
              <w:rPr>
                <w:color w:val="000000"/>
                <w:szCs w:val="24"/>
              </w:rPr>
              <w:t>  4 195 950,00</w:t>
            </w:r>
          </w:p>
        </w:tc>
        <w:tc>
          <w:tcPr>
            <w:tcW w:w="885" w:type="pct"/>
            <w:tcBorders>
              <w:top w:val="nil"/>
              <w:left w:val="nil"/>
              <w:bottom w:val="single" w:sz="4" w:space="0" w:color="000000"/>
              <w:right w:val="single" w:sz="4" w:space="0" w:color="000000"/>
            </w:tcBorders>
            <w:shd w:val="clear" w:color="auto" w:fill="auto"/>
            <w:vAlign w:val="bottom"/>
            <w:hideMark/>
          </w:tcPr>
          <w:p w14:paraId="7FC9B43C" w14:textId="77777777" w:rsidR="00D62C34" w:rsidRPr="00D62C34" w:rsidRDefault="00D62C34" w:rsidP="00D62C34">
            <w:pPr>
              <w:overflowPunct/>
              <w:autoSpaceDE/>
              <w:autoSpaceDN/>
              <w:adjustRightInd/>
              <w:jc w:val="right"/>
              <w:rPr>
                <w:color w:val="000000"/>
                <w:szCs w:val="24"/>
              </w:rPr>
            </w:pPr>
            <w:r w:rsidRPr="00D62C34">
              <w:rPr>
                <w:color w:val="000000"/>
                <w:szCs w:val="24"/>
              </w:rPr>
              <w:t>   68 224,73</w:t>
            </w:r>
          </w:p>
        </w:tc>
        <w:tc>
          <w:tcPr>
            <w:tcW w:w="704" w:type="pct"/>
            <w:tcBorders>
              <w:top w:val="nil"/>
              <w:left w:val="nil"/>
              <w:bottom w:val="single" w:sz="4" w:space="0" w:color="000000"/>
              <w:right w:val="single" w:sz="4" w:space="0" w:color="000000"/>
            </w:tcBorders>
            <w:shd w:val="clear" w:color="auto" w:fill="auto"/>
            <w:vAlign w:val="bottom"/>
            <w:hideMark/>
          </w:tcPr>
          <w:p w14:paraId="78146D03" w14:textId="77777777" w:rsidR="00D62C34" w:rsidRPr="00D62C34" w:rsidRDefault="00D62C34" w:rsidP="00D62C34">
            <w:pPr>
              <w:overflowPunct/>
              <w:autoSpaceDE/>
              <w:autoSpaceDN/>
              <w:adjustRightInd/>
              <w:jc w:val="right"/>
              <w:rPr>
                <w:color w:val="000000"/>
                <w:szCs w:val="24"/>
              </w:rPr>
            </w:pPr>
            <w:r w:rsidRPr="00D62C34">
              <w:rPr>
                <w:color w:val="000000"/>
                <w:szCs w:val="24"/>
              </w:rPr>
              <w:t>1,63</w:t>
            </w:r>
          </w:p>
        </w:tc>
      </w:tr>
      <w:tr w:rsidR="00D62C34" w:rsidRPr="00D62C34" w14:paraId="461874B5"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1AA40C9F" w14:textId="77777777" w:rsidR="00D62C34" w:rsidRPr="00D62C34" w:rsidRDefault="00D62C34" w:rsidP="00D62C34">
            <w:pPr>
              <w:overflowPunct/>
              <w:autoSpaceDE/>
              <w:autoSpaceDN/>
              <w:adjustRightInd/>
              <w:jc w:val="right"/>
              <w:rPr>
                <w:szCs w:val="24"/>
              </w:rPr>
            </w:pPr>
            <w:r w:rsidRPr="00D62C34">
              <w:rPr>
                <w:szCs w:val="24"/>
              </w:rPr>
              <w:t>101</w:t>
            </w:r>
          </w:p>
        </w:tc>
        <w:tc>
          <w:tcPr>
            <w:tcW w:w="1226" w:type="pct"/>
            <w:tcBorders>
              <w:top w:val="nil"/>
              <w:left w:val="nil"/>
              <w:bottom w:val="single" w:sz="4" w:space="0" w:color="000000"/>
              <w:right w:val="single" w:sz="4" w:space="0" w:color="000000"/>
            </w:tcBorders>
            <w:shd w:val="clear" w:color="auto" w:fill="auto"/>
            <w:vAlign w:val="bottom"/>
            <w:hideMark/>
          </w:tcPr>
          <w:p w14:paraId="2284E710" w14:textId="77777777" w:rsidR="00D62C34" w:rsidRPr="00D62C34" w:rsidRDefault="00D62C34" w:rsidP="00D62C34">
            <w:pPr>
              <w:overflowPunct/>
              <w:autoSpaceDE/>
              <w:autoSpaceDN/>
              <w:adjustRightInd/>
              <w:rPr>
                <w:color w:val="000000"/>
                <w:szCs w:val="24"/>
              </w:rPr>
            </w:pPr>
            <w:r w:rsidRPr="00D62C34">
              <w:rPr>
                <w:color w:val="000000"/>
                <w:szCs w:val="24"/>
              </w:rPr>
              <w:t>Прочая закупка товаров, работ и услуг</w:t>
            </w:r>
          </w:p>
        </w:tc>
        <w:tc>
          <w:tcPr>
            <w:tcW w:w="865" w:type="pct"/>
            <w:tcBorders>
              <w:top w:val="nil"/>
              <w:left w:val="nil"/>
              <w:bottom w:val="single" w:sz="4" w:space="0" w:color="000000"/>
              <w:right w:val="single" w:sz="4" w:space="0" w:color="000000"/>
            </w:tcBorders>
            <w:shd w:val="clear" w:color="auto" w:fill="auto"/>
            <w:vAlign w:val="center"/>
            <w:hideMark/>
          </w:tcPr>
          <w:p w14:paraId="5FA1063C" w14:textId="77777777" w:rsidR="00D62C34" w:rsidRPr="00D62C34" w:rsidRDefault="00D62C34" w:rsidP="00D62C34">
            <w:pPr>
              <w:overflowPunct/>
              <w:autoSpaceDE/>
              <w:autoSpaceDN/>
              <w:adjustRightInd/>
              <w:jc w:val="center"/>
              <w:rPr>
                <w:color w:val="000000"/>
                <w:szCs w:val="24"/>
              </w:rPr>
            </w:pPr>
            <w:r w:rsidRPr="00D62C34">
              <w:rPr>
                <w:color w:val="000000"/>
                <w:szCs w:val="24"/>
              </w:rPr>
              <w:t>000 0410 0000000000 244</w:t>
            </w:r>
          </w:p>
        </w:tc>
        <w:tc>
          <w:tcPr>
            <w:tcW w:w="942" w:type="pct"/>
            <w:tcBorders>
              <w:top w:val="nil"/>
              <w:left w:val="nil"/>
              <w:bottom w:val="single" w:sz="4" w:space="0" w:color="000000"/>
              <w:right w:val="single" w:sz="4" w:space="0" w:color="000000"/>
            </w:tcBorders>
            <w:shd w:val="clear" w:color="auto" w:fill="auto"/>
            <w:vAlign w:val="bottom"/>
            <w:hideMark/>
          </w:tcPr>
          <w:p w14:paraId="3F791931" w14:textId="77777777" w:rsidR="00D62C34" w:rsidRPr="00D62C34" w:rsidRDefault="00D62C34" w:rsidP="00D62C34">
            <w:pPr>
              <w:overflowPunct/>
              <w:autoSpaceDE/>
              <w:autoSpaceDN/>
              <w:adjustRightInd/>
              <w:jc w:val="right"/>
              <w:rPr>
                <w:color w:val="000000"/>
                <w:szCs w:val="24"/>
              </w:rPr>
            </w:pPr>
            <w:r w:rsidRPr="00D62C34">
              <w:rPr>
                <w:color w:val="000000"/>
                <w:szCs w:val="24"/>
              </w:rPr>
              <w:t>  4 195 950,00</w:t>
            </w:r>
          </w:p>
        </w:tc>
        <w:tc>
          <w:tcPr>
            <w:tcW w:w="885" w:type="pct"/>
            <w:tcBorders>
              <w:top w:val="nil"/>
              <w:left w:val="nil"/>
              <w:bottom w:val="single" w:sz="4" w:space="0" w:color="000000"/>
              <w:right w:val="single" w:sz="4" w:space="0" w:color="000000"/>
            </w:tcBorders>
            <w:shd w:val="clear" w:color="auto" w:fill="auto"/>
            <w:vAlign w:val="bottom"/>
            <w:hideMark/>
          </w:tcPr>
          <w:p w14:paraId="23C84E22" w14:textId="77777777" w:rsidR="00D62C34" w:rsidRPr="00D62C34" w:rsidRDefault="00D62C34" w:rsidP="00D62C34">
            <w:pPr>
              <w:overflowPunct/>
              <w:autoSpaceDE/>
              <w:autoSpaceDN/>
              <w:adjustRightInd/>
              <w:jc w:val="right"/>
              <w:rPr>
                <w:color w:val="000000"/>
                <w:szCs w:val="24"/>
              </w:rPr>
            </w:pPr>
            <w:r w:rsidRPr="00D62C34">
              <w:rPr>
                <w:color w:val="000000"/>
                <w:szCs w:val="24"/>
              </w:rPr>
              <w:t>   68 224,73</w:t>
            </w:r>
          </w:p>
        </w:tc>
        <w:tc>
          <w:tcPr>
            <w:tcW w:w="704" w:type="pct"/>
            <w:tcBorders>
              <w:top w:val="nil"/>
              <w:left w:val="nil"/>
              <w:bottom w:val="single" w:sz="4" w:space="0" w:color="000000"/>
              <w:right w:val="single" w:sz="4" w:space="0" w:color="000000"/>
            </w:tcBorders>
            <w:shd w:val="clear" w:color="auto" w:fill="auto"/>
            <w:vAlign w:val="bottom"/>
            <w:hideMark/>
          </w:tcPr>
          <w:p w14:paraId="566A4651" w14:textId="77777777" w:rsidR="00D62C34" w:rsidRPr="00D62C34" w:rsidRDefault="00D62C34" w:rsidP="00D62C34">
            <w:pPr>
              <w:overflowPunct/>
              <w:autoSpaceDE/>
              <w:autoSpaceDN/>
              <w:adjustRightInd/>
              <w:jc w:val="right"/>
              <w:rPr>
                <w:color w:val="000000"/>
                <w:szCs w:val="24"/>
              </w:rPr>
            </w:pPr>
            <w:r w:rsidRPr="00D62C34">
              <w:rPr>
                <w:color w:val="000000"/>
                <w:szCs w:val="24"/>
              </w:rPr>
              <w:t>1,63</w:t>
            </w:r>
          </w:p>
        </w:tc>
      </w:tr>
      <w:tr w:rsidR="00D62C34" w:rsidRPr="00D62C34" w14:paraId="1C79DE83"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3421115" w14:textId="77777777" w:rsidR="00D62C34" w:rsidRPr="00D62C34" w:rsidRDefault="00D62C34" w:rsidP="00D62C34">
            <w:pPr>
              <w:overflowPunct/>
              <w:autoSpaceDE/>
              <w:autoSpaceDN/>
              <w:adjustRightInd/>
              <w:jc w:val="right"/>
              <w:rPr>
                <w:szCs w:val="24"/>
              </w:rPr>
            </w:pPr>
            <w:r w:rsidRPr="00D62C34">
              <w:rPr>
                <w:szCs w:val="24"/>
              </w:rPr>
              <w:t>102</w:t>
            </w:r>
          </w:p>
        </w:tc>
        <w:tc>
          <w:tcPr>
            <w:tcW w:w="1226" w:type="pct"/>
            <w:tcBorders>
              <w:top w:val="nil"/>
              <w:left w:val="nil"/>
              <w:bottom w:val="single" w:sz="4" w:space="0" w:color="000000"/>
              <w:right w:val="single" w:sz="4" w:space="0" w:color="000000"/>
            </w:tcBorders>
            <w:shd w:val="clear" w:color="auto" w:fill="auto"/>
            <w:vAlign w:val="bottom"/>
            <w:hideMark/>
          </w:tcPr>
          <w:p w14:paraId="0896177E" w14:textId="77777777" w:rsidR="00D62C34" w:rsidRPr="00D62C34" w:rsidRDefault="00D62C34" w:rsidP="00D62C34">
            <w:pPr>
              <w:overflowPunct/>
              <w:autoSpaceDE/>
              <w:autoSpaceDN/>
              <w:adjustRightInd/>
              <w:rPr>
                <w:color w:val="000000"/>
                <w:szCs w:val="24"/>
              </w:rPr>
            </w:pPr>
            <w:r w:rsidRPr="00D62C34">
              <w:rPr>
                <w:color w:val="000000"/>
                <w:szCs w:val="24"/>
              </w:rPr>
              <w:t>Другие вопросы в области национальной экономики</w:t>
            </w:r>
          </w:p>
        </w:tc>
        <w:tc>
          <w:tcPr>
            <w:tcW w:w="865" w:type="pct"/>
            <w:tcBorders>
              <w:top w:val="nil"/>
              <w:left w:val="nil"/>
              <w:bottom w:val="single" w:sz="4" w:space="0" w:color="000000"/>
              <w:right w:val="single" w:sz="4" w:space="0" w:color="000000"/>
            </w:tcBorders>
            <w:shd w:val="clear" w:color="auto" w:fill="auto"/>
            <w:vAlign w:val="center"/>
            <w:hideMark/>
          </w:tcPr>
          <w:p w14:paraId="010FED7B" w14:textId="77777777" w:rsidR="00D62C34" w:rsidRPr="00D62C34" w:rsidRDefault="00D62C34" w:rsidP="00D62C34">
            <w:pPr>
              <w:overflowPunct/>
              <w:autoSpaceDE/>
              <w:autoSpaceDN/>
              <w:adjustRightInd/>
              <w:jc w:val="center"/>
              <w:rPr>
                <w:color w:val="000000"/>
                <w:szCs w:val="24"/>
              </w:rPr>
            </w:pPr>
            <w:r w:rsidRPr="00D62C34">
              <w:rPr>
                <w:color w:val="000000"/>
                <w:szCs w:val="24"/>
              </w:rPr>
              <w:t>000 0412 0000000000 000</w:t>
            </w:r>
          </w:p>
        </w:tc>
        <w:tc>
          <w:tcPr>
            <w:tcW w:w="942" w:type="pct"/>
            <w:tcBorders>
              <w:top w:val="nil"/>
              <w:left w:val="nil"/>
              <w:bottom w:val="single" w:sz="4" w:space="0" w:color="000000"/>
              <w:right w:val="single" w:sz="4" w:space="0" w:color="000000"/>
            </w:tcBorders>
            <w:shd w:val="clear" w:color="auto" w:fill="auto"/>
            <w:vAlign w:val="bottom"/>
            <w:hideMark/>
          </w:tcPr>
          <w:p w14:paraId="5B163DB5" w14:textId="77777777" w:rsidR="00D62C34" w:rsidRPr="00D62C34" w:rsidRDefault="00D62C34" w:rsidP="00D62C34">
            <w:pPr>
              <w:overflowPunct/>
              <w:autoSpaceDE/>
              <w:autoSpaceDN/>
              <w:adjustRightInd/>
              <w:jc w:val="right"/>
              <w:rPr>
                <w:color w:val="000000"/>
                <w:szCs w:val="24"/>
              </w:rPr>
            </w:pPr>
            <w:r w:rsidRPr="00D62C34">
              <w:rPr>
                <w:color w:val="000000"/>
                <w:szCs w:val="24"/>
              </w:rPr>
              <w:t>  2 217 933,00</w:t>
            </w:r>
          </w:p>
        </w:tc>
        <w:tc>
          <w:tcPr>
            <w:tcW w:w="885" w:type="pct"/>
            <w:tcBorders>
              <w:top w:val="nil"/>
              <w:left w:val="nil"/>
              <w:bottom w:val="single" w:sz="4" w:space="0" w:color="000000"/>
              <w:right w:val="single" w:sz="4" w:space="0" w:color="000000"/>
            </w:tcBorders>
            <w:shd w:val="clear" w:color="auto" w:fill="auto"/>
            <w:vAlign w:val="bottom"/>
            <w:hideMark/>
          </w:tcPr>
          <w:p w14:paraId="7F4A212B" w14:textId="77777777" w:rsidR="00D62C34" w:rsidRPr="00D62C34" w:rsidRDefault="00D62C34" w:rsidP="00D62C34">
            <w:pPr>
              <w:overflowPunct/>
              <w:autoSpaceDE/>
              <w:autoSpaceDN/>
              <w:adjustRightInd/>
              <w:jc w:val="right"/>
              <w:rPr>
                <w:color w:val="000000"/>
                <w:szCs w:val="24"/>
              </w:rPr>
            </w:pPr>
            <w:r w:rsidRPr="00D62C34">
              <w:rPr>
                <w:color w:val="000000"/>
                <w:szCs w:val="24"/>
              </w:rPr>
              <w:t>  2 074 003,00</w:t>
            </w:r>
          </w:p>
        </w:tc>
        <w:tc>
          <w:tcPr>
            <w:tcW w:w="704" w:type="pct"/>
            <w:tcBorders>
              <w:top w:val="nil"/>
              <w:left w:val="nil"/>
              <w:bottom w:val="single" w:sz="4" w:space="0" w:color="000000"/>
              <w:right w:val="single" w:sz="4" w:space="0" w:color="000000"/>
            </w:tcBorders>
            <w:shd w:val="clear" w:color="auto" w:fill="auto"/>
            <w:vAlign w:val="bottom"/>
            <w:hideMark/>
          </w:tcPr>
          <w:p w14:paraId="59E760D0" w14:textId="77777777" w:rsidR="00D62C34" w:rsidRPr="00D62C34" w:rsidRDefault="00D62C34" w:rsidP="00D62C34">
            <w:pPr>
              <w:overflowPunct/>
              <w:autoSpaceDE/>
              <w:autoSpaceDN/>
              <w:adjustRightInd/>
              <w:jc w:val="right"/>
              <w:rPr>
                <w:color w:val="000000"/>
                <w:szCs w:val="24"/>
              </w:rPr>
            </w:pPr>
            <w:r w:rsidRPr="00D62C34">
              <w:rPr>
                <w:color w:val="000000"/>
                <w:szCs w:val="24"/>
              </w:rPr>
              <w:t>93,51</w:t>
            </w:r>
          </w:p>
        </w:tc>
      </w:tr>
      <w:tr w:rsidR="00D62C34" w:rsidRPr="00D62C34" w14:paraId="0698A2EF"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0A59FDFE" w14:textId="77777777" w:rsidR="00D62C34" w:rsidRPr="00D62C34" w:rsidRDefault="00D62C34" w:rsidP="00D62C34">
            <w:pPr>
              <w:overflowPunct/>
              <w:autoSpaceDE/>
              <w:autoSpaceDN/>
              <w:adjustRightInd/>
              <w:jc w:val="right"/>
              <w:rPr>
                <w:szCs w:val="24"/>
              </w:rPr>
            </w:pPr>
            <w:r w:rsidRPr="00D62C34">
              <w:rPr>
                <w:szCs w:val="24"/>
              </w:rPr>
              <w:t>103</w:t>
            </w:r>
          </w:p>
        </w:tc>
        <w:tc>
          <w:tcPr>
            <w:tcW w:w="1226" w:type="pct"/>
            <w:tcBorders>
              <w:top w:val="nil"/>
              <w:left w:val="nil"/>
              <w:bottom w:val="single" w:sz="4" w:space="0" w:color="000000"/>
              <w:right w:val="single" w:sz="4" w:space="0" w:color="000000"/>
            </w:tcBorders>
            <w:shd w:val="clear" w:color="auto" w:fill="auto"/>
            <w:vAlign w:val="bottom"/>
            <w:hideMark/>
          </w:tcPr>
          <w:p w14:paraId="3971A7CE" w14:textId="77777777" w:rsidR="00D62C34" w:rsidRPr="00D62C34" w:rsidRDefault="00D62C34" w:rsidP="00D62C34">
            <w:pPr>
              <w:overflowPunct/>
              <w:autoSpaceDE/>
              <w:autoSpaceDN/>
              <w:adjustRightInd/>
              <w:rPr>
                <w:color w:val="000000"/>
                <w:szCs w:val="24"/>
              </w:rPr>
            </w:pPr>
            <w:r w:rsidRPr="00D62C34">
              <w:rPr>
                <w:color w:val="000000"/>
                <w:szCs w:val="24"/>
              </w:rPr>
              <w:t xml:space="preserve">Закупка товаров, работ и услуг для обеспечения государственных (муниципальных) </w:t>
            </w:r>
            <w:r w:rsidRPr="00D62C34">
              <w:rPr>
                <w:color w:val="000000"/>
                <w:szCs w:val="24"/>
              </w:rPr>
              <w:lastRenderedPageBreak/>
              <w:t>нужд</w:t>
            </w:r>
          </w:p>
        </w:tc>
        <w:tc>
          <w:tcPr>
            <w:tcW w:w="865" w:type="pct"/>
            <w:tcBorders>
              <w:top w:val="nil"/>
              <w:left w:val="nil"/>
              <w:bottom w:val="single" w:sz="4" w:space="0" w:color="000000"/>
              <w:right w:val="single" w:sz="4" w:space="0" w:color="000000"/>
            </w:tcBorders>
            <w:shd w:val="clear" w:color="auto" w:fill="auto"/>
            <w:vAlign w:val="center"/>
            <w:hideMark/>
          </w:tcPr>
          <w:p w14:paraId="583F5BF5" w14:textId="77777777" w:rsidR="00D62C34" w:rsidRPr="00D62C34" w:rsidRDefault="00D62C34" w:rsidP="00D62C34">
            <w:pPr>
              <w:overflowPunct/>
              <w:autoSpaceDE/>
              <w:autoSpaceDN/>
              <w:adjustRightInd/>
              <w:jc w:val="center"/>
              <w:rPr>
                <w:color w:val="000000"/>
                <w:szCs w:val="24"/>
              </w:rPr>
            </w:pPr>
            <w:r w:rsidRPr="00D62C34">
              <w:rPr>
                <w:color w:val="000000"/>
                <w:szCs w:val="24"/>
              </w:rPr>
              <w:lastRenderedPageBreak/>
              <w:t>000 0412 0000000000 200</w:t>
            </w:r>
          </w:p>
        </w:tc>
        <w:tc>
          <w:tcPr>
            <w:tcW w:w="942" w:type="pct"/>
            <w:tcBorders>
              <w:top w:val="nil"/>
              <w:left w:val="nil"/>
              <w:bottom w:val="single" w:sz="4" w:space="0" w:color="000000"/>
              <w:right w:val="single" w:sz="4" w:space="0" w:color="000000"/>
            </w:tcBorders>
            <w:shd w:val="clear" w:color="auto" w:fill="auto"/>
            <w:vAlign w:val="bottom"/>
            <w:hideMark/>
          </w:tcPr>
          <w:p w14:paraId="11B7A2D8" w14:textId="77777777" w:rsidR="00D62C34" w:rsidRPr="00D62C34" w:rsidRDefault="00D62C34" w:rsidP="00D62C34">
            <w:pPr>
              <w:overflowPunct/>
              <w:autoSpaceDE/>
              <w:autoSpaceDN/>
              <w:adjustRightInd/>
              <w:jc w:val="right"/>
              <w:rPr>
                <w:color w:val="000000"/>
                <w:szCs w:val="24"/>
              </w:rPr>
            </w:pPr>
            <w:r w:rsidRPr="00D62C34">
              <w:rPr>
                <w:color w:val="000000"/>
                <w:szCs w:val="24"/>
              </w:rPr>
              <w:t>   585 930,00</w:t>
            </w:r>
          </w:p>
        </w:tc>
        <w:tc>
          <w:tcPr>
            <w:tcW w:w="885" w:type="pct"/>
            <w:tcBorders>
              <w:top w:val="nil"/>
              <w:left w:val="nil"/>
              <w:bottom w:val="single" w:sz="4" w:space="0" w:color="000000"/>
              <w:right w:val="single" w:sz="4" w:space="0" w:color="000000"/>
            </w:tcBorders>
            <w:shd w:val="clear" w:color="auto" w:fill="auto"/>
            <w:vAlign w:val="bottom"/>
            <w:hideMark/>
          </w:tcPr>
          <w:p w14:paraId="4CEEEDF8" w14:textId="77777777" w:rsidR="00D62C34" w:rsidRPr="00D62C34" w:rsidRDefault="00D62C34" w:rsidP="00D62C34">
            <w:pPr>
              <w:overflowPunct/>
              <w:autoSpaceDE/>
              <w:autoSpaceDN/>
              <w:adjustRightInd/>
              <w:jc w:val="right"/>
              <w:rPr>
                <w:color w:val="000000"/>
                <w:szCs w:val="24"/>
              </w:rPr>
            </w:pPr>
            <w:r w:rsidRPr="00D62C34">
              <w:rPr>
                <w:color w:val="000000"/>
                <w:szCs w:val="24"/>
              </w:rPr>
              <w:t>   442 000,00</w:t>
            </w:r>
          </w:p>
        </w:tc>
        <w:tc>
          <w:tcPr>
            <w:tcW w:w="704" w:type="pct"/>
            <w:tcBorders>
              <w:top w:val="nil"/>
              <w:left w:val="nil"/>
              <w:bottom w:val="single" w:sz="4" w:space="0" w:color="000000"/>
              <w:right w:val="single" w:sz="4" w:space="0" w:color="000000"/>
            </w:tcBorders>
            <w:shd w:val="clear" w:color="auto" w:fill="auto"/>
            <w:vAlign w:val="bottom"/>
            <w:hideMark/>
          </w:tcPr>
          <w:p w14:paraId="052C1119" w14:textId="77777777" w:rsidR="00D62C34" w:rsidRPr="00D62C34" w:rsidRDefault="00D62C34" w:rsidP="00D62C34">
            <w:pPr>
              <w:overflowPunct/>
              <w:autoSpaceDE/>
              <w:autoSpaceDN/>
              <w:adjustRightInd/>
              <w:jc w:val="right"/>
              <w:rPr>
                <w:color w:val="000000"/>
                <w:szCs w:val="24"/>
              </w:rPr>
            </w:pPr>
            <w:r w:rsidRPr="00D62C34">
              <w:rPr>
                <w:color w:val="000000"/>
                <w:szCs w:val="24"/>
              </w:rPr>
              <w:t>75,44</w:t>
            </w:r>
          </w:p>
        </w:tc>
      </w:tr>
      <w:tr w:rsidR="00D62C34" w:rsidRPr="00D62C34" w14:paraId="5DF3CAAD"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28AF5CCE" w14:textId="77777777" w:rsidR="00D62C34" w:rsidRPr="00D62C34" w:rsidRDefault="00D62C34" w:rsidP="00D62C34">
            <w:pPr>
              <w:overflowPunct/>
              <w:autoSpaceDE/>
              <w:autoSpaceDN/>
              <w:adjustRightInd/>
              <w:jc w:val="right"/>
              <w:rPr>
                <w:szCs w:val="24"/>
              </w:rPr>
            </w:pPr>
            <w:r w:rsidRPr="00D62C34">
              <w:rPr>
                <w:szCs w:val="24"/>
              </w:rPr>
              <w:t>104</w:t>
            </w:r>
          </w:p>
        </w:tc>
        <w:tc>
          <w:tcPr>
            <w:tcW w:w="1226" w:type="pct"/>
            <w:tcBorders>
              <w:top w:val="nil"/>
              <w:left w:val="nil"/>
              <w:bottom w:val="single" w:sz="4" w:space="0" w:color="000000"/>
              <w:right w:val="single" w:sz="4" w:space="0" w:color="000000"/>
            </w:tcBorders>
            <w:shd w:val="clear" w:color="auto" w:fill="auto"/>
            <w:vAlign w:val="bottom"/>
            <w:hideMark/>
          </w:tcPr>
          <w:p w14:paraId="6A88043B" w14:textId="77777777" w:rsidR="00D62C34" w:rsidRPr="00D62C34" w:rsidRDefault="00D62C34" w:rsidP="00D62C34">
            <w:pPr>
              <w:overflowPunct/>
              <w:autoSpaceDE/>
              <w:autoSpaceDN/>
              <w:adjustRightInd/>
              <w:rPr>
                <w:color w:val="000000"/>
                <w:szCs w:val="24"/>
              </w:rPr>
            </w:pPr>
            <w:r w:rsidRPr="00D62C34">
              <w:rPr>
                <w:color w:val="000000"/>
                <w:szCs w:val="24"/>
              </w:rPr>
              <w:t>Иные закупки товаров, работ и услуг для обеспечения 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7F172A84" w14:textId="77777777" w:rsidR="00D62C34" w:rsidRPr="00D62C34" w:rsidRDefault="00D62C34" w:rsidP="00D62C34">
            <w:pPr>
              <w:overflowPunct/>
              <w:autoSpaceDE/>
              <w:autoSpaceDN/>
              <w:adjustRightInd/>
              <w:jc w:val="center"/>
              <w:rPr>
                <w:color w:val="000000"/>
                <w:szCs w:val="24"/>
              </w:rPr>
            </w:pPr>
            <w:r w:rsidRPr="00D62C34">
              <w:rPr>
                <w:color w:val="000000"/>
                <w:szCs w:val="24"/>
              </w:rPr>
              <w:t>000 0412 0000000000 240</w:t>
            </w:r>
          </w:p>
        </w:tc>
        <w:tc>
          <w:tcPr>
            <w:tcW w:w="942" w:type="pct"/>
            <w:tcBorders>
              <w:top w:val="nil"/>
              <w:left w:val="nil"/>
              <w:bottom w:val="single" w:sz="4" w:space="0" w:color="000000"/>
              <w:right w:val="single" w:sz="4" w:space="0" w:color="000000"/>
            </w:tcBorders>
            <w:shd w:val="clear" w:color="auto" w:fill="auto"/>
            <w:vAlign w:val="bottom"/>
            <w:hideMark/>
          </w:tcPr>
          <w:p w14:paraId="36C6F70D" w14:textId="77777777" w:rsidR="00D62C34" w:rsidRPr="00D62C34" w:rsidRDefault="00D62C34" w:rsidP="00D62C34">
            <w:pPr>
              <w:overflowPunct/>
              <w:autoSpaceDE/>
              <w:autoSpaceDN/>
              <w:adjustRightInd/>
              <w:jc w:val="right"/>
              <w:rPr>
                <w:color w:val="000000"/>
                <w:szCs w:val="24"/>
              </w:rPr>
            </w:pPr>
            <w:r w:rsidRPr="00D62C34">
              <w:rPr>
                <w:color w:val="000000"/>
                <w:szCs w:val="24"/>
              </w:rPr>
              <w:t>   585 930,00</w:t>
            </w:r>
          </w:p>
        </w:tc>
        <w:tc>
          <w:tcPr>
            <w:tcW w:w="885" w:type="pct"/>
            <w:tcBorders>
              <w:top w:val="nil"/>
              <w:left w:val="nil"/>
              <w:bottom w:val="single" w:sz="4" w:space="0" w:color="000000"/>
              <w:right w:val="single" w:sz="4" w:space="0" w:color="000000"/>
            </w:tcBorders>
            <w:shd w:val="clear" w:color="auto" w:fill="auto"/>
            <w:vAlign w:val="bottom"/>
            <w:hideMark/>
          </w:tcPr>
          <w:p w14:paraId="0A00732F" w14:textId="77777777" w:rsidR="00D62C34" w:rsidRPr="00D62C34" w:rsidRDefault="00D62C34" w:rsidP="00D62C34">
            <w:pPr>
              <w:overflowPunct/>
              <w:autoSpaceDE/>
              <w:autoSpaceDN/>
              <w:adjustRightInd/>
              <w:jc w:val="right"/>
              <w:rPr>
                <w:color w:val="000000"/>
                <w:szCs w:val="24"/>
              </w:rPr>
            </w:pPr>
            <w:r w:rsidRPr="00D62C34">
              <w:rPr>
                <w:color w:val="000000"/>
                <w:szCs w:val="24"/>
              </w:rPr>
              <w:t>   442 000,00</w:t>
            </w:r>
          </w:p>
        </w:tc>
        <w:tc>
          <w:tcPr>
            <w:tcW w:w="704" w:type="pct"/>
            <w:tcBorders>
              <w:top w:val="nil"/>
              <w:left w:val="nil"/>
              <w:bottom w:val="single" w:sz="4" w:space="0" w:color="000000"/>
              <w:right w:val="single" w:sz="4" w:space="0" w:color="000000"/>
            </w:tcBorders>
            <w:shd w:val="clear" w:color="auto" w:fill="auto"/>
            <w:vAlign w:val="bottom"/>
            <w:hideMark/>
          </w:tcPr>
          <w:p w14:paraId="4E4F9429" w14:textId="77777777" w:rsidR="00D62C34" w:rsidRPr="00D62C34" w:rsidRDefault="00D62C34" w:rsidP="00D62C34">
            <w:pPr>
              <w:overflowPunct/>
              <w:autoSpaceDE/>
              <w:autoSpaceDN/>
              <w:adjustRightInd/>
              <w:jc w:val="right"/>
              <w:rPr>
                <w:color w:val="000000"/>
                <w:szCs w:val="24"/>
              </w:rPr>
            </w:pPr>
            <w:r w:rsidRPr="00D62C34">
              <w:rPr>
                <w:color w:val="000000"/>
                <w:szCs w:val="24"/>
              </w:rPr>
              <w:t>75,44</w:t>
            </w:r>
          </w:p>
        </w:tc>
      </w:tr>
      <w:tr w:rsidR="00D62C34" w:rsidRPr="00D62C34" w14:paraId="5D287BEA"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6CB32A42" w14:textId="77777777" w:rsidR="00D62C34" w:rsidRPr="00D62C34" w:rsidRDefault="00D62C34" w:rsidP="00D62C34">
            <w:pPr>
              <w:overflowPunct/>
              <w:autoSpaceDE/>
              <w:autoSpaceDN/>
              <w:adjustRightInd/>
              <w:jc w:val="right"/>
              <w:rPr>
                <w:szCs w:val="24"/>
              </w:rPr>
            </w:pPr>
            <w:r w:rsidRPr="00D62C34">
              <w:rPr>
                <w:szCs w:val="24"/>
              </w:rPr>
              <w:t>105</w:t>
            </w:r>
          </w:p>
        </w:tc>
        <w:tc>
          <w:tcPr>
            <w:tcW w:w="1226" w:type="pct"/>
            <w:tcBorders>
              <w:top w:val="nil"/>
              <w:left w:val="nil"/>
              <w:bottom w:val="single" w:sz="4" w:space="0" w:color="000000"/>
              <w:right w:val="single" w:sz="4" w:space="0" w:color="000000"/>
            </w:tcBorders>
            <w:shd w:val="clear" w:color="auto" w:fill="auto"/>
            <w:vAlign w:val="bottom"/>
            <w:hideMark/>
          </w:tcPr>
          <w:p w14:paraId="306916E5" w14:textId="77777777" w:rsidR="00D62C34" w:rsidRPr="00D62C34" w:rsidRDefault="00D62C34" w:rsidP="00D62C34">
            <w:pPr>
              <w:overflowPunct/>
              <w:autoSpaceDE/>
              <w:autoSpaceDN/>
              <w:adjustRightInd/>
              <w:rPr>
                <w:color w:val="000000"/>
                <w:szCs w:val="24"/>
              </w:rPr>
            </w:pPr>
            <w:r w:rsidRPr="00D62C34">
              <w:rPr>
                <w:color w:val="000000"/>
                <w:szCs w:val="24"/>
              </w:rPr>
              <w:t>Прочая закупка товаров, работ и услуг</w:t>
            </w:r>
          </w:p>
        </w:tc>
        <w:tc>
          <w:tcPr>
            <w:tcW w:w="865" w:type="pct"/>
            <w:tcBorders>
              <w:top w:val="nil"/>
              <w:left w:val="nil"/>
              <w:bottom w:val="single" w:sz="4" w:space="0" w:color="000000"/>
              <w:right w:val="single" w:sz="4" w:space="0" w:color="000000"/>
            </w:tcBorders>
            <w:shd w:val="clear" w:color="auto" w:fill="auto"/>
            <w:vAlign w:val="center"/>
            <w:hideMark/>
          </w:tcPr>
          <w:p w14:paraId="4AA01ED7" w14:textId="77777777" w:rsidR="00D62C34" w:rsidRPr="00D62C34" w:rsidRDefault="00D62C34" w:rsidP="00D62C34">
            <w:pPr>
              <w:overflowPunct/>
              <w:autoSpaceDE/>
              <w:autoSpaceDN/>
              <w:adjustRightInd/>
              <w:jc w:val="center"/>
              <w:rPr>
                <w:color w:val="000000"/>
                <w:szCs w:val="24"/>
              </w:rPr>
            </w:pPr>
            <w:r w:rsidRPr="00D62C34">
              <w:rPr>
                <w:color w:val="000000"/>
                <w:szCs w:val="24"/>
              </w:rPr>
              <w:t>000 0412 0000000000 244</w:t>
            </w:r>
          </w:p>
        </w:tc>
        <w:tc>
          <w:tcPr>
            <w:tcW w:w="942" w:type="pct"/>
            <w:tcBorders>
              <w:top w:val="nil"/>
              <w:left w:val="nil"/>
              <w:bottom w:val="single" w:sz="4" w:space="0" w:color="000000"/>
              <w:right w:val="single" w:sz="4" w:space="0" w:color="000000"/>
            </w:tcBorders>
            <w:shd w:val="clear" w:color="auto" w:fill="auto"/>
            <w:vAlign w:val="bottom"/>
            <w:hideMark/>
          </w:tcPr>
          <w:p w14:paraId="7BCBFB2A" w14:textId="77777777" w:rsidR="00D62C34" w:rsidRPr="00D62C34" w:rsidRDefault="00D62C34" w:rsidP="00D62C34">
            <w:pPr>
              <w:overflowPunct/>
              <w:autoSpaceDE/>
              <w:autoSpaceDN/>
              <w:adjustRightInd/>
              <w:jc w:val="right"/>
              <w:rPr>
                <w:color w:val="000000"/>
                <w:szCs w:val="24"/>
              </w:rPr>
            </w:pPr>
            <w:r w:rsidRPr="00D62C34">
              <w:rPr>
                <w:color w:val="000000"/>
                <w:szCs w:val="24"/>
              </w:rPr>
              <w:t>   585 930,00</w:t>
            </w:r>
          </w:p>
        </w:tc>
        <w:tc>
          <w:tcPr>
            <w:tcW w:w="885" w:type="pct"/>
            <w:tcBorders>
              <w:top w:val="nil"/>
              <w:left w:val="nil"/>
              <w:bottom w:val="single" w:sz="4" w:space="0" w:color="000000"/>
              <w:right w:val="single" w:sz="4" w:space="0" w:color="000000"/>
            </w:tcBorders>
            <w:shd w:val="clear" w:color="auto" w:fill="auto"/>
            <w:vAlign w:val="bottom"/>
            <w:hideMark/>
          </w:tcPr>
          <w:p w14:paraId="5B6F6B06" w14:textId="77777777" w:rsidR="00D62C34" w:rsidRPr="00D62C34" w:rsidRDefault="00D62C34" w:rsidP="00D62C34">
            <w:pPr>
              <w:overflowPunct/>
              <w:autoSpaceDE/>
              <w:autoSpaceDN/>
              <w:adjustRightInd/>
              <w:jc w:val="right"/>
              <w:rPr>
                <w:color w:val="000000"/>
                <w:szCs w:val="24"/>
              </w:rPr>
            </w:pPr>
            <w:r w:rsidRPr="00D62C34">
              <w:rPr>
                <w:color w:val="000000"/>
                <w:szCs w:val="24"/>
              </w:rPr>
              <w:t>   442 000,00</w:t>
            </w:r>
          </w:p>
        </w:tc>
        <w:tc>
          <w:tcPr>
            <w:tcW w:w="704" w:type="pct"/>
            <w:tcBorders>
              <w:top w:val="nil"/>
              <w:left w:val="nil"/>
              <w:bottom w:val="single" w:sz="4" w:space="0" w:color="000000"/>
              <w:right w:val="single" w:sz="4" w:space="0" w:color="000000"/>
            </w:tcBorders>
            <w:shd w:val="clear" w:color="auto" w:fill="auto"/>
            <w:vAlign w:val="bottom"/>
            <w:hideMark/>
          </w:tcPr>
          <w:p w14:paraId="5C69AD41" w14:textId="77777777" w:rsidR="00D62C34" w:rsidRPr="00D62C34" w:rsidRDefault="00D62C34" w:rsidP="00D62C34">
            <w:pPr>
              <w:overflowPunct/>
              <w:autoSpaceDE/>
              <w:autoSpaceDN/>
              <w:adjustRightInd/>
              <w:jc w:val="right"/>
              <w:rPr>
                <w:color w:val="000000"/>
                <w:szCs w:val="24"/>
              </w:rPr>
            </w:pPr>
            <w:r w:rsidRPr="00D62C34">
              <w:rPr>
                <w:color w:val="000000"/>
                <w:szCs w:val="24"/>
              </w:rPr>
              <w:t>75,44</w:t>
            </w:r>
          </w:p>
        </w:tc>
      </w:tr>
      <w:tr w:rsidR="00D62C34" w:rsidRPr="00D62C34" w14:paraId="30953AE5"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7526B006" w14:textId="77777777" w:rsidR="00D62C34" w:rsidRPr="00D62C34" w:rsidRDefault="00D62C34" w:rsidP="00D62C34">
            <w:pPr>
              <w:overflowPunct/>
              <w:autoSpaceDE/>
              <w:autoSpaceDN/>
              <w:adjustRightInd/>
              <w:jc w:val="right"/>
              <w:rPr>
                <w:szCs w:val="24"/>
              </w:rPr>
            </w:pPr>
            <w:r w:rsidRPr="00D62C34">
              <w:rPr>
                <w:szCs w:val="24"/>
              </w:rPr>
              <w:t>106</w:t>
            </w:r>
          </w:p>
        </w:tc>
        <w:tc>
          <w:tcPr>
            <w:tcW w:w="1226" w:type="pct"/>
            <w:tcBorders>
              <w:top w:val="nil"/>
              <w:left w:val="nil"/>
              <w:bottom w:val="single" w:sz="4" w:space="0" w:color="000000"/>
              <w:right w:val="single" w:sz="4" w:space="0" w:color="000000"/>
            </w:tcBorders>
            <w:shd w:val="clear" w:color="auto" w:fill="auto"/>
            <w:vAlign w:val="bottom"/>
            <w:hideMark/>
          </w:tcPr>
          <w:p w14:paraId="683BC539" w14:textId="77777777" w:rsidR="00D62C34" w:rsidRPr="00D62C34" w:rsidRDefault="00D62C34" w:rsidP="00D62C34">
            <w:pPr>
              <w:overflowPunct/>
              <w:autoSpaceDE/>
              <w:autoSpaceDN/>
              <w:adjustRightInd/>
              <w:rPr>
                <w:color w:val="000000"/>
                <w:szCs w:val="24"/>
              </w:rPr>
            </w:pPr>
            <w:r w:rsidRPr="00D62C34">
              <w:rPr>
                <w:color w:val="000000"/>
                <w:szCs w:val="24"/>
              </w:rPr>
              <w:t>Иные бюджетные ассигнования</w:t>
            </w:r>
          </w:p>
        </w:tc>
        <w:tc>
          <w:tcPr>
            <w:tcW w:w="865" w:type="pct"/>
            <w:tcBorders>
              <w:top w:val="nil"/>
              <w:left w:val="nil"/>
              <w:bottom w:val="single" w:sz="4" w:space="0" w:color="000000"/>
              <w:right w:val="single" w:sz="4" w:space="0" w:color="000000"/>
            </w:tcBorders>
            <w:shd w:val="clear" w:color="auto" w:fill="auto"/>
            <w:vAlign w:val="center"/>
            <w:hideMark/>
          </w:tcPr>
          <w:p w14:paraId="5809FD0A" w14:textId="77777777" w:rsidR="00D62C34" w:rsidRPr="00D62C34" w:rsidRDefault="00D62C34" w:rsidP="00D62C34">
            <w:pPr>
              <w:overflowPunct/>
              <w:autoSpaceDE/>
              <w:autoSpaceDN/>
              <w:adjustRightInd/>
              <w:jc w:val="center"/>
              <w:rPr>
                <w:color w:val="000000"/>
                <w:szCs w:val="24"/>
              </w:rPr>
            </w:pPr>
            <w:r w:rsidRPr="00D62C34">
              <w:rPr>
                <w:color w:val="000000"/>
                <w:szCs w:val="24"/>
              </w:rPr>
              <w:t>000 0412 0000000000 800</w:t>
            </w:r>
          </w:p>
        </w:tc>
        <w:tc>
          <w:tcPr>
            <w:tcW w:w="942" w:type="pct"/>
            <w:tcBorders>
              <w:top w:val="nil"/>
              <w:left w:val="nil"/>
              <w:bottom w:val="single" w:sz="4" w:space="0" w:color="000000"/>
              <w:right w:val="single" w:sz="4" w:space="0" w:color="000000"/>
            </w:tcBorders>
            <w:shd w:val="clear" w:color="auto" w:fill="auto"/>
            <w:vAlign w:val="bottom"/>
            <w:hideMark/>
          </w:tcPr>
          <w:p w14:paraId="123D409A" w14:textId="77777777" w:rsidR="00D62C34" w:rsidRPr="00D62C34" w:rsidRDefault="00D62C34" w:rsidP="00D62C34">
            <w:pPr>
              <w:overflowPunct/>
              <w:autoSpaceDE/>
              <w:autoSpaceDN/>
              <w:adjustRightInd/>
              <w:jc w:val="right"/>
              <w:rPr>
                <w:color w:val="000000"/>
                <w:szCs w:val="24"/>
              </w:rPr>
            </w:pPr>
            <w:r w:rsidRPr="00D62C34">
              <w:rPr>
                <w:color w:val="000000"/>
                <w:szCs w:val="24"/>
              </w:rPr>
              <w:t>  1 632 003,00</w:t>
            </w:r>
          </w:p>
        </w:tc>
        <w:tc>
          <w:tcPr>
            <w:tcW w:w="885" w:type="pct"/>
            <w:tcBorders>
              <w:top w:val="nil"/>
              <w:left w:val="nil"/>
              <w:bottom w:val="single" w:sz="4" w:space="0" w:color="000000"/>
              <w:right w:val="single" w:sz="4" w:space="0" w:color="000000"/>
            </w:tcBorders>
            <w:shd w:val="clear" w:color="auto" w:fill="auto"/>
            <w:vAlign w:val="bottom"/>
            <w:hideMark/>
          </w:tcPr>
          <w:p w14:paraId="52E410DC" w14:textId="77777777" w:rsidR="00D62C34" w:rsidRPr="00D62C34" w:rsidRDefault="00D62C34" w:rsidP="00D62C34">
            <w:pPr>
              <w:overflowPunct/>
              <w:autoSpaceDE/>
              <w:autoSpaceDN/>
              <w:adjustRightInd/>
              <w:jc w:val="right"/>
              <w:rPr>
                <w:color w:val="000000"/>
                <w:szCs w:val="24"/>
              </w:rPr>
            </w:pPr>
            <w:r w:rsidRPr="00D62C34">
              <w:rPr>
                <w:color w:val="000000"/>
                <w:szCs w:val="24"/>
              </w:rPr>
              <w:t>  1 632 003,00</w:t>
            </w:r>
          </w:p>
        </w:tc>
        <w:tc>
          <w:tcPr>
            <w:tcW w:w="704" w:type="pct"/>
            <w:tcBorders>
              <w:top w:val="nil"/>
              <w:left w:val="nil"/>
              <w:bottom w:val="single" w:sz="4" w:space="0" w:color="000000"/>
              <w:right w:val="single" w:sz="4" w:space="0" w:color="000000"/>
            </w:tcBorders>
            <w:shd w:val="clear" w:color="auto" w:fill="auto"/>
            <w:vAlign w:val="bottom"/>
            <w:hideMark/>
          </w:tcPr>
          <w:p w14:paraId="1267BB9D" w14:textId="77777777" w:rsidR="00D62C34" w:rsidRPr="00D62C34" w:rsidRDefault="00D62C34" w:rsidP="00D62C34">
            <w:pPr>
              <w:overflowPunct/>
              <w:autoSpaceDE/>
              <w:autoSpaceDN/>
              <w:adjustRightInd/>
              <w:jc w:val="right"/>
              <w:rPr>
                <w:color w:val="000000"/>
                <w:szCs w:val="24"/>
              </w:rPr>
            </w:pPr>
            <w:r w:rsidRPr="00D62C34">
              <w:rPr>
                <w:color w:val="000000"/>
                <w:szCs w:val="24"/>
              </w:rPr>
              <w:t>100,00</w:t>
            </w:r>
          </w:p>
        </w:tc>
      </w:tr>
      <w:tr w:rsidR="00D62C34" w:rsidRPr="00D62C34" w14:paraId="20B0B864" w14:textId="77777777" w:rsidTr="00D62C34">
        <w:trPr>
          <w:trHeight w:val="157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68013A42" w14:textId="77777777" w:rsidR="00D62C34" w:rsidRPr="00D62C34" w:rsidRDefault="00D62C34" w:rsidP="00D62C34">
            <w:pPr>
              <w:overflowPunct/>
              <w:autoSpaceDE/>
              <w:autoSpaceDN/>
              <w:adjustRightInd/>
              <w:jc w:val="right"/>
              <w:rPr>
                <w:szCs w:val="24"/>
              </w:rPr>
            </w:pPr>
            <w:r w:rsidRPr="00D62C34">
              <w:rPr>
                <w:szCs w:val="24"/>
              </w:rPr>
              <w:t>107</w:t>
            </w:r>
          </w:p>
        </w:tc>
        <w:tc>
          <w:tcPr>
            <w:tcW w:w="1226" w:type="pct"/>
            <w:tcBorders>
              <w:top w:val="nil"/>
              <w:left w:val="nil"/>
              <w:bottom w:val="single" w:sz="4" w:space="0" w:color="000000"/>
              <w:right w:val="single" w:sz="4" w:space="0" w:color="000000"/>
            </w:tcBorders>
            <w:shd w:val="clear" w:color="auto" w:fill="auto"/>
            <w:vAlign w:val="bottom"/>
            <w:hideMark/>
          </w:tcPr>
          <w:p w14:paraId="1224D25E" w14:textId="77777777" w:rsidR="00D62C34" w:rsidRPr="00D62C34" w:rsidRDefault="00D62C34" w:rsidP="00D62C34">
            <w:pPr>
              <w:overflowPunct/>
              <w:autoSpaceDE/>
              <w:autoSpaceDN/>
              <w:adjustRightInd/>
              <w:rPr>
                <w:color w:val="000000"/>
                <w:szCs w:val="24"/>
              </w:rPr>
            </w:pPr>
            <w:r w:rsidRPr="00D62C34">
              <w:rPr>
                <w:color w:val="000000"/>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5" w:type="pct"/>
            <w:tcBorders>
              <w:top w:val="nil"/>
              <w:left w:val="nil"/>
              <w:bottom w:val="single" w:sz="4" w:space="0" w:color="000000"/>
              <w:right w:val="single" w:sz="4" w:space="0" w:color="000000"/>
            </w:tcBorders>
            <w:shd w:val="clear" w:color="auto" w:fill="auto"/>
            <w:vAlign w:val="center"/>
            <w:hideMark/>
          </w:tcPr>
          <w:p w14:paraId="29A71234" w14:textId="77777777" w:rsidR="00D62C34" w:rsidRPr="00D62C34" w:rsidRDefault="00D62C34" w:rsidP="00D62C34">
            <w:pPr>
              <w:overflowPunct/>
              <w:autoSpaceDE/>
              <w:autoSpaceDN/>
              <w:adjustRightInd/>
              <w:jc w:val="center"/>
              <w:rPr>
                <w:color w:val="000000"/>
                <w:szCs w:val="24"/>
              </w:rPr>
            </w:pPr>
            <w:r w:rsidRPr="00D62C34">
              <w:rPr>
                <w:color w:val="000000"/>
                <w:szCs w:val="24"/>
              </w:rPr>
              <w:t>000 0412 0000000000 810</w:t>
            </w:r>
          </w:p>
        </w:tc>
        <w:tc>
          <w:tcPr>
            <w:tcW w:w="942" w:type="pct"/>
            <w:tcBorders>
              <w:top w:val="nil"/>
              <w:left w:val="nil"/>
              <w:bottom w:val="single" w:sz="4" w:space="0" w:color="000000"/>
              <w:right w:val="single" w:sz="4" w:space="0" w:color="000000"/>
            </w:tcBorders>
            <w:shd w:val="clear" w:color="auto" w:fill="auto"/>
            <w:vAlign w:val="bottom"/>
            <w:hideMark/>
          </w:tcPr>
          <w:p w14:paraId="09721542" w14:textId="77777777" w:rsidR="00D62C34" w:rsidRPr="00D62C34" w:rsidRDefault="00D62C34" w:rsidP="00D62C34">
            <w:pPr>
              <w:overflowPunct/>
              <w:autoSpaceDE/>
              <w:autoSpaceDN/>
              <w:adjustRightInd/>
              <w:jc w:val="right"/>
              <w:rPr>
                <w:color w:val="000000"/>
                <w:szCs w:val="24"/>
              </w:rPr>
            </w:pPr>
            <w:r w:rsidRPr="00D62C34">
              <w:rPr>
                <w:color w:val="000000"/>
                <w:szCs w:val="24"/>
              </w:rPr>
              <w:t>  1 632 003,00</w:t>
            </w:r>
          </w:p>
        </w:tc>
        <w:tc>
          <w:tcPr>
            <w:tcW w:w="885" w:type="pct"/>
            <w:tcBorders>
              <w:top w:val="nil"/>
              <w:left w:val="nil"/>
              <w:bottom w:val="single" w:sz="4" w:space="0" w:color="000000"/>
              <w:right w:val="single" w:sz="4" w:space="0" w:color="000000"/>
            </w:tcBorders>
            <w:shd w:val="clear" w:color="auto" w:fill="auto"/>
            <w:vAlign w:val="bottom"/>
            <w:hideMark/>
          </w:tcPr>
          <w:p w14:paraId="78A63993" w14:textId="77777777" w:rsidR="00D62C34" w:rsidRPr="00D62C34" w:rsidRDefault="00D62C34" w:rsidP="00D62C34">
            <w:pPr>
              <w:overflowPunct/>
              <w:autoSpaceDE/>
              <w:autoSpaceDN/>
              <w:adjustRightInd/>
              <w:jc w:val="right"/>
              <w:rPr>
                <w:color w:val="000000"/>
                <w:szCs w:val="24"/>
              </w:rPr>
            </w:pPr>
            <w:r w:rsidRPr="00D62C34">
              <w:rPr>
                <w:color w:val="000000"/>
                <w:szCs w:val="24"/>
              </w:rPr>
              <w:t>  1 632 003,00</w:t>
            </w:r>
          </w:p>
        </w:tc>
        <w:tc>
          <w:tcPr>
            <w:tcW w:w="704" w:type="pct"/>
            <w:tcBorders>
              <w:top w:val="nil"/>
              <w:left w:val="nil"/>
              <w:bottom w:val="single" w:sz="4" w:space="0" w:color="000000"/>
              <w:right w:val="single" w:sz="4" w:space="0" w:color="000000"/>
            </w:tcBorders>
            <w:shd w:val="clear" w:color="auto" w:fill="auto"/>
            <w:vAlign w:val="bottom"/>
            <w:hideMark/>
          </w:tcPr>
          <w:p w14:paraId="1BFBA9E0" w14:textId="77777777" w:rsidR="00D62C34" w:rsidRPr="00D62C34" w:rsidRDefault="00D62C34" w:rsidP="00D62C34">
            <w:pPr>
              <w:overflowPunct/>
              <w:autoSpaceDE/>
              <w:autoSpaceDN/>
              <w:adjustRightInd/>
              <w:jc w:val="right"/>
              <w:rPr>
                <w:color w:val="000000"/>
                <w:szCs w:val="24"/>
              </w:rPr>
            </w:pPr>
            <w:r w:rsidRPr="00D62C34">
              <w:rPr>
                <w:color w:val="000000"/>
                <w:szCs w:val="24"/>
              </w:rPr>
              <w:t>100,00</w:t>
            </w:r>
          </w:p>
        </w:tc>
      </w:tr>
      <w:tr w:rsidR="00D62C34" w:rsidRPr="00D62C34" w14:paraId="4C5224C5" w14:textId="77777777" w:rsidTr="00D62C34">
        <w:trPr>
          <w:trHeight w:val="157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69E88C7" w14:textId="77777777" w:rsidR="00D62C34" w:rsidRPr="00D62C34" w:rsidRDefault="00D62C34" w:rsidP="00D62C34">
            <w:pPr>
              <w:overflowPunct/>
              <w:autoSpaceDE/>
              <w:autoSpaceDN/>
              <w:adjustRightInd/>
              <w:jc w:val="right"/>
              <w:rPr>
                <w:szCs w:val="24"/>
              </w:rPr>
            </w:pPr>
            <w:r w:rsidRPr="00D62C34">
              <w:rPr>
                <w:szCs w:val="24"/>
              </w:rPr>
              <w:t>108</w:t>
            </w:r>
          </w:p>
        </w:tc>
        <w:tc>
          <w:tcPr>
            <w:tcW w:w="1226" w:type="pct"/>
            <w:tcBorders>
              <w:top w:val="nil"/>
              <w:left w:val="nil"/>
              <w:bottom w:val="single" w:sz="4" w:space="0" w:color="000000"/>
              <w:right w:val="single" w:sz="4" w:space="0" w:color="000000"/>
            </w:tcBorders>
            <w:shd w:val="clear" w:color="auto" w:fill="auto"/>
            <w:vAlign w:val="bottom"/>
            <w:hideMark/>
          </w:tcPr>
          <w:p w14:paraId="7AF219D3" w14:textId="77777777" w:rsidR="00D62C34" w:rsidRPr="00D62C34" w:rsidRDefault="00D62C34" w:rsidP="00D62C34">
            <w:pPr>
              <w:overflowPunct/>
              <w:autoSpaceDE/>
              <w:autoSpaceDN/>
              <w:adjustRightInd/>
              <w:rPr>
                <w:color w:val="000000"/>
                <w:szCs w:val="24"/>
              </w:rPr>
            </w:pPr>
            <w:r w:rsidRPr="00D62C34">
              <w:rPr>
                <w:color w:val="000000"/>
                <w:szCs w:val="24"/>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865" w:type="pct"/>
            <w:tcBorders>
              <w:top w:val="nil"/>
              <w:left w:val="nil"/>
              <w:bottom w:val="single" w:sz="4" w:space="0" w:color="000000"/>
              <w:right w:val="single" w:sz="4" w:space="0" w:color="000000"/>
            </w:tcBorders>
            <w:shd w:val="clear" w:color="auto" w:fill="auto"/>
            <w:vAlign w:val="center"/>
            <w:hideMark/>
          </w:tcPr>
          <w:p w14:paraId="34D5A432" w14:textId="77777777" w:rsidR="00D62C34" w:rsidRPr="00D62C34" w:rsidRDefault="00D62C34" w:rsidP="00D62C34">
            <w:pPr>
              <w:overflowPunct/>
              <w:autoSpaceDE/>
              <w:autoSpaceDN/>
              <w:adjustRightInd/>
              <w:jc w:val="center"/>
              <w:rPr>
                <w:color w:val="000000"/>
                <w:szCs w:val="24"/>
              </w:rPr>
            </w:pPr>
            <w:r w:rsidRPr="00D62C34">
              <w:rPr>
                <w:color w:val="000000"/>
                <w:szCs w:val="24"/>
              </w:rPr>
              <w:t>000 0412 0000000000 811</w:t>
            </w:r>
          </w:p>
        </w:tc>
        <w:tc>
          <w:tcPr>
            <w:tcW w:w="942" w:type="pct"/>
            <w:tcBorders>
              <w:top w:val="nil"/>
              <w:left w:val="nil"/>
              <w:bottom w:val="single" w:sz="4" w:space="0" w:color="000000"/>
              <w:right w:val="single" w:sz="4" w:space="0" w:color="000000"/>
            </w:tcBorders>
            <w:shd w:val="clear" w:color="auto" w:fill="auto"/>
            <w:vAlign w:val="bottom"/>
            <w:hideMark/>
          </w:tcPr>
          <w:p w14:paraId="0308E56A" w14:textId="77777777" w:rsidR="00D62C34" w:rsidRPr="00D62C34" w:rsidRDefault="00D62C34" w:rsidP="00D62C34">
            <w:pPr>
              <w:overflowPunct/>
              <w:autoSpaceDE/>
              <w:autoSpaceDN/>
              <w:adjustRightInd/>
              <w:jc w:val="right"/>
              <w:rPr>
                <w:color w:val="000000"/>
                <w:szCs w:val="24"/>
              </w:rPr>
            </w:pPr>
            <w:r w:rsidRPr="00D62C34">
              <w:rPr>
                <w:color w:val="000000"/>
                <w:szCs w:val="24"/>
              </w:rPr>
              <w:t>  1 032 003,00</w:t>
            </w:r>
          </w:p>
        </w:tc>
        <w:tc>
          <w:tcPr>
            <w:tcW w:w="885" w:type="pct"/>
            <w:tcBorders>
              <w:top w:val="nil"/>
              <w:left w:val="nil"/>
              <w:bottom w:val="single" w:sz="4" w:space="0" w:color="000000"/>
              <w:right w:val="single" w:sz="4" w:space="0" w:color="000000"/>
            </w:tcBorders>
            <w:shd w:val="clear" w:color="auto" w:fill="auto"/>
            <w:vAlign w:val="bottom"/>
            <w:hideMark/>
          </w:tcPr>
          <w:p w14:paraId="0755BF6B" w14:textId="77777777" w:rsidR="00D62C34" w:rsidRPr="00D62C34" w:rsidRDefault="00D62C34" w:rsidP="00D62C34">
            <w:pPr>
              <w:overflowPunct/>
              <w:autoSpaceDE/>
              <w:autoSpaceDN/>
              <w:adjustRightInd/>
              <w:jc w:val="right"/>
              <w:rPr>
                <w:color w:val="000000"/>
                <w:szCs w:val="24"/>
              </w:rPr>
            </w:pPr>
            <w:r w:rsidRPr="00D62C34">
              <w:rPr>
                <w:color w:val="000000"/>
                <w:szCs w:val="24"/>
              </w:rPr>
              <w:t>  1 032 003,00</w:t>
            </w:r>
          </w:p>
        </w:tc>
        <w:tc>
          <w:tcPr>
            <w:tcW w:w="704" w:type="pct"/>
            <w:tcBorders>
              <w:top w:val="nil"/>
              <w:left w:val="nil"/>
              <w:bottom w:val="single" w:sz="4" w:space="0" w:color="000000"/>
              <w:right w:val="single" w:sz="4" w:space="0" w:color="000000"/>
            </w:tcBorders>
            <w:shd w:val="clear" w:color="auto" w:fill="auto"/>
            <w:vAlign w:val="bottom"/>
            <w:hideMark/>
          </w:tcPr>
          <w:p w14:paraId="7F9D3048" w14:textId="77777777" w:rsidR="00D62C34" w:rsidRPr="00D62C34" w:rsidRDefault="00D62C34" w:rsidP="00D62C34">
            <w:pPr>
              <w:overflowPunct/>
              <w:autoSpaceDE/>
              <w:autoSpaceDN/>
              <w:adjustRightInd/>
              <w:jc w:val="right"/>
              <w:rPr>
                <w:color w:val="000000"/>
                <w:szCs w:val="24"/>
              </w:rPr>
            </w:pPr>
            <w:r w:rsidRPr="00D62C34">
              <w:rPr>
                <w:color w:val="000000"/>
                <w:szCs w:val="24"/>
              </w:rPr>
              <w:t>100,00</w:t>
            </w:r>
          </w:p>
        </w:tc>
      </w:tr>
      <w:tr w:rsidR="00D62C34" w:rsidRPr="00D62C34" w14:paraId="0899D395" w14:textId="77777777" w:rsidTr="00D62C34">
        <w:trPr>
          <w:trHeight w:val="157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06597668" w14:textId="77777777" w:rsidR="00D62C34" w:rsidRPr="00D62C34" w:rsidRDefault="00D62C34" w:rsidP="00D62C34">
            <w:pPr>
              <w:overflowPunct/>
              <w:autoSpaceDE/>
              <w:autoSpaceDN/>
              <w:adjustRightInd/>
              <w:jc w:val="right"/>
              <w:rPr>
                <w:szCs w:val="24"/>
              </w:rPr>
            </w:pPr>
            <w:r w:rsidRPr="00D62C34">
              <w:rPr>
                <w:szCs w:val="24"/>
              </w:rPr>
              <w:t>109</w:t>
            </w:r>
          </w:p>
        </w:tc>
        <w:tc>
          <w:tcPr>
            <w:tcW w:w="1226" w:type="pct"/>
            <w:tcBorders>
              <w:top w:val="nil"/>
              <w:left w:val="nil"/>
              <w:bottom w:val="single" w:sz="4" w:space="0" w:color="000000"/>
              <w:right w:val="single" w:sz="4" w:space="0" w:color="000000"/>
            </w:tcBorders>
            <w:shd w:val="clear" w:color="auto" w:fill="auto"/>
            <w:vAlign w:val="bottom"/>
            <w:hideMark/>
          </w:tcPr>
          <w:p w14:paraId="31202948" w14:textId="77777777" w:rsidR="00D62C34" w:rsidRPr="00D62C34" w:rsidRDefault="00D62C34" w:rsidP="00D62C34">
            <w:pPr>
              <w:overflowPunct/>
              <w:autoSpaceDE/>
              <w:autoSpaceDN/>
              <w:adjustRightInd/>
              <w:rPr>
                <w:color w:val="000000"/>
                <w:szCs w:val="24"/>
              </w:rPr>
            </w:pPr>
            <w:r w:rsidRPr="00D62C34">
              <w:rPr>
                <w:color w:val="000000"/>
                <w:szCs w:val="24"/>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865" w:type="pct"/>
            <w:tcBorders>
              <w:top w:val="nil"/>
              <w:left w:val="nil"/>
              <w:bottom w:val="single" w:sz="4" w:space="0" w:color="000000"/>
              <w:right w:val="single" w:sz="4" w:space="0" w:color="000000"/>
            </w:tcBorders>
            <w:shd w:val="clear" w:color="auto" w:fill="auto"/>
            <w:vAlign w:val="center"/>
            <w:hideMark/>
          </w:tcPr>
          <w:p w14:paraId="39DC7D28" w14:textId="77777777" w:rsidR="00D62C34" w:rsidRPr="00D62C34" w:rsidRDefault="00D62C34" w:rsidP="00D62C34">
            <w:pPr>
              <w:overflowPunct/>
              <w:autoSpaceDE/>
              <w:autoSpaceDN/>
              <w:adjustRightInd/>
              <w:jc w:val="center"/>
              <w:rPr>
                <w:color w:val="000000"/>
                <w:szCs w:val="24"/>
              </w:rPr>
            </w:pPr>
            <w:r w:rsidRPr="00D62C34">
              <w:rPr>
                <w:color w:val="000000"/>
                <w:szCs w:val="24"/>
              </w:rPr>
              <w:t>000 0412 0000000000 813</w:t>
            </w:r>
          </w:p>
        </w:tc>
        <w:tc>
          <w:tcPr>
            <w:tcW w:w="942" w:type="pct"/>
            <w:tcBorders>
              <w:top w:val="nil"/>
              <w:left w:val="nil"/>
              <w:bottom w:val="single" w:sz="4" w:space="0" w:color="000000"/>
              <w:right w:val="single" w:sz="4" w:space="0" w:color="000000"/>
            </w:tcBorders>
            <w:shd w:val="clear" w:color="auto" w:fill="auto"/>
            <w:vAlign w:val="bottom"/>
            <w:hideMark/>
          </w:tcPr>
          <w:p w14:paraId="5ABA44BE" w14:textId="77777777" w:rsidR="00D62C34" w:rsidRPr="00D62C34" w:rsidRDefault="00D62C34" w:rsidP="00D62C34">
            <w:pPr>
              <w:overflowPunct/>
              <w:autoSpaceDE/>
              <w:autoSpaceDN/>
              <w:adjustRightInd/>
              <w:jc w:val="right"/>
              <w:rPr>
                <w:color w:val="000000"/>
                <w:szCs w:val="24"/>
              </w:rPr>
            </w:pPr>
            <w:r w:rsidRPr="00D62C34">
              <w:rPr>
                <w:color w:val="000000"/>
                <w:szCs w:val="24"/>
              </w:rPr>
              <w:t>   600 000,00</w:t>
            </w:r>
          </w:p>
        </w:tc>
        <w:tc>
          <w:tcPr>
            <w:tcW w:w="885" w:type="pct"/>
            <w:tcBorders>
              <w:top w:val="nil"/>
              <w:left w:val="nil"/>
              <w:bottom w:val="single" w:sz="4" w:space="0" w:color="000000"/>
              <w:right w:val="single" w:sz="4" w:space="0" w:color="000000"/>
            </w:tcBorders>
            <w:shd w:val="clear" w:color="auto" w:fill="auto"/>
            <w:vAlign w:val="bottom"/>
            <w:hideMark/>
          </w:tcPr>
          <w:p w14:paraId="36EC055D" w14:textId="77777777" w:rsidR="00D62C34" w:rsidRPr="00D62C34" w:rsidRDefault="00D62C34" w:rsidP="00D62C34">
            <w:pPr>
              <w:overflowPunct/>
              <w:autoSpaceDE/>
              <w:autoSpaceDN/>
              <w:adjustRightInd/>
              <w:jc w:val="right"/>
              <w:rPr>
                <w:color w:val="000000"/>
                <w:szCs w:val="24"/>
              </w:rPr>
            </w:pPr>
            <w:r w:rsidRPr="00D62C34">
              <w:rPr>
                <w:color w:val="000000"/>
                <w:szCs w:val="24"/>
              </w:rPr>
              <w:t>   600 000,00</w:t>
            </w:r>
          </w:p>
        </w:tc>
        <w:tc>
          <w:tcPr>
            <w:tcW w:w="704" w:type="pct"/>
            <w:tcBorders>
              <w:top w:val="nil"/>
              <w:left w:val="nil"/>
              <w:bottom w:val="single" w:sz="4" w:space="0" w:color="000000"/>
              <w:right w:val="single" w:sz="4" w:space="0" w:color="000000"/>
            </w:tcBorders>
            <w:shd w:val="clear" w:color="auto" w:fill="auto"/>
            <w:vAlign w:val="bottom"/>
            <w:hideMark/>
          </w:tcPr>
          <w:p w14:paraId="1796A08C" w14:textId="77777777" w:rsidR="00D62C34" w:rsidRPr="00D62C34" w:rsidRDefault="00D62C34" w:rsidP="00D62C34">
            <w:pPr>
              <w:overflowPunct/>
              <w:autoSpaceDE/>
              <w:autoSpaceDN/>
              <w:adjustRightInd/>
              <w:jc w:val="right"/>
              <w:rPr>
                <w:color w:val="000000"/>
                <w:szCs w:val="24"/>
              </w:rPr>
            </w:pPr>
            <w:r w:rsidRPr="00D62C34">
              <w:rPr>
                <w:color w:val="000000"/>
                <w:szCs w:val="24"/>
              </w:rPr>
              <w:t>100,00</w:t>
            </w:r>
          </w:p>
        </w:tc>
      </w:tr>
      <w:tr w:rsidR="00D62C34" w:rsidRPr="00D62C34" w14:paraId="031C8D7D"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1056C1DD" w14:textId="77777777" w:rsidR="00D62C34" w:rsidRPr="00D62C34" w:rsidRDefault="00D62C34" w:rsidP="00D62C34">
            <w:pPr>
              <w:overflowPunct/>
              <w:autoSpaceDE/>
              <w:autoSpaceDN/>
              <w:adjustRightInd/>
              <w:jc w:val="right"/>
              <w:rPr>
                <w:szCs w:val="24"/>
              </w:rPr>
            </w:pPr>
            <w:r w:rsidRPr="00D62C34">
              <w:rPr>
                <w:szCs w:val="24"/>
              </w:rPr>
              <w:lastRenderedPageBreak/>
              <w:t>110</w:t>
            </w:r>
          </w:p>
        </w:tc>
        <w:tc>
          <w:tcPr>
            <w:tcW w:w="1226" w:type="pct"/>
            <w:tcBorders>
              <w:top w:val="nil"/>
              <w:left w:val="nil"/>
              <w:bottom w:val="single" w:sz="4" w:space="0" w:color="000000"/>
              <w:right w:val="single" w:sz="4" w:space="0" w:color="000000"/>
            </w:tcBorders>
            <w:shd w:val="clear" w:color="auto" w:fill="auto"/>
            <w:vAlign w:val="bottom"/>
            <w:hideMark/>
          </w:tcPr>
          <w:p w14:paraId="6B5800BE" w14:textId="77777777" w:rsidR="00D62C34" w:rsidRPr="00D62C34" w:rsidRDefault="00D62C34" w:rsidP="00D62C34">
            <w:pPr>
              <w:overflowPunct/>
              <w:autoSpaceDE/>
              <w:autoSpaceDN/>
              <w:adjustRightInd/>
              <w:rPr>
                <w:color w:val="000000"/>
                <w:szCs w:val="24"/>
              </w:rPr>
            </w:pPr>
            <w:r w:rsidRPr="00D62C34">
              <w:rPr>
                <w:color w:val="000000"/>
                <w:szCs w:val="24"/>
              </w:rPr>
              <w:t>Жилищно-коммунальное хозяйство</w:t>
            </w:r>
          </w:p>
        </w:tc>
        <w:tc>
          <w:tcPr>
            <w:tcW w:w="865" w:type="pct"/>
            <w:tcBorders>
              <w:top w:val="nil"/>
              <w:left w:val="nil"/>
              <w:bottom w:val="single" w:sz="4" w:space="0" w:color="000000"/>
              <w:right w:val="single" w:sz="4" w:space="0" w:color="000000"/>
            </w:tcBorders>
            <w:shd w:val="clear" w:color="auto" w:fill="auto"/>
            <w:vAlign w:val="center"/>
            <w:hideMark/>
          </w:tcPr>
          <w:p w14:paraId="2A21617A" w14:textId="77777777" w:rsidR="00D62C34" w:rsidRPr="00D62C34" w:rsidRDefault="00D62C34" w:rsidP="00D62C34">
            <w:pPr>
              <w:overflowPunct/>
              <w:autoSpaceDE/>
              <w:autoSpaceDN/>
              <w:adjustRightInd/>
              <w:jc w:val="center"/>
              <w:rPr>
                <w:color w:val="000000"/>
                <w:szCs w:val="24"/>
              </w:rPr>
            </w:pPr>
            <w:r w:rsidRPr="00D62C34">
              <w:rPr>
                <w:color w:val="000000"/>
                <w:szCs w:val="24"/>
              </w:rPr>
              <w:t>000 0500 0000000000 000</w:t>
            </w:r>
          </w:p>
        </w:tc>
        <w:tc>
          <w:tcPr>
            <w:tcW w:w="942" w:type="pct"/>
            <w:tcBorders>
              <w:top w:val="nil"/>
              <w:left w:val="nil"/>
              <w:bottom w:val="single" w:sz="4" w:space="0" w:color="000000"/>
              <w:right w:val="single" w:sz="4" w:space="0" w:color="000000"/>
            </w:tcBorders>
            <w:shd w:val="clear" w:color="auto" w:fill="auto"/>
            <w:vAlign w:val="bottom"/>
            <w:hideMark/>
          </w:tcPr>
          <w:p w14:paraId="5DA540E3" w14:textId="77777777" w:rsidR="00D62C34" w:rsidRPr="00D62C34" w:rsidRDefault="00D62C34" w:rsidP="00D62C34">
            <w:pPr>
              <w:overflowPunct/>
              <w:autoSpaceDE/>
              <w:autoSpaceDN/>
              <w:adjustRightInd/>
              <w:jc w:val="right"/>
              <w:rPr>
                <w:color w:val="000000"/>
                <w:szCs w:val="24"/>
              </w:rPr>
            </w:pPr>
            <w:r w:rsidRPr="00D62C34">
              <w:rPr>
                <w:color w:val="000000"/>
                <w:szCs w:val="24"/>
              </w:rPr>
              <w:t>  46 665 021,42</w:t>
            </w:r>
          </w:p>
        </w:tc>
        <w:tc>
          <w:tcPr>
            <w:tcW w:w="885" w:type="pct"/>
            <w:tcBorders>
              <w:top w:val="nil"/>
              <w:left w:val="nil"/>
              <w:bottom w:val="single" w:sz="4" w:space="0" w:color="000000"/>
              <w:right w:val="single" w:sz="4" w:space="0" w:color="000000"/>
            </w:tcBorders>
            <w:shd w:val="clear" w:color="auto" w:fill="auto"/>
            <w:vAlign w:val="bottom"/>
            <w:hideMark/>
          </w:tcPr>
          <w:p w14:paraId="27B72DD1" w14:textId="77777777" w:rsidR="00D62C34" w:rsidRPr="00D62C34" w:rsidRDefault="00D62C34" w:rsidP="00D62C34">
            <w:pPr>
              <w:overflowPunct/>
              <w:autoSpaceDE/>
              <w:autoSpaceDN/>
              <w:adjustRightInd/>
              <w:jc w:val="right"/>
              <w:rPr>
                <w:color w:val="000000"/>
                <w:szCs w:val="24"/>
              </w:rPr>
            </w:pPr>
            <w:r w:rsidRPr="00D62C34">
              <w:rPr>
                <w:color w:val="000000"/>
                <w:szCs w:val="24"/>
              </w:rPr>
              <w:t>  21 008 954,78</w:t>
            </w:r>
          </w:p>
        </w:tc>
        <w:tc>
          <w:tcPr>
            <w:tcW w:w="704" w:type="pct"/>
            <w:tcBorders>
              <w:top w:val="nil"/>
              <w:left w:val="nil"/>
              <w:bottom w:val="single" w:sz="4" w:space="0" w:color="000000"/>
              <w:right w:val="single" w:sz="4" w:space="0" w:color="000000"/>
            </w:tcBorders>
            <w:shd w:val="clear" w:color="auto" w:fill="auto"/>
            <w:vAlign w:val="bottom"/>
            <w:hideMark/>
          </w:tcPr>
          <w:p w14:paraId="39656D3D" w14:textId="77777777" w:rsidR="00D62C34" w:rsidRPr="00D62C34" w:rsidRDefault="00D62C34" w:rsidP="00D62C34">
            <w:pPr>
              <w:overflowPunct/>
              <w:autoSpaceDE/>
              <w:autoSpaceDN/>
              <w:adjustRightInd/>
              <w:jc w:val="right"/>
              <w:rPr>
                <w:color w:val="000000"/>
                <w:szCs w:val="24"/>
              </w:rPr>
            </w:pPr>
            <w:r w:rsidRPr="00D62C34">
              <w:rPr>
                <w:color w:val="000000"/>
                <w:szCs w:val="24"/>
              </w:rPr>
              <w:t>45,02</w:t>
            </w:r>
          </w:p>
        </w:tc>
      </w:tr>
      <w:tr w:rsidR="00D62C34" w:rsidRPr="00D62C34" w14:paraId="2A9DE4D3"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796C9D18" w14:textId="77777777" w:rsidR="00D62C34" w:rsidRPr="00D62C34" w:rsidRDefault="00D62C34" w:rsidP="00D62C34">
            <w:pPr>
              <w:overflowPunct/>
              <w:autoSpaceDE/>
              <w:autoSpaceDN/>
              <w:adjustRightInd/>
              <w:jc w:val="right"/>
              <w:rPr>
                <w:szCs w:val="24"/>
              </w:rPr>
            </w:pPr>
            <w:r w:rsidRPr="00D62C34">
              <w:rPr>
                <w:szCs w:val="24"/>
              </w:rPr>
              <w:t>111</w:t>
            </w:r>
          </w:p>
        </w:tc>
        <w:tc>
          <w:tcPr>
            <w:tcW w:w="1226" w:type="pct"/>
            <w:tcBorders>
              <w:top w:val="nil"/>
              <w:left w:val="nil"/>
              <w:bottom w:val="single" w:sz="4" w:space="0" w:color="000000"/>
              <w:right w:val="single" w:sz="4" w:space="0" w:color="000000"/>
            </w:tcBorders>
            <w:shd w:val="clear" w:color="auto" w:fill="auto"/>
            <w:vAlign w:val="bottom"/>
            <w:hideMark/>
          </w:tcPr>
          <w:p w14:paraId="56D393C3" w14:textId="77777777" w:rsidR="00D62C34" w:rsidRPr="00D62C34" w:rsidRDefault="00D62C34" w:rsidP="00D62C34">
            <w:pPr>
              <w:overflowPunct/>
              <w:autoSpaceDE/>
              <w:autoSpaceDN/>
              <w:adjustRightInd/>
              <w:rPr>
                <w:color w:val="000000"/>
                <w:szCs w:val="24"/>
              </w:rPr>
            </w:pPr>
            <w:r w:rsidRPr="00D62C34">
              <w:rPr>
                <w:color w:val="000000"/>
                <w:szCs w:val="24"/>
              </w:rPr>
              <w:t>Жилищное хозяйство</w:t>
            </w:r>
          </w:p>
        </w:tc>
        <w:tc>
          <w:tcPr>
            <w:tcW w:w="865" w:type="pct"/>
            <w:tcBorders>
              <w:top w:val="nil"/>
              <w:left w:val="nil"/>
              <w:bottom w:val="single" w:sz="4" w:space="0" w:color="000000"/>
              <w:right w:val="single" w:sz="4" w:space="0" w:color="000000"/>
            </w:tcBorders>
            <w:shd w:val="clear" w:color="auto" w:fill="auto"/>
            <w:vAlign w:val="center"/>
            <w:hideMark/>
          </w:tcPr>
          <w:p w14:paraId="0DD87BEE" w14:textId="77777777" w:rsidR="00D62C34" w:rsidRPr="00D62C34" w:rsidRDefault="00D62C34" w:rsidP="00D62C34">
            <w:pPr>
              <w:overflowPunct/>
              <w:autoSpaceDE/>
              <w:autoSpaceDN/>
              <w:adjustRightInd/>
              <w:jc w:val="center"/>
              <w:rPr>
                <w:color w:val="000000"/>
                <w:szCs w:val="24"/>
              </w:rPr>
            </w:pPr>
            <w:r w:rsidRPr="00D62C34">
              <w:rPr>
                <w:color w:val="000000"/>
                <w:szCs w:val="24"/>
              </w:rPr>
              <w:t>000 0501 0000000000 000</w:t>
            </w:r>
          </w:p>
        </w:tc>
        <w:tc>
          <w:tcPr>
            <w:tcW w:w="942" w:type="pct"/>
            <w:tcBorders>
              <w:top w:val="nil"/>
              <w:left w:val="nil"/>
              <w:bottom w:val="single" w:sz="4" w:space="0" w:color="000000"/>
              <w:right w:val="single" w:sz="4" w:space="0" w:color="000000"/>
            </w:tcBorders>
            <w:shd w:val="clear" w:color="auto" w:fill="auto"/>
            <w:vAlign w:val="bottom"/>
            <w:hideMark/>
          </w:tcPr>
          <w:p w14:paraId="45171601" w14:textId="77777777" w:rsidR="00D62C34" w:rsidRPr="00D62C34" w:rsidRDefault="00D62C34" w:rsidP="00D62C34">
            <w:pPr>
              <w:overflowPunct/>
              <w:autoSpaceDE/>
              <w:autoSpaceDN/>
              <w:adjustRightInd/>
              <w:jc w:val="right"/>
              <w:rPr>
                <w:color w:val="000000"/>
                <w:szCs w:val="24"/>
              </w:rPr>
            </w:pPr>
            <w:r w:rsidRPr="00D62C34">
              <w:rPr>
                <w:color w:val="000000"/>
                <w:szCs w:val="24"/>
              </w:rPr>
              <w:t>   2 842,00</w:t>
            </w:r>
          </w:p>
        </w:tc>
        <w:tc>
          <w:tcPr>
            <w:tcW w:w="885" w:type="pct"/>
            <w:tcBorders>
              <w:top w:val="nil"/>
              <w:left w:val="nil"/>
              <w:bottom w:val="single" w:sz="4" w:space="0" w:color="000000"/>
              <w:right w:val="single" w:sz="4" w:space="0" w:color="000000"/>
            </w:tcBorders>
            <w:shd w:val="clear" w:color="auto" w:fill="auto"/>
            <w:vAlign w:val="bottom"/>
            <w:hideMark/>
          </w:tcPr>
          <w:p w14:paraId="21B3F537" w14:textId="77777777" w:rsidR="00D62C34" w:rsidRPr="00D62C34" w:rsidRDefault="00D62C34" w:rsidP="00D62C34">
            <w:pPr>
              <w:overflowPunct/>
              <w:autoSpaceDE/>
              <w:autoSpaceDN/>
              <w:adjustRightInd/>
              <w:jc w:val="right"/>
              <w:rPr>
                <w:color w:val="000000"/>
                <w:szCs w:val="24"/>
              </w:rPr>
            </w:pPr>
            <w:r w:rsidRPr="00D62C34">
              <w:rPr>
                <w:color w:val="000000"/>
                <w:szCs w:val="24"/>
              </w:rPr>
              <w:t>   2 842,00</w:t>
            </w:r>
          </w:p>
        </w:tc>
        <w:tc>
          <w:tcPr>
            <w:tcW w:w="704" w:type="pct"/>
            <w:tcBorders>
              <w:top w:val="nil"/>
              <w:left w:val="nil"/>
              <w:bottom w:val="single" w:sz="4" w:space="0" w:color="000000"/>
              <w:right w:val="single" w:sz="4" w:space="0" w:color="000000"/>
            </w:tcBorders>
            <w:shd w:val="clear" w:color="auto" w:fill="auto"/>
            <w:vAlign w:val="bottom"/>
            <w:hideMark/>
          </w:tcPr>
          <w:p w14:paraId="0FD2F216" w14:textId="77777777" w:rsidR="00D62C34" w:rsidRPr="00D62C34" w:rsidRDefault="00D62C34" w:rsidP="00D62C34">
            <w:pPr>
              <w:overflowPunct/>
              <w:autoSpaceDE/>
              <w:autoSpaceDN/>
              <w:adjustRightInd/>
              <w:jc w:val="right"/>
              <w:rPr>
                <w:color w:val="000000"/>
                <w:szCs w:val="24"/>
              </w:rPr>
            </w:pPr>
            <w:r w:rsidRPr="00D62C34">
              <w:rPr>
                <w:color w:val="000000"/>
                <w:szCs w:val="24"/>
              </w:rPr>
              <w:t>100,00</w:t>
            </w:r>
          </w:p>
        </w:tc>
      </w:tr>
      <w:tr w:rsidR="00D62C34" w:rsidRPr="00D62C34" w14:paraId="5A247B04"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06603A4A" w14:textId="77777777" w:rsidR="00D62C34" w:rsidRPr="00D62C34" w:rsidRDefault="00D62C34" w:rsidP="00D62C34">
            <w:pPr>
              <w:overflowPunct/>
              <w:autoSpaceDE/>
              <w:autoSpaceDN/>
              <w:adjustRightInd/>
              <w:jc w:val="right"/>
              <w:rPr>
                <w:szCs w:val="24"/>
              </w:rPr>
            </w:pPr>
            <w:r w:rsidRPr="00D62C34">
              <w:rPr>
                <w:szCs w:val="24"/>
              </w:rPr>
              <w:t>112</w:t>
            </w:r>
          </w:p>
        </w:tc>
        <w:tc>
          <w:tcPr>
            <w:tcW w:w="1226" w:type="pct"/>
            <w:tcBorders>
              <w:top w:val="nil"/>
              <w:left w:val="nil"/>
              <w:bottom w:val="single" w:sz="4" w:space="0" w:color="000000"/>
              <w:right w:val="single" w:sz="4" w:space="0" w:color="000000"/>
            </w:tcBorders>
            <w:shd w:val="clear" w:color="auto" w:fill="auto"/>
            <w:vAlign w:val="bottom"/>
            <w:hideMark/>
          </w:tcPr>
          <w:p w14:paraId="34A8CEDF" w14:textId="77777777" w:rsidR="00D62C34" w:rsidRPr="00D62C34" w:rsidRDefault="00D62C34" w:rsidP="00D62C34">
            <w:pPr>
              <w:overflowPunct/>
              <w:autoSpaceDE/>
              <w:autoSpaceDN/>
              <w:adjustRightInd/>
              <w:rPr>
                <w:color w:val="000000"/>
                <w:szCs w:val="24"/>
              </w:rPr>
            </w:pPr>
            <w:r w:rsidRPr="00D62C34">
              <w:rPr>
                <w:color w:val="000000"/>
                <w:szCs w:val="24"/>
              </w:rPr>
              <w:t>Закупка товаров, работ и услуг для обеспечения 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4B151E5F" w14:textId="77777777" w:rsidR="00D62C34" w:rsidRPr="00D62C34" w:rsidRDefault="00D62C34" w:rsidP="00D62C34">
            <w:pPr>
              <w:overflowPunct/>
              <w:autoSpaceDE/>
              <w:autoSpaceDN/>
              <w:adjustRightInd/>
              <w:jc w:val="center"/>
              <w:rPr>
                <w:color w:val="000000"/>
                <w:szCs w:val="24"/>
              </w:rPr>
            </w:pPr>
            <w:r w:rsidRPr="00D62C34">
              <w:rPr>
                <w:color w:val="000000"/>
                <w:szCs w:val="24"/>
              </w:rPr>
              <w:t>000 0501 0000000000 200</w:t>
            </w:r>
          </w:p>
        </w:tc>
        <w:tc>
          <w:tcPr>
            <w:tcW w:w="942" w:type="pct"/>
            <w:tcBorders>
              <w:top w:val="nil"/>
              <w:left w:val="nil"/>
              <w:bottom w:val="single" w:sz="4" w:space="0" w:color="000000"/>
              <w:right w:val="single" w:sz="4" w:space="0" w:color="000000"/>
            </w:tcBorders>
            <w:shd w:val="clear" w:color="auto" w:fill="auto"/>
            <w:vAlign w:val="bottom"/>
            <w:hideMark/>
          </w:tcPr>
          <w:p w14:paraId="043B08CB" w14:textId="77777777" w:rsidR="00D62C34" w:rsidRPr="00D62C34" w:rsidRDefault="00D62C34" w:rsidP="00D62C34">
            <w:pPr>
              <w:overflowPunct/>
              <w:autoSpaceDE/>
              <w:autoSpaceDN/>
              <w:adjustRightInd/>
              <w:jc w:val="right"/>
              <w:rPr>
                <w:color w:val="000000"/>
                <w:szCs w:val="24"/>
              </w:rPr>
            </w:pPr>
            <w:r w:rsidRPr="00D62C34">
              <w:rPr>
                <w:color w:val="000000"/>
                <w:szCs w:val="24"/>
              </w:rPr>
              <w:t>   2 842,00</w:t>
            </w:r>
          </w:p>
        </w:tc>
        <w:tc>
          <w:tcPr>
            <w:tcW w:w="885" w:type="pct"/>
            <w:tcBorders>
              <w:top w:val="nil"/>
              <w:left w:val="nil"/>
              <w:bottom w:val="single" w:sz="4" w:space="0" w:color="000000"/>
              <w:right w:val="single" w:sz="4" w:space="0" w:color="000000"/>
            </w:tcBorders>
            <w:shd w:val="clear" w:color="auto" w:fill="auto"/>
            <w:vAlign w:val="bottom"/>
            <w:hideMark/>
          </w:tcPr>
          <w:p w14:paraId="67CD04E6" w14:textId="77777777" w:rsidR="00D62C34" w:rsidRPr="00D62C34" w:rsidRDefault="00D62C34" w:rsidP="00D62C34">
            <w:pPr>
              <w:overflowPunct/>
              <w:autoSpaceDE/>
              <w:autoSpaceDN/>
              <w:adjustRightInd/>
              <w:jc w:val="right"/>
              <w:rPr>
                <w:color w:val="000000"/>
                <w:szCs w:val="24"/>
              </w:rPr>
            </w:pPr>
            <w:r w:rsidRPr="00D62C34">
              <w:rPr>
                <w:color w:val="000000"/>
                <w:szCs w:val="24"/>
              </w:rPr>
              <w:t>   2 842,00</w:t>
            </w:r>
          </w:p>
        </w:tc>
        <w:tc>
          <w:tcPr>
            <w:tcW w:w="704" w:type="pct"/>
            <w:tcBorders>
              <w:top w:val="nil"/>
              <w:left w:val="nil"/>
              <w:bottom w:val="single" w:sz="4" w:space="0" w:color="000000"/>
              <w:right w:val="single" w:sz="4" w:space="0" w:color="000000"/>
            </w:tcBorders>
            <w:shd w:val="clear" w:color="auto" w:fill="auto"/>
            <w:vAlign w:val="bottom"/>
            <w:hideMark/>
          </w:tcPr>
          <w:p w14:paraId="3F41CB63" w14:textId="77777777" w:rsidR="00D62C34" w:rsidRPr="00D62C34" w:rsidRDefault="00D62C34" w:rsidP="00D62C34">
            <w:pPr>
              <w:overflowPunct/>
              <w:autoSpaceDE/>
              <w:autoSpaceDN/>
              <w:adjustRightInd/>
              <w:jc w:val="right"/>
              <w:rPr>
                <w:color w:val="000000"/>
                <w:szCs w:val="24"/>
              </w:rPr>
            </w:pPr>
            <w:r w:rsidRPr="00D62C34">
              <w:rPr>
                <w:color w:val="000000"/>
                <w:szCs w:val="24"/>
              </w:rPr>
              <w:t>100,00</w:t>
            </w:r>
          </w:p>
        </w:tc>
      </w:tr>
      <w:tr w:rsidR="00D62C34" w:rsidRPr="00D62C34" w14:paraId="306640F9"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4490316D" w14:textId="77777777" w:rsidR="00D62C34" w:rsidRPr="00D62C34" w:rsidRDefault="00D62C34" w:rsidP="00D62C34">
            <w:pPr>
              <w:overflowPunct/>
              <w:autoSpaceDE/>
              <w:autoSpaceDN/>
              <w:adjustRightInd/>
              <w:jc w:val="right"/>
              <w:rPr>
                <w:szCs w:val="24"/>
              </w:rPr>
            </w:pPr>
            <w:r w:rsidRPr="00D62C34">
              <w:rPr>
                <w:szCs w:val="24"/>
              </w:rPr>
              <w:t>113</w:t>
            </w:r>
          </w:p>
        </w:tc>
        <w:tc>
          <w:tcPr>
            <w:tcW w:w="1226" w:type="pct"/>
            <w:tcBorders>
              <w:top w:val="nil"/>
              <w:left w:val="nil"/>
              <w:bottom w:val="single" w:sz="4" w:space="0" w:color="000000"/>
              <w:right w:val="single" w:sz="4" w:space="0" w:color="000000"/>
            </w:tcBorders>
            <w:shd w:val="clear" w:color="auto" w:fill="auto"/>
            <w:vAlign w:val="bottom"/>
            <w:hideMark/>
          </w:tcPr>
          <w:p w14:paraId="6AC50ECB" w14:textId="77777777" w:rsidR="00D62C34" w:rsidRPr="00D62C34" w:rsidRDefault="00D62C34" w:rsidP="00D62C34">
            <w:pPr>
              <w:overflowPunct/>
              <w:autoSpaceDE/>
              <w:autoSpaceDN/>
              <w:adjustRightInd/>
              <w:rPr>
                <w:color w:val="000000"/>
                <w:szCs w:val="24"/>
              </w:rPr>
            </w:pPr>
            <w:r w:rsidRPr="00D62C34">
              <w:rPr>
                <w:color w:val="000000"/>
                <w:szCs w:val="24"/>
              </w:rPr>
              <w:t>Иные закупки товаров, работ и услуг для обеспечения 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24D566AD" w14:textId="77777777" w:rsidR="00D62C34" w:rsidRPr="00D62C34" w:rsidRDefault="00D62C34" w:rsidP="00D62C34">
            <w:pPr>
              <w:overflowPunct/>
              <w:autoSpaceDE/>
              <w:autoSpaceDN/>
              <w:adjustRightInd/>
              <w:jc w:val="center"/>
              <w:rPr>
                <w:color w:val="000000"/>
                <w:szCs w:val="24"/>
              </w:rPr>
            </w:pPr>
            <w:r w:rsidRPr="00D62C34">
              <w:rPr>
                <w:color w:val="000000"/>
                <w:szCs w:val="24"/>
              </w:rPr>
              <w:t>000 0501 0000000000 240</w:t>
            </w:r>
          </w:p>
        </w:tc>
        <w:tc>
          <w:tcPr>
            <w:tcW w:w="942" w:type="pct"/>
            <w:tcBorders>
              <w:top w:val="nil"/>
              <w:left w:val="nil"/>
              <w:bottom w:val="single" w:sz="4" w:space="0" w:color="000000"/>
              <w:right w:val="single" w:sz="4" w:space="0" w:color="000000"/>
            </w:tcBorders>
            <w:shd w:val="clear" w:color="auto" w:fill="auto"/>
            <w:vAlign w:val="bottom"/>
            <w:hideMark/>
          </w:tcPr>
          <w:p w14:paraId="29D0C81A" w14:textId="77777777" w:rsidR="00D62C34" w:rsidRPr="00D62C34" w:rsidRDefault="00D62C34" w:rsidP="00D62C34">
            <w:pPr>
              <w:overflowPunct/>
              <w:autoSpaceDE/>
              <w:autoSpaceDN/>
              <w:adjustRightInd/>
              <w:jc w:val="right"/>
              <w:rPr>
                <w:color w:val="000000"/>
                <w:szCs w:val="24"/>
              </w:rPr>
            </w:pPr>
            <w:r w:rsidRPr="00D62C34">
              <w:rPr>
                <w:color w:val="000000"/>
                <w:szCs w:val="24"/>
              </w:rPr>
              <w:t>   2 842,00</w:t>
            </w:r>
          </w:p>
        </w:tc>
        <w:tc>
          <w:tcPr>
            <w:tcW w:w="885" w:type="pct"/>
            <w:tcBorders>
              <w:top w:val="nil"/>
              <w:left w:val="nil"/>
              <w:bottom w:val="single" w:sz="4" w:space="0" w:color="000000"/>
              <w:right w:val="single" w:sz="4" w:space="0" w:color="000000"/>
            </w:tcBorders>
            <w:shd w:val="clear" w:color="auto" w:fill="auto"/>
            <w:vAlign w:val="bottom"/>
            <w:hideMark/>
          </w:tcPr>
          <w:p w14:paraId="49994B56" w14:textId="77777777" w:rsidR="00D62C34" w:rsidRPr="00D62C34" w:rsidRDefault="00D62C34" w:rsidP="00D62C34">
            <w:pPr>
              <w:overflowPunct/>
              <w:autoSpaceDE/>
              <w:autoSpaceDN/>
              <w:adjustRightInd/>
              <w:jc w:val="right"/>
              <w:rPr>
                <w:color w:val="000000"/>
                <w:szCs w:val="24"/>
              </w:rPr>
            </w:pPr>
            <w:r w:rsidRPr="00D62C34">
              <w:rPr>
                <w:color w:val="000000"/>
                <w:szCs w:val="24"/>
              </w:rPr>
              <w:t>   2 842,00</w:t>
            </w:r>
          </w:p>
        </w:tc>
        <w:tc>
          <w:tcPr>
            <w:tcW w:w="704" w:type="pct"/>
            <w:tcBorders>
              <w:top w:val="nil"/>
              <w:left w:val="nil"/>
              <w:bottom w:val="single" w:sz="4" w:space="0" w:color="000000"/>
              <w:right w:val="single" w:sz="4" w:space="0" w:color="000000"/>
            </w:tcBorders>
            <w:shd w:val="clear" w:color="auto" w:fill="auto"/>
            <w:vAlign w:val="bottom"/>
            <w:hideMark/>
          </w:tcPr>
          <w:p w14:paraId="18EBFD6F" w14:textId="77777777" w:rsidR="00D62C34" w:rsidRPr="00D62C34" w:rsidRDefault="00D62C34" w:rsidP="00D62C34">
            <w:pPr>
              <w:overflowPunct/>
              <w:autoSpaceDE/>
              <w:autoSpaceDN/>
              <w:adjustRightInd/>
              <w:jc w:val="right"/>
              <w:rPr>
                <w:color w:val="000000"/>
                <w:szCs w:val="24"/>
              </w:rPr>
            </w:pPr>
            <w:r w:rsidRPr="00D62C34">
              <w:rPr>
                <w:color w:val="000000"/>
                <w:szCs w:val="24"/>
              </w:rPr>
              <w:t>100,00</w:t>
            </w:r>
          </w:p>
        </w:tc>
      </w:tr>
      <w:tr w:rsidR="00D62C34" w:rsidRPr="00D62C34" w14:paraId="1BFE0DDE"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5DD76C64" w14:textId="77777777" w:rsidR="00D62C34" w:rsidRPr="00D62C34" w:rsidRDefault="00D62C34" w:rsidP="00D62C34">
            <w:pPr>
              <w:overflowPunct/>
              <w:autoSpaceDE/>
              <w:autoSpaceDN/>
              <w:adjustRightInd/>
              <w:jc w:val="right"/>
              <w:rPr>
                <w:szCs w:val="24"/>
              </w:rPr>
            </w:pPr>
            <w:r w:rsidRPr="00D62C34">
              <w:rPr>
                <w:szCs w:val="24"/>
              </w:rPr>
              <w:t>114</w:t>
            </w:r>
          </w:p>
        </w:tc>
        <w:tc>
          <w:tcPr>
            <w:tcW w:w="1226" w:type="pct"/>
            <w:tcBorders>
              <w:top w:val="nil"/>
              <w:left w:val="nil"/>
              <w:bottom w:val="single" w:sz="4" w:space="0" w:color="000000"/>
              <w:right w:val="single" w:sz="4" w:space="0" w:color="000000"/>
            </w:tcBorders>
            <w:shd w:val="clear" w:color="auto" w:fill="auto"/>
            <w:vAlign w:val="bottom"/>
            <w:hideMark/>
          </w:tcPr>
          <w:p w14:paraId="2C6633A9" w14:textId="77777777" w:rsidR="00D62C34" w:rsidRPr="00D62C34" w:rsidRDefault="00D62C34" w:rsidP="00D62C34">
            <w:pPr>
              <w:overflowPunct/>
              <w:autoSpaceDE/>
              <w:autoSpaceDN/>
              <w:adjustRightInd/>
              <w:rPr>
                <w:color w:val="000000"/>
                <w:szCs w:val="24"/>
              </w:rPr>
            </w:pPr>
            <w:r w:rsidRPr="00D62C34">
              <w:rPr>
                <w:color w:val="000000"/>
                <w:szCs w:val="24"/>
              </w:rPr>
              <w:t>Прочая закупка товаров, работ и услуг</w:t>
            </w:r>
          </w:p>
        </w:tc>
        <w:tc>
          <w:tcPr>
            <w:tcW w:w="865" w:type="pct"/>
            <w:tcBorders>
              <w:top w:val="nil"/>
              <w:left w:val="nil"/>
              <w:bottom w:val="single" w:sz="4" w:space="0" w:color="000000"/>
              <w:right w:val="single" w:sz="4" w:space="0" w:color="000000"/>
            </w:tcBorders>
            <w:shd w:val="clear" w:color="auto" w:fill="auto"/>
            <w:vAlign w:val="center"/>
            <w:hideMark/>
          </w:tcPr>
          <w:p w14:paraId="67D8B37B" w14:textId="77777777" w:rsidR="00D62C34" w:rsidRPr="00D62C34" w:rsidRDefault="00D62C34" w:rsidP="00D62C34">
            <w:pPr>
              <w:overflowPunct/>
              <w:autoSpaceDE/>
              <w:autoSpaceDN/>
              <w:adjustRightInd/>
              <w:jc w:val="center"/>
              <w:rPr>
                <w:color w:val="000000"/>
                <w:szCs w:val="24"/>
              </w:rPr>
            </w:pPr>
            <w:r w:rsidRPr="00D62C34">
              <w:rPr>
                <w:color w:val="000000"/>
                <w:szCs w:val="24"/>
              </w:rPr>
              <w:t>000 0501 0000000000 244</w:t>
            </w:r>
          </w:p>
        </w:tc>
        <w:tc>
          <w:tcPr>
            <w:tcW w:w="942" w:type="pct"/>
            <w:tcBorders>
              <w:top w:val="nil"/>
              <w:left w:val="nil"/>
              <w:bottom w:val="single" w:sz="4" w:space="0" w:color="000000"/>
              <w:right w:val="single" w:sz="4" w:space="0" w:color="000000"/>
            </w:tcBorders>
            <w:shd w:val="clear" w:color="auto" w:fill="auto"/>
            <w:vAlign w:val="bottom"/>
            <w:hideMark/>
          </w:tcPr>
          <w:p w14:paraId="7F6A74C2" w14:textId="77777777" w:rsidR="00D62C34" w:rsidRPr="00D62C34" w:rsidRDefault="00D62C34" w:rsidP="00D62C34">
            <w:pPr>
              <w:overflowPunct/>
              <w:autoSpaceDE/>
              <w:autoSpaceDN/>
              <w:adjustRightInd/>
              <w:jc w:val="right"/>
              <w:rPr>
                <w:color w:val="000000"/>
                <w:szCs w:val="24"/>
              </w:rPr>
            </w:pPr>
            <w:r w:rsidRPr="00D62C34">
              <w:rPr>
                <w:color w:val="000000"/>
                <w:szCs w:val="24"/>
              </w:rPr>
              <w:t>   2 842,00</w:t>
            </w:r>
          </w:p>
        </w:tc>
        <w:tc>
          <w:tcPr>
            <w:tcW w:w="885" w:type="pct"/>
            <w:tcBorders>
              <w:top w:val="nil"/>
              <w:left w:val="nil"/>
              <w:bottom w:val="single" w:sz="4" w:space="0" w:color="000000"/>
              <w:right w:val="single" w:sz="4" w:space="0" w:color="000000"/>
            </w:tcBorders>
            <w:shd w:val="clear" w:color="auto" w:fill="auto"/>
            <w:vAlign w:val="bottom"/>
            <w:hideMark/>
          </w:tcPr>
          <w:p w14:paraId="320E3914" w14:textId="77777777" w:rsidR="00D62C34" w:rsidRPr="00D62C34" w:rsidRDefault="00D62C34" w:rsidP="00D62C34">
            <w:pPr>
              <w:overflowPunct/>
              <w:autoSpaceDE/>
              <w:autoSpaceDN/>
              <w:adjustRightInd/>
              <w:jc w:val="right"/>
              <w:rPr>
                <w:color w:val="000000"/>
                <w:szCs w:val="24"/>
              </w:rPr>
            </w:pPr>
            <w:r w:rsidRPr="00D62C34">
              <w:rPr>
                <w:color w:val="000000"/>
                <w:szCs w:val="24"/>
              </w:rPr>
              <w:t>   2 842,00</w:t>
            </w:r>
          </w:p>
        </w:tc>
        <w:tc>
          <w:tcPr>
            <w:tcW w:w="704" w:type="pct"/>
            <w:tcBorders>
              <w:top w:val="nil"/>
              <w:left w:val="nil"/>
              <w:bottom w:val="single" w:sz="4" w:space="0" w:color="000000"/>
              <w:right w:val="single" w:sz="4" w:space="0" w:color="000000"/>
            </w:tcBorders>
            <w:shd w:val="clear" w:color="auto" w:fill="auto"/>
            <w:vAlign w:val="bottom"/>
            <w:hideMark/>
          </w:tcPr>
          <w:p w14:paraId="66B07ED1" w14:textId="77777777" w:rsidR="00D62C34" w:rsidRPr="00D62C34" w:rsidRDefault="00D62C34" w:rsidP="00D62C34">
            <w:pPr>
              <w:overflowPunct/>
              <w:autoSpaceDE/>
              <w:autoSpaceDN/>
              <w:adjustRightInd/>
              <w:jc w:val="right"/>
              <w:rPr>
                <w:color w:val="000000"/>
                <w:szCs w:val="24"/>
              </w:rPr>
            </w:pPr>
            <w:r w:rsidRPr="00D62C34">
              <w:rPr>
                <w:color w:val="000000"/>
                <w:szCs w:val="24"/>
              </w:rPr>
              <w:t>100,00</w:t>
            </w:r>
          </w:p>
        </w:tc>
      </w:tr>
      <w:tr w:rsidR="00D62C34" w:rsidRPr="00D62C34" w14:paraId="3D56CCA6"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7C66AD60" w14:textId="77777777" w:rsidR="00D62C34" w:rsidRPr="00D62C34" w:rsidRDefault="00D62C34" w:rsidP="00D62C34">
            <w:pPr>
              <w:overflowPunct/>
              <w:autoSpaceDE/>
              <w:autoSpaceDN/>
              <w:adjustRightInd/>
              <w:jc w:val="right"/>
              <w:rPr>
                <w:szCs w:val="24"/>
              </w:rPr>
            </w:pPr>
            <w:r w:rsidRPr="00D62C34">
              <w:rPr>
                <w:szCs w:val="24"/>
              </w:rPr>
              <w:t>115</w:t>
            </w:r>
          </w:p>
        </w:tc>
        <w:tc>
          <w:tcPr>
            <w:tcW w:w="1226" w:type="pct"/>
            <w:tcBorders>
              <w:top w:val="nil"/>
              <w:left w:val="nil"/>
              <w:bottom w:val="single" w:sz="4" w:space="0" w:color="000000"/>
              <w:right w:val="single" w:sz="4" w:space="0" w:color="000000"/>
            </w:tcBorders>
            <w:shd w:val="clear" w:color="auto" w:fill="auto"/>
            <w:vAlign w:val="bottom"/>
            <w:hideMark/>
          </w:tcPr>
          <w:p w14:paraId="0A1630C4" w14:textId="77777777" w:rsidR="00D62C34" w:rsidRPr="00D62C34" w:rsidRDefault="00D62C34" w:rsidP="00D62C34">
            <w:pPr>
              <w:overflowPunct/>
              <w:autoSpaceDE/>
              <w:autoSpaceDN/>
              <w:adjustRightInd/>
              <w:rPr>
                <w:color w:val="000000"/>
                <w:szCs w:val="24"/>
              </w:rPr>
            </w:pPr>
            <w:r w:rsidRPr="00D62C34">
              <w:rPr>
                <w:color w:val="000000"/>
                <w:szCs w:val="24"/>
              </w:rPr>
              <w:t>Коммунальное хозяйство</w:t>
            </w:r>
          </w:p>
        </w:tc>
        <w:tc>
          <w:tcPr>
            <w:tcW w:w="865" w:type="pct"/>
            <w:tcBorders>
              <w:top w:val="nil"/>
              <w:left w:val="nil"/>
              <w:bottom w:val="single" w:sz="4" w:space="0" w:color="000000"/>
              <w:right w:val="single" w:sz="4" w:space="0" w:color="000000"/>
            </w:tcBorders>
            <w:shd w:val="clear" w:color="auto" w:fill="auto"/>
            <w:vAlign w:val="center"/>
            <w:hideMark/>
          </w:tcPr>
          <w:p w14:paraId="10599078" w14:textId="77777777" w:rsidR="00D62C34" w:rsidRPr="00D62C34" w:rsidRDefault="00D62C34" w:rsidP="00D62C34">
            <w:pPr>
              <w:overflowPunct/>
              <w:autoSpaceDE/>
              <w:autoSpaceDN/>
              <w:adjustRightInd/>
              <w:jc w:val="center"/>
              <w:rPr>
                <w:color w:val="000000"/>
                <w:szCs w:val="24"/>
              </w:rPr>
            </w:pPr>
            <w:r w:rsidRPr="00D62C34">
              <w:rPr>
                <w:color w:val="000000"/>
                <w:szCs w:val="24"/>
              </w:rPr>
              <w:t>000 0502 0000000000 000</w:t>
            </w:r>
          </w:p>
        </w:tc>
        <w:tc>
          <w:tcPr>
            <w:tcW w:w="942" w:type="pct"/>
            <w:tcBorders>
              <w:top w:val="nil"/>
              <w:left w:val="nil"/>
              <w:bottom w:val="single" w:sz="4" w:space="0" w:color="000000"/>
              <w:right w:val="single" w:sz="4" w:space="0" w:color="000000"/>
            </w:tcBorders>
            <w:shd w:val="clear" w:color="auto" w:fill="auto"/>
            <w:vAlign w:val="bottom"/>
            <w:hideMark/>
          </w:tcPr>
          <w:p w14:paraId="57080716" w14:textId="77777777" w:rsidR="00D62C34" w:rsidRPr="00D62C34" w:rsidRDefault="00D62C34" w:rsidP="00D62C34">
            <w:pPr>
              <w:overflowPunct/>
              <w:autoSpaceDE/>
              <w:autoSpaceDN/>
              <w:adjustRightInd/>
              <w:jc w:val="right"/>
              <w:rPr>
                <w:color w:val="000000"/>
                <w:szCs w:val="24"/>
              </w:rPr>
            </w:pPr>
            <w:r w:rsidRPr="00D62C34">
              <w:rPr>
                <w:color w:val="000000"/>
                <w:szCs w:val="24"/>
              </w:rPr>
              <w:t>  17 934 031,80</w:t>
            </w:r>
          </w:p>
        </w:tc>
        <w:tc>
          <w:tcPr>
            <w:tcW w:w="885" w:type="pct"/>
            <w:tcBorders>
              <w:top w:val="nil"/>
              <w:left w:val="nil"/>
              <w:bottom w:val="single" w:sz="4" w:space="0" w:color="000000"/>
              <w:right w:val="single" w:sz="4" w:space="0" w:color="000000"/>
            </w:tcBorders>
            <w:shd w:val="clear" w:color="auto" w:fill="auto"/>
            <w:vAlign w:val="bottom"/>
            <w:hideMark/>
          </w:tcPr>
          <w:p w14:paraId="6A04B95F" w14:textId="77777777" w:rsidR="00D62C34" w:rsidRPr="00D62C34" w:rsidRDefault="00D62C34" w:rsidP="00D62C34">
            <w:pPr>
              <w:overflowPunct/>
              <w:autoSpaceDE/>
              <w:autoSpaceDN/>
              <w:adjustRightInd/>
              <w:jc w:val="right"/>
              <w:rPr>
                <w:color w:val="000000"/>
                <w:szCs w:val="24"/>
              </w:rPr>
            </w:pPr>
            <w:r w:rsidRPr="00D62C34">
              <w:rPr>
                <w:color w:val="000000"/>
                <w:szCs w:val="24"/>
              </w:rPr>
              <w:t>  10 468 440,34</w:t>
            </w:r>
          </w:p>
        </w:tc>
        <w:tc>
          <w:tcPr>
            <w:tcW w:w="704" w:type="pct"/>
            <w:tcBorders>
              <w:top w:val="nil"/>
              <w:left w:val="nil"/>
              <w:bottom w:val="single" w:sz="4" w:space="0" w:color="000000"/>
              <w:right w:val="single" w:sz="4" w:space="0" w:color="000000"/>
            </w:tcBorders>
            <w:shd w:val="clear" w:color="auto" w:fill="auto"/>
            <w:vAlign w:val="bottom"/>
            <w:hideMark/>
          </w:tcPr>
          <w:p w14:paraId="52485E4F" w14:textId="77777777" w:rsidR="00D62C34" w:rsidRPr="00D62C34" w:rsidRDefault="00D62C34" w:rsidP="00D62C34">
            <w:pPr>
              <w:overflowPunct/>
              <w:autoSpaceDE/>
              <w:autoSpaceDN/>
              <w:adjustRightInd/>
              <w:jc w:val="right"/>
              <w:rPr>
                <w:color w:val="000000"/>
                <w:szCs w:val="24"/>
              </w:rPr>
            </w:pPr>
            <w:r w:rsidRPr="00D62C34">
              <w:rPr>
                <w:color w:val="000000"/>
                <w:szCs w:val="24"/>
              </w:rPr>
              <w:t>58,37</w:t>
            </w:r>
          </w:p>
        </w:tc>
      </w:tr>
      <w:tr w:rsidR="00D62C34" w:rsidRPr="00D62C34" w14:paraId="17A02F50"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45F5CEE0" w14:textId="77777777" w:rsidR="00D62C34" w:rsidRPr="00D62C34" w:rsidRDefault="00D62C34" w:rsidP="00D62C34">
            <w:pPr>
              <w:overflowPunct/>
              <w:autoSpaceDE/>
              <w:autoSpaceDN/>
              <w:adjustRightInd/>
              <w:jc w:val="right"/>
              <w:rPr>
                <w:szCs w:val="24"/>
              </w:rPr>
            </w:pPr>
            <w:r w:rsidRPr="00D62C34">
              <w:rPr>
                <w:szCs w:val="24"/>
              </w:rPr>
              <w:t>116</w:t>
            </w:r>
          </w:p>
        </w:tc>
        <w:tc>
          <w:tcPr>
            <w:tcW w:w="1226" w:type="pct"/>
            <w:tcBorders>
              <w:top w:val="nil"/>
              <w:left w:val="nil"/>
              <w:bottom w:val="single" w:sz="4" w:space="0" w:color="000000"/>
              <w:right w:val="single" w:sz="4" w:space="0" w:color="000000"/>
            </w:tcBorders>
            <w:shd w:val="clear" w:color="auto" w:fill="auto"/>
            <w:vAlign w:val="bottom"/>
            <w:hideMark/>
          </w:tcPr>
          <w:p w14:paraId="020E47A9" w14:textId="77777777" w:rsidR="00D62C34" w:rsidRPr="00D62C34" w:rsidRDefault="00D62C34" w:rsidP="00D62C34">
            <w:pPr>
              <w:overflowPunct/>
              <w:autoSpaceDE/>
              <w:autoSpaceDN/>
              <w:adjustRightInd/>
              <w:rPr>
                <w:color w:val="000000"/>
                <w:szCs w:val="24"/>
              </w:rPr>
            </w:pPr>
            <w:r w:rsidRPr="00D62C34">
              <w:rPr>
                <w:color w:val="000000"/>
                <w:szCs w:val="24"/>
              </w:rPr>
              <w:t>Закупка товаров, работ и услуг для обеспечения 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78DFE187" w14:textId="77777777" w:rsidR="00D62C34" w:rsidRPr="00D62C34" w:rsidRDefault="00D62C34" w:rsidP="00D62C34">
            <w:pPr>
              <w:overflowPunct/>
              <w:autoSpaceDE/>
              <w:autoSpaceDN/>
              <w:adjustRightInd/>
              <w:jc w:val="center"/>
              <w:rPr>
                <w:color w:val="000000"/>
                <w:szCs w:val="24"/>
              </w:rPr>
            </w:pPr>
            <w:r w:rsidRPr="00D62C34">
              <w:rPr>
                <w:color w:val="000000"/>
                <w:szCs w:val="24"/>
              </w:rPr>
              <w:t>000 0502 0000000000 200</w:t>
            </w:r>
          </w:p>
        </w:tc>
        <w:tc>
          <w:tcPr>
            <w:tcW w:w="942" w:type="pct"/>
            <w:tcBorders>
              <w:top w:val="nil"/>
              <w:left w:val="nil"/>
              <w:bottom w:val="single" w:sz="4" w:space="0" w:color="000000"/>
              <w:right w:val="single" w:sz="4" w:space="0" w:color="000000"/>
            </w:tcBorders>
            <w:shd w:val="clear" w:color="auto" w:fill="auto"/>
            <w:vAlign w:val="bottom"/>
            <w:hideMark/>
          </w:tcPr>
          <w:p w14:paraId="3FDBEEA8" w14:textId="77777777" w:rsidR="00D62C34" w:rsidRPr="00D62C34" w:rsidRDefault="00D62C34" w:rsidP="00D62C34">
            <w:pPr>
              <w:overflowPunct/>
              <w:autoSpaceDE/>
              <w:autoSpaceDN/>
              <w:adjustRightInd/>
              <w:jc w:val="right"/>
              <w:rPr>
                <w:color w:val="000000"/>
                <w:szCs w:val="24"/>
              </w:rPr>
            </w:pPr>
            <w:r w:rsidRPr="00D62C34">
              <w:rPr>
                <w:color w:val="000000"/>
                <w:szCs w:val="24"/>
              </w:rPr>
              <w:t>   662 419,66</w:t>
            </w:r>
          </w:p>
        </w:tc>
        <w:tc>
          <w:tcPr>
            <w:tcW w:w="885" w:type="pct"/>
            <w:tcBorders>
              <w:top w:val="nil"/>
              <w:left w:val="nil"/>
              <w:bottom w:val="single" w:sz="4" w:space="0" w:color="000000"/>
              <w:right w:val="single" w:sz="4" w:space="0" w:color="000000"/>
            </w:tcBorders>
            <w:shd w:val="clear" w:color="auto" w:fill="auto"/>
            <w:vAlign w:val="bottom"/>
            <w:hideMark/>
          </w:tcPr>
          <w:p w14:paraId="735F821D" w14:textId="77777777" w:rsidR="00D62C34" w:rsidRPr="00D62C34" w:rsidRDefault="00D62C34" w:rsidP="00D62C34">
            <w:pPr>
              <w:overflowPunct/>
              <w:autoSpaceDE/>
              <w:autoSpaceDN/>
              <w:adjustRightInd/>
              <w:jc w:val="right"/>
              <w:rPr>
                <w:color w:val="000000"/>
                <w:szCs w:val="24"/>
              </w:rPr>
            </w:pPr>
            <w:r w:rsidRPr="00D62C34">
              <w:rPr>
                <w:color w:val="000000"/>
                <w:szCs w:val="24"/>
              </w:rPr>
              <w:t>   607 999,44</w:t>
            </w:r>
          </w:p>
        </w:tc>
        <w:tc>
          <w:tcPr>
            <w:tcW w:w="704" w:type="pct"/>
            <w:tcBorders>
              <w:top w:val="nil"/>
              <w:left w:val="nil"/>
              <w:bottom w:val="single" w:sz="4" w:space="0" w:color="000000"/>
              <w:right w:val="single" w:sz="4" w:space="0" w:color="000000"/>
            </w:tcBorders>
            <w:shd w:val="clear" w:color="auto" w:fill="auto"/>
            <w:vAlign w:val="bottom"/>
            <w:hideMark/>
          </w:tcPr>
          <w:p w14:paraId="320F7FA2" w14:textId="77777777" w:rsidR="00D62C34" w:rsidRPr="00D62C34" w:rsidRDefault="00D62C34" w:rsidP="00D62C34">
            <w:pPr>
              <w:overflowPunct/>
              <w:autoSpaceDE/>
              <w:autoSpaceDN/>
              <w:adjustRightInd/>
              <w:jc w:val="right"/>
              <w:rPr>
                <w:color w:val="000000"/>
                <w:szCs w:val="24"/>
              </w:rPr>
            </w:pPr>
            <w:r w:rsidRPr="00D62C34">
              <w:rPr>
                <w:color w:val="000000"/>
                <w:szCs w:val="24"/>
              </w:rPr>
              <w:t>91,78</w:t>
            </w:r>
          </w:p>
        </w:tc>
      </w:tr>
      <w:tr w:rsidR="00D62C34" w:rsidRPr="00D62C34" w14:paraId="39BEC66A"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7743D225" w14:textId="77777777" w:rsidR="00D62C34" w:rsidRPr="00D62C34" w:rsidRDefault="00D62C34" w:rsidP="00D62C34">
            <w:pPr>
              <w:overflowPunct/>
              <w:autoSpaceDE/>
              <w:autoSpaceDN/>
              <w:adjustRightInd/>
              <w:jc w:val="right"/>
              <w:rPr>
                <w:szCs w:val="24"/>
              </w:rPr>
            </w:pPr>
            <w:r w:rsidRPr="00D62C34">
              <w:rPr>
                <w:szCs w:val="24"/>
              </w:rPr>
              <w:t>117</w:t>
            </w:r>
          </w:p>
        </w:tc>
        <w:tc>
          <w:tcPr>
            <w:tcW w:w="1226" w:type="pct"/>
            <w:tcBorders>
              <w:top w:val="nil"/>
              <w:left w:val="nil"/>
              <w:bottom w:val="single" w:sz="4" w:space="0" w:color="000000"/>
              <w:right w:val="single" w:sz="4" w:space="0" w:color="000000"/>
            </w:tcBorders>
            <w:shd w:val="clear" w:color="auto" w:fill="auto"/>
            <w:vAlign w:val="bottom"/>
            <w:hideMark/>
          </w:tcPr>
          <w:p w14:paraId="7FE1DD95" w14:textId="77777777" w:rsidR="00D62C34" w:rsidRPr="00D62C34" w:rsidRDefault="00D62C34" w:rsidP="00D62C34">
            <w:pPr>
              <w:overflowPunct/>
              <w:autoSpaceDE/>
              <w:autoSpaceDN/>
              <w:adjustRightInd/>
              <w:rPr>
                <w:color w:val="000000"/>
                <w:szCs w:val="24"/>
              </w:rPr>
            </w:pPr>
            <w:r w:rsidRPr="00D62C34">
              <w:rPr>
                <w:color w:val="000000"/>
                <w:szCs w:val="24"/>
              </w:rPr>
              <w:t>Иные закупки товаров, работ и услуг для обеспечения 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16FE9EFC" w14:textId="77777777" w:rsidR="00D62C34" w:rsidRPr="00D62C34" w:rsidRDefault="00D62C34" w:rsidP="00D62C34">
            <w:pPr>
              <w:overflowPunct/>
              <w:autoSpaceDE/>
              <w:autoSpaceDN/>
              <w:adjustRightInd/>
              <w:jc w:val="center"/>
              <w:rPr>
                <w:color w:val="000000"/>
                <w:szCs w:val="24"/>
              </w:rPr>
            </w:pPr>
            <w:r w:rsidRPr="00D62C34">
              <w:rPr>
                <w:color w:val="000000"/>
                <w:szCs w:val="24"/>
              </w:rPr>
              <w:t>000 0502 0000000000 240</w:t>
            </w:r>
          </w:p>
        </w:tc>
        <w:tc>
          <w:tcPr>
            <w:tcW w:w="942" w:type="pct"/>
            <w:tcBorders>
              <w:top w:val="nil"/>
              <w:left w:val="nil"/>
              <w:bottom w:val="single" w:sz="4" w:space="0" w:color="000000"/>
              <w:right w:val="single" w:sz="4" w:space="0" w:color="000000"/>
            </w:tcBorders>
            <w:shd w:val="clear" w:color="auto" w:fill="auto"/>
            <w:vAlign w:val="bottom"/>
            <w:hideMark/>
          </w:tcPr>
          <w:p w14:paraId="4125D4C8" w14:textId="77777777" w:rsidR="00D62C34" w:rsidRPr="00D62C34" w:rsidRDefault="00D62C34" w:rsidP="00D62C34">
            <w:pPr>
              <w:overflowPunct/>
              <w:autoSpaceDE/>
              <w:autoSpaceDN/>
              <w:adjustRightInd/>
              <w:jc w:val="right"/>
              <w:rPr>
                <w:color w:val="000000"/>
                <w:szCs w:val="24"/>
              </w:rPr>
            </w:pPr>
            <w:r w:rsidRPr="00D62C34">
              <w:rPr>
                <w:color w:val="000000"/>
                <w:szCs w:val="24"/>
              </w:rPr>
              <w:t>   662 419,66</w:t>
            </w:r>
          </w:p>
        </w:tc>
        <w:tc>
          <w:tcPr>
            <w:tcW w:w="885" w:type="pct"/>
            <w:tcBorders>
              <w:top w:val="nil"/>
              <w:left w:val="nil"/>
              <w:bottom w:val="single" w:sz="4" w:space="0" w:color="000000"/>
              <w:right w:val="single" w:sz="4" w:space="0" w:color="000000"/>
            </w:tcBorders>
            <w:shd w:val="clear" w:color="auto" w:fill="auto"/>
            <w:vAlign w:val="bottom"/>
            <w:hideMark/>
          </w:tcPr>
          <w:p w14:paraId="6360CF13" w14:textId="77777777" w:rsidR="00D62C34" w:rsidRPr="00D62C34" w:rsidRDefault="00D62C34" w:rsidP="00D62C34">
            <w:pPr>
              <w:overflowPunct/>
              <w:autoSpaceDE/>
              <w:autoSpaceDN/>
              <w:adjustRightInd/>
              <w:jc w:val="right"/>
              <w:rPr>
                <w:color w:val="000000"/>
                <w:szCs w:val="24"/>
              </w:rPr>
            </w:pPr>
            <w:r w:rsidRPr="00D62C34">
              <w:rPr>
                <w:color w:val="000000"/>
                <w:szCs w:val="24"/>
              </w:rPr>
              <w:t>   607 999,44</w:t>
            </w:r>
          </w:p>
        </w:tc>
        <w:tc>
          <w:tcPr>
            <w:tcW w:w="704" w:type="pct"/>
            <w:tcBorders>
              <w:top w:val="nil"/>
              <w:left w:val="nil"/>
              <w:bottom w:val="single" w:sz="4" w:space="0" w:color="000000"/>
              <w:right w:val="single" w:sz="4" w:space="0" w:color="000000"/>
            </w:tcBorders>
            <w:shd w:val="clear" w:color="auto" w:fill="auto"/>
            <w:vAlign w:val="bottom"/>
            <w:hideMark/>
          </w:tcPr>
          <w:p w14:paraId="13F5049D" w14:textId="77777777" w:rsidR="00D62C34" w:rsidRPr="00D62C34" w:rsidRDefault="00D62C34" w:rsidP="00D62C34">
            <w:pPr>
              <w:overflowPunct/>
              <w:autoSpaceDE/>
              <w:autoSpaceDN/>
              <w:adjustRightInd/>
              <w:jc w:val="right"/>
              <w:rPr>
                <w:color w:val="000000"/>
                <w:szCs w:val="24"/>
              </w:rPr>
            </w:pPr>
            <w:r w:rsidRPr="00D62C34">
              <w:rPr>
                <w:color w:val="000000"/>
                <w:szCs w:val="24"/>
              </w:rPr>
              <w:t>91,78</w:t>
            </w:r>
          </w:p>
        </w:tc>
      </w:tr>
      <w:tr w:rsidR="00D62C34" w:rsidRPr="00D62C34" w14:paraId="3377659F"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66CEA001" w14:textId="77777777" w:rsidR="00D62C34" w:rsidRPr="00D62C34" w:rsidRDefault="00D62C34" w:rsidP="00D62C34">
            <w:pPr>
              <w:overflowPunct/>
              <w:autoSpaceDE/>
              <w:autoSpaceDN/>
              <w:adjustRightInd/>
              <w:jc w:val="right"/>
              <w:rPr>
                <w:szCs w:val="24"/>
              </w:rPr>
            </w:pPr>
            <w:r w:rsidRPr="00D62C34">
              <w:rPr>
                <w:szCs w:val="24"/>
              </w:rPr>
              <w:t>118</w:t>
            </w:r>
          </w:p>
        </w:tc>
        <w:tc>
          <w:tcPr>
            <w:tcW w:w="1226" w:type="pct"/>
            <w:tcBorders>
              <w:top w:val="nil"/>
              <w:left w:val="nil"/>
              <w:bottom w:val="single" w:sz="4" w:space="0" w:color="000000"/>
              <w:right w:val="single" w:sz="4" w:space="0" w:color="000000"/>
            </w:tcBorders>
            <w:shd w:val="clear" w:color="auto" w:fill="auto"/>
            <w:vAlign w:val="bottom"/>
            <w:hideMark/>
          </w:tcPr>
          <w:p w14:paraId="1FDD3BDA" w14:textId="77777777" w:rsidR="00D62C34" w:rsidRPr="00D62C34" w:rsidRDefault="00D62C34" w:rsidP="00D62C34">
            <w:pPr>
              <w:overflowPunct/>
              <w:autoSpaceDE/>
              <w:autoSpaceDN/>
              <w:adjustRightInd/>
              <w:rPr>
                <w:color w:val="000000"/>
                <w:szCs w:val="24"/>
              </w:rPr>
            </w:pPr>
            <w:r w:rsidRPr="00D62C34">
              <w:rPr>
                <w:color w:val="000000"/>
                <w:szCs w:val="24"/>
              </w:rPr>
              <w:t>Прочая закупка товаров, работ и услуг</w:t>
            </w:r>
          </w:p>
        </w:tc>
        <w:tc>
          <w:tcPr>
            <w:tcW w:w="865" w:type="pct"/>
            <w:tcBorders>
              <w:top w:val="nil"/>
              <w:left w:val="nil"/>
              <w:bottom w:val="single" w:sz="4" w:space="0" w:color="000000"/>
              <w:right w:val="single" w:sz="4" w:space="0" w:color="000000"/>
            </w:tcBorders>
            <w:shd w:val="clear" w:color="auto" w:fill="auto"/>
            <w:vAlign w:val="center"/>
            <w:hideMark/>
          </w:tcPr>
          <w:p w14:paraId="054DECD8" w14:textId="77777777" w:rsidR="00D62C34" w:rsidRPr="00D62C34" w:rsidRDefault="00D62C34" w:rsidP="00D62C34">
            <w:pPr>
              <w:overflowPunct/>
              <w:autoSpaceDE/>
              <w:autoSpaceDN/>
              <w:adjustRightInd/>
              <w:jc w:val="center"/>
              <w:rPr>
                <w:color w:val="000000"/>
                <w:szCs w:val="24"/>
              </w:rPr>
            </w:pPr>
            <w:r w:rsidRPr="00D62C34">
              <w:rPr>
                <w:color w:val="000000"/>
                <w:szCs w:val="24"/>
              </w:rPr>
              <w:t>000 0502 0000000000 244</w:t>
            </w:r>
          </w:p>
        </w:tc>
        <w:tc>
          <w:tcPr>
            <w:tcW w:w="942" w:type="pct"/>
            <w:tcBorders>
              <w:top w:val="nil"/>
              <w:left w:val="nil"/>
              <w:bottom w:val="single" w:sz="4" w:space="0" w:color="000000"/>
              <w:right w:val="single" w:sz="4" w:space="0" w:color="000000"/>
            </w:tcBorders>
            <w:shd w:val="clear" w:color="auto" w:fill="auto"/>
            <w:vAlign w:val="bottom"/>
            <w:hideMark/>
          </w:tcPr>
          <w:p w14:paraId="1983DB5C" w14:textId="77777777" w:rsidR="00D62C34" w:rsidRPr="00D62C34" w:rsidRDefault="00D62C34" w:rsidP="00D62C34">
            <w:pPr>
              <w:overflowPunct/>
              <w:autoSpaceDE/>
              <w:autoSpaceDN/>
              <w:adjustRightInd/>
              <w:jc w:val="right"/>
              <w:rPr>
                <w:color w:val="000000"/>
                <w:szCs w:val="24"/>
              </w:rPr>
            </w:pPr>
            <w:r w:rsidRPr="00D62C34">
              <w:rPr>
                <w:color w:val="000000"/>
                <w:szCs w:val="24"/>
              </w:rPr>
              <w:t>   662 419,66</w:t>
            </w:r>
          </w:p>
        </w:tc>
        <w:tc>
          <w:tcPr>
            <w:tcW w:w="885" w:type="pct"/>
            <w:tcBorders>
              <w:top w:val="nil"/>
              <w:left w:val="nil"/>
              <w:bottom w:val="single" w:sz="4" w:space="0" w:color="000000"/>
              <w:right w:val="single" w:sz="4" w:space="0" w:color="000000"/>
            </w:tcBorders>
            <w:shd w:val="clear" w:color="auto" w:fill="auto"/>
            <w:vAlign w:val="bottom"/>
            <w:hideMark/>
          </w:tcPr>
          <w:p w14:paraId="7283176F" w14:textId="77777777" w:rsidR="00D62C34" w:rsidRPr="00D62C34" w:rsidRDefault="00D62C34" w:rsidP="00D62C34">
            <w:pPr>
              <w:overflowPunct/>
              <w:autoSpaceDE/>
              <w:autoSpaceDN/>
              <w:adjustRightInd/>
              <w:jc w:val="right"/>
              <w:rPr>
                <w:color w:val="000000"/>
                <w:szCs w:val="24"/>
              </w:rPr>
            </w:pPr>
            <w:r w:rsidRPr="00D62C34">
              <w:rPr>
                <w:color w:val="000000"/>
                <w:szCs w:val="24"/>
              </w:rPr>
              <w:t>   607 999,44</w:t>
            </w:r>
          </w:p>
        </w:tc>
        <w:tc>
          <w:tcPr>
            <w:tcW w:w="704" w:type="pct"/>
            <w:tcBorders>
              <w:top w:val="nil"/>
              <w:left w:val="nil"/>
              <w:bottom w:val="single" w:sz="4" w:space="0" w:color="000000"/>
              <w:right w:val="single" w:sz="4" w:space="0" w:color="000000"/>
            </w:tcBorders>
            <w:shd w:val="clear" w:color="auto" w:fill="auto"/>
            <w:vAlign w:val="bottom"/>
            <w:hideMark/>
          </w:tcPr>
          <w:p w14:paraId="2A26F450" w14:textId="77777777" w:rsidR="00D62C34" w:rsidRPr="00D62C34" w:rsidRDefault="00D62C34" w:rsidP="00D62C34">
            <w:pPr>
              <w:overflowPunct/>
              <w:autoSpaceDE/>
              <w:autoSpaceDN/>
              <w:adjustRightInd/>
              <w:jc w:val="right"/>
              <w:rPr>
                <w:color w:val="000000"/>
                <w:szCs w:val="24"/>
              </w:rPr>
            </w:pPr>
            <w:r w:rsidRPr="00D62C34">
              <w:rPr>
                <w:color w:val="000000"/>
                <w:szCs w:val="24"/>
              </w:rPr>
              <w:t>91,78</w:t>
            </w:r>
          </w:p>
        </w:tc>
      </w:tr>
      <w:tr w:rsidR="00D62C34" w:rsidRPr="00D62C34" w14:paraId="1EC6B532"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06826652" w14:textId="77777777" w:rsidR="00D62C34" w:rsidRPr="00D62C34" w:rsidRDefault="00D62C34" w:rsidP="00D62C34">
            <w:pPr>
              <w:overflowPunct/>
              <w:autoSpaceDE/>
              <w:autoSpaceDN/>
              <w:adjustRightInd/>
              <w:jc w:val="right"/>
              <w:rPr>
                <w:szCs w:val="24"/>
              </w:rPr>
            </w:pPr>
            <w:r w:rsidRPr="00D62C34">
              <w:rPr>
                <w:szCs w:val="24"/>
              </w:rPr>
              <w:t>119</w:t>
            </w:r>
          </w:p>
        </w:tc>
        <w:tc>
          <w:tcPr>
            <w:tcW w:w="1226" w:type="pct"/>
            <w:tcBorders>
              <w:top w:val="nil"/>
              <w:left w:val="nil"/>
              <w:bottom w:val="single" w:sz="4" w:space="0" w:color="000000"/>
              <w:right w:val="single" w:sz="4" w:space="0" w:color="000000"/>
            </w:tcBorders>
            <w:shd w:val="clear" w:color="auto" w:fill="auto"/>
            <w:vAlign w:val="bottom"/>
            <w:hideMark/>
          </w:tcPr>
          <w:p w14:paraId="539C1E4C" w14:textId="77777777" w:rsidR="00D62C34" w:rsidRPr="00D62C34" w:rsidRDefault="00D62C34" w:rsidP="00D62C34">
            <w:pPr>
              <w:overflowPunct/>
              <w:autoSpaceDE/>
              <w:autoSpaceDN/>
              <w:adjustRightInd/>
              <w:rPr>
                <w:color w:val="000000"/>
                <w:szCs w:val="24"/>
              </w:rPr>
            </w:pPr>
            <w:r w:rsidRPr="00D62C34">
              <w:rPr>
                <w:color w:val="000000"/>
                <w:szCs w:val="24"/>
              </w:rPr>
              <w:t>Капитальные вложения в объекты государственной (муниципальной) собственности</w:t>
            </w:r>
          </w:p>
        </w:tc>
        <w:tc>
          <w:tcPr>
            <w:tcW w:w="865" w:type="pct"/>
            <w:tcBorders>
              <w:top w:val="nil"/>
              <w:left w:val="nil"/>
              <w:bottom w:val="single" w:sz="4" w:space="0" w:color="000000"/>
              <w:right w:val="single" w:sz="4" w:space="0" w:color="000000"/>
            </w:tcBorders>
            <w:shd w:val="clear" w:color="auto" w:fill="auto"/>
            <w:vAlign w:val="center"/>
            <w:hideMark/>
          </w:tcPr>
          <w:p w14:paraId="27432087" w14:textId="77777777" w:rsidR="00D62C34" w:rsidRPr="00D62C34" w:rsidRDefault="00D62C34" w:rsidP="00D62C34">
            <w:pPr>
              <w:overflowPunct/>
              <w:autoSpaceDE/>
              <w:autoSpaceDN/>
              <w:adjustRightInd/>
              <w:jc w:val="center"/>
              <w:rPr>
                <w:color w:val="000000"/>
                <w:szCs w:val="24"/>
              </w:rPr>
            </w:pPr>
            <w:r w:rsidRPr="00D62C34">
              <w:rPr>
                <w:color w:val="000000"/>
                <w:szCs w:val="24"/>
              </w:rPr>
              <w:t>000 0502 0000000000 400</w:t>
            </w:r>
          </w:p>
        </w:tc>
        <w:tc>
          <w:tcPr>
            <w:tcW w:w="942" w:type="pct"/>
            <w:tcBorders>
              <w:top w:val="nil"/>
              <w:left w:val="nil"/>
              <w:bottom w:val="single" w:sz="4" w:space="0" w:color="000000"/>
              <w:right w:val="single" w:sz="4" w:space="0" w:color="000000"/>
            </w:tcBorders>
            <w:shd w:val="clear" w:color="auto" w:fill="auto"/>
            <w:vAlign w:val="bottom"/>
            <w:hideMark/>
          </w:tcPr>
          <w:p w14:paraId="5543A97E" w14:textId="77777777" w:rsidR="00D62C34" w:rsidRPr="00D62C34" w:rsidRDefault="00D62C34" w:rsidP="00D62C34">
            <w:pPr>
              <w:overflowPunct/>
              <w:autoSpaceDE/>
              <w:autoSpaceDN/>
              <w:adjustRightInd/>
              <w:jc w:val="right"/>
              <w:rPr>
                <w:color w:val="000000"/>
                <w:szCs w:val="24"/>
              </w:rPr>
            </w:pPr>
            <w:r w:rsidRPr="00D62C34">
              <w:rPr>
                <w:color w:val="000000"/>
                <w:szCs w:val="24"/>
              </w:rPr>
              <w:t>  2 314 612,14</w:t>
            </w:r>
          </w:p>
        </w:tc>
        <w:tc>
          <w:tcPr>
            <w:tcW w:w="885" w:type="pct"/>
            <w:tcBorders>
              <w:top w:val="nil"/>
              <w:left w:val="nil"/>
              <w:bottom w:val="single" w:sz="4" w:space="0" w:color="000000"/>
              <w:right w:val="single" w:sz="4" w:space="0" w:color="000000"/>
            </w:tcBorders>
            <w:shd w:val="clear" w:color="auto" w:fill="auto"/>
            <w:vAlign w:val="bottom"/>
            <w:hideMark/>
          </w:tcPr>
          <w:p w14:paraId="1FCA276F"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c>
          <w:tcPr>
            <w:tcW w:w="704" w:type="pct"/>
            <w:tcBorders>
              <w:top w:val="nil"/>
              <w:left w:val="nil"/>
              <w:bottom w:val="single" w:sz="4" w:space="0" w:color="000000"/>
              <w:right w:val="single" w:sz="4" w:space="0" w:color="000000"/>
            </w:tcBorders>
            <w:shd w:val="clear" w:color="auto" w:fill="auto"/>
            <w:vAlign w:val="bottom"/>
            <w:hideMark/>
          </w:tcPr>
          <w:p w14:paraId="29578CF1"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r>
      <w:tr w:rsidR="00D62C34" w:rsidRPr="00D62C34" w14:paraId="47CE28BF"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4822091E" w14:textId="77777777" w:rsidR="00D62C34" w:rsidRPr="00D62C34" w:rsidRDefault="00D62C34" w:rsidP="00D62C34">
            <w:pPr>
              <w:overflowPunct/>
              <w:autoSpaceDE/>
              <w:autoSpaceDN/>
              <w:adjustRightInd/>
              <w:jc w:val="right"/>
              <w:rPr>
                <w:szCs w:val="24"/>
              </w:rPr>
            </w:pPr>
            <w:r w:rsidRPr="00D62C34">
              <w:rPr>
                <w:szCs w:val="24"/>
              </w:rPr>
              <w:t>120</w:t>
            </w:r>
          </w:p>
        </w:tc>
        <w:tc>
          <w:tcPr>
            <w:tcW w:w="1226" w:type="pct"/>
            <w:tcBorders>
              <w:top w:val="nil"/>
              <w:left w:val="nil"/>
              <w:bottom w:val="single" w:sz="4" w:space="0" w:color="000000"/>
              <w:right w:val="single" w:sz="4" w:space="0" w:color="000000"/>
            </w:tcBorders>
            <w:shd w:val="clear" w:color="auto" w:fill="auto"/>
            <w:vAlign w:val="bottom"/>
            <w:hideMark/>
          </w:tcPr>
          <w:p w14:paraId="5CC4A873" w14:textId="77777777" w:rsidR="00D62C34" w:rsidRPr="00D62C34" w:rsidRDefault="00D62C34" w:rsidP="00D62C34">
            <w:pPr>
              <w:overflowPunct/>
              <w:autoSpaceDE/>
              <w:autoSpaceDN/>
              <w:adjustRightInd/>
              <w:rPr>
                <w:color w:val="000000"/>
                <w:szCs w:val="24"/>
              </w:rPr>
            </w:pPr>
            <w:r w:rsidRPr="00D62C34">
              <w:rPr>
                <w:color w:val="000000"/>
                <w:szCs w:val="24"/>
              </w:rPr>
              <w:t xml:space="preserve">Бюджетные инвестиции </w:t>
            </w:r>
          </w:p>
        </w:tc>
        <w:tc>
          <w:tcPr>
            <w:tcW w:w="865" w:type="pct"/>
            <w:tcBorders>
              <w:top w:val="nil"/>
              <w:left w:val="nil"/>
              <w:bottom w:val="single" w:sz="4" w:space="0" w:color="000000"/>
              <w:right w:val="single" w:sz="4" w:space="0" w:color="000000"/>
            </w:tcBorders>
            <w:shd w:val="clear" w:color="auto" w:fill="auto"/>
            <w:vAlign w:val="center"/>
            <w:hideMark/>
          </w:tcPr>
          <w:p w14:paraId="7F7F3AD6" w14:textId="77777777" w:rsidR="00D62C34" w:rsidRPr="00D62C34" w:rsidRDefault="00D62C34" w:rsidP="00D62C34">
            <w:pPr>
              <w:overflowPunct/>
              <w:autoSpaceDE/>
              <w:autoSpaceDN/>
              <w:adjustRightInd/>
              <w:jc w:val="center"/>
              <w:rPr>
                <w:color w:val="000000"/>
                <w:szCs w:val="24"/>
              </w:rPr>
            </w:pPr>
            <w:r w:rsidRPr="00D62C34">
              <w:rPr>
                <w:color w:val="000000"/>
                <w:szCs w:val="24"/>
              </w:rPr>
              <w:t>000 0502 0000000000 410</w:t>
            </w:r>
          </w:p>
        </w:tc>
        <w:tc>
          <w:tcPr>
            <w:tcW w:w="942" w:type="pct"/>
            <w:tcBorders>
              <w:top w:val="nil"/>
              <w:left w:val="nil"/>
              <w:bottom w:val="single" w:sz="4" w:space="0" w:color="000000"/>
              <w:right w:val="single" w:sz="4" w:space="0" w:color="000000"/>
            </w:tcBorders>
            <w:shd w:val="clear" w:color="auto" w:fill="auto"/>
            <w:vAlign w:val="bottom"/>
            <w:hideMark/>
          </w:tcPr>
          <w:p w14:paraId="4F0115A2" w14:textId="77777777" w:rsidR="00D62C34" w:rsidRPr="00D62C34" w:rsidRDefault="00D62C34" w:rsidP="00D62C34">
            <w:pPr>
              <w:overflowPunct/>
              <w:autoSpaceDE/>
              <w:autoSpaceDN/>
              <w:adjustRightInd/>
              <w:jc w:val="right"/>
              <w:rPr>
                <w:color w:val="000000"/>
                <w:szCs w:val="24"/>
              </w:rPr>
            </w:pPr>
            <w:r w:rsidRPr="00D62C34">
              <w:rPr>
                <w:color w:val="000000"/>
                <w:szCs w:val="24"/>
              </w:rPr>
              <w:t>  2 314 612,14</w:t>
            </w:r>
          </w:p>
        </w:tc>
        <w:tc>
          <w:tcPr>
            <w:tcW w:w="885" w:type="pct"/>
            <w:tcBorders>
              <w:top w:val="nil"/>
              <w:left w:val="nil"/>
              <w:bottom w:val="single" w:sz="4" w:space="0" w:color="000000"/>
              <w:right w:val="single" w:sz="4" w:space="0" w:color="000000"/>
            </w:tcBorders>
            <w:shd w:val="clear" w:color="auto" w:fill="auto"/>
            <w:vAlign w:val="bottom"/>
            <w:hideMark/>
          </w:tcPr>
          <w:p w14:paraId="77A7C549"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c>
          <w:tcPr>
            <w:tcW w:w="704" w:type="pct"/>
            <w:tcBorders>
              <w:top w:val="nil"/>
              <w:left w:val="nil"/>
              <w:bottom w:val="single" w:sz="4" w:space="0" w:color="000000"/>
              <w:right w:val="single" w:sz="4" w:space="0" w:color="000000"/>
            </w:tcBorders>
            <w:shd w:val="clear" w:color="auto" w:fill="auto"/>
            <w:vAlign w:val="bottom"/>
            <w:hideMark/>
          </w:tcPr>
          <w:p w14:paraId="7A486EC3"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r>
      <w:tr w:rsidR="00D62C34" w:rsidRPr="00D62C34" w14:paraId="00D150CC"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4AFE159B" w14:textId="77777777" w:rsidR="00D62C34" w:rsidRPr="00D62C34" w:rsidRDefault="00D62C34" w:rsidP="00D62C34">
            <w:pPr>
              <w:overflowPunct/>
              <w:autoSpaceDE/>
              <w:autoSpaceDN/>
              <w:adjustRightInd/>
              <w:jc w:val="right"/>
              <w:rPr>
                <w:szCs w:val="24"/>
              </w:rPr>
            </w:pPr>
            <w:r w:rsidRPr="00D62C34">
              <w:rPr>
                <w:szCs w:val="24"/>
              </w:rPr>
              <w:lastRenderedPageBreak/>
              <w:t>121</w:t>
            </w:r>
          </w:p>
        </w:tc>
        <w:tc>
          <w:tcPr>
            <w:tcW w:w="1226" w:type="pct"/>
            <w:tcBorders>
              <w:top w:val="nil"/>
              <w:left w:val="nil"/>
              <w:bottom w:val="single" w:sz="4" w:space="0" w:color="000000"/>
              <w:right w:val="single" w:sz="4" w:space="0" w:color="000000"/>
            </w:tcBorders>
            <w:shd w:val="clear" w:color="auto" w:fill="auto"/>
            <w:vAlign w:val="bottom"/>
            <w:hideMark/>
          </w:tcPr>
          <w:p w14:paraId="108FBC92" w14:textId="77777777" w:rsidR="00D62C34" w:rsidRPr="00D62C34" w:rsidRDefault="00D62C34" w:rsidP="00D62C34">
            <w:pPr>
              <w:overflowPunct/>
              <w:autoSpaceDE/>
              <w:autoSpaceDN/>
              <w:adjustRightInd/>
              <w:rPr>
                <w:color w:val="000000"/>
                <w:szCs w:val="24"/>
              </w:rPr>
            </w:pPr>
            <w:r w:rsidRPr="00D62C34">
              <w:rPr>
                <w:color w:val="000000"/>
                <w:szCs w:val="24"/>
              </w:rPr>
              <w:t>Бюджетные инвестиции в объекты капитального строительства государственной (муниципальной) собственности</w:t>
            </w:r>
          </w:p>
        </w:tc>
        <w:tc>
          <w:tcPr>
            <w:tcW w:w="865" w:type="pct"/>
            <w:tcBorders>
              <w:top w:val="nil"/>
              <w:left w:val="nil"/>
              <w:bottom w:val="single" w:sz="4" w:space="0" w:color="000000"/>
              <w:right w:val="single" w:sz="4" w:space="0" w:color="000000"/>
            </w:tcBorders>
            <w:shd w:val="clear" w:color="auto" w:fill="auto"/>
            <w:vAlign w:val="center"/>
            <w:hideMark/>
          </w:tcPr>
          <w:p w14:paraId="7541D7AC" w14:textId="77777777" w:rsidR="00D62C34" w:rsidRPr="00D62C34" w:rsidRDefault="00D62C34" w:rsidP="00D62C34">
            <w:pPr>
              <w:overflowPunct/>
              <w:autoSpaceDE/>
              <w:autoSpaceDN/>
              <w:adjustRightInd/>
              <w:jc w:val="center"/>
              <w:rPr>
                <w:color w:val="000000"/>
                <w:szCs w:val="24"/>
              </w:rPr>
            </w:pPr>
            <w:r w:rsidRPr="00D62C34">
              <w:rPr>
                <w:color w:val="000000"/>
                <w:szCs w:val="24"/>
              </w:rPr>
              <w:t>000 0502 0000000000 414</w:t>
            </w:r>
          </w:p>
        </w:tc>
        <w:tc>
          <w:tcPr>
            <w:tcW w:w="942" w:type="pct"/>
            <w:tcBorders>
              <w:top w:val="nil"/>
              <w:left w:val="nil"/>
              <w:bottom w:val="single" w:sz="4" w:space="0" w:color="000000"/>
              <w:right w:val="single" w:sz="4" w:space="0" w:color="000000"/>
            </w:tcBorders>
            <w:shd w:val="clear" w:color="auto" w:fill="auto"/>
            <w:vAlign w:val="bottom"/>
            <w:hideMark/>
          </w:tcPr>
          <w:p w14:paraId="79FBC8E2" w14:textId="77777777" w:rsidR="00D62C34" w:rsidRPr="00D62C34" w:rsidRDefault="00D62C34" w:rsidP="00D62C34">
            <w:pPr>
              <w:overflowPunct/>
              <w:autoSpaceDE/>
              <w:autoSpaceDN/>
              <w:adjustRightInd/>
              <w:jc w:val="right"/>
              <w:rPr>
                <w:color w:val="000000"/>
                <w:szCs w:val="24"/>
              </w:rPr>
            </w:pPr>
            <w:r w:rsidRPr="00D62C34">
              <w:rPr>
                <w:color w:val="000000"/>
                <w:szCs w:val="24"/>
              </w:rPr>
              <w:t>  2 314 612,14</w:t>
            </w:r>
          </w:p>
        </w:tc>
        <w:tc>
          <w:tcPr>
            <w:tcW w:w="885" w:type="pct"/>
            <w:tcBorders>
              <w:top w:val="nil"/>
              <w:left w:val="nil"/>
              <w:bottom w:val="single" w:sz="4" w:space="0" w:color="000000"/>
              <w:right w:val="single" w:sz="4" w:space="0" w:color="000000"/>
            </w:tcBorders>
            <w:shd w:val="clear" w:color="auto" w:fill="auto"/>
            <w:vAlign w:val="bottom"/>
            <w:hideMark/>
          </w:tcPr>
          <w:p w14:paraId="4B56796A"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c>
          <w:tcPr>
            <w:tcW w:w="704" w:type="pct"/>
            <w:tcBorders>
              <w:top w:val="nil"/>
              <w:left w:val="nil"/>
              <w:bottom w:val="single" w:sz="4" w:space="0" w:color="000000"/>
              <w:right w:val="single" w:sz="4" w:space="0" w:color="000000"/>
            </w:tcBorders>
            <w:shd w:val="clear" w:color="auto" w:fill="auto"/>
            <w:vAlign w:val="bottom"/>
            <w:hideMark/>
          </w:tcPr>
          <w:p w14:paraId="4F7CC653"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r>
      <w:tr w:rsidR="00D62C34" w:rsidRPr="00D62C34" w14:paraId="32674B9E"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79155223" w14:textId="77777777" w:rsidR="00D62C34" w:rsidRPr="00D62C34" w:rsidRDefault="00D62C34" w:rsidP="00D62C34">
            <w:pPr>
              <w:overflowPunct/>
              <w:autoSpaceDE/>
              <w:autoSpaceDN/>
              <w:adjustRightInd/>
              <w:jc w:val="right"/>
              <w:rPr>
                <w:szCs w:val="24"/>
              </w:rPr>
            </w:pPr>
            <w:r w:rsidRPr="00D62C34">
              <w:rPr>
                <w:szCs w:val="24"/>
              </w:rPr>
              <w:t>122</w:t>
            </w:r>
          </w:p>
        </w:tc>
        <w:tc>
          <w:tcPr>
            <w:tcW w:w="1226" w:type="pct"/>
            <w:tcBorders>
              <w:top w:val="nil"/>
              <w:left w:val="nil"/>
              <w:bottom w:val="single" w:sz="4" w:space="0" w:color="000000"/>
              <w:right w:val="single" w:sz="4" w:space="0" w:color="000000"/>
            </w:tcBorders>
            <w:shd w:val="clear" w:color="auto" w:fill="auto"/>
            <w:vAlign w:val="bottom"/>
            <w:hideMark/>
          </w:tcPr>
          <w:p w14:paraId="41FCF31D" w14:textId="77777777" w:rsidR="00D62C34" w:rsidRPr="00D62C34" w:rsidRDefault="00D62C34" w:rsidP="00D62C34">
            <w:pPr>
              <w:overflowPunct/>
              <w:autoSpaceDE/>
              <w:autoSpaceDN/>
              <w:adjustRightInd/>
              <w:rPr>
                <w:color w:val="000000"/>
                <w:szCs w:val="24"/>
              </w:rPr>
            </w:pPr>
            <w:r w:rsidRPr="00D62C34">
              <w:rPr>
                <w:color w:val="000000"/>
                <w:szCs w:val="24"/>
              </w:rPr>
              <w:t>Иные бюджетные ассигнования</w:t>
            </w:r>
          </w:p>
        </w:tc>
        <w:tc>
          <w:tcPr>
            <w:tcW w:w="865" w:type="pct"/>
            <w:tcBorders>
              <w:top w:val="nil"/>
              <w:left w:val="nil"/>
              <w:bottom w:val="single" w:sz="4" w:space="0" w:color="000000"/>
              <w:right w:val="single" w:sz="4" w:space="0" w:color="000000"/>
            </w:tcBorders>
            <w:shd w:val="clear" w:color="auto" w:fill="auto"/>
            <w:vAlign w:val="center"/>
            <w:hideMark/>
          </w:tcPr>
          <w:p w14:paraId="20078238" w14:textId="77777777" w:rsidR="00D62C34" w:rsidRPr="00D62C34" w:rsidRDefault="00D62C34" w:rsidP="00D62C34">
            <w:pPr>
              <w:overflowPunct/>
              <w:autoSpaceDE/>
              <w:autoSpaceDN/>
              <w:adjustRightInd/>
              <w:jc w:val="center"/>
              <w:rPr>
                <w:color w:val="000000"/>
                <w:szCs w:val="24"/>
              </w:rPr>
            </w:pPr>
            <w:r w:rsidRPr="00D62C34">
              <w:rPr>
                <w:color w:val="000000"/>
                <w:szCs w:val="24"/>
              </w:rPr>
              <w:t>000 0502 0000000000 800</w:t>
            </w:r>
          </w:p>
        </w:tc>
        <w:tc>
          <w:tcPr>
            <w:tcW w:w="942" w:type="pct"/>
            <w:tcBorders>
              <w:top w:val="nil"/>
              <w:left w:val="nil"/>
              <w:bottom w:val="single" w:sz="4" w:space="0" w:color="000000"/>
              <w:right w:val="single" w:sz="4" w:space="0" w:color="000000"/>
            </w:tcBorders>
            <w:shd w:val="clear" w:color="auto" w:fill="auto"/>
            <w:vAlign w:val="bottom"/>
            <w:hideMark/>
          </w:tcPr>
          <w:p w14:paraId="5B1B5A49" w14:textId="77777777" w:rsidR="00D62C34" w:rsidRPr="00D62C34" w:rsidRDefault="00D62C34" w:rsidP="00D62C34">
            <w:pPr>
              <w:overflowPunct/>
              <w:autoSpaceDE/>
              <w:autoSpaceDN/>
              <w:adjustRightInd/>
              <w:jc w:val="right"/>
              <w:rPr>
                <w:color w:val="000000"/>
                <w:szCs w:val="24"/>
              </w:rPr>
            </w:pPr>
            <w:r w:rsidRPr="00D62C34">
              <w:rPr>
                <w:color w:val="000000"/>
                <w:szCs w:val="24"/>
              </w:rPr>
              <w:t>  14 957 000,00</w:t>
            </w:r>
          </w:p>
        </w:tc>
        <w:tc>
          <w:tcPr>
            <w:tcW w:w="885" w:type="pct"/>
            <w:tcBorders>
              <w:top w:val="nil"/>
              <w:left w:val="nil"/>
              <w:bottom w:val="single" w:sz="4" w:space="0" w:color="000000"/>
              <w:right w:val="single" w:sz="4" w:space="0" w:color="000000"/>
            </w:tcBorders>
            <w:shd w:val="clear" w:color="auto" w:fill="auto"/>
            <w:vAlign w:val="bottom"/>
            <w:hideMark/>
          </w:tcPr>
          <w:p w14:paraId="43638859" w14:textId="77777777" w:rsidR="00D62C34" w:rsidRPr="00D62C34" w:rsidRDefault="00D62C34" w:rsidP="00D62C34">
            <w:pPr>
              <w:overflowPunct/>
              <w:autoSpaceDE/>
              <w:autoSpaceDN/>
              <w:adjustRightInd/>
              <w:jc w:val="right"/>
              <w:rPr>
                <w:color w:val="000000"/>
                <w:szCs w:val="24"/>
              </w:rPr>
            </w:pPr>
            <w:r w:rsidRPr="00D62C34">
              <w:rPr>
                <w:color w:val="000000"/>
                <w:szCs w:val="24"/>
              </w:rPr>
              <w:t>  9 860 440,90</w:t>
            </w:r>
          </w:p>
        </w:tc>
        <w:tc>
          <w:tcPr>
            <w:tcW w:w="704" w:type="pct"/>
            <w:tcBorders>
              <w:top w:val="nil"/>
              <w:left w:val="nil"/>
              <w:bottom w:val="single" w:sz="4" w:space="0" w:color="000000"/>
              <w:right w:val="single" w:sz="4" w:space="0" w:color="000000"/>
            </w:tcBorders>
            <w:shd w:val="clear" w:color="auto" w:fill="auto"/>
            <w:vAlign w:val="bottom"/>
            <w:hideMark/>
          </w:tcPr>
          <w:p w14:paraId="5C729266" w14:textId="77777777" w:rsidR="00D62C34" w:rsidRPr="00D62C34" w:rsidRDefault="00D62C34" w:rsidP="00D62C34">
            <w:pPr>
              <w:overflowPunct/>
              <w:autoSpaceDE/>
              <w:autoSpaceDN/>
              <w:adjustRightInd/>
              <w:jc w:val="right"/>
              <w:rPr>
                <w:color w:val="000000"/>
                <w:szCs w:val="24"/>
              </w:rPr>
            </w:pPr>
            <w:r w:rsidRPr="00D62C34">
              <w:rPr>
                <w:color w:val="000000"/>
                <w:szCs w:val="24"/>
              </w:rPr>
              <w:t>65,93</w:t>
            </w:r>
          </w:p>
        </w:tc>
      </w:tr>
      <w:tr w:rsidR="00D62C34" w:rsidRPr="00D62C34" w14:paraId="1825C36D" w14:textId="77777777" w:rsidTr="00D62C34">
        <w:trPr>
          <w:trHeight w:val="157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FCCA9D7" w14:textId="77777777" w:rsidR="00D62C34" w:rsidRPr="00D62C34" w:rsidRDefault="00D62C34" w:rsidP="00D62C34">
            <w:pPr>
              <w:overflowPunct/>
              <w:autoSpaceDE/>
              <w:autoSpaceDN/>
              <w:adjustRightInd/>
              <w:jc w:val="right"/>
              <w:rPr>
                <w:szCs w:val="24"/>
              </w:rPr>
            </w:pPr>
            <w:r w:rsidRPr="00D62C34">
              <w:rPr>
                <w:szCs w:val="24"/>
              </w:rPr>
              <w:t>123</w:t>
            </w:r>
          </w:p>
        </w:tc>
        <w:tc>
          <w:tcPr>
            <w:tcW w:w="1226" w:type="pct"/>
            <w:tcBorders>
              <w:top w:val="nil"/>
              <w:left w:val="nil"/>
              <w:bottom w:val="single" w:sz="4" w:space="0" w:color="000000"/>
              <w:right w:val="single" w:sz="4" w:space="0" w:color="000000"/>
            </w:tcBorders>
            <w:shd w:val="clear" w:color="auto" w:fill="auto"/>
            <w:vAlign w:val="bottom"/>
            <w:hideMark/>
          </w:tcPr>
          <w:p w14:paraId="299C74D9" w14:textId="77777777" w:rsidR="00D62C34" w:rsidRPr="00D62C34" w:rsidRDefault="00D62C34" w:rsidP="00D62C34">
            <w:pPr>
              <w:overflowPunct/>
              <w:autoSpaceDE/>
              <w:autoSpaceDN/>
              <w:adjustRightInd/>
              <w:rPr>
                <w:color w:val="000000"/>
                <w:szCs w:val="24"/>
              </w:rPr>
            </w:pPr>
            <w:r w:rsidRPr="00D62C34">
              <w:rPr>
                <w:color w:val="000000"/>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5" w:type="pct"/>
            <w:tcBorders>
              <w:top w:val="nil"/>
              <w:left w:val="nil"/>
              <w:bottom w:val="single" w:sz="4" w:space="0" w:color="000000"/>
              <w:right w:val="single" w:sz="4" w:space="0" w:color="000000"/>
            </w:tcBorders>
            <w:shd w:val="clear" w:color="auto" w:fill="auto"/>
            <w:vAlign w:val="center"/>
            <w:hideMark/>
          </w:tcPr>
          <w:p w14:paraId="723B7734" w14:textId="77777777" w:rsidR="00D62C34" w:rsidRPr="00D62C34" w:rsidRDefault="00D62C34" w:rsidP="00D62C34">
            <w:pPr>
              <w:overflowPunct/>
              <w:autoSpaceDE/>
              <w:autoSpaceDN/>
              <w:adjustRightInd/>
              <w:jc w:val="center"/>
              <w:rPr>
                <w:color w:val="000000"/>
                <w:szCs w:val="24"/>
              </w:rPr>
            </w:pPr>
            <w:r w:rsidRPr="00D62C34">
              <w:rPr>
                <w:color w:val="000000"/>
                <w:szCs w:val="24"/>
              </w:rPr>
              <w:t>000 0502 0000000000 810</w:t>
            </w:r>
          </w:p>
        </w:tc>
        <w:tc>
          <w:tcPr>
            <w:tcW w:w="942" w:type="pct"/>
            <w:tcBorders>
              <w:top w:val="nil"/>
              <w:left w:val="nil"/>
              <w:bottom w:val="single" w:sz="4" w:space="0" w:color="000000"/>
              <w:right w:val="single" w:sz="4" w:space="0" w:color="000000"/>
            </w:tcBorders>
            <w:shd w:val="clear" w:color="auto" w:fill="auto"/>
            <w:vAlign w:val="bottom"/>
            <w:hideMark/>
          </w:tcPr>
          <w:p w14:paraId="6E5905F1" w14:textId="77777777" w:rsidR="00D62C34" w:rsidRPr="00D62C34" w:rsidRDefault="00D62C34" w:rsidP="00D62C34">
            <w:pPr>
              <w:overflowPunct/>
              <w:autoSpaceDE/>
              <w:autoSpaceDN/>
              <w:adjustRightInd/>
              <w:jc w:val="right"/>
              <w:rPr>
                <w:color w:val="000000"/>
                <w:szCs w:val="24"/>
              </w:rPr>
            </w:pPr>
            <w:r w:rsidRPr="00D62C34">
              <w:rPr>
                <w:color w:val="000000"/>
                <w:szCs w:val="24"/>
              </w:rPr>
              <w:t>  14 957 000,00</w:t>
            </w:r>
          </w:p>
        </w:tc>
        <w:tc>
          <w:tcPr>
            <w:tcW w:w="885" w:type="pct"/>
            <w:tcBorders>
              <w:top w:val="nil"/>
              <w:left w:val="nil"/>
              <w:bottom w:val="single" w:sz="4" w:space="0" w:color="000000"/>
              <w:right w:val="single" w:sz="4" w:space="0" w:color="000000"/>
            </w:tcBorders>
            <w:shd w:val="clear" w:color="auto" w:fill="auto"/>
            <w:vAlign w:val="bottom"/>
            <w:hideMark/>
          </w:tcPr>
          <w:p w14:paraId="6845D8B9" w14:textId="77777777" w:rsidR="00D62C34" w:rsidRPr="00D62C34" w:rsidRDefault="00D62C34" w:rsidP="00D62C34">
            <w:pPr>
              <w:overflowPunct/>
              <w:autoSpaceDE/>
              <w:autoSpaceDN/>
              <w:adjustRightInd/>
              <w:jc w:val="right"/>
              <w:rPr>
                <w:color w:val="000000"/>
                <w:szCs w:val="24"/>
              </w:rPr>
            </w:pPr>
            <w:r w:rsidRPr="00D62C34">
              <w:rPr>
                <w:color w:val="000000"/>
                <w:szCs w:val="24"/>
              </w:rPr>
              <w:t>  9 860 440,90</w:t>
            </w:r>
          </w:p>
        </w:tc>
        <w:tc>
          <w:tcPr>
            <w:tcW w:w="704" w:type="pct"/>
            <w:tcBorders>
              <w:top w:val="nil"/>
              <w:left w:val="nil"/>
              <w:bottom w:val="single" w:sz="4" w:space="0" w:color="000000"/>
              <w:right w:val="single" w:sz="4" w:space="0" w:color="000000"/>
            </w:tcBorders>
            <w:shd w:val="clear" w:color="auto" w:fill="auto"/>
            <w:vAlign w:val="bottom"/>
            <w:hideMark/>
          </w:tcPr>
          <w:p w14:paraId="5A9819E1" w14:textId="77777777" w:rsidR="00D62C34" w:rsidRPr="00D62C34" w:rsidRDefault="00D62C34" w:rsidP="00D62C34">
            <w:pPr>
              <w:overflowPunct/>
              <w:autoSpaceDE/>
              <w:autoSpaceDN/>
              <w:adjustRightInd/>
              <w:jc w:val="right"/>
              <w:rPr>
                <w:color w:val="000000"/>
                <w:szCs w:val="24"/>
              </w:rPr>
            </w:pPr>
            <w:r w:rsidRPr="00D62C34">
              <w:rPr>
                <w:color w:val="000000"/>
                <w:szCs w:val="24"/>
              </w:rPr>
              <w:t>65,93</w:t>
            </w:r>
          </w:p>
        </w:tc>
      </w:tr>
      <w:tr w:rsidR="00D62C34" w:rsidRPr="00D62C34" w14:paraId="3DD2F555" w14:textId="77777777" w:rsidTr="00D62C34">
        <w:trPr>
          <w:trHeight w:val="157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7BC6FBA5" w14:textId="77777777" w:rsidR="00D62C34" w:rsidRPr="00D62C34" w:rsidRDefault="00D62C34" w:rsidP="00D62C34">
            <w:pPr>
              <w:overflowPunct/>
              <w:autoSpaceDE/>
              <w:autoSpaceDN/>
              <w:adjustRightInd/>
              <w:jc w:val="right"/>
              <w:rPr>
                <w:szCs w:val="24"/>
              </w:rPr>
            </w:pPr>
            <w:r w:rsidRPr="00D62C34">
              <w:rPr>
                <w:szCs w:val="24"/>
              </w:rPr>
              <w:t>124</w:t>
            </w:r>
          </w:p>
        </w:tc>
        <w:tc>
          <w:tcPr>
            <w:tcW w:w="1226" w:type="pct"/>
            <w:tcBorders>
              <w:top w:val="nil"/>
              <w:left w:val="nil"/>
              <w:bottom w:val="single" w:sz="4" w:space="0" w:color="000000"/>
              <w:right w:val="single" w:sz="4" w:space="0" w:color="000000"/>
            </w:tcBorders>
            <w:shd w:val="clear" w:color="auto" w:fill="auto"/>
            <w:vAlign w:val="bottom"/>
            <w:hideMark/>
          </w:tcPr>
          <w:p w14:paraId="1BB0DAFC" w14:textId="77777777" w:rsidR="00D62C34" w:rsidRPr="00D62C34" w:rsidRDefault="00D62C34" w:rsidP="00D62C34">
            <w:pPr>
              <w:overflowPunct/>
              <w:autoSpaceDE/>
              <w:autoSpaceDN/>
              <w:adjustRightInd/>
              <w:rPr>
                <w:color w:val="000000"/>
                <w:szCs w:val="24"/>
              </w:rPr>
            </w:pPr>
            <w:r w:rsidRPr="00D62C34">
              <w:rPr>
                <w:color w:val="000000"/>
                <w:szCs w:val="24"/>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865" w:type="pct"/>
            <w:tcBorders>
              <w:top w:val="nil"/>
              <w:left w:val="nil"/>
              <w:bottom w:val="single" w:sz="4" w:space="0" w:color="000000"/>
              <w:right w:val="single" w:sz="4" w:space="0" w:color="000000"/>
            </w:tcBorders>
            <w:shd w:val="clear" w:color="auto" w:fill="auto"/>
            <w:vAlign w:val="center"/>
            <w:hideMark/>
          </w:tcPr>
          <w:p w14:paraId="6ACDBAB4" w14:textId="77777777" w:rsidR="00D62C34" w:rsidRPr="00D62C34" w:rsidRDefault="00D62C34" w:rsidP="00D62C34">
            <w:pPr>
              <w:overflowPunct/>
              <w:autoSpaceDE/>
              <w:autoSpaceDN/>
              <w:adjustRightInd/>
              <w:jc w:val="center"/>
              <w:rPr>
                <w:color w:val="000000"/>
                <w:szCs w:val="24"/>
              </w:rPr>
            </w:pPr>
            <w:r w:rsidRPr="00D62C34">
              <w:rPr>
                <w:color w:val="000000"/>
                <w:szCs w:val="24"/>
              </w:rPr>
              <w:t>000 0502 0000000000 811</w:t>
            </w:r>
          </w:p>
        </w:tc>
        <w:tc>
          <w:tcPr>
            <w:tcW w:w="942" w:type="pct"/>
            <w:tcBorders>
              <w:top w:val="nil"/>
              <w:left w:val="nil"/>
              <w:bottom w:val="single" w:sz="4" w:space="0" w:color="000000"/>
              <w:right w:val="single" w:sz="4" w:space="0" w:color="000000"/>
            </w:tcBorders>
            <w:shd w:val="clear" w:color="auto" w:fill="auto"/>
            <w:vAlign w:val="bottom"/>
            <w:hideMark/>
          </w:tcPr>
          <w:p w14:paraId="71807E54" w14:textId="77777777" w:rsidR="00D62C34" w:rsidRPr="00D62C34" w:rsidRDefault="00D62C34" w:rsidP="00D62C34">
            <w:pPr>
              <w:overflowPunct/>
              <w:autoSpaceDE/>
              <w:autoSpaceDN/>
              <w:adjustRightInd/>
              <w:jc w:val="right"/>
              <w:rPr>
                <w:color w:val="000000"/>
                <w:szCs w:val="24"/>
              </w:rPr>
            </w:pPr>
            <w:r w:rsidRPr="00D62C34">
              <w:rPr>
                <w:color w:val="000000"/>
                <w:szCs w:val="24"/>
              </w:rPr>
              <w:t>  14 957 000,00</w:t>
            </w:r>
          </w:p>
        </w:tc>
        <w:tc>
          <w:tcPr>
            <w:tcW w:w="885" w:type="pct"/>
            <w:tcBorders>
              <w:top w:val="nil"/>
              <w:left w:val="nil"/>
              <w:bottom w:val="single" w:sz="4" w:space="0" w:color="000000"/>
              <w:right w:val="single" w:sz="4" w:space="0" w:color="000000"/>
            </w:tcBorders>
            <w:shd w:val="clear" w:color="auto" w:fill="auto"/>
            <w:vAlign w:val="bottom"/>
            <w:hideMark/>
          </w:tcPr>
          <w:p w14:paraId="697B4EEE" w14:textId="77777777" w:rsidR="00D62C34" w:rsidRPr="00D62C34" w:rsidRDefault="00D62C34" w:rsidP="00D62C34">
            <w:pPr>
              <w:overflowPunct/>
              <w:autoSpaceDE/>
              <w:autoSpaceDN/>
              <w:adjustRightInd/>
              <w:jc w:val="right"/>
              <w:rPr>
                <w:color w:val="000000"/>
                <w:szCs w:val="24"/>
              </w:rPr>
            </w:pPr>
            <w:r w:rsidRPr="00D62C34">
              <w:rPr>
                <w:color w:val="000000"/>
                <w:szCs w:val="24"/>
              </w:rPr>
              <w:t>  9 860 440,90</w:t>
            </w:r>
          </w:p>
        </w:tc>
        <w:tc>
          <w:tcPr>
            <w:tcW w:w="704" w:type="pct"/>
            <w:tcBorders>
              <w:top w:val="nil"/>
              <w:left w:val="nil"/>
              <w:bottom w:val="single" w:sz="4" w:space="0" w:color="000000"/>
              <w:right w:val="single" w:sz="4" w:space="0" w:color="000000"/>
            </w:tcBorders>
            <w:shd w:val="clear" w:color="auto" w:fill="auto"/>
            <w:vAlign w:val="bottom"/>
            <w:hideMark/>
          </w:tcPr>
          <w:p w14:paraId="3A8FE863" w14:textId="77777777" w:rsidR="00D62C34" w:rsidRPr="00D62C34" w:rsidRDefault="00D62C34" w:rsidP="00D62C34">
            <w:pPr>
              <w:overflowPunct/>
              <w:autoSpaceDE/>
              <w:autoSpaceDN/>
              <w:adjustRightInd/>
              <w:jc w:val="right"/>
              <w:rPr>
                <w:color w:val="000000"/>
                <w:szCs w:val="24"/>
              </w:rPr>
            </w:pPr>
            <w:r w:rsidRPr="00D62C34">
              <w:rPr>
                <w:color w:val="000000"/>
                <w:szCs w:val="24"/>
              </w:rPr>
              <w:t>65,93</w:t>
            </w:r>
          </w:p>
        </w:tc>
      </w:tr>
      <w:tr w:rsidR="00D62C34" w:rsidRPr="00D62C34" w14:paraId="3EB1C8D8"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611A8FC6" w14:textId="77777777" w:rsidR="00D62C34" w:rsidRPr="00D62C34" w:rsidRDefault="00D62C34" w:rsidP="00D62C34">
            <w:pPr>
              <w:overflowPunct/>
              <w:autoSpaceDE/>
              <w:autoSpaceDN/>
              <w:adjustRightInd/>
              <w:jc w:val="right"/>
              <w:rPr>
                <w:szCs w:val="24"/>
              </w:rPr>
            </w:pPr>
            <w:r w:rsidRPr="00D62C34">
              <w:rPr>
                <w:szCs w:val="24"/>
              </w:rPr>
              <w:t>125</w:t>
            </w:r>
          </w:p>
        </w:tc>
        <w:tc>
          <w:tcPr>
            <w:tcW w:w="1226" w:type="pct"/>
            <w:tcBorders>
              <w:top w:val="nil"/>
              <w:left w:val="nil"/>
              <w:bottom w:val="single" w:sz="4" w:space="0" w:color="000000"/>
              <w:right w:val="single" w:sz="4" w:space="0" w:color="000000"/>
            </w:tcBorders>
            <w:shd w:val="clear" w:color="auto" w:fill="auto"/>
            <w:vAlign w:val="bottom"/>
            <w:hideMark/>
          </w:tcPr>
          <w:p w14:paraId="530A8D39" w14:textId="77777777" w:rsidR="00D62C34" w:rsidRPr="00D62C34" w:rsidRDefault="00D62C34" w:rsidP="00D62C34">
            <w:pPr>
              <w:overflowPunct/>
              <w:autoSpaceDE/>
              <w:autoSpaceDN/>
              <w:adjustRightInd/>
              <w:rPr>
                <w:color w:val="000000"/>
                <w:szCs w:val="24"/>
              </w:rPr>
            </w:pPr>
            <w:r w:rsidRPr="00D62C34">
              <w:rPr>
                <w:color w:val="000000"/>
                <w:szCs w:val="24"/>
              </w:rPr>
              <w:t>Благоустройство</w:t>
            </w:r>
          </w:p>
        </w:tc>
        <w:tc>
          <w:tcPr>
            <w:tcW w:w="865" w:type="pct"/>
            <w:tcBorders>
              <w:top w:val="nil"/>
              <w:left w:val="nil"/>
              <w:bottom w:val="single" w:sz="4" w:space="0" w:color="000000"/>
              <w:right w:val="single" w:sz="4" w:space="0" w:color="000000"/>
            </w:tcBorders>
            <w:shd w:val="clear" w:color="auto" w:fill="auto"/>
            <w:vAlign w:val="center"/>
            <w:hideMark/>
          </w:tcPr>
          <w:p w14:paraId="56D8ABEE" w14:textId="77777777" w:rsidR="00D62C34" w:rsidRPr="00D62C34" w:rsidRDefault="00D62C34" w:rsidP="00D62C34">
            <w:pPr>
              <w:overflowPunct/>
              <w:autoSpaceDE/>
              <w:autoSpaceDN/>
              <w:adjustRightInd/>
              <w:jc w:val="center"/>
              <w:rPr>
                <w:color w:val="000000"/>
                <w:szCs w:val="24"/>
              </w:rPr>
            </w:pPr>
            <w:r w:rsidRPr="00D62C34">
              <w:rPr>
                <w:color w:val="000000"/>
                <w:szCs w:val="24"/>
              </w:rPr>
              <w:t>000 0503 0000000000 000</w:t>
            </w:r>
          </w:p>
        </w:tc>
        <w:tc>
          <w:tcPr>
            <w:tcW w:w="942" w:type="pct"/>
            <w:tcBorders>
              <w:top w:val="nil"/>
              <w:left w:val="nil"/>
              <w:bottom w:val="single" w:sz="4" w:space="0" w:color="000000"/>
              <w:right w:val="single" w:sz="4" w:space="0" w:color="000000"/>
            </w:tcBorders>
            <w:shd w:val="clear" w:color="auto" w:fill="auto"/>
            <w:vAlign w:val="bottom"/>
            <w:hideMark/>
          </w:tcPr>
          <w:p w14:paraId="5148BCB3" w14:textId="77777777" w:rsidR="00D62C34" w:rsidRPr="00D62C34" w:rsidRDefault="00D62C34" w:rsidP="00D62C34">
            <w:pPr>
              <w:overflowPunct/>
              <w:autoSpaceDE/>
              <w:autoSpaceDN/>
              <w:adjustRightInd/>
              <w:jc w:val="right"/>
              <w:rPr>
                <w:color w:val="000000"/>
                <w:szCs w:val="24"/>
              </w:rPr>
            </w:pPr>
            <w:r w:rsidRPr="00D62C34">
              <w:rPr>
                <w:color w:val="000000"/>
                <w:szCs w:val="24"/>
              </w:rPr>
              <w:t>  7 922 670,00</w:t>
            </w:r>
          </w:p>
        </w:tc>
        <w:tc>
          <w:tcPr>
            <w:tcW w:w="885" w:type="pct"/>
            <w:tcBorders>
              <w:top w:val="nil"/>
              <w:left w:val="nil"/>
              <w:bottom w:val="single" w:sz="4" w:space="0" w:color="000000"/>
              <w:right w:val="single" w:sz="4" w:space="0" w:color="000000"/>
            </w:tcBorders>
            <w:shd w:val="clear" w:color="auto" w:fill="auto"/>
            <w:vAlign w:val="bottom"/>
            <w:hideMark/>
          </w:tcPr>
          <w:p w14:paraId="6E7C06CD" w14:textId="77777777" w:rsidR="00D62C34" w:rsidRPr="00D62C34" w:rsidRDefault="00D62C34" w:rsidP="00D62C34">
            <w:pPr>
              <w:overflowPunct/>
              <w:autoSpaceDE/>
              <w:autoSpaceDN/>
              <w:adjustRightInd/>
              <w:jc w:val="right"/>
              <w:rPr>
                <w:color w:val="000000"/>
                <w:szCs w:val="24"/>
              </w:rPr>
            </w:pPr>
            <w:r w:rsidRPr="00D62C34">
              <w:rPr>
                <w:color w:val="000000"/>
                <w:szCs w:val="24"/>
              </w:rPr>
              <w:t>  4 601 670,00</w:t>
            </w:r>
          </w:p>
        </w:tc>
        <w:tc>
          <w:tcPr>
            <w:tcW w:w="704" w:type="pct"/>
            <w:tcBorders>
              <w:top w:val="nil"/>
              <w:left w:val="nil"/>
              <w:bottom w:val="single" w:sz="4" w:space="0" w:color="000000"/>
              <w:right w:val="single" w:sz="4" w:space="0" w:color="000000"/>
            </w:tcBorders>
            <w:shd w:val="clear" w:color="auto" w:fill="auto"/>
            <w:vAlign w:val="bottom"/>
            <w:hideMark/>
          </w:tcPr>
          <w:p w14:paraId="271DD644" w14:textId="77777777" w:rsidR="00D62C34" w:rsidRPr="00D62C34" w:rsidRDefault="00D62C34" w:rsidP="00D62C34">
            <w:pPr>
              <w:overflowPunct/>
              <w:autoSpaceDE/>
              <w:autoSpaceDN/>
              <w:adjustRightInd/>
              <w:jc w:val="right"/>
              <w:rPr>
                <w:color w:val="000000"/>
                <w:szCs w:val="24"/>
              </w:rPr>
            </w:pPr>
            <w:r w:rsidRPr="00D62C34">
              <w:rPr>
                <w:color w:val="000000"/>
                <w:szCs w:val="24"/>
              </w:rPr>
              <w:t>58,08</w:t>
            </w:r>
          </w:p>
        </w:tc>
      </w:tr>
      <w:tr w:rsidR="00D62C34" w:rsidRPr="00D62C34" w14:paraId="10273981"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4572CDA7" w14:textId="77777777" w:rsidR="00D62C34" w:rsidRPr="00D62C34" w:rsidRDefault="00D62C34" w:rsidP="00D62C34">
            <w:pPr>
              <w:overflowPunct/>
              <w:autoSpaceDE/>
              <w:autoSpaceDN/>
              <w:adjustRightInd/>
              <w:jc w:val="right"/>
              <w:rPr>
                <w:szCs w:val="24"/>
              </w:rPr>
            </w:pPr>
            <w:r w:rsidRPr="00D62C34">
              <w:rPr>
                <w:szCs w:val="24"/>
              </w:rPr>
              <w:t>126</w:t>
            </w:r>
          </w:p>
        </w:tc>
        <w:tc>
          <w:tcPr>
            <w:tcW w:w="1226" w:type="pct"/>
            <w:tcBorders>
              <w:top w:val="nil"/>
              <w:left w:val="nil"/>
              <w:bottom w:val="single" w:sz="4" w:space="0" w:color="000000"/>
              <w:right w:val="single" w:sz="4" w:space="0" w:color="000000"/>
            </w:tcBorders>
            <w:shd w:val="clear" w:color="auto" w:fill="auto"/>
            <w:vAlign w:val="bottom"/>
            <w:hideMark/>
          </w:tcPr>
          <w:p w14:paraId="60484892" w14:textId="77777777" w:rsidR="00D62C34" w:rsidRPr="00D62C34" w:rsidRDefault="00D62C34" w:rsidP="00D62C34">
            <w:pPr>
              <w:overflowPunct/>
              <w:autoSpaceDE/>
              <w:autoSpaceDN/>
              <w:adjustRightInd/>
              <w:rPr>
                <w:color w:val="000000"/>
                <w:szCs w:val="24"/>
              </w:rPr>
            </w:pPr>
            <w:r w:rsidRPr="00D62C34">
              <w:rPr>
                <w:color w:val="000000"/>
                <w:szCs w:val="24"/>
              </w:rPr>
              <w:t>Межбюджетные трансферты</w:t>
            </w:r>
          </w:p>
        </w:tc>
        <w:tc>
          <w:tcPr>
            <w:tcW w:w="865" w:type="pct"/>
            <w:tcBorders>
              <w:top w:val="nil"/>
              <w:left w:val="nil"/>
              <w:bottom w:val="single" w:sz="4" w:space="0" w:color="000000"/>
              <w:right w:val="single" w:sz="4" w:space="0" w:color="000000"/>
            </w:tcBorders>
            <w:shd w:val="clear" w:color="auto" w:fill="auto"/>
            <w:vAlign w:val="center"/>
            <w:hideMark/>
          </w:tcPr>
          <w:p w14:paraId="5014FF20" w14:textId="77777777" w:rsidR="00D62C34" w:rsidRPr="00D62C34" w:rsidRDefault="00D62C34" w:rsidP="00D62C34">
            <w:pPr>
              <w:overflowPunct/>
              <w:autoSpaceDE/>
              <w:autoSpaceDN/>
              <w:adjustRightInd/>
              <w:jc w:val="center"/>
              <w:rPr>
                <w:color w:val="000000"/>
                <w:szCs w:val="24"/>
              </w:rPr>
            </w:pPr>
            <w:r w:rsidRPr="00D62C34">
              <w:rPr>
                <w:color w:val="000000"/>
                <w:szCs w:val="24"/>
              </w:rPr>
              <w:t>000 0503 0000000000 500</w:t>
            </w:r>
          </w:p>
        </w:tc>
        <w:tc>
          <w:tcPr>
            <w:tcW w:w="942" w:type="pct"/>
            <w:tcBorders>
              <w:top w:val="nil"/>
              <w:left w:val="nil"/>
              <w:bottom w:val="single" w:sz="4" w:space="0" w:color="000000"/>
              <w:right w:val="single" w:sz="4" w:space="0" w:color="000000"/>
            </w:tcBorders>
            <w:shd w:val="clear" w:color="auto" w:fill="auto"/>
            <w:vAlign w:val="bottom"/>
            <w:hideMark/>
          </w:tcPr>
          <w:p w14:paraId="508C52A7" w14:textId="77777777" w:rsidR="00D62C34" w:rsidRPr="00D62C34" w:rsidRDefault="00D62C34" w:rsidP="00D62C34">
            <w:pPr>
              <w:overflowPunct/>
              <w:autoSpaceDE/>
              <w:autoSpaceDN/>
              <w:adjustRightInd/>
              <w:jc w:val="right"/>
              <w:rPr>
                <w:color w:val="000000"/>
                <w:szCs w:val="24"/>
              </w:rPr>
            </w:pPr>
            <w:r w:rsidRPr="00D62C34">
              <w:rPr>
                <w:color w:val="000000"/>
                <w:szCs w:val="24"/>
              </w:rPr>
              <w:t>  7 922 670,00</w:t>
            </w:r>
          </w:p>
        </w:tc>
        <w:tc>
          <w:tcPr>
            <w:tcW w:w="885" w:type="pct"/>
            <w:tcBorders>
              <w:top w:val="nil"/>
              <w:left w:val="nil"/>
              <w:bottom w:val="single" w:sz="4" w:space="0" w:color="000000"/>
              <w:right w:val="single" w:sz="4" w:space="0" w:color="000000"/>
            </w:tcBorders>
            <w:shd w:val="clear" w:color="auto" w:fill="auto"/>
            <w:vAlign w:val="bottom"/>
            <w:hideMark/>
          </w:tcPr>
          <w:p w14:paraId="324BBD51" w14:textId="77777777" w:rsidR="00D62C34" w:rsidRPr="00D62C34" w:rsidRDefault="00D62C34" w:rsidP="00D62C34">
            <w:pPr>
              <w:overflowPunct/>
              <w:autoSpaceDE/>
              <w:autoSpaceDN/>
              <w:adjustRightInd/>
              <w:jc w:val="right"/>
              <w:rPr>
                <w:color w:val="000000"/>
                <w:szCs w:val="24"/>
              </w:rPr>
            </w:pPr>
            <w:r w:rsidRPr="00D62C34">
              <w:rPr>
                <w:color w:val="000000"/>
                <w:szCs w:val="24"/>
              </w:rPr>
              <w:t>  4 601 670,00</w:t>
            </w:r>
          </w:p>
        </w:tc>
        <w:tc>
          <w:tcPr>
            <w:tcW w:w="704" w:type="pct"/>
            <w:tcBorders>
              <w:top w:val="nil"/>
              <w:left w:val="nil"/>
              <w:bottom w:val="single" w:sz="4" w:space="0" w:color="000000"/>
              <w:right w:val="single" w:sz="4" w:space="0" w:color="000000"/>
            </w:tcBorders>
            <w:shd w:val="clear" w:color="auto" w:fill="auto"/>
            <w:vAlign w:val="bottom"/>
            <w:hideMark/>
          </w:tcPr>
          <w:p w14:paraId="1EAA8E71" w14:textId="77777777" w:rsidR="00D62C34" w:rsidRPr="00D62C34" w:rsidRDefault="00D62C34" w:rsidP="00D62C34">
            <w:pPr>
              <w:overflowPunct/>
              <w:autoSpaceDE/>
              <w:autoSpaceDN/>
              <w:adjustRightInd/>
              <w:jc w:val="right"/>
              <w:rPr>
                <w:color w:val="000000"/>
                <w:szCs w:val="24"/>
              </w:rPr>
            </w:pPr>
            <w:r w:rsidRPr="00D62C34">
              <w:rPr>
                <w:color w:val="000000"/>
                <w:szCs w:val="24"/>
              </w:rPr>
              <w:t>58,08</w:t>
            </w:r>
          </w:p>
        </w:tc>
      </w:tr>
      <w:tr w:rsidR="00D62C34" w:rsidRPr="00D62C34" w14:paraId="79E541A1"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4BD5C308" w14:textId="77777777" w:rsidR="00D62C34" w:rsidRPr="00D62C34" w:rsidRDefault="00D62C34" w:rsidP="00D62C34">
            <w:pPr>
              <w:overflowPunct/>
              <w:autoSpaceDE/>
              <w:autoSpaceDN/>
              <w:adjustRightInd/>
              <w:jc w:val="right"/>
              <w:rPr>
                <w:szCs w:val="24"/>
              </w:rPr>
            </w:pPr>
            <w:r w:rsidRPr="00D62C34">
              <w:rPr>
                <w:szCs w:val="24"/>
              </w:rPr>
              <w:t>127</w:t>
            </w:r>
          </w:p>
        </w:tc>
        <w:tc>
          <w:tcPr>
            <w:tcW w:w="1226" w:type="pct"/>
            <w:tcBorders>
              <w:top w:val="nil"/>
              <w:left w:val="nil"/>
              <w:bottom w:val="single" w:sz="4" w:space="0" w:color="000000"/>
              <w:right w:val="single" w:sz="4" w:space="0" w:color="000000"/>
            </w:tcBorders>
            <w:shd w:val="clear" w:color="auto" w:fill="auto"/>
            <w:vAlign w:val="bottom"/>
            <w:hideMark/>
          </w:tcPr>
          <w:p w14:paraId="62A7FA72" w14:textId="77777777" w:rsidR="00D62C34" w:rsidRPr="00D62C34" w:rsidRDefault="00D62C34" w:rsidP="00D62C34">
            <w:pPr>
              <w:overflowPunct/>
              <w:autoSpaceDE/>
              <w:autoSpaceDN/>
              <w:adjustRightInd/>
              <w:rPr>
                <w:color w:val="000000"/>
                <w:szCs w:val="24"/>
              </w:rPr>
            </w:pPr>
            <w:r w:rsidRPr="00D62C34">
              <w:rPr>
                <w:color w:val="000000"/>
                <w:szCs w:val="24"/>
              </w:rPr>
              <w:t>Иные межбюджетные трансферты</w:t>
            </w:r>
          </w:p>
        </w:tc>
        <w:tc>
          <w:tcPr>
            <w:tcW w:w="865" w:type="pct"/>
            <w:tcBorders>
              <w:top w:val="nil"/>
              <w:left w:val="nil"/>
              <w:bottom w:val="single" w:sz="4" w:space="0" w:color="000000"/>
              <w:right w:val="single" w:sz="4" w:space="0" w:color="000000"/>
            </w:tcBorders>
            <w:shd w:val="clear" w:color="auto" w:fill="auto"/>
            <w:vAlign w:val="center"/>
            <w:hideMark/>
          </w:tcPr>
          <w:p w14:paraId="613FE0DF" w14:textId="77777777" w:rsidR="00D62C34" w:rsidRPr="00D62C34" w:rsidRDefault="00D62C34" w:rsidP="00D62C34">
            <w:pPr>
              <w:overflowPunct/>
              <w:autoSpaceDE/>
              <w:autoSpaceDN/>
              <w:adjustRightInd/>
              <w:jc w:val="center"/>
              <w:rPr>
                <w:color w:val="000000"/>
                <w:szCs w:val="24"/>
              </w:rPr>
            </w:pPr>
            <w:r w:rsidRPr="00D62C34">
              <w:rPr>
                <w:color w:val="000000"/>
                <w:szCs w:val="24"/>
              </w:rPr>
              <w:t>000 0503 0000000000 540</w:t>
            </w:r>
          </w:p>
        </w:tc>
        <w:tc>
          <w:tcPr>
            <w:tcW w:w="942" w:type="pct"/>
            <w:tcBorders>
              <w:top w:val="nil"/>
              <w:left w:val="nil"/>
              <w:bottom w:val="single" w:sz="4" w:space="0" w:color="000000"/>
              <w:right w:val="single" w:sz="4" w:space="0" w:color="000000"/>
            </w:tcBorders>
            <w:shd w:val="clear" w:color="auto" w:fill="auto"/>
            <w:vAlign w:val="bottom"/>
            <w:hideMark/>
          </w:tcPr>
          <w:p w14:paraId="6AA2B5B5" w14:textId="77777777" w:rsidR="00D62C34" w:rsidRPr="00D62C34" w:rsidRDefault="00D62C34" w:rsidP="00D62C34">
            <w:pPr>
              <w:overflowPunct/>
              <w:autoSpaceDE/>
              <w:autoSpaceDN/>
              <w:adjustRightInd/>
              <w:jc w:val="right"/>
              <w:rPr>
                <w:color w:val="000000"/>
                <w:szCs w:val="24"/>
              </w:rPr>
            </w:pPr>
            <w:r w:rsidRPr="00D62C34">
              <w:rPr>
                <w:color w:val="000000"/>
                <w:szCs w:val="24"/>
              </w:rPr>
              <w:t>  7 922 670,00</w:t>
            </w:r>
          </w:p>
        </w:tc>
        <w:tc>
          <w:tcPr>
            <w:tcW w:w="885" w:type="pct"/>
            <w:tcBorders>
              <w:top w:val="nil"/>
              <w:left w:val="nil"/>
              <w:bottom w:val="single" w:sz="4" w:space="0" w:color="000000"/>
              <w:right w:val="single" w:sz="4" w:space="0" w:color="000000"/>
            </w:tcBorders>
            <w:shd w:val="clear" w:color="auto" w:fill="auto"/>
            <w:vAlign w:val="bottom"/>
            <w:hideMark/>
          </w:tcPr>
          <w:p w14:paraId="7F21D3C4" w14:textId="77777777" w:rsidR="00D62C34" w:rsidRPr="00D62C34" w:rsidRDefault="00D62C34" w:rsidP="00D62C34">
            <w:pPr>
              <w:overflowPunct/>
              <w:autoSpaceDE/>
              <w:autoSpaceDN/>
              <w:adjustRightInd/>
              <w:jc w:val="right"/>
              <w:rPr>
                <w:color w:val="000000"/>
                <w:szCs w:val="24"/>
              </w:rPr>
            </w:pPr>
            <w:r w:rsidRPr="00D62C34">
              <w:rPr>
                <w:color w:val="000000"/>
                <w:szCs w:val="24"/>
              </w:rPr>
              <w:t>  4 601 670,00</w:t>
            </w:r>
          </w:p>
        </w:tc>
        <w:tc>
          <w:tcPr>
            <w:tcW w:w="704" w:type="pct"/>
            <w:tcBorders>
              <w:top w:val="nil"/>
              <w:left w:val="nil"/>
              <w:bottom w:val="single" w:sz="4" w:space="0" w:color="000000"/>
              <w:right w:val="single" w:sz="4" w:space="0" w:color="000000"/>
            </w:tcBorders>
            <w:shd w:val="clear" w:color="auto" w:fill="auto"/>
            <w:vAlign w:val="bottom"/>
            <w:hideMark/>
          </w:tcPr>
          <w:p w14:paraId="4FC5FF70" w14:textId="77777777" w:rsidR="00D62C34" w:rsidRPr="00D62C34" w:rsidRDefault="00D62C34" w:rsidP="00D62C34">
            <w:pPr>
              <w:overflowPunct/>
              <w:autoSpaceDE/>
              <w:autoSpaceDN/>
              <w:adjustRightInd/>
              <w:jc w:val="right"/>
              <w:rPr>
                <w:color w:val="000000"/>
                <w:szCs w:val="24"/>
              </w:rPr>
            </w:pPr>
            <w:r w:rsidRPr="00D62C34">
              <w:rPr>
                <w:color w:val="000000"/>
                <w:szCs w:val="24"/>
              </w:rPr>
              <w:t>58,08</w:t>
            </w:r>
          </w:p>
        </w:tc>
      </w:tr>
      <w:tr w:rsidR="00D62C34" w:rsidRPr="00D62C34" w14:paraId="583E17DD"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6B13A470" w14:textId="77777777" w:rsidR="00D62C34" w:rsidRPr="00D62C34" w:rsidRDefault="00D62C34" w:rsidP="00D62C34">
            <w:pPr>
              <w:overflowPunct/>
              <w:autoSpaceDE/>
              <w:autoSpaceDN/>
              <w:adjustRightInd/>
              <w:jc w:val="right"/>
              <w:rPr>
                <w:szCs w:val="24"/>
              </w:rPr>
            </w:pPr>
            <w:r w:rsidRPr="00D62C34">
              <w:rPr>
                <w:szCs w:val="24"/>
              </w:rPr>
              <w:t>128</w:t>
            </w:r>
          </w:p>
        </w:tc>
        <w:tc>
          <w:tcPr>
            <w:tcW w:w="1226" w:type="pct"/>
            <w:tcBorders>
              <w:top w:val="nil"/>
              <w:left w:val="nil"/>
              <w:bottom w:val="single" w:sz="4" w:space="0" w:color="000000"/>
              <w:right w:val="single" w:sz="4" w:space="0" w:color="000000"/>
            </w:tcBorders>
            <w:shd w:val="clear" w:color="auto" w:fill="auto"/>
            <w:vAlign w:val="bottom"/>
            <w:hideMark/>
          </w:tcPr>
          <w:p w14:paraId="6B984CB4" w14:textId="77777777" w:rsidR="00D62C34" w:rsidRPr="00D62C34" w:rsidRDefault="00D62C34" w:rsidP="00D62C34">
            <w:pPr>
              <w:overflowPunct/>
              <w:autoSpaceDE/>
              <w:autoSpaceDN/>
              <w:adjustRightInd/>
              <w:rPr>
                <w:color w:val="000000"/>
                <w:szCs w:val="24"/>
              </w:rPr>
            </w:pPr>
            <w:r w:rsidRPr="00D62C34">
              <w:rPr>
                <w:color w:val="000000"/>
                <w:szCs w:val="24"/>
              </w:rPr>
              <w:t>Другие вопросы в области жилищно-коммунального хозяйства</w:t>
            </w:r>
          </w:p>
        </w:tc>
        <w:tc>
          <w:tcPr>
            <w:tcW w:w="865" w:type="pct"/>
            <w:tcBorders>
              <w:top w:val="nil"/>
              <w:left w:val="nil"/>
              <w:bottom w:val="single" w:sz="4" w:space="0" w:color="000000"/>
              <w:right w:val="single" w:sz="4" w:space="0" w:color="000000"/>
            </w:tcBorders>
            <w:shd w:val="clear" w:color="auto" w:fill="auto"/>
            <w:vAlign w:val="center"/>
            <w:hideMark/>
          </w:tcPr>
          <w:p w14:paraId="4CC38482" w14:textId="77777777" w:rsidR="00D62C34" w:rsidRPr="00D62C34" w:rsidRDefault="00D62C34" w:rsidP="00D62C34">
            <w:pPr>
              <w:overflowPunct/>
              <w:autoSpaceDE/>
              <w:autoSpaceDN/>
              <w:adjustRightInd/>
              <w:jc w:val="center"/>
              <w:rPr>
                <w:color w:val="000000"/>
                <w:szCs w:val="24"/>
              </w:rPr>
            </w:pPr>
            <w:r w:rsidRPr="00D62C34">
              <w:rPr>
                <w:color w:val="000000"/>
                <w:szCs w:val="24"/>
              </w:rPr>
              <w:t>000 0505 0000000000 000</w:t>
            </w:r>
          </w:p>
        </w:tc>
        <w:tc>
          <w:tcPr>
            <w:tcW w:w="942" w:type="pct"/>
            <w:tcBorders>
              <w:top w:val="nil"/>
              <w:left w:val="nil"/>
              <w:bottom w:val="single" w:sz="4" w:space="0" w:color="000000"/>
              <w:right w:val="single" w:sz="4" w:space="0" w:color="000000"/>
            </w:tcBorders>
            <w:shd w:val="clear" w:color="auto" w:fill="auto"/>
            <w:vAlign w:val="bottom"/>
            <w:hideMark/>
          </w:tcPr>
          <w:p w14:paraId="03BF5775" w14:textId="77777777" w:rsidR="00D62C34" w:rsidRPr="00D62C34" w:rsidRDefault="00D62C34" w:rsidP="00D62C34">
            <w:pPr>
              <w:overflowPunct/>
              <w:autoSpaceDE/>
              <w:autoSpaceDN/>
              <w:adjustRightInd/>
              <w:jc w:val="right"/>
              <w:rPr>
                <w:color w:val="000000"/>
                <w:szCs w:val="24"/>
              </w:rPr>
            </w:pPr>
            <w:r w:rsidRPr="00D62C34">
              <w:rPr>
                <w:color w:val="000000"/>
                <w:szCs w:val="24"/>
              </w:rPr>
              <w:t>  20 805 477,62</w:t>
            </w:r>
          </w:p>
        </w:tc>
        <w:tc>
          <w:tcPr>
            <w:tcW w:w="885" w:type="pct"/>
            <w:tcBorders>
              <w:top w:val="nil"/>
              <w:left w:val="nil"/>
              <w:bottom w:val="single" w:sz="4" w:space="0" w:color="000000"/>
              <w:right w:val="single" w:sz="4" w:space="0" w:color="000000"/>
            </w:tcBorders>
            <w:shd w:val="clear" w:color="auto" w:fill="auto"/>
            <w:vAlign w:val="bottom"/>
            <w:hideMark/>
          </w:tcPr>
          <w:p w14:paraId="5E8ACA04" w14:textId="77777777" w:rsidR="00D62C34" w:rsidRPr="00D62C34" w:rsidRDefault="00D62C34" w:rsidP="00D62C34">
            <w:pPr>
              <w:overflowPunct/>
              <w:autoSpaceDE/>
              <w:autoSpaceDN/>
              <w:adjustRightInd/>
              <w:jc w:val="right"/>
              <w:rPr>
                <w:color w:val="000000"/>
                <w:szCs w:val="24"/>
              </w:rPr>
            </w:pPr>
            <w:r w:rsidRPr="00D62C34">
              <w:rPr>
                <w:color w:val="000000"/>
                <w:szCs w:val="24"/>
              </w:rPr>
              <w:t>  5 936 002,44</w:t>
            </w:r>
          </w:p>
        </w:tc>
        <w:tc>
          <w:tcPr>
            <w:tcW w:w="704" w:type="pct"/>
            <w:tcBorders>
              <w:top w:val="nil"/>
              <w:left w:val="nil"/>
              <w:bottom w:val="single" w:sz="4" w:space="0" w:color="000000"/>
              <w:right w:val="single" w:sz="4" w:space="0" w:color="000000"/>
            </w:tcBorders>
            <w:shd w:val="clear" w:color="auto" w:fill="auto"/>
            <w:vAlign w:val="bottom"/>
            <w:hideMark/>
          </w:tcPr>
          <w:p w14:paraId="0D74E33B" w14:textId="77777777" w:rsidR="00D62C34" w:rsidRPr="00D62C34" w:rsidRDefault="00D62C34" w:rsidP="00D62C34">
            <w:pPr>
              <w:overflowPunct/>
              <w:autoSpaceDE/>
              <w:autoSpaceDN/>
              <w:adjustRightInd/>
              <w:jc w:val="right"/>
              <w:rPr>
                <w:color w:val="000000"/>
                <w:szCs w:val="24"/>
              </w:rPr>
            </w:pPr>
            <w:r w:rsidRPr="00D62C34">
              <w:rPr>
                <w:color w:val="000000"/>
                <w:szCs w:val="24"/>
              </w:rPr>
              <w:t>28,53</w:t>
            </w:r>
          </w:p>
        </w:tc>
      </w:tr>
      <w:tr w:rsidR="00D62C34" w:rsidRPr="00D62C34" w14:paraId="680E26FC" w14:textId="77777777" w:rsidTr="00D62C34">
        <w:trPr>
          <w:trHeight w:val="189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6126536C" w14:textId="77777777" w:rsidR="00D62C34" w:rsidRPr="00D62C34" w:rsidRDefault="00D62C34" w:rsidP="00D62C34">
            <w:pPr>
              <w:overflowPunct/>
              <w:autoSpaceDE/>
              <w:autoSpaceDN/>
              <w:adjustRightInd/>
              <w:jc w:val="right"/>
              <w:rPr>
                <w:szCs w:val="24"/>
              </w:rPr>
            </w:pPr>
            <w:r w:rsidRPr="00D62C34">
              <w:rPr>
                <w:szCs w:val="24"/>
              </w:rPr>
              <w:lastRenderedPageBreak/>
              <w:t>129</w:t>
            </w:r>
          </w:p>
        </w:tc>
        <w:tc>
          <w:tcPr>
            <w:tcW w:w="1226" w:type="pct"/>
            <w:tcBorders>
              <w:top w:val="nil"/>
              <w:left w:val="nil"/>
              <w:bottom w:val="single" w:sz="4" w:space="0" w:color="000000"/>
              <w:right w:val="single" w:sz="4" w:space="0" w:color="000000"/>
            </w:tcBorders>
            <w:shd w:val="clear" w:color="auto" w:fill="auto"/>
            <w:vAlign w:val="bottom"/>
            <w:hideMark/>
          </w:tcPr>
          <w:p w14:paraId="165B43C8" w14:textId="77777777" w:rsidR="00D62C34" w:rsidRPr="00D62C34" w:rsidRDefault="00D62C34" w:rsidP="00D62C34">
            <w:pPr>
              <w:overflowPunct/>
              <w:autoSpaceDE/>
              <w:autoSpaceDN/>
              <w:adjustRightInd/>
              <w:rPr>
                <w:color w:val="000000"/>
                <w:szCs w:val="24"/>
              </w:rPr>
            </w:pPr>
            <w:r w:rsidRPr="00D62C34">
              <w:rPr>
                <w:color w:val="000000"/>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65" w:type="pct"/>
            <w:tcBorders>
              <w:top w:val="nil"/>
              <w:left w:val="nil"/>
              <w:bottom w:val="single" w:sz="4" w:space="0" w:color="000000"/>
              <w:right w:val="single" w:sz="4" w:space="0" w:color="000000"/>
            </w:tcBorders>
            <w:shd w:val="clear" w:color="auto" w:fill="auto"/>
            <w:vAlign w:val="center"/>
            <w:hideMark/>
          </w:tcPr>
          <w:p w14:paraId="46441890" w14:textId="77777777" w:rsidR="00D62C34" w:rsidRPr="00D62C34" w:rsidRDefault="00D62C34" w:rsidP="00D62C34">
            <w:pPr>
              <w:overflowPunct/>
              <w:autoSpaceDE/>
              <w:autoSpaceDN/>
              <w:adjustRightInd/>
              <w:jc w:val="center"/>
              <w:rPr>
                <w:color w:val="000000"/>
                <w:szCs w:val="24"/>
              </w:rPr>
            </w:pPr>
            <w:r w:rsidRPr="00D62C34">
              <w:rPr>
                <w:color w:val="000000"/>
                <w:szCs w:val="24"/>
              </w:rPr>
              <w:t>000 0505 0000000000 100</w:t>
            </w:r>
          </w:p>
        </w:tc>
        <w:tc>
          <w:tcPr>
            <w:tcW w:w="942" w:type="pct"/>
            <w:tcBorders>
              <w:top w:val="nil"/>
              <w:left w:val="nil"/>
              <w:bottom w:val="single" w:sz="4" w:space="0" w:color="000000"/>
              <w:right w:val="single" w:sz="4" w:space="0" w:color="000000"/>
            </w:tcBorders>
            <w:shd w:val="clear" w:color="auto" w:fill="auto"/>
            <w:vAlign w:val="bottom"/>
            <w:hideMark/>
          </w:tcPr>
          <w:p w14:paraId="3D6F1C09" w14:textId="77777777" w:rsidR="00D62C34" w:rsidRPr="00D62C34" w:rsidRDefault="00D62C34" w:rsidP="00D62C34">
            <w:pPr>
              <w:overflowPunct/>
              <w:autoSpaceDE/>
              <w:autoSpaceDN/>
              <w:adjustRightInd/>
              <w:jc w:val="right"/>
              <w:rPr>
                <w:color w:val="000000"/>
                <w:szCs w:val="24"/>
              </w:rPr>
            </w:pPr>
            <w:r w:rsidRPr="00D62C34">
              <w:rPr>
                <w:color w:val="000000"/>
                <w:szCs w:val="24"/>
              </w:rPr>
              <w:t>  4 653 526,00</w:t>
            </w:r>
          </w:p>
        </w:tc>
        <w:tc>
          <w:tcPr>
            <w:tcW w:w="885" w:type="pct"/>
            <w:tcBorders>
              <w:top w:val="nil"/>
              <w:left w:val="nil"/>
              <w:bottom w:val="single" w:sz="4" w:space="0" w:color="000000"/>
              <w:right w:val="single" w:sz="4" w:space="0" w:color="000000"/>
            </w:tcBorders>
            <w:shd w:val="clear" w:color="auto" w:fill="auto"/>
            <w:vAlign w:val="bottom"/>
            <w:hideMark/>
          </w:tcPr>
          <w:p w14:paraId="6A93694C" w14:textId="77777777" w:rsidR="00D62C34" w:rsidRPr="00D62C34" w:rsidRDefault="00D62C34" w:rsidP="00D62C34">
            <w:pPr>
              <w:overflowPunct/>
              <w:autoSpaceDE/>
              <w:autoSpaceDN/>
              <w:adjustRightInd/>
              <w:jc w:val="right"/>
              <w:rPr>
                <w:color w:val="000000"/>
                <w:szCs w:val="24"/>
              </w:rPr>
            </w:pPr>
            <w:r w:rsidRPr="00D62C34">
              <w:rPr>
                <w:color w:val="000000"/>
                <w:szCs w:val="24"/>
              </w:rPr>
              <w:t>  3 518 928,42</w:t>
            </w:r>
          </w:p>
        </w:tc>
        <w:tc>
          <w:tcPr>
            <w:tcW w:w="704" w:type="pct"/>
            <w:tcBorders>
              <w:top w:val="nil"/>
              <w:left w:val="nil"/>
              <w:bottom w:val="single" w:sz="4" w:space="0" w:color="000000"/>
              <w:right w:val="single" w:sz="4" w:space="0" w:color="000000"/>
            </w:tcBorders>
            <w:shd w:val="clear" w:color="auto" w:fill="auto"/>
            <w:vAlign w:val="bottom"/>
            <w:hideMark/>
          </w:tcPr>
          <w:p w14:paraId="343B7542" w14:textId="77777777" w:rsidR="00D62C34" w:rsidRPr="00D62C34" w:rsidRDefault="00D62C34" w:rsidP="00D62C34">
            <w:pPr>
              <w:overflowPunct/>
              <w:autoSpaceDE/>
              <w:autoSpaceDN/>
              <w:adjustRightInd/>
              <w:jc w:val="right"/>
              <w:rPr>
                <w:color w:val="000000"/>
                <w:szCs w:val="24"/>
              </w:rPr>
            </w:pPr>
            <w:r w:rsidRPr="00D62C34">
              <w:rPr>
                <w:color w:val="000000"/>
                <w:szCs w:val="24"/>
              </w:rPr>
              <w:t>75,62</w:t>
            </w:r>
          </w:p>
        </w:tc>
      </w:tr>
      <w:tr w:rsidR="00D62C34" w:rsidRPr="00D62C34" w14:paraId="43D4F62C"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01FA92BA" w14:textId="77777777" w:rsidR="00D62C34" w:rsidRPr="00D62C34" w:rsidRDefault="00D62C34" w:rsidP="00D62C34">
            <w:pPr>
              <w:overflowPunct/>
              <w:autoSpaceDE/>
              <w:autoSpaceDN/>
              <w:adjustRightInd/>
              <w:jc w:val="right"/>
              <w:rPr>
                <w:szCs w:val="24"/>
              </w:rPr>
            </w:pPr>
            <w:r w:rsidRPr="00D62C34">
              <w:rPr>
                <w:szCs w:val="24"/>
              </w:rPr>
              <w:t>130</w:t>
            </w:r>
          </w:p>
        </w:tc>
        <w:tc>
          <w:tcPr>
            <w:tcW w:w="1226" w:type="pct"/>
            <w:tcBorders>
              <w:top w:val="nil"/>
              <w:left w:val="nil"/>
              <w:bottom w:val="single" w:sz="4" w:space="0" w:color="000000"/>
              <w:right w:val="single" w:sz="4" w:space="0" w:color="000000"/>
            </w:tcBorders>
            <w:shd w:val="clear" w:color="auto" w:fill="auto"/>
            <w:vAlign w:val="bottom"/>
            <w:hideMark/>
          </w:tcPr>
          <w:p w14:paraId="04DBA2BF" w14:textId="77777777" w:rsidR="00D62C34" w:rsidRPr="00D62C34" w:rsidRDefault="00D62C34" w:rsidP="00D62C34">
            <w:pPr>
              <w:overflowPunct/>
              <w:autoSpaceDE/>
              <w:autoSpaceDN/>
              <w:adjustRightInd/>
              <w:rPr>
                <w:color w:val="000000"/>
                <w:szCs w:val="24"/>
              </w:rPr>
            </w:pPr>
            <w:r w:rsidRPr="00D62C34">
              <w:rPr>
                <w:color w:val="000000"/>
                <w:szCs w:val="24"/>
              </w:rPr>
              <w:t>Расходы на выплаты персоналу казенных учреждений</w:t>
            </w:r>
          </w:p>
        </w:tc>
        <w:tc>
          <w:tcPr>
            <w:tcW w:w="865" w:type="pct"/>
            <w:tcBorders>
              <w:top w:val="nil"/>
              <w:left w:val="nil"/>
              <w:bottom w:val="single" w:sz="4" w:space="0" w:color="000000"/>
              <w:right w:val="single" w:sz="4" w:space="0" w:color="000000"/>
            </w:tcBorders>
            <w:shd w:val="clear" w:color="auto" w:fill="auto"/>
            <w:vAlign w:val="center"/>
            <w:hideMark/>
          </w:tcPr>
          <w:p w14:paraId="78FF1D34" w14:textId="77777777" w:rsidR="00D62C34" w:rsidRPr="00D62C34" w:rsidRDefault="00D62C34" w:rsidP="00D62C34">
            <w:pPr>
              <w:overflowPunct/>
              <w:autoSpaceDE/>
              <w:autoSpaceDN/>
              <w:adjustRightInd/>
              <w:jc w:val="center"/>
              <w:rPr>
                <w:color w:val="000000"/>
                <w:szCs w:val="24"/>
              </w:rPr>
            </w:pPr>
            <w:r w:rsidRPr="00D62C34">
              <w:rPr>
                <w:color w:val="000000"/>
                <w:szCs w:val="24"/>
              </w:rPr>
              <w:t>000 0505 0000000000 110</w:t>
            </w:r>
          </w:p>
        </w:tc>
        <w:tc>
          <w:tcPr>
            <w:tcW w:w="942" w:type="pct"/>
            <w:tcBorders>
              <w:top w:val="nil"/>
              <w:left w:val="nil"/>
              <w:bottom w:val="single" w:sz="4" w:space="0" w:color="000000"/>
              <w:right w:val="single" w:sz="4" w:space="0" w:color="000000"/>
            </w:tcBorders>
            <w:shd w:val="clear" w:color="auto" w:fill="auto"/>
            <w:vAlign w:val="bottom"/>
            <w:hideMark/>
          </w:tcPr>
          <w:p w14:paraId="6E103DFA" w14:textId="77777777" w:rsidR="00D62C34" w:rsidRPr="00D62C34" w:rsidRDefault="00D62C34" w:rsidP="00D62C34">
            <w:pPr>
              <w:overflowPunct/>
              <w:autoSpaceDE/>
              <w:autoSpaceDN/>
              <w:adjustRightInd/>
              <w:jc w:val="right"/>
              <w:rPr>
                <w:color w:val="000000"/>
                <w:szCs w:val="24"/>
              </w:rPr>
            </w:pPr>
            <w:r w:rsidRPr="00D62C34">
              <w:rPr>
                <w:color w:val="000000"/>
                <w:szCs w:val="24"/>
              </w:rPr>
              <w:t>  4 653 526,00</w:t>
            </w:r>
          </w:p>
        </w:tc>
        <w:tc>
          <w:tcPr>
            <w:tcW w:w="885" w:type="pct"/>
            <w:tcBorders>
              <w:top w:val="nil"/>
              <w:left w:val="nil"/>
              <w:bottom w:val="single" w:sz="4" w:space="0" w:color="000000"/>
              <w:right w:val="single" w:sz="4" w:space="0" w:color="000000"/>
            </w:tcBorders>
            <w:shd w:val="clear" w:color="auto" w:fill="auto"/>
            <w:vAlign w:val="bottom"/>
            <w:hideMark/>
          </w:tcPr>
          <w:p w14:paraId="002698AF" w14:textId="77777777" w:rsidR="00D62C34" w:rsidRPr="00D62C34" w:rsidRDefault="00D62C34" w:rsidP="00D62C34">
            <w:pPr>
              <w:overflowPunct/>
              <w:autoSpaceDE/>
              <w:autoSpaceDN/>
              <w:adjustRightInd/>
              <w:jc w:val="right"/>
              <w:rPr>
                <w:color w:val="000000"/>
                <w:szCs w:val="24"/>
              </w:rPr>
            </w:pPr>
            <w:r w:rsidRPr="00D62C34">
              <w:rPr>
                <w:color w:val="000000"/>
                <w:szCs w:val="24"/>
              </w:rPr>
              <w:t>  3 518 928,42</w:t>
            </w:r>
          </w:p>
        </w:tc>
        <w:tc>
          <w:tcPr>
            <w:tcW w:w="704" w:type="pct"/>
            <w:tcBorders>
              <w:top w:val="nil"/>
              <w:left w:val="nil"/>
              <w:bottom w:val="single" w:sz="4" w:space="0" w:color="000000"/>
              <w:right w:val="single" w:sz="4" w:space="0" w:color="000000"/>
            </w:tcBorders>
            <w:shd w:val="clear" w:color="auto" w:fill="auto"/>
            <w:vAlign w:val="bottom"/>
            <w:hideMark/>
          </w:tcPr>
          <w:p w14:paraId="63BC2499" w14:textId="77777777" w:rsidR="00D62C34" w:rsidRPr="00D62C34" w:rsidRDefault="00D62C34" w:rsidP="00D62C34">
            <w:pPr>
              <w:overflowPunct/>
              <w:autoSpaceDE/>
              <w:autoSpaceDN/>
              <w:adjustRightInd/>
              <w:jc w:val="right"/>
              <w:rPr>
                <w:color w:val="000000"/>
                <w:szCs w:val="24"/>
              </w:rPr>
            </w:pPr>
            <w:r w:rsidRPr="00D62C34">
              <w:rPr>
                <w:color w:val="000000"/>
                <w:szCs w:val="24"/>
              </w:rPr>
              <w:t>75,62</w:t>
            </w:r>
          </w:p>
        </w:tc>
      </w:tr>
      <w:tr w:rsidR="00D62C34" w:rsidRPr="00D62C34" w14:paraId="1888C49F"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5BF4D01F" w14:textId="77777777" w:rsidR="00D62C34" w:rsidRPr="00D62C34" w:rsidRDefault="00D62C34" w:rsidP="00D62C34">
            <w:pPr>
              <w:overflowPunct/>
              <w:autoSpaceDE/>
              <w:autoSpaceDN/>
              <w:adjustRightInd/>
              <w:jc w:val="right"/>
              <w:rPr>
                <w:szCs w:val="24"/>
              </w:rPr>
            </w:pPr>
            <w:r w:rsidRPr="00D62C34">
              <w:rPr>
                <w:szCs w:val="24"/>
              </w:rPr>
              <w:t>131</w:t>
            </w:r>
          </w:p>
        </w:tc>
        <w:tc>
          <w:tcPr>
            <w:tcW w:w="1226" w:type="pct"/>
            <w:tcBorders>
              <w:top w:val="nil"/>
              <w:left w:val="nil"/>
              <w:bottom w:val="single" w:sz="4" w:space="0" w:color="000000"/>
              <w:right w:val="single" w:sz="4" w:space="0" w:color="000000"/>
            </w:tcBorders>
            <w:shd w:val="clear" w:color="auto" w:fill="auto"/>
            <w:vAlign w:val="bottom"/>
            <w:hideMark/>
          </w:tcPr>
          <w:p w14:paraId="59E122CE" w14:textId="77777777" w:rsidR="00D62C34" w:rsidRPr="00D62C34" w:rsidRDefault="00D62C34" w:rsidP="00D62C34">
            <w:pPr>
              <w:overflowPunct/>
              <w:autoSpaceDE/>
              <w:autoSpaceDN/>
              <w:adjustRightInd/>
              <w:rPr>
                <w:color w:val="000000"/>
                <w:szCs w:val="24"/>
              </w:rPr>
            </w:pPr>
            <w:r w:rsidRPr="00D62C34">
              <w:rPr>
                <w:color w:val="000000"/>
                <w:szCs w:val="24"/>
              </w:rPr>
              <w:t>Фонд оплаты труда учреждений</w:t>
            </w:r>
          </w:p>
        </w:tc>
        <w:tc>
          <w:tcPr>
            <w:tcW w:w="865" w:type="pct"/>
            <w:tcBorders>
              <w:top w:val="nil"/>
              <w:left w:val="nil"/>
              <w:bottom w:val="single" w:sz="4" w:space="0" w:color="000000"/>
              <w:right w:val="single" w:sz="4" w:space="0" w:color="000000"/>
            </w:tcBorders>
            <w:shd w:val="clear" w:color="auto" w:fill="auto"/>
            <w:vAlign w:val="center"/>
            <w:hideMark/>
          </w:tcPr>
          <w:p w14:paraId="2D01281B" w14:textId="77777777" w:rsidR="00D62C34" w:rsidRPr="00D62C34" w:rsidRDefault="00D62C34" w:rsidP="00D62C34">
            <w:pPr>
              <w:overflowPunct/>
              <w:autoSpaceDE/>
              <w:autoSpaceDN/>
              <w:adjustRightInd/>
              <w:jc w:val="center"/>
              <w:rPr>
                <w:color w:val="000000"/>
                <w:szCs w:val="24"/>
              </w:rPr>
            </w:pPr>
            <w:r w:rsidRPr="00D62C34">
              <w:rPr>
                <w:color w:val="000000"/>
                <w:szCs w:val="24"/>
              </w:rPr>
              <w:t>000 0505 0000000000 111</w:t>
            </w:r>
          </w:p>
        </w:tc>
        <w:tc>
          <w:tcPr>
            <w:tcW w:w="942" w:type="pct"/>
            <w:tcBorders>
              <w:top w:val="nil"/>
              <w:left w:val="nil"/>
              <w:bottom w:val="single" w:sz="4" w:space="0" w:color="000000"/>
              <w:right w:val="single" w:sz="4" w:space="0" w:color="000000"/>
            </w:tcBorders>
            <w:shd w:val="clear" w:color="auto" w:fill="auto"/>
            <w:vAlign w:val="bottom"/>
            <w:hideMark/>
          </w:tcPr>
          <w:p w14:paraId="206C6389" w14:textId="77777777" w:rsidR="00D62C34" w:rsidRPr="00D62C34" w:rsidRDefault="00D62C34" w:rsidP="00D62C34">
            <w:pPr>
              <w:overflowPunct/>
              <w:autoSpaceDE/>
              <w:autoSpaceDN/>
              <w:adjustRightInd/>
              <w:jc w:val="right"/>
              <w:rPr>
                <w:color w:val="000000"/>
                <w:szCs w:val="24"/>
              </w:rPr>
            </w:pPr>
            <w:r w:rsidRPr="00D62C34">
              <w:rPr>
                <w:color w:val="000000"/>
                <w:szCs w:val="24"/>
              </w:rPr>
              <w:t>  3 569 515,00</w:t>
            </w:r>
          </w:p>
        </w:tc>
        <w:tc>
          <w:tcPr>
            <w:tcW w:w="885" w:type="pct"/>
            <w:tcBorders>
              <w:top w:val="nil"/>
              <w:left w:val="nil"/>
              <w:bottom w:val="single" w:sz="4" w:space="0" w:color="000000"/>
              <w:right w:val="single" w:sz="4" w:space="0" w:color="000000"/>
            </w:tcBorders>
            <w:shd w:val="clear" w:color="auto" w:fill="auto"/>
            <w:vAlign w:val="bottom"/>
            <w:hideMark/>
          </w:tcPr>
          <w:p w14:paraId="79333C6F" w14:textId="77777777" w:rsidR="00D62C34" w:rsidRPr="00D62C34" w:rsidRDefault="00D62C34" w:rsidP="00D62C34">
            <w:pPr>
              <w:overflowPunct/>
              <w:autoSpaceDE/>
              <w:autoSpaceDN/>
              <w:adjustRightInd/>
              <w:jc w:val="right"/>
              <w:rPr>
                <w:color w:val="000000"/>
                <w:szCs w:val="24"/>
              </w:rPr>
            </w:pPr>
            <w:r w:rsidRPr="00D62C34">
              <w:rPr>
                <w:color w:val="000000"/>
                <w:szCs w:val="24"/>
              </w:rPr>
              <w:t>  2 741 199,07</w:t>
            </w:r>
          </w:p>
        </w:tc>
        <w:tc>
          <w:tcPr>
            <w:tcW w:w="704" w:type="pct"/>
            <w:tcBorders>
              <w:top w:val="nil"/>
              <w:left w:val="nil"/>
              <w:bottom w:val="single" w:sz="4" w:space="0" w:color="000000"/>
              <w:right w:val="single" w:sz="4" w:space="0" w:color="000000"/>
            </w:tcBorders>
            <w:shd w:val="clear" w:color="auto" w:fill="auto"/>
            <w:vAlign w:val="bottom"/>
            <w:hideMark/>
          </w:tcPr>
          <w:p w14:paraId="3DA25AF9" w14:textId="77777777" w:rsidR="00D62C34" w:rsidRPr="00D62C34" w:rsidRDefault="00D62C34" w:rsidP="00D62C34">
            <w:pPr>
              <w:overflowPunct/>
              <w:autoSpaceDE/>
              <w:autoSpaceDN/>
              <w:adjustRightInd/>
              <w:jc w:val="right"/>
              <w:rPr>
                <w:color w:val="000000"/>
                <w:szCs w:val="24"/>
              </w:rPr>
            </w:pPr>
            <w:r w:rsidRPr="00D62C34">
              <w:rPr>
                <w:color w:val="000000"/>
                <w:szCs w:val="24"/>
              </w:rPr>
              <w:t>76,79</w:t>
            </w:r>
          </w:p>
        </w:tc>
      </w:tr>
      <w:tr w:rsidR="00D62C34" w:rsidRPr="00D62C34" w14:paraId="43CC3FF1" w14:textId="77777777" w:rsidTr="00D62C34">
        <w:trPr>
          <w:trHeight w:val="126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51EBCA26" w14:textId="77777777" w:rsidR="00D62C34" w:rsidRPr="00D62C34" w:rsidRDefault="00D62C34" w:rsidP="00D62C34">
            <w:pPr>
              <w:overflowPunct/>
              <w:autoSpaceDE/>
              <w:autoSpaceDN/>
              <w:adjustRightInd/>
              <w:jc w:val="right"/>
              <w:rPr>
                <w:szCs w:val="24"/>
              </w:rPr>
            </w:pPr>
            <w:r w:rsidRPr="00D62C34">
              <w:rPr>
                <w:szCs w:val="24"/>
              </w:rPr>
              <w:t>132</w:t>
            </w:r>
          </w:p>
        </w:tc>
        <w:tc>
          <w:tcPr>
            <w:tcW w:w="1226" w:type="pct"/>
            <w:tcBorders>
              <w:top w:val="nil"/>
              <w:left w:val="nil"/>
              <w:bottom w:val="single" w:sz="4" w:space="0" w:color="000000"/>
              <w:right w:val="single" w:sz="4" w:space="0" w:color="000000"/>
            </w:tcBorders>
            <w:shd w:val="clear" w:color="auto" w:fill="auto"/>
            <w:vAlign w:val="bottom"/>
            <w:hideMark/>
          </w:tcPr>
          <w:p w14:paraId="5DB6EB18" w14:textId="77777777" w:rsidR="00D62C34" w:rsidRPr="00D62C34" w:rsidRDefault="00D62C34" w:rsidP="00D62C34">
            <w:pPr>
              <w:overflowPunct/>
              <w:autoSpaceDE/>
              <w:autoSpaceDN/>
              <w:adjustRightInd/>
              <w:rPr>
                <w:color w:val="000000"/>
                <w:szCs w:val="24"/>
              </w:rPr>
            </w:pPr>
            <w:r w:rsidRPr="00D62C34">
              <w:rPr>
                <w:color w:val="000000"/>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865" w:type="pct"/>
            <w:tcBorders>
              <w:top w:val="nil"/>
              <w:left w:val="nil"/>
              <w:bottom w:val="single" w:sz="4" w:space="0" w:color="000000"/>
              <w:right w:val="single" w:sz="4" w:space="0" w:color="000000"/>
            </w:tcBorders>
            <w:shd w:val="clear" w:color="auto" w:fill="auto"/>
            <w:vAlign w:val="center"/>
            <w:hideMark/>
          </w:tcPr>
          <w:p w14:paraId="4D65E903" w14:textId="77777777" w:rsidR="00D62C34" w:rsidRPr="00D62C34" w:rsidRDefault="00D62C34" w:rsidP="00D62C34">
            <w:pPr>
              <w:overflowPunct/>
              <w:autoSpaceDE/>
              <w:autoSpaceDN/>
              <w:adjustRightInd/>
              <w:jc w:val="center"/>
              <w:rPr>
                <w:color w:val="000000"/>
                <w:szCs w:val="24"/>
              </w:rPr>
            </w:pPr>
            <w:r w:rsidRPr="00D62C34">
              <w:rPr>
                <w:color w:val="000000"/>
                <w:szCs w:val="24"/>
              </w:rPr>
              <w:t>000 0505 0000000000 119</w:t>
            </w:r>
          </w:p>
        </w:tc>
        <w:tc>
          <w:tcPr>
            <w:tcW w:w="942" w:type="pct"/>
            <w:tcBorders>
              <w:top w:val="nil"/>
              <w:left w:val="nil"/>
              <w:bottom w:val="single" w:sz="4" w:space="0" w:color="000000"/>
              <w:right w:val="single" w:sz="4" w:space="0" w:color="000000"/>
            </w:tcBorders>
            <w:shd w:val="clear" w:color="auto" w:fill="auto"/>
            <w:vAlign w:val="bottom"/>
            <w:hideMark/>
          </w:tcPr>
          <w:p w14:paraId="59A8E424" w14:textId="77777777" w:rsidR="00D62C34" w:rsidRPr="00D62C34" w:rsidRDefault="00D62C34" w:rsidP="00D62C34">
            <w:pPr>
              <w:overflowPunct/>
              <w:autoSpaceDE/>
              <w:autoSpaceDN/>
              <w:adjustRightInd/>
              <w:jc w:val="right"/>
              <w:rPr>
                <w:color w:val="000000"/>
                <w:szCs w:val="24"/>
              </w:rPr>
            </w:pPr>
            <w:r w:rsidRPr="00D62C34">
              <w:rPr>
                <w:color w:val="000000"/>
                <w:szCs w:val="24"/>
              </w:rPr>
              <w:t>  1 084 011,00</w:t>
            </w:r>
          </w:p>
        </w:tc>
        <w:tc>
          <w:tcPr>
            <w:tcW w:w="885" w:type="pct"/>
            <w:tcBorders>
              <w:top w:val="nil"/>
              <w:left w:val="nil"/>
              <w:bottom w:val="single" w:sz="4" w:space="0" w:color="000000"/>
              <w:right w:val="single" w:sz="4" w:space="0" w:color="000000"/>
            </w:tcBorders>
            <w:shd w:val="clear" w:color="auto" w:fill="auto"/>
            <w:vAlign w:val="bottom"/>
            <w:hideMark/>
          </w:tcPr>
          <w:p w14:paraId="3F4520EE" w14:textId="77777777" w:rsidR="00D62C34" w:rsidRPr="00D62C34" w:rsidRDefault="00D62C34" w:rsidP="00D62C34">
            <w:pPr>
              <w:overflowPunct/>
              <w:autoSpaceDE/>
              <w:autoSpaceDN/>
              <w:adjustRightInd/>
              <w:jc w:val="right"/>
              <w:rPr>
                <w:color w:val="000000"/>
                <w:szCs w:val="24"/>
              </w:rPr>
            </w:pPr>
            <w:r w:rsidRPr="00D62C34">
              <w:rPr>
                <w:color w:val="000000"/>
                <w:szCs w:val="24"/>
              </w:rPr>
              <w:t>   777 729,35</w:t>
            </w:r>
          </w:p>
        </w:tc>
        <w:tc>
          <w:tcPr>
            <w:tcW w:w="704" w:type="pct"/>
            <w:tcBorders>
              <w:top w:val="nil"/>
              <w:left w:val="nil"/>
              <w:bottom w:val="single" w:sz="4" w:space="0" w:color="000000"/>
              <w:right w:val="single" w:sz="4" w:space="0" w:color="000000"/>
            </w:tcBorders>
            <w:shd w:val="clear" w:color="auto" w:fill="auto"/>
            <w:vAlign w:val="bottom"/>
            <w:hideMark/>
          </w:tcPr>
          <w:p w14:paraId="5A0D1ADC" w14:textId="77777777" w:rsidR="00D62C34" w:rsidRPr="00D62C34" w:rsidRDefault="00D62C34" w:rsidP="00D62C34">
            <w:pPr>
              <w:overflowPunct/>
              <w:autoSpaceDE/>
              <w:autoSpaceDN/>
              <w:adjustRightInd/>
              <w:jc w:val="right"/>
              <w:rPr>
                <w:color w:val="000000"/>
                <w:szCs w:val="24"/>
              </w:rPr>
            </w:pPr>
            <w:r w:rsidRPr="00D62C34">
              <w:rPr>
                <w:color w:val="000000"/>
                <w:szCs w:val="24"/>
              </w:rPr>
              <w:t>71,75</w:t>
            </w:r>
          </w:p>
        </w:tc>
      </w:tr>
      <w:tr w:rsidR="00D62C34" w:rsidRPr="00D62C34" w14:paraId="1AFE5632"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0DBDC81C" w14:textId="77777777" w:rsidR="00D62C34" w:rsidRPr="00D62C34" w:rsidRDefault="00D62C34" w:rsidP="00D62C34">
            <w:pPr>
              <w:overflowPunct/>
              <w:autoSpaceDE/>
              <w:autoSpaceDN/>
              <w:adjustRightInd/>
              <w:jc w:val="right"/>
              <w:rPr>
                <w:szCs w:val="24"/>
              </w:rPr>
            </w:pPr>
            <w:r w:rsidRPr="00D62C34">
              <w:rPr>
                <w:szCs w:val="24"/>
              </w:rPr>
              <w:t>133</w:t>
            </w:r>
          </w:p>
        </w:tc>
        <w:tc>
          <w:tcPr>
            <w:tcW w:w="1226" w:type="pct"/>
            <w:tcBorders>
              <w:top w:val="nil"/>
              <w:left w:val="nil"/>
              <w:bottom w:val="single" w:sz="4" w:space="0" w:color="000000"/>
              <w:right w:val="single" w:sz="4" w:space="0" w:color="000000"/>
            </w:tcBorders>
            <w:shd w:val="clear" w:color="auto" w:fill="auto"/>
            <w:vAlign w:val="bottom"/>
            <w:hideMark/>
          </w:tcPr>
          <w:p w14:paraId="44B29F8E" w14:textId="77777777" w:rsidR="00D62C34" w:rsidRPr="00D62C34" w:rsidRDefault="00D62C34" w:rsidP="00D62C34">
            <w:pPr>
              <w:overflowPunct/>
              <w:autoSpaceDE/>
              <w:autoSpaceDN/>
              <w:adjustRightInd/>
              <w:rPr>
                <w:color w:val="000000"/>
                <w:szCs w:val="24"/>
              </w:rPr>
            </w:pPr>
            <w:r w:rsidRPr="00D62C34">
              <w:rPr>
                <w:color w:val="000000"/>
                <w:szCs w:val="24"/>
              </w:rPr>
              <w:t>Закупка товаров, работ и услуг для обеспечения 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139FEC12" w14:textId="77777777" w:rsidR="00D62C34" w:rsidRPr="00D62C34" w:rsidRDefault="00D62C34" w:rsidP="00D62C34">
            <w:pPr>
              <w:overflowPunct/>
              <w:autoSpaceDE/>
              <w:autoSpaceDN/>
              <w:adjustRightInd/>
              <w:jc w:val="center"/>
              <w:rPr>
                <w:color w:val="000000"/>
                <w:szCs w:val="24"/>
              </w:rPr>
            </w:pPr>
            <w:r w:rsidRPr="00D62C34">
              <w:rPr>
                <w:color w:val="000000"/>
                <w:szCs w:val="24"/>
              </w:rPr>
              <w:t>000 0505 0000000000 200</w:t>
            </w:r>
          </w:p>
        </w:tc>
        <w:tc>
          <w:tcPr>
            <w:tcW w:w="942" w:type="pct"/>
            <w:tcBorders>
              <w:top w:val="nil"/>
              <w:left w:val="nil"/>
              <w:bottom w:val="single" w:sz="4" w:space="0" w:color="000000"/>
              <w:right w:val="single" w:sz="4" w:space="0" w:color="000000"/>
            </w:tcBorders>
            <w:shd w:val="clear" w:color="auto" w:fill="auto"/>
            <w:vAlign w:val="bottom"/>
            <w:hideMark/>
          </w:tcPr>
          <w:p w14:paraId="79302E13" w14:textId="77777777" w:rsidR="00D62C34" w:rsidRPr="00D62C34" w:rsidRDefault="00D62C34" w:rsidP="00D62C34">
            <w:pPr>
              <w:overflowPunct/>
              <w:autoSpaceDE/>
              <w:autoSpaceDN/>
              <w:adjustRightInd/>
              <w:jc w:val="right"/>
              <w:rPr>
                <w:color w:val="000000"/>
                <w:szCs w:val="24"/>
              </w:rPr>
            </w:pPr>
            <w:r w:rsidRPr="00D62C34">
              <w:rPr>
                <w:color w:val="000000"/>
                <w:szCs w:val="24"/>
              </w:rPr>
              <w:t>  7 257 551,62</w:t>
            </w:r>
          </w:p>
        </w:tc>
        <w:tc>
          <w:tcPr>
            <w:tcW w:w="885" w:type="pct"/>
            <w:tcBorders>
              <w:top w:val="nil"/>
              <w:left w:val="nil"/>
              <w:bottom w:val="single" w:sz="4" w:space="0" w:color="000000"/>
              <w:right w:val="single" w:sz="4" w:space="0" w:color="000000"/>
            </w:tcBorders>
            <w:shd w:val="clear" w:color="auto" w:fill="auto"/>
            <w:vAlign w:val="bottom"/>
            <w:hideMark/>
          </w:tcPr>
          <w:p w14:paraId="4864904E" w14:textId="77777777" w:rsidR="00D62C34" w:rsidRPr="00D62C34" w:rsidRDefault="00D62C34" w:rsidP="00D62C34">
            <w:pPr>
              <w:overflowPunct/>
              <w:autoSpaceDE/>
              <w:autoSpaceDN/>
              <w:adjustRightInd/>
              <w:jc w:val="right"/>
              <w:rPr>
                <w:color w:val="000000"/>
                <w:szCs w:val="24"/>
              </w:rPr>
            </w:pPr>
            <w:r w:rsidRPr="00D62C34">
              <w:rPr>
                <w:color w:val="000000"/>
                <w:szCs w:val="24"/>
              </w:rPr>
              <w:t>  2 417 074,02</w:t>
            </w:r>
          </w:p>
        </w:tc>
        <w:tc>
          <w:tcPr>
            <w:tcW w:w="704" w:type="pct"/>
            <w:tcBorders>
              <w:top w:val="nil"/>
              <w:left w:val="nil"/>
              <w:bottom w:val="single" w:sz="4" w:space="0" w:color="000000"/>
              <w:right w:val="single" w:sz="4" w:space="0" w:color="000000"/>
            </w:tcBorders>
            <w:shd w:val="clear" w:color="auto" w:fill="auto"/>
            <w:vAlign w:val="bottom"/>
            <w:hideMark/>
          </w:tcPr>
          <w:p w14:paraId="5500CE7C" w14:textId="77777777" w:rsidR="00D62C34" w:rsidRPr="00D62C34" w:rsidRDefault="00D62C34" w:rsidP="00D62C34">
            <w:pPr>
              <w:overflowPunct/>
              <w:autoSpaceDE/>
              <w:autoSpaceDN/>
              <w:adjustRightInd/>
              <w:jc w:val="right"/>
              <w:rPr>
                <w:color w:val="000000"/>
                <w:szCs w:val="24"/>
              </w:rPr>
            </w:pPr>
            <w:r w:rsidRPr="00D62C34">
              <w:rPr>
                <w:color w:val="000000"/>
                <w:szCs w:val="24"/>
              </w:rPr>
              <w:t>33,30</w:t>
            </w:r>
          </w:p>
        </w:tc>
      </w:tr>
      <w:tr w:rsidR="00D62C34" w:rsidRPr="00D62C34" w14:paraId="0FB2EA44"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2A3D8C44" w14:textId="77777777" w:rsidR="00D62C34" w:rsidRPr="00D62C34" w:rsidRDefault="00D62C34" w:rsidP="00D62C34">
            <w:pPr>
              <w:overflowPunct/>
              <w:autoSpaceDE/>
              <w:autoSpaceDN/>
              <w:adjustRightInd/>
              <w:jc w:val="right"/>
              <w:rPr>
                <w:szCs w:val="24"/>
              </w:rPr>
            </w:pPr>
            <w:r w:rsidRPr="00D62C34">
              <w:rPr>
                <w:szCs w:val="24"/>
              </w:rPr>
              <w:t>134</w:t>
            </w:r>
          </w:p>
        </w:tc>
        <w:tc>
          <w:tcPr>
            <w:tcW w:w="1226" w:type="pct"/>
            <w:tcBorders>
              <w:top w:val="nil"/>
              <w:left w:val="nil"/>
              <w:bottom w:val="single" w:sz="4" w:space="0" w:color="000000"/>
              <w:right w:val="single" w:sz="4" w:space="0" w:color="000000"/>
            </w:tcBorders>
            <w:shd w:val="clear" w:color="auto" w:fill="auto"/>
            <w:vAlign w:val="bottom"/>
            <w:hideMark/>
          </w:tcPr>
          <w:p w14:paraId="163AC6DA" w14:textId="77777777" w:rsidR="00D62C34" w:rsidRPr="00D62C34" w:rsidRDefault="00D62C34" w:rsidP="00D62C34">
            <w:pPr>
              <w:overflowPunct/>
              <w:autoSpaceDE/>
              <w:autoSpaceDN/>
              <w:adjustRightInd/>
              <w:rPr>
                <w:color w:val="000000"/>
                <w:szCs w:val="24"/>
              </w:rPr>
            </w:pPr>
            <w:r w:rsidRPr="00D62C34">
              <w:rPr>
                <w:color w:val="000000"/>
                <w:szCs w:val="24"/>
              </w:rPr>
              <w:t>Иные закупки товаров, работ и услуг для обеспечения 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67EB4ADF" w14:textId="77777777" w:rsidR="00D62C34" w:rsidRPr="00D62C34" w:rsidRDefault="00D62C34" w:rsidP="00D62C34">
            <w:pPr>
              <w:overflowPunct/>
              <w:autoSpaceDE/>
              <w:autoSpaceDN/>
              <w:adjustRightInd/>
              <w:jc w:val="center"/>
              <w:rPr>
                <w:color w:val="000000"/>
                <w:szCs w:val="24"/>
              </w:rPr>
            </w:pPr>
            <w:r w:rsidRPr="00D62C34">
              <w:rPr>
                <w:color w:val="000000"/>
                <w:szCs w:val="24"/>
              </w:rPr>
              <w:t>000 0505 0000000000 240</w:t>
            </w:r>
          </w:p>
        </w:tc>
        <w:tc>
          <w:tcPr>
            <w:tcW w:w="942" w:type="pct"/>
            <w:tcBorders>
              <w:top w:val="nil"/>
              <w:left w:val="nil"/>
              <w:bottom w:val="single" w:sz="4" w:space="0" w:color="000000"/>
              <w:right w:val="single" w:sz="4" w:space="0" w:color="000000"/>
            </w:tcBorders>
            <w:shd w:val="clear" w:color="auto" w:fill="auto"/>
            <w:vAlign w:val="bottom"/>
            <w:hideMark/>
          </w:tcPr>
          <w:p w14:paraId="48A43743" w14:textId="77777777" w:rsidR="00D62C34" w:rsidRPr="00D62C34" w:rsidRDefault="00D62C34" w:rsidP="00D62C34">
            <w:pPr>
              <w:overflowPunct/>
              <w:autoSpaceDE/>
              <w:autoSpaceDN/>
              <w:adjustRightInd/>
              <w:jc w:val="right"/>
              <w:rPr>
                <w:color w:val="000000"/>
                <w:szCs w:val="24"/>
              </w:rPr>
            </w:pPr>
            <w:r w:rsidRPr="00D62C34">
              <w:rPr>
                <w:color w:val="000000"/>
                <w:szCs w:val="24"/>
              </w:rPr>
              <w:t>  7 257 551,62</w:t>
            </w:r>
          </w:p>
        </w:tc>
        <w:tc>
          <w:tcPr>
            <w:tcW w:w="885" w:type="pct"/>
            <w:tcBorders>
              <w:top w:val="nil"/>
              <w:left w:val="nil"/>
              <w:bottom w:val="single" w:sz="4" w:space="0" w:color="000000"/>
              <w:right w:val="single" w:sz="4" w:space="0" w:color="000000"/>
            </w:tcBorders>
            <w:shd w:val="clear" w:color="auto" w:fill="auto"/>
            <w:vAlign w:val="bottom"/>
            <w:hideMark/>
          </w:tcPr>
          <w:p w14:paraId="5EE8CE8B" w14:textId="77777777" w:rsidR="00D62C34" w:rsidRPr="00D62C34" w:rsidRDefault="00D62C34" w:rsidP="00D62C34">
            <w:pPr>
              <w:overflowPunct/>
              <w:autoSpaceDE/>
              <w:autoSpaceDN/>
              <w:adjustRightInd/>
              <w:jc w:val="right"/>
              <w:rPr>
                <w:color w:val="000000"/>
                <w:szCs w:val="24"/>
              </w:rPr>
            </w:pPr>
            <w:r w:rsidRPr="00D62C34">
              <w:rPr>
                <w:color w:val="000000"/>
                <w:szCs w:val="24"/>
              </w:rPr>
              <w:t>  2 417 074,02</w:t>
            </w:r>
          </w:p>
        </w:tc>
        <w:tc>
          <w:tcPr>
            <w:tcW w:w="704" w:type="pct"/>
            <w:tcBorders>
              <w:top w:val="nil"/>
              <w:left w:val="nil"/>
              <w:bottom w:val="single" w:sz="4" w:space="0" w:color="000000"/>
              <w:right w:val="single" w:sz="4" w:space="0" w:color="000000"/>
            </w:tcBorders>
            <w:shd w:val="clear" w:color="auto" w:fill="auto"/>
            <w:vAlign w:val="bottom"/>
            <w:hideMark/>
          </w:tcPr>
          <w:p w14:paraId="24489618" w14:textId="77777777" w:rsidR="00D62C34" w:rsidRPr="00D62C34" w:rsidRDefault="00D62C34" w:rsidP="00D62C34">
            <w:pPr>
              <w:overflowPunct/>
              <w:autoSpaceDE/>
              <w:autoSpaceDN/>
              <w:adjustRightInd/>
              <w:jc w:val="right"/>
              <w:rPr>
                <w:color w:val="000000"/>
                <w:szCs w:val="24"/>
              </w:rPr>
            </w:pPr>
            <w:r w:rsidRPr="00D62C34">
              <w:rPr>
                <w:color w:val="000000"/>
                <w:szCs w:val="24"/>
              </w:rPr>
              <w:t>33,30</w:t>
            </w:r>
          </w:p>
        </w:tc>
      </w:tr>
      <w:tr w:rsidR="00D62C34" w:rsidRPr="00D62C34" w14:paraId="69354C98"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5DD1FA7C" w14:textId="77777777" w:rsidR="00D62C34" w:rsidRPr="00D62C34" w:rsidRDefault="00D62C34" w:rsidP="00D62C34">
            <w:pPr>
              <w:overflowPunct/>
              <w:autoSpaceDE/>
              <w:autoSpaceDN/>
              <w:adjustRightInd/>
              <w:jc w:val="right"/>
              <w:rPr>
                <w:szCs w:val="24"/>
              </w:rPr>
            </w:pPr>
            <w:r w:rsidRPr="00D62C34">
              <w:rPr>
                <w:szCs w:val="24"/>
              </w:rPr>
              <w:t>135</w:t>
            </w:r>
          </w:p>
        </w:tc>
        <w:tc>
          <w:tcPr>
            <w:tcW w:w="1226" w:type="pct"/>
            <w:tcBorders>
              <w:top w:val="nil"/>
              <w:left w:val="nil"/>
              <w:bottom w:val="single" w:sz="4" w:space="0" w:color="000000"/>
              <w:right w:val="single" w:sz="4" w:space="0" w:color="000000"/>
            </w:tcBorders>
            <w:shd w:val="clear" w:color="auto" w:fill="auto"/>
            <w:vAlign w:val="bottom"/>
            <w:hideMark/>
          </w:tcPr>
          <w:p w14:paraId="5B834156" w14:textId="77777777" w:rsidR="00D62C34" w:rsidRPr="00D62C34" w:rsidRDefault="00D62C34" w:rsidP="00D62C34">
            <w:pPr>
              <w:overflowPunct/>
              <w:autoSpaceDE/>
              <w:autoSpaceDN/>
              <w:adjustRightInd/>
              <w:rPr>
                <w:color w:val="000000"/>
                <w:szCs w:val="24"/>
              </w:rPr>
            </w:pPr>
            <w:r w:rsidRPr="00D62C34">
              <w:rPr>
                <w:color w:val="000000"/>
                <w:szCs w:val="24"/>
              </w:rPr>
              <w:t>Прочая закупка товаров, работ и услуг</w:t>
            </w:r>
          </w:p>
        </w:tc>
        <w:tc>
          <w:tcPr>
            <w:tcW w:w="865" w:type="pct"/>
            <w:tcBorders>
              <w:top w:val="nil"/>
              <w:left w:val="nil"/>
              <w:bottom w:val="single" w:sz="4" w:space="0" w:color="000000"/>
              <w:right w:val="single" w:sz="4" w:space="0" w:color="000000"/>
            </w:tcBorders>
            <w:shd w:val="clear" w:color="auto" w:fill="auto"/>
            <w:vAlign w:val="center"/>
            <w:hideMark/>
          </w:tcPr>
          <w:p w14:paraId="556E555C" w14:textId="77777777" w:rsidR="00D62C34" w:rsidRPr="00D62C34" w:rsidRDefault="00D62C34" w:rsidP="00D62C34">
            <w:pPr>
              <w:overflowPunct/>
              <w:autoSpaceDE/>
              <w:autoSpaceDN/>
              <w:adjustRightInd/>
              <w:jc w:val="center"/>
              <w:rPr>
                <w:color w:val="000000"/>
                <w:szCs w:val="24"/>
              </w:rPr>
            </w:pPr>
            <w:r w:rsidRPr="00D62C34">
              <w:rPr>
                <w:color w:val="000000"/>
                <w:szCs w:val="24"/>
              </w:rPr>
              <w:t>000 0505 0000000000 244</w:t>
            </w:r>
          </w:p>
        </w:tc>
        <w:tc>
          <w:tcPr>
            <w:tcW w:w="942" w:type="pct"/>
            <w:tcBorders>
              <w:top w:val="nil"/>
              <w:left w:val="nil"/>
              <w:bottom w:val="single" w:sz="4" w:space="0" w:color="000000"/>
              <w:right w:val="single" w:sz="4" w:space="0" w:color="000000"/>
            </w:tcBorders>
            <w:shd w:val="clear" w:color="auto" w:fill="auto"/>
            <w:vAlign w:val="bottom"/>
            <w:hideMark/>
          </w:tcPr>
          <w:p w14:paraId="04CD9174" w14:textId="77777777" w:rsidR="00D62C34" w:rsidRPr="00D62C34" w:rsidRDefault="00D62C34" w:rsidP="00D62C34">
            <w:pPr>
              <w:overflowPunct/>
              <w:autoSpaceDE/>
              <w:autoSpaceDN/>
              <w:adjustRightInd/>
              <w:jc w:val="right"/>
              <w:rPr>
                <w:color w:val="000000"/>
                <w:szCs w:val="24"/>
              </w:rPr>
            </w:pPr>
            <w:r w:rsidRPr="00D62C34">
              <w:rPr>
                <w:color w:val="000000"/>
                <w:szCs w:val="24"/>
              </w:rPr>
              <w:t>  7 257 551,62</w:t>
            </w:r>
          </w:p>
        </w:tc>
        <w:tc>
          <w:tcPr>
            <w:tcW w:w="885" w:type="pct"/>
            <w:tcBorders>
              <w:top w:val="nil"/>
              <w:left w:val="nil"/>
              <w:bottom w:val="single" w:sz="4" w:space="0" w:color="000000"/>
              <w:right w:val="single" w:sz="4" w:space="0" w:color="000000"/>
            </w:tcBorders>
            <w:shd w:val="clear" w:color="auto" w:fill="auto"/>
            <w:vAlign w:val="bottom"/>
            <w:hideMark/>
          </w:tcPr>
          <w:p w14:paraId="5D51B940" w14:textId="77777777" w:rsidR="00D62C34" w:rsidRPr="00D62C34" w:rsidRDefault="00D62C34" w:rsidP="00D62C34">
            <w:pPr>
              <w:overflowPunct/>
              <w:autoSpaceDE/>
              <w:autoSpaceDN/>
              <w:adjustRightInd/>
              <w:jc w:val="right"/>
              <w:rPr>
                <w:color w:val="000000"/>
                <w:szCs w:val="24"/>
              </w:rPr>
            </w:pPr>
            <w:r w:rsidRPr="00D62C34">
              <w:rPr>
                <w:color w:val="000000"/>
                <w:szCs w:val="24"/>
              </w:rPr>
              <w:t>  2 417 074,02</w:t>
            </w:r>
          </w:p>
        </w:tc>
        <w:tc>
          <w:tcPr>
            <w:tcW w:w="704" w:type="pct"/>
            <w:tcBorders>
              <w:top w:val="nil"/>
              <w:left w:val="nil"/>
              <w:bottom w:val="single" w:sz="4" w:space="0" w:color="000000"/>
              <w:right w:val="single" w:sz="4" w:space="0" w:color="000000"/>
            </w:tcBorders>
            <w:shd w:val="clear" w:color="auto" w:fill="auto"/>
            <w:vAlign w:val="bottom"/>
            <w:hideMark/>
          </w:tcPr>
          <w:p w14:paraId="233CA93D" w14:textId="77777777" w:rsidR="00D62C34" w:rsidRPr="00D62C34" w:rsidRDefault="00D62C34" w:rsidP="00D62C34">
            <w:pPr>
              <w:overflowPunct/>
              <w:autoSpaceDE/>
              <w:autoSpaceDN/>
              <w:adjustRightInd/>
              <w:jc w:val="right"/>
              <w:rPr>
                <w:color w:val="000000"/>
                <w:szCs w:val="24"/>
              </w:rPr>
            </w:pPr>
            <w:r w:rsidRPr="00D62C34">
              <w:rPr>
                <w:color w:val="000000"/>
                <w:szCs w:val="24"/>
              </w:rPr>
              <w:t>33,30</w:t>
            </w:r>
          </w:p>
        </w:tc>
      </w:tr>
      <w:tr w:rsidR="00D62C34" w:rsidRPr="00D62C34" w14:paraId="4CDBA49A"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CC84F57" w14:textId="77777777" w:rsidR="00D62C34" w:rsidRPr="00D62C34" w:rsidRDefault="00D62C34" w:rsidP="00D62C34">
            <w:pPr>
              <w:overflowPunct/>
              <w:autoSpaceDE/>
              <w:autoSpaceDN/>
              <w:adjustRightInd/>
              <w:jc w:val="right"/>
              <w:rPr>
                <w:szCs w:val="24"/>
              </w:rPr>
            </w:pPr>
            <w:r w:rsidRPr="00D62C34">
              <w:rPr>
                <w:szCs w:val="24"/>
              </w:rPr>
              <w:t>136</w:t>
            </w:r>
          </w:p>
        </w:tc>
        <w:tc>
          <w:tcPr>
            <w:tcW w:w="1226" w:type="pct"/>
            <w:tcBorders>
              <w:top w:val="nil"/>
              <w:left w:val="nil"/>
              <w:bottom w:val="single" w:sz="4" w:space="0" w:color="000000"/>
              <w:right w:val="single" w:sz="4" w:space="0" w:color="000000"/>
            </w:tcBorders>
            <w:shd w:val="clear" w:color="auto" w:fill="auto"/>
            <w:vAlign w:val="bottom"/>
            <w:hideMark/>
          </w:tcPr>
          <w:p w14:paraId="6B989A90" w14:textId="77777777" w:rsidR="00D62C34" w:rsidRPr="00D62C34" w:rsidRDefault="00D62C34" w:rsidP="00D62C34">
            <w:pPr>
              <w:overflowPunct/>
              <w:autoSpaceDE/>
              <w:autoSpaceDN/>
              <w:adjustRightInd/>
              <w:rPr>
                <w:color w:val="000000"/>
                <w:szCs w:val="24"/>
              </w:rPr>
            </w:pPr>
            <w:r w:rsidRPr="00D62C34">
              <w:rPr>
                <w:color w:val="000000"/>
                <w:szCs w:val="24"/>
              </w:rPr>
              <w:t>Капитальные вложения в объекты государственной (муниципальной) собственности</w:t>
            </w:r>
          </w:p>
        </w:tc>
        <w:tc>
          <w:tcPr>
            <w:tcW w:w="865" w:type="pct"/>
            <w:tcBorders>
              <w:top w:val="nil"/>
              <w:left w:val="nil"/>
              <w:bottom w:val="single" w:sz="4" w:space="0" w:color="000000"/>
              <w:right w:val="single" w:sz="4" w:space="0" w:color="000000"/>
            </w:tcBorders>
            <w:shd w:val="clear" w:color="auto" w:fill="auto"/>
            <w:vAlign w:val="center"/>
            <w:hideMark/>
          </w:tcPr>
          <w:p w14:paraId="586E7DF9" w14:textId="77777777" w:rsidR="00D62C34" w:rsidRPr="00D62C34" w:rsidRDefault="00D62C34" w:rsidP="00D62C34">
            <w:pPr>
              <w:overflowPunct/>
              <w:autoSpaceDE/>
              <w:autoSpaceDN/>
              <w:adjustRightInd/>
              <w:jc w:val="center"/>
              <w:rPr>
                <w:color w:val="000000"/>
                <w:szCs w:val="24"/>
              </w:rPr>
            </w:pPr>
            <w:r w:rsidRPr="00D62C34">
              <w:rPr>
                <w:color w:val="000000"/>
                <w:szCs w:val="24"/>
              </w:rPr>
              <w:t>000 0505 0000000000 400</w:t>
            </w:r>
          </w:p>
        </w:tc>
        <w:tc>
          <w:tcPr>
            <w:tcW w:w="942" w:type="pct"/>
            <w:tcBorders>
              <w:top w:val="nil"/>
              <w:left w:val="nil"/>
              <w:bottom w:val="single" w:sz="4" w:space="0" w:color="000000"/>
              <w:right w:val="single" w:sz="4" w:space="0" w:color="000000"/>
            </w:tcBorders>
            <w:shd w:val="clear" w:color="auto" w:fill="auto"/>
            <w:vAlign w:val="bottom"/>
            <w:hideMark/>
          </w:tcPr>
          <w:p w14:paraId="21E39672" w14:textId="77777777" w:rsidR="00D62C34" w:rsidRPr="00D62C34" w:rsidRDefault="00D62C34" w:rsidP="00D62C34">
            <w:pPr>
              <w:overflowPunct/>
              <w:autoSpaceDE/>
              <w:autoSpaceDN/>
              <w:adjustRightInd/>
              <w:jc w:val="right"/>
              <w:rPr>
                <w:color w:val="000000"/>
                <w:szCs w:val="24"/>
              </w:rPr>
            </w:pPr>
            <w:r w:rsidRPr="00D62C34">
              <w:rPr>
                <w:color w:val="000000"/>
                <w:szCs w:val="24"/>
              </w:rPr>
              <w:t>  8 894 400,00</w:t>
            </w:r>
          </w:p>
        </w:tc>
        <w:tc>
          <w:tcPr>
            <w:tcW w:w="885" w:type="pct"/>
            <w:tcBorders>
              <w:top w:val="nil"/>
              <w:left w:val="nil"/>
              <w:bottom w:val="single" w:sz="4" w:space="0" w:color="000000"/>
              <w:right w:val="single" w:sz="4" w:space="0" w:color="000000"/>
            </w:tcBorders>
            <w:shd w:val="clear" w:color="auto" w:fill="auto"/>
            <w:vAlign w:val="bottom"/>
            <w:hideMark/>
          </w:tcPr>
          <w:p w14:paraId="330F56DA"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c>
          <w:tcPr>
            <w:tcW w:w="704" w:type="pct"/>
            <w:tcBorders>
              <w:top w:val="nil"/>
              <w:left w:val="nil"/>
              <w:bottom w:val="single" w:sz="4" w:space="0" w:color="000000"/>
              <w:right w:val="single" w:sz="4" w:space="0" w:color="000000"/>
            </w:tcBorders>
            <w:shd w:val="clear" w:color="auto" w:fill="auto"/>
            <w:vAlign w:val="bottom"/>
            <w:hideMark/>
          </w:tcPr>
          <w:p w14:paraId="6E83AEF3"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r>
      <w:tr w:rsidR="00D62C34" w:rsidRPr="00D62C34" w14:paraId="7581F393"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21467965" w14:textId="77777777" w:rsidR="00D62C34" w:rsidRPr="00D62C34" w:rsidRDefault="00D62C34" w:rsidP="00D62C34">
            <w:pPr>
              <w:overflowPunct/>
              <w:autoSpaceDE/>
              <w:autoSpaceDN/>
              <w:adjustRightInd/>
              <w:jc w:val="right"/>
              <w:rPr>
                <w:szCs w:val="24"/>
              </w:rPr>
            </w:pPr>
            <w:r w:rsidRPr="00D62C34">
              <w:rPr>
                <w:szCs w:val="24"/>
              </w:rPr>
              <w:t>137</w:t>
            </w:r>
          </w:p>
        </w:tc>
        <w:tc>
          <w:tcPr>
            <w:tcW w:w="1226" w:type="pct"/>
            <w:tcBorders>
              <w:top w:val="nil"/>
              <w:left w:val="nil"/>
              <w:bottom w:val="single" w:sz="4" w:space="0" w:color="000000"/>
              <w:right w:val="single" w:sz="4" w:space="0" w:color="000000"/>
            </w:tcBorders>
            <w:shd w:val="clear" w:color="auto" w:fill="auto"/>
            <w:vAlign w:val="bottom"/>
            <w:hideMark/>
          </w:tcPr>
          <w:p w14:paraId="27ABDC2D" w14:textId="77777777" w:rsidR="00D62C34" w:rsidRPr="00D62C34" w:rsidRDefault="00D62C34" w:rsidP="00D62C34">
            <w:pPr>
              <w:overflowPunct/>
              <w:autoSpaceDE/>
              <w:autoSpaceDN/>
              <w:adjustRightInd/>
              <w:rPr>
                <w:color w:val="000000"/>
                <w:szCs w:val="24"/>
              </w:rPr>
            </w:pPr>
            <w:r w:rsidRPr="00D62C34">
              <w:rPr>
                <w:color w:val="000000"/>
                <w:szCs w:val="24"/>
              </w:rPr>
              <w:t xml:space="preserve">Бюджетные </w:t>
            </w:r>
            <w:r w:rsidRPr="00D62C34">
              <w:rPr>
                <w:color w:val="000000"/>
                <w:szCs w:val="24"/>
              </w:rPr>
              <w:lastRenderedPageBreak/>
              <w:t xml:space="preserve">инвестиции </w:t>
            </w:r>
          </w:p>
        </w:tc>
        <w:tc>
          <w:tcPr>
            <w:tcW w:w="865" w:type="pct"/>
            <w:tcBorders>
              <w:top w:val="nil"/>
              <w:left w:val="nil"/>
              <w:bottom w:val="single" w:sz="4" w:space="0" w:color="000000"/>
              <w:right w:val="single" w:sz="4" w:space="0" w:color="000000"/>
            </w:tcBorders>
            <w:shd w:val="clear" w:color="auto" w:fill="auto"/>
            <w:vAlign w:val="center"/>
            <w:hideMark/>
          </w:tcPr>
          <w:p w14:paraId="072A84F1" w14:textId="77777777" w:rsidR="00D62C34" w:rsidRPr="00D62C34" w:rsidRDefault="00D62C34" w:rsidP="00D62C34">
            <w:pPr>
              <w:overflowPunct/>
              <w:autoSpaceDE/>
              <w:autoSpaceDN/>
              <w:adjustRightInd/>
              <w:jc w:val="center"/>
              <w:rPr>
                <w:color w:val="000000"/>
                <w:szCs w:val="24"/>
              </w:rPr>
            </w:pPr>
            <w:r w:rsidRPr="00D62C34">
              <w:rPr>
                <w:color w:val="000000"/>
                <w:szCs w:val="24"/>
              </w:rPr>
              <w:lastRenderedPageBreak/>
              <w:t xml:space="preserve">000 0505 </w:t>
            </w:r>
            <w:r w:rsidRPr="00D62C34">
              <w:rPr>
                <w:color w:val="000000"/>
                <w:szCs w:val="24"/>
              </w:rPr>
              <w:lastRenderedPageBreak/>
              <w:t>0000000000 410</w:t>
            </w:r>
          </w:p>
        </w:tc>
        <w:tc>
          <w:tcPr>
            <w:tcW w:w="942" w:type="pct"/>
            <w:tcBorders>
              <w:top w:val="nil"/>
              <w:left w:val="nil"/>
              <w:bottom w:val="single" w:sz="4" w:space="0" w:color="000000"/>
              <w:right w:val="single" w:sz="4" w:space="0" w:color="000000"/>
            </w:tcBorders>
            <w:shd w:val="clear" w:color="auto" w:fill="auto"/>
            <w:vAlign w:val="bottom"/>
            <w:hideMark/>
          </w:tcPr>
          <w:p w14:paraId="053AB5D2" w14:textId="77777777" w:rsidR="00D62C34" w:rsidRPr="00D62C34" w:rsidRDefault="00D62C34" w:rsidP="00D62C34">
            <w:pPr>
              <w:overflowPunct/>
              <w:autoSpaceDE/>
              <w:autoSpaceDN/>
              <w:adjustRightInd/>
              <w:jc w:val="right"/>
              <w:rPr>
                <w:color w:val="000000"/>
                <w:szCs w:val="24"/>
              </w:rPr>
            </w:pPr>
            <w:r w:rsidRPr="00D62C34">
              <w:rPr>
                <w:color w:val="000000"/>
                <w:szCs w:val="24"/>
              </w:rPr>
              <w:lastRenderedPageBreak/>
              <w:t>  8 894 400,00</w:t>
            </w:r>
          </w:p>
        </w:tc>
        <w:tc>
          <w:tcPr>
            <w:tcW w:w="885" w:type="pct"/>
            <w:tcBorders>
              <w:top w:val="nil"/>
              <w:left w:val="nil"/>
              <w:bottom w:val="single" w:sz="4" w:space="0" w:color="000000"/>
              <w:right w:val="single" w:sz="4" w:space="0" w:color="000000"/>
            </w:tcBorders>
            <w:shd w:val="clear" w:color="auto" w:fill="auto"/>
            <w:vAlign w:val="bottom"/>
            <w:hideMark/>
          </w:tcPr>
          <w:p w14:paraId="385DE978"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c>
          <w:tcPr>
            <w:tcW w:w="704" w:type="pct"/>
            <w:tcBorders>
              <w:top w:val="nil"/>
              <w:left w:val="nil"/>
              <w:bottom w:val="single" w:sz="4" w:space="0" w:color="000000"/>
              <w:right w:val="single" w:sz="4" w:space="0" w:color="000000"/>
            </w:tcBorders>
            <w:shd w:val="clear" w:color="auto" w:fill="auto"/>
            <w:vAlign w:val="bottom"/>
            <w:hideMark/>
          </w:tcPr>
          <w:p w14:paraId="05D27292"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r>
      <w:tr w:rsidR="00D62C34" w:rsidRPr="00D62C34" w14:paraId="32342B76"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156A3282" w14:textId="77777777" w:rsidR="00D62C34" w:rsidRPr="00D62C34" w:rsidRDefault="00D62C34" w:rsidP="00D62C34">
            <w:pPr>
              <w:overflowPunct/>
              <w:autoSpaceDE/>
              <w:autoSpaceDN/>
              <w:adjustRightInd/>
              <w:jc w:val="right"/>
              <w:rPr>
                <w:szCs w:val="24"/>
              </w:rPr>
            </w:pPr>
            <w:r w:rsidRPr="00D62C34">
              <w:rPr>
                <w:szCs w:val="24"/>
              </w:rPr>
              <w:t>138</w:t>
            </w:r>
          </w:p>
        </w:tc>
        <w:tc>
          <w:tcPr>
            <w:tcW w:w="1226" w:type="pct"/>
            <w:tcBorders>
              <w:top w:val="nil"/>
              <w:left w:val="nil"/>
              <w:bottom w:val="single" w:sz="4" w:space="0" w:color="000000"/>
              <w:right w:val="single" w:sz="4" w:space="0" w:color="000000"/>
            </w:tcBorders>
            <w:shd w:val="clear" w:color="auto" w:fill="auto"/>
            <w:vAlign w:val="bottom"/>
            <w:hideMark/>
          </w:tcPr>
          <w:p w14:paraId="2620727B" w14:textId="77777777" w:rsidR="00D62C34" w:rsidRPr="00D62C34" w:rsidRDefault="00D62C34" w:rsidP="00D62C34">
            <w:pPr>
              <w:overflowPunct/>
              <w:autoSpaceDE/>
              <w:autoSpaceDN/>
              <w:adjustRightInd/>
              <w:rPr>
                <w:color w:val="000000"/>
                <w:szCs w:val="24"/>
              </w:rPr>
            </w:pPr>
            <w:r w:rsidRPr="00D62C34">
              <w:rPr>
                <w:color w:val="000000"/>
                <w:szCs w:val="24"/>
              </w:rPr>
              <w:t>Бюджетные инвестиции в объекты капитального строительства государственной (муниципальной) собственности</w:t>
            </w:r>
          </w:p>
        </w:tc>
        <w:tc>
          <w:tcPr>
            <w:tcW w:w="865" w:type="pct"/>
            <w:tcBorders>
              <w:top w:val="nil"/>
              <w:left w:val="nil"/>
              <w:bottom w:val="single" w:sz="4" w:space="0" w:color="000000"/>
              <w:right w:val="single" w:sz="4" w:space="0" w:color="000000"/>
            </w:tcBorders>
            <w:shd w:val="clear" w:color="auto" w:fill="auto"/>
            <w:vAlign w:val="center"/>
            <w:hideMark/>
          </w:tcPr>
          <w:p w14:paraId="45D49693" w14:textId="77777777" w:rsidR="00D62C34" w:rsidRPr="00D62C34" w:rsidRDefault="00D62C34" w:rsidP="00D62C34">
            <w:pPr>
              <w:overflowPunct/>
              <w:autoSpaceDE/>
              <w:autoSpaceDN/>
              <w:adjustRightInd/>
              <w:jc w:val="center"/>
              <w:rPr>
                <w:color w:val="000000"/>
                <w:szCs w:val="24"/>
              </w:rPr>
            </w:pPr>
            <w:r w:rsidRPr="00D62C34">
              <w:rPr>
                <w:color w:val="000000"/>
                <w:szCs w:val="24"/>
              </w:rPr>
              <w:t>000 0505 0000000000 414</w:t>
            </w:r>
          </w:p>
        </w:tc>
        <w:tc>
          <w:tcPr>
            <w:tcW w:w="942" w:type="pct"/>
            <w:tcBorders>
              <w:top w:val="nil"/>
              <w:left w:val="nil"/>
              <w:bottom w:val="single" w:sz="4" w:space="0" w:color="000000"/>
              <w:right w:val="single" w:sz="4" w:space="0" w:color="000000"/>
            </w:tcBorders>
            <w:shd w:val="clear" w:color="auto" w:fill="auto"/>
            <w:vAlign w:val="bottom"/>
            <w:hideMark/>
          </w:tcPr>
          <w:p w14:paraId="07A16098" w14:textId="77777777" w:rsidR="00D62C34" w:rsidRPr="00D62C34" w:rsidRDefault="00D62C34" w:rsidP="00D62C34">
            <w:pPr>
              <w:overflowPunct/>
              <w:autoSpaceDE/>
              <w:autoSpaceDN/>
              <w:adjustRightInd/>
              <w:jc w:val="right"/>
              <w:rPr>
                <w:color w:val="000000"/>
                <w:szCs w:val="24"/>
              </w:rPr>
            </w:pPr>
            <w:r w:rsidRPr="00D62C34">
              <w:rPr>
                <w:color w:val="000000"/>
                <w:szCs w:val="24"/>
              </w:rPr>
              <w:t>  8 894 400,00</w:t>
            </w:r>
          </w:p>
        </w:tc>
        <w:tc>
          <w:tcPr>
            <w:tcW w:w="885" w:type="pct"/>
            <w:tcBorders>
              <w:top w:val="nil"/>
              <w:left w:val="nil"/>
              <w:bottom w:val="single" w:sz="4" w:space="0" w:color="000000"/>
              <w:right w:val="single" w:sz="4" w:space="0" w:color="000000"/>
            </w:tcBorders>
            <w:shd w:val="clear" w:color="auto" w:fill="auto"/>
            <w:vAlign w:val="bottom"/>
            <w:hideMark/>
          </w:tcPr>
          <w:p w14:paraId="55035CDE"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c>
          <w:tcPr>
            <w:tcW w:w="704" w:type="pct"/>
            <w:tcBorders>
              <w:top w:val="nil"/>
              <w:left w:val="nil"/>
              <w:bottom w:val="single" w:sz="4" w:space="0" w:color="000000"/>
              <w:right w:val="single" w:sz="4" w:space="0" w:color="000000"/>
            </w:tcBorders>
            <w:shd w:val="clear" w:color="auto" w:fill="auto"/>
            <w:vAlign w:val="bottom"/>
            <w:hideMark/>
          </w:tcPr>
          <w:p w14:paraId="7D0E8C95"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r>
      <w:tr w:rsidR="00D62C34" w:rsidRPr="00D62C34" w14:paraId="182CAADA"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1674271C" w14:textId="77777777" w:rsidR="00D62C34" w:rsidRPr="00D62C34" w:rsidRDefault="00D62C34" w:rsidP="00D62C34">
            <w:pPr>
              <w:overflowPunct/>
              <w:autoSpaceDE/>
              <w:autoSpaceDN/>
              <w:adjustRightInd/>
              <w:jc w:val="right"/>
              <w:rPr>
                <w:szCs w:val="24"/>
              </w:rPr>
            </w:pPr>
            <w:r w:rsidRPr="00D62C34">
              <w:rPr>
                <w:szCs w:val="24"/>
              </w:rPr>
              <w:t>139</w:t>
            </w:r>
          </w:p>
        </w:tc>
        <w:tc>
          <w:tcPr>
            <w:tcW w:w="1226" w:type="pct"/>
            <w:tcBorders>
              <w:top w:val="nil"/>
              <w:left w:val="nil"/>
              <w:bottom w:val="single" w:sz="4" w:space="0" w:color="000000"/>
              <w:right w:val="single" w:sz="4" w:space="0" w:color="000000"/>
            </w:tcBorders>
            <w:shd w:val="clear" w:color="auto" w:fill="auto"/>
            <w:vAlign w:val="bottom"/>
            <w:hideMark/>
          </w:tcPr>
          <w:p w14:paraId="010D1D77" w14:textId="77777777" w:rsidR="00D62C34" w:rsidRPr="00D62C34" w:rsidRDefault="00D62C34" w:rsidP="00D62C34">
            <w:pPr>
              <w:overflowPunct/>
              <w:autoSpaceDE/>
              <w:autoSpaceDN/>
              <w:adjustRightInd/>
              <w:rPr>
                <w:color w:val="000000"/>
                <w:szCs w:val="24"/>
              </w:rPr>
            </w:pPr>
            <w:r w:rsidRPr="00D62C34">
              <w:rPr>
                <w:color w:val="000000"/>
                <w:szCs w:val="24"/>
              </w:rPr>
              <w:t>Охрана окружающей среды</w:t>
            </w:r>
          </w:p>
        </w:tc>
        <w:tc>
          <w:tcPr>
            <w:tcW w:w="865" w:type="pct"/>
            <w:tcBorders>
              <w:top w:val="nil"/>
              <w:left w:val="nil"/>
              <w:bottom w:val="single" w:sz="4" w:space="0" w:color="000000"/>
              <w:right w:val="single" w:sz="4" w:space="0" w:color="000000"/>
            </w:tcBorders>
            <w:shd w:val="clear" w:color="auto" w:fill="auto"/>
            <w:vAlign w:val="center"/>
            <w:hideMark/>
          </w:tcPr>
          <w:p w14:paraId="6F300BDC" w14:textId="77777777" w:rsidR="00D62C34" w:rsidRPr="00D62C34" w:rsidRDefault="00D62C34" w:rsidP="00D62C34">
            <w:pPr>
              <w:overflowPunct/>
              <w:autoSpaceDE/>
              <w:autoSpaceDN/>
              <w:adjustRightInd/>
              <w:jc w:val="center"/>
              <w:rPr>
                <w:color w:val="000000"/>
                <w:szCs w:val="24"/>
              </w:rPr>
            </w:pPr>
            <w:r w:rsidRPr="00D62C34">
              <w:rPr>
                <w:color w:val="000000"/>
                <w:szCs w:val="24"/>
              </w:rPr>
              <w:t>000 0600 0000000000 000</w:t>
            </w:r>
          </w:p>
        </w:tc>
        <w:tc>
          <w:tcPr>
            <w:tcW w:w="942" w:type="pct"/>
            <w:tcBorders>
              <w:top w:val="nil"/>
              <w:left w:val="nil"/>
              <w:bottom w:val="single" w:sz="4" w:space="0" w:color="000000"/>
              <w:right w:val="single" w:sz="4" w:space="0" w:color="000000"/>
            </w:tcBorders>
            <w:shd w:val="clear" w:color="auto" w:fill="auto"/>
            <w:vAlign w:val="bottom"/>
            <w:hideMark/>
          </w:tcPr>
          <w:p w14:paraId="2143E884" w14:textId="77777777" w:rsidR="00D62C34" w:rsidRPr="00D62C34" w:rsidRDefault="00D62C34" w:rsidP="00D62C34">
            <w:pPr>
              <w:overflowPunct/>
              <w:autoSpaceDE/>
              <w:autoSpaceDN/>
              <w:adjustRightInd/>
              <w:jc w:val="right"/>
              <w:rPr>
                <w:color w:val="000000"/>
                <w:szCs w:val="24"/>
              </w:rPr>
            </w:pPr>
            <w:r w:rsidRPr="00D62C34">
              <w:rPr>
                <w:color w:val="000000"/>
                <w:szCs w:val="24"/>
              </w:rPr>
              <w:t>  15 496 743,90</w:t>
            </w:r>
          </w:p>
        </w:tc>
        <w:tc>
          <w:tcPr>
            <w:tcW w:w="885" w:type="pct"/>
            <w:tcBorders>
              <w:top w:val="nil"/>
              <w:left w:val="nil"/>
              <w:bottom w:val="single" w:sz="4" w:space="0" w:color="000000"/>
              <w:right w:val="single" w:sz="4" w:space="0" w:color="000000"/>
            </w:tcBorders>
            <w:shd w:val="clear" w:color="auto" w:fill="auto"/>
            <w:vAlign w:val="bottom"/>
            <w:hideMark/>
          </w:tcPr>
          <w:p w14:paraId="453BDD0E" w14:textId="77777777" w:rsidR="00D62C34" w:rsidRPr="00D62C34" w:rsidRDefault="00D62C34" w:rsidP="00D62C34">
            <w:pPr>
              <w:overflowPunct/>
              <w:autoSpaceDE/>
              <w:autoSpaceDN/>
              <w:adjustRightInd/>
              <w:jc w:val="right"/>
              <w:rPr>
                <w:color w:val="000000"/>
                <w:szCs w:val="24"/>
              </w:rPr>
            </w:pPr>
            <w:r w:rsidRPr="00D62C34">
              <w:rPr>
                <w:color w:val="000000"/>
                <w:szCs w:val="24"/>
              </w:rPr>
              <w:t>  4 517 352,99</w:t>
            </w:r>
          </w:p>
        </w:tc>
        <w:tc>
          <w:tcPr>
            <w:tcW w:w="704" w:type="pct"/>
            <w:tcBorders>
              <w:top w:val="nil"/>
              <w:left w:val="nil"/>
              <w:bottom w:val="single" w:sz="4" w:space="0" w:color="000000"/>
              <w:right w:val="single" w:sz="4" w:space="0" w:color="000000"/>
            </w:tcBorders>
            <w:shd w:val="clear" w:color="auto" w:fill="auto"/>
            <w:vAlign w:val="bottom"/>
            <w:hideMark/>
          </w:tcPr>
          <w:p w14:paraId="249C3868" w14:textId="77777777" w:rsidR="00D62C34" w:rsidRPr="00D62C34" w:rsidRDefault="00D62C34" w:rsidP="00D62C34">
            <w:pPr>
              <w:overflowPunct/>
              <w:autoSpaceDE/>
              <w:autoSpaceDN/>
              <w:adjustRightInd/>
              <w:jc w:val="right"/>
              <w:rPr>
                <w:color w:val="000000"/>
                <w:szCs w:val="24"/>
              </w:rPr>
            </w:pPr>
            <w:r w:rsidRPr="00D62C34">
              <w:rPr>
                <w:color w:val="000000"/>
                <w:szCs w:val="24"/>
              </w:rPr>
              <w:t>29,15</w:t>
            </w:r>
          </w:p>
        </w:tc>
      </w:tr>
      <w:tr w:rsidR="00D62C34" w:rsidRPr="00D62C34" w14:paraId="3E488540"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04A32219" w14:textId="77777777" w:rsidR="00D62C34" w:rsidRPr="00D62C34" w:rsidRDefault="00D62C34" w:rsidP="00D62C34">
            <w:pPr>
              <w:overflowPunct/>
              <w:autoSpaceDE/>
              <w:autoSpaceDN/>
              <w:adjustRightInd/>
              <w:jc w:val="right"/>
              <w:rPr>
                <w:szCs w:val="24"/>
              </w:rPr>
            </w:pPr>
            <w:r w:rsidRPr="00D62C34">
              <w:rPr>
                <w:szCs w:val="24"/>
              </w:rPr>
              <w:t>140</w:t>
            </w:r>
          </w:p>
        </w:tc>
        <w:tc>
          <w:tcPr>
            <w:tcW w:w="1226" w:type="pct"/>
            <w:tcBorders>
              <w:top w:val="nil"/>
              <w:left w:val="nil"/>
              <w:bottom w:val="single" w:sz="4" w:space="0" w:color="000000"/>
              <w:right w:val="single" w:sz="4" w:space="0" w:color="000000"/>
            </w:tcBorders>
            <w:shd w:val="clear" w:color="auto" w:fill="auto"/>
            <w:vAlign w:val="bottom"/>
            <w:hideMark/>
          </w:tcPr>
          <w:p w14:paraId="015FD5B4" w14:textId="77777777" w:rsidR="00D62C34" w:rsidRPr="00D62C34" w:rsidRDefault="00D62C34" w:rsidP="00D62C34">
            <w:pPr>
              <w:overflowPunct/>
              <w:autoSpaceDE/>
              <w:autoSpaceDN/>
              <w:adjustRightInd/>
              <w:rPr>
                <w:color w:val="000000"/>
                <w:szCs w:val="24"/>
              </w:rPr>
            </w:pPr>
            <w:r w:rsidRPr="00D62C34">
              <w:rPr>
                <w:color w:val="000000"/>
                <w:szCs w:val="24"/>
              </w:rPr>
              <w:t>Охрана объектов растительного и животного мира и среды их обитания</w:t>
            </w:r>
          </w:p>
        </w:tc>
        <w:tc>
          <w:tcPr>
            <w:tcW w:w="865" w:type="pct"/>
            <w:tcBorders>
              <w:top w:val="nil"/>
              <w:left w:val="nil"/>
              <w:bottom w:val="single" w:sz="4" w:space="0" w:color="000000"/>
              <w:right w:val="single" w:sz="4" w:space="0" w:color="000000"/>
            </w:tcBorders>
            <w:shd w:val="clear" w:color="auto" w:fill="auto"/>
            <w:vAlign w:val="center"/>
            <w:hideMark/>
          </w:tcPr>
          <w:p w14:paraId="54960BD8" w14:textId="77777777" w:rsidR="00D62C34" w:rsidRPr="00D62C34" w:rsidRDefault="00D62C34" w:rsidP="00D62C34">
            <w:pPr>
              <w:overflowPunct/>
              <w:autoSpaceDE/>
              <w:autoSpaceDN/>
              <w:adjustRightInd/>
              <w:jc w:val="center"/>
              <w:rPr>
                <w:color w:val="000000"/>
                <w:szCs w:val="24"/>
              </w:rPr>
            </w:pPr>
            <w:r w:rsidRPr="00D62C34">
              <w:rPr>
                <w:color w:val="000000"/>
                <w:szCs w:val="24"/>
              </w:rPr>
              <w:t>000 0603 0000000000 000</w:t>
            </w:r>
          </w:p>
        </w:tc>
        <w:tc>
          <w:tcPr>
            <w:tcW w:w="942" w:type="pct"/>
            <w:tcBorders>
              <w:top w:val="nil"/>
              <w:left w:val="nil"/>
              <w:bottom w:val="single" w:sz="4" w:space="0" w:color="000000"/>
              <w:right w:val="single" w:sz="4" w:space="0" w:color="000000"/>
            </w:tcBorders>
            <w:shd w:val="clear" w:color="auto" w:fill="auto"/>
            <w:vAlign w:val="bottom"/>
            <w:hideMark/>
          </w:tcPr>
          <w:p w14:paraId="1B5132D1" w14:textId="77777777" w:rsidR="00D62C34" w:rsidRPr="00D62C34" w:rsidRDefault="00D62C34" w:rsidP="00D62C34">
            <w:pPr>
              <w:overflowPunct/>
              <w:autoSpaceDE/>
              <w:autoSpaceDN/>
              <w:adjustRightInd/>
              <w:jc w:val="right"/>
              <w:rPr>
                <w:color w:val="000000"/>
                <w:szCs w:val="24"/>
              </w:rPr>
            </w:pPr>
            <w:r w:rsidRPr="00D62C34">
              <w:rPr>
                <w:color w:val="000000"/>
                <w:szCs w:val="24"/>
              </w:rPr>
              <w:t>  8 646 523,84</w:t>
            </w:r>
          </w:p>
        </w:tc>
        <w:tc>
          <w:tcPr>
            <w:tcW w:w="885" w:type="pct"/>
            <w:tcBorders>
              <w:top w:val="nil"/>
              <w:left w:val="nil"/>
              <w:bottom w:val="single" w:sz="4" w:space="0" w:color="000000"/>
              <w:right w:val="single" w:sz="4" w:space="0" w:color="000000"/>
            </w:tcBorders>
            <w:shd w:val="clear" w:color="auto" w:fill="auto"/>
            <w:vAlign w:val="bottom"/>
            <w:hideMark/>
          </w:tcPr>
          <w:p w14:paraId="15173699"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c>
          <w:tcPr>
            <w:tcW w:w="704" w:type="pct"/>
            <w:tcBorders>
              <w:top w:val="nil"/>
              <w:left w:val="nil"/>
              <w:bottom w:val="single" w:sz="4" w:space="0" w:color="000000"/>
              <w:right w:val="single" w:sz="4" w:space="0" w:color="000000"/>
            </w:tcBorders>
            <w:shd w:val="clear" w:color="auto" w:fill="auto"/>
            <w:vAlign w:val="bottom"/>
            <w:hideMark/>
          </w:tcPr>
          <w:p w14:paraId="369647AD"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r>
      <w:tr w:rsidR="00D62C34" w:rsidRPr="00D62C34" w14:paraId="2EE5C0F2"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7F2CB413" w14:textId="77777777" w:rsidR="00D62C34" w:rsidRPr="00D62C34" w:rsidRDefault="00D62C34" w:rsidP="00D62C34">
            <w:pPr>
              <w:overflowPunct/>
              <w:autoSpaceDE/>
              <w:autoSpaceDN/>
              <w:adjustRightInd/>
              <w:jc w:val="right"/>
              <w:rPr>
                <w:szCs w:val="24"/>
              </w:rPr>
            </w:pPr>
            <w:r w:rsidRPr="00D62C34">
              <w:rPr>
                <w:szCs w:val="24"/>
              </w:rPr>
              <w:t>141</w:t>
            </w:r>
          </w:p>
        </w:tc>
        <w:tc>
          <w:tcPr>
            <w:tcW w:w="1226" w:type="pct"/>
            <w:tcBorders>
              <w:top w:val="nil"/>
              <w:left w:val="nil"/>
              <w:bottom w:val="single" w:sz="4" w:space="0" w:color="000000"/>
              <w:right w:val="single" w:sz="4" w:space="0" w:color="000000"/>
            </w:tcBorders>
            <w:shd w:val="clear" w:color="auto" w:fill="auto"/>
            <w:vAlign w:val="bottom"/>
            <w:hideMark/>
          </w:tcPr>
          <w:p w14:paraId="71053635" w14:textId="77777777" w:rsidR="00D62C34" w:rsidRPr="00D62C34" w:rsidRDefault="00D62C34" w:rsidP="00D62C34">
            <w:pPr>
              <w:overflowPunct/>
              <w:autoSpaceDE/>
              <w:autoSpaceDN/>
              <w:adjustRightInd/>
              <w:rPr>
                <w:color w:val="000000"/>
                <w:szCs w:val="24"/>
              </w:rPr>
            </w:pPr>
            <w:r w:rsidRPr="00D62C34">
              <w:rPr>
                <w:color w:val="000000"/>
                <w:szCs w:val="24"/>
              </w:rPr>
              <w:t>Закупка товаров, работ и услуг для обеспечения 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6FFD9273" w14:textId="77777777" w:rsidR="00D62C34" w:rsidRPr="00D62C34" w:rsidRDefault="00D62C34" w:rsidP="00D62C34">
            <w:pPr>
              <w:overflowPunct/>
              <w:autoSpaceDE/>
              <w:autoSpaceDN/>
              <w:adjustRightInd/>
              <w:jc w:val="center"/>
              <w:rPr>
                <w:color w:val="000000"/>
                <w:szCs w:val="24"/>
              </w:rPr>
            </w:pPr>
            <w:r w:rsidRPr="00D62C34">
              <w:rPr>
                <w:color w:val="000000"/>
                <w:szCs w:val="24"/>
              </w:rPr>
              <w:t>000 0603 0000000000 200</w:t>
            </w:r>
          </w:p>
        </w:tc>
        <w:tc>
          <w:tcPr>
            <w:tcW w:w="942" w:type="pct"/>
            <w:tcBorders>
              <w:top w:val="nil"/>
              <w:left w:val="nil"/>
              <w:bottom w:val="single" w:sz="4" w:space="0" w:color="000000"/>
              <w:right w:val="single" w:sz="4" w:space="0" w:color="000000"/>
            </w:tcBorders>
            <w:shd w:val="clear" w:color="auto" w:fill="auto"/>
            <w:vAlign w:val="bottom"/>
            <w:hideMark/>
          </w:tcPr>
          <w:p w14:paraId="6DE84813" w14:textId="77777777" w:rsidR="00D62C34" w:rsidRPr="00D62C34" w:rsidRDefault="00D62C34" w:rsidP="00D62C34">
            <w:pPr>
              <w:overflowPunct/>
              <w:autoSpaceDE/>
              <w:autoSpaceDN/>
              <w:adjustRightInd/>
              <w:jc w:val="right"/>
              <w:rPr>
                <w:color w:val="000000"/>
                <w:szCs w:val="24"/>
              </w:rPr>
            </w:pPr>
            <w:r w:rsidRPr="00D62C34">
              <w:rPr>
                <w:color w:val="000000"/>
                <w:szCs w:val="24"/>
              </w:rPr>
              <w:t>  8 646 523,84</w:t>
            </w:r>
          </w:p>
        </w:tc>
        <w:tc>
          <w:tcPr>
            <w:tcW w:w="885" w:type="pct"/>
            <w:tcBorders>
              <w:top w:val="nil"/>
              <w:left w:val="nil"/>
              <w:bottom w:val="single" w:sz="4" w:space="0" w:color="000000"/>
              <w:right w:val="single" w:sz="4" w:space="0" w:color="000000"/>
            </w:tcBorders>
            <w:shd w:val="clear" w:color="auto" w:fill="auto"/>
            <w:vAlign w:val="bottom"/>
            <w:hideMark/>
          </w:tcPr>
          <w:p w14:paraId="0321FC50"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c>
          <w:tcPr>
            <w:tcW w:w="704" w:type="pct"/>
            <w:tcBorders>
              <w:top w:val="nil"/>
              <w:left w:val="nil"/>
              <w:bottom w:val="single" w:sz="4" w:space="0" w:color="000000"/>
              <w:right w:val="single" w:sz="4" w:space="0" w:color="000000"/>
            </w:tcBorders>
            <w:shd w:val="clear" w:color="auto" w:fill="auto"/>
            <w:vAlign w:val="bottom"/>
            <w:hideMark/>
          </w:tcPr>
          <w:p w14:paraId="49D942D5"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r>
      <w:tr w:rsidR="00D62C34" w:rsidRPr="00D62C34" w14:paraId="0BAEBE0F"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F27CD0B" w14:textId="77777777" w:rsidR="00D62C34" w:rsidRPr="00D62C34" w:rsidRDefault="00D62C34" w:rsidP="00D62C34">
            <w:pPr>
              <w:overflowPunct/>
              <w:autoSpaceDE/>
              <w:autoSpaceDN/>
              <w:adjustRightInd/>
              <w:jc w:val="right"/>
              <w:rPr>
                <w:szCs w:val="24"/>
              </w:rPr>
            </w:pPr>
            <w:r w:rsidRPr="00D62C34">
              <w:rPr>
                <w:szCs w:val="24"/>
              </w:rPr>
              <w:t>142</w:t>
            </w:r>
          </w:p>
        </w:tc>
        <w:tc>
          <w:tcPr>
            <w:tcW w:w="1226" w:type="pct"/>
            <w:tcBorders>
              <w:top w:val="nil"/>
              <w:left w:val="nil"/>
              <w:bottom w:val="single" w:sz="4" w:space="0" w:color="000000"/>
              <w:right w:val="single" w:sz="4" w:space="0" w:color="000000"/>
            </w:tcBorders>
            <w:shd w:val="clear" w:color="auto" w:fill="auto"/>
            <w:vAlign w:val="bottom"/>
            <w:hideMark/>
          </w:tcPr>
          <w:p w14:paraId="74F2039F" w14:textId="77777777" w:rsidR="00D62C34" w:rsidRPr="00D62C34" w:rsidRDefault="00D62C34" w:rsidP="00D62C34">
            <w:pPr>
              <w:overflowPunct/>
              <w:autoSpaceDE/>
              <w:autoSpaceDN/>
              <w:adjustRightInd/>
              <w:rPr>
                <w:color w:val="000000"/>
                <w:szCs w:val="24"/>
              </w:rPr>
            </w:pPr>
            <w:r w:rsidRPr="00D62C34">
              <w:rPr>
                <w:color w:val="000000"/>
                <w:szCs w:val="24"/>
              </w:rPr>
              <w:t>Иные закупки товаров, работ и услуг для обеспечения 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0381E8CC" w14:textId="77777777" w:rsidR="00D62C34" w:rsidRPr="00D62C34" w:rsidRDefault="00D62C34" w:rsidP="00D62C34">
            <w:pPr>
              <w:overflowPunct/>
              <w:autoSpaceDE/>
              <w:autoSpaceDN/>
              <w:adjustRightInd/>
              <w:jc w:val="center"/>
              <w:rPr>
                <w:color w:val="000000"/>
                <w:szCs w:val="24"/>
              </w:rPr>
            </w:pPr>
            <w:r w:rsidRPr="00D62C34">
              <w:rPr>
                <w:color w:val="000000"/>
                <w:szCs w:val="24"/>
              </w:rPr>
              <w:t>000 0603 0000000000 240</w:t>
            </w:r>
          </w:p>
        </w:tc>
        <w:tc>
          <w:tcPr>
            <w:tcW w:w="942" w:type="pct"/>
            <w:tcBorders>
              <w:top w:val="nil"/>
              <w:left w:val="nil"/>
              <w:bottom w:val="single" w:sz="4" w:space="0" w:color="000000"/>
              <w:right w:val="single" w:sz="4" w:space="0" w:color="000000"/>
            </w:tcBorders>
            <w:shd w:val="clear" w:color="auto" w:fill="auto"/>
            <w:vAlign w:val="bottom"/>
            <w:hideMark/>
          </w:tcPr>
          <w:p w14:paraId="29CC7B4E" w14:textId="77777777" w:rsidR="00D62C34" w:rsidRPr="00D62C34" w:rsidRDefault="00D62C34" w:rsidP="00D62C34">
            <w:pPr>
              <w:overflowPunct/>
              <w:autoSpaceDE/>
              <w:autoSpaceDN/>
              <w:adjustRightInd/>
              <w:jc w:val="right"/>
              <w:rPr>
                <w:color w:val="000000"/>
                <w:szCs w:val="24"/>
              </w:rPr>
            </w:pPr>
            <w:r w:rsidRPr="00D62C34">
              <w:rPr>
                <w:color w:val="000000"/>
                <w:szCs w:val="24"/>
              </w:rPr>
              <w:t>  8 646 523,84</w:t>
            </w:r>
          </w:p>
        </w:tc>
        <w:tc>
          <w:tcPr>
            <w:tcW w:w="885" w:type="pct"/>
            <w:tcBorders>
              <w:top w:val="nil"/>
              <w:left w:val="nil"/>
              <w:bottom w:val="single" w:sz="4" w:space="0" w:color="000000"/>
              <w:right w:val="single" w:sz="4" w:space="0" w:color="000000"/>
            </w:tcBorders>
            <w:shd w:val="clear" w:color="auto" w:fill="auto"/>
            <w:vAlign w:val="bottom"/>
            <w:hideMark/>
          </w:tcPr>
          <w:p w14:paraId="24A324B9"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c>
          <w:tcPr>
            <w:tcW w:w="704" w:type="pct"/>
            <w:tcBorders>
              <w:top w:val="nil"/>
              <w:left w:val="nil"/>
              <w:bottom w:val="single" w:sz="4" w:space="0" w:color="000000"/>
              <w:right w:val="single" w:sz="4" w:space="0" w:color="000000"/>
            </w:tcBorders>
            <w:shd w:val="clear" w:color="auto" w:fill="auto"/>
            <w:vAlign w:val="bottom"/>
            <w:hideMark/>
          </w:tcPr>
          <w:p w14:paraId="21C48854"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r>
      <w:tr w:rsidR="00D62C34" w:rsidRPr="00D62C34" w14:paraId="1A0DEA04"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49BDFA20" w14:textId="77777777" w:rsidR="00D62C34" w:rsidRPr="00D62C34" w:rsidRDefault="00D62C34" w:rsidP="00D62C34">
            <w:pPr>
              <w:overflowPunct/>
              <w:autoSpaceDE/>
              <w:autoSpaceDN/>
              <w:adjustRightInd/>
              <w:jc w:val="right"/>
              <w:rPr>
                <w:szCs w:val="24"/>
              </w:rPr>
            </w:pPr>
            <w:r w:rsidRPr="00D62C34">
              <w:rPr>
                <w:szCs w:val="24"/>
              </w:rPr>
              <w:t>143</w:t>
            </w:r>
          </w:p>
        </w:tc>
        <w:tc>
          <w:tcPr>
            <w:tcW w:w="1226" w:type="pct"/>
            <w:tcBorders>
              <w:top w:val="nil"/>
              <w:left w:val="nil"/>
              <w:bottom w:val="single" w:sz="4" w:space="0" w:color="000000"/>
              <w:right w:val="single" w:sz="4" w:space="0" w:color="000000"/>
            </w:tcBorders>
            <w:shd w:val="clear" w:color="auto" w:fill="auto"/>
            <w:vAlign w:val="bottom"/>
            <w:hideMark/>
          </w:tcPr>
          <w:p w14:paraId="18316BB4" w14:textId="77777777" w:rsidR="00D62C34" w:rsidRPr="00D62C34" w:rsidRDefault="00D62C34" w:rsidP="00D62C34">
            <w:pPr>
              <w:overflowPunct/>
              <w:autoSpaceDE/>
              <w:autoSpaceDN/>
              <w:adjustRightInd/>
              <w:rPr>
                <w:color w:val="000000"/>
                <w:szCs w:val="24"/>
              </w:rPr>
            </w:pPr>
            <w:r w:rsidRPr="00D62C34">
              <w:rPr>
                <w:color w:val="000000"/>
                <w:szCs w:val="24"/>
              </w:rPr>
              <w:t>Прочая закупка товаров, работ и услуг</w:t>
            </w:r>
          </w:p>
        </w:tc>
        <w:tc>
          <w:tcPr>
            <w:tcW w:w="865" w:type="pct"/>
            <w:tcBorders>
              <w:top w:val="nil"/>
              <w:left w:val="nil"/>
              <w:bottom w:val="single" w:sz="4" w:space="0" w:color="000000"/>
              <w:right w:val="single" w:sz="4" w:space="0" w:color="000000"/>
            </w:tcBorders>
            <w:shd w:val="clear" w:color="auto" w:fill="auto"/>
            <w:vAlign w:val="center"/>
            <w:hideMark/>
          </w:tcPr>
          <w:p w14:paraId="3AFD9635" w14:textId="77777777" w:rsidR="00D62C34" w:rsidRPr="00D62C34" w:rsidRDefault="00D62C34" w:rsidP="00D62C34">
            <w:pPr>
              <w:overflowPunct/>
              <w:autoSpaceDE/>
              <w:autoSpaceDN/>
              <w:adjustRightInd/>
              <w:jc w:val="center"/>
              <w:rPr>
                <w:color w:val="000000"/>
                <w:szCs w:val="24"/>
              </w:rPr>
            </w:pPr>
            <w:r w:rsidRPr="00D62C34">
              <w:rPr>
                <w:color w:val="000000"/>
                <w:szCs w:val="24"/>
              </w:rPr>
              <w:t>000 0603 0000000000 244</w:t>
            </w:r>
          </w:p>
        </w:tc>
        <w:tc>
          <w:tcPr>
            <w:tcW w:w="942" w:type="pct"/>
            <w:tcBorders>
              <w:top w:val="nil"/>
              <w:left w:val="nil"/>
              <w:bottom w:val="single" w:sz="4" w:space="0" w:color="000000"/>
              <w:right w:val="single" w:sz="4" w:space="0" w:color="000000"/>
            </w:tcBorders>
            <w:shd w:val="clear" w:color="auto" w:fill="auto"/>
            <w:vAlign w:val="bottom"/>
            <w:hideMark/>
          </w:tcPr>
          <w:p w14:paraId="2D78437A" w14:textId="77777777" w:rsidR="00D62C34" w:rsidRPr="00D62C34" w:rsidRDefault="00D62C34" w:rsidP="00D62C34">
            <w:pPr>
              <w:overflowPunct/>
              <w:autoSpaceDE/>
              <w:autoSpaceDN/>
              <w:adjustRightInd/>
              <w:jc w:val="right"/>
              <w:rPr>
                <w:color w:val="000000"/>
                <w:szCs w:val="24"/>
              </w:rPr>
            </w:pPr>
            <w:r w:rsidRPr="00D62C34">
              <w:rPr>
                <w:color w:val="000000"/>
                <w:szCs w:val="24"/>
              </w:rPr>
              <w:t>  8 646 523,84</w:t>
            </w:r>
          </w:p>
        </w:tc>
        <w:tc>
          <w:tcPr>
            <w:tcW w:w="885" w:type="pct"/>
            <w:tcBorders>
              <w:top w:val="nil"/>
              <w:left w:val="nil"/>
              <w:bottom w:val="single" w:sz="4" w:space="0" w:color="000000"/>
              <w:right w:val="single" w:sz="4" w:space="0" w:color="000000"/>
            </w:tcBorders>
            <w:shd w:val="clear" w:color="auto" w:fill="auto"/>
            <w:vAlign w:val="bottom"/>
            <w:hideMark/>
          </w:tcPr>
          <w:p w14:paraId="79C15916"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c>
          <w:tcPr>
            <w:tcW w:w="704" w:type="pct"/>
            <w:tcBorders>
              <w:top w:val="nil"/>
              <w:left w:val="nil"/>
              <w:bottom w:val="single" w:sz="4" w:space="0" w:color="000000"/>
              <w:right w:val="single" w:sz="4" w:space="0" w:color="000000"/>
            </w:tcBorders>
            <w:shd w:val="clear" w:color="auto" w:fill="auto"/>
            <w:vAlign w:val="bottom"/>
            <w:hideMark/>
          </w:tcPr>
          <w:p w14:paraId="0983A2EC"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r>
      <w:tr w:rsidR="00D62C34" w:rsidRPr="00D62C34" w14:paraId="58AF5411"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22D74A5C" w14:textId="77777777" w:rsidR="00D62C34" w:rsidRPr="00D62C34" w:rsidRDefault="00D62C34" w:rsidP="00D62C34">
            <w:pPr>
              <w:overflowPunct/>
              <w:autoSpaceDE/>
              <w:autoSpaceDN/>
              <w:adjustRightInd/>
              <w:jc w:val="right"/>
              <w:rPr>
                <w:szCs w:val="24"/>
              </w:rPr>
            </w:pPr>
            <w:r w:rsidRPr="00D62C34">
              <w:rPr>
                <w:szCs w:val="24"/>
              </w:rPr>
              <w:t>144</w:t>
            </w:r>
          </w:p>
        </w:tc>
        <w:tc>
          <w:tcPr>
            <w:tcW w:w="1226" w:type="pct"/>
            <w:tcBorders>
              <w:top w:val="nil"/>
              <w:left w:val="nil"/>
              <w:bottom w:val="single" w:sz="4" w:space="0" w:color="000000"/>
              <w:right w:val="single" w:sz="4" w:space="0" w:color="000000"/>
            </w:tcBorders>
            <w:shd w:val="clear" w:color="auto" w:fill="auto"/>
            <w:vAlign w:val="bottom"/>
            <w:hideMark/>
          </w:tcPr>
          <w:p w14:paraId="384C7A06" w14:textId="77777777" w:rsidR="00D62C34" w:rsidRPr="00D62C34" w:rsidRDefault="00D62C34" w:rsidP="00D62C34">
            <w:pPr>
              <w:overflowPunct/>
              <w:autoSpaceDE/>
              <w:autoSpaceDN/>
              <w:adjustRightInd/>
              <w:rPr>
                <w:color w:val="000000"/>
                <w:szCs w:val="24"/>
              </w:rPr>
            </w:pPr>
            <w:r w:rsidRPr="00D62C34">
              <w:rPr>
                <w:color w:val="000000"/>
                <w:szCs w:val="24"/>
              </w:rPr>
              <w:t>Другие вопросы в области охраны окружающей среды</w:t>
            </w:r>
          </w:p>
        </w:tc>
        <w:tc>
          <w:tcPr>
            <w:tcW w:w="865" w:type="pct"/>
            <w:tcBorders>
              <w:top w:val="nil"/>
              <w:left w:val="nil"/>
              <w:bottom w:val="single" w:sz="4" w:space="0" w:color="000000"/>
              <w:right w:val="single" w:sz="4" w:space="0" w:color="000000"/>
            </w:tcBorders>
            <w:shd w:val="clear" w:color="auto" w:fill="auto"/>
            <w:vAlign w:val="center"/>
            <w:hideMark/>
          </w:tcPr>
          <w:p w14:paraId="68F20069" w14:textId="77777777" w:rsidR="00D62C34" w:rsidRPr="00D62C34" w:rsidRDefault="00D62C34" w:rsidP="00D62C34">
            <w:pPr>
              <w:overflowPunct/>
              <w:autoSpaceDE/>
              <w:autoSpaceDN/>
              <w:adjustRightInd/>
              <w:jc w:val="center"/>
              <w:rPr>
                <w:color w:val="000000"/>
                <w:szCs w:val="24"/>
              </w:rPr>
            </w:pPr>
            <w:r w:rsidRPr="00D62C34">
              <w:rPr>
                <w:color w:val="000000"/>
                <w:szCs w:val="24"/>
              </w:rPr>
              <w:t>000 0605 0000000000 000</w:t>
            </w:r>
          </w:p>
        </w:tc>
        <w:tc>
          <w:tcPr>
            <w:tcW w:w="942" w:type="pct"/>
            <w:tcBorders>
              <w:top w:val="nil"/>
              <w:left w:val="nil"/>
              <w:bottom w:val="single" w:sz="4" w:space="0" w:color="000000"/>
              <w:right w:val="single" w:sz="4" w:space="0" w:color="000000"/>
            </w:tcBorders>
            <w:shd w:val="clear" w:color="auto" w:fill="auto"/>
            <w:vAlign w:val="bottom"/>
            <w:hideMark/>
          </w:tcPr>
          <w:p w14:paraId="270699E2" w14:textId="77777777" w:rsidR="00D62C34" w:rsidRPr="00D62C34" w:rsidRDefault="00D62C34" w:rsidP="00D62C34">
            <w:pPr>
              <w:overflowPunct/>
              <w:autoSpaceDE/>
              <w:autoSpaceDN/>
              <w:adjustRightInd/>
              <w:jc w:val="right"/>
              <w:rPr>
                <w:color w:val="000000"/>
                <w:szCs w:val="24"/>
              </w:rPr>
            </w:pPr>
            <w:r w:rsidRPr="00D62C34">
              <w:rPr>
                <w:color w:val="000000"/>
                <w:szCs w:val="24"/>
              </w:rPr>
              <w:t>  6 850 220,06</w:t>
            </w:r>
          </w:p>
        </w:tc>
        <w:tc>
          <w:tcPr>
            <w:tcW w:w="885" w:type="pct"/>
            <w:tcBorders>
              <w:top w:val="nil"/>
              <w:left w:val="nil"/>
              <w:bottom w:val="single" w:sz="4" w:space="0" w:color="000000"/>
              <w:right w:val="single" w:sz="4" w:space="0" w:color="000000"/>
            </w:tcBorders>
            <w:shd w:val="clear" w:color="auto" w:fill="auto"/>
            <w:vAlign w:val="bottom"/>
            <w:hideMark/>
          </w:tcPr>
          <w:p w14:paraId="434A2F7E" w14:textId="77777777" w:rsidR="00D62C34" w:rsidRPr="00D62C34" w:rsidRDefault="00D62C34" w:rsidP="00D62C34">
            <w:pPr>
              <w:overflowPunct/>
              <w:autoSpaceDE/>
              <w:autoSpaceDN/>
              <w:adjustRightInd/>
              <w:jc w:val="right"/>
              <w:rPr>
                <w:color w:val="000000"/>
                <w:szCs w:val="24"/>
              </w:rPr>
            </w:pPr>
            <w:r w:rsidRPr="00D62C34">
              <w:rPr>
                <w:color w:val="000000"/>
                <w:szCs w:val="24"/>
              </w:rPr>
              <w:t>  4 517 352,99</w:t>
            </w:r>
          </w:p>
        </w:tc>
        <w:tc>
          <w:tcPr>
            <w:tcW w:w="704" w:type="pct"/>
            <w:tcBorders>
              <w:top w:val="nil"/>
              <w:left w:val="nil"/>
              <w:bottom w:val="single" w:sz="4" w:space="0" w:color="000000"/>
              <w:right w:val="single" w:sz="4" w:space="0" w:color="000000"/>
            </w:tcBorders>
            <w:shd w:val="clear" w:color="auto" w:fill="auto"/>
            <w:vAlign w:val="bottom"/>
            <w:hideMark/>
          </w:tcPr>
          <w:p w14:paraId="100CDE0D" w14:textId="77777777" w:rsidR="00D62C34" w:rsidRPr="00D62C34" w:rsidRDefault="00D62C34" w:rsidP="00D62C34">
            <w:pPr>
              <w:overflowPunct/>
              <w:autoSpaceDE/>
              <w:autoSpaceDN/>
              <w:adjustRightInd/>
              <w:jc w:val="right"/>
              <w:rPr>
                <w:color w:val="000000"/>
                <w:szCs w:val="24"/>
              </w:rPr>
            </w:pPr>
            <w:r w:rsidRPr="00D62C34">
              <w:rPr>
                <w:color w:val="000000"/>
                <w:szCs w:val="24"/>
              </w:rPr>
              <w:t>65,94</w:t>
            </w:r>
          </w:p>
        </w:tc>
      </w:tr>
      <w:tr w:rsidR="00D62C34" w:rsidRPr="00D62C34" w14:paraId="4A0F67B8" w14:textId="77777777" w:rsidTr="00D62C34">
        <w:trPr>
          <w:trHeight w:val="189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5938E49E" w14:textId="77777777" w:rsidR="00D62C34" w:rsidRPr="00D62C34" w:rsidRDefault="00D62C34" w:rsidP="00D62C34">
            <w:pPr>
              <w:overflowPunct/>
              <w:autoSpaceDE/>
              <w:autoSpaceDN/>
              <w:adjustRightInd/>
              <w:jc w:val="right"/>
              <w:rPr>
                <w:szCs w:val="24"/>
              </w:rPr>
            </w:pPr>
            <w:r w:rsidRPr="00D62C34">
              <w:rPr>
                <w:szCs w:val="24"/>
              </w:rPr>
              <w:t>145</w:t>
            </w:r>
          </w:p>
        </w:tc>
        <w:tc>
          <w:tcPr>
            <w:tcW w:w="1226" w:type="pct"/>
            <w:tcBorders>
              <w:top w:val="nil"/>
              <w:left w:val="nil"/>
              <w:bottom w:val="single" w:sz="4" w:space="0" w:color="000000"/>
              <w:right w:val="single" w:sz="4" w:space="0" w:color="000000"/>
            </w:tcBorders>
            <w:shd w:val="clear" w:color="auto" w:fill="auto"/>
            <w:vAlign w:val="bottom"/>
            <w:hideMark/>
          </w:tcPr>
          <w:p w14:paraId="76A7766F" w14:textId="77777777" w:rsidR="00D62C34" w:rsidRPr="00D62C34" w:rsidRDefault="00D62C34" w:rsidP="00D62C34">
            <w:pPr>
              <w:overflowPunct/>
              <w:autoSpaceDE/>
              <w:autoSpaceDN/>
              <w:adjustRightInd/>
              <w:rPr>
                <w:color w:val="000000"/>
                <w:szCs w:val="24"/>
              </w:rPr>
            </w:pPr>
            <w:r w:rsidRPr="00D62C34">
              <w:rPr>
                <w:color w:val="000000"/>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65" w:type="pct"/>
            <w:tcBorders>
              <w:top w:val="nil"/>
              <w:left w:val="nil"/>
              <w:bottom w:val="single" w:sz="4" w:space="0" w:color="000000"/>
              <w:right w:val="single" w:sz="4" w:space="0" w:color="000000"/>
            </w:tcBorders>
            <w:shd w:val="clear" w:color="auto" w:fill="auto"/>
            <w:vAlign w:val="center"/>
            <w:hideMark/>
          </w:tcPr>
          <w:p w14:paraId="117775E4" w14:textId="77777777" w:rsidR="00D62C34" w:rsidRPr="00D62C34" w:rsidRDefault="00D62C34" w:rsidP="00D62C34">
            <w:pPr>
              <w:overflowPunct/>
              <w:autoSpaceDE/>
              <w:autoSpaceDN/>
              <w:adjustRightInd/>
              <w:jc w:val="center"/>
              <w:rPr>
                <w:color w:val="000000"/>
                <w:szCs w:val="24"/>
              </w:rPr>
            </w:pPr>
            <w:r w:rsidRPr="00D62C34">
              <w:rPr>
                <w:color w:val="000000"/>
                <w:szCs w:val="24"/>
              </w:rPr>
              <w:t>000 0605 0000000000 100</w:t>
            </w:r>
          </w:p>
        </w:tc>
        <w:tc>
          <w:tcPr>
            <w:tcW w:w="942" w:type="pct"/>
            <w:tcBorders>
              <w:top w:val="nil"/>
              <w:left w:val="nil"/>
              <w:bottom w:val="single" w:sz="4" w:space="0" w:color="000000"/>
              <w:right w:val="single" w:sz="4" w:space="0" w:color="000000"/>
            </w:tcBorders>
            <w:shd w:val="clear" w:color="auto" w:fill="auto"/>
            <w:vAlign w:val="bottom"/>
            <w:hideMark/>
          </w:tcPr>
          <w:p w14:paraId="2EF25F28" w14:textId="77777777" w:rsidR="00D62C34" w:rsidRPr="00D62C34" w:rsidRDefault="00D62C34" w:rsidP="00D62C34">
            <w:pPr>
              <w:overflowPunct/>
              <w:autoSpaceDE/>
              <w:autoSpaceDN/>
              <w:adjustRightInd/>
              <w:jc w:val="right"/>
              <w:rPr>
                <w:color w:val="000000"/>
                <w:szCs w:val="24"/>
              </w:rPr>
            </w:pPr>
            <w:r w:rsidRPr="00D62C34">
              <w:rPr>
                <w:color w:val="000000"/>
                <w:szCs w:val="24"/>
              </w:rPr>
              <w:t>   92 686,00</w:t>
            </w:r>
          </w:p>
        </w:tc>
        <w:tc>
          <w:tcPr>
            <w:tcW w:w="885" w:type="pct"/>
            <w:tcBorders>
              <w:top w:val="nil"/>
              <w:left w:val="nil"/>
              <w:bottom w:val="single" w:sz="4" w:space="0" w:color="000000"/>
              <w:right w:val="single" w:sz="4" w:space="0" w:color="000000"/>
            </w:tcBorders>
            <w:shd w:val="clear" w:color="auto" w:fill="auto"/>
            <w:vAlign w:val="bottom"/>
            <w:hideMark/>
          </w:tcPr>
          <w:p w14:paraId="23394545" w14:textId="77777777" w:rsidR="00D62C34" w:rsidRPr="00D62C34" w:rsidRDefault="00D62C34" w:rsidP="00D62C34">
            <w:pPr>
              <w:overflowPunct/>
              <w:autoSpaceDE/>
              <w:autoSpaceDN/>
              <w:adjustRightInd/>
              <w:jc w:val="right"/>
              <w:rPr>
                <w:color w:val="000000"/>
                <w:szCs w:val="24"/>
              </w:rPr>
            </w:pPr>
            <w:r w:rsidRPr="00D62C34">
              <w:rPr>
                <w:color w:val="000000"/>
                <w:szCs w:val="24"/>
              </w:rPr>
              <w:t>   46 272,00</w:t>
            </w:r>
          </w:p>
        </w:tc>
        <w:tc>
          <w:tcPr>
            <w:tcW w:w="704" w:type="pct"/>
            <w:tcBorders>
              <w:top w:val="nil"/>
              <w:left w:val="nil"/>
              <w:bottom w:val="single" w:sz="4" w:space="0" w:color="000000"/>
              <w:right w:val="single" w:sz="4" w:space="0" w:color="000000"/>
            </w:tcBorders>
            <w:shd w:val="clear" w:color="auto" w:fill="auto"/>
            <w:vAlign w:val="bottom"/>
            <w:hideMark/>
          </w:tcPr>
          <w:p w14:paraId="67232355" w14:textId="77777777" w:rsidR="00D62C34" w:rsidRPr="00D62C34" w:rsidRDefault="00D62C34" w:rsidP="00D62C34">
            <w:pPr>
              <w:overflowPunct/>
              <w:autoSpaceDE/>
              <w:autoSpaceDN/>
              <w:adjustRightInd/>
              <w:jc w:val="right"/>
              <w:rPr>
                <w:color w:val="000000"/>
                <w:szCs w:val="24"/>
              </w:rPr>
            </w:pPr>
            <w:r w:rsidRPr="00D62C34">
              <w:rPr>
                <w:color w:val="000000"/>
                <w:szCs w:val="24"/>
              </w:rPr>
              <w:t>49,92</w:t>
            </w:r>
          </w:p>
        </w:tc>
      </w:tr>
      <w:tr w:rsidR="00D62C34" w:rsidRPr="00D62C34" w14:paraId="386CB9D1"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4C0AD0A4" w14:textId="77777777" w:rsidR="00D62C34" w:rsidRPr="00D62C34" w:rsidRDefault="00D62C34" w:rsidP="00D62C34">
            <w:pPr>
              <w:overflowPunct/>
              <w:autoSpaceDE/>
              <w:autoSpaceDN/>
              <w:adjustRightInd/>
              <w:jc w:val="right"/>
              <w:rPr>
                <w:szCs w:val="24"/>
              </w:rPr>
            </w:pPr>
            <w:r w:rsidRPr="00D62C34">
              <w:rPr>
                <w:szCs w:val="24"/>
              </w:rPr>
              <w:lastRenderedPageBreak/>
              <w:t>146</w:t>
            </w:r>
          </w:p>
        </w:tc>
        <w:tc>
          <w:tcPr>
            <w:tcW w:w="1226" w:type="pct"/>
            <w:tcBorders>
              <w:top w:val="nil"/>
              <w:left w:val="nil"/>
              <w:bottom w:val="single" w:sz="4" w:space="0" w:color="000000"/>
              <w:right w:val="single" w:sz="4" w:space="0" w:color="000000"/>
            </w:tcBorders>
            <w:shd w:val="clear" w:color="auto" w:fill="auto"/>
            <w:vAlign w:val="bottom"/>
            <w:hideMark/>
          </w:tcPr>
          <w:p w14:paraId="55F2F267" w14:textId="77777777" w:rsidR="00D62C34" w:rsidRPr="00D62C34" w:rsidRDefault="00D62C34" w:rsidP="00D62C34">
            <w:pPr>
              <w:overflowPunct/>
              <w:autoSpaceDE/>
              <w:autoSpaceDN/>
              <w:adjustRightInd/>
              <w:rPr>
                <w:color w:val="000000"/>
                <w:szCs w:val="24"/>
              </w:rPr>
            </w:pPr>
            <w:r w:rsidRPr="00D62C34">
              <w:rPr>
                <w:color w:val="000000"/>
                <w:szCs w:val="24"/>
              </w:rPr>
              <w:t>Расходы на выплаты персоналу государственных (муниципальных) органов</w:t>
            </w:r>
          </w:p>
        </w:tc>
        <w:tc>
          <w:tcPr>
            <w:tcW w:w="865" w:type="pct"/>
            <w:tcBorders>
              <w:top w:val="nil"/>
              <w:left w:val="nil"/>
              <w:bottom w:val="single" w:sz="4" w:space="0" w:color="000000"/>
              <w:right w:val="single" w:sz="4" w:space="0" w:color="000000"/>
            </w:tcBorders>
            <w:shd w:val="clear" w:color="auto" w:fill="auto"/>
            <w:vAlign w:val="center"/>
            <w:hideMark/>
          </w:tcPr>
          <w:p w14:paraId="644A368D" w14:textId="77777777" w:rsidR="00D62C34" w:rsidRPr="00D62C34" w:rsidRDefault="00D62C34" w:rsidP="00D62C34">
            <w:pPr>
              <w:overflowPunct/>
              <w:autoSpaceDE/>
              <w:autoSpaceDN/>
              <w:adjustRightInd/>
              <w:jc w:val="center"/>
              <w:rPr>
                <w:color w:val="000000"/>
                <w:szCs w:val="24"/>
              </w:rPr>
            </w:pPr>
            <w:r w:rsidRPr="00D62C34">
              <w:rPr>
                <w:color w:val="000000"/>
                <w:szCs w:val="24"/>
              </w:rPr>
              <w:t>000 0605 0000000000 120</w:t>
            </w:r>
          </w:p>
        </w:tc>
        <w:tc>
          <w:tcPr>
            <w:tcW w:w="942" w:type="pct"/>
            <w:tcBorders>
              <w:top w:val="nil"/>
              <w:left w:val="nil"/>
              <w:bottom w:val="single" w:sz="4" w:space="0" w:color="000000"/>
              <w:right w:val="single" w:sz="4" w:space="0" w:color="000000"/>
            </w:tcBorders>
            <w:shd w:val="clear" w:color="auto" w:fill="auto"/>
            <w:vAlign w:val="bottom"/>
            <w:hideMark/>
          </w:tcPr>
          <w:p w14:paraId="0E1BB6F6" w14:textId="77777777" w:rsidR="00D62C34" w:rsidRPr="00D62C34" w:rsidRDefault="00D62C34" w:rsidP="00D62C34">
            <w:pPr>
              <w:overflowPunct/>
              <w:autoSpaceDE/>
              <w:autoSpaceDN/>
              <w:adjustRightInd/>
              <w:jc w:val="right"/>
              <w:rPr>
                <w:color w:val="000000"/>
                <w:szCs w:val="24"/>
              </w:rPr>
            </w:pPr>
            <w:r w:rsidRPr="00D62C34">
              <w:rPr>
                <w:color w:val="000000"/>
                <w:szCs w:val="24"/>
              </w:rPr>
              <w:t>   92 686,00</w:t>
            </w:r>
          </w:p>
        </w:tc>
        <w:tc>
          <w:tcPr>
            <w:tcW w:w="885" w:type="pct"/>
            <w:tcBorders>
              <w:top w:val="nil"/>
              <w:left w:val="nil"/>
              <w:bottom w:val="single" w:sz="4" w:space="0" w:color="000000"/>
              <w:right w:val="single" w:sz="4" w:space="0" w:color="000000"/>
            </w:tcBorders>
            <w:shd w:val="clear" w:color="auto" w:fill="auto"/>
            <w:vAlign w:val="bottom"/>
            <w:hideMark/>
          </w:tcPr>
          <w:p w14:paraId="5846B8E2" w14:textId="77777777" w:rsidR="00D62C34" w:rsidRPr="00D62C34" w:rsidRDefault="00D62C34" w:rsidP="00D62C34">
            <w:pPr>
              <w:overflowPunct/>
              <w:autoSpaceDE/>
              <w:autoSpaceDN/>
              <w:adjustRightInd/>
              <w:jc w:val="right"/>
              <w:rPr>
                <w:color w:val="000000"/>
                <w:szCs w:val="24"/>
              </w:rPr>
            </w:pPr>
            <w:r w:rsidRPr="00D62C34">
              <w:rPr>
                <w:color w:val="000000"/>
                <w:szCs w:val="24"/>
              </w:rPr>
              <w:t>   46 272,00</w:t>
            </w:r>
          </w:p>
        </w:tc>
        <w:tc>
          <w:tcPr>
            <w:tcW w:w="704" w:type="pct"/>
            <w:tcBorders>
              <w:top w:val="nil"/>
              <w:left w:val="nil"/>
              <w:bottom w:val="single" w:sz="4" w:space="0" w:color="000000"/>
              <w:right w:val="single" w:sz="4" w:space="0" w:color="000000"/>
            </w:tcBorders>
            <w:shd w:val="clear" w:color="auto" w:fill="auto"/>
            <w:vAlign w:val="bottom"/>
            <w:hideMark/>
          </w:tcPr>
          <w:p w14:paraId="2C2F94D0" w14:textId="77777777" w:rsidR="00D62C34" w:rsidRPr="00D62C34" w:rsidRDefault="00D62C34" w:rsidP="00D62C34">
            <w:pPr>
              <w:overflowPunct/>
              <w:autoSpaceDE/>
              <w:autoSpaceDN/>
              <w:adjustRightInd/>
              <w:jc w:val="right"/>
              <w:rPr>
                <w:color w:val="000000"/>
                <w:szCs w:val="24"/>
              </w:rPr>
            </w:pPr>
            <w:r w:rsidRPr="00D62C34">
              <w:rPr>
                <w:color w:val="000000"/>
                <w:szCs w:val="24"/>
              </w:rPr>
              <w:t>49,92</w:t>
            </w:r>
          </w:p>
        </w:tc>
      </w:tr>
      <w:tr w:rsidR="00D62C34" w:rsidRPr="00D62C34" w14:paraId="42C6FBDA"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E2160FD" w14:textId="77777777" w:rsidR="00D62C34" w:rsidRPr="00D62C34" w:rsidRDefault="00D62C34" w:rsidP="00D62C34">
            <w:pPr>
              <w:overflowPunct/>
              <w:autoSpaceDE/>
              <w:autoSpaceDN/>
              <w:adjustRightInd/>
              <w:jc w:val="right"/>
              <w:rPr>
                <w:szCs w:val="24"/>
              </w:rPr>
            </w:pPr>
            <w:r w:rsidRPr="00D62C34">
              <w:rPr>
                <w:szCs w:val="24"/>
              </w:rPr>
              <w:t>147</w:t>
            </w:r>
          </w:p>
        </w:tc>
        <w:tc>
          <w:tcPr>
            <w:tcW w:w="1226" w:type="pct"/>
            <w:tcBorders>
              <w:top w:val="nil"/>
              <w:left w:val="nil"/>
              <w:bottom w:val="single" w:sz="4" w:space="0" w:color="000000"/>
              <w:right w:val="single" w:sz="4" w:space="0" w:color="000000"/>
            </w:tcBorders>
            <w:shd w:val="clear" w:color="auto" w:fill="auto"/>
            <w:vAlign w:val="bottom"/>
            <w:hideMark/>
          </w:tcPr>
          <w:p w14:paraId="2192B07D" w14:textId="77777777" w:rsidR="00D62C34" w:rsidRPr="00D62C34" w:rsidRDefault="00D62C34" w:rsidP="00D62C34">
            <w:pPr>
              <w:overflowPunct/>
              <w:autoSpaceDE/>
              <w:autoSpaceDN/>
              <w:adjustRightInd/>
              <w:rPr>
                <w:color w:val="000000"/>
                <w:szCs w:val="24"/>
              </w:rPr>
            </w:pPr>
            <w:r w:rsidRPr="00D62C34">
              <w:rPr>
                <w:color w:val="000000"/>
                <w:szCs w:val="24"/>
              </w:rPr>
              <w:t>Фонд оплаты труда государственных (муниципальных) органов</w:t>
            </w:r>
          </w:p>
        </w:tc>
        <w:tc>
          <w:tcPr>
            <w:tcW w:w="865" w:type="pct"/>
            <w:tcBorders>
              <w:top w:val="nil"/>
              <w:left w:val="nil"/>
              <w:bottom w:val="single" w:sz="4" w:space="0" w:color="000000"/>
              <w:right w:val="single" w:sz="4" w:space="0" w:color="000000"/>
            </w:tcBorders>
            <w:shd w:val="clear" w:color="auto" w:fill="auto"/>
            <w:vAlign w:val="center"/>
            <w:hideMark/>
          </w:tcPr>
          <w:p w14:paraId="13897871" w14:textId="77777777" w:rsidR="00D62C34" w:rsidRPr="00D62C34" w:rsidRDefault="00D62C34" w:rsidP="00D62C34">
            <w:pPr>
              <w:overflowPunct/>
              <w:autoSpaceDE/>
              <w:autoSpaceDN/>
              <w:adjustRightInd/>
              <w:jc w:val="center"/>
              <w:rPr>
                <w:color w:val="000000"/>
                <w:szCs w:val="24"/>
              </w:rPr>
            </w:pPr>
            <w:r w:rsidRPr="00D62C34">
              <w:rPr>
                <w:color w:val="000000"/>
                <w:szCs w:val="24"/>
              </w:rPr>
              <w:t>000 0605 0000000000 121</w:t>
            </w:r>
          </w:p>
        </w:tc>
        <w:tc>
          <w:tcPr>
            <w:tcW w:w="942" w:type="pct"/>
            <w:tcBorders>
              <w:top w:val="nil"/>
              <w:left w:val="nil"/>
              <w:bottom w:val="single" w:sz="4" w:space="0" w:color="000000"/>
              <w:right w:val="single" w:sz="4" w:space="0" w:color="000000"/>
            </w:tcBorders>
            <w:shd w:val="clear" w:color="auto" w:fill="auto"/>
            <w:vAlign w:val="bottom"/>
            <w:hideMark/>
          </w:tcPr>
          <w:p w14:paraId="1BDE300A" w14:textId="77777777" w:rsidR="00D62C34" w:rsidRPr="00D62C34" w:rsidRDefault="00D62C34" w:rsidP="00D62C34">
            <w:pPr>
              <w:overflowPunct/>
              <w:autoSpaceDE/>
              <w:autoSpaceDN/>
              <w:adjustRightInd/>
              <w:jc w:val="right"/>
              <w:rPr>
                <w:color w:val="000000"/>
                <w:szCs w:val="24"/>
              </w:rPr>
            </w:pPr>
            <w:r w:rsidRPr="00D62C34">
              <w:rPr>
                <w:color w:val="000000"/>
                <w:szCs w:val="24"/>
              </w:rPr>
              <w:t>   71 187,00</w:t>
            </w:r>
          </w:p>
        </w:tc>
        <w:tc>
          <w:tcPr>
            <w:tcW w:w="885" w:type="pct"/>
            <w:tcBorders>
              <w:top w:val="nil"/>
              <w:left w:val="nil"/>
              <w:bottom w:val="single" w:sz="4" w:space="0" w:color="000000"/>
              <w:right w:val="single" w:sz="4" w:space="0" w:color="000000"/>
            </w:tcBorders>
            <w:shd w:val="clear" w:color="auto" w:fill="auto"/>
            <w:vAlign w:val="bottom"/>
            <w:hideMark/>
          </w:tcPr>
          <w:p w14:paraId="35E5B0D2" w14:textId="77777777" w:rsidR="00D62C34" w:rsidRPr="00D62C34" w:rsidRDefault="00D62C34" w:rsidP="00D62C34">
            <w:pPr>
              <w:overflowPunct/>
              <w:autoSpaceDE/>
              <w:autoSpaceDN/>
              <w:adjustRightInd/>
              <w:jc w:val="right"/>
              <w:rPr>
                <w:color w:val="000000"/>
                <w:szCs w:val="24"/>
              </w:rPr>
            </w:pPr>
            <w:r w:rsidRPr="00D62C34">
              <w:rPr>
                <w:color w:val="000000"/>
                <w:szCs w:val="24"/>
              </w:rPr>
              <w:t>   35 593,89</w:t>
            </w:r>
          </w:p>
        </w:tc>
        <w:tc>
          <w:tcPr>
            <w:tcW w:w="704" w:type="pct"/>
            <w:tcBorders>
              <w:top w:val="nil"/>
              <w:left w:val="nil"/>
              <w:bottom w:val="single" w:sz="4" w:space="0" w:color="000000"/>
              <w:right w:val="single" w:sz="4" w:space="0" w:color="000000"/>
            </w:tcBorders>
            <w:shd w:val="clear" w:color="auto" w:fill="auto"/>
            <w:vAlign w:val="bottom"/>
            <w:hideMark/>
          </w:tcPr>
          <w:p w14:paraId="47BD432D" w14:textId="77777777" w:rsidR="00D62C34" w:rsidRPr="00D62C34" w:rsidRDefault="00D62C34" w:rsidP="00D62C34">
            <w:pPr>
              <w:overflowPunct/>
              <w:autoSpaceDE/>
              <w:autoSpaceDN/>
              <w:adjustRightInd/>
              <w:jc w:val="right"/>
              <w:rPr>
                <w:color w:val="000000"/>
                <w:szCs w:val="24"/>
              </w:rPr>
            </w:pPr>
            <w:r w:rsidRPr="00D62C34">
              <w:rPr>
                <w:color w:val="000000"/>
                <w:szCs w:val="24"/>
              </w:rPr>
              <w:t>50,00</w:t>
            </w:r>
          </w:p>
        </w:tc>
      </w:tr>
      <w:tr w:rsidR="00D62C34" w:rsidRPr="00D62C34" w14:paraId="0D6AC45A" w14:textId="77777777" w:rsidTr="00D62C34">
        <w:trPr>
          <w:trHeight w:val="126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66B8A040" w14:textId="77777777" w:rsidR="00D62C34" w:rsidRPr="00D62C34" w:rsidRDefault="00D62C34" w:rsidP="00D62C34">
            <w:pPr>
              <w:overflowPunct/>
              <w:autoSpaceDE/>
              <w:autoSpaceDN/>
              <w:adjustRightInd/>
              <w:jc w:val="right"/>
              <w:rPr>
                <w:szCs w:val="24"/>
              </w:rPr>
            </w:pPr>
            <w:r w:rsidRPr="00D62C34">
              <w:rPr>
                <w:szCs w:val="24"/>
              </w:rPr>
              <w:t>148</w:t>
            </w:r>
          </w:p>
        </w:tc>
        <w:tc>
          <w:tcPr>
            <w:tcW w:w="1226" w:type="pct"/>
            <w:tcBorders>
              <w:top w:val="nil"/>
              <w:left w:val="nil"/>
              <w:bottom w:val="single" w:sz="4" w:space="0" w:color="000000"/>
              <w:right w:val="single" w:sz="4" w:space="0" w:color="000000"/>
            </w:tcBorders>
            <w:shd w:val="clear" w:color="auto" w:fill="auto"/>
            <w:vAlign w:val="bottom"/>
            <w:hideMark/>
          </w:tcPr>
          <w:p w14:paraId="53E8B115" w14:textId="77777777" w:rsidR="00D62C34" w:rsidRPr="00D62C34" w:rsidRDefault="00D62C34" w:rsidP="00D62C34">
            <w:pPr>
              <w:overflowPunct/>
              <w:autoSpaceDE/>
              <w:autoSpaceDN/>
              <w:adjustRightInd/>
              <w:rPr>
                <w:color w:val="000000"/>
                <w:szCs w:val="24"/>
              </w:rPr>
            </w:pPr>
            <w:r w:rsidRPr="00D62C34">
              <w:rPr>
                <w:color w:val="000000"/>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5" w:type="pct"/>
            <w:tcBorders>
              <w:top w:val="nil"/>
              <w:left w:val="nil"/>
              <w:bottom w:val="single" w:sz="4" w:space="0" w:color="000000"/>
              <w:right w:val="single" w:sz="4" w:space="0" w:color="000000"/>
            </w:tcBorders>
            <w:shd w:val="clear" w:color="auto" w:fill="auto"/>
            <w:vAlign w:val="center"/>
            <w:hideMark/>
          </w:tcPr>
          <w:p w14:paraId="20DE59CF" w14:textId="77777777" w:rsidR="00D62C34" w:rsidRPr="00D62C34" w:rsidRDefault="00D62C34" w:rsidP="00D62C34">
            <w:pPr>
              <w:overflowPunct/>
              <w:autoSpaceDE/>
              <w:autoSpaceDN/>
              <w:adjustRightInd/>
              <w:jc w:val="center"/>
              <w:rPr>
                <w:color w:val="000000"/>
                <w:szCs w:val="24"/>
              </w:rPr>
            </w:pPr>
            <w:r w:rsidRPr="00D62C34">
              <w:rPr>
                <w:color w:val="000000"/>
                <w:szCs w:val="24"/>
              </w:rPr>
              <w:t>000 0605 0000000000 129</w:t>
            </w:r>
          </w:p>
        </w:tc>
        <w:tc>
          <w:tcPr>
            <w:tcW w:w="942" w:type="pct"/>
            <w:tcBorders>
              <w:top w:val="nil"/>
              <w:left w:val="nil"/>
              <w:bottom w:val="single" w:sz="4" w:space="0" w:color="000000"/>
              <w:right w:val="single" w:sz="4" w:space="0" w:color="000000"/>
            </w:tcBorders>
            <w:shd w:val="clear" w:color="auto" w:fill="auto"/>
            <w:vAlign w:val="bottom"/>
            <w:hideMark/>
          </w:tcPr>
          <w:p w14:paraId="0D281240" w14:textId="77777777" w:rsidR="00D62C34" w:rsidRPr="00D62C34" w:rsidRDefault="00D62C34" w:rsidP="00D62C34">
            <w:pPr>
              <w:overflowPunct/>
              <w:autoSpaceDE/>
              <w:autoSpaceDN/>
              <w:adjustRightInd/>
              <w:jc w:val="right"/>
              <w:rPr>
                <w:color w:val="000000"/>
                <w:szCs w:val="24"/>
              </w:rPr>
            </w:pPr>
            <w:r w:rsidRPr="00D62C34">
              <w:rPr>
                <w:color w:val="000000"/>
                <w:szCs w:val="24"/>
              </w:rPr>
              <w:t>   21 499,00</w:t>
            </w:r>
          </w:p>
        </w:tc>
        <w:tc>
          <w:tcPr>
            <w:tcW w:w="885" w:type="pct"/>
            <w:tcBorders>
              <w:top w:val="nil"/>
              <w:left w:val="nil"/>
              <w:bottom w:val="single" w:sz="4" w:space="0" w:color="000000"/>
              <w:right w:val="single" w:sz="4" w:space="0" w:color="000000"/>
            </w:tcBorders>
            <w:shd w:val="clear" w:color="auto" w:fill="auto"/>
            <w:vAlign w:val="bottom"/>
            <w:hideMark/>
          </w:tcPr>
          <w:p w14:paraId="5550CFA1" w14:textId="77777777" w:rsidR="00D62C34" w:rsidRPr="00D62C34" w:rsidRDefault="00D62C34" w:rsidP="00D62C34">
            <w:pPr>
              <w:overflowPunct/>
              <w:autoSpaceDE/>
              <w:autoSpaceDN/>
              <w:adjustRightInd/>
              <w:jc w:val="right"/>
              <w:rPr>
                <w:color w:val="000000"/>
                <w:szCs w:val="24"/>
              </w:rPr>
            </w:pPr>
            <w:r w:rsidRPr="00D62C34">
              <w:rPr>
                <w:color w:val="000000"/>
                <w:szCs w:val="24"/>
              </w:rPr>
              <w:t>   10 678,11</w:t>
            </w:r>
          </w:p>
        </w:tc>
        <w:tc>
          <w:tcPr>
            <w:tcW w:w="704" w:type="pct"/>
            <w:tcBorders>
              <w:top w:val="nil"/>
              <w:left w:val="nil"/>
              <w:bottom w:val="single" w:sz="4" w:space="0" w:color="000000"/>
              <w:right w:val="single" w:sz="4" w:space="0" w:color="000000"/>
            </w:tcBorders>
            <w:shd w:val="clear" w:color="auto" w:fill="auto"/>
            <w:vAlign w:val="bottom"/>
            <w:hideMark/>
          </w:tcPr>
          <w:p w14:paraId="183A3E0A" w14:textId="77777777" w:rsidR="00D62C34" w:rsidRPr="00D62C34" w:rsidRDefault="00D62C34" w:rsidP="00D62C34">
            <w:pPr>
              <w:overflowPunct/>
              <w:autoSpaceDE/>
              <w:autoSpaceDN/>
              <w:adjustRightInd/>
              <w:jc w:val="right"/>
              <w:rPr>
                <w:color w:val="000000"/>
                <w:szCs w:val="24"/>
              </w:rPr>
            </w:pPr>
            <w:r w:rsidRPr="00D62C34">
              <w:rPr>
                <w:color w:val="000000"/>
                <w:szCs w:val="24"/>
              </w:rPr>
              <w:t>49,67</w:t>
            </w:r>
          </w:p>
        </w:tc>
      </w:tr>
      <w:tr w:rsidR="00D62C34" w:rsidRPr="00D62C34" w14:paraId="6E98F393"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53FB6572" w14:textId="77777777" w:rsidR="00D62C34" w:rsidRPr="00D62C34" w:rsidRDefault="00D62C34" w:rsidP="00D62C34">
            <w:pPr>
              <w:overflowPunct/>
              <w:autoSpaceDE/>
              <w:autoSpaceDN/>
              <w:adjustRightInd/>
              <w:jc w:val="right"/>
              <w:rPr>
                <w:szCs w:val="24"/>
              </w:rPr>
            </w:pPr>
            <w:r w:rsidRPr="00D62C34">
              <w:rPr>
                <w:szCs w:val="24"/>
              </w:rPr>
              <w:t>149</w:t>
            </w:r>
          </w:p>
        </w:tc>
        <w:tc>
          <w:tcPr>
            <w:tcW w:w="1226" w:type="pct"/>
            <w:tcBorders>
              <w:top w:val="nil"/>
              <w:left w:val="nil"/>
              <w:bottom w:val="single" w:sz="4" w:space="0" w:color="000000"/>
              <w:right w:val="single" w:sz="4" w:space="0" w:color="000000"/>
            </w:tcBorders>
            <w:shd w:val="clear" w:color="auto" w:fill="auto"/>
            <w:vAlign w:val="bottom"/>
            <w:hideMark/>
          </w:tcPr>
          <w:p w14:paraId="6E6F9B75" w14:textId="77777777" w:rsidR="00D62C34" w:rsidRPr="00D62C34" w:rsidRDefault="00D62C34" w:rsidP="00D62C34">
            <w:pPr>
              <w:overflowPunct/>
              <w:autoSpaceDE/>
              <w:autoSpaceDN/>
              <w:adjustRightInd/>
              <w:rPr>
                <w:color w:val="000000"/>
                <w:szCs w:val="24"/>
              </w:rPr>
            </w:pPr>
            <w:r w:rsidRPr="00D62C34">
              <w:rPr>
                <w:color w:val="000000"/>
                <w:szCs w:val="24"/>
              </w:rPr>
              <w:t>Закупка товаров, работ и услуг для обеспечения 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4AABB790" w14:textId="77777777" w:rsidR="00D62C34" w:rsidRPr="00D62C34" w:rsidRDefault="00D62C34" w:rsidP="00D62C34">
            <w:pPr>
              <w:overflowPunct/>
              <w:autoSpaceDE/>
              <w:autoSpaceDN/>
              <w:adjustRightInd/>
              <w:jc w:val="center"/>
              <w:rPr>
                <w:color w:val="000000"/>
                <w:szCs w:val="24"/>
              </w:rPr>
            </w:pPr>
            <w:r w:rsidRPr="00D62C34">
              <w:rPr>
                <w:color w:val="000000"/>
                <w:szCs w:val="24"/>
              </w:rPr>
              <w:t>000 0605 0000000000 200</w:t>
            </w:r>
          </w:p>
        </w:tc>
        <w:tc>
          <w:tcPr>
            <w:tcW w:w="942" w:type="pct"/>
            <w:tcBorders>
              <w:top w:val="nil"/>
              <w:left w:val="nil"/>
              <w:bottom w:val="single" w:sz="4" w:space="0" w:color="000000"/>
              <w:right w:val="single" w:sz="4" w:space="0" w:color="000000"/>
            </w:tcBorders>
            <w:shd w:val="clear" w:color="auto" w:fill="auto"/>
            <w:vAlign w:val="bottom"/>
            <w:hideMark/>
          </w:tcPr>
          <w:p w14:paraId="38ADE40F" w14:textId="77777777" w:rsidR="00D62C34" w:rsidRPr="00D62C34" w:rsidRDefault="00D62C34" w:rsidP="00D62C34">
            <w:pPr>
              <w:overflowPunct/>
              <w:autoSpaceDE/>
              <w:autoSpaceDN/>
              <w:adjustRightInd/>
              <w:jc w:val="right"/>
              <w:rPr>
                <w:color w:val="000000"/>
                <w:szCs w:val="24"/>
              </w:rPr>
            </w:pPr>
            <w:r w:rsidRPr="00D62C34">
              <w:rPr>
                <w:color w:val="000000"/>
                <w:szCs w:val="24"/>
              </w:rPr>
              <w:t>  6 757 534,06</w:t>
            </w:r>
          </w:p>
        </w:tc>
        <w:tc>
          <w:tcPr>
            <w:tcW w:w="885" w:type="pct"/>
            <w:tcBorders>
              <w:top w:val="nil"/>
              <w:left w:val="nil"/>
              <w:bottom w:val="single" w:sz="4" w:space="0" w:color="000000"/>
              <w:right w:val="single" w:sz="4" w:space="0" w:color="000000"/>
            </w:tcBorders>
            <w:shd w:val="clear" w:color="auto" w:fill="auto"/>
            <w:vAlign w:val="bottom"/>
            <w:hideMark/>
          </w:tcPr>
          <w:p w14:paraId="0212D7A3" w14:textId="77777777" w:rsidR="00D62C34" w:rsidRPr="00D62C34" w:rsidRDefault="00D62C34" w:rsidP="00D62C34">
            <w:pPr>
              <w:overflowPunct/>
              <w:autoSpaceDE/>
              <w:autoSpaceDN/>
              <w:adjustRightInd/>
              <w:jc w:val="right"/>
              <w:rPr>
                <w:color w:val="000000"/>
                <w:szCs w:val="24"/>
              </w:rPr>
            </w:pPr>
            <w:r w:rsidRPr="00D62C34">
              <w:rPr>
                <w:color w:val="000000"/>
                <w:szCs w:val="24"/>
              </w:rPr>
              <w:t>  4 471 080,99</w:t>
            </w:r>
          </w:p>
        </w:tc>
        <w:tc>
          <w:tcPr>
            <w:tcW w:w="704" w:type="pct"/>
            <w:tcBorders>
              <w:top w:val="nil"/>
              <w:left w:val="nil"/>
              <w:bottom w:val="single" w:sz="4" w:space="0" w:color="000000"/>
              <w:right w:val="single" w:sz="4" w:space="0" w:color="000000"/>
            </w:tcBorders>
            <w:shd w:val="clear" w:color="auto" w:fill="auto"/>
            <w:vAlign w:val="bottom"/>
            <w:hideMark/>
          </w:tcPr>
          <w:p w14:paraId="27E746EE" w14:textId="77777777" w:rsidR="00D62C34" w:rsidRPr="00D62C34" w:rsidRDefault="00D62C34" w:rsidP="00D62C34">
            <w:pPr>
              <w:overflowPunct/>
              <w:autoSpaceDE/>
              <w:autoSpaceDN/>
              <w:adjustRightInd/>
              <w:jc w:val="right"/>
              <w:rPr>
                <w:color w:val="000000"/>
                <w:szCs w:val="24"/>
              </w:rPr>
            </w:pPr>
            <w:r w:rsidRPr="00D62C34">
              <w:rPr>
                <w:color w:val="000000"/>
                <w:szCs w:val="24"/>
              </w:rPr>
              <w:t>66,16</w:t>
            </w:r>
          </w:p>
        </w:tc>
      </w:tr>
      <w:tr w:rsidR="00D62C34" w:rsidRPr="00D62C34" w14:paraId="481C1904"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7CC53A72" w14:textId="77777777" w:rsidR="00D62C34" w:rsidRPr="00D62C34" w:rsidRDefault="00D62C34" w:rsidP="00D62C34">
            <w:pPr>
              <w:overflowPunct/>
              <w:autoSpaceDE/>
              <w:autoSpaceDN/>
              <w:adjustRightInd/>
              <w:jc w:val="right"/>
              <w:rPr>
                <w:szCs w:val="24"/>
              </w:rPr>
            </w:pPr>
            <w:r w:rsidRPr="00D62C34">
              <w:rPr>
                <w:szCs w:val="24"/>
              </w:rPr>
              <w:t>150</w:t>
            </w:r>
          </w:p>
        </w:tc>
        <w:tc>
          <w:tcPr>
            <w:tcW w:w="1226" w:type="pct"/>
            <w:tcBorders>
              <w:top w:val="nil"/>
              <w:left w:val="nil"/>
              <w:bottom w:val="single" w:sz="4" w:space="0" w:color="000000"/>
              <w:right w:val="single" w:sz="4" w:space="0" w:color="000000"/>
            </w:tcBorders>
            <w:shd w:val="clear" w:color="auto" w:fill="auto"/>
            <w:vAlign w:val="bottom"/>
            <w:hideMark/>
          </w:tcPr>
          <w:p w14:paraId="356024EC" w14:textId="77777777" w:rsidR="00D62C34" w:rsidRPr="00D62C34" w:rsidRDefault="00D62C34" w:rsidP="00D62C34">
            <w:pPr>
              <w:overflowPunct/>
              <w:autoSpaceDE/>
              <w:autoSpaceDN/>
              <w:adjustRightInd/>
              <w:rPr>
                <w:color w:val="000000"/>
                <w:szCs w:val="24"/>
              </w:rPr>
            </w:pPr>
            <w:r w:rsidRPr="00D62C34">
              <w:rPr>
                <w:color w:val="000000"/>
                <w:szCs w:val="24"/>
              </w:rPr>
              <w:t>Иные закупки товаров, работ и услуг для обеспечения 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44752ECD" w14:textId="77777777" w:rsidR="00D62C34" w:rsidRPr="00D62C34" w:rsidRDefault="00D62C34" w:rsidP="00D62C34">
            <w:pPr>
              <w:overflowPunct/>
              <w:autoSpaceDE/>
              <w:autoSpaceDN/>
              <w:adjustRightInd/>
              <w:jc w:val="center"/>
              <w:rPr>
                <w:color w:val="000000"/>
                <w:szCs w:val="24"/>
              </w:rPr>
            </w:pPr>
            <w:r w:rsidRPr="00D62C34">
              <w:rPr>
                <w:color w:val="000000"/>
                <w:szCs w:val="24"/>
              </w:rPr>
              <w:t>000 0605 0000000000 240</w:t>
            </w:r>
          </w:p>
        </w:tc>
        <w:tc>
          <w:tcPr>
            <w:tcW w:w="942" w:type="pct"/>
            <w:tcBorders>
              <w:top w:val="nil"/>
              <w:left w:val="nil"/>
              <w:bottom w:val="single" w:sz="4" w:space="0" w:color="000000"/>
              <w:right w:val="single" w:sz="4" w:space="0" w:color="000000"/>
            </w:tcBorders>
            <w:shd w:val="clear" w:color="auto" w:fill="auto"/>
            <w:vAlign w:val="bottom"/>
            <w:hideMark/>
          </w:tcPr>
          <w:p w14:paraId="5E9149BC" w14:textId="77777777" w:rsidR="00D62C34" w:rsidRPr="00D62C34" w:rsidRDefault="00D62C34" w:rsidP="00D62C34">
            <w:pPr>
              <w:overflowPunct/>
              <w:autoSpaceDE/>
              <w:autoSpaceDN/>
              <w:adjustRightInd/>
              <w:jc w:val="right"/>
              <w:rPr>
                <w:color w:val="000000"/>
                <w:szCs w:val="24"/>
              </w:rPr>
            </w:pPr>
            <w:r w:rsidRPr="00D62C34">
              <w:rPr>
                <w:color w:val="000000"/>
                <w:szCs w:val="24"/>
              </w:rPr>
              <w:t>  6 757 534,06</w:t>
            </w:r>
          </w:p>
        </w:tc>
        <w:tc>
          <w:tcPr>
            <w:tcW w:w="885" w:type="pct"/>
            <w:tcBorders>
              <w:top w:val="nil"/>
              <w:left w:val="nil"/>
              <w:bottom w:val="single" w:sz="4" w:space="0" w:color="000000"/>
              <w:right w:val="single" w:sz="4" w:space="0" w:color="000000"/>
            </w:tcBorders>
            <w:shd w:val="clear" w:color="auto" w:fill="auto"/>
            <w:vAlign w:val="bottom"/>
            <w:hideMark/>
          </w:tcPr>
          <w:p w14:paraId="06C69448" w14:textId="77777777" w:rsidR="00D62C34" w:rsidRPr="00D62C34" w:rsidRDefault="00D62C34" w:rsidP="00D62C34">
            <w:pPr>
              <w:overflowPunct/>
              <w:autoSpaceDE/>
              <w:autoSpaceDN/>
              <w:adjustRightInd/>
              <w:jc w:val="right"/>
              <w:rPr>
                <w:color w:val="000000"/>
                <w:szCs w:val="24"/>
              </w:rPr>
            </w:pPr>
            <w:r w:rsidRPr="00D62C34">
              <w:rPr>
                <w:color w:val="000000"/>
                <w:szCs w:val="24"/>
              </w:rPr>
              <w:t>  4 471 080,99</w:t>
            </w:r>
          </w:p>
        </w:tc>
        <w:tc>
          <w:tcPr>
            <w:tcW w:w="704" w:type="pct"/>
            <w:tcBorders>
              <w:top w:val="nil"/>
              <w:left w:val="nil"/>
              <w:bottom w:val="single" w:sz="4" w:space="0" w:color="000000"/>
              <w:right w:val="single" w:sz="4" w:space="0" w:color="000000"/>
            </w:tcBorders>
            <w:shd w:val="clear" w:color="auto" w:fill="auto"/>
            <w:vAlign w:val="bottom"/>
            <w:hideMark/>
          </w:tcPr>
          <w:p w14:paraId="0B333F9D" w14:textId="77777777" w:rsidR="00D62C34" w:rsidRPr="00D62C34" w:rsidRDefault="00D62C34" w:rsidP="00D62C34">
            <w:pPr>
              <w:overflowPunct/>
              <w:autoSpaceDE/>
              <w:autoSpaceDN/>
              <w:adjustRightInd/>
              <w:jc w:val="right"/>
              <w:rPr>
                <w:color w:val="000000"/>
                <w:szCs w:val="24"/>
              </w:rPr>
            </w:pPr>
            <w:r w:rsidRPr="00D62C34">
              <w:rPr>
                <w:color w:val="000000"/>
                <w:szCs w:val="24"/>
              </w:rPr>
              <w:t>66,16</w:t>
            </w:r>
          </w:p>
        </w:tc>
      </w:tr>
      <w:tr w:rsidR="00D62C34" w:rsidRPr="00D62C34" w14:paraId="201AA657"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78F88405" w14:textId="77777777" w:rsidR="00D62C34" w:rsidRPr="00D62C34" w:rsidRDefault="00D62C34" w:rsidP="00D62C34">
            <w:pPr>
              <w:overflowPunct/>
              <w:autoSpaceDE/>
              <w:autoSpaceDN/>
              <w:adjustRightInd/>
              <w:jc w:val="right"/>
              <w:rPr>
                <w:szCs w:val="24"/>
              </w:rPr>
            </w:pPr>
            <w:r w:rsidRPr="00D62C34">
              <w:rPr>
                <w:szCs w:val="24"/>
              </w:rPr>
              <w:t>151</w:t>
            </w:r>
          </w:p>
        </w:tc>
        <w:tc>
          <w:tcPr>
            <w:tcW w:w="1226" w:type="pct"/>
            <w:tcBorders>
              <w:top w:val="nil"/>
              <w:left w:val="nil"/>
              <w:bottom w:val="single" w:sz="4" w:space="0" w:color="000000"/>
              <w:right w:val="single" w:sz="4" w:space="0" w:color="000000"/>
            </w:tcBorders>
            <w:shd w:val="clear" w:color="auto" w:fill="auto"/>
            <w:vAlign w:val="bottom"/>
            <w:hideMark/>
          </w:tcPr>
          <w:p w14:paraId="70ED9E49" w14:textId="77777777" w:rsidR="00D62C34" w:rsidRPr="00D62C34" w:rsidRDefault="00D62C34" w:rsidP="00D62C34">
            <w:pPr>
              <w:overflowPunct/>
              <w:autoSpaceDE/>
              <w:autoSpaceDN/>
              <w:adjustRightInd/>
              <w:rPr>
                <w:color w:val="000000"/>
                <w:szCs w:val="24"/>
              </w:rPr>
            </w:pPr>
            <w:r w:rsidRPr="00D62C34">
              <w:rPr>
                <w:color w:val="000000"/>
                <w:szCs w:val="24"/>
              </w:rPr>
              <w:t>Прочая закупка товаров, работ и услуг</w:t>
            </w:r>
          </w:p>
        </w:tc>
        <w:tc>
          <w:tcPr>
            <w:tcW w:w="865" w:type="pct"/>
            <w:tcBorders>
              <w:top w:val="nil"/>
              <w:left w:val="nil"/>
              <w:bottom w:val="single" w:sz="4" w:space="0" w:color="000000"/>
              <w:right w:val="single" w:sz="4" w:space="0" w:color="000000"/>
            </w:tcBorders>
            <w:shd w:val="clear" w:color="auto" w:fill="auto"/>
            <w:vAlign w:val="center"/>
            <w:hideMark/>
          </w:tcPr>
          <w:p w14:paraId="66DE5B11" w14:textId="77777777" w:rsidR="00D62C34" w:rsidRPr="00D62C34" w:rsidRDefault="00D62C34" w:rsidP="00D62C34">
            <w:pPr>
              <w:overflowPunct/>
              <w:autoSpaceDE/>
              <w:autoSpaceDN/>
              <w:adjustRightInd/>
              <w:jc w:val="center"/>
              <w:rPr>
                <w:color w:val="000000"/>
                <w:szCs w:val="24"/>
              </w:rPr>
            </w:pPr>
            <w:r w:rsidRPr="00D62C34">
              <w:rPr>
                <w:color w:val="000000"/>
                <w:szCs w:val="24"/>
              </w:rPr>
              <w:t>000 0605 0000000000 244</w:t>
            </w:r>
          </w:p>
        </w:tc>
        <w:tc>
          <w:tcPr>
            <w:tcW w:w="942" w:type="pct"/>
            <w:tcBorders>
              <w:top w:val="nil"/>
              <w:left w:val="nil"/>
              <w:bottom w:val="single" w:sz="4" w:space="0" w:color="000000"/>
              <w:right w:val="single" w:sz="4" w:space="0" w:color="000000"/>
            </w:tcBorders>
            <w:shd w:val="clear" w:color="auto" w:fill="auto"/>
            <w:vAlign w:val="bottom"/>
            <w:hideMark/>
          </w:tcPr>
          <w:p w14:paraId="7B588173" w14:textId="77777777" w:rsidR="00D62C34" w:rsidRPr="00D62C34" w:rsidRDefault="00D62C34" w:rsidP="00D62C34">
            <w:pPr>
              <w:overflowPunct/>
              <w:autoSpaceDE/>
              <w:autoSpaceDN/>
              <w:adjustRightInd/>
              <w:jc w:val="right"/>
              <w:rPr>
                <w:color w:val="000000"/>
                <w:szCs w:val="24"/>
              </w:rPr>
            </w:pPr>
            <w:r w:rsidRPr="00D62C34">
              <w:rPr>
                <w:color w:val="000000"/>
                <w:szCs w:val="24"/>
              </w:rPr>
              <w:t>  6 757 534,06</w:t>
            </w:r>
          </w:p>
        </w:tc>
        <w:tc>
          <w:tcPr>
            <w:tcW w:w="885" w:type="pct"/>
            <w:tcBorders>
              <w:top w:val="nil"/>
              <w:left w:val="nil"/>
              <w:bottom w:val="single" w:sz="4" w:space="0" w:color="000000"/>
              <w:right w:val="single" w:sz="4" w:space="0" w:color="000000"/>
            </w:tcBorders>
            <w:shd w:val="clear" w:color="auto" w:fill="auto"/>
            <w:vAlign w:val="bottom"/>
            <w:hideMark/>
          </w:tcPr>
          <w:p w14:paraId="0D6B16A9" w14:textId="77777777" w:rsidR="00D62C34" w:rsidRPr="00D62C34" w:rsidRDefault="00D62C34" w:rsidP="00D62C34">
            <w:pPr>
              <w:overflowPunct/>
              <w:autoSpaceDE/>
              <w:autoSpaceDN/>
              <w:adjustRightInd/>
              <w:jc w:val="right"/>
              <w:rPr>
                <w:color w:val="000000"/>
                <w:szCs w:val="24"/>
              </w:rPr>
            </w:pPr>
            <w:r w:rsidRPr="00D62C34">
              <w:rPr>
                <w:color w:val="000000"/>
                <w:szCs w:val="24"/>
              </w:rPr>
              <w:t>  4 471 080,99</w:t>
            </w:r>
          </w:p>
        </w:tc>
        <w:tc>
          <w:tcPr>
            <w:tcW w:w="704" w:type="pct"/>
            <w:tcBorders>
              <w:top w:val="nil"/>
              <w:left w:val="nil"/>
              <w:bottom w:val="single" w:sz="4" w:space="0" w:color="000000"/>
              <w:right w:val="single" w:sz="4" w:space="0" w:color="000000"/>
            </w:tcBorders>
            <w:shd w:val="clear" w:color="auto" w:fill="auto"/>
            <w:vAlign w:val="bottom"/>
            <w:hideMark/>
          </w:tcPr>
          <w:p w14:paraId="60510ADD" w14:textId="77777777" w:rsidR="00D62C34" w:rsidRPr="00D62C34" w:rsidRDefault="00D62C34" w:rsidP="00D62C34">
            <w:pPr>
              <w:overflowPunct/>
              <w:autoSpaceDE/>
              <w:autoSpaceDN/>
              <w:adjustRightInd/>
              <w:jc w:val="right"/>
              <w:rPr>
                <w:color w:val="000000"/>
                <w:szCs w:val="24"/>
              </w:rPr>
            </w:pPr>
            <w:r w:rsidRPr="00D62C34">
              <w:rPr>
                <w:color w:val="000000"/>
                <w:szCs w:val="24"/>
              </w:rPr>
              <w:t>66,16</w:t>
            </w:r>
          </w:p>
        </w:tc>
      </w:tr>
      <w:tr w:rsidR="00D62C34" w:rsidRPr="00D62C34" w14:paraId="6B1AC8EE"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96C1A38" w14:textId="77777777" w:rsidR="00D62C34" w:rsidRPr="00D62C34" w:rsidRDefault="00D62C34" w:rsidP="00D62C34">
            <w:pPr>
              <w:overflowPunct/>
              <w:autoSpaceDE/>
              <w:autoSpaceDN/>
              <w:adjustRightInd/>
              <w:jc w:val="right"/>
              <w:rPr>
                <w:szCs w:val="24"/>
              </w:rPr>
            </w:pPr>
            <w:r w:rsidRPr="00D62C34">
              <w:rPr>
                <w:szCs w:val="24"/>
              </w:rPr>
              <w:t>152</w:t>
            </w:r>
          </w:p>
        </w:tc>
        <w:tc>
          <w:tcPr>
            <w:tcW w:w="1226" w:type="pct"/>
            <w:tcBorders>
              <w:top w:val="nil"/>
              <w:left w:val="nil"/>
              <w:bottom w:val="single" w:sz="4" w:space="0" w:color="000000"/>
              <w:right w:val="single" w:sz="4" w:space="0" w:color="000000"/>
            </w:tcBorders>
            <w:shd w:val="clear" w:color="auto" w:fill="auto"/>
            <w:vAlign w:val="bottom"/>
            <w:hideMark/>
          </w:tcPr>
          <w:p w14:paraId="03369C2E" w14:textId="77777777" w:rsidR="00D62C34" w:rsidRPr="00D62C34" w:rsidRDefault="00D62C34" w:rsidP="00D62C34">
            <w:pPr>
              <w:overflowPunct/>
              <w:autoSpaceDE/>
              <w:autoSpaceDN/>
              <w:adjustRightInd/>
              <w:rPr>
                <w:color w:val="000000"/>
                <w:szCs w:val="24"/>
              </w:rPr>
            </w:pPr>
            <w:r w:rsidRPr="00D62C34">
              <w:rPr>
                <w:color w:val="000000"/>
                <w:szCs w:val="24"/>
              </w:rPr>
              <w:t>Образование</w:t>
            </w:r>
          </w:p>
        </w:tc>
        <w:tc>
          <w:tcPr>
            <w:tcW w:w="865" w:type="pct"/>
            <w:tcBorders>
              <w:top w:val="nil"/>
              <w:left w:val="nil"/>
              <w:bottom w:val="single" w:sz="4" w:space="0" w:color="000000"/>
              <w:right w:val="single" w:sz="4" w:space="0" w:color="000000"/>
            </w:tcBorders>
            <w:shd w:val="clear" w:color="auto" w:fill="auto"/>
            <w:vAlign w:val="center"/>
            <w:hideMark/>
          </w:tcPr>
          <w:p w14:paraId="61124F46" w14:textId="77777777" w:rsidR="00D62C34" w:rsidRPr="00D62C34" w:rsidRDefault="00D62C34" w:rsidP="00D62C34">
            <w:pPr>
              <w:overflowPunct/>
              <w:autoSpaceDE/>
              <w:autoSpaceDN/>
              <w:adjustRightInd/>
              <w:jc w:val="center"/>
              <w:rPr>
                <w:color w:val="000000"/>
                <w:szCs w:val="24"/>
              </w:rPr>
            </w:pPr>
            <w:r w:rsidRPr="00D62C34">
              <w:rPr>
                <w:color w:val="000000"/>
                <w:szCs w:val="24"/>
              </w:rPr>
              <w:t>000 0700 0000000000 000</w:t>
            </w:r>
          </w:p>
        </w:tc>
        <w:tc>
          <w:tcPr>
            <w:tcW w:w="942" w:type="pct"/>
            <w:tcBorders>
              <w:top w:val="nil"/>
              <w:left w:val="nil"/>
              <w:bottom w:val="single" w:sz="4" w:space="0" w:color="000000"/>
              <w:right w:val="single" w:sz="4" w:space="0" w:color="000000"/>
            </w:tcBorders>
            <w:shd w:val="clear" w:color="auto" w:fill="auto"/>
            <w:vAlign w:val="bottom"/>
            <w:hideMark/>
          </w:tcPr>
          <w:p w14:paraId="167823F9" w14:textId="77777777" w:rsidR="00D62C34" w:rsidRPr="00D62C34" w:rsidRDefault="00D62C34" w:rsidP="00D62C34">
            <w:pPr>
              <w:overflowPunct/>
              <w:autoSpaceDE/>
              <w:autoSpaceDN/>
              <w:adjustRightInd/>
              <w:jc w:val="right"/>
              <w:rPr>
                <w:color w:val="000000"/>
                <w:szCs w:val="24"/>
              </w:rPr>
            </w:pPr>
            <w:r w:rsidRPr="00D62C34">
              <w:rPr>
                <w:color w:val="000000"/>
                <w:szCs w:val="24"/>
              </w:rPr>
              <w:t>  672 988 177,30</w:t>
            </w:r>
          </w:p>
        </w:tc>
        <w:tc>
          <w:tcPr>
            <w:tcW w:w="885" w:type="pct"/>
            <w:tcBorders>
              <w:top w:val="nil"/>
              <w:left w:val="nil"/>
              <w:bottom w:val="single" w:sz="4" w:space="0" w:color="000000"/>
              <w:right w:val="single" w:sz="4" w:space="0" w:color="000000"/>
            </w:tcBorders>
            <w:shd w:val="clear" w:color="auto" w:fill="auto"/>
            <w:vAlign w:val="bottom"/>
            <w:hideMark/>
          </w:tcPr>
          <w:p w14:paraId="1A08D563" w14:textId="77777777" w:rsidR="00D62C34" w:rsidRPr="00D62C34" w:rsidRDefault="00D62C34" w:rsidP="00D62C34">
            <w:pPr>
              <w:overflowPunct/>
              <w:autoSpaceDE/>
              <w:autoSpaceDN/>
              <w:adjustRightInd/>
              <w:jc w:val="right"/>
              <w:rPr>
                <w:color w:val="000000"/>
                <w:szCs w:val="24"/>
              </w:rPr>
            </w:pPr>
            <w:r w:rsidRPr="00D62C34">
              <w:rPr>
                <w:color w:val="000000"/>
                <w:szCs w:val="24"/>
              </w:rPr>
              <w:t>  468 847 259,73</w:t>
            </w:r>
          </w:p>
        </w:tc>
        <w:tc>
          <w:tcPr>
            <w:tcW w:w="704" w:type="pct"/>
            <w:tcBorders>
              <w:top w:val="nil"/>
              <w:left w:val="nil"/>
              <w:bottom w:val="single" w:sz="4" w:space="0" w:color="000000"/>
              <w:right w:val="single" w:sz="4" w:space="0" w:color="000000"/>
            </w:tcBorders>
            <w:shd w:val="clear" w:color="auto" w:fill="auto"/>
            <w:vAlign w:val="bottom"/>
            <w:hideMark/>
          </w:tcPr>
          <w:p w14:paraId="5FEEE6D8" w14:textId="77777777" w:rsidR="00D62C34" w:rsidRPr="00D62C34" w:rsidRDefault="00D62C34" w:rsidP="00D62C34">
            <w:pPr>
              <w:overflowPunct/>
              <w:autoSpaceDE/>
              <w:autoSpaceDN/>
              <w:adjustRightInd/>
              <w:jc w:val="right"/>
              <w:rPr>
                <w:color w:val="000000"/>
                <w:szCs w:val="24"/>
              </w:rPr>
            </w:pPr>
            <w:r w:rsidRPr="00D62C34">
              <w:rPr>
                <w:color w:val="000000"/>
                <w:szCs w:val="24"/>
              </w:rPr>
              <w:t>69,67</w:t>
            </w:r>
          </w:p>
        </w:tc>
      </w:tr>
      <w:tr w:rsidR="00D62C34" w:rsidRPr="00D62C34" w14:paraId="47009178"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7D9B31D7" w14:textId="77777777" w:rsidR="00D62C34" w:rsidRPr="00D62C34" w:rsidRDefault="00D62C34" w:rsidP="00D62C34">
            <w:pPr>
              <w:overflowPunct/>
              <w:autoSpaceDE/>
              <w:autoSpaceDN/>
              <w:adjustRightInd/>
              <w:jc w:val="right"/>
              <w:rPr>
                <w:szCs w:val="24"/>
              </w:rPr>
            </w:pPr>
            <w:r w:rsidRPr="00D62C34">
              <w:rPr>
                <w:szCs w:val="24"/>
              </w:rPr>
              <w:t>153</w:t>
            </w:r>
          </w:p>
        </w:tc>
        <w:tc>
          <w:tcPr>
            <w:tcW w:w="1226" w:type="pct"/>
            <w:tcBorders>
              <w:top w:val="nil"/>
              <w:left w:val="nil"/>
              <w:bottom w:val="single" w:sz="4" w:space="0" w:color="000000"/>
              <w:right w:val="single" w:sz="4" w:space="0" w:color="000000"/>
            </w:tcBorders>
            <w:shd w:val="clear" w:color="auto" w:fill="auto"/>
            <w:vAlign w:val="bottom"/>
            <w:hideMark/>
          </w:tcPr>
          <w:p w14:paraId="45D40E26" w14:textId="77777777" w:rsidR="00D62C34" w:rsidRPr="00D62C34" w:rsidRDefault="00D62C34" w:rsidP="00D62C34">
            <w:pPr>
              <w:overflowPunct/>
              <w:autoSpaceDE/>
              <w:autoSpaceDN/>
              <w:adjustRightInd/>
              <w:rPr>
                <w:color w:val="000000"/>
                <w:szCs w:val="24"/>
              </w:rPr>
            </w:pPr>
            <w:r w:rsidRPr="00D62C34">
              <w:rPr>
                <w:color w:val="000000"/>
                <w:szCs w:val="24"/>
              </w:rPr>
              <w:t>Дошкольное образование</w:t>
            </w:r>
          </w:p>
        </w:tc>
        <w:tc>
          <w:tcPr>
            <w:tcW w:w="865" w:type="pct"/>
            <w:tcBorders>
              <w:top w:val="nil"/>
              <w:left w:val="nil"/>
              <w:bottom w:val="single" w:sz="4" w:space="0" w:color="000000"/>
              <w:right w:val="single" w:sz="4" w:space="0" w:color="000000"/>
            </w:tcBorders>
            <w:shd w:val="clear" w:color="auto" w:fill="auto"/>
            <w:vAlign w:val="center"/>
            <w:hideMark/>
          </w:tcPr>
          <w:p w14:paraId="732FAA2F" w14:textId="77777777" w:rsidR="00D62C34" w:rsidRPr="00D62C34" w:rsidRDefault="00D62C34" w:rsidP="00D62C34">
            <w:pPr>
              <w:overflowPunct/>
              <w:autoSpaceDE/>
              <w:autoSpaceDN/>
              <w:adjustRightInd/>
              <w:jc w:val="center"/>
              <w:rPr>
                <w:color w:val="000000"/>
                <w:szCs w:val="24"/>
              </w:rPr>
            </w:pPr>
            <w:r w:rsidRPr="00D62C34">
              <w:rPr>
                <w:color w:val="000000"/>
                <w:szCs w:val="24"/>
              </w:rPr>
              <w:t>000 0701 0000000000 000</w:t>
            </w:r>
          </w:p>
        </w:tc>
        <w:tc>
          <w:tcPr>
            <w:tcW w:w="942" w:type="pct"/>
            <w:tcBorders>
              <w:top w:val="nil"/>
              <w:left w:val="nil"/>
              <w:bottom w:val="single" w:sz="4" w:space="0" w:color="000000"/>
              <w:right w:val="single" w:sz="4" w:space="0" w:color="000000"/>
            </w:tcBorders>
            <w:shd w:val="clear" w:color="auto" w:fill="auto"/>
            <w:vAlign w:val="bottom"/>
            <w:hideMark/>
          </w:tcPr>
          <w:p w14:paraId="06A0B9E0" w14:textId="77777777" w:rsidR="00D62C34" w:rsidRPr="00D62C34" w:rsidRDefault="00D62C34" w:rsidP="00D62C34">
            <w:pPr>
              <w:overflowPunct/>
              <w:autoSpaceDE/>
              <w:autoSpaceDN/>
              <w:adjustRightInd/>
              <w:jc w:val="right"/>
              <w:rPr>
                <w:color w:val="000000"/>
                <w:szCs w:val="24"/>
              </w:rPr>
            </w:pPr>
            <w:r w:rsidRPr="00D62C34">
              <w:rPr>
                <w:color w:val="000000"/>
                <w:szCs w:val="24"/>
              </w:rPr>
              <w:t>  162 929 215,00</w:t>
            </w:r>
          </w:p>
        </w:tc>
        <w:tc>
          <w:tcPr>
            <w:tcW w:w="885" w:type="pct"/>
            <w:tcBorders>
              <w:top w:val="nil"/>
              <w:left w:val="nil"/>
              <w:bottom w:val="single" w:sz="4" w:space="0" w:color="000000"/>
              <w:right w:val="single" w:sz="4" w:space="0" w:color="000000"/>
            </w:tcBorders>
            <w:shd w:val="clear" w:color="auto" w:fill="auto"/>
            <w:vAlign w:val="bottom"/>
            <w:hideMark/>
          </w:tcPr>
          <w:p w14:paraId="5F076FF5" w14:textId="77777777" w:rsidR="00D62C34" w:rsidRPr="00D62C34" w:rsidRDefault="00D62C34" w:rsidP="00D62C34">
            <w:pPr>
              <w:overflowPunct/>
              <w:autoSpaceDE/>
              <w:autoSpaceDN/>
              <w:adjustRightInd/>
              <w:jc w:val="right"/>
              <w:rPr>
                <w:color w:val="000000"/>
                <w:szCs w:val="24"/>
              </w:rPr>
            </w:pPr>
            <w:r w:rsidRPr="00D62C34">
              <w:rPr>
                <w:color w:val="000000"/>
                <w:szCs w:val="24"/>
              </w:rPr>
              <w:t>  112 684 668,90</w:t>
            </w:r>
          </w:p>
        </w:tc>
        <w:tc>
          <w:tcPr>
            <w:tcW w:w="704" w:type="pct"/>
            <w:tcBorders>
              <w:top w:val="nil"/>
              <w:left w:val="nil"/>
              <w:bottom w:val="single" w:sz="4" w:space="0" w:color="000000"/>
              <w:right w:val="single" w:sz="4" w:space="0" w:color="000000"/>
            </w:tcBorders>
            <w:shd w:val="clear" w:color="auto" w:fill="auto"/>
            <w:vAlign w:val="bottom"/>
            <w:hideMark/>
          </w:tcPr>
          <w:p w14:paraId="3B5F02F0" w14:textId="77777777" w:rsidR="00D62C34" w:rsidRPr="00D62C34" w:rsidRDefault="00D62C34" w:rsidP="00D62C34">
            <w:pPr>
              <w:overflowPunct/>
              <w:autoSpaceDE/>
              <w:autoSpaceDN/>
              <w:adjustRightInd/>
              <w:jc w:val="right"/>
              <w:rPr>
                <w:color w:val="000000"/>
                <w:szCs w:val="24"/>
              </w:rPr>
            </w:pPr>
            <w:r w:rsidRPr="00D62C34">
              <w:rPr>
                <w:color w:val="000000"/>
                <w:szCs w:val="24"/>
              </w:rPr>
              <w:t>69,16</w:t>
            </w:r>
          </w:p>
        </w:tc>
      </w:tr>
      <w:tr w:rsidR="00D62C34" w:rsidRPr="00D62C34" w14:paraId="3847ACBD"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7BD99217" w14:textId="77777777" w:rsidR="00D62C34" w:rsidRPr="00D62C34" w:rsidRDefault="00D62C34" w:rsidP="00D62C34">
            <w:pPr>
              <w:overflowPunct/>
              <w:autoSpaceDE/>
              <w:autoSpaceDN/>
              <w:adjustRightInd/>
              <w:jc w:val="right"/>
              <w:rPr>
                <w:szCs w:val="24"/>
              </w:rPr>
            </w:pPr>
            <w:r w:rsidRPr="00D62C34">
              <w:rPr>
                <w:szCs w:val="24"/>
              </w:rPr>
              <w:t>154</w:t>
            </w:r>
          </w:p>
        </w:tc>
        <w:tc>
          <w:tcPr>
            <w:tcW w:w="1226" w:type="pct"/>
            <w:tcBorders>
              <w:top w:val="nil"/>
              <w:left w:val="nil"/>
              <w:bottom w:val="single" w:sz="4" w:space="0" w:color="000000"/>
              <w:right w:val="single" w:sz="4" w:space="0" w:color="000000"/>
            </w:tcBorders>
            <w:shd w:val="clear" w:color="auto" w:fill="auto"/>
            <w:vAlign w:val="bottom"/>
            <w:hideMark/>
          </w:tcPr>
          <w:p w14:paraId="64C672F7" w14:textId="77777777" w:rsidR="00D62C34" w:rsidRPr="00D62C34" w:rsidRDefault="00D62C34" w:rsidP="00D62C34">
            <w:pPr>
              <w:overflowPunct/>
              <w:autoSpaceDE/>
              <w:autoSpaceDN/>
              <w:adjustRightInd/>
              <w:rPr>
                <w:color w:val="000000"/>
                <w:szCs w:val="24"/>
              </w:rPr>
            </w:pPr>
            <w:r w:rsidRPr="00D62C34">
              <w:rPr>
                <w:color w:val="000000"/>
                <w:szCs w:val="24"/>
              </w:rPr>
              <w:t xml:space="preserve">Предоставление субсидий бюджетным, автономным учреждениям и иным некоммерческим организациям    </w:t>
            </w:r>
          </w:p>
        </w:tc>
        <w:tc>
          <w:tcPr>
            <w:tcW w:w="865" w:type="pct"/>
            <w:tcBorders>
              <w:top w:val="nil"/>
              <w:left w:val="nil"/>
              <w:bottom w:val="single" w:sz="4" w:space="0" w:color="000000"/>
              <w:right w:val="single" w:sz="4" w:space="0" w:color="000000"/>
            </w:tcBorders>
            <w:shd w:val="clear" w:color="auto" w:fill="auto"/>
            <w:vAlign w:val="center"/>
            <w:hideMark/>
          </w:tcPr>
          <w:p w14:paraId="2C355C40" w14:textId="77777777" w:rsidR="00D62C34" w:rsidRPr="00D62C34" w:rsidRDefault="00D62C34" w:rsidP="00D62C34">
            <w:pPr>
              <w:overflowPunct/>
              <w:autoSpaceDE/>
              <w:autoSpaceDN/>
              <w:adjustRightInd/>
              <w:jc w:val="center"/>
              <w:rPr>
                <w:color w:val="000000"/>
                <w:szCs w:val="24"/>
              </w:rPr>
            </w:pPr>
            <w:r w:rsidRPr="00D62C34">
              <w:rPr>
                <w:color w:val="000000"/>
                <w:szCs w:val="24"/>
              </w:rPr>
              <w:t>000 0701 0000000000 600</w:t>
            </w:r>
          </w:p>
        </w:tc>
        <w:tc>
          <w:tcPr>
            <w:tcW w:w="942" w:type="pct"/>
            <w:tcBorders>
              <w:top w:val="nil"/>
              <w:left w:val="nil"/>
              <w:bottom w:val="single" w:sz="4" w:space="0" w:color="000000"/>
              <w:right w:val="single" w:sz="4" w:space="0" w:color="000000"/>
            </w:tcBorders>
            <w:shd w:val="clear" w:color="auto" w:fill="auto"/>
            <w:vAlign w:val="bottom"/>
            <w:hideMark/>
          </w:tcPr>
          <w:p w14:paraId="1620DA05" w14:textId="77777777" w:rsidR="00D62C34" w:rsidRPr="00D62C34" w:rsidRDefault="00D62C34" w:rsidP="00D62C34">
            <w:pPr>
              <w:overflowPunct/>
              <w:autoSpaceDE/>
              <w:autoSpaceDN/>
              <w:adjustRightInd/>
              <w:jc w:val="right"/>
              <w:rPr>
                <w:color w:val="000000"/>
                <w:szCs w:val="24"/>
              </w:rPr>
            </w:pPr>
            <w:r w:rsidRPr="00D62C34">
              <w:rPr>
                <w:color w:val="000000"/>
                <w:szCs w:val="24"/>
              </w:rPr>
              <w:t>  162 929 215,00</w:t>
            </w:r>
          </w:p>
        </w:tc>
        <w:tc>
          <w:tcPr>
            <w:tcW w:w="885" w:type="pct"/>
            <w:tcBorders>
              <w:top w:val="nil"/>
              <w:left w:val="nil"/>
              <w:bottom w:val="single" w:sz="4" w:space="0" w:color="000000"/>
              <w:right w:val="single" w:sz="4" w:space="0" w:color="000000"/>
            </w:tcBorders>
            <w:shd w:val="clear" w:color="auto" w:fill="auto"/>
            <w:vAlign w:val="bottom"/>
            <w:hideMark/>
          </w:tcPr>
          <w:p w14:paraId="0558B255" w14:textId="77777777" w:rsidR="00D62C34" w:rsidRPr="00D62C34" w:rsidRDefault="00D62C34" w:rsidP="00D62C34">
            <w:pPr>
              <w:overflowPunct/>
              <w:autoSpaceDE/>
              <w:autoSpaceDN/>
              <w:adjustRightInd/>
              <w:jc w:val="right"/>
              <w:rPr>
                <w:color w:val="000000"/>
                <w:szCs w:val="24"/>
              </w:rPr>
            </w:pPr>
            <w:r w:rsidRPr="00D62C34">
              <w:rPr>
                <w:color w:val="000000"/>
                <w:szCs w:val="24"/>
              </w:rPr>
              <w:t>  112 684 668,90</w:t>
            </w:r>
          </w:p>
        </w:tc>
        <w:tc>
          <w:tcPr>
            <w:tcW w:w="704" w:type="pct"/>
            <w:tcBorders>
              <w:top w:val="nil"/>
              <w:left w:val="nil"/>
              <w:bottom w:val="single" w:sz="4" w:space="0" w:color="000000"/>
              <w:right w:val="single" w:sz="4" w:space="0" w:color="000000"/>
            </w:tcBorders>
            <w:shd w:val="clear" w:color="auto" w:fill="auto"/>
            <w:vAlign w:val="bottom"/>
            <w:hideMark/>
          </w:tcPr>
          <w:p w14:paraId="36BE296B" w14:textId="77777777" w:rsidR="00D62C34" w:rsidRPr="00D62C34" w:rsidRDefault="00D62C34" w:rsidP="00D62C34">
            <w:pPr>
              <w:overflowPunct/>
              <w:autoSpaceDE/>
              <w:autoSpaceDN/>
              <w:adjustRightInd/>
              <w:jc w:val="right"/>
              <w:rPr>
                <w:color w:val="000000"/>
                <w:szCs w:val="24"/>
              </w:rPr>
            </w:pPr>
            <w:r w:rsidRPr="00D62C34">
              <w:rPr>
                <w:color w:val="000000"/>
                <w:szCs w:val="24"/>
              </w:rPr>
              <w:t>69,16</w:t>
            </w:r>
          </w:p>
        </w:tc>
      </w:tr>
      <w:tr w:rsidR="00D62C34" w:rsidRPr="00D62C34" w14:paraId="34FE0E84"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0BA9159" w14:textId="77777777" w:rsidR="00D62C34" w:rsidRPr="00D62C34" w:rsidRDefault="00D62C34" w:rsidP="00D62C34">
            <w:pPr>
              <w:overflowPunct/>
              <w:autoSpaceDE/>
              <w:autoSpaceDN/>
              <w:adjustRightInd/>
              <w:jc w:val="right"/>
              <w:rPr>
                <w:szCs w:val="24"/>
              </w:rPr>
            </w:pPr>
            <w:r w:rsidRPr="00D62C34">
              <w:rPr>
                <w:szCs w:val="24"/>
              </w:rPr>
              <w:t>155</w:t>
            </w:r>
          </w:p>
        </w:tc>
        <w:tc>
          <w:tcPr>
            <w:tcW w:w="1226" w:type="pct"/>
            <w:tcBorders>
              <w:top w:val="nil"/>
              <w:left w:val="nil"/>
              <w:bottom w:val="single" w:sz="4" w:space="0" w:color="000000"/>
              <w:right w:val="single" w:sz="4" w:space="0" w:color="000000"/>
            </w:tcBorders>
            <w:shd w:val="clear" w:color="auto" w:fill="auto"/>
            <w:vAlign w:val="bottom"/>
            <w:hideMark/>
          </w:tcPr>
          <w:p w14:paraId="0066D023" w14:textId="77777777" w:rsidR="00D62C34" w:rsidRPr="00D62C34" w:rsidRDefault="00D62C34" w:rsidP="00D62C34">
            <w:pPr>
              <w:overflowPunct/>
              <w:autoSpaceDE/>
              <w:autoSpaceDN/>
              <w:adjustRightInd/>
              <w:rPr>
                <w:color w:val="000000"/>
                <w:szCs w:val="24"/>
              </w:rPr>
            </w:pPr>
            <w:r w:rsidRPr="00D62C34">
              <w:rPr>
                <w:color w:val="000000"/>
                <w:szCs w:val="24"/>
              </w:rPr>
              <w:t xml:space="preserve">Субсидии бюджетным </w:t>
            </w:r>
            <w:r w:rsidRPr="00D62C34">
              <w:rPr>
                <w:color w:val="000000"/>
                <w:szCs w:val="24"/>
              </w:rPr>
              <w:lastRenderedPageBreak/>
              <w:t>учреждениям</w:t>
            </w:r>
          </w:p>
        </w:tc>
        <w:tc>
          <w:tcPr>
            <w:tcW w:w="865" w:type="pct"/>
            <w:tcBorders>
              <w:top w:val="nil"/>
              <w:left w:val="nil"/>
              <w:bottom w:val="single" w:sz="4" w:space="0" w:color="000000"/>
              <w:right w:val="single" w:sz="4" w:space="0" w:color="000000"/>
            </w:tcBorders>
            <w:shd w:val="clear" w:color="auto" w:fill="auto"/>
            <w:vAlign w:val="center"/>
            <w:hideMark/>
          </w:tcPr>
          <w:p w14:paraId="034B892A" w14:textId="77777777" w:rsidR="00D62C34" w:rsidRPr="00D62C34" w:rsidRDefault="00D62C34" w:rsidP="00D62C34">
            <w:pPr>
              <w:overflowPunct/>
              <w:autoSpaceDE/>
              <w:autoSpaceDN/>
              <w:adjustRightInd/>
              <w:jc w:val="center"/>
              <w:rPr>
                <w:color w:val="000000"/>
                <w:szCs w:val="24"/>
              </w:rPr>
            </w:pPr>
            <w:r w:rsidRPr="00D62C34">
              <w:rPr>
                <w:color w:val="000000"/>
                <w:szCs w:val="24"/>
              </w:rPr>
              <w:lastRenderedPageBreak/>
              <w:t xml:space="preserve">000 0701 0000000000 </w:t>
            </w:r>
            <w:r w:rsidRPr="00D62C34">
              <w:rPr>
                <w:color w:val="000000"/>
                <w:szCs w:val="24"/>
              </w:rPr>
              <w:lastRenderedPageBreak/>
              <w:t>610</w:t>
            </w:r>
          </w:p>
        </w:tc>
        <w:tc>
          <w:tcPr>
            <w:tcW w:w="942" w:type="pct"/>
            <w:tcBorders>
              <w:top w:val="nil"/>
              <w:left w:val="nil"/>
              <w:bottom w:val="single" w:sz="4" w:space="0" w:color="000000"/>
              <w:right w:val="single" w:sz="4" w:space="0" w:color="000000"/>
            </w:tcBorders>
            <w:shd w:val="clear" w:color="auto" w:fill="auto"/>
            <w:vAlign w:val="bottom"/>
            <w:hideMark/>
          </w:tcPr>
          <w:p w14:paraId="03D9B773" w14:textId="77777777" w:rsidR="00D62C34" w:rsidRPr="00D62C34" w:rsidRDefault="00D62C34" w:rsidP="00D62C34">
            <w:pPr>
              <w:overflowPunct/>
              <w:autoSpaceDE/>
              <w:autoSpaceDN/>
              <w:adjustRightInd/>
              <w:jc w:val="right"/>
              <w:rPr>
                <w:color w:val="000000"/>
                <w:szCs w:val="24"/>
              </w:rPr>
            </w:pPr>
            <w:r w:rsidRPr="00D62C34">
              <w:rPr>
                <w:color w:val="000000"/>
                <w:szCs w:val="24"/>
              </w:rPr>
              <w:lastRenderedPageBreak/>
              <w:t>  162 929 215,00</w:t>
            </w:r>
          </w:p>
        </w:tc>
        <w:tc>
          <w:tcPr>
            <w:tcW w:w="885" w:type="pct"/>
            <w:tcBorders>
              <w:top w:val="nil"/>
              <w:left w:val="nil"/>
              <w:bottom w:val="single" w:sz="4" w:space="0" w:color="000000"/>
              <w:right w:val="single" w:sz="4" w:space="0" w:color="000000"/>
            </w:tcBorders>
            <w:shd w:val="clear" w:color="auto" w:fill="auto"/>
            <w:vAlign w:val="bottom"/>
            <w:hideMark/>
          </w:tcPr>
          <w:p w14:paraId="525F788D" w14:textId="77777777" w:rsidR="00D62C34" w:rsidRPr="00D62C34" w:rsidRDefault="00D62C34" w:rsidP="00D62C34">
            <w:pPr>
              <w:overflowPunct/>
              <w:autoSpaceDE/>
              <w:autoSpaceDN/>
              <w:adjustRightInd/>
              <w:jc w:val="right"/>
              <w:rPr>
                <w:color w:val="000000"/>
                <w:szCs w:val="24"/>
              </w:rPr>
            </w:pPr>
            <w:r w:rsidRPr="00D62C34">
              <w:rPr>
                <w:color w:val="000000"/>
                <w:szCs w:val="24"/>
              </w:rPr>
              <w:t>  112 684 668,90</w:t>
            </w:r>
          </w:p>
        </w:tc>
        <w:tc>
          <w:tcPr>
            <w:tcW w:w="704" w:type="pct"/>
            <w:tcBorders>
              <w:top w:val="nil"/>
              <w:left w:val="nil"/>
              <w:bottom w:val="single" w:sz="4" w:space="0" w:color="000000"/>
              <w:right w:val="single" w:sz="4" w:space="0" w:color="000000"/>
            </w:tcBorders>
            <w:shd w:val="clear" w:color="auto" w:fill="auto"/>
            <w:vAlign w:val="bottom"/>
            <w:hideMark/>
          </w:tcPr>
          <w:p w14:paraId="33A0A59C" w14:textId="77777777" w:rsidR="00D62C34" w:rsidRPr="00D62C34" w:rsidRDefault="00D62C34" w:rsidP="00D62C34">
            <w:pPr>
              <w:overflowPunct/>
              <w:autoSpaceDE/>
              <w:autoSpaceDN/>
              <w:adjustRightInd/>
              <w:jc w:val="right"/>
              <w:rPr>
                <w:color w:val="000000"/>
                <w:szCs w:val="24"/>
              </w:rPr>
            </w:pPr>
            <w:r w:rsidRPr="00D62C34">
              <w:rPr>
                <w:color w:val="000000"/>
                <w:szCs w:val="24"/>
              </w:rPr>
              <w:t>69,16</w:t>
            </w:r>
          </w:p>
        </w:tc>
      </w:tr>
      <w:tr w:rsidR="00D62C34" w:rsidRPr="00D62C34" w14:paraId="6604C30F" w14:textId="77777777" w:rsidTr="00D62C34">
        <w:trPr>
          <w:trHeight w:val="157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117FA450" w14:textId="77777777" w:rsidR="00D62C34" w:rsidRPr="00D62C34" w:rsidRDefault="00D62C34" w:rsidP="00D62C34">
            <w:pPr>
              <w:overflowPunct/>
              <w:autoSpaceDE/>
              <w:autoSpaceDN/>
              <w:adjustRightInd/>
              <w:jc w:val="right"/>
              <w:rPr>
                <w:szCs w:val="24"/>
              </w:rPr>
            </w:pPr>
            <w:r w:rsidRPr="00D62C34">
              <w:rPr>
                <w:szCs w:val="24"/>
              </w:rPr>
              <w:t>156</w:t>
            </w:r>
          </w:p>
        </w:tc>
        <w:tc>
          <w:tcPr>
            <w:tcW w:w="1226" w:type="pct"/>
            <w:tcBorders>
              <w:top w:val="nil"/>
              <w:left w:val="nil"/>
              <w:bottom w:val="single" w:sz="4" w:space="0" w:color="000000"/>
              <w:right w:val="single" w:sz="4" w:space="0" w:color="000000"/>
            </w:tcBorders>
            <w:shd w:val="clear" w:color="auto" w:fill="auto"/>
            <w:vAlign w:val="bottom"/>
            <w:hideMark/>
          </w:tcPr>
          <w:p w14:paraId="68CF5A0A" w14:textId="77777777" w:rsidR="00D62C34" w:rsidRPr="00D62C34" w:rsidRDefault="00D62C34" w:rsidP="00D62C34">
            <w:pPr>
              <w:overflowPunct/>
              <w:autoSpaceDE/>
              <w:autoSpaceDN/>
              <w:adjustRightInd/>
              <w:rPr>
                <w:color w:val="000000"/>
                <w:szCs w:val="24"/>
              </w:rPr>
            </w:pPr>
            <w:r w:rsidRPr="00D62C34">
              <w:rPr>
                <w:color w:val="000000"/>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pct"/>
            <w:tcBorders>
              <w:top w:val="nil"/>
              <w:left w:val="nil"/>
              <w:bottom w:val="single" w:sz="4" w:space="0" w:color="000000"/>
              <w:right w:val="single" w:sz="4" w:space="0" w:color="000000"/>
            </w:tcBorders>
            <w:shd w:val="clear" w:color="auto" w:fill="auto"/>
            <w:vAlign w:val="center"/>
            <w:hideMark/>
          </w:tcPr>
          <w:p w14:paraId="75BE2EAF" w14:textId="77777777" w:rsidR="00D62C34" w:rsidRPr="00D62C34" w:rsidRDefault="00D62C34" w:rsidP="00D62C34">
            <w:pPr>
              <w:overflowPunct/>
              <w:autoSpaceDE/>
              <w:autoSpaceDN/>
              <w:adjustRightInd/>
              <w:jc w:val="center"/>
              <w:rPr>
                <w:color w:val="000000"/>
                <w:szCs w:val="24"/>
              </w:rPr>
            </w:pPr>
            <w:r w:rsidRPr="00D62C34">
              <w:rPr>
                <w:color w:val="000000"/>
                <w:szCs w:val="24"/>
              </w:rPr>
              <w:t>000 0701 0000000000 611</w:t>
            </w:r>
          </w:p>
        </w:tc>
        <w:tc>
          <w:tcPr>
            <w:tcW w:w="942" w:type="pct"/>
            <w:tcBorders>
              <w:top w:val="nil"/>
              <w:left w:val="nil"/>
              <w:bottom w:val="single" w:sz="4" w:space="0" w:color="000000"/>
              <w:right w:val="single" w:sz="4" w:space="0" w:color="000000"/>
            </w:tcBorders>
            <w:shd w:val="clear" w:color="auto" w:fill="auto"/>
            <w:vAlign w:val="bottom"/>
            <w:hideMark/>
          </w:tcPr>
          <w:p w14:paraId="1C11F5D9" w14:textId="77777777" w:rsidR="00D62C34" w:rsidRPr="00D62C34" w:rsidRDefault="00D62C34" w:rsidP="00D62C34">
            <w:pPr>
              <w:overflowPunct/>
              <w:autoSpaceDE/>
              <w:autoSpaceDN/>
              <w:adjustRightInd/>
              <w:jc w:val="right"/>
              <w:rPr>
                <w:color w:val="000000"/>
                <w:szCs w:val="24"/>
              </w:rPr>
            </w:pPr>
            <w:r w:rsidRPr="00D62C34">
              <w:rPr>
                <w:color w:val="000000"/>
                <w:szCs w:val="24"/>
              </w:rPr>
              <w:t>  160 125 668,00</w:t>
            </w:r>
          </w:p>
        </w:tc>
        <w:tc>
          <w:tcPr>
            <w:tcW w:w="885" w:type="pct"/>
            <w:tcBorders>
              <w:top w:val="nil"/>
              <w:left w:val="nil"/>
              <w:bottom w:val="single" w:sz="4" w:space="0" w:color="000000"/>
              <w:right w:val="single" w:sz="4" w:space="0" w:color="000000"/>
            </w:tcBorders>
            <w:shd w:val="clear" w:color="auto" w:fill="auto"/>
            <w:vAlign w:val="bottom"/>
            <w:hideMark/>
          </w:tcPr>
          <w:p w14:paraId="78114C7C" w14:textId="77777777" w:rsidR="00D62C34" w:rsidRPr="00D62C34" w:rsidRDefault="00D62C34" w:rsidP="00D62C34">
            <w:pPr>
              <w:overflowPunct/>
              <w:autoSpaceDE/>
              <w:autoSpaceDN/>
              <w:adjustRightInd/>
              <w:jc w:val="right"/>
              <w:rPr>
                <w:color w:val="000000"/>
                <w:szCs w:val="24"/>
              </w:rPr>
            </w:pPr>
            <w:r w:rsidRPr="00D62C34">
              <w:rPr>
                <w:color w:val="000000"/>
                <w:szCs w:val="24"/>
              </w:rPr>
              <w:t>  111 868 591,00</w:t>
            </w:r>
          </w:p>
        </w:tc>
        <w:tc>
          <w:tcPr>
            <w:tcW w:w="704" w:type="pct"/>
            <w:tcBorders>
              <w:top w:val="nil"/>
              <w:left w:val="nil"/>
              <w:bottom w:val="single" w:sz="4" w:space="0" w:color="000000"/>
              <w:right w:val="single" w:sz="4" w:space="0" w:color="000000"/>
            </w:tcBorders>
            <w:shd w:val="clear" w:color="auto" w:fill="auto"/>
            <w:vAlign w:val="bottom"/>
            <w:hideMark/>
          </w:tcPr>
          <w:p w14:paraId="4AB03C43" w14:textId="77777777" w:rsidR="00D62C34" w:rsidRPr="00D62C34" w:rsidRDefault="00D62C34" w:rsidP="00D62C34">
            <w:pPr>
              <w:overflowPunct/>
              <w:autoSpaceDE/>
              <w:autoSpaceDN/>
              <w:adjustRightInd/>
              <w:jc w:val="right"/>
              <w:rPr>
                <w:color w:val="000000"/>
                <w:szCs w:val="24"/>
              </w:rPr>
            </w:pPr>
            <w:r w:rsidRPr="00D62C34">
              <w:rPr>
                <w:color w:val="000000"/>
                <w:szCs w:val="24"/>
              </w:rPr>
              <w:t>69,86</w:t>
            </w:r>
          </w:p>
        </w:tc>
      </w:tr>
      <w:tr w:rsidR="00D62C34" w:rsidRPr="00D62C34" w14:paraId="031F0BE1"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5FBC05CB" w14:textId="77777777" w:rsidR="00D62C34" w:rsidRPr="00D62C34" w:rsidRDefault="00D62C34" w:rsidP="00D62C34">
            <w:pPr>
              <w:overflowPunct/>
              <w:autoSpaceDE/>
              <w:autoSpaceDN/>
              <w:adjustRightInd/>
              <w:jc w:val="right"/>
              <w:rPr>
                <w:szCs w:val="24"/>
              </w:rPr>
            </w:pPr>
            <w:r w:rsidRPr="00D62C34">
              <w:rPr>
                <w:szCs w:val="24"/>
              </w:rPr>
              <w:t>157</w:t>
            </w:r>
          </w:p>
        </w:tc>
        <w:tc>
          <w:tcPr>
            <w:tcW w:w="1226" w:type="pct"/>
            <w:tcBorders>
              <w:top w:val="nil"/>
              <w:left w:val="nil"/>
              <w:bottom w:val="single" w:sz="4" w:space="0" w:color="000000"/>
              <w:right w:val="single" w:sz="4" w:space="0" w:color="000000"/>
            </w:tcBorders>
            <w:shd w:val="clear" w:color="auto" w:fill="auto"/>
            <w:vAlign w:val="bottom"/>
            <w:hideMark/>
          </w:tcPr>
          <w:p w14:paraId="4B371370" w14:textId="77777777" w:rsidR="00D62C34" w:rsidRPr="00D62C34" w:rsidRDefault="00D62C34" w:rsidP="00D62C34">
            <w:pPr>
              <w:overflowPunct/>
              <w:autoSpaceDE/>
              <w:autoSpaceDN/>
              <w:adjustRightInd/>
              <w:rPr>
                <w:color w:val="000000"/>
                <w:szCs w:val="24"/>
              </w:rPr>
            </w:pPr>
            <w:r w:rsidRPr="00D62C34">
              <w:rPr>
                <w:color w:val="000000"/>
                <w:szCs w:val="24"/>
              </w:rPr>
              <w:t>Субсидии бюджетным учреждениям на иные цели</w:t>
            </w:r>
          </w:p>
        </w:tc>
        <w:tc>
          <w:tcPr>
            <w:tcW w:w="865" w:type="pct"/>
            <w:tcBorders>
              <w:top w:val="nil"/>
              <w:left w:val="nil"/>
              <w:bottom w:val="single" w:sz="4" w:space="0" w:color="000000"/>
              <w:right w:val="single" w:sz="4" w:space="0" w:color="000000"/>
            </w:tcBorders>
            <w:shd w:val="clear" w:color="auto" w:fill="auto"/>
            <w:vAlign w:val="center"/>
            <w:hideMark/>
          </w:tcPr>
          <w:p w14:paraId="1AF18F99" w14:textId="77777777" w:rsidR="00D62C34" w:rsidRPr="00D62C34" w:rsidRDefault="00D62C34" w:rsidP="00D62C34">
            <w:pPr>
              <w:overflowPunct/>
              <w:autoSpaceDE/>
              <w:autoSpaceDN/>
              <w:adjustRightInd/>
              <w:jc w:val="center"/>
              <w:rPr>
                <w:color w:val="000000"/>
                <w:szCs w:val="24"/>
              </w:rPr>
            </w:pPr>
            <w:r w:rsidRPr="00D62C34">
              <w:rPr>
                <w:color w:val="000000"/>
                <w:szCs w:val="24"/>
              </w:rPr>
              <w:t>000 0701 0000000000 612</w:t>
            </w:r>
          </w:p>
        </w:tc>
        <w:tc>
          <w:tcPr>
            <w:tcW w:w="942" w:type="pct"/>
            <w:tcBorders>
              <w:top w:val="nil"/>
              <w:left w:val="nil"/>
              <w:bottom w:val="single" w:sz="4" w:space="0" w:color="000000"/>
              <w:right w:val="single" w:sz="4" w:space="0" w:color="000000"/>
            </w:tcBorders>
            <w:shd w:val="clear" w:color="auto" w:fill="auto"/>
            <w:vAlign w:val="bottom"/>
            <w:hideMark/>
          </w:tcPr>
          <w:p w14:paraId="401EA73D" w14:textId="77777777" w:rsidR="00D62C34" w:rsidRPr="00D62C34" w:rsidRDefault="00D62C34" w:rsidP="00D62C34">
            <w:pPr>
              <w:overflowPunct/>
              <w:autoSpaceDE/>
              <w:autoSpaceDN/>
              <w:adjustRightInd/>
              <w:jc w:val="right"/>
              <w:rPr>
                <w:color w:val="000000"/>
                <w:szCs w:val="24"/>
              </w:rPr>
            </w:pPr>
            <w:r w:rsidRPr="00D62C34">
              <w:rPr>
                <w:color w:val="000000"/>
                <w:szCs w:val="24"/>
              </w:rPr>
              <w:t>  2 803 547,00</w:t>
            </w:r>
          </w:p>
        </w:tc>
        <w:tc>
          <w:tcPr>
            <w:tcW w:w="885" w:type="pct"/>
            <w:tcBorders>
              <w:top w:val="nil"/>
              <w:left w:val="nil"/>
              <w:bottom w:val="single" w:sz="4" w:space="0" w:color="000000"/>
              <w:right w:val="single" w:sz="4" w:space="0" w:color="000000"/>
            </w:tcBorders>
            <w:shd w:val="clear" w:color="auto" w:fill="auto"/>
            <w:vAlign w:val="bottom"/>
            <w:hideMark/>
          </w:tcPr>
          <w:p w14:paraId="7302B403" w14:textId="77777777" w:rsidR="00D62C34" w:rsidRPr="00D62C34" w:rsidRDefault="00D62C34" w:rsidP="00D62C34">
            <w:pPr>
              <w:overflowPunct/>
              <w:autoSpaceDE/>
              <w:autoSpaceDN/>
              <w:adjustRightInd/>
              <w:jc w:val="right"/>
              <w:rPr>
                <w:color w:val="000000"/>
                <w:szCs w:val="24"/>
              </w:rPr>
            </w:pPr>
            <w:r w:rsidRPr="00D62C34">
              <w:rPr>
                <w:color w:val="000000"/>
                <w:szCs w:val="24"/>
              </w:rPr>
              <w:t>   816 077,90</w:t>
            </w:r>
          </w:p>
        </w:tc>
        <w:tc>
          <w:tcPr>
            <w:tcW w:w="704" w:type="pct"/>
            <w:tcBorders>
              <w:top w:val="nil"/>
              <w:left w:val="nil"/>
              <w:bottom w:val="single" w:sz="4" w:space="0" w:color="000000"/>
              <w:right w:val="single" w:sz="4" w:space="0" w:color="000000"/>
            </w:tcBorders>
            <w:shd w:val="clear" w:color="auto" w:fill="auto"/>
            <w:vAlign w:val="bottom"/>
            <w:hideMark/>
          </w:tcPr>
          <w:p w14:paraId="49C0C3A9" w14:textId="77777777" w:rsidR="00D62C34" w:rsidRPr="00D62C34" w:rsidRDefault="00D62C34" w:rsidP="00D62C34">
            <w:pPr>
              <w:overflowPunct/>
              <w:autoSpaceDE/>
              <w:autoSpaceDN/>
              <w:adjustRightInd/>
              <w:jc w:val="right"/>
              <w:rPr>
                <w:color w:val="000000"/>
                <w:szCs w:val="24"/>
              </w:rPr>
            </w:pPr>
            <w:r w:rsidRPr="00D62C34">
              <w:rPr>
                <w:color w:val="000000"/>
                <w:szCs w:val="24"/>
              </w:rPr>
              <w:t>29,11</w:t>
            </w:r>
          </w:p>
        </w:tc>
      </w:tr>
      <w:tr w:rsidR="00D62C34" w:rsidRPr="00D62C34" w14:paraId="463786F8"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59177647" w14:textId="77777777" w:rsidR="00D62C34" w:rsidRPr="00D62C34" w:rsidRDefault="00D62C34" w:rsidP="00D62C34">
            <w:pPr>
              <w:overflowPunct/>
              <w:autoSpaceDE/>
              <w:autoSpaceDN/>
              <w:adjustRightInd/>
              <w:jc w:val="right"/>
              <w:rPr>
                <w:szCs w:val="24"/>
              </w:rPr>
            </w:pPr>
            <w:r w:rsidRPr="00D62C34">
              <w:rPr>
                <w:szCs w:val="24"/>
              </w:rPr>
              <w:t>158</w:t>
            </w:r>
          </w:p>
        </w:tc>
        <w:tc>
          <w:tcPr>
            <w:tcW w:w="1226" w:type="pct"/>
            <w:tcBorders>
              <w:top w:val="nil"/>
              <w:left w:val="nil"/>
              <w:bottom w:val="single" w:sz="4" w:space="0" w:color="000000"/>
              <w:right w:val="single" w:sz="4" w:space="0" w:color="000000"/>
            </w:tcBorders>
            <w:shd w:val="clear" w:color="auto" w:fill="auto"/>
            <w:vAlign w:val="bottom"/>
            <w:hideMark/>
          </w:tcPr>
          <w:p w14:paraId="74215CD5" w14:textId="77777777" w:rsidR="00D62C34" w:rsidRPr="00D62C34" w:rsidRDefault="00D62C34" w:rsidP="00D62C34">
            <w:pPr>
              <w:overflowPunct/>
              <w:autoSpaceDE/>
              <w:autoSpaceDN/>
              <w:adjustRightInd/>
              <w:rPr>
                <w:color w:val="000000"/>
                <w:szCs w:val="24"/>
              </w:rPr>
            </w:pPr>
            <w:r w:rsidRPr="00D62C34">
              <w:rPr>
                <w:color w:val="000000"/>
                <w:szCs w:val="24"/>
              </w:rPr>
              <w:t>Общее образование</w:t>
            </w:r>
          </w:p>
        </w:tc>
        <w:tc>
          <w:tcPr>
            <w:tcW w:w="865" w:type="pct"/>
            <w:tcBorders>
              <w:top w:val="nil"/>
              <w:left w:val="nil"/>
              <w:bottom w:val="single" w:sz="4" w:space="0" w:color="000000"/>
              <w:right w:val="single" w:sz="4" w:space="0" w:color="000000"/>
            </w:tcBorders>
            <w:shd w:val="clear" w:color="auto" w:fill="auto"/>
            <w:vAlign w:val="center"/>
            <w:hideMark/>
          </w:tcPr>
          <w:p w14:paraId="3EF33C75" w14:textId="77777777" w:rsidR="00D62C34" w:rsidRPr="00D62C34" w:rsidRDefault="00D62C34" w:rsidP="00D62C34">
            <w:pPr>
              <w:overflowPunct/>
              <w:autoSpaceDE/>
              <w:autoSpaceDN/>
              <w:adjustRightInd/>
              <w:jc w:val="center"/>
              <w:rPr>
                <w:color w:val="000000"/>
                <w:szCs w:val="24"/>
              </w:rPr>
            </w:pPr>
            <w:r w:rsidRPr="00D62C34">
              <w:rPr>
                <w:color w:val="000000"/>
                <w:szCs w:val="24"/>
              </w:rPr>
              <w:t>000 0702 0000000000 000</w:t>
            </w:r>
          </w:p>
        </w:tc>
        <w:tc>
          <w:tcPr>
            <w:tcW w:w="942" w:type="pct"/>
            <w:tcBorders>
              <w:top w:val="nil"/>
              <w:left w:val="nil"/>
              <w:bottom w:val="single" w:sz="4" w:space="0" w:color="000000"/>
              <w:right w:val="single" w:sz="4" w:space="0" w:color="000000"/>
            </w:tcBorders>
            <w:shd w:val="clear" w:color="auto" w:fill="auto"/>
            <w:vAlign w:val="bottom"/>
            <w:hideMark/>
          </w:tcPr>
          <w:p w14:paraId="14632FB2" w14:textId="77777777" w:rsidR="00D62C34" w:rsidRPr="00D62C34" w:rsidRDefault="00D62C34" w:rsidP="00D62C34">
            <w:pPr>
              <w:overflowPunct/>
              <w:autoSpaceDE/>
              <w:autoSpaceDN/>
              <w:adjustRightInd/>
              <w:jc w:val="right"/>
              <w:rPr>
                <w:color w:val="000000"/>
                <w:szCs w:val="24"/>
              </w:rPr>
            </w:pPr>
            <w:r w:rsidRPr="00D62C34">
              <w:rPr>
                <w:color w:val="000000"/>
                <w:szCs w:val="24"/>
              </w:rPr>
              <w:t>  426 012 234,25</w:t>
            </w:r>
          </w:p>
        </w:tc>
        <w:tc>
          <w:tcPr>
            <w:tcW w:w="885" w:type="pct"/>
            <w:tcBorders>
              <w:top w:val="nil"/>
              <w:left w:val="nil"/>
              <w:bottom w:val="single" w:sz="4" w:space="0" w:color="000000"/>
              <w:right w:val="single" w:sz="4" w:space="0" w:color="000000"/>
            </w:tcBorders>
            <w:shd w:val="clear" w:color="auto" w:fill="auto"/>
            <w:vAlign w:val="bottom"/>
            <w:hideMark/>
          </w:tcPr>
          <w:p w14:paraId="3C297550" w14:textId="77777777" w:rsidR="00D62C34" w:rsidRPr="00D62C34" w:rsidRDefault="00D62C34" w:rsidP="00D62C34">
            <w:pPr>
              <w:overflowPunct/>
              <w:autoSpaceDE/>
              <w:autoSpaceDN/>
              <w:adjustRightInd/>
              <w:jc w:val="right"/>
              <w:rPr>
                <w:color w:val="000000"/>
                <w:szCs w:val="24"/>
              </w:rPr>
            </w:pPr>
            <w:r w:rsidRPr="00D62C34">
              <w:rPr>
                <w:color w:val="000000"/>
                <w:szCs w:val="24"/>
              </w:rPr>
              <w:t>  292 913 542,44</w:t>
            </w:r>
          </w:p>
        </w:tc>
        <w:tc>
          <w:tcPr>
            <w:tcW w:w="704" w:type="pct"/>
            <w:tcBorders>
              <w:top w:val="nil"/>
              <w:left w:val="nil"/>
              <w:bottom w:val="single" w:sz="4" w:space="0" w:color="000000"/>
              <w:right w:val="single" w:sz="4" w:space="0" w:color="000000"/>
            </w:tcBorders>
            <w:shd w:val="clear" w:color="auto" w:fill="auto"/>
            <w:vAlign w:val="bottom"/>
            <w:hideMark/>
          </w:tcPr>
          <w:p w14:paraId="1D865A00" w14:textId="77777777" w:rsidR="00D62C34" w:rsidRPr="00D62C34" w:rsidRDefault="00D62C34" w:rsidP="00D62C34">
            <w:pPr>
              <w:overflowPunct/>
              <w:autoSpaceDE/>
              <w:autoSpaceDN/>
              <w:adjustRightInd/>
              <w:jc w:val="right"/>
              <w:rPr>
                <w:color w:val="000000"/>
                <w:szCs w:val="24"/>
              </w:rPr>
            </w:pPr>
            <w:r w:rsidRPr="00D62C34">
              <w:rPr>
                <w:color w:val="000000"/>
                <w:szCs w:val="24"/>
              </w:rPr>
              <w:t>68,76</w:t>
            </w:r>
          </w:p>
        </w:tc>
      </w:tr>
      <w:tr w:rsidR="00D62C34" w:rsidRPr="00D62C34" w14:paraId="4A9C1379"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5B41B12F" w14:textId="77777777" w:rsidR="00D62C34" w:rsidRPr="00D62C34" w:rsidRDefault="00D62C34" w:rsidP="00D62C34">
            <w:pPr>
              <w:overflowPunct/>
              <w:autoSpaceDE/>
              <w:autoSpaceDN/>
              <w:adjustRightInd/>
              <w:jc w:val="right"/>
              <w:rPr>
                <w:szCs w:val="24"/>
              </w:rPr>
            </w:pPr>
            <w:r w:rsidRPr="00D62C34">
              <w:rPr>
                <w:szCs w:val="24"/>
              </w:rPr>
              <w:t>159</w:t>
            </w:r>
          </w:p>
        </w:tc>
        <w:tc>
          <w:tcPr>
            <w:tcW w:w="1226" w:type="pct"/>
            <w:tcBorders>
              <w:top w:val="nil"/>
              <w:left w:val="nil"/>
              <w:bottom w:val="single" w:sz="4" w:space="0" w:color="000000"/>
              <w:right w:val="single" w:sz="4" w:space="0" w:color="000000"/>
            </w:tcBorders>
            <w:shd w:val="clear" w:color="auto" w:fill="auto"/>
            <w:vAlign w:val="bottom"/>
            <w:hideMark/>
          </w:tcPr>
          <w:p w14:paraId="023730CB" w14:textId="77777777" w:rsidR="00D62C34" w:rsidRPr="00D62C34" w:rsidRDefault="00D62C34" w:rsidP="00D62C34">
            <w:pPr>
              <w:overflowPunct/>
              <w:autoSpaceDE/>
              <w:autoSpaceDN/>
              <w:adjustRightInd/>
              <w:rPr>
                <w:color w:val="000000"/>
                <w:szCs w:val="24"/>
              </w:rPr>
            </w:pPr>
            <w:r w:rsidRPr="00D62C34">
              <w:rPr>
                <w:color w:val="000000"/>
                <w:szCs w:val="24"/>
              </w:rPr>
              <w:t>Закупка товаров, работ и услуг для обеспечения 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1A57919F" w14:textId="77777777" w:rsidR="00D62C34" w:rsidRPr="00D62C34" w:rsidRDefault="00D62C34" w:rsidP="00D62C34">
            <w:pPr>
              <w:overflowPunct/>
              <w:autoSpaceDE/>
              <w:autoSpaceDN/>
              <w:adjustRightInd/>
              <w:jc w:val="center"/>
              <w:rPr>
                <w:color w:val="000000"/>
                <w:szCs w:val="24"/>
              </w:rPr>
            </w:pPr>
            <w:r w:rsidRPr="00D62C34">
              <w:rPr>
                <w:color w:val="000000"/>
                <w:szCs w:val="24"/>
              </w:rPr>
              <w:t>000 0702 0000000000 200</w:t>
            </w:r>
          </w:p>
        </w:tc>
        <w:tc>
          <w:tcPr>
            <w:tcW w:w="942" w:type="pct"/>
            <w:tcBorders>
              <w:top w:val="nil"/>
              <w:left w:val="nil"/>
              <w:bottom w:val="single" w:sz="4" w:space="0" w:color="000000"/>
              <w:right w:val="single" w:sz="4" w:space="0" w:color="000000"/>
            </w:tcBorders>
            <w:shd w:val="clear" w:color="auto" w:fill="auto"/>
            <w:vAlign w:val="bottom"/>
            <w:hideMark/>
          </w:tcPr>
          <w:p w14:paraId="2C7A4B3F" w14:textId="77777777" w:rsidR="00D62C34" w:rsidRPr="00D62C34" w:rsidRDefault="00D62C34" w:rsidP="00D62C34">
            <w:pPr>
              <w:overflowPunct/>
              <w:autoSpaceDE/>
              <w:autoSpaceDN/>
              <w:adjustRightInd/>
              <w:jc w:val="right"/>
              <w:rPr>
                <w:color w:val="000000"/>
                <w:szCs w:val="24"/>
              </w:rPr>
            </w:pPr>
            <w:r w:rsidRPr="00D62C34">
              <w:rPr>
                <w:color w:val="000000"/>
                <w:szCs w:val="24"/>
              </w:rPr>
              <w:t>  6 915 988,91</w:t>
            </w:r>
          </w:p>
        </w:tc>
        <w:tc>
          <w:tcPr>
            <w:tcW w:w="885" w:type="pct"/>
            <w:tcBorders>
              <w:top w:val="nil"/>
              <w:left w:val="nil"/>
              <w:bottom w:val="single" w:sz="4" w:space="0" w:color="000000"/>
              <w:right w:val="single" w:sz="4" w:space="0" w:color="000000"/>
            </w:tcBorders>
            <w:shd w:val="clear" w:color="auto" w:fill="auto"/>
            <w:vAlign w:val="bottom"/>
            <w:hideMark/>
          </w:tcPr>
          <w:p w14:paraId="6AA56921" w14:textId="77777777" w:rsidR="00D62C34" w:rsidRPr="00D62C34" w:rsidRDefault="00D62C34" w:rsidP="00D62C34">
            <w:pPr>
              <w:overflowPunct/>
              <w:autoSpaceDE/>
              <w:autoSpaceDN/>
              <w:adjustRightInd/>
              <w:jc w:val="right"/>
              <w:rPr>
                <w:color w:val="000000"/>
                <w:szCs w:val="24"/>
              </w:rPr>
            </w:pPr>
            <w:r w:rsidRPr="00D62C34">
              <w:rPr>
                <w:color w:val="000000"/>
                <w:szCs w:val="24"/>
              </w:rPr>
              <w:t>  2 729 592,96</w:t>
            </w:r>
          </w:p>
        </w:tc>
        <w:tc>
          <w:tcPr>
            <w:tcW w:w="704" w:type="pct"/>
            <w:tcBorders>
              <w:top w:val="nil"/>
              <w:left w:val="nil"/>
              <w:bottom w:val="single" w:sz="4" w:space="0" w:color="000000"/>
              <w:right w:val="single" w:sz="4" w:space="0" w:color="000000"/>
            </w:tcBorders>
            <w:shd w:val="clear" w:color="auto" w:fill="auto"/>
            <w:vAlign w:val="bottom"/>
            <w:hideMark/>
          </w:tcPr>
          <w:p w14:paraId="66BF0E7F" w14:textId="77777777" w:rsidR="00D62C34" w:rsidRPr="00D62C34" w:rsidRDefault="00D62C34" w:rsidP="00D62C34">
            <w:pPr>
              <w:overflowPunct/>
              <w:autoSpaceDE/>
              <w:autoSpaceDN/>
              <w:adjustRightInd/>
              <w:jc w:val="right"/>
              <w:rPr>
                <w:color w:val="000000"/>
                <w:szCs w:val="24"/>
              </w:rPr>
            </w:pPr>
            <w:r w:rsidRPr="00D62C34">
              <w:rPr>
                <w:color w:val="000000"/>
                <w:szCs w:val="24"/>
              </w:rPr>
              <w:t>39,47</w:t>
            </w:r>
          </w:p>
        </w:tc>
      </w:tr>
      <w:tr w:rsidR="00D62C34" w:rsidRPr="00D62C34" w14:paraId="1947657A"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60A3F407" w14:textId="77777777" w:rsidR="00D62C34" w:rsidRPr="00D62C34" w:rsidRDefault="00D62C34" w:rsidP="00D62C34">
            <w:pPr>
              <w:overflowPunct/>
              <w:autoSpaceDE/>
              <w:autoSpaceDN/>
              <w:adjustRightInd/>
              <w:jc w:val="right"/>
              <w:rPr>
                <w:szCs w:val="24"/>
              </w:rPr>
            </w:pPr>
            <w:r w:rsidRPr="00D62C34">
              <w:rPr>
                <w:szCs w:val="24"/>
              </w:rPr>
              <w:t>160</w:t>
            </w:r>
          </w:p>
        </w:tc>
        <w:tc>
          <w:tcPr>
            <w:tcW w:w="1226" w:type="pct"/>
            <w:tcBorders>
              <w:top w:val="nil"/>
              <w:left w:val="nil"/>
              <w:bottom w:val="single" w:sz="4" w:space="0" w:color="000000"/>
              <w:right w:val="single" w:sz="4" w:space="0" w:color="000000"/>
            </w:tcBorders>
            <w:shd w:val="clear" w:color="auto" w:fill="auto"/>
            <w:vAlign w:val="bottom"/>
            <w:hideMark/>
          </w:tcPr>
          <w:p w14:paraId="0CD5A00A" w14:textId="77777777" w:rsidR="00D62C34" w:rsidRPr="00D62C34" w:rsidRDefault="00D62C34" w:rsidP="00D62C34">
            <w:pPr>
              <w:overflowPunct/>
              <w:autoSpaceDE/>
              <w:autoSpaceDN/>
              <w:adjustRightInd/>
              <w:rPr>
                <w:color w:val="000000"/>
                <w:szCs w:val="24"/>
              </w:rPr>
            </w:pPr>
            <w:r w:rsidRPr="00D62C34">
              <w:rPr>
                <w:color w:val="000000"/>
                <w:szCs w:val="24"/>
              </w:rPr>
              <w:t>Иные закупки товаров, работ и услуг для обеспечения 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7A695DE5" w14:textId="77777777" w:rsidR="00D62C34" w:rsidRPr="00D62C34" w:rsidRDefault="00D62C34" w:rsidP="00D62C34">
            <w:pPr>
              <w:overflowPunct/>
              <w:autoSpaceDE/>
              <w:autoSpaceDN/>
              <w:adjustRightInd/>
              <w:jc w:val="center"/>
              <w:rPr>
                <w:color w:val="000000"/>
                <w:szCs w:val="24"/>
              </w:rPr>
            </w:pPr>
            <w:r w:rsidRPr="00D62C34">
              <w:rPr>
                <w:color w:val="000000"/>
                <w:szCs w:val="24"/>
              </w:rPr>
              <w:t>000 0702 0000000000 240</w:t>
            </w:r>
          </w:p>
        </w:tc>
        <w:tc>
          <w:tcPr>
            <w:tcW w:w="942" w:type="pct"/>
            <w:tcBorders>
              <w:top w:val="nil"/>
              <w:left w:val="nil"/>
              <w:bottom w:val="single" w:sz="4" w:space="0" w:color="000000"/>
              <w:right w:val="single" w:sz="4" w:space="0" w:color="000000"/>
            </w:tcBorders>
            <w:shd w:val="clear" w:color="auto" w:fill="auto"/>
            <w:vAlign w:val="bottom"/>
            <w:hideMark/>
          </w:tcPr>
          <w:p w14:paraId="37441839" w14:textId="77777777" w:rsidR="00D62C34" w:rsidRPr="00D62C34" w:rsidRDefault="00D62C34" w:rsidP="00D62C34">
            <w:pPr>
              <w:overflowPunct/>
              <w:autoSpaceDE/>
              <w:autoSpaceDN/>
              <w:adjustRightInd/>
              <w:jc w:val="right"/>
              <w:rPr>
                <w:color w:val="000000"/>
                <w:szCs w:val="24"/>
              </w:rPr>
            </w:pPr>
            <w:r w:rsidRPr="00D62C34">
              <w:rPr>
                <w:color w:val="000000"/>
                <w:szCs w:val="24"/>
              </w:rPr>
              <w:t>  6 915 988,91</w:t>
            </w:r>
          </w:p>
        </w:tc>
        <w:tc>
          <w:tcPr>
            <w:tcW w:w="885" w:type="pct"/>
            <w:tcBorders>
              <w:top w:val="nil"/>
              <w:left w:val="nil"/>
              <w:bottom w:val="single" w:sz="4" w:space="0" w:color="000000"/>
              <w:right w:val="single" w:sz="4" w:space="0" w:color="000000"/>
            </w:tcBorders>
            <w:shd w:val="clear" w:color="auto" w:fill="auto"/>
            <w:vAlign w:val="bottom"/>
            <w:hideMark/>
          </w:tcPr>
          <w:p w14:paraId="4A620A43" w14:textId="77777777" w:rsidR="00D62C34" w:rsidRPr="00D62C34" w:rsidRDefault="00D62C34" w:rsidP="00D62C34">
            <w:pPr>
              <w:overflowPunct/>
              <w:autoSpaceDE/>
              <w:autoSpaceDN/>
              <w:adjustRightInd/>
              <w:jc w:val="right"/>
              <w:rPr>
                <w:color w:val="000000"/>
                <w:szCs w:val="24"/>
              </w:rPr>
            </w:pPr>
            <w:r w:rsidRPr="00D62C34">
              <w:rPr>
                <w:color w:val="000000"/>
                <w:szCs w:val="24"/>
              </w:rPr>
              <w:t>  2 729 592,96</w:t>
            </w:r>
          </w:p>
        </w:tc>
        <w:tc>
          <w:tcPr>
            <w:tcW w:w="704" w:type="pct"/>
            <w:tcBorders>
              <w:top w:val="nil"/>
              <w:left w:val="nil"/>
              <w:bottom w:val="single" w:sz="4" w:space="0" w:color="000000"/>
              <w:right w:val="single" w:sz="4" w:space="0" w:color="000000"/>
            </w:tcBorders>
            <w:shd w:val="clear" w:color="auto" w:fill="auto"/>
            <w:vAlign w:val="bottom"/>
            <w:hideMark/>
          </w:tcPr>
          <w:p w14:paraId="2E309817" w14:textId="77777777" w:rsidR="00D62C34" w:rsidRPr="00D62C34" w:rsidRDefault="00D62C34" w:rsidP="00D62C34">
            <w:pPr>
              <w:overflowPunct/>
              <w:autoSpaceDE/>
              <w:autoSpaceDN/>
              <w:adjustRightInd/>
              <w:jc w:val="right"/>
              <w:rPr>
                <w:color w:val="000000"/>
                <w:szCs w:val="24"/>
              </w:rPr>
            </w:pPr>
            <w:r w:rsidRPr="00D62C34">
              <w:rPr>
                <w:color w:val="000000"/>
                <w:szCs w:val="24"/>
              </w:rPr>
              <w:t>39,47</w:t>
            </w:r>
          </w:p>
        </w:tc>
      </w:tr>
      <w:tr w:rsidR="00D62C34" w:rsidRPr="00D62C34" w14:paraId="69172170"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630CB8DC" w14:textId="77777777" w:rsidR="00D62C34" w:rsidRPr="00D62C34" w:rsidRDefault="00D62C34" w:rsidP="00D62C34">
            <w:pPr>
              <w:overflowPunct/>
              <w:autoSpaceDE/>
              <w:autoSpaceDN/>
              <w:adjustRightInd/>
              <w:jc w:val="right"/>
              <w:rPr>
                <w:szCs w:val="24"/>
              </w:rPr>
            </w:pPr>
            <w:r w:rsidRPr="00D62C34">
              <w:rPr>
                <w:szCs w:val="24"/>
              </w:rPr>
              <w:t>161</w:t>
            </w:r>
          </w:p>
        </w:tc>
        <w:tc>
          <w:tcPr>
            <w:tcW w:w="1226" w:type="pct"/>
            <w:tcBorders>
              <w:top w:val="nil"/>
              <w:left w:val="nil"/>
              <w:bottom w:val="single" w:sz="4" w:space="0" w:color="000000"/>
              <w:right w:val="single" w:sz="4" w:space="0" w:color="000000"/>
            </w:tcBorders>
            <w:shd w:val="clear" w:color="auto" w:fill="auto"/>
            <w:vAlign w:val="bottom"/>
            <w:hideMark/>
          </w:tcPr>
          <w:p w14:paraId="7A1CAAF5" w14:textId="77777777" w:rsidR="00D62C34" w:rsidRPr="00D62C34" w:rsidRDefault="00D62C34" w:rsidP="00D62C34">
            <w:pPr>
              <w:overflowPunct/>
              <w:autoSpaceDE/>
              <w:autoSpaceDN/>
              <w:adjustRightInd/>
              <w:rPr>
                <w:color w:val="000000"/>
                <w:szCs w:val="24"/>
              </w:rPr>
            </w:pPr>
            <w:r w:rsidRPr="00D62C34">
              <w:rPr>
                <w:color w:val="000000"/>
                <w:szCs w:val="24"/>
              </w:rPr>
              <w:t>Закупка товаров, работ и услуг в целях капитального ремонта государственного (муниципального) имущества</w:t>
            </w:r>
          </w:p>
        </w:tc>
        <w:tc>
          <w:tcPr>
            <w:tcW w:w="865" w:type="pct"/>
            <w:tcBorders>
              <w:top w:val="nil"/>
              <w:left w:val="nil"/>
              <w:bottom w:val="single" w:sz="4" w:space="0" w:color="000000"/>
              <w:right w:val="single" w:sz="4" w:space="0" w:color="000000"/>
            </w:tcBorders>
            <w:shd w:val="clear" w:color="auto" w:fill="auto"/>
            <w:vAlign w:val="center"/>
            <w:hideMark/>
          </w:tcPr>
          <w:p w14:paraId="38D76D71" w14:textId="77777777" w:rsidR="00D62C34" w:rsidRPr="00D62C34" w:rsidRDefault="00D62C34" w:rsidP="00D62C34">
            <w:pPr>
              <w:overflowPunct/>
              <w:autoSpaceDE/>
              <w:autoSpaceDN/>
              <w:adjustRightInd/>
              <w:jc w:val="center"/>
              <w:rPr>
                <w:color w:val="000000"/>
                <w:szCs w:val="24"/>
              </w:rPr>
            </w:pPr>
            <w:r w:rsidRPr="00D62C34">
              <w:rPr>
                <w:color w:val="000000"/>
                <w:szCs w:val="24"/>
              </w:rPr>
              <w:t>000 0702 0000000000 243</w:t>
            </w:r>
          </w:p>
        </w:tc>
        <w:tc>
          <w:tcPr>
            <w:tcW w:w="942" w:type="pct"/>
            <w:tcBorders>
              <w:top w:val="nil"/>
              <w:left w:val="nil"/>
              <w:bottom w:val="single" w:sz="4" w:space="0" w:color="000000"/>
              <w:right w:val="single" w:sz="4" w:space="0" w:color="000000"/>
            </w:tcBorders>
            <w:shd w:val="clear" w:color="auto" w:fill="auto"/>
            <w:vAlign w:val="bottom"/>
            <w:hideMark/>
          </w:tcPr>
          <w:p w14:paraId="3B8E6C61" w14:textId="77777777" w:rsidR="00D62C34" w:rsidRPr="00D62C34" w:rsidRDefault="00D62C34" w:rsidP="00D62C34">
            <w:pPr>
              <w:overflowPunct/>
              <w:autoSpaceDE/>
              <w:autoSpaceDN/>
              <w:adjustRightInd/>
              <w:jc w:val="right"/>
              <w:rPr>
                <w:color w:val="000000"/>
                <w:szCs w:val="24"/>
              </w:rPr>
            </w:pPr>
            <w:r w:rsidRPr="00D62C34">
              <w:rPr>
                <w:color w:val="000000"/>
                <w:szCs w:val="24"/>
              </w:rPr>
              <w:t>  3 970 404,05</w:t>
            </w:r>
          </w:p>
        </w:tc>
        <w:tc>
          <w:tcPr>
            <w:tcW w:w="885" w:type="pct"/>
            <w:tcBorders>
              <w:top w:val="nil"/>
              <w:left w:val="nil"/>
              <w:bottom w:val="single" w:sz="4" w:space="0" w:color="000000"/>
              <w:right w:val="single" w:sz="4" w:space="0" w:color="000000"/>
            </w:tcBorders>
            <w:shd w:val="clear" w:color="auto" w:fill="auto"/>
            <w:vAlign w:val="bottom"/>
            <w:hideMark/>
          </w:tcPr>
          <w:p w14:paraId="61E0A765"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c>
          <w:tcPr>
            <w:tcW w:w="704" w:type="pct"/>
            <w:tcBorders>
              <w:top w:val="nil"/>
              <w:left w:val="nil"/>
              <w:bottom w:val="single" w:sz="4" w:space="0" w:color="000000"/>
              <w:right w:val="single" w:sz="4" w:space="0" w:color="000000"/>
            </w:tcBorders>
            <w:shd w:val="clear" w:color="auto" w:fill="auto"/>
            <w:vAlign w:val="bottom"/>
            <w:hideMark/>
          </w:tcPr>
          <w:p w14:paraId="0282A596"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r>
      <w:tr w:rsidR="00D62C34" w:rsidRPr="00D62C34" w14:paraId="4F11864E"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76ABD80" w14:textId="77777777" w:rsidR="00D62C34" w:rsidRPr="00D62C34" w:rsidRDefault="00D62C34" w:rsidP="00D62C34">
            <w:pPr>
              <w:overflowPunct/>
              <w:autoSpaceDE/>
              <w:autoSpaceDN/>
              <w:adjustRightInd/>
              <w:jc w:val="right"/>
              <w:rPr>
                <w:szCs w:val="24"/>
              </w:rPr>
            </w:pPr>
            <w:r w:rsidRPr="00D62C34">
              <w:rPr>
                <w:szCs w:val="24"/>
              </w:rPr>
              <w:t>162</w:t>
            </w:r>
          </w:p>
        </w:tc>
        <w:tc>
          <w:tcPr>
            <w:tcW w:w="1226" w:type="pct"/>
            <w:tcBorders>
              <w:top w:val="nil"/>
              <w:left w:val="nil"/>
              <w:bottom w:val="single" w:sz="4" w:space="0" w:color="000000"/>
              <w:right w:val="single" w:sz="4" w:space="0" w:color="000000"/>
            </w:tcBorders>
            <w:shd w:val="clear" w:color="auto" w:fill="auto"/>
            <w:vAlign w:val="bottom"/>
            <w:hideMark/>
          </w:tcPr>
          <w:p w14:paraId="14F4B2FE" w14:textId="77777777" w:rsidR="00D62C34" w:rsidRPr="00D62C34" w:rsidRDefault="00D62C34" w:rsidP="00D62C34">
            <w:pPr>
              <w:overflowPunct/>
              <w:autoSpaceDE/>
              <w:autoSpaceDN/>
              <w:adjustRightInd/>
              <w:rPr>
                <w:color w:val="000000"/>
                <w:szCs w:val="24"/>
              </w:rPr>
            </w:pPr>
            <w:r w:rsidRPr="00D62C34">
              <w:rPr>
                <w:color w:val="000000"/>
                <w:szCs w:val="24"/>
              </w:rPr>
              <w:t>Прочая закупка товаров, работ и услуг</w:t>
            </w:r>
          </w:p>
        </w:tc>
        <w:tc>
          <w:tcPr>
            <w:tcW w:w="865" w:type="pct"/>
            <w:tcBorders>
              <w:top w:val="nil"/>
              <w:left w:val="nil"/>
              <w:bottom w:val="single" w:sz="4" w:space="0" w:color="000000"/>
              <w:right w:val="single" w:sz="4" w:space="0" w:color="000000"/>
            </w:tcBorders>
            <w:shd w:val="clear" w:color="auto" w:fill="auto"/>
            <w:vAlign w:val="center"/>
            <w:hideMark/>
          </w:tcPr>
          <w:p w14:paraId="0A836570" w14:textId="77777777" w:rsidR="00D62C34" w:rsidRPr="00D62C34" w:rsidRDefault="00D62C34" w:rsidP="00D62C34">
            <w:pPr>
              <w:overflowPunct/>
              <w:autoSpaceDE/>
              <w:autoSpaceDN/>
              <w:adjustRightInd/>
              <w:jc w:val="center"/>
              <w:rPr>
                <w:color w:val="000000"/>
                <w:szCs w:val="24"/>
              </w:rPr>
            </w:pPr>
            <w:r w:rsidRPr="00D62C34">
              <w:rPr>
                <w:color w:val="000000"/>
                <w:szCs w:val="24"/>
              </w:rPr>
              <w:t>000 0702 0000000000 244</w:t>
            </w:r>
          </w:p>
        </w:tc>
        <w:tc>
          <w:tcPr>
            <w:tcW w:w="942" w:type="pct"/>
            <w:tcBorders>
              <w:top w:val="nil"/>
              <w:left w:val="nil"/>
              <w:bottom w:val="single" w:sz="4" w:space="0" w:color="000000"/>
              <w:right w:val="single" w:sz="4" w:space="0" w:color="000000"/>
            </w:tcBorders>
            <w:shd w:val="clear" w:color="auto" w:fill="auto"/>
            <w:vAlign w:val="bottom"/>
            <w:hideMark/>
          </w:tcPr>
          <w:p w14:paraId="6DD71EC6" w14:textId="77777777" w:rsidR="00D62C34" w:rsidRPr="00D62C34" w:rsidRDefault="00D62C34" w:rsidP="00D62C34">
            <w:pPr>
              <w:overflowPunct/>
              <w:autoSpaceDE/>
              <w:autoSpaceDN/>
              <w:adjustRightInd/>
              <w:jc w:val="right"/>
              <w:rPr>
                <w:color w:val="000000"/>
                <w:szCs w:val="24"/>
              </w:rPr>
            </w:pPr>
            <w:r w:rsidRPr="00D62C34">
              <w:rPr>
                <w:color w:val="000000"/>
                <w:szCs w:val="24"/>
              </w:rPr>
              <w:t>  2 945 584,86</w:t>
            </w:r>
          </w:p>
        </w:tc>
        <w:tc>
          <w:tcPr>
            <w:tcW w:w="885" w:type="pct"/>
            <w:tcBorders>
              <w:top w:val="nil"/>
              <w:left w:val="nil"/>
              <w:bottom w:val="single" w:sz="4" w:space="0" w:color="000000"/>
              <w:right w:val="single" w:sz="4" w:space="0" w:color="000000"/>
            </w:tcBorders>
            <w:shd w:val="clear" w:color="auto" w:fill="auto"/>
            <w:vAlign w:val="bottom"/>
            <w:hideMark/>
          </w:tcPr>
          <w:p w14:paraId="70C48EC2" w14:textId="77777777" w:rsidR="00D62C34" w:rsidRPr="00D62C34" w:rsidRDefault="00D62C34" w:rsidP="00D62C34">
            <w:pPr>
              <w:overflowPunct/>
              <w:autoSpaceDE/>
              <w:autoSpaceDN/>
              <w:adjustRightInd/>
              <w:jc w:val="right"/>
              <w:rPr>
                <w:color w:val="000000"/>
                <w:szCs w:val="24"/>
              </w:rPr>
            </w:pPr>
            <w:r w:rsidRPr="00D62C34">
              <w:rPr>
                <w:color w:val="000000"/>
                <w:szCs w:val="24"/>
              </w:rPr>
              <w:t>  2 729 592,96</w:t>
            </w:r>
          </w:p>
        </w:tc>
        <w:tc>
          <w:tcPr>
            <w:tcW w:w="704" w:type="pct"/>
            <w:tcBorders>
              <w:top w:val="nil"/>
              <w:left w:val="nil"/>
              <w:bottom w:val="single" w:sz="4" w:space="0" w:color="000000"/>
              <w:right w:val="single" w:sz="4" w:space="0" w:color="000000"/>
            </w:tcBorders>
            <w:shd w:val="clear" w:color="auto" w:fill="auto"/>
            <w:vAlign w:val="bottom"/>
            <w:hideMark/>
          </w:tcPr>
          <w:p w14:paraId="3FA599FE" w14:textId="77777777" w:rsidR="00D62C34" w:rsidRPr="00D62C34" w:rsidRDefault="00D62C34" w:rsidP="00D62C34">
            <w:pPr>
              <w:overflowPunct/>
              <w:autoSpaceDE/>
              <w:autoSpaceDN/>
              <w:adjustRightInd/>
              <w:jc w:val="right"/>
              <w:rPr>
                <w:color w:val="000000"/>
                <w:szCs w:val="24"/>
              </w:rPr>
            </w:pPr>
            <w:r w:rsidRPr="00D62C34">
              <w:rPr>
                <w:color w:val="000000"/>
                <w:szCs w:val="24"/>
              </w:rPr>
              <w:t>92,67</w:t>
            </w:r>
          </w:p>
        </w:tc>
      </w:tr>
      <w:tr w:rsidR="00D62C34" w:rsidRPr="00D62C34" w14:paraId="1C9B3DC6"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6E5A40CA" w14:textId="77777777" w:rsidR="00D62C34" w:rsidRPr="00D62C34" w:rsidRDefault="00D62C34" w:rsidP="00D62C34">
            <w:pPr>
              <w:overflowPunct/>
              <w:autoSpaceDE/>
              <w:autoSpaceDN/>
              <w:adjustRightInd/>
              <w:jc w:val="right"/>
              <w:rPr>
                <w:szCs w:val="24"/>
              </w:rPr>
            </w:pPr>
            <w:r w:rsidRPr="00D62C34">
              <w:rPr>
                <w:szCs w:val="24"/>
              </w:rPr>
              <w:t>163</w:t>
            </w:r>
          </w:p>
        </w:tc>
        <w:tc>
          <w:tcPr>
            <w:tcW w:w="1226" w:type="pct"/>
            <w:tcBorders>
              <w:top w:val="nil"/>
              <w:left w:val="nil"/>
              <w:bottom w:val="single" w:sz="4" w:space="0" w:color="000000"/>
              <w:right w:val="single" w:sz="4" w:space="0" w:color="000000"/>
            </w:tcBorders>
            <w:shd w:val="clear" w:color="auto" w:fill="auto"/>
            <w:vAlign w:val="bottom"/>
            <w:hideMark/>
          </w:tcPr>
          <w:p w14:paraId="17747926" w14:textId="77777777" w:rsidR="00D62C34" w:rsidRPr="00D62C34" w:rsidRDefault="00D62C34" w:rsidP="00D62C34">
            <w:pPr>
              <w:overflowPunct/>
              <w:autoSpaceDE/>
              <w:autoSpaceDN/>
              <w:adjustRightInd/>
              <w:rPr>
                <w:color w:val="000000"/>
                <w:szCs w:val="24"/>
              </w:rPr>
            </w:pPr>
            <w:r w:rsidRPr="00D62C34">
              <w:rPr>
                <w:color w:val="000000"/>
                <w:szCs w:val="24"/>
              </w:rPr>
              <w:t xml:space="preserve">Предоставление субсидий бюджетным, автономным учреждениям и иным некоммерческим организациям    </w:t>
            </w:r>
          </w:p>
        </w:tc>
        <w:tc>
          <w:tcPr>
            <w:tcW w:w="865" w:type="pct"/>
            <w:tcBorders>
              <w:top w:val="nil"/>
              <w:left w:val="nil"/>
              <w:bottom w:val="single" w:sz="4" w:space="0" w:color="000000"/>
              <w:right w:val="single" w:sz="4" w:space="0" w:color="000000"/>
            </w:tcBorders>
            <w:shd w:val="clear" w:color="auto" w:fill="auto"/>
            <w:vAlign w:val="center"/>
            <w:hideMark/>
          </w:tcPr>
          <w:p w14:paraId="6A5872B4" w14:textId="77777777" w:rsidR="00D62C34" w:rsidRPr="00D62C34" w:rsidRDefault="00D62C34" w:rsidP="00D62C34">
            <w:pPr>
              <w:overflowPunct/>
              <w:autoSpaceDE/>
              <w:autoSpaceDN/>
              <w:adjustRightInd/>
              <w:jc w:val="center"/>
              <w:rPr>
                <w:color w:val="000000"/>
                <w:szCs w:val="24"/>
              </w:rPr>
            </w:pPr>
            <w:r w:rsidRPr="00D62C34">
              <w:rPr>
                <w:color w:val="000000"/>
                <w:szCs w:val="24"/>
              </w:rPr>
              <w:t>000 0702 0000000000 600</w:t>
            </w:r>
          </w:p>
        </w:tc>
        <w:tc>
          <w:tcPr>
            <w:tcW w:w="942" w:type="pct"/>
            <w:tcBorders>
              <w:top w:val="nil"/>
              <w:left w:val="nil"/>
              <w:bottom w:val="single" w:sz="4" w:space="0" w:color="000000"/>
              <w:right w:val="single" w:sz="4" w:space="0" w:color="000000"/>
            </w:tcBorders>
            <w:shd w:val="clear" w:color="auto" w:fill="auto"/>
            <w:vAlign w:val="bottom"/>
            <w:hideMark/>
          </w:tcPr>
          <w:p w14:paraId="5E3563AB" w14:textId="77777777" w:rsidR="00D62C34" w:rsidRPr="00D62C34" w:rsidRDefault="00D62C34" w:rsidP="00D62C34">
            <w:pPr>
              <w:overflowPunct/>
              <w:autoSpaceDE/>
              <w:autoSpaceDN/>
              <w:adjustRightInd/>
              <w:jc w:val="right"/>
              <w:rPr>
                <w:color w:val="000000"/>
                <w:szCs w:val="24"/>
              </w:rPr>
            </w:pPr>
            <w:r w:rsidRPr="00D62C34">
              <w:rPr>
                <w:color w:val="000000"/>
                <w:szCs w:val="24"/>
              </w:rPr>
              <w:t>  419 096 245,34</w:t>
            </w:r>
          </w:p>
        </w:tc>
        <w:tc>
          <w:tcPr>
            <w:tcW w:w="885" w:type="pct"/>
            <w:tcBorders>
              <w:top w:val="nil"/>
              <w:left w:val="nil"/>
              <w:bottom w:val="single" w:sz="4" w:space="0" w:color="000000"/>
              <w:right w:val="single" w:sz="4" w:space="0" w:color="000000"/>
            </w:tcBorders>
            <w:shd w:val="clear" w:color="auto" w:fill="auto"/>
            <w:vAlign w:val="bottom"/>
            <w:hideMark/>
          </w:tcPr>
          <w:p w14:paraId="413D6FC3" w14:textId="77777777" w:rsidR="00D62C34" w:rsidRPr="00D62C34" w:rsidRDefault="00D62C34" w:rsidP="00D62C34">
            <w:pPr>
              <w:overflowPunct/>
              <w:autoSpaceDE/>
              <w:autoSpaceDN/>
              <w:adjustRightInd/>
              <w:jc w:val="right"/>
              <w:rPr>
                <w:color w:val="000000"/>
                <w:szCs w:val="24"/>
              </w:rPr>
            </w:pPr>
            <w:r w:rsidRPr="00D62C34">
              <w:rPr>
                <w:color w:val="000000"/>
                <w:szCs w:val="24"/>
              </w:rPr>
              <w:t>  290 183 949,48</w:t>
            </w:r>
          </w:p>
        </w:tc>
        <w:tc>
          <w:tcPr>
            <w:tcW w:w="704" w:type="pct"/>
            <w:tcBorders>
              <w:top w:val="nil"/>
              <w:left w:val="nil"/>
              <w:bottom w:val="single" w:sz="4" w:space="0" w:color="000000"/>
              <w:right w:val="single" w:sz="4" w:space="0" w:color="000000"/>
            </w:tcBorders>
            <w:shd w:val="clear" w:color="auto" w:fill="auto"/>
            <w:vAlign w:val="bottom"/>
            <w:hideMark/>
          </w:tcPr>
          <w:p w14:paraId="6CF5611B" w14:textId="77777777" w:rsidR="00D62C34" w:rsidRPr="00D62C34" w:rsidRDefault="00D62C34" w:rsidP="00D62C34">
            <w:pPr>
              <w:overflowPunct/>
              <w:autoSpaceDE/>
              <w:autoSpaceDN/>
              <w:adjustRightInd/>
              <w:jc w:val="right"/>
              <w:rPr>
                <w:color w:val="000000"/>
                <w:szCs w:val="24"/>
              </w:rPr>
            </w:pPr>
            <w:r w:rsidRPr="00D62C34">
              <w:rPr>
                <w:color w:val="000000"/>
                <w:szCs w:val="24"/>
              </w:rPr>
              <w:t>69,24</w:t>
            </w:r>
          </w:p>
        </w:tc>
      </w:tr>
      <w:tr w:rsidR="00D62C34" w:rsidRPr="00D62C34" w14:paraId="1A9A93BB"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0A9D9D3D" w14:textId="77777777" w:rsidR="00D62C34" w:rsidRPr="00D62C34" w:rsidRDefault="00D62C34" w:rsidP="00D62C34">
            <w:pPr>
              <w:overflowPunct/>
              <w:autoSpaceDE/>
              <w:autoSpaceDN/>
              <w:adjustRightInd/>
              <w:jc w:val="right"/>
              <w:rPr>
                <w:szCs w:val="24"/>
              </w:rPr>
            </w:pPr>
            <w:r w:rsidRPr="00D62C34">
              <w:rPr>
                <w:szCs w:val="24"/>
              </w:rPr>
              <w:t>164</w:t>
            </w:r>
          </w:p>
        </w:tc>
        <w:tc>
          <w:tcPr>
            <w:tcW w:w="1226" w:type="pct"/>
            <w:tcBorders>
              <w:top w:val="nil"/>
              <w:left w:val="nil"/>
              <w:bottom w:val="single" w:sz="4" w:space="0" w:color="000000"/>
              <w:right w:val="single" w:sz="4" w:space="0" w:color="000000"/>
            </w:tcBorders>
            <w:shd w:val="clear" w:color="auto" w:fill="auto"/>
            <w:vAlign w:val="bottom"/>
            <w:hideMark/>
          </w:tcPr>
          <w:p w14:paraId="5BA5EB80" w14:textId="77777777" w:rsidR="00D62C34" w:rsidRPr="00D62C34" w:rsidRDefault="00D62C34" w:rsidP="00D62C34">
            <w:pPr>
              <w:overflowPunct/>
              <w:autoSpaceDE/>
              <w:autoSpaceDN/>
              <w:adjustRightInd/>
              <w:rPr>
                <w:color w:val="000000"/>
                <w:szCs w:val="24"/>
              </w:rPr>
            </w:pPr>
            <w:r w:rsidRPr="00D62C34">
              <w:rPr>
                <w:color w:val="000000"/>
                <w:szCs w:val="24"/>
              </w:rPr>
              <w:t xml:space="preserve">Субсидии </w:t>
            </w:r>
            <w:r w:rsidRPr="00D62C34">
              <w:rPr>
                <w:color w:val="000000"/>
                <w:szCs w:val="24"/>
              </w:rPr>
              <w:lastRenderedPageBreak/>
              <w:t>бюджетным учреждениям</w:t>
            </w:r>
          </w:p>
        </w:tc>
        <w:tc>
          <w:tcPr>
            <w:tcW w:w="865" w:type="pct"/>
            <w:tcBorders>
              <w:top w:val="nil"/>
              <w:left w:val="nil"/>
              <w:bottom w:val="single" w:sz="4" w:space="0" w:color="000000"/>
              <w:right w:val="single" w:sz="4" w:space="0" w:color="000000"/>
            </w:tcBorders>
            <w:shd w:val="clear" w:color="auto" w:fill="auto"/>
            <w:vAlign w:val="center"/>
            <w:hideMark/>
          </w:tcPr>
          <w:p w14:paraId="07486C23" w14:textId="77777777" w:rsidR="00D62C34" w:rsidRPr="00D62C34" w:rsidRDefault="00D62C34" w:rsidP="00D62C34">
            <w:pPr>
              <w:overflowPunct/>
              <w:autoSpaceDE/>
              <w:autoSpaceDN/>
              <w:adjustRightInd/>
              <w:jc w:val="center"/>
              <w:rPr>
                <w:color w:val="000000"/>
                <w:szCs w:val="24"/>
              </w:rPr>
            </w:pPr>
            <w:r w:rsidRPr="00D62C34">
              <w:rPr>
                <w:color w:val="000000"/>
                <w:szCs w:val="24"/>
              </w:rPr>
              <w:lastRenderedPageBreak/>
              <w:t xml:space="preserve">000 0702 </w:t>
            </w:r>
            <w:r w:rsidRPr="00D62C34">
              <w:rPr>
                <w:color w:val="000000"/>
                <w:szCs w:val="24"/>
              </w:rPr>
              <w:lastRenderedPageBreak/>
              <w:t>0000000000 610</w:t>
            </w:r>
          </w:p>
        </w:tc>
        <w:tc>
          <w:tcPr>
            <w:tcW w:w="942" w:type="pct"/>
            <w:tcBorders>
              <w:top w:val="nil"/>
              <w:left w:val="nil"/>
              <w:bottom w:val="single" w:sz="4" w:space="0" w:color="000000"/>
              <w:right w:val="single" w:sz="4" w:space="0" w:color="000000"/>
            </w:tcBorders>
            <w:shd w:val="clear" w:color="auto" w:fill="auto"/>
            <w:vAlign w:val="bottom"/>
            <w:hideMark/>
          </w:tcPr>
          <w:p w14:paraId="00693E01" w14:textId="77777777" w:rsidR="00D62C34" w:rsidRPr="00D62C34" w:rsidRDefault="00D62C34" w:rsidP="00D62C34">
            <w:pPr>
              <w:overflowPunct/>
              <w:autoSpaceDE/>
              <w:autoSpaceDN/>
              <w:adjustRightInd/>
              <w:jc w:val="right"/>
              <w:rPr>
                <w:color w:val="000000"/>
                <w:szCs w:val="24"/>
              </w:rPr>
            </w:pPr>
            <w:r w:rsidRPr="00D62C34">
              <w:rPr>
                <w:color w:val="000000"/>
                <w:szCs w:val="24"/>
              </w:rPr>
              <w:lastRenderedPageBreak/>
              <w:t>  419 096 245,3</w:t>
            </w:r>
            <w:r w:rsidRPr="00D62C34">
              <w:rPr>
                <w:color w:val="000000"/>
                <w:szCs w:val="24"/>
              </w:rPr>
              <w:lastRenderedPageBreak/>
              <w:t>4</w:t>
            </w:r>
          </w:p>
        </w:tc>
        <w:tc>
          <w:tcPr>
            <w:tcW w:w="885" w:type="pct"/>
            <w:tcBorders>
              <w:top w:val="nil"/>
              <w:left w:val="nil"/>
              <w:bottom w:val="single" w:sz="4" w:space="0" w:color="000000"/>
              <w:right w:val="single" w:sz="4" w:space="0" w:color="000000"/>
            </w:tcBorders>
            <w:shd w:val="clear" w:color="auto" w:fill="auto"/>
            <w:vAlign w:val="bottom"/>
            <w:hideMark/>
          </w:tcPr>
          <w:p w14:paraId="607C642F" w14:textId="77777777" w:rsidR="00D62C34" w:rsidRPr="00D62C34" w:rsidRDefault="00D62C34" w:rsidP="00D62C34">
            <w:pPr>
              <w:overflowPunct/>
              <w:autoSpaceDE/>
              <w:autoSpaceDN/>
              <w:adjustRightInd/>
              <w:jc w:val="right"/>
              <w:rPr>
                <w:color w:val="000000"/>
                <w:szCs w:val="24"/>
              </w:rPr>
            </w:pPr>
            <w:r w:rsidRPr="00D62C34">
              <w:rPr>
                <w:color w:val="000000"/>
                <w:szCs w:val="24"/>
              </w:rPr>
              <w:lastRenderedPageBreak/>
              <w:t>  290 183 949,</w:t>
            </w:r>
            <w:r w:rsidRPr="00D62C34">
              <w:rPr>
                <w:color w:val="000000"/>
                <w:szCs w:val="24"/>
              </w:rPr>
              <w:lastRenderedPageBreak/>
              <w:t>48</w:t>
            </w:r>
          </w:p>
        </w:tc>
        <w:tc>
          <w:tcPr>
            <w:tcW w:w="704" w:type="pct"/>
            <w:tcBorders>
              <w:top w:val="nil"/>
              <w:left w:val="nil"/>
              <w:bottom w:val="single" w:sz="4" w:space="0" w:color="000000"/>
              <w:right w:val="single" w:sz="4" w:space="0" w:color="000000"/>
            </w:tcBorders>
            <w:shd w:val="clear" w:color="auto" w:fill="auto"/>
            <w:vAlign w:val="bottom"/>
            <w:hideMark/>
          </w:tcPr>
          <w:p w14:paraId="1F1C4548" w14:textId="77777777" w:rsidR="00D62C34" w:rsidRPr="00D62C34" w:rsidRDefault="00D62C34" w:rsidP="00D62C34">
            <w:pPr>
              <w:overflowPunct/>
              <w:autoSpaceDE/>
              <w:autoSpaceDN/>
              <w:adjustRightInd/>
              <w:jc w:val="right"/>
              <w:rPr>
                <w:color w:val="000000"/>
                <w:szCs w:val="24"/>
              </w:rPr>
            </w:pPr>
            <w:r w:rsidRPr="00D62C34">
              <w:rPr>
                <w:color w:val="000000"/>
                <w:szCs w:val="24"/>
              </w:rPr>
              <w:lastRenderedPageBreak/>
              <w:t>69,24</w:t>
            </w:r>
          </w:p>
        </w:tc>
      </w:tr>
      <w:tr w:rsidR="00D62C34" w:rsidRPr="00D62C34" w14:paraId="6DCBCD77" w14:textId="77777777" w:rsidTr="00D62C34">
        <w:trPr>
          <w:trHeight w:val="157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72225BB" w14:textId="77777777" w:rsidR="00D62C34" w:rsidRPr="00D62C34" w:rsidRDefault="00D62C34" w:rsidP="00D62C34">
            <w:pPr>
              <w:overflowPunct/>
              <w:autoSpaceDE/>
              <w:autoSpaceDN/>
              <w:adjustRightInd/>
              <w:jc w:val="right"/>
              <w:rPr>
                <w:szCs w:val="24"/>
              </w:rPr>
            </w:pPr>
            <w:r w:rsidRPr="00D62C34">
              <w:rPr>
                <w:szCs w:val="24"/>
              </w:rPr>
              <w:t>165</w:t>
            </w:r>
          </w:p>
        </w:tc>
        <w:tc>
          <w:tcPr>
            <w:tcW w:w="1226" w:type="pct"/>
            <w:tcBorders>
              <w:top w:val="nil"/>
              <w:left w:val="nil"/>
              <w:bottom w:val="single" w:sz="4" w:space="0" w:color="000000"/>
              <w:right w:val="single" w:sz="4" w:space="0" w:color="000000"/>
            </w:tcBorders>
            <w:shd w:val="clear" w:color="auto" w:fill="auto"/>
            <w:vAlign w:val="bottom"/>
            <w:hideMark/>
          </w:tcPr>
          <w:p w14:paraId="340E44A3" w14:textId="77777777" w:rsidR="00D62C34" w:rsidRPr="00D62C34" w:rsidRDefault="00D62C34" w:rsidP="00D62C34">
            <w:pPr>
              <w:overflowPunct/>
              <w:autoSpaceDE/>
              <w:autoSpaceDN/>
              <w:adjustRightInd/>
              <w:rPr>
                <w:color w:val="000000"/>
                <w:szCs w:val="24"/>
              </w:rPr>
            </w:pPr>
            <w:r w:rsidRPr="00D62C34">
              <w:rPr>
                <w:color w:val="000000"/>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pct"/>
            <w:tcBorders>
              <w:top w:val="nil"/>
              <w:left w:val="nil"/>
              <w:bottom w:val="single" w:sz="4" w:space="0" w:color="000000"/>
              <w:right w:val="single" w:sz="4" w:space="0" w:color="000000"/>
            </w:tcBorders>
            <w:shd w:val="clear" w:color="auto" w:fill="auto"/>
            <w:vAlign w:val="center"/>
            <w:hideMark/>
          </w:tcPr>
          <w:p w14:paraId="226BE28E" w14:textId="77777777" w:rsidR="00D62C34" w:rsidRPr="00D62C34" w:rsidRDefault="00D62C34" w:rsidP="00D62C34">
            <w:pPr>
              <w:overflowPunct/>
              <w:autoSpaceDE/>
              <w:autoSpaceDN/>
              <w:adjustRightInd/>
              <w:jc w:val="center"/>
              <w:rPr>
                <w:color w:val="000000"/>
                <w:szCs w:val="24"/>
              </w:rPr>
            </w:pPr>
            <w:r w:rsidRPr="00D62C34">
              <w:rPr>
                <w:color w:val="000000"/>
                <w:szCs w:val="24"/>
              </w:rPr>
              <w:t>000 0702 0000000000 611</w:t>
            </w:r>
          </w:p>
        </w:tc>
        <w:tc>
          <w:tcPr>
            <w:tcW w:w="942" w:type="pct"/>
            <w:tcBorders>
              <w:top w:val="nil"/>
              <w:left w:val="nil"/>
              <w:bottom w:val="single" w:sz="4" w:space="0" w:color="000000"/>
              <w:right w:val="single" w:sz="4" w:space="0" w:color="000000"/>
            </w:tcBorders>
            <w:shd w:val="clear" w:color="auto" w:fill="auto"/>
            <w:vAlign w:val="bottom"/>
            <w:hideMark/>
          </w:tcPr>
          <w:p w14:paraId="1FDF240D" w14:textId="77777777" w:rsidR="00D62C34" w:rsidRPr="00D62C34" w:rsidRDefault="00D62C34" w:rsidP="00D62C34">
            <w:pPr>
              <w:overflowPunct/>
              <w:autoSpaceDE/>
              <w:autoSpaceDN/>
              <w:adjustRightInd/>
              <w:jc w:val="right"/>
              <w:rPr>
                <w:color w:val="000000"/>
                <w:szCs w:val="24"/>
              </w:rPr>
            </w:pPr>
            <w:r w:rsidRPr="00D62C34">
              <w:rPr>
                <w:color w:val="000000"/>
                <w:szCs w:val="24"/>
              </w:rPr>
              <w:t>  406 769 516,00</w:t>
            </w:r>
          </w:p>
        </w:tc>
        <w:tc>
          <w:tcPr>
            <w:tcW w:w="885" w:type="pct"/>
            <w:tcBorders>
              <w:top w:val="nil"/>
              <w:left w:val="nil"/>
              <w:bottom w:val="single" w:sz="4" w:space="0" w:color="000000"/>
              <w:right w:val="single" w:sz="4" w:space="0" w:color="000000"/>
            </w:tcBorders>
            <w:shd w:val="clear" w:color="auto" w:fill="auto"/>
            <w:vAlign w:val="bottom"/>
            <w:hideMark/>
          </w:tcPr>
          <w:p w14:paraId="4E76BE9E" w14:textId="77777777" w:rsidR="00D62C34" w:rsidRPr="00D62C34" w:rsidRDefault="00D62C34" w:rsidP="00D62C34">
            <w:pPr>
              <w:overflowPunct/>
              <w:autoSpaceDE/>
              <w:autoSpaceDN/>
              <w:adjustRightInd/>
              <w:jc w:val="right"/>
              <w:rPr>
                <w:color w:val="000000"/>
                <w:szCs w:val="24"/>
              </w:rPr>
            </w:pPr>
            <w:r w:rsidRPr="00D62C34">
              <w:rPr>
                <w:color w:val="000000"/>
                <w:szCs w:val="24"/>
              </w:rPr>
              <w:t>  278 334 276,60</w:t>
            </w:r>
          </w:p>
        </w:tc>
        <w:tc>
          <w:tcPr>
            <w:tcW w:w="704" w:type="pct"/>
            <w:tcBorders>
              <w:top w:val="nil"/>
              <w:left w:val="nil"/>
              <w:bottom w:val="single" w:sz="4" w:space="0" w:color="000000"/>
              <w:right w:val="single" w:sz="4" w:space="0" w:color="000000"/>
            </w:tcBorders>
            <w:shd w:val="clear" w:color="auto" w:fill="auto"/>
            <w:vAlign w:val="bottom"/>
            <w:hideMark/>
          </w:tcPr>
          <w:p w14:paraId="3C7BA092" w14:textId="77777777" w:rsidR="00D62C34" w:rsidRPr="00D62C34" w:rsidRDefault="00D62C34" w:rsidP="00D62C34">
            <w:pPr>
              <w:overflowPunct/>
              <w:autoSpaceDE/>
              <w:autoSpaceDN/>
              <w:adjustRightInd/>
              <w:jc w:val="right"/>
              <w:rPr>
                <w:color w:val="000000"/>
                <w:szCs w:val="24"/>
              </w:rPr>
            </w:pPr>
            <w:r w:rsidRPr="00D62C34">
              <w:rPr>
                <w:color w:val="000000"/>
                <w:szCs w:val="24"/>
              </w:rPr>
              <w:t>68,43</w:t>
            </w:r>
          </w:p>
        </w:tc>
      </w:tr>
      <w:tr w:rsidR="00D62C34" w:rsidRPr="00D62C34" w14:paraId="0A24EA8A"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E96328F" w14:textId="77777777" w:rsidR="00D62C34" w:rsidRPr="00D62C34" w:rsidRDefault="00D62C34" w:rsidP="00D62C34">
            <w:pPr>
              <w:overflowPunct/>
              <w:autoSpaceDE/>
              <w:autoSpaceDN/>
              <w:adjustRightInd/>
              <w:jc w:val="right"/>
              <w:rPr>
                <w:szCs w:val="24"/>
              </w:rPr>
            </w:pPr>
            <w:r w:rsidRPr="00D62C34">
              <w:rPr>
                <w:szCs w:val="24"/>
              </w:rPr>
              <w:t>166</w:t>
            </w:r>
          </w:p>
        </w:tc>
        <w:tc>
          <w:tcPr>
            <w:tcW w:w="1226" w:type="pct"/>
            <w:tcBorders>
              <w:top w:val="nil"/>
              <w:left w:val="nil"/>
              <w:bottom w:val="single" w:sz="4" w:space="0" w:color="000000"/>
              <w:right w:val="single" w:sz="4" w:space="0" w:color="000000"/>
            </w:tcBorders>
            <w:shd w:val="clear" w:color="auto" w:fill="auto"/>
            <w:vAlign w:val="bottom"/>
            <w:hideMark/>
          </w:tcPr>
          <w:p w14:paraId="231E7A2F" w14:textId="77777777" w:rsidR="00D62C34" w:rsidRPr="00D62C34" w:rsidRDefault="00D62C34" w:rsidP="00D62C34">
            <w:pPr>
              <w:overflowPunct/>
              <w:autoSpaceDE/>
              <w:autoSpaceDN/>
              <w:adjustRightInd/>
              <w:rPr>
                <w:color w:val="000000"/>
                <w:szCs w:val="24"/>
              </w:rPr>
            </w:pPr>
            <w:r w:rsidRPr="00D62C34">
              <w:rPr>
                <w:color w:val="000000"/>
                <w:szCs w:val="24"/>
              </w:rPr>
              <w:t>Субсидии бюджетным учреждениям на иные цели</w:t>
            </w:r>
          </w:p>
        </w:tc>
        <w:tc>
          <w:tcPr>
            <w:tcW w:w="865" w:type="pct"/>
            <w:tcBorders>
              <w:top w:val="nil"/>
              <w:left w:val="nil"/>
              <w:bottom w:val="single" w:sz="4" w:space="0" w:color="000000"/>
              <w:right w:val="single" w:sz="4" w:space="0" w:color="000000"/>
            </w:tcBorders>
            <w:shd w:val="clear" w:color="auto" w:fill="auto"/>
            <w:vAlign w:val="center"/>
            <w:hideMark/>
          </w:tcPr>
          <w:p w14:paraId="63421591" w14:textId="77777777" w:rsidR="00D62C34" w:rsidRPr="00D62C34" w:rsidRDefault="00D62C34" w:rsidP="00D62C34">
            <w:pPr>
              <w:overflowPunct/>
              <w:autoSpaceDE/>
              <w:autoSpaceDN/>
              <w:adjustRightInd/>
              <w:jc w:val="center"/>
              <w:rPr>
                <w:color w:val="000000"/>
                <w:szCs w:val="24"/>
              </w:rPr>
            </w:pPr>
            <w:r w:rsidRPr="00D62C34">
              <w:rPr>
                <w:color w:val="000000"/>
                <w:szCs w:val="24"/>
              </w:rPr>
              <w:t>000 0702 0000000000 612</w:t>
            </w:r>
          </w:p>
        </w:tc>
        <w:tc>
          <w:tcPr>
            <w:tcW w:w="942" w:type="pct"/>
            <w:tcBorders>
              <w:top w:val="nil"/>
              <w:left w:val="nil"/>
              <w:bottom w:val="single" w:sz="4" w:space="0" w:color="000000"/>
              <w:right w:val="single" w:sz="4" w:space="0" w:color="000000"/>
            </w:tcBorders>
            <w:shd w:val="clear" w:color="auto" w:fill="auto"/>
            <w:vAlign w:val="bottom"/>
            <w:hideMark/>
          </w:tcPr>
          <w:p w14:paraId="79425A3A" w14:textId="77777777" w:rsidR="00D62C34" w:rsidRPr="00D62C34" w:rsidRDefault="00D62C34" w:rsidP="00D62C34">
            <w:pPr>
              <w:overflowPunct/>
              <w:autoSpaceDE/>
              <w:autoSpaceDN/>
              <w:adjustRightInd/>
              <w:jc w:val="right"/>
              <w:rPr>
                <w:color w:val="000000"/>
                <w:szCs w:val="24"/>
              </w:rPr>
            </w:pPr>
            <w:r w:rsidRPr="00D62C34">
              <w:rPr>
                <w:color w:val="000000"/>
                <w:szCs w:val="24"/>
              </w:rPr>
              <w:t>  12 326 729,34</w:t>
            </w:r>
          </w:p>
        </w:tc>
        <w:tc>
          <w:tcPr>
            <w:tcW w:w="885" w:type="pct"/>
            <w:tcBorders>
              <w:top w:val="nil"/>
              <w:left w:val="nil"/>
              <w:bottom w:val="single" w:sz="4" w:space="0" w:color="000000"/>
              <w:right w:val="single" w:sz="4" w:space="0" w:color="000000"/>
            </w:tcBorders>
            <w:shd w:val="clear" w:color="auto" w:fill="auto"/>
            <w:vAlign w:val="bottom"/>
            <w:hideMark/>
          </w:tcPr>
          <w:p w14:paraId="018C5B42" w14:textId="77777777" w:rsidR="00D62C34" w:rsidRPr="00D62C34" w:rsidRDefault="00D62C34" w:rsidP="00D62C34">
            <w:pPr>
              <w:overflowPunct/>
              <w:autoSpaceDE/>
              <w:autoSpaceDN/>
              <w:adjustRightInd/>
              <w:jc w:val="right"/>
              <w:rPr>
                <w:color w:val="000000"/>
                <w:szCs w:val="24"/>
              </w:rPr>
            </w:pPr>
            <w:r w:rsidRPr="00D62C34">
              <w:rPr>
                <w:color w:val="000000"/>
                <w:szCs w:val="24"/>
              </w:rPr>
              <w:t>  11 849 672,88</w:t>
            </w:r>
          </w:p>
        </w:tc>
        <w:tc>
          <w:tcPr>
            <w:tcW w:w="704" w:type="pct"/>
            <w:tcBorders>
              <w:top w:val="nil"/>
              <w:left w:val="nil"/>
              <w:bottom w:val="single" w:sz="4" w:space="0" w:color="000000"/>
              <w:right w:val="single" w:sz="4" w:space="0" w:color="000000"/>
            </w:tcBorders>
            <w:shd w:val="clear" w:color="auto" w:fill="auto"/>
            <w:vAlign w:val="bottom"/>
            <w:hideMark/>
          </w:tcPr>
          <w:p w14:paraId="0095B3F2" w14:textId="77777777" w:rsidR="00D62C34" w:rsidRPr="00D62C34" w:rsidRDefault="00D62C34" w:rsidP="00D62C34">
            <w:pPr>
              <w:overflowPunct/>
              <w:autoSpaceDE/>
              <w:autoSpaceDN/>
              <w:adjustRightInd/>
              <w:jc w:val="right"/>
              <w:rPr>
                <w:color w:val="000000"/>
                <w:szCs w:val="24"/>
              </w:rPr>
            </w:pPr>
            <w:r w:rsidRPr="00D62C34">
              <w:rPr>
                <w:color w:val="000000"/>
                <w:szCs w:val="24"/>
              </w:rPr>
              <w:t>96,13</w:t>
            </w:r>
          </w:p>
        </w:tc>
      </w:tr>
      <w:tr w:rsidR="00D62C34" w:rsidRPr="00D62C34" w14:paraId="5EC78FDC"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454661C5" w14:textId="77777777" w:rsidR="00D62C34" w:rsidRPr="00D62C34" w:rsidRDefault="00D62C34" w:rsidP="00D62C34">
            <w:pPr>
              <w:overflowPunct/>
              <w:autoSpaceDE/>
              <w:autoSpaceDN/>
              <w:adjustRightInd/>
              <w:jc w:val="right"/>
              <w:rPr>
                <w:szCs w:val="24"/>
              </w:rPr>
            </w:pPr>
            <w:r w:rsidRPr="00D62C34">
              <w:rPr>
                <w:szCs w:val="24"/>
              </w:rPr>
              <w:t>167</w:t>
            </w:r>
          </w:p>
        </w:tc>
        <w:tc>
          <w:tcPr>
            <w:tcW w:w="1226" w:type="pct"/>
            <w:tcBorders>
              <w:top w:val="nil"/>
              <w:left w:val="nil"/>
              <w:bottom w:val="single" w:sz="4" w:space="0" w:color="000000"/>
              <w:right w:val="single" w:sz="4" w:space="0" w:color="000000"/>
            </w:tcBorders>
            <w:shd w:val="clear" w:color="auto" w:fill="auto"/>
            <w:vAlign w:val="bottom"/>
            <w:hideMark/>
          </w:tcPr>
          <w:p w14:paraId="3821A585" w14:textId="77777777" w:rsidR="00D62C34" w:rsidRPr="00D62C34" w:rsidRDefault="00D62C34" w:rsidP="00D62C34">
            <w:pPr>
              <w:overflowPunct/>
              <w:autoSpaceDE/>
              <w:autoSpaceDN/>
              <w:adjustRightInd/>
              <w:rPr>
                <w:color w:val="000000"/>
                <w:szCs w:val="24"/>
              </w:rPr>
            </w:pPr>
            <w:r w:rsidRPr="00D62C34">
              <w:rPr>
                <w:color w:val="000000"/>
                <w:szCs w:val="24"/>
              </w:rPr>
              <w:t>Дополнительное образование детей</w:t>
            </w:r>
          </w:p>
        </w:tc>
        <w:tc>
          <w:tcPr>
            <w:tcW w:w="865" w:type="pct"/>
            <w:tcBorders>
              <w:top w:val="nil"/>
              <w:left w:val="nil"/>
              <w:bottom w:val="single" w:sz="4" w:space="0" w:color="000000"/>
              <w:right w:val="single" w:sz="4" w:space="0" w:color="000000"/>
            </w:tcBorders>
            <w:shd w:val="clear" w:color="auto" w:fill="auto"/>
            <w:vAlign w:val="center"/>
            <w:hideMark/>
          </w:tcPr>
          <w:p w14:paraId="7DD7AFB6" w14:textId="77777777" w:rsidR="00D62C34" w:rsidRPr="00D62C34" w:rsidRDefault="00D62C34" w:rsidP="00D62C34">
            <w:pPr>
              <w:overflowPunct/>
              <w:autoSpaceDE/>
              <w:autoSpaceDN/>
              <w:adjustRightInd/>
              <w:jc w:val="center"/>
              <w:rPr>
                <w:color w:val="000000"/>
                <w:szCs w:val="24"/>
              </w:rPr>
            </w:pPr>
            <w:r w:rsidRPr="00D62C34">
              <w:rPr>
                <w:color w:val="000000"/>
                <w:szCs w:val="24"/>
              </w:rPr>
              <w:t>000 0703 0000000000 000</w:t>
            </w:r>
          </w:p>
        </w:tc>
        <w:tc>
          <w:tcPr>
            <w:tcW w:w="942" w:type="pct"/>
            <w:tcBorders>
              <w:top w:val="nil"/>
              <w:left w:val="nil"/>
              <w:bottom w:val="single" w:sz="4" w:space="0" w:color="000000"/>
              <w:right w:val="single" w:sz="4" w:space="0" w:color="000000"/>
            </w:tcBorders>
            <w:shd w:val="clear" w:color="auto" w:fill="auto"/>
            <w:vAlign w:val="bottom"/>
            <w:hideMark/>
          </w:tcPr>
          <w:p w14:paraId="567CD57F" w14:textId="77777777" w:rsidR="00D62C34" w:rsidRPr="00D62C34" w:rsidRDefault="00D62C34" w:rsidP="00D62C34">
            <w:pPr>
              <w:overflowPunct/>
              <w:autoSpaceDE/>
              <w:autoSpaceDN/>
              <w:adjustRightInd/>
              <w:jc w:val="right"/>
              <w:rPr>
                <w:color w:val="000000"/>
                <w:szCs w:val="24"/>
              </w:rPr>
            </w:pPr>
            <w:r w:rsidRPr="00D62C34">
              <w:rPr>
                <w:color w:val="000000"/>
                <w:szCs w:val="24"/>
              </w:rPr>
              <w:t>  50 792 736,79</w:t>
            </w:r>
          </w:p>
        </w:tc>
        <w:tc>
          <w:tcPr>
            <w:tcW w:w="885" w:type="pct"/>
            <w:tcBorders>
              <w:top w:val="nil"/>
              <w:left w:val="nil"/>
              <w:bottom w:val="single" w:sz="4" w:space="0" w:color="000000"/>
              <w:right w:val="single" w:sz="4" w:space="0" w:color="000000"/>
            </w:tcBorders>
            <w:shd w:val="clear" w:color="auto" w:fill="auto"/>
            <w:vAlign w:val="bottom"/>
            <w:hideMark/>
          </w:tcPr>
          <w:p w14:paraId="0E17570F" w14:textId="77777777" w:rsidR="00D62C34" w:rsidRPr="00D62C34" w:rsidRDefault="00D62C34" w:rsidP="00D62C34">
            <w:pPr>
              <w:overflowPunct/>
              <w:autoSpaceDE/>
              <w:autoSpaceDN/>
              <w:adjustRightInd/>
              <w:jc w:val="right"/>
              <w:rPr>
                <w:color w:val="000000"/>
                <w:szCs w:val="24"/>
              </w:rPr>
            </w:pPr>
            <w:r w:rsidRPr="00D62C34">
              <w:rPr>
                <w:color w:val="000000"/>
                <w:szCs w:val="24"/>
              </w:rPr>
              <w:t>  35 722 919,14</w:t>
            </w:r>
          </w:p>
        </w:tc>
        <w:tc>
          <w:tcPr>
            <w:tcW w:w="704" w:type="pct"/>
            <w:tcBorders>
              <w:top w:val="nil"/>
              <w:left w:val="nil"/>
              <w:bottom w:val="single" w:sz="4" w:space="0" w:color="000000"/>
              <w:right w:val="single" w:sz="4" w:space="0" w:color="000000"/>
            </w:tcBorders>
            <w:shd w:val="clear" w:color="auto" w:fill="auto"/>
            <w:vAlign w:val="bottom"/>
            <w:hideMark/>
          </w:tcPr>
          <w:p w14:paraId="30739FD6" w14:textId="77777777" w:rsidR="00D62C34" w:rsidRPr="00D62C34" w:rsidRDefault="00D62C34" w:rsidP="00D62C34">
            <w:pPr>
              <w:overflowPunct/>
              <w:autoSpaceDE/>
              <w:autoSpaceDN/>
              <w:adjustRightInd/>
              <w:jc w:val="right"/>
              <w:rPr>
                <w:color w:val="000000"/>
                <w:szCs w:val="24"/>
              </w:rPr>
            </w:pPr>
            <w:r w:rsidRPr="00D62C34">
              <w:rPr>
                <w:color w:val="000000"/>
                <w:szCs w:val="24"/>
              </w:rPr>
              <w:t>70,33</w:t>
            </w:r>
          </w:p>
        </w:tc>
      </w:tr>
      <w:tr w:rsidR="00D62C34" w:rsidRPr="00D62C34" w14:paraId="2F968828"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28E6D0D3" w14:textId="77777777" w:rsidR="00D62C34" w:rsidRPr="00D62C34" w:rsidRDefault="00D62C34" w:rsidP="00D62C34">
            <w:pPr>
              <w:overflowPunct/>
              <w:autoSpaceDE/>
              <w:autoSpaceDN/>
              <w:adjustRightInd/>
              <w:jc w:val="right"/>
              <w:rPr>
                <w:szCs w:val="24"/>
              </w:rPr>
            </w:pPr>
            <w:r w:rsidRPr="00D62C34">
              <w:rPr>
                <w:szCs w:val="24"/>
              </w:rPr>
              <w:t>168</w:t>
            </w:r>
          </w:p>
        </w:tc>
        <w:tc>
          <w:tcPr>
            <w:tcW w:w="1226" w:type="pct"/>
            <w:tcBorders>
              <w:top w:val="nil"/>
              <w:left w:val="nil"/>
              <w:bottom w:val="single" w:sz="4" w:space="0" w:color="000000"/>
              <w:right w:val="single" w:sz="4" w:space="0" w:color="000000"/>
            </w:tcBorders>
            <w:shd w:val="clear" w:color="auto" w:fill="auto"/>
            <w:vAlign w:val="bottom"/>
            <w:hideMark/>
          </w:tcPr>
          <w:p w14:paraId="39E609B1" w14:textId="77777777" w:rsidR="00D62C34" w:rsidRPr="00D62C34" w:rsidRDefault="00D62C34" w:rsidP="00D62C34">
            <w:pPr>
              <w:overflowPunct/>
              <w:autoSpaceDE/>
              <w:autoSpaceDN/>
              <w:adjustRightInd/>
              <w:rPr>
                <w:color w:val="000000"/>
                <w:szCs w:val="24"/>
              </w:rPr>
            </w:pPr>
            <w:r w:rsidRPr="00D62C34">
              <w:rPr>
                <w:color w:val="000000"/>
                <w:szCs w:val="24"/>
              </w:rPr>
              <w:t>Закупка товаров, работ и услуг для обеспечения 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490E9960" w14:textId="77777777" w:rsidR="00D62C34" w:rsidRPr="00D62C34" w:rsidRDefault="00D62C34" w:rsidP="00D62C34">
            <w:pPr>
              <w:overflowPunct/>
              <w:autoSpaceDE/>
              <w:autoSpaceDN/>
              <w:adjustRightInd/>
              <w:jc w:val="center"/>
              <w:rPr>
                <w:color w:val="000000"/>
                <w:szCs w:val="24"/>
              </w:rPr>
            </w:pPr>
            <w:r w:rsidRPr="00D62C34">
              <w:rPr>
                <w:color w:val="000000"/>
                <w:szCs w:val="24"/>
              </w:rPr>
              <w:t>000 0703 0000000000 200</w:t>
            </w:r>
          </w:p>
        </w:tc>
        <w:tc>
          <w:tcPr>
            <w:tcW w:w="942" w:type="pct"/>
            <w:tcBorders>
              <w:top w:val="nil"/>
              <w:left w:val="nil"/>
              <w:bottom w:val="single" w:sz="4" w:space="0" w:color="000000"/>
              <w:right w:val="single" w:sz="4" w:space="0" w:color="000000"/>
            </w:tcBorders>
            <w:shd w:val="clear" w:color="auto" w:fill="auto"/>
            <w:vAlign w:val="bottom"/>
            <w:hideMark/>
          </w:tcPr>
          <w:p w14:paraId="501EDC0E" w14:textId="77777777" w:rsidR="00D62C34" w:rsidRPr="00D62C34" w:rsidRDefault="00D62C34" w:rsidP="00D62C34">
            <w:pPr>
              <w:overflowPunct/>
              <w:autoSpaceDE/>
              <w:autoSpaceDN/>
              <w:adjustRightInd/>
              <w:jc w:val="right"/>
              <w:rPr>
                <w:color w:val="000000"/>
                <w:szCs w:val="24"/>
              </w:rPr>
            </w:pPr>
            <w:r w:rsidRPr="00D62C34">
              <w:rPr>
                <w:color w:val="000000"/>
                <w:szCs w:val="24"/>
              </w:rPr>
              <w:t>   515 073,49</w:t>
            </w:r>
          </w:p>
        </w:tc>
        <w:tc>
          <w:tcPr>
            <w:tcW w:w="885" w:type="pct"/>
            <w:tcBorders>
              <w:top w:val="nil"/>
              <w:left w:val="nil"/>
              <w:bottom w:val="single" w:sz="4" w:space="0" w:color="000000"/>
              <w:right w:val="single" w:sz="4" w:space="0" w:color="000000"/>
            </w:tcBorders>
            <w:shd w:val="clear" w:color="auto" w:fill="auto"/>
            <w:vAlign w:val="bottom"/>
            <w:hideMark/>
          </w:tcPr>
          <w:p w14:paraId="4AECD94E" w14:textId="77777777" w:rsidR="00D62C34" w:rsidRPr="00D62C34" w:rsidRDefault="00D62C34" w:rsidP="00D62C34">
            <w:pPr>
              <w:overflowPunct/>
              <w:autoSpaceDE/>
              <w:autoSpaceDN/>
              <w:adjustRightInd/>
              <w:jc w:val="right"/>
              <w:rPr>
                <w:color w:val="000000"/>
                <w:szCs w:val="24"/>
              </w:rPr>
            </w:pPr>
            <w:r w:rsidRPr="00D62C34">
              <w:rPr>
                <w:color w:val="000000"/>
                <w:szCs w:val="24"/>
              </w:rPr>
              <w:t>   514 718,84</w:t>
            </w:r>
          </w:p>
        </w:tc>
        <w:tc>
          <w:tcPr>
            <w:tcW w:w="704" w:type="pct"/>
            <w:tcBorders>
              <w:top w:val="nil"/>
              <w:left w:val="nil"/>
              <w:bottom w:val="single" w:sz="4" w:space="0" w:color="000000"/>
              <w:right w:val="single" w:sz="4" w:space="0" w:color="000000"/>
            </w:tcBorders>
            <w:shd w:val="clear" w:color="auto" w:fill="auto"/>
            <w:vAlign w:val="bottom"/>
            <w:hideMark/>
          </w:tcPr>
          <w:p w14:paraId="7B596577" w14:textId="77777777" w:rsidR="00D62C34" w:rsidRPr="00D62C34" w:rsidRDefault="00D62C34" w:rsidP="00D62C34">
            <w:pPr>
              <w:overflowPunct/>
              <w:autoSpaceDE/>
              <w:autoSpaceDN/>
              <w:adjustRightInd/>
              <w:jc w:val="right"/>
              <w:rPr>
                <w:color w:val="000000"/>
                <w:szCs w:val="24"/>
              </w:rPr>
            </w:pPr>
            <w:r w:rsidRPr="00D62C34">
              <w:rPr>
                <w:color w:val="000000"/>
                <w:szCs w:val="24"/>
              </w:rPr>
              <w:t>99,93</w:t>
            </w:r>
          </w:p>
        </w:tc>
      </w:tr>
      <w:tr w:rsidR="00D62C34" w:rsidRPr="00D62C34" w14:paraId="67D77F0D"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CF23F2C" w14:textId="77777777" w:rsidR="00D62C34" w:rsidRPr="00D62C34" w:rsidRDefault="00D62C34" w:rsidP="00D62C34">
            <w:pPr>
              <w:overflowPunct/>
              <w:autoSpaceDE/>
              <w:autoSpaceDN/>
              <w:adjustRightInd/>
              <w:jc w:val="right"/>
              <w:rPr>
                <w:szCs w:val="24"/>
              </w:rPr>
            </w:pPr>
            <w:r w:rsidRPr="00D62C34">
              <w:rPr>
                <w:szCs w:val="24"/>
              </w:rPr>
              <w:t>169</w:t>
            </w:r>
          </w:p>
        </w:tc>
        <w:tc>
          <w:tcPr>
            <w:tcW w:w="1226" w:type="pct"/>
            <w:tcBorders>
              <w:top w:val="nil"/>
              <w:left w:val="nil"/>
              <w:bottom w:val="single" w:sz="4" w:space="0" w:color="000000"/>
              <w:right w:val="single" w:sz="4" w:space="0" w:color="000000"/>
            </w:tcBorders>
            <w:shd w:val="clear" w:color="auto" w:fill="auto"/>
            <w:vAlign w:val="bottom"/>
            <w:hideMark/>
          </w:tcPr>
          <w:p w14:paraId="346E5041" w14:textId="77777777" w:rsidR="00D62C34" w:rsidRPr="00D62C34" w:rsidRDefault="00D62C34" w:rsidP="00D62C34">
            <w:pPr>
              <w:overflowPunct/>
              <w:autoSpaceDE/>
              <w:autoSpaceDN/>
              <w:adjustRightInd/>
              <w:rPr>
                <w:color w:val="000000"/>
                <w:szCs w:val="24"/>
              </w:rPr>
            </w:pPr>
            <w:r w:rsidRPr="00D62C34">
              <w:rPr>
                <w:color w:val="000000"/>
                <w:szCs w:val="24"/>
              </w:rPr>
              <w:t>Иные закупки товаров, работ и услуг для обеспечения 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07099C38" w14:textId="77777777" w:rsidR="00D62C34" w:rsidRPr="00D62C34" w:rsidRDefault="00D62C34" w:rsidP="00D62C34">
            <w:pPr>
              <w:overflowPunct/>
              <w:autoSpaceDE/>
              <w:autoSpaceDN/>
              <w:adjustRightInd/>
              <w:jc w:val="center"/>
              <w:rPr>
                <w:color w:val="000000"/>
                <w:szCs w:val="24"/>
              </w:rPr>
            </w:pPr>
            <w:r w:rsidRPr="00D62C34">
              <w:rPr>
                <w:color w:val="000000"/>
                <w:szCs w:val="24"/>
              </w:rPr>
              <w:t>000 0703 0000000000 240</w:t>
            </w:r>
          </w:p>
        </w:tc>
        <w:tc>
          <w:tcPr>
            <w:tcW w:w="942" w:type="pct"/>
            <w:tcBorders>
              <w:top w:val="nil"/>
              <w:left w:val="nil"/>
              <w:bottom w:val="single" w:sz="4" w:space="0" w:color="000000"/>
              <w:right w:val="single" w:sz="4" w:space="0" w:color="000000"/>
            </w:tcBorders>
            <w:shd w:val="clear" w:color="auto" w:fill="auto"/>
            <w:vAlign w:val="bottom"/>
            <w:hideMark/>
          </w:tcPr>
          <w:p w14:paraId="16BAB237" w14:textId="77777777" w:rsidR="00D62C34" w:rsidRPr="00D62C34" w:rsidRDefault="00D62C34" w:rsidP="00D62C34">
            <w:pPr>
              <w:overflowPunct/>
              <w:autoSpaceDE/>
              <w:autoSpaceDN/>
              <w:adjustRightInd/>
              <w:jc w:val="right"/>
              <w:rPr>
                <w:color w:val="000000"/>
                <w:szCs w:val="24"/>
              </w:rPr>
            </w:pPr>
            <w:r w:rsidRPr="00D62C34">
              <w:rPr>
                <w:color w:val="000000"/>
                <w:szCs w:val="24"/>
              </w:rPr>
              <w:t>   515 073,49</w:t>
            </w:r>
          </w:p>
        </w:tc>
        <w:tc>
          <w:tcPr>
            <w:tcW w:w="885" w:type="pct"/>
            <w:tcBorders>
              <w:top w:val="nil"/>
              <w:left w:val="nil"/>
              <w:bottom w:val="single" w:sz="4" w:space="0" w:color="000000"/>
              <w:right w:val="single" w:sz="4" w:space="0" w:color="000000"/>
            </w:tcBorders>
            <w:shd w:val="clear" w:color="auto" w:fill="auto"/>
            <w:vAlign w:val="bottom"/>
            <w:hideMark/>
          </w:tcPr>
          <w:p w14:paraId="13539F5B" w14:textId="77777777" w:rsidR="00D62C34" w:rsidRPr="00D62C34" w:rsidRDefault="00D62C34" w:rsidP="00D62C34">
            <w:pPr>
              <w:overflowPunct/>
              <w:autoSpaceDE/>
              <w:autoSpaceDN/>
              <w:adjustRightInd/>
              <w:jc w:val="right"/>
              <w:rPr>
                <w:color w:val="000000"/>
                <w:szCs w:val="24"/>
              </w:rPr>
            </w:pPr>
            <w:r w:rsidRPr="00D62C34">
              <w:rPr>
                <w:color w:val="000000"/>
                <w:szCs w:val="24"/>
              </w:rPr>
              <w:t>   514 718,84</w:t>
            </w:r>
          </w:p>
        </w:tc>
        <w:tc>
          <w:tcPr>
            <w:tcW w:w="704" w:type="pct"/>
            <w:tcBorders>
              <w:top w:val="nil"/>
              <w:left w:val="nil"/>
              <w:bottom w:val="single" w:sz="4" w:space="0" w:color="000000"/>
              <w:right w:val="single" w:sz="4" w:space="0" w:color="000000"/>
            </w:tcBorders>
            <w:shd w:val="clear" w:color="auto" w:fill="auto"/>
            <w:vAlign w:val="bottom"/>
            <w:hideMark/>
          </w:tcPr>
          <w:p w14:paraId="0A152274" w14:textId="77777777" w:rsidR="00D62C34" w:rsidRPr="00D62C34" w:rsidRDefault="00D62C34" w:rsidP="00D62C34">
            <w:pPr>
              <w:overflowPunct/>
              <w:autoSpaceDE/>
              <w:autoSpaceDN/>
              <w:adjustRightInd/>
              <w:jc w:val="right"/>
              <w:rPr>
                <w:color w:val="000000"/>
                <w:szCs w:val="24"/>
              </w:rPr>
            </w:pPr>
            <w:r w:rsidRPr="00D62C34">
              <w:rPr>
                <w:color w:val="000000"/>
                <w:szCs w:val="24"/>
              </w:rPr>
              <w:t>99,93</w:t>
            </w:r>
          </w:p>
        </w:tc>
      </w:tr>
      <w:tr w:rsidR="00D62C34" w:rsidRPr="00D62C34" w14:paraId="5DAB3D99"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5131F76E" w14:textId="77777777" w:rsidR="00D62C34" w:rsidRPr="00D62C34" w:rsidRDefault="00D62C34" w:rsidP="00D62C34">
            <w:pPr>
              <w:overflowPunct/>
              <w:autoSpaceDE/>
              <w:autoSpaceDN/>
              <w:adjustRightInd/>
              <w:jc w:val="right"/>
              <w:rPr>
                <w:szCs w:val="24"/>
              </w:rPr>
            </w:pPr>
            <w:r w:rsidRPr="00D62C34">
              <w:rPr>
                <w:szCs w:val="24"/>
              </w:rPr>
              <w:t>170</w:t>
            </w:r>
          </w:p>
        </w:tc>
        <w:tc>
          <w:tcPr>
            <w:tcW w:w="1226" w:type="pct"/>
            <w:tcBorders>
              <w:top w:val="nil"/>
              <w:left w:val="nil"/>
              <w:bottom w:val="single" w:sz="4" w:space="0" w:color="000000"/>
              <w:right w:val="single" w:sz="4" w:space="0" w:color="000000"/>
            </w:tcBorders>
            <w:shd w:val="clear" w:color="auto" w:fill="auto"/>
            <w:vAlign w:val="bottom"/>
            <w:hideMark/>
          </w:tcPr>
          <w:p w14:paraId="04EE0B69" w14:textId="77777777" w:rsidR="00D62C34" w:rsidRPr="00D62C34" w:rsidRDefault="00D62C34" w:rsidP="00D62C34">
            <w:pPr>
              <w:overflowPunct/>
              <w:autoSpaceDE/>
              <w:autoSpaceDN/>
              <w:adjustRightInd/>
              <w:rPr>
                <w:color w:val="000000"/>
                <w:szCs w:val="24"/>
              </w:rPr>
            </w:pPr>
            <w:r w:rsidRPr="00D62C34">
              <w:rPr>
                <w:color w:val="000000"/>
                <w:szCs w:val="24"/>
              </w:rPr>
              <w:t>Прочая закупка товаров, работ и услуг</w:t>
            </w:r>
          </w:p>
        </w:tc>
        <w:tc>
          <w:tcPr>
            <w:tcW w:w="865" w:type="pct"/>
            <w:tcBorders>
              <w:top w:val="nil"/>
              <w:left w:val="nil"/>
              <w:bottom w:val="single" w:sz="4" w:space="0" w:color="000000"/>
              <w:right w:val="single" w:sz="4" w:space="0" w:color="000000"/>
            </w:tcBorders>
            <w:shd w:val="clear" w:color="auto" w:fill="auto"/>
            <w:vAlign w:val="center"/>
            <w:hideMark/>
          </w:tcPr>
          <w:p w14:paraId="3B386375" w14:textId="77777777" w:rsidR="00D62C34" w:rsidRPr="00D62C34" w:rsidRDefault="00D62C34" w:rsidP="00D62C34">
            <w:pPr>
              <w:overflowPunct/>
              <w:autoSpaceDE/>
              <w:autoSpaceDN/>
              <w:adjustRightInd/>
              <w:jc w:val="center"/>
              <w:rPr>
                <w:color w:val="000000"/>
                <w:szCs w:val="24"/>
              </w:rPr>
            </w:pPr>
            <w:r w:rsidRPr="00D62C34">
              <w:rPr>
                <w:color w:val="000000"/>
                <w:szCs w:val="24"/>
              </w:rPr>
              <w:t>000 0703 0000000000 244</w:t>
            </w:r>
          </w:p>
        </w:tc>
        <w:tc>
          <w:tcPr>
            <w:tcW w:w="942" w:type="pct"/>
            <w:tcBorders>
              <w:top w:val="nil"/>
              <w:left w:val="nil"/>
              <w:bottom w:val="single" w:sz="4" w:space="0" w:color="000000"/>
              <w:right w:val="single" w:sz="4" w:space="0" w:color="000000"/>
            </w:tcBorders>
            <w:shd w:val="clear" w:color="auto" w:fill="auto"/>
            <w:vAlign w:val="bottom"/>
            <w:hideMark/>
          </w:tcPr>
          <w:p w14:paraId="7D4C4EB3" w14:textId="77777777" w:rsidR="00D62C34" w:rsidRPr="00D62C34" w:rsidRDefault="00D62C34" w:rsidP="00D62C34">
            <w:pPr>
              <w:overflowPunct/>
              <w:autoSpaceDE/>
              <w:autoSpaceDN/>
              <w:adjustRightInd/>
              <w:jc w:val="right"/>
              <w:rPr>
                <w:color w:val="000000"/>
                <w:szCs w:val="24"/>
              </w:rPr>
            </w:pPr>
            <w:r w:rsidRPr="00D62C34">
              <w:rPr>
                <w:color w:val="000000"/>
                <w:szCs w:val="24"/>
              </w:rPr>
              <w:t>   515 073,49</w:t>
            </w:r>
          </w:p>
        </w:tc>
        <w:tc>
          <w:tcPr>
            <w:tcW w:w="885" w:type="pct"/>
            <w:tcBorders>
              <w:top w:val="nil"/>
              <w:left w:val="nil"/>
              <w:bottom w:val="single" w:sz="4" w:space="0" w:color="000000"/>
              <w:right w:val="single" w:sz="4" w:space="0" w:color="000000"/>
            </w:tcBorders>
            <w:shd w:val="clear" w:color="auto" w:fill="auto"/>
            <w:vAlign w:val="bottom"/>
            <w:hideMark/>
          </w:tcPr>
          <w:p w14:paraId="73742901" w14:textId="77777777" w:rsidR="00D62C34" w:rsidRPr="00D62C34" w:rsidRDefault="00D62C34" w:rsidP="00D62C34">
            <w:pPr>
              <w:overflowPunct/>
              <w:autoSpaceDE/>
              <w:autoSpaceDN/>
              <w:adjustRightInd/>
              <w:jc w:val="right"/>
              <w:rPr>
                <w:color w:val="000000"/>
                <w:szCs w:val="24"/>
              </w:rPr>
            </w:pPr>
            <w:r w:rsidRPr="00D62C34">
              <w:rPr>
                <w:color w:val="000000"/>
                <w:szCs w:val="24"/>
              </w:rPr>
              <w:t>   514 718,84</w:t>
            </w:r>
          </w:p>
        </w:tc>
        <w:tc>
          <w:tcPr>
            <w:tcW w:w="704" w:type="pct"/>
            <w:tcBorders>
              <w:top w:val="nil"/>
              <w:left w:val="nil"/>
              <w:bottom w:val="single" w:sz="4" w:space="0" w:color="000000"/>
              <w:right w:val="single" w:sz="4" w:space="0" w:color="000000"/>
            </w:tcBorders>
            <w:shd w:val="clear" w:color="auto" w:fill="auto"/>
            <w:vAlign w:val="bottom"/>
            <w:hideMark/>
          </w:tcPr>
          <w:p w14:paraId="4A55EE7E" w14:textId="77777777" w:rsidR="00D62C34" w:rsidRPr="00D62C34" w:rsidRDefault="00D62C34" w:rsidP="00D62C34">
            <w:pPr>
              <w:overflowPunct/>
              <w:autoSpaceDE/>
              <w:autoSpaceDN/>
              <w:adjustRightInd/>
              <w:jc w:val="right"/>
              <w:rPr>
                <w:color w:val="000000"/>
                <w:szCs w:val="24"/>
              </w:rPr>
            </w:pPr>
            <w:r w:rsidRPr="00D62C34">
              <w:rPr>
                <w:color w:val="000000"/>
                <w:szCs w:val="24"/>
              </w:rPr>
              <w:t>99,93</w:t>
            </w:r>
          </w:p>
        </w:tc>
      </w:tr>
      <w:tr w:rsidR="00D62C34" w:rsidRPr="00D62C34" w14:paraId="3A96C5FB"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0D671105" w14:textId="77777777" w:rsidR="00D62C34" w:rsidRPr="00D62C34" w:rsidRDefault="00D62C34" w:rsidP="00D62C34">
            <w:pPr>
              <w:overflowPunct/>
              <w:autoSpaceDE/>
              <w:autoSpaceDN/>
              <w:adjustRightInd/>
              <w:jc w:val="right"/>
              <w:rPr>
                <w:szCs w:val="24"/>
              </w:rPr>
            </w:pPr>
            <w:r w:rsidRPr="00D62C34">
              <w:rPr>
                <w:szCs w:val="24"/>
              </w:rPr>
              <w:t>171</w:t>
            </w:r>
          </w:p>
        </w:tc>
        <w:tc>
          <w:tcPr>
            <w:tcW w:w="1226" w:type="pct"/>
            <w:tcBorders>
              <w:top w:val="nil"/>
              <w:left w:val="nil"/>
              <w:bottom w:val="single" w:sz="4" w:space="0" w:color="000000"/>
              <w:right w:val="single" w:sz="4" w:space="0" w:color="000000"/>
            </w:tcBorders>
            <w:shd w:val="clear" w:color="auto" w:fill="auto"/>
            <w:vAlign w:val="bottom"/>
            <w:hideMark/>
          </w:tcPr>
          <w:p w14:paraId="460498A6" w14:textId="77777777" w:rsidR="00D62C34" w:rsidRPr="00D62C34" w:rsidRDefault="00D62C34" w:rsidP="00D62C34">
            <w:pPr>
              <w:overflowPunct/>
              <w:autoSpaceDE/>
              <w:autoSpaceDN/>
              <w:adjustRightInd/>
              <w:rPr>
                <w:color w:val="000000"/>
                <w:szCs w:val="24"/>
              </w:rPr>
            </w:pPr>
            <w:r w:rsidRPr="00D62C34">
              <w:rPr>
                <w:color w:val="000000"/>
                <w:szCs w:val="24"/>
              </w:rPr>
              <w:t xml:space="preserve">Предоставление субсидий бюджетным, автономным учреждениям и иным некоммерческим организациям    </w:t>
            </w:r>
          </w:p>
        </w:tc>
        <w:tc>
          <w:tcPr>
            <w:tcW w:w="865" w:type="pct"/>
            <w:tcBorders>
              <w:top w:val="nil"/>
              <w:left w:val="nil"/>
              <w:bottom w:val="single" w:sz="4" w:space="0" w:color="000000"/>
              <w:right w:val="single" w:sz="4" w:space="0" w:color="000000"/>
            </w:tcBorders>
            <w:shd w:val="clear" w:color="auto" w:fill="auto"/>
            <w:vAlign w:val="center"/>
            <w:hideMark/>
          </w:tcPr>
          <w:p w14:paraId="3960FC1C" w14:textId="77777777" w:rsidR="00D62C34" w:rsidRPr="00D62C34" w:rsidRDefault="00D62C34" w:rsidP="00D62C34">
            <w:pPr>
              <w:overflowPunct/>
              <w:autoSpaceDE/>
              <w:autoSpaceDN/>
              <w:adjustRightInd/>
              <w:jc w:val="center"/>
              <w:rPr>
                <w:color w:val="000000"/>
                <w:szCs w:val="24"/>
              </w:rPr>
            </w:pPr>
            <w:r w:rsidRPr="00D62C34">
              <w:rPr>
                <w:color w:val="000000"/>
                <w:szCs w:val="24"/>
              </w:rPr>
              <w:t>000 0703 0000000000 600</w:t>
            </w:r>
          </w:p>
        </w:tc>
        <w:tc>
          <w:tcPr>
            <w:tcW w:w="942" w:type="pct"/>
            <w:tcBorders>
              <w:top w:val="nil"/>
              <w:left w:val="nil"/>
              <w:bottom w:val="single" w:sz="4" w:space="0" w:color="000000"/>
              <w:right w:val="single" w:sz="4" w:space="0" w:color="000000"/>
            </w:tcBorders>
            <w:shd w:val="clear" w:color="auto" w:fill="auto"/>
            <w:vAlign w:val="bottom"/>
            <w:hideMark/>
          </w:tcPr>
          <w:p w14:paraId="58B495E9" w14:textId="77777777" w:rsidR="00D62C34" w:rsidRPr="00D62C34" w:rsidRDefault="00D62C34" w:rsidP="00D62C34">
            <w:pPr>
              <w:overflowPunct/>
              <w:autoSpaceDE/>
              <w:autoSpaceDN/>
              <w:adjustRightInd/>
              <w:jc w:val="right"/>
              <w:rPr>
                <w:color w:val="000000"/>
                <w:szCs w:val="24"/>
              </w:rPr>
            </w:pPr>
            <w:r w:rsidRPr="00D62C34">
              <w:rPr>
                <w:color w:val="000000"/>
                <w:szCs w:val="24"/>
              </w:rPr>
              <w:t>  50 277 663,30</w:t>
            </w:r>
          </w:p>
        </w:tc>
        <w:tc>
          <w:tcPr>
            <w:tcW w:w="885" w:type="pct"/>
            <w:tcBorders>
              <w:top w:val="nil"/>
              <w:left w:val="nil"/>
              <w:bottom w:val="single" w:sz="4" w:space="0" w:color="000000"/>
              <w:right w:val="single" w:sz="4" w:space="0" w:color="000000"/>
            </w:tcBorders>
            <w:shd w:val="clear" w:color="auto" w:fill="auto"/>
            <w:vAlign w:val="bottom"/>
            <w:hideMark/>
          </w:tcPr>
          <w:p w14:paraId="22E80063" w14:textId="77777777" w:rsidR="00D62C34" w:rsidRPr="00D62C34" w:rsidRDefault="00D62C34" w:rsidP="00D62C34">
            <w:pPr>
              <w:overflowPunct/>
              <w:autoSpaceDE/>
              <w:autoSpaceDN/>
              <w:adjustRightInd/>
              <w:jc w:val="right"/>
              <w:rPr>
                <w:color w:val="000000"/>
                <w:szCs w:val="24"/>
              </w:rPr>
            </w:pPr>
            <w:r w:rsidRPr="00D62C34">
              <w:rPr>
                <w:color w:val="000000"/>
                <w:szCs w:val="24"/>
              </w:rPr>
              <w:t>  35 208 200,30</w:t>
            </w:r>
          </w:p>
        </w:tc>
        <w:tc>
          <w:tcPr>
            <w:tcW w:w="704" w:type="pct"/>
            <w:tcBorders>
              <w:top w:val="nil"/>
              <w:left w:val="nil"/>
              <w:bottom w:val="single" w:sz="4" w:space="0" w:color="000000"/>
              <w:right w:val="single" w:sz="4" w:space="0" w:color="000000"/>
            </w:tcBorders>
            <w:shd w:val="clear" w:color="auto" w:fill="auto"/>
            <w:vAlign w:val="bottom"/>
            <w:hideMark/>
          </w:tcPr>
          <w:p w14:paraId="3963894B" w14:textId="77777777" w:rsidR="00D62C34" w:rsidRPr="00D62C34" w:rsidRDefault="00D62C34" w:rsidP="00D62C34">
            <w:pPr>
              <w:overflowPunct/>
              <w:autoSpaceDE/>
              <w:autoSpaceDN/>
              <w:adjustRightInd/>
              <w:jc w:val="right"/>
              <w:rPr>
                <w:color w:val="000000"/>
                <w:szCs w:val="24"/>
              </w:rPr>
            </w:pPr>
            <w:r w:rsidRPr="00D62C34">
              <w:rPr>
                <w:color w:val="000000"/>
                <w:szCs w:val="24"/>
              </w:rPr>
              <w:t>70,03</w:t>
            </w:r>
          </w:p>
        </w:tc>
      </w:tr>
      <w:tr w:rsidR="00D62C34" w:rsidRPr="00D62C34" w14:paraId="482AC0E5"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45360FD1" w14:textId="77777777" w:rsidR="00D62C34" w:rsidRPr="00D62C34" w:rsidRDefault="00D62C34" w:rsidP="00D62C34">
            <w:pPr>
              <w:overflowPunct/>
              <w:autoSpaceDE/>
              <w:autoSpaceDN/>
              <w:adjustRightInd/>
              <w:jc w:val="right"/>
              <w:rPr>
                <w:szCs w:val="24"/>
              </w:rPr>
            </w:pPr>
            <w:r w:rsidRPr="00D62C34">
              <w:rPr>
                <w:szCs w:val="24"/>
              </w:rPr>
              <w:t>172</w:t>
            </w:r>
          </w:p>
        </w:tc>
        <w:tc>
          <w:tcPr>
            <w:tcW w:w="1226" w:type="pct"/>
            <w:tcBorders>
              <w:top w:val="nil"/>
              <w:left w:val="nil"/>
              <w:bottom w:val="single" w:sz="4" w:space="0" w:color="000000"/>
              <w:right w:val="single" w:sz="4" w:space="0" w:color="000000"/>
            </w:tcBorders>
            <w:shd w:val="clear" w:color="auto" w:fill="auto"/>
            <w:vAlign w:val="bottom"/>
            <w:hideMark/>
          </w:tcPr>
          <w:p w14:paraId="46099267" w14:textId="77777777" w:rsidR="00D62C34" w:rsidRPr="00D62C34" w:rsidRDefault="00D62C34" w:rsidP="00D62C34">
            <w:pPr>
              <w:overflowPunct/>
              <w:autoSpaceDE/>
              <w:autoSpaceDN/>
              <w:adjustRightInd/>
              <w:rPr>
                <w:color w:val="000000"/>
                <w:szCs w:val="24"/>
              </w:rPr>
            </w:pPr>
            <w:r w:rsidRPr="00D62C34">
              <w:rPr>
                <w:color w:val="000000"/>
                <w:szCs w:val="24"/>
              </w:rPr>
              <w:t>Субсидии бюджетным учреждениям</w:t>
            </w:r>
          </w:p>
        </w:tc>
        <w:tc>
          <w:tcPr>
            <w:tcW w:w="865" w:type="pct"/>
            <w:tcBorders>
              <w:top w:val="nil"/>
              <w:left w:val="nil"/>
              <w:bottom w:val="single" w:sz="4" w:space="0" w:color="000000"/>
              <w:right w:val="single" w:sz="4" w:space="0" w:color="000000"/>
            </w:tcBorders>
            <w:shd w:val="clear" w:color="auto" w:fill="auto"/>
            <w:vAlign w:val="center"/>
            <w:hideMark/>
          </w:tcPr>
          <w:p w14:paraId="78424C36" w14:textId="77777777" w:rsidR="00D62C34" w:rsidRPr="00D62C34" w:rsidRDefault="00D62C34" w:rsidP="00D62C34">
            <w:pPr>
              <w:overflowPunct/>
              <w:autoSpaceDE/>
              <w:autoSpaceDN/>
              <w:adjustRightInd/>
              <w:jc w:val="center"/>
              <w:rPr>
                <w:color w:val="000000"/>
                <w:szCs w:val="24"/>
              </w:rPr>
            </w:pPr>
            <w:r w:rsidRPr="00D62C34">
              <w:rPr>
                <w:color w:val="000000"/>
                <w:szCs w:val="24"/>
              </w:rPr>
              <w:t>000 0703 0000000000 610</w:t>
            </w:r>
          </w:p>
        </w:tc>
        <w:tc>
          <w:tcPr>
            <w:tcW w:w="942" w:type="pct"/>
            <w:tcBorders>
              <w:top w:val="nil"/>
              <w:left w:val="nil"/>
              <w:bottom w:val="single" w:sz="4" w:space="0" w:color="000000"/>
              <w:right w:val="single" w:sz="4" w:space="0" w:color="000000"/>
            </w:tcBorders>
            <w:shd w:val="clear" w:color="auto" w:fill="auto"/>
            <w:vAlign w:val="bottom"/>
            <w:hideMark/>
          </w:tcPr>
          <w:p w14:paraId="2272A8CF" w14:textId="77777777" w:rsidR="00D62C34" w:rsidRPr="00D62C34" w:rsidRDefault="00D62C34" w:rsidP="00D62C34">
            <w:pPr>
              <w:overflowPunct/>
              <w:autoSpaceDE/>
              <w:autoSpaceDN/>
              <w:adjustRightInd/>
              <w:jc w:val="right"/>
              <w:rPr>
                <w:color w:val="000000"/>
                <w:szCs w:val="24"/>
              </w:rPr>
            </w:pPr>
            <w:r w:rsidRPr="00D62C34">
              <w:rPr>
                <w:color w:val="000000"/>
                <w:szCs w:val="24"/>
              </w:rPr>
              <w:t>  50 277 663,30</w:t>
            </w:r>
          </w:p>
        </w:tc>
        <w:tc>
          <w:tcPr>
            <w:tcW w:w="885" w:type="pct"/>
            <w:tcBorders>
              <w:top w:val="nil"/>
              <w:left w:val="nil"/>
              <w:bottom w:val="single" w:sz="4" w:space="0" w:color="000000"/>
              <w:right w:val="single" w:sz="4" w:space="0" w:color="000000"/>
            </w:tcBorders>
            <w:shd w:val="clear" w:color="auto" w:fill="auto"/>
            <w:vAlign w:val="bottom"/>
            <w:hideMark/>
          </w:tcPr>
          <w:p w14:paraId="23C2C3F9" w14:textId="77777777" w:rsidR="00D62C34" w:rsidRPr="00D62C34" w:rsidRDefault="00D62C34" w:rsidP="00D62C34">
            <w:pPr>
              <w:overflowPunct/>
              <w:autoSpaceDE/>
              <w:autoSpaceDN/>
              <w:adjustRightInd/>
              <w:jc w:val="right"/>
              <w:rPr>
                <w:color w:val="000000"/>
                <w:szCs w:val="24"/>
              </w:rPr>
            </w:pPr>
            <w:r w:rsidRPr="00D62C34">
              <w:rPr>
                <w:color w:val="000000"/>
                <w:szCs w:val="24"/>
              </w:rPr>
              <w:t>  35 208 200,30</w:t>
            </w:r>
          </w:p>
        </w:tc>
        <w:tc>
          <w:tcPr>
            <w:tcW w:w="704" w:type="pct"/>
            <w:tcBorders>
              <w:top w:val="nil"/>
              <w:left w:val="nil"/>
              <w:bottom w:val="single" w:sz="4" w:space="0" w:color="000000"/>
              <w:right w:val="single" w:sz="4" w:space="0" w:color="000000"/>
            </w:tcBorders>
            <w:shd w:val="clear" w:color="auto" w:fill="auto"/>
            <w:vAlign w:val="bottom"/>
            <w:hideMark/>
          </w:tcPr>
          <w:p w14:paraId="01E4F8D5" w14:textId="77777777" w:rsidR="00D62C34" w:rsidRPr="00D62C34" w:rsidRDefault="00D62C34" w:rsidP="00D62C34">
            <w:pPr>
              <w:overflowPunct/>
              <w:autoSpaceDE/>
              <w:autoSpaceDN/>
              <w:adjustRightInd/>
              <w:jc w:val="right"/>
              <w:rPr>
                <w:color w:val="000000"/>
                <w:szCs w:val="24"/>
              </w:rPr>
            </w:pPr>
            <w:r w:rsidRPr="00D62C34">
              <w:rPr>
                <w:color w:val="000000"/>
                <w:szCs w:val="24"/>
              </w:rPr>
              <w:t>70,03</w:t>
            </w:r>
          </w:p>
        </w:tc>
      </w:tr>
      <w:tr w:rsidR="00D62C34" w:rsidRPr="00D62C34" w14:paraId="1481D28D" w14:textId="77777777" w:rsidTr="00D62C34">
        <w:trPr>
          <w:trHeight w:val="157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2B36EFE8" w14:textId="77777777" w:rsidR="00D62C34" w:rsidRPr="00D62C34" w:rsidRDefault="00D62C34" w:rsidP="00D62C34">
            <w:pPr>
              <w:overflowPunct/>
              <w:autoSpaceDE/>
              <w:autoSpaceDN/>
              <w:adjustRightInd/>
              <w:jc w:val="right"/>
              <w:rPr>
                <w:szCs w:val="24"/>
              </w:rPr>
            </w:pPr>
            <w:r w:rsidRPr="00D62C34">
              <w:rPr>
                <w:szCs w:val="24"/>
              </w:rPr>
              <w:lastRenderedPageBreak/>
              <w:t>173</w:t>
            </w:r>
          </w:p>
        </w:tc>
        <w:tc>
          <w:tcPr>
            <w:tcW w:w="1226" w:type="pct"/>
            <w:tcBorders>
              <w:top w:val="nil"/>
              <w:left w:val="nil"/>
              <w:bottom w:val="single" w:sz="4" w:space="0" w:color="000000"/>
              <w:right w:val="single" w:sz="4" w:space="0" w:color="000000"/>
            </w:tcBorders>
            <w:shd w:val="clear" w:color="auto" w:fill="auto"/>
            <w:vAlign w:val="bottom"/>
            <w:hideMark/>
          </w:tcPr>
          <w:p w14:paraId="759E522C" w14:textId="77777777" w:rsidR="00D62C34" w:rsidRPr="00D62C34" w:rsidRDefault="00D62C34" w:rsidP="00D62C34">
            <w:pPr>
              <w:overflowPunct/>
              <w:autoSpaceDE/>
              <w:autoSpaceDN/>
              <w:adjustRightInd/>
              <w:rPr>
                <w:color w:val="000000"/>
                <w:szCs w:val="24"/>
              </w:rPr>
            </w:pPr>
            <w:r w:rsidRPr="00D62C34">
              <w:rPr>
                <w:color w:val="000000"/>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pct"/>
            <w:tcBorders>
              <w:top w:val="nil"/>
              <w:left w:val="nil"/>
              <w:bottom w:val="single" w:sz="4" w:space="0" w:color="000000"/>
              <w:right w:val="single" w:sz="4" w:space="0" w:color="000000"/>
            </w:tcBorders>
            <w:shd w:val="clear" w:color="auto" w:fill="auto"/>
            <w:vAlign w:val="center"/>
            <w:hideMark/>
          </w:tcPr>
          <w:p w14:paraId="55C35958" w14:textId="77777777" w:rsidR="00D62C34" w:rsidRPr="00D62C34" w:rsidRDefault="00D62C34" w:rsidP="00D62C34">
            <w:pPr>
              <w:overflowPunct/>
              <w:autoSpaceDE/>
              <w:autoSpaceDN/>
              <w:adjustRightInd/>
              <w:jc w:val="center"/>
              <w:rPr>
                <w:color w:val="000000"/>
                <w:szCs w:val="24"/>
              </w:rPr>
            </w:pPr>
            <w:r w:rsidRPr="00D62C34">
              <w:rPr>
                <w:color w:val="000000"/>
                <w:szCs w:val="24"/>
              </w:rPr>
              <w:t>000 0703 0000000000 611</w:t>
            </w:r>
          </w:p>
        </w:tc>
        <w:tc>
          <w:tcPr>
            <w:tcW w:w="942" w:type="pct"/>
            <w:tcBorders>
              <w:top w:val="nil"/>
              <w:left w:val="nil"/>
              <w:bottom w:val="single" w:sz="4" w:space="0" w:color="000000"/>
              <w:right w:val="single" w:sz="4" w:space="0" w:color="000000"/>
            </w:tcBorders>
            <w:shd w:val="clear" w:color="auto" w:fill="auto"/>
            <w:vAlign w:val="bottom"/>
            <w:hideMark/>
          </w:tcPr>
          <w:p w14:paraId="42476C72" w14:textId="77777777" w:rsidR="00D62C34" w:rsidRPr="00D62C34" w:rsidRDefault="00D62C34" w:rsidP="00D62C34">
            <w:pPr>
              <w:overflowPunct/>
              <w:autoSpaceDE/>
              <w:autoSpaceDN/>
              <w:adjustRightInd/>
              <w:jc w:val="right"/>
              <w:rPr>
                <w:color w:val="000000"/>
                <w:szCs w:val="24"/>
              </w:rPr>
            </w:pPr>
            <w:r w:rsidRPr="00D62C34">
              <w:rPr>
                <w:color w:val="000000"/>
                <w:szCs w:val="24"/>
              </w:rPr>
              <w:t>  45 933 483,78</w:t>
            </w:r>
          </w:p>
        </w:tc>
        <w:tc>
          <w:tcPr>
            <w:tcW w:w="885" w:type="pct"/>
            <w:tcBorders>
              <w:top w:val="nil"/>
              <w:left w:val="nil"/>
              <w:bottom w:val="single" w:sz="4" w:space="0" w:color="000000"/>
              <w:right w:val="single" w:sz="4" w:space="0" w:color="000000"/>
            </w:tcBorders>
            <w:shd w:val="clear" w:color="auto" w:fill="auto"/>
            <w:vAlign w:val="bottom"/>
            <w:hideMark/>
          </w:tcPr>
          <w:p w14:paraId="49182555" w14:textId="77777777" w:rsidR="00D62C34" w:rsidRPr="00D62C34" w:rsidRDefault="00D62C34" w:rsidP="00D62C34">
            <w:pPr>
              <w:overflowPunct/>
              <w:autoSpaceDE/>
              <w:autoSpaceDN/>
              <w:adjustRightInd/>
              <w:jc w:val="right"/>
              <w:rPr>
                <w:color w:val="000000"/>
                <w:szCs w:val="24"/>
              </w:rPr>
            </w:pPr>
            <w:r w:rsidRPr="00D62C34">
              <w:rPr>
                <w:color w:val="000000"/>
                <w:szCs w:val="24"/>
              </w:rPr>
              <w:t>  31 185 610,78</w:t>
            </w:r>
          </w:p>
        </w:tc>
        <w:tc>
          <w:tcPr>
            <w:tcW w:w="704" w:type="pct"/>
            <w:tcBorders>
              <w:top w:val="nil"/>
              <w:left w:val="nil"/>
              <w:bottom w:val="single" w:sz="4" w:space="0" w:color="000000"/>
              <w:right w:val="single" w:sz="4" w:space="0" w:color="000000"/>
            </w:tcBorders>
            <w:shd w:val="clear" w:color="auto" w:fill="auto"/>
            <w:vAlign w:val="bottom"/>
            <w:hideMark/>
          </w:tcPr>
          <w:p w14:paraId="3E5D1881" w14:textId="77777777" w:rsidR="00D62C34" w:rsidRPr="00D62C34" w:rsidRDefault="00D62C34" w:rsidP="00D62C34">
            <w:pPr>
              <w:overflowPunct/>
              <w:autoSpaceDE/>
              <w:autoSpaceDN/>
              <w:adjustRightInd/>
              <w:jc w:val="right"/>
              <w:rPr>
                <w:color w:val="000000"/>
                <w:szCs w:val="24"/>
              </w:rPr>
            </w:pPr>
            <w:r w:rsidRPr="00D62C34">
              <w:rPr>
                <w:color w:val="000000"/>
                <w:szCs w:val="24"/>
              </w:rPr>
              <w:t>67,89</w:t>
            </w:r>
          </w:p>
        </w:tc>
      </w:tr>
      <w:tr w:rsidR="00D62C34" w:rsidRPr="00D62C34" w14:paraId="6D50F1DB"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53771BDA" w14:textId="77777777" w:rsidR="00D62C34" w:rsidRPr="00D62C34" w:rsidRDefault="00D62C34" w:rsidP="00D62C34">
            <w:pPr>
              <w:overflowPunct/>
              <w:autoSpaceDE/>
              <w:autoSpaceDN/>
              <w:adjustRightInd/>
              <w:jc w:val="right"/>
              <w:rPr>
                <w:szCs w:val="24"/>
              </w:rPr>
            </w:pPr>
            <w:r w:rsidRPr="00D62C34">
              <w:rPr>
                <w:szCs w:val="24"/>
              </w:rPr>
              <w:t>174</w:t>
            </w:r>
          </w:p>
        </w:tc>
        <w:tc>
          <w:tcPr>
            <w:tcW w:w="1226" w:type="pct"/>
            <w:tcBorders>
              <w:top w:val="nil"/>
              <w:left w:val="nil"/>
              <w:bottom w:val="single" w:sz="4" w:space="0" w:color="000000"/>
              <w:right w:val="single" w:sz="4" w:space="0" w:color="000000"/>
            </w:tcBorders>
            <w:shd w:val="clear" w:color="auto" w:fill="auto"/>
            <w:vAlign w:val="bottom"/>
            <w:hideMark/>
          </w:tcPr>
          <w:p w14:paraId="1B744F9E" w14:textId="77777777" w:rsidR="00D62C34" w:rsidRPr="00D62C34" w:rsidRDefault="00D62C34" w:rsidP="00D62C34">
            <w:pPr>
              <w:overflowPunct/>
              <w:autoSpaceDE/>
              <w:autoSpaceDN/>
              <w:adjustRightInd/>
              <w:rPr>
                <w:color w:val="000000"/>
                <w:szCs w:val="24"/>
              </w:rPr>
            </w:pPr>
            <w:r w:rsidRPr="00D62C34">
              <w:rPr>
                <w:color w:val="000000"/>
                <w:szCs w:val="24"/>
              </w:rPr>
              <w:t>Субсидии бюджетным учреждениям на иные цели</w:t>
            </w:r>
          </w:p>
        </w:tc>
        <w:tc>
          <w:tcPr>
            <w:tcW w:w="865" w:type="pct"/>
            <w:tcBorders>
              <w:top w:val="nil"/>
              <w:left w:val="nil"/>
              <w:bottom w:val="single" w:sz="4" w:space="0" w:color="000000"/>
              <w:right w:val="single" w:sz="4" w:space="0" w:color="000000"/>
            </w:tcBorders>
            <w:shd w:val="clear" w:color="auto" w:fill="auto"/>
            <w:vAlign w:val="center"/>
            <w:hideMark/>
          </w:tcPr>
          <w:p w14:paraId="581F1692" w14:textId="77777777" w:rsidR="00D62C34" w:rsidRPr="00D62C34" w:rsidRDefault="00D62C34" w:rsidP="00D62C34">
            <w:pPr>
              <w:overflowPunct/>
              <w:autoSpaceDE/>
              <w:autoSpaceDN/>
              <w:adjustRightInd/>
              <w:jc w:val="center"/>
              <w:rPr>
                <w:color w:val="000000"/>
                <w:szCs w:val="24"/>
              </w:rPr>
            </w:pPr>
            <w:r w:rsidRPr="00D62C34">
              <w:rPr>
                <w:color w:val="000000"/>
                <w:szCs w:val="24"/>
              </w:rPr>
              <w:t>000 0703 0000000000 612</w:t>
            </w:r>
          </w:p>
        </w:tc>
        <w:tc>
          <w:tcPr>
            <w:tcW w:w="942" w:type="pct"/>
            <w:tcBorders>
              <w:top w:val="nil"/>
              <w:left w:val="nil"/>
              <w:bottom w:val="single" w:sz="4" w:space="0" w:color="000000"/>
              <w:right w:val="single" w:sz="4" w:space="0" w:color="000000"/>
            </w:tcBorders>
            <w:shd w:val="clear" w:color="auto" w:fill="auto"/>
            <w:vAlign w:val="bottom"/>
            <w:hideMark/>
          </w:tcPr>
          <w:p w14:paraId="3BB1C564" w14:textId="77777777" w:rsidR="00D62C34" w:rsidRPr="00D62C34" w:rsidRDefault="00D62C34" w:rsidP="00D62C34">
            <w:pPr>
              <w:overflowPunct/>
              <w:autoSpaceDE/>
              <w:autoSpaceDN/>
              <w:adjustRightInd/>
              <w:jc w:val="right"/>
              <w:rPr>
                <w:color w:val="000000"/>
                <w:szCs w:val="24"/>
              </w:rPr>
            </w:pPr>
            <w:r w:rsidRPr="00D62C34">
              <w:rPr>
                <w:color w:val="000000"/>
                <w:szCs w:val="24"/>
              </w:rPr>
              <w:t>  4 344 179,52</w:t>
            </w:r>
          </w:p>
        </w:tc>
        <w:tc>
          <w:tcPr>
            <w:tcW w:w="885" w:type="pct"/>
            <w:tcBorders>
              <w:top w:val="nil"/>
              <w:left w:val="nil"/>
              <w:bottom w:val="single" w:sz="4" w:space="0" w:color="000000"/>
              <w:right w:val="single" w:sz="4" w:space="0" w:color="000000"/>
            </w:tcBorders>
            <w:shd w:val="clear" w:color="auto" w:fill="auto"/>
            <w:vAlign w:val="bottom"/>
            <w:hideMark/>
          </w:tcPr>
          <w:p w14:paraId="2DEE6BD0" w14:textId="77777777" w:rsidR="00D62C34" w:rsidRPr="00D62C34" w:rsidRDefault="00D62C34" w:rsidP="00D62C34">
            <w:pPr>
              <w:overflowPunct/>
              <w:autoSpaceDE/>
              <w:autoSpaceDN/>
              <w:adjustRightInd/>
              <w:jc w:val="right"/>
              <w:rPr>
                <w:color w:val="000000"/>
                <w:szCs w:val="24"/>
              </w:rPr>
            </w:pPr>
            <w:r w:rsidRPr="00D62C34">
              <w:rPr>
                <w:color w:val="000000"/>
                <w:szCs w:val="24"/>
              </w:rPr>
              <w:t>  4 022 589,52</w:t>
            </w:r>
          </w:p>
        </w:tc>
        <w:tc>
          <w:tcPr>
            <w:tcW w:w="704" w:type="pct"/>
            <w:tcBorders>
              <w:top w:val="nil"/>
              <w:left w:val="nil"/>
              <w:bottom w:val="single" w:sz="4" w:space="0" w:color="000000"/>
              <w:right w:val="single" w:sz="4" w:space="0" w:color="000000"/>
            </w:tcBorders>
            <w:shd w:val="clear" w:color="auto" w:fill="auto"/>
            <w:vAlign w:val="bottom"/>
            <w:hideMark/>
          </w:tcPr>
          <w:p w14:paraId="2EAAE647" w14:textId="77777777" w:rsidR="00D62C34" w:rsidRPr="00D62C34" w:rsidRDefault="00D62C34" w:rsidP="00D62C34">
            <w:pPr>
              <w:overflowPunct/>
              <w:autoSpaceDE/>
              <w:autoSpaceDN/>
              <w:adjustRightInd/>
              <w:jc w:val="right"/>
              <w:rPr>
                <w:color w:val="000000"/>
                <w:szCs w:val="24"/>
              </w:rPr>
            </w:pPr>
            <w:r w:rsidRPr="00D62C34">
              <w:rPr>
                <w:color w:val="000000"/>
                <w:szCs w:val="24"/>
              </w:rPr>
              <w:t>92,60</w:t>
            </w:r>
          </w:p>
        </w:tc>
      </w:tr>
      <w:tr w:rsidR="00D62C34" w:rsidRPr="00D62C34" w14:paraId="4AE947F6"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555B4403" w14:textId="77777777" w:rsidR="00D62C34" w:rsidRPr="00D62C34" w:rsidRDefault="00D62C34" w:rsidP="00D62C34">
            <w:pPr>
              <w:overflowPunct/>
              <w:autoSpaceDE/>
              <w:autoSpaceDN/>
              <w:adjustRightInd/>
              <w:jc w:val="right"/>
              <w:rPr>
                <w:szCs w:val="24"/>
              </w:rPr>
            </w:pPr>
            <w:r w:rsidRPr="00D62C34">
              <w:rPr>
                <w:szCs w:val="24"/>
              </w:rPr>
              <w:t>175</w:t>
            </w:r>
          </w:p>
        </w:tc>
        <w:tc>
          <w:tcPr>
            <w:tcW w:w="1226" w:type="pct"/>
            <w:tcBorders>
              <w:top w:val="nil"/>
              <w:left w:val="nil"/>
              <w:bottom w:val="single" w:sz="4" w:space="0" w:color="000000"/>
              <w:right w:val="single" w:sz="4" w:space="0" w:color="000000"/>
            </w:tcBorders>
            <w:shd w:val="clear" w:color="auto" w:fill="auto"/>
            <w:vAlign w:val="bottom"/>
            <w:hideMark/>
          </w:tcPr>
          <w:p w14:paraId="294CFED5" w14:textId="77777777" w:rsidR="00D62C34" w:rsidRPr="00D62C34" w:rsidRDefault="00D62C34" w:rsidP="00D62C34">
            <w:pPr>
              <w:overflowPunct/>
              <w:autoSpaceDE/>
              <w:autoSpaceDN/>
              <w:adjustRightInd/>
              <w:rPr>
                <w:color w:val="000000"/>
                <w:szCs w:val="24"/>
              </w:rPr>
            </w:pPr>
            <w:r w:rsidRPr="00D62C34">
              <w:rPr>
                <w:color w:val="000000"/>
                <w:szCs w:val="24"/>
              </w:rPr>
              <w:t>Молодежная политика</w:t>
            </w:r>
          </w:p>
        </w:tc>
        <w:tc>
          <w:tcPr>
            <w:tcW w:w="865" w:type="pct"/>
            <w:tcBorders>
              <w:top w:val="nil"/>
              <w:left w:val="nil"/>
              <w:bottom w:val="single" w:sz="4" w:space="0" w:color="000000"/>
              <w:right w:val="single" w:sz="4" w:space="0" w:color="000000"/>
            </w:tcBorders>
            <w:shd w:val="clear" w:color="auto" w:fill="auto"/>
            <w:vAlign w:val="center"/>
            <w:hideMark/>
          </w:tcPr>
          <w:p w14:paraId="09D8FFC2" w14:textId="77777777" w:rsidR="00D62C34" w:rsidRPr="00D62C34" w:rsidRDefault="00D62C34" w:rsidP="00D62C34">
            <w:pPr>
              <w:overflowPunct/>
              <w:autoSpaceDE/>
              <w:autoSpaceDN/>
              <w:adjustRightInd/>
              <w:jc w:val="center"/>
              <w:rPr>
                <w:color w:val="000000"/>
                <w:szCs w:val="24"/>
              </w:rPr>
            </w:pPr>
            <w:r w:rsidRPr="00D62C34">
              <w:rPr>
                <w:color w:val="000000"/>
                <w:szCs w:val="24"/>
              </w:rPr>
              <w:t>000 0707 0000000000 000</w:t>
            </w:r>
          </w:p>
        </w:tc>
        <w:tc>
          <w:tcPr>
            <w:tcW w:w="942" w:type="pct"/>
            <w:tcBorders>
              <w:top w:val="nil"/>
              <w:left w:val="nil"/>
              <w:bottom w:val="single" w:sz="4" w:space="0" w:color="000000"/>
              <w:right w:val="single" w:sz="4" w:space="0" w:color="000000"/>
            </w:tcBorders>
            <w:shd w:val="clear" w:color="auto" w:fill="auto"/>
            <w:vAlign w:val="bottom"/>
            <w:hideMark/>
          </w:tcPr>
          <w:p w14:paraId="64D868CD" w14:textId="77777777" w:rsidR="00D62C34" w:rsidRPr="00D62C34" w:rsidRDefault="00D62C34" w:rsidP="00D62C34">
            <w:pPr>
              <w:overflowPunct/>
              <w:autoSpaceDE/>
              <w:autoSpaceDN/>
              <w:adjustRightInd/>
              <w:jc w:val="right"/>
              <w:rPr>
                <w:color w:val="000000"/>
                <w:szCs w:val="24"/>
              </w:rPr>
            </w:pPr>
            <w:r w:rsidRPr="00D62C34">
              <w:rPr>
                <w:color w:val="000000"/>
                <w:szCs w:val="24"/>
              </w:rPr>
              <w:t>  14 536 119,06</w:t>
            </w:r>
          </w:p>
        </w:tc>
        <w:tc>
          <w:tcPr>
            <w:tcW w:w="885" w:type="pct"/>
            <w:tcBorders>
              <w:top w:val="nil"/>
              <w:left w:val="nil"/>
              <w:bottom w:val="single" w:sz="4" w:space="0" w:color="000000"/>
              <w:right w:val="single" w:sz="4" w:space="0" w:color="000000"/>
            </w:tcBorders>
            <w:shd w:val="clear" w:color="auto" w:fill="auto"/>
            <w:vAlign w:val="bottom"/>
            <w:hideMark/>
          </w:tcPr>
          <w:p w14:paraId="5D396A92" w14:textId="77777777" w:rsidR="00D62C34" w:rsidRPr="00D62C34" w:rsidRDefault="00D62C34" w:rsidP="00D62C34">
            <w:pPr>
              <w:overflowPunct/>
              <w:autoSpaceDE/>
              <w:autoSpaceDN/>
              <w:adjustRightInd/>
              <w:jc w:val="right"/>
              <w:rPr>
                <w:color w:val="000000"/>
                <w:szCs w:val="24"/>
              </w:rPr>
            </w:pPr>
            <w:r w:rsidRPr="00D62C34">
              <w:rPr>
                <w:color w:val="000000"/>
                <w:szCs w:val="24"/>
              </w:rPr>
              <w:t>  12 896 938,39</w:t>
            </w:r>
          </w:p>
        </w:tc>
        <w:tc>
          <w:tcPr>
            <w:tcW w:w="704" w:type="pct"/>
            <w:tcBorders>
              <w:top w:val="nil"/>
              <w:left w:val="nil"/>
              <w:bottom w:val="single" w:sz="4" w:space="0" w:color="000000"/>
              <w:right w:val="single" w:sz="4" w:space="0" w:color="000000"/>
            </w:tcBorders>
            <w:shd w:val="clear" w:color="auto" w:fill="auto"/>
            <w:vAlign w:val="bottom"/>
            <w:hideMark/>
          </w:tcPr>
          <w:p w14:paraId="7EBA44AB" w14:textId="77777777" w:rsidR="00D62C34" w:rsidRPr="00D62C34" w:rsidRDefault="00D62C34" w:rsidP="00D62C34">
            <w:pPr>
              <w:overflowPunct/>
              <w:autoSpaceDE/>
              <w:autoSpaceDN/>
              <w:adjustRightInd/>
              <w:jc w:val="right"/>
              <w:rPr>
                <w:color w:val="000000"/>
                <w:szCs w:val="24"/>
              </w:rPr>
            </w:pPr>
            <w:r w:rsidRPr="00D62C34">
              <w:rPr>
                <w:color w:val="000000"/>
                <w:szCs w:val="24"/>
              </w:rPr>
              <w:t>88,72</w:t>
            </w:r>
          </w:p>
        </w:tc>
      </w:tr>
      <w:tr w:rsidR="00D62C34" w:rsidRPr="00D62C34" w14:paraId="16EA6FF4"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727A7B4F" w14:textId="77777777" w:rsidR="00D62C34" w:rsidRPr="00D62C34" w:rsidRDefault="00D62C34" w:rsidP="00D62C34">
            <w:pPr>
              <w:overflowPunct/>
              <w:autoSpaceDE/>
              <w:autoSpaceDN/>
              <w:adjustRightInd/>
              <w:jc w:val="right"/>
              <w:rPr>
                <w:szCs w:val="24"/>
              </w:rPr>
            </w:pPr>
            <w:r w:rsidRPr="00D62C34">
              <w:rPr>
                <w:szCs w:val="24"/>
              </w:rPr>
              <w:t>176</w:t>
            </w:r>
          </w:p>
        </w:tc>
        <w:tc>
          <w:tcPr>
            <w:tcW w:w="1226" w:type="pct"/>
            <w:tcBorders>
              <w:top w:val="nil"/>
              <w:left w:val="nil"/>
              <w:bottom w:val="single" w:sz="4" w:space="0" w:color="000000"/>
              <w:right w:val="single" w:sz="4" w:space="0" w:color="000000"/>
            </w:tcBorders>
            <w:shd w:val="clear" w:color="auto" w:fill="auto"/>
            <w:vAlign w:val="bottom"/>
            <w:hideMark/>
          </w:tcPr>
          <w:p w14:paraId="5FD988D2" w14:textId="77777777" w:rsidR="00D62C34" w:rsidRPr="00D62C34" w:rsidRDefault="00D62C34" w:rsidP="00D62C34">
            <w:pPr>
              <w:overflowPunct/>
              <w:autoSpaceDE/>
              <w:autoSpaceDN/>
              <w:adjustRightInd/>
              <w:rPr>
                <w:color w:val="000000"/>
                <w:szCs w:val="24"/>
              </w:rPr>
            </w:pPr>
            <w:r w:rsidRPr="00D62C34">
              <w:rPr>
                <w:color w:val="000000"/>
                <w:szCs w:val="24"/>
              </w:rPr>
              <w:t>Закупка товаров, работ и услуг для обеспечения 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3762DBB2" w14:textId="77777777" w:rsidR="00D62C34" w:rsidRPr="00D62C34" w:rsidRDefault="00D62C34" w:rsidP="00D62C34">
            <w:pPr>
              <w:overflowPunct/>
              <w:autoSpaceDE/>
              <w:autoSpaceDN/>
              <w:adjustRightInd/>
              <w:jc w:val="center"/>
              <w:rPr>
                <w:color w:val="000000"/>
                <w:szCs w:val="24"/>
              </w:rPr>
            </w:pPr>
            <w:r w:rsidRPr="00D62C34">
              <w:rPr>
                <w:color w:val="000000"/>
                <w:szCs w:val="24"/>
              </w:rPr>
              <w:t>000 0707 0000000000 200</w:t>
            </w:r>
          </w:p>
        </w:tc>
        <w:tc>
          <w:tcPr>
            <w:tcW w:w="942" w:type="pct"/>
            <w:tcBorders>
              <w:top w:val="nil"/>
              <w:left w:val="nil"/>
              <w:bottom w:val="single" w:sz="4" w:space="0" w:color="000000"/>
              <w:right w:val="single" w:sz="4" w:space="0" w:color="000000"/>
            </w:tcBorders>
            <w:shd w:val="clear" w:color="auto" w:fill="auto"/>
            <w:vAlign w:val="bottom"/>
            <w:hideMark/>
          </w:tcPr>
          <w:p w14:paraId="66931BB8" w14:textId="77777777" w:rsidR="00D62C34" w:rsidRPr="00D62C34" w:rsidRDefault="00D62C34" w:rsidP="00D62C34">
            <w:pPr>
              <w:overflowPunct/>
              <w:autoSpaceDE/>
              <w:autoSpaceDN/>
              <w:adjustRightInd/>
              <w:jc w:val="right"/>
              <w:rPr>
                <w:color w:val="000000"/>
                <w:szCs w:val="24"/>
              </w:rPr>
            </w:pPr>
            <w:r w:rsidRPr="00D62C34">
              <w:rPr>
                <w:color w:val="000000"/>
                <w:szCs w:val="24"/>
              </w:rPr>
              <w:t>  6 924 130,19</w:t>
            </w:r>
          </w:p>
        </w:tc>
        <w:tc>
          <w:tcPr>
            <w:tcW w:w="885" w:type="pct"/>
            <w:tcBorders>
              <w:top w:val="nil"/>
              <w:left w:val="nil"/>
              <w:bottom w:val="single" w:sz="4" w:space="0" w:color="000000"/>
              <w:right w:val="single" w:sz="4" w:space="0" w:color="000000"/>
            </w:tcBorders>
            <w:shd w:val="clear" w:color="auto" w:fill="auto"/>
            <w:vAlign w:val="bottom"/>
            <w:hideMark/>
          </w:tcPr>
          <w:p w14:paraId="349B5CCD" w14:textId="77777777" w:rsidR="00D62C34" w:rsidRPr="00D62C34" w:rsidRDefault="00D62C34" w:rsidP="00D62C34">
            <w:pPr>
              <w:overflowPunct/>
              <w:autoSpaceDE/>
              <w:autoSpaceDN/>
              <w:adjustRightInd/>
              <w:jc w:val="right"/>
              <w:rPr>
                <w:color w:val="000000"/>
                <w:szCs w:val="24"/>
              </w:rPr>
            </w:pPr>
            <w:r w:rsidRPr="00D62C34">
              <w:rPr>
                <w:color w:val="000000"/>
                <w:szCs w:val="24"/>
              </w:rPr>
              <w:t>  6 793 810,52</w:t>
            </w:r>
          </w:p>
        </w:tc>
        <w:tc>
          <w:tcPr>
            <w:tcW w:w="704" w:type="pct"/>
            <w:tcBorders>
              <w:top w:val="nil"/>
              <w:left w:val="nil"/>
              <w:bottom w:val="single" w:sz="4" w:space="0" w:color="000000"/>
              <w:right w:val="single" w:sz="4" w:space="0" w:color="000000"/>
            </w:tcBorders>
            <w:shd w:val="clear" w:color="auto" w:fill="auto"/>
            <w:vAlign w:val="bottom"/>
            <w:hideMark/>
          </w:tcPr>
          <w:p w14:paraId="47440115" w14:textId="77777777" w:rsidR="00D62C34" w:rsidRPr="00D62C34" w:rsidRDefault="00D62C34" w:rsidP="00D62C34">
            <w:pPr>
              <w:overflowPunct/>
              <w:autoSpaceDE/>
              <w:autoSpaceDN/>
              <w:adjustRightInd/>
              <w:jc w:val="right"/>
              <w:rPr>
                <w:color w:val="000000"/>
                <w:szCs w:val="24"/>
              </w:rPr>
            </w:pPr>
            <w:r w:rsidRPr="00D62C34">
              <w:rPr>
                <w:color w:val="000000"/>
                <w:szCs w:val="24"/>
              </w:rPr>
              <w:t>98,12</w:t>
            </w:r>
          </w:p>
        </w:tc>
      </w:tr>
      <w:tr w:rsidR="00D62C34" w:rsidRPr="00D62C34" w14:paraId="3D9E6B42"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AD597A4" w14:textId="77777777" w:rsidR="00D62C34" w:rsidRPr="00D62C34" w:rsidRDefault="00D62C34" w:rsidP="00D62C34">
            <w:pPr>
              <w:overflowPunct/>
              <w:autoSpaceDE/>
              <w:autoSpaceDN/>
              <w:adjustRightInd/>
              <w:jc w:val="right"/>
              <w:rPr>
                <w:szCs w:val="24"/>
              </w:rPr>
            </w:pPr>
            <w:r w:rsidRPr="00D62C34">
              <w:rPr>
                <w:szCs w:val="24"/>
              </w:rPr>
              <w:t>177</w:t>
            </w:r>
          </w:p>
        </w:tc>
        <w:tc>
          <w:tcPr>
            <w:tcW w:w="1226" w:type="pct"/>
            <w:tcBorders>
              <w:top w:val="nil"/>
              <w:left w:val="nil"/>
              <w:bottom w:val="single" w:sz="4" w:space="0" w:color="000000"/>
              <w:right w:val="single" w:sz="4" w:space="0" w:color="000000"/>
            </w:tcBorders>
            <w:shd w:val="clear" w:color="auto" w:fill="auto"/>
            <w:vAlign w:val="bottom"/>
            <w:hideMark/>
          </w:tcPr>
          <w:p w14:paraId="2F274AAB" w14:textId="77777777" w:rsidR="00D62C34" w:rsidRPr="00D62C34" w:rsidRDefault="00D62C34" w:rsidP="00D62C34">
            <w:pPr>
              <w:overflowPunct/>
              <w:autoSpaceDE/>
              <w:autoSpaceDN/>
              <w:adjustRightInd/>
              <w:rPr>
                <w:color w:val="000000"/>
                <w:szCs w:val="24"/>
              </w:rPr>
            </w:pPr>
            <w:r w:rsidRPr="00D62C34">
              <w:rPr>
                <w:color w:val="000000"/>
                <w:szCs w:val="24"/>
              </w:rPr>
              <w:t>Иные закупки товаров, работ и услуг для обеспечения 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11683EAB" w14:textId="77777777" w:rsidR="00D62C34" w:rsidRPr="00D62C34" w:rsidRDefault="00D62C34" w:rsidP="00D62C34">
            <w:pPr>
              <w:overflowPunct/>
              <w:autoSpaceDE/>
              <w:autoSpaceDN/>
              <w:adjustRightInd/>
              <w:jc w:val="center"/>
              <w:rPr>
                <w:color w:val="000000"/>
                <w:szCs w:val="24"/>
              </w:rPr>
            </w:pPr>
            <w:r w:rsidRPr="00D62C34">
              <w:rPr>
                <w:color w:val="000000"/>
                <w:szCs w:val="24"/>
              </w:rPr>
              <w:t>000 0707 0000000000 240</w:t>
            </w:r>
          </w:p>
        </w:tc>
        <w:tc>
          <w:tcPr>
            <w:tcW w:w="942" w:type="pct"/>
            <w:tcBorders>
              <w:top w:val="nil"/>
              <w:left w:val="nil"/>
              <w:bottom w:val="single" w:sz="4" w:space="0" w:color="000000"/>
              <w:right w:val="single" w:sz="4" w:space="0" w:color="000000"/>
            </w:tcBorders>
            <w:shd w:val="clear" w:color="auto" w:fill="auto"/>
            <w:vAlign w:val="bottom"/>
            <w:hideMark/>
          </w:tcPr>
          <w:p w14:paraId="6738D09A" w14:textId="77777777" w:rsidR="00D62C34" w:rsidRPr="00D62C34" w:rsidRDefault="00D62C34" w:rsidP="00D62C34">
            <w:pPr>
              <w:overflowPunct/>
              <w:autoSpaceDE/>
              <w:autoSpaceDN/>
              <w:adjustRightInd/>
              <w:jc w:val="right"/>
              <w:rPr>
                <w:color w:val="000000"/>
                <w:szCs w:val="24"/>
              </w:rPr>
            </w:pPr>
            <w:r w:rsidRPr="00D62C34">
              <w:rPr>
                <w:color w:val="000000"/>
                <w:szCs w:val="24"/>
              </w:rPr>
              <w:t>  6 924 130,19</w:t>
            </w:r>
          </w:p>
        </w:tc>
        <w:tc>
          <w:tcPr>
            <w:tcW w:w="885" w:type="pct"/>
            <w:tcBorders>
              <w:top w:val="nil"/>
              <w:left w:val="nil"/>
              <w:bottom w:val="single" w:sz="4" w:space="0" w:color="000000"/>
              <w:right w:val="single" w:sz="4" w:space="0" w:color="000000"/>
            </w:tcBorders>
            <w:shd w:val="clear" w:color="auto" w:fill="auto"/>
            <w:vAlign w:val="bottom"/>
            <w:hideMark/>
          </w:tcPr>
          <w:p w14:paraId="09A7A3C7" w14:textId="77777777" w:rsidR="00D62C34" w:rsidRPr="00D62C34" w:rsidRDefault="00D62C34" w:rsidP="00D62C34">
            <w:pPr>
              <w:overflowPunct/>
              <w:autoSpaceDE/>
              <w:autoSpaceDN/>
              <w:adjustRightInd/>
              <w:jc w:val="right"/>
              <w:rPr>
                <w:color w:val="000000"/>
                <w:szCs w:val="24"/>
              </w:rPr>
            </w:pPr>
            <w:r w:rsidRPr="00D62C34">
              <w:rPr>
                <w:color w:val="000000"/>
                <w:szCs w:val="24"/>
              </w:rPr>
              <w:t>  6 793 810,52</w:t>
            </w:r>
          </w:p>
        </w:tc>
        <w:tc>
          <w:tcPr>
            <w:tcW w:w="704" w:type="pct"/>
            <w:tcBorders>
              <w:top w:val="nil"/>
              <w:left w:val="nil"/>
              <w:bottom w:val="single" w:sz="4" w:space="0" w:color="000000"/>
              <w:right w:val="single" w:sz="4" w:space="0" w:color="000000"/>
            </w:tcBorders>
            <w:shd w:val="clear" w:color="auto" w:fill="auto"/>
            <w:vAlign w:val="bottom"/>
            <w:hideMark/>
          </w:tcPr>
          <w:p w14:paraId="7F42B81F" w14:textId="77777777" w:rsidR="00D62C34" w:rsidRPr="00D62C34" w:rsidRDefault="00D62C34" w:rsidP="00D62C34">
            <w:pPr>
              <w:overflowPunct/>
              <w:autoSpaceDE/>
              <w:autoSpaceDN/>
              <w:adjustRightInd/>
              <w:jc w:val="right"/>
              <w:rPr>
                <w:color w:val="000000"/>
                <w:szCs w:val="24"/>
              </w:rPr>
            </w:pPr>
            <w:r w:rsidRPr="00D62C34">
              <w:rPr>
                <w:color w:val="000000"/>
                <w:szCs w:val="24"/>
              </w:rPr>
              <w:t>98,12</w:t>
            </w:r>
          </w:p>
        </w:tc>
      </w:tr>
      <w:tr w:rsidR="00D62C34" w:rsidRPr="00D62C34" w14:paraId="5A815C06"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01858F55" w14:textId="77777777" w:rsidR="00D62C34" w:rsidRPr="00D62C34" w:rsidRDefault="00D62C34" w:rsidP="00D62C34">
            <w:pPr>
              <w:overflowPunct/>
              <w:autoSpaceDE/>
              <w:autoSpaceDN/>
              <w:adjustRightInd/>
              <w:jc w:val="right"/>
              <w:rPr>
                <w:szCs w:val="24"/>
              </w:rPr>
            </w:pPr>
            <w:r w:rsidRPr="00D62C34">
              <w:rPr>
                <w:szCs w:val="24"/>
              </w:rPr>
              <w:t>178</w:t>
            </w:r>
          </w:p>
        </w:tc>
        <w:tc>
          <w:tcPr>
            <w:tcW w:w="1226" w:type="pct"/>
            <w:tcBorders>
              <w:top w:val="nil"/>
              <w:left w:val="nil"/>
              <w:bottom w:val="single" w:sz="4" w:space="0" w:color="000000"/>
              <w:right w:val="single" w:sz="4" w:space="0" w:color="000000"/>
            </w:tcBorders>
            <w:shd w:val="clear" w:color="auto" w:fill="auto"/>
            <w:vAlign w:val="bottom"/>
            <w:hideMark/>
          </w:tcPr>
          <w:p w14:paraId="7BD866DF" w14:textId="77777777" w:rsidR="00D62C34" w:rsidRPr="00D62C34" w:rsidRDefault="00D62C34" w:rsidP="00D62C34">
            <w:pPr>
              <w:overflowPunct/>
              <w:autoSpaceDE/>
              <w:autoSpaceDN/>
              <w:adjustRightInd/>
              <w:rPr>
                <w:color w:val="000000"/>
                <w:szCs w:val="24"/>
              </w:rPr>
            </w:pPr>
            <w:r w:rsidRPr="00D62C34">
              <w:rPr>
                <w:color w:val="000000"/>
                <w:szCs w:val="24"/>
              </w:rPr>
              <w:t>Закупка товаров, работ и услуг в целях капитального ремонта государственного (муниципального) имущества</w:t>
            </w:r>
          </w:p>
        </w:tc>
        <w:tc>
          <w:tcPr>
            <w:tcW w:w="865" w:type="pct"/>
            <w:tcBorders>
              <w:top w:val="nil"/>
              <w:left w:val="nil"/>
              <w:bottom w:val="single" w:sz="4" w:space="0" w:color="000000"/>
              <w:right w:val="single" w:sz="4" w:space="0" w:color="000000"/>
            </w:tcBorders>
            <w:shd w:val="clear" w:color="auto" w:fill="auto"/>
            <w:vAlign w:val="center"/>
            <w:hideMark/>
          </w:tcPr>
          <w:p w14:paraId="37EF85A7" w14:textId="77777777" w:rsidR="00D62C34" w:rsidRPr="00D62C34" w:rsidRDefault="00D62C34" w:rsidP="00D62C34">
            <w:pPr>
              <w:overflowPunct/>
              <w:autoSpaceDE/>
              <w:autoSpaceDN/>
              <w:adjustRightInd/>
              <w:jc w:val="center"/>
              <w:rPr>
                <w:color w:val="000000"/>
                <w:szCs w:val="24"/>
              </w:rPr>
            </w:pPr>
            <w:r w:rsidRPr="00D62C34">
              <w:rPr>
                <w:color w:val="000000"/>
                <w:szCs w:val="24"/>
              </w:rPr>
              <w:t>000 0707 0000000000 243</w:t>
            </w:r>
          </w:p>
        </w:tc>
        <w:tc>
          <w:tcPr>
            <w:tcW w:w="942" w:type="pct"/>
            <w:tcBorders>
              <w:top w:val="nil"/>
              <w:left w:val="nil"/>
              <w:bottom w:val="single" w:sz="4" w:space="0" w:color="000000"/>
              <w:right w:val="single" w:sz="4" w:space="0" w:color="000000"/>
            </w:tcBorders>
            <w:shd w:val="clear" w:color="auto" w:fill="auto"/>
            <w:vAlign w:val="bottom"/>
            <w:hideMark/>
          </w:tcPr>
          <w:p w14:paraId="7AE73ACB" w14:textId="77777777" w:rsidR="00D62C34" w:rsidRPr="00D62C34" w:rsidRDefault="00D62C34" w:rsidP="00D62C34">
            <w:pPr>
              <w:overflowPunct/>
              <w:autoSpaceDE/>
              <w:autoSpaceDN/>
              <w:adjustRightInd/>
              <w:jc w:val="right"/>
              <w:rPr>
                <w:color w:val="000000"/>
                <w:szCs w:val="24"/>
              </w:rPr>
            </w:pPr>
            <w:r w:rsidRPr="00D62C34">
              <w:rPr>
                <w:color w:val="000000"/>
                <w:szCs w:val="24"/>
              </w:rPr>
              <w:t>  6 589 647,60</w:t>
            </w:r>
          </w:p>
        </w:tc>
        <w:tc>
          <w:tcPr>
            <w:tcW w:w="885" w:type="pct"/>
            <w:tcBorders>
              <w:top w:val="nil"/>
              <w:left w:val="nil"/>
              <w:bottom w:val="single" w:sz="4" w:space="0" w:color="000000"/>
              <w:right w:val="single" w:sz="4" w:space="0" w:color="000000"/>
            </w:tcBorders>
            <w:shd w:val="clear" w:color="auto" w:fill="auto"/>
            <w:vAlign w:val="bottom"/>
            <w:hideMark/>
          </w:tcPr>
          <w:p w14:paraId="13C789DD" w14:textId="77777777" w:rsidR="00D62C34" w:rsidRPr="00D62C34" w:rsidRDefault="00D62C34" w:rsidP="00D62C34">
            <w:pPr>
              <w:overflowPunct/>
              <w:autoSpaceDE/>
              <w:autoSpaceDN/>
              <w:adjustRightInd/>
              <w:jc w:val="right"/>
              <w:rPr>
                <w:color w:val="000000"/>
                <w:szCs w:val="24"/>
              </w:rPr>
            </w:pPr>
            <w:r w:rsidRPr="00D62C34">
              <w:rPr>
                <w:color w:val="000000"/>
                <w:szCs w:val="24"/>
              </w:rPr>
              <w:t>  6 589 647,60</w:t>
            </w:r>
          </w:p>
        </w:tc>
        <w:tc>
          <w:tcPr>
            <w:tcW w:w="704" w:type="pct"/>
            <w:tcBorders>
              <w:top w:val="nil"/>
              <w:left w:val="nil"/>
              <w:bottom w:val="single" w:sz="4" w:space="0" w:color="000000"/>
              <w:right w:val="single" w:sz="4" w:space="0" w:color="000000"/>
            </w:tcBorders>
            <w:shd w:val="clear" w:color="auto" w:fill="auto"/>
            <w:vAlign w:val="bottom"/>
            <w:hideMark/>
          </w:tcPr>
          <w:p w14:paraId="6900B089" w14:textId="77777777" w:rsidR="00D62C34" w:rsidRPr="00D62C34" w:rsidRDefault="00D62C34" w:rsidP="00D62C34">
            <w:pPr>
              <w:overflowPunct/>
              <w:autoSpaceDE/>
              <w:autoSpaceDN/>
              <w:adjustRightInd/>
              <w:jc w:val="right"/>
              <w:rPr>
                <w:color w:val="000000"/>
                <w:szCs w:val="24"/>
              </w:rPr>
            </w:pPr>
            <w:r w:rsidRPr="00D62C34">
              <w:rPr>
                <w:color w:val="000000"/>
                <w:szCs w:val="24"/>
              </w:rPr>
              <w:t>100,00</w:t>
            </w:r>
          </w:p>
        </w:tc>
      </w:tr>
      <w:tr w:rsidR="00D62C34" w:rsidRPr="00D62C34" w14:paraId="3BF5B3BB"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2FB42D5E" w14:textId="77777777" w:rsidR="00D62C34" w:rsidRPr="00D62C34" w:rsidRDefault="00D62C34" w:rsidP="00D62C34">
            <w:pPr>
              <w:overflowPunct/>
              <w:autoSpaceDE/>
              <w:autoSpaceDN/>
              <w:adjustRightInd/>
              <w:jc w:val="right"/>
              <w:rPr>
                <w:szCs w:val="24"/>
              </w:rPr>
            </w:pPr>
            <w:r w:rsidRPr="00D62C34">
              <w:rPr>
                <w:szCs w:val="24"/>
              </w:rPr>
              <w:t>179</w:t>
            </w:r>
          </w:p>
        </w:tc>
        <w:tc>
          <w:tcPr>
            <w:tcW w:w="1226" w:type="pct"/>
            <w:tcBorders>
              <w:top w:val="nil"/>
              <w:left w:val="nil"/>
              <w:bottom w:val="single" w:sz="4" w:space="0" w:color="000000"/>
              <w:right w:val="single" w:sz="4" w:space="0" w:color="000000"/>
            </w:tcBorders>
            <w:shd w:val="clear" w:color="auto" w:fill="auto"/>
            <w:vAlign w:val="bottom"/>
            <w:hideMark/>
          </w:tcPr>
          <w:p w14:paraId="2E3D4B29" w14:textId="77777777" w:rsidR="00D62C34" w:rsidRPr="00D62C34" w:rsidRDefault="00D62C34" w:rsidP="00D62C34">
            <w:pPr>
              <w:overflowPunct/>
              <w:autoSpaceDE/>
              <w:autoSpaceDN/>
              <w:adjustRightInd/>
              <w:rPr>
                <w:color w:val="000000"/>
                <w:szCs w:val="24"/>
              </w:rPr>
            </w:pPr>
            <w:r w:rsidRPr="00D62C34">
              <w:rPr>
                <w:color w:val="000000"/>
                <w:szCs w:val="24"/>
              </w:rPr>
              <w:t>Прочая закупка товаров, работ и услуг</w:t>
            </w:r>
          </w:p>
        </w:tc>
        <w:tc>
          <w:tcPr>
            <w:tcW w:w="865" w:type="pct"/>
            <w:tcBorders>
              <w:top w:val="nil"/>
              <w:left w:val="nil"/>
              <w:bottom w:val="single" w:sz="4" w:space="0" w:color="000000"/>
              <w:right w:val="single" w:sz="4" w:space="0" w:color="000000"/>
            </w:tcBorders>
            <w:shd w:val="clear" w:color="auto" w:fill="auto"/>
            <w:vAlign w:val="center"/>
            <w:hideMark/>
          </w:tcPr>
          <w:p w14:paraId="00793FD6" w14:textId="77777777" w:rsidR="00D62C34" w:rsidRPr="00D62C34" w:rsidRDefault="00D62C34" w:rsidP="00D62C34">
            <w:pPr>
              <w:overflowPunct/>
              <w:autoSpaceDE/>
              <w:autoSpaceDN/>
              <w:adjustRightInd/>
              <w:jc w:val="center"/>
              <w:rPr>
                <w:color w:val="000000"/>
                <w:szCs w:val="24"/>
              </w:rPr>
            </w:pPr>
            <w:r w:rsidRPr="00D62C34">
              <w:rPr>
                <w:color w:val="000000"/>
                <w:szCs w:val="24"/>
              </w:rPr>
              <w:t>000 0707 0000000000 244</w:t>
            </w:r>
          </w:p>
        </w:tc>
        <w:tc>
          <w:tcPr>
            <w:tcW w:w="942" w:type="pct"/>
            <w:tcBorders>
              <w:top w:val="nil"/>
              <w:left w:val="nil"/>
              <w:bottom w:val="single" w:sz="4" w:space="0" w:color="000000"/>
              <w:right w:val="single" w:sz="4" w:space="0" w:color="000000"/>
            </w:tcBorders>
            <w:shd w:val="clear" w:color="auto" w:fill="auto"/>
            <w:vAlign w:val="bottom"/>
            <w:hideMark/>
          </w:tcPr>
          <w:p w14:paraId="4692A359" w14:textId="77777777" w:rsidR="00D62C34" w:rsidRPr="00D62C34" w:rsidRDefault="00D62C34" w:rsidP="00D62C34">
            <w:pPr>
              <w:overflowPunct/>
              <w:autoSpaceDE/>
              <w:autoSpaceDN/>
              <w:adjustRightInd/>
              <w:jc w:val="right"/>
              <w:rPr>
                <w:color w:val="000000"/>
                <w:szCs w:val="24"/>
              </w:rPr>
            </w:pPr>
            <w:r w:rsidRPr="00D62C34">
              <w:rPr>
                <w:color w:val="000000"/>
                <w:szCs w:val="24"/>
              </w:rPr>
              <w:t>   334 482,59</w:t>
            </w:r>
          </w:p>
        </w:tc>
        <w:tc>
          <w:tcPr>
            <w:tcW w:w="885" w:type="pct"/>
            <w:tcBorders>
              <w:top w:val="nil"/>
              <w:left w:val="nil"/>
              <w:bottom w:val="single" w:sz="4" w:space="0" w:color="000000"/>
              <w:right w:val="single" w:sz="4" w:space="0" w:color="000000"/>
            </w:tcBorders>
            <w:shd w:val="clear" w:color="auto" w:fill="auto"/>
            <w:vAlign w:val="bottom"/>
            <w:hideMark/>
          </w:tcPr>
          <w:p w14:paraId="0291666D" w14:textId="77777777" w:rsidR="00D62C34" w:rsidRPr="00D62C34" w:rsidRDefault="00D62C34" w:rsidP="00D62C34">
            <w:pPr>
              <w:overflowPunct/>
              <w:autoSpaceDE/>
              <w:autoSpaceDN/>
              <w:adjustRightInd/>
              <w:jc w:val="right"/>
              <w:rPr>
                <w:color w:val="000000"/>
                <w:szCs w:val="24"/>
              </w:rPr>
            </w:pPr>
            <w:r w:rsidRPr="00D62C34">
              <w:rPr>
                <w:color w:val="000000"/>
                <w:szCs w:val="24"/>
              </w:rPr>
              <w:t>   204 162,92</w:t>
            </w:r>
          </w:p>
        </w:tc>
        <w:tc>
          <w:tcPr>
            <w:tcW w:w="704" w:type="pct"/>
            <w:tcBorders>
              <w:top w:val="nil"/>
              <w:left w:val="nil"/>
              <w:bottom w:val="single" w:sz="4" w:space="0" w:color="000000"/>
              <w:right w:val="single" w:sz="4" w:space="0" w:color="000000"/>
            </w:tcBorders>
            <w:shd w:val="clear" w:color="auto" w:fill="auto"/>
            <w:vAlign w:val="bottom"/>
            <w:hideMark/>
          </w:tcPr>
          <w:p w14:paraId="1F13216A" w14:textId="77777777" w:rsidR="00D62C34" w:rsidRPr="00D62C34" w:rsidRDefault="00D62C34" w:rsidP="00D62C34">
            <w:pPr>
              <w:overflowPunct/>
              <w:autoSpaceDE/>
              <w:autoSpaceDN/>
              <w:adjustRightInd/>
              <w:jc w:val="right"/>
              <w:rPr>
                <w:color w:val="000000"/>
                <w:szCs w:val="24"/>
              </w:rPr>
            </w:pPr>
            <w:r w:rsidRPr="00D62C34">
              <w:rPr>
                <w:color w:val="000000"/>
                <w:szCs w:val="24"/>
              </w:rPr>
              <w:t>61,04</w:t>
            </w:r>
          </w:p>
        </w:tc>
      </w:tr>
      <w:tr w:rsidR="00D62C34" w:rsidRPr="00D62C34" w14:paraId="23159EE5"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5BFCDDB4" w14:textId="77777777" w:rsidR="00D62C34" w:rsidRPr="00D62C34" w:rsidRDefault="00D62C34" w:rsidP="00D62C34">
            <w:pPr>
              <w:overflowPunct/>
              <w:autoSpaceDE/>
              <w:autoSpaceDN/>
              <w:adjustRightInd/>
              <w:jc w:val="right"/>
              <w:rPr>
                <w:szCs w:val="24"/>
              </w:rPr>
            </w:pPr>
            <w:r w:rsidRPr="00D62C34">
              <w:rPr>
                <w:szCs w:val="24"/>
              </w:rPr>
              <w:t>180</w:t>
            </w:r>
          </w:p>
        </w:tc>
        <w:tc>
          <w:tcPr>
            <w:tcW w:w="1226" w:type="pct"/>
            <w:tcBorders>
              <w:top w:val="nil"/>
              <w:left w:val="nil"/>
              <w:bottom w:val="single" w:sz="4" w:space="0" w:color="000000"/>
              <w:right w:val="single" w:sz="4" w:space="0" w:color="000000"/>
            </w:tcBorders>
            <w:shd w:val="clear" w:color="auto" w:fill="auto"/>
            <w:vAlign w:val="bottom"/>
            <w:hideMark/>
          </w:tcPr>
          <w:p w14:paraId="0ED23B41" w14:textId="77777777" w:rsidR="00D62C34" w:rsidRPr="00D62C34" w:rsidRDefault="00D62C34" w:rsidP="00D62C34">
            <w:pPr>
              <w:overflowPunct/>
              <w:autoSpaceDE/>
              <w:autoSpaceDN/>
              <w:adjustRightInd/>
              <w:rPr>
                <w:color w:val="000000"/>
                <w:szCs w:val="24"/>
              </w:rPr>
            </w:pPr>
            <w:r w:rsidRPr="00D62C34">
              <w:rPr>
                <w:color w:val="000000"/>
                <w:szCs w:val="24"/>
              </w:rPr>
              <w:t xml:space="preserve">Предоставление субсидий бюджетным, автономным учреждениям и иным некоммерческим организациям    </w:t>
            </w:r>
          </w:p>
        </w:tc>
        <w:tc>
          <w:tcPr>
            <w:tcW w:w="865" w:type="pct"/>
            <w:tcBorders>
              <w:top w:val="nil"/>
              <w:left w:val="nil"/>
              <w:bottom w:val="single" w:sz="4" w:space="0" w:color="000000"/>
              <w:right w:val="single" w:sz="4" w:space="0" w:color="000000"/>
            </w:tcBorders>
            <w:shd w:val="clear" w:color="auto" w:fill="auto"/>
            <w:vAlign w:val="center"/>
            <w:hideMark/>
          </w:tcPr>
          <w:p w14:paraId="3237DF91" w14:textId="77777777" w:rsidR="00D62C34" w:rsidRPr="00D62C34" w:rsidRDefault="00D62C34" w:rsidP="00D62C34">
            <w:pPr>
              <w:overflowPunct/>
              <w:autoSpaceDE/>
              <w:autoSpaceDN/>
              <w:adjustRightInd/>
              <w:jc w:val="center"/>
              <w:rPr>
                <w:color w:val="000000"/>
                <w:szCs w:val="24"/>
              </w:rPr>
            </w:pPr>
            <w:r w:rsidRPr="00D62C34">
              <w:rPr>
                <w:color w:val="000000"/>
                <w:szCs w:val="24"/>
              </w:rPr>
              <w:t>000 0707 0000000000 600</w:t>
            </w:r>
          </w:p>
        </w:tc>
        <w:tc>
          <w:tcPr>
            <w:tcW w:w="942" w:type="pct"/>
            <w:tcBorders>
              <w:top w:val="nil"/>
              <w:left w:val="nil"/>
              <w:bottom w:val="single" w:sz="4" w:space="0" w:color="000000"/>
              <w:right w:val="single" w:sz="4" w:space="0" w:color="000000"/>
            </w:tcBorders>
            <w:shd w:val="clear" w:color="auto" w:fill="auto"/>
            <w:vAlign w:val="bottom"/>
            <w:hideMark/>
          </w:tcPr>
          <w:p w14:paraId="248884EF" w14:textId="77777777" w:rsidR="00D62C34" w:rsidRPr="00D62C34" w:rsidRDefault="00D62C34" w:rsidP="00D62C34">
            <w:pPr>
              <w:overflowPunct/>
              <w:autoSpaceDE/>
              <w:autoSpaceDN/>
              <w:adjustRightInd/>
              <w:jc w:val="right"/>
              <w:rPr>
                <w:color w:val="000000"/>
                <w:szCs w:val="24"/>
              </w:rPr>
            </w:pPr>
            <w:r w:rsidRPr="00D62C34">
              <w:rPr>
                <w:color w:val="000000"/>
                <w:szCs w:val="24"/>
              </w:rPr>
              <w:t>  7 611 988,87</w:t>
            </w:r>
          </w:p>
        </w:tc>
        <w:tc>
          <w:tcPr>
            <w:tcW w:w="885" w:type="pct"/>
            <w:tcBorders>
              <w:top w:val="nil"/>
              <w:left w:val="nil"/>
              <w:bottom w:val="single" w:sz="4" w:space="0" w:color="000000"/>
              <w:right w:val="single" w:sz="4" w:space="0" w:color="000000"/>
            </w:tcBorders>
            <w:shd w:val="clear" w:color="auto" w:fill="auto"/>
            <w:vAlign w:val="bottom"/>
            <w:hideMark/>
          </w:tcPr>
          <w:p w14:paraId="246094B3" w14:textId="77777777" w:rsidR="00D62C34" w:rsidRPr="00D62C34" w:rsidRDefault="00D62C34" w:rsidP="00D62C34">
            <w:pPr>
              <w:overflowPunct/>
              <w:autoSpaceDE/>
              <w:autoSpaceDN/>
              <w:adjustRightInd/>
              <w:jc w:val="right"/>
              <w:rPr>
                <w:color w:val="000000"/>
                <w:szCs w:val="24"/>
              </w:rPr>
            </w:pPr>
            <w:r w:rsidRPr="00D62C34">
              <w:rPr>
                <w:color w:val="000000"/>
                <w:szCs w:val="24"/>
              </w:rPr>
              <w:t>  6 103 127,87</w:t>
            </w:r>
          </w:p>
        </w:tc>
        <w:tc>
          <w:tcPr>
            <w:tcW w:w="704" w:type="pct"/>
            <w:tcBorders>
              <w:top w:val="nil"/>
              <w:left w:val="nil"/>
              <w:bottom w:val="single" w:sz="4" w:space="0" w:color="000000"/>
              <w:right w:val="single" w:sz="4" w:space="0" w:color="000000"/>
            </w:tcBorders>
            <w:shd w:val="clear" w:color="auto" w:fill="auto"/>
            <w:vAlign w:val="bottom"/>
            <w:hideMark/>
          </w:tcPr>
          <w:p w14:paraId="283562A2" w14:textId="77777777" w:rsidR="00D62C34" w:rsidRPr="00D62C34" w:rsidRDefault="00D62C34" w:rsidP="00D62C34">
            <w:pPr>
              <w:overflowPunct/>
              <w:autoSpaceDE/>
              <w:autoSpaceDN/>
              <w:adjustRightInd/>
              <w:jc w:val="right"/>
              <w:rPr>
                <w:color w:val="000000"/>
                <w:szCs w:val="24"/>
              </w:rPr>
            </w:pPr>
            <w:r w:rsidRPr="00D62C34">
              <w:rPr>
                <w:color w:val="000000"/>
                <w:szCs w:val="24"/>
              </w:rPr>
              <w:t>80,18</w:t>
            </w:r>
          </w:p>
        </w:tc>
      </w:tr>
      <w:tr w:rsidR="00D62C34" w:rsidRPr="00D62C34" w14:paraId="591D8274"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0F7D79F5" w14:textId="77777777" w:rsidR="00D62C34" w:rsidRPr="00D62C34" w:rsidRDefault="00D62C34" w:rsidP="00D62C34">
            <w:pPr>
              <w:overflowPunct/>
              <w:autoSpaceDE/>
              <w:autoSpaceDN/>
              <w:adjustRightInd/>
              <w:jc w:val="right"/>
              <w:rPr>
                <w:szCs w:val="24"/>
              </w:rPr>
            </w:pPr>
            <w:r w:rsidRPr="00D62C34">
              <w:rPr>
                <w:szCs w:val="24"/>
              </w:rPr>
              <w:t>181</w:t>
            </w:r>
          </w:p>
        </w:tc>
        <w:tc>
          <w:tcPr>
            <w:tcW w:w="1226" w:type="pct"/>
            <w:tcBorders>
              <w:top w:val="nil"/>
              <w:left w:val="nil"/>
              <w:bottom w:val="single" w:sz="4" w:space="0" w:color="000000"/>
              <w:right w:val="single" w:sz="4" w:space="0" w:color="000000"/>
            </w:tcBorders>
            <w:shd w:val="clear" w:color="auto" w:fill="auto"/>
            <w:vAlign w:val="bottom"/>
            <w:hideMark/>
          </w:tcPr>
          <w:p w14:paraId="5BBC5969" w14:textId="77777777" w:rsidR="00D62C34" w:rsidRPr="00D62C34" w:rsidRDefault="00D62C34" w:rsidP="00D62C34">
            <w:pPr>
              <w:overflowPunct/>
              <w:autoSpaceDE/>
              <w:autoSpaceDN/>
              <w:adjustRightInd/>
              <w:rPr>
                <w:color w:val="000000"/>
                <w:szCs w:val="24"/>
              </w:rPr>
            </w:pPr>
            <w:r w:rsidRPr="00D62C34">
              <w:rPr>
                <w:color w:val="000000"/>
                <w:szCs w:val="24"/>
              </w:rPr>
              <w:t xml:space="preserve">Субсидии бюджетным </w:t>
            </w:r>
            <w:r w:rsidRPr="00D62C34">
              <w:rPr>
                <w:color w:val="000000"/>
                <w:szCs w:val="24"/>
              </w:rPr>
              <w:lastRenderedPageBreak/>
              <w:t>учреждениям</w:t>
            </w:r>
          </w:p>
        </w:tc>
        <w:tc>
          <w:tcPr>
            <w:tcW w:w="865" w:type="pct"/>
            <w:tcBorders>
              <w:top w:val="nil"/>
              <w:left w:val="nil"/>
              <w:bottom w:val="single" w:sz="4" w:space="0" w:color="000000"/>
              <w:right w:val="single" w:sz="4" w:space="0" w:color="000000"/>
            </w:tcBorders>
            <w:shd w:val="clear" w:color="auto" w:fill="auto"/>
            <w:vAlign w:val="center"/>
            <w:hideMark/>
          </w:tcPr>
          <w:p w14:paraId="63BEEDD4" w14:textId="77777777" w:rsidR="00D62C34" w:rsidRPr="00D62C34" w:rsidRDefault="00D62C34" w:rsidP="00D62C34">
            <w:pPr>
              <w:overflowPunct/>
              <w:autoSpaceDE/>
              <w:autoSpaceDN/>
              <w:adjustRightInd/>
              <w:jc w:val="center"/>
              <w:rPr>
                <w:color w:val="000000"/>
                <w:szCs w:val="24"/>
              </w:rPr>
            </w:pPr>
            <w:r w:rsidRPr="00D62C34">
              <w:rPr>
                <w:color w:val="000000"/>
                <w:szCs w:val="24"/>
              </w:rPr>
              <w:lastRenderedPageBreak/>
              <w:t xml:space="preserve">000 0707 0000000000 </w:t>
            </w:r>
            <w:r w:rsidRPr="00D62C34">
              <w:rPr>
                <w:color w:val="000000"/>
                <w:szCs w:val="24"/>
              </w:rPr>
              <w:lastRenderedPageBreak/>
              <w:t>610</w:t>
            </w:r>
          </w:p>
        </w:tc>
        <w:tc>
          <w:tcPr>
            <w:tcW w:w="942" w:type="pct"/>
            <w:tcBorders>
              <w:top w:val="nil"/>
              <w:left w:val="nil"/>
              <w:bottom w:val="single" w:sz="4" w:space="0" w:color="000000"/>
              <w:right w:val="single" w:sz="4" w:space="0" w:color="000000"/>
            </w:tcBorders>
            <w:shd w:val="clear" w:color="auto" w:fill="auto"/>
            <w:vAlign w:val="bottom"/>
            <w:hideMark/>
          </w:tcPr>
          <w:p w14:paraId="2EB6D24E" w14:textId="77777777" w:rsidR="00D62C34" w:rsidRPr="00D62C34" w:rsidRDefault="00D62C34" w:rsidP="00D62C34">
            <w:pPr>
              <w:overflowPunct/>
              <w:autoSpaceDE/>
              <w:autoSpaceDN/>
              <w:adjustRightInd/>
              <w:jc w:val="right"/>
              <w:rPr>
                <w:color w:val="000000"/>
                <w:szCs w:val="24"/>
              </w:rPr>
            </w:pPr>
            <w:r w:rsidRPr="00D62C34">
              <w:rPr>
                <w:color w:val="000000"/>
                <w:szCs w:val="24"/>
              </w:rPr>
              <w:lastRenderedPageBreak/>
              <w:t>  7 611 988,87</w:t>
            </w:r>
          </w:p>
        </w:tc>
        <w:tc>
          <w:tcPr>
            <w:tcW w:w="885" w:type="pct"/>
            <w:tcBorders>
              <w:top w:val="nil"/>
              <w:left w:val="nil"/>
              <w:bottom w:val="single" w:sz="4" w:space="0" w:color="000000"/>
              <w:right w:val="single" w:sz="4" w:space="0" w:color="000000"/>
            </w:tcBorders>
            <w:shd w:val="clear" w:color="auto" w:fill="auto"/>
            <w:vAlign w:val="bottom"/>
            <w:hideMark/>
          </w:tcPr>
          <w:p w14:paraId="36AED094" w14:textId="77777777" w:rsidR="00D62C34" w:rsidRPr="00D62C34" w:rsidRDefault="00D62C34" w:rsidP="00D62C34">
            <w:pPr>
              <w:overflowPunct/>
              <w:autoSpaceDE/>
              <w:autoSpaceDN/>
              <w:adjustRightInd/>
              <w:jc w:val="right"/>
              <w:rPr>
                <w:color w:val="000000"/>
                <w:szCs w:val="24"/>
              </w:rPr>
            </w:pPr>
            <w:r w:rsidRPr="00D62C34">
              <w:rPr>
                <w:color w:val="000000"/>
                <w:szCs w:val="24"/>
              </w:rPr>
              <w:t>  6 103 127,87</w:t>
            </w:r>
          </w:p>
        </w:tc>
        <w:tc>
          <w:tcPr>
            <w:tcW w:w="704" w:type="pct"/>
            <w:tcBorders>
              <w:top w:val="nil"/>
              <w:left w:val="nil"/>
              <w:bottom w:val="single" w:sz="4" w:space="0" w:color="000000"/>
              <w:right w:val="single" w:sz="4" w:space="0" w:color="000000"/>
            </w:tcBorders>
            <w:shd w:val="clear" w:color="auto" w:fill="auto"/>
            <w:vAlign w:val="bottom"/>
            <w:hideMark/>
          </w:tcPr>
          <w:p w14:paraId="6B849A3A" w14:textId="77777777" w:rsidR="00D62C34" w:rsidRPr="00D62C34" w:rsidRDefault="00D62C34" w:rsidP="00D62C34">
            <w:pPr>
              <w:overflowPunct/>
              <w:autoSpaceDE/>
              <w:autoSpaceDN/>
              <w:adjustRightInd/>
              <w:jc w:val="right"/>
              <w:rPr>
                <w:color w:val="000000"/>
                <w:szCs w:val="24"/>
              </w:rPr>
            </w:pPr>
            <w:r w:rsidRPr="00D62C34">
              <w:rPr>
                <w:color w:val="000000"/>
                <w:szCs w:val="24"/>
              </w:rPr>
              <w:t>80,18</w:t>
            </w:r>
          </w:p>
        </w:tc>
      </w:tr>
      <w:tr w:rsidR="00D62C34" w:rsidRPr="00D62C34" w14:paraId="36040FFC" w14:textId="77777777" w:rsidTr="00D62C34">
        <w:trPr>
          <w:trHeight w:val="157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5C227ED2" w14:textId="77777777" w:rsidR="00D62C34" w:rsidRPr="00D62C34" w:rsidRDefault="00D62C34" w:rsidP="00D62C34">
            <w:pPr>
              <w:overflowPunct/>
              <w:autoSpaceDE/>
              <w:autoSpaceDN/>
              <w:adjustRightInd/>
              <w:jc w:val="right"/>
              <w:rPr>
                <w:szCs w:val="24"/>
              </w:rPr>
            </w:pPr>
            <w:r w:rsidRPr="00D62C34">
              <w:rPr>
                <w:szCs w:val="24"/>
              </w:rPr>
              <w:t>182</w:t>
            </w:r>
          </w:p>
        </w:tc>
        <w:tc>
          <w:tcPr>
            <w:tcW w:w="1226" w:type="pct"/>
            <w:tcBorders>
              <w:top w:val="nil"/>
              <w:left w:val="nil"/>
              <w:bottom w:val="single" w:sz="4" w:space="0" w:color="000000"/>
              <w:right w:val="single" w:sz="4" w:space="0" w:color="000000"/>
            </w:tcBorders>
            <w:shd w:val="clear" w:color="auto" w:fill="auto"/>
            <w:vAlign w:val="bottom"/>
            <w:hideMark/>
          </w:tcPr>
          <w:p w14:paraId="32682099" w14:textId="77777777" w:rsidR="00D62C34" w:rsidRPr="00D62C34" w:rsidRDefault="00D62C34" w:rsidP="00D62C34">
            <w:pPr>
              <w:overflowPunct/>
              <w:autoSpaceDE/>
              <w:autoSpaceDN/>
              <w:adjustRightInd/>
              <w:rPr>
                <w:color w:val="000000"/>
                <w:szCs w:val="24"/>
              </w:rPr>
            </w:pPr>
            <w:r w:rsidRPr="00D62C34">
              <w:rPr>
                <w:color w:val="000000"/>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pct"/>
            <w:tcBorders>
              <w:top w:val="nil"/>
              <w:left w:val="nil"/>
              <w:bottom w:val="single" w:sz="4" w:space="0" w:color="000000"/>
              <w:right w:val="single" w:sz="4" w:space="0" w:color="000000"/>
            </w:tcBorders>
            <w:shd w:val="clear" w:color="auto" w:fill="auto"/>
            <w:vAlign w:val="center"/>
            <w:hideMark/>
          </w:tcPr>
          <w:p w14:paraId="5FB74D0B" w14:textId="77777777" w:rsidR="00D62C34" w:rsidRPr="00D62C34" w:rsidRDefault="00D62C34" w:rsidP="00D62C34">
            <w:pPr>
              <w:overflowPunct/>
              <w:autoSpaceDE/>
              <w:autoSpaceDN/>
              <w:adjustRightInd/>
              <w:jc w:val="center"/>
              <w:rPr>
                <w:color w:val="000000"/>
                <w:szCs w:val="24"/>
              </w:rPr>
            </w:pPr>
            <w:r w:rsidRPr="00D62C34">
              <w:rPr>
                <w:color w:val="000000"/>
                <w:szCs w:val="24"/>
              </w:rPr>
              <w:t>000 0707 0000000000 611</w:t>
            </w:r>
          </w:p>
        </w:tc>
        <w:tc>
          <w:tcPr>
            <w:tcW w:w="942" w:type="pct"/>
            <w:tcBorders>
              <w:top w:val="nil"/>
              <w:left w:val="nil"/>
              <w:bottom w:val="single" w:sz="4" w:space="0" w:color="000000"/>
              <w:right w:val="single" w:sz="4" w:space="0" w:color="000000"/>
            </w:tcBorders>
            <w:shd w:val="clear" w:color="auto" w:fill="auto"/>
            <w:vAlign w:val="bottom"/>
            <w:hideMark/>
          </w:tcPr>
          <w:p w14:paraId="1613996F" w14:textId="77777777" w:rsidR="00D62C34" w:rsidRPr="00D62C34" w:rsidRDefault="00D62C34" w:rsidP="00D62C34">
            <w:pPr>
              <w:overflowPunct/>
              <w:autoSpaceDE/>
              <w:autoSpaceDN/>
              <w:adjustRightInd/>
              <w:jc w:val="right"/>
              <w:rPr>
                <w:color w:val="000000"/>
                <w:szCs w:val="24"/>
              </w:rPr>
            </w:pPr>
            <w:r w:rsidRPr="00D62C34">
              <w:rPr>
                <w:color w:val="000000"/>
                <w:szCs w:val="24"/>
              </w:rPr>
              <w:t>  3 262 511,00</w:t>
            </w:r>
          </w:p>
        </w:tc>
        <w:tc>
          <w:tcPr>
            <w:tcW w:w="885" w:type="pct"/>
            <w:tcBorders>
              <w:top w:val="nil"/>
              <w:left w:val="nil"/>
              <w:bottom w:val="single" w:sz="4" w:space="0" w:color="000000"/>
              <w:right w:val="single" w:sz="4" w:space="0" w:color="000000"/>
            </w:tcBorders>
            <w:shd w:val="clear" w:color="auto" w:fill="auto"/>
            <w:vAlign w:val="bottom"/>
            <w:hideMark/>
          </w:tcPr>
          <w:p w14:paraId="08F1E329" w14:textId="77777777" w:rsidR="00D62C34" w:rsidRPr="00D62C34" w:rsidRDefault="00D62C34" w:rsidP="00D62C34">
            <w:pPr>
              <w:overflowPunct/>
              <w:autoSpaceDE/>
              <w:autoSpaceDN/>
              <w:adjustRightInd/>
              <w:jc w:val="right"/>
              <w:rPr>
                <w:color w:val="000000"/>
                <w:szCs w:val="24"/>
              </w:rPr>
            </w:pPr>
            <w:r w:rsidRPr="00D62C34">
              <w:rPr>
                <w:color w:val="000000"/>
                <w:szCs w:val="24"/>
              </w:rPr>
              <w:t>  1 783 650,00</w:t>
            </w:r>
          </w:p>
        </w:tc>
        <w:tc>
          <w:tcPr>
            <w:tcW w:w="704" w:type="pct"/>
            <w:tcBorders>
              <w:top w:val="nil"/>
              <w:left w:val="nil"/>
              <w:bottom w:val="single" w:sz="4" w:space="0" w:color="000000"/>
              <w:right w:val="single" w:sz="4" w:space="0" w:color="000000"/>
            </w:tcBorders>
            <w:shd w:val="clear" w:color="auto" w:fill="auto"/>
            <w:vAlign w:val="bottom"/>
            <w:hideMark/>
          </w:tcPr>
          <w:p w14:paraId="42A45956" w14:textId="77777777" w:rsidR="00D62C34" w:rsidRPr="00D62C34" w:rsidRDefault="00D62C34" w:rsidP="00D62C34">
            <w:pPr>
              <w:overflowPunct/>
              <w:autoSpaceDE/>
              <w:autoSpaceDN/>
              <w:adjustRightInd/>
              <w:jc w:val="right"/>
              <w:rPr>
                <w:color w:val="000000"/>
                <w:szCs w:val="24"/>
              </w:rPr>
            </w:pPr>
            <w:r w:rsidRPr="00D62C34">
              <w:rPr>
                <w:color w:val="000000"/>
                <w:szCs w:val="24"/>
              </w:rPr>
              <w:t>54,67</w:t>
            </w:r>
          </w:p>
        </w:tc>
      </w:tr>
      <w:tr w:rsidR="00D62C34" w:rsidRPr="00D62C34" w14:paraId="3BA33A48"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54E604EC" w14:textId="77777777" w:rsidR="00D62C34" w:rsidRPr="00D62C34" w:rsidRDefault="00D62C34" w:rsidP="00D62C34">
            <w:pPr>
              <w:overflowPunct/>
              <w:autoSpaceDE/>
              <w:autoSpaceDN/>
              <w:adjustRightInd/>
              <w:jc w:val="right"/>
              <w:rPr>
                <w:szCs w:val="24"/>
              </w:rPr>
            </w:pPr>
            <w:r w:rsidRPr="00D62C34">
              <w:rPr>
                <w:szCs w:val="24"/>
              </w:rPr>
              <w:t>183</w:t>
            </w:r>
          </w:p>
        </w:tc>
        <w:tc>
          <w:tcPr>
            <w:tcW w:w="1226" w:type="pct"/>
            <w:tcBorders>
              <w:top w:val="nil"/>
              <w:left w:val="nil"/>
              <w:bottom w:val="single" w:sz="4" w:space="0" w:color="000000"/>
              <w:right w:val="single" w:sz="4" w:space="0" w:color="000000"/>
            </w:tcBorders>
            <w:shd w:val="clear" w:color="auto" w:fill="auto"/>
            <w:vAlign w:val="bottom"/>
            <w:hideMark/>
          </w:tcPr>
          <w:p w14:paraId="1757AB6D" w14:textId="77777777" w:rsidR="00D62C34" w:rsidRPr="00D62C34" w:rsidRDefault="00D62C34" w:rsidP="00D62C34">
            <w:pPr>
              <w:overflowPunct/>
              <w:autoSpaceDE/>
              <w:autoSpaceDN/>
              <w:adjustRightInd/>
              <w:rPr>
                <w:color w:val="000000"/>
                <w:szCs w:val="24"/>
              </w:rPr>
            </w:pPr>
            <w:r w:rsidRPr="00D62C34">
              <w:rPr>
                <w:color w:val="000000"/>
                <w:szCs w:val="24"/>
              </w:rPr>
              <w:t>Субсидии бюджетным учреждениям на иные цели</w:t>
            </w:r>
          </w:p>
        </w:tc>
        <w:tc>
          <w:tcPr>
            <w:tcW w:w="865" w:type="pct"/>
            <w:tcBorders>
              <w:top w:val="nil"/>
              <w:left w:val="nil"/>
              <w:bottom w:val="single" w:sz="4" w:space="0" w:color="000000"/>
              <w:right w:val="single" w:sz="4" w:space="0" w:color="000000"/>
            </w:tcBorders>
            <w:shd w:val="clear" w:color="auto" w:fill="auto"/>
            <w:vAlign w:val="center"/>
            <w:hideMark/>
          </w:tcPr>
          <w:p w14:paraId="19583856" w14:textId="77777777" w:rsidR="00D62C34" w:rsidRPr="00D62C34" w:rsidRDefault="00D62C34" w:rsidP="00D62C34">
            <w:pPr>
              <w:overflowPunct/>
              <w:autoSpaceDE/>
              <w:autoSpaceDN/>
              <w:adjustRightInd/>
              <w:jc w:val="center"/>
              <w:rPr>
                <w:color w:val="000000"/>
                <w:szCs w:val="24"/>
              </w:rPr>
            </w:pPr>
            <w:r w:rsidRPr="00D62C34">
              <w:rPr>
                <w:color w:val="000000"/>
                <w:szCs w:val="24"/>
              </w:rPr>
              <w:t>000 0707 0000000000 612</w:t>
            </w:r>
          </w:p>
        </w:tc>
        <w:tc>
          <w:tcPr>
            <w:tcW w:w="942" w:type="pct"/>
            <w:tcBorders>
              <w:top w:val="nil"/>
              <w:left w:val="nil"/>
              <w:bottom w:val="single" w:sz="4" w:space="0" w:color="000000"/>
              <w:right w:val="single" w:sz="4" w:space="0" w:color="000000"/>
            </w:tcBorders>
            <w:shd w:val="clear" w:color="auto" w:fill="auto"/>
            <w:vAlign w:val="bottom"/>
            <w:hideMark/>
          </w:tcPr>
          <w:p w14:paraId="6875F682" w14:textId="77777777" w:rsidR="00D62C34" w:rsidRPr="00D62C34" w:rsidRDefault="00D62C34" w:rsidP="00D62C34">
            <w:pPr>
              <w:overflowPunct/>
              <w:autoSpaceDE/>
              <w:autoSpaceDN/>
              <w:adjustRightInd/>
              <w:jc w:val="right"/>
              <w:rPr>
                <w:color w:val="000000"/>
                <w:szCs w:val="24"/>
              </w:rPr>
            </w:pPr>
            <w:r w:rsidRPr="00D62C34">
              <w:rPr>
                <w:color w:val="000000"/>
                <w:szCs w:val="24"/>
              </w:rPr>
              <w:t>  4 349 477,87</w:t>
            </w:r>
          </w:p>
        </w:tc>
        <w:tc>
          <w:tcPr>
            <w:tcW w:w="885" w:type="pct"/>
            <w:tcBorders>
              <w:top w:val="nil"/>
              <w:left w:val="nil"/>
              <w:bottom w:val="single" w:sz="4" w:space="0" w:color="000000"/>
              <w:right w:val="single" w:sz="4" w:space="0" w:color="000000"/>
            </w:tcBorders>
            <w:shd w:val="clear" w:color="auto" w:fill="auto"/>
            <w:vAlign w:val="bottom"/>
            <w:hideMark/>
          </w:tcPr>
          <w:p w14:paraId="107ECD12" w14:textId="77777777" w:rsidR="00D62C34" w:rsidRPr="00D62C34" w:rsidRDefault="00D62C34" w:rsidP="00D62C34">
            <w:pPr>
              <w:overflowPunct/>
              <w:autoSpaceDE/>
              <w:autoSpaceDN/>
              <w:adjustRightInd/>
              <w:jc w:val="right"/>
              <w:rPr>
                <w:color w:val="000000"/>
                <w:szCs w:val="24"/>
              </w:rPr>
            </w:pPr>
            <w:r w:rsidRPr="00D62C34">
              <w:rPr>
                <w:color w:val="000000"/>
                <w:szCs w:val="24"/>
              </w:rPr>
              <w:t>  4 319 477,87</w:t>
            </w:r>
          </w:p>
        </w:tc>
        <w:tc>
          <w:tcPr>
            <w:tcW w:w="704" w:type="pct"/>
            <w:tcBorders>
              <w:top w:val="nil"/>
              <w:left w:val="nil"/>
              <w:bottom w:val="single" w:sz="4" w:space="0" w:color="000000"/>
              <w:right w:val="single" w:sz="4" w:space="0" w:color="000000"/>
            </w:tcBorders>
            <w:shd w:val="clear" w:color="auto" w:fill="auto"/>
            <w:vAlign w:val="bottom"/>
            <w:hideMark/>
          </w:tcPr>
          <w:p w14:paraId="6B8DD7F8" w14:textId="77777777" w:rsidR="00D62C34" w:rsidRPr="00D62C34" w:rsidRDefault="00D62C34" w:rsidP="00D62C34">
            <w:pPr>
              <w:overflowPunct/>
              <w:autoSpaceDE/>
              <w:autoSpaceDN/>
              <w:adjustRightInd/>
              <w:jc w:val="right"/>
              <w:rPr>
                <w:color w:val="000000"/>
                <w:szCs w:val="24"/>
              </w:rPr>
            </w:pPr>
            <w:r w:rsidRPr="00D62C34">
              <w:rPr>
                <w:color w:val="000000"/>
                <w:szCs w:val="24"/>
              </w:rPr>
              <w:t>99,31</w:t>
            </w:r>
          </w:p>
        </w:tc>
      </w:tr>
      <w:tr w:rsidR="00D62C34" w:rsidRPr="00D62C34" w14:paraId="65F8B3AE"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7FFFB94A" w14:textId="77777777" w:rsidR="00D62C34" w:rsidRPr="00D62C34" w:rsidRDefault="00D62C34" w:rsidP="00D62C34">
            <w:pPr>
              <w:overflowPunct/>
              <w:autoSpaceDE/>
              <w:autoSpaceDN/>
              <w:adjustRightInd/>
              <w:jc w:val="right"/>
              <w:rPr>
                <w:szCs w:val="24"/>
              </w:rPr>
            </w:pPr>
            <w:r w:rsidRPr="00D62C34">
              <w:rPr>
                <w:szCs w:val="24"/>
              </w:rPr>
              <w:t>184</w:t>
            </w:r>
          </w:p>
        </w:tc>
        <w:tc>
          <w:tcPr>
            <w:tcW w:w="1226" w:type="pct"/>
            <w:tcBorders>
              <w:top w:val="nil"/>
              <w:left w:val="nil"/>
              <w:bottom w:val="single" w:sz="4" w:space="0" w:color="000000"/>
              <w:right w:val="single" w:sz="4" w:space="0" w:color="000000"/>
            </w:tcBorders>
            <w:shd w:val="clear" w:color="auto" w:fill="auto"/>
            <w:vAlign w:val="bottom"/>
            <w:hideMark/>
          </w:tcPr>
          <w:p w14:paraId="1074439F" w14:textId="77777777" w:rsidR="00D62C34" w:rsidRPr="00D62C34" w:rsidRDefault="00D62C34" w:rsidP="00D62C34">
            <w:pPr>
              <w:overflowPunct/>
              <w:autoSpaceDE/>
              <w:autoSpaceDN/>
              <w:adjustRightInd/>
              <w:rPr>
                <w:color w:val="000000"/>
                <w:szCs w:val="24"/>
              </w:rPr>
            </w:pPr>
            <w:r w:rsidRPr="00D62C34">
              <w:rPr>
                <w:color w:val="000000"/>
                <w:szCs w:val="24"/>
              </w:rPr>
              <w:t>Другие вопросы в области образования</w:t>
            </w:r>
          </w:p>
        </w:tc>
        <w:tc>
          <w:tcPr>
            <w:tcW w:w="865" w:type="pct"/>
            <w:tcBorders>
              <w:top w:val="nil"/>
              <w:left w:val="nil"/>
              <w:bottom w:val="single" w:sz="4" w:space="0" w:color="000000"/>
              <w:right w:val="single" w:sz="4" w:space="0" w:color="000000"/>
            </w:tcBorders>
            <w:shd w:val="clear" w:color="auto" w:fill="auto"/>
            <w:vAlign w:val="center"/>
            <w:hideMark/>
          </w:tcPr>
          <w:p w14:paraId="5752E86D" w14:textId="77777777" w:rsidR="00D62C34" w:rsidRPr="00D62C34" w:rsidRDefault="00D62C34" w:rsidP="00D62C34">
            <w:pPr>
              <w:overflowPunct/>
              <w:autoSpaceDE/>
              <w:autoSpaceDN/>
              <w:adjustRightInd/>
              <w:jc w:val="center"/>
              <w:rPr>
                <w:color w:val="000000"/>
                <w:szCs w:val="24"/>
              </w:rPr>
            </w:pPr>
            <w:r w:rsidRPr="00D62C34">
              <w:rPr>
                <w:color w:val="000000"/>
                <w:szCs w:val="24"/>
              </w:rPr>
              <w:t>000 0709 0000000000 000</w:t>
            </w:r>
          </w:p>
        </w:tc>
        <w:tc>
          <w:tcPr>
            <w:tcW w:w="942" w:type="pct"/>
            <w:tcBorders>
              <w:top w:val="nil"/>
              <w:left w:val="nil"/>
              <w:bottom w:val="single" w:sz="4" w:space="0" w:color="000000"/>
              <w:right w:val="single" w:sz="4" w:space="0" w:color="000000"/>
            </w:tcBorders>
            <w:shd w:val="clear" w:color="auto" w:fill="auto"/>
            <w:vAlign w:val="bottom"/>
            <w:hideMark/>
          </w:tcPr>
          <w:p w14:paraId="22AB8A3F" w14:textId="77777777" w:rsidR="00D62C34" w:rsidRPr="00D62C34" w:rsidRDefault="00D62C34" w:rsidP="00D62C34">
            <w:pPr>
              <w:overflowPunct/>
              <w:autoSpaceDE/>
              <w:autoSpaceDN/>
              <w:adjustRightInd/>
              <w:jc w:val="right"/>
              <w:rPr>
                <w:color w:val="000000"/>
                <w:szCs w:val="24"/>
              </w:rPr>
            </w:pPr>
            <w:r w:rsidRPr="00D62C34">
              <w:rPr>
                <w:color w:val="000000"/>
                <w:szCs w:val="24"/>
              </w:rPr>
              <w:t>  18 717 872,20</w:t>
            </w:r>
          </w:p>
        </w:tc>
        <w:tc>
          <w:tcPr>
            <w:tcW w:w="885" w:type="pct"/>
            <w:tcBorders>
              <w:top w:val="nil"/>
              <w:left w:val="nil"/>
              <w:bottom w:val="single" w:sz="4" w:space="0" w:color="000000"/>
              <w:right w:val="single" w:sz="4" w:space="0" w:color="000000"/>
            </w:tcBorders>
            <w:shd w:val="clear" w:color="auto" w:fill="auto"/>
            <w:vAlign w:val="bottom"/>
            <w:hideMark/>
          </w:tcPr>
          <w:p w14:paraId="29E354E6" w14:textId="77777777" w:rsidR="00D62C34" w:rsidRPr="00D62C34" w:rsidRDefault="00D62C34" w:rsidP="00D62C34">
            <w:pPr>
              <w:overflowPunct/>
              <w:autoSpaceDE/>
              <w:autoSpaceDN/>
              <w:adjustRightInd/>
              <w:jc w:val="right"/>
              <w:rPr>
                <w:color w:val="000000"/>
                <w:szCs w:val="24"/>
              </w:rPr>
            </w:pPr>
            <w:r w:rsidRPr="00D62C34">
              <w:rPr>
                <w:color w:val="000000"/>
                <w:szCs w:val="24"/>
              </w:rPr>
              <w:t>  14 629 190,86</w:t>
            </w:r>
          </w:p>
        </w:tc>
        <w:tc>
          <w:tcPr>
            <w:tcW w:w="704" w:type="pct"/>
            <w:tcBorders>
              <w:top w:val="nil"/>
              <w:left w:val="nil"/>
              <w:bottom w:val="single" w:sz="4" w:space="0" w:color="000000"/>
              <w:right w:val="single" w:sz="4" w:space="0" w:color="000000"/>
            </w:tcBorders>
            <w:shd w:val="clear" w:color="auto" w:fill="auto"/>
            <w:vAlign w:val="bottom"/>
            <w:hideMark/>
          </w:tcPr>
          <w:p w14:paraId="113CD65F" w14:textId="77777777" w:rsidR="00D62C34" w:rsidRPr="00D62C34" w:rsidRDefault="00D62C34" w:rsidP="00D62C34">
            <w:pPr>
              <w:overflowPunct/>
              <w:autoSpaceDE/>
              <w:autoSpaceDN/>
              <w:adjustRightInd/>
              <w:jc w:val="right"/>
              <w:rPr>
                <w:color w:val="000000"/>
                <w:szCs w:val="24"/>
              </w:rPr>
            </w:pPr>
            <w:r w:rsidRPr="00D62C34">
              <w:rPr>
                <w:color w:val="000000"/>
                <w:szCs w:val="24"/>
              </w:rPr>
              <w:t>78,16</w:t>
            </w:r>
          </w:p>
        </w:tc>
      </w:tr>
      <w:tr w:rsidR="00D62C34" w:rsidRPr="00D62C34" w14:paraId="412EDC51" w14:textId="77777777" w:rsidTr="00D62C34">
        <w:trPr>
          <w:trHeight w:val="189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11120AC2" w14:textId="77777777" w:rsidR="00D62C34" w:rsidRPr="00D62C34" w:rsidRDefault="00D62C34" w:rsidP="00D62C34">
            <w:pPr>
              <w:overflowPunct/>
              <w:autoSpaceDE/>
              <w:autoSpaceDN/>
              <w:adjustRightInd/>
              <w:jc w:val="right"/>
              <w:rPr>
                <w:szCs w:val="24"/>
              </w:rPr>
            </w:pPr>
            <w:r w:rsidRPr="00D62C34">
              <w:rPr>
                <w:szCs w:val="24"/>
              </w:rPr>
              <w:t>185</w:t>
            </w:r>
          </w:p>
        </w:tc>
        <w:tc>
          <w:tcPr>
            <w:tcW w:w="1226" w:type="pct"/>
            <w:tcBorders>
              <w:top w:val="nil"/>
              <w:left w:val="nil"/>
              <w:bottom w:val="single" w:sz="4" w:space="0" w:color="000000"/>
              <w:right w:val="single" w:sz="4" w:space="0" w:color="000000"/>
            </w:tcBorders>
            <w:shd w:val="clear" w:color="auto" w:fill="auto"/>
            <w:vAlign w:val="bottom"/>
            <w:hideMark/>
          </w:tcPr>
          <w:p w14:paraId="7C336135" w14:textId="77777777" w:rsidR="00D62C34" w:rsidRPr="00D62C34" w:rsidRDefault="00D62C34" w:rsidP="00D62C34">
            <w:pPr>
              <w:overflowPunct/>
              <w:autoSpaceDE/>
              <w:autoSpaceDN/>
              <w:adjustRightInd/>
              <w:rPr>
                <w:color w:val="000000"/>
                <w:szCs w:val="24"/>
              </w:rPr>
            </w:pPr>
            <w:r w:rsidRPr="00D62C34">
              <w:rPr>
                <w:color w:val="000000"/>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65" w:type="pct"/>
            <w:tcBorders>
              <w:top w:val="nil"/>
              <w:left w:val="nil"/>
              <w:bottom w:val="single" w:sz="4" w:space="0" w:color="000000"/>
              <w:right w:val="single" w:sz="4" w:space="0" w:color="000000"/>
            </w:tcBorders>
            <w:shd w:val="clear" w:color="auto" w:fill="auto"/>
            <w:vAlign w:val="center"/>
            <w:hideMark/>
          </w:tcPr>
          <w:p w14:paraId="5A2518F3" w14:textId="77777777" w:rsidR="00D62C34" w:rsidRPr="00D62C34" w:rsidRDefault="00D62C34" w:rsidP="00D62C34">
            <w:pPr>
              <w:overflowPunct/>
              <w:autoSpaceDE/>
              <w:autoSpaceDN/>
              <w:adjustRightInd/>
              <w:jc w:val="center"/>
              <w:rPr>
                <w:color w:val="000000"/>
                <w:szCs w:val="24"/>
              </w:rPr>
            </w:pPr>
            <w:r w:rsidRPr="00D62C34">
              <w:rPr>
                <w:color w:val="000000"/>
                <w:szCs w:val="24"/>
              </w:rPr>
              <w:t>000 0709 0000000000 100</w:t>
            </w:r>
          </w:p>
        </w:tc>
        <w:tc>
          <w:tcPr>
            <w:tcW w:w="942" w:type="pct"/>
            <w:tcBorders>
              <w:top w:val="nil"/>
              <w:left w:val="nil"/>
              <w:bottom w:val="single" w:sz="4" w:space="0" w:color="000000"/>
              <w:right w:val="single" w:sz="4" w:space="0" w:color="000000"/>
            </w:tcBorders>
            <w:shd w:val="clear" w:color="auto" w:fill="auto"/>
            <w:vAlign w:val="bottom"/>
            <w:hideMark/>
          </w:tcPr>
          <w:p w14:paraId="5C3B154A" w14:textId="77777777" w:rsidR="00D62C34" w:rsidRPr="00D62C34" w:rsidRDefault="00D62C34" w:rsidP="00D62C34">
            <w:pPr>
              <w:overflowPunct/>
              <w:autoSpaceDE/>
              <w:autoSpaceDN/>
              <w:adjustRightInd/>
              <w:jc w:val="right"/>
              <w:rPr>
                <w:color w:val="000000"/>
                <w:szCs w:val="24"/>
              </w:rPr>
            </w:pPr>
            <w:r w:rsidRPr="00D62C34">
              <w:rPr>
                <w:color w:val="000000"/>
                <w:szCs w:val="24"/>
              </w:rPr>
              <w:t>  12 063 181,20</w:t>
            </w:r>
          </w:p>
        </w:tc>
        <w:tc>
          <w:tcPr>
            <w:tcW w:w="885" w:type="pct"/>
            <w:tcBorders>
              <w:top w:val="nil"/>
              <w:left w:val="nil"/>
              <w:bottom w:val="single" w:sz="4" w:space="0" w:color="000000"/>
              <w:right w:val="single" w:sz="4" w:space="0" w:color="000000"/>
            </w:tcBorders>
            <w:shd w:val="clear" w:color="auto" w:fill="auto"/>
            <w:vAlign w:val="bottom"/>
            <w:hideMark/>
          </w:tcPr>
          <w:p w14:paraId="61ACB11D" w14:textId="77777777" w:rsidR="00D62C34" w:rsidRPr="00D62C34" w:rsidRDefault="00D62C34" w:rsidP="00D62C34">
            <w:pPr>
              <w:overflowPunct/>
              <w:autoSpaceDE/>
              <w:autoSpaceDN/>
              <w:adjustRightInd/>
              <w:jc w:val="right"/>
              <w:rPr>
                <w:color w:val="000000"/>
                <w:szCs w:val="24"/>
              </w:rPr>
            </w:pPr>
            <w:r w:rsidRPr="00D62C34">
              <w:rPr>
                <w:color w:val="000000"/>
                <w:szCs w:val="24"/>
              </w:rPr>
              <w:t>  8 805 346,66</w:t>
            </w:r>
          </w:p>
        </w:tc>
        <w:tc>
          <w:tcPr>
            <w:tcW w:w="704" w:type="pct"/>
            <w:tcBorders>
              <w:top w:val="nil"/>
              <w:left w:val="nil"/>
              <w:bottom w:val="single" w:sz="4" w:space="0" w:color="000000"/>
              <w:right w:val="single" w:sz="4" w:space="0" w:color="000000"/>
            </w:tcBorders>
            <w:shd w:val="clear" w:color="auto" w:fill="auto"/>
            <w:vAlign w:val="bottom"/>
            <w:hideMark/>
          </w:tcPr>
          <w:p w14:paraId="3913A1B1" w14:textId="77777777" w:rsidR="00D62C34" w:rsidRPr="00D62C34" w:rsidRDefault="00D62C34" w:rsidP="00D62C34">
            <w:pPr>
              <w:overflowPunct/>
              <w:autoSpaceDE/>
              <w:autoSpaceDN/>
              <w:adjustRightInd/>
              <w:jc w:val="right"/>
              <w:rPr>
                <w:color w:val="000000"/>
                <w:szCs w:val="24"/>
              </w:rPr>
            </w:pPr>
            <w:r w:rsidRPr="00D62C34">
              <w:rPr>
                <w:color w:val="000000"/>
                <w:szCs w:val="24"/>
              </w:rPr>
              <w:t>72,99</w:t>
            </w:r>
          </w:p>
        </w:tc>
      </w:tr>
      <w:tr w:rsidR="00D62C34" w:rsidRPr="00D62C34" w14:paraId="455A0D97"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DC6E12C" w14:textId="77777777" w:rsidR="00D62C34" w:rsidRPr="00D62C34" w:rsidRDefault="00D62C34" w:rsidP="00D62C34">
            <w:pPr>
              <w:overflowPunct/>
              <w:autoSpaceDE/>
              <w:autoSpaceDN/>
              <w:adjustRightInd/>
              <w:jc w:val="right"/>
              <w:rPr>
                <w:szCs w:val="24"/>
              </w:rPr>
            </w:pPr>
            <w:r w:rsidRPr="00D62C34">
              <w:rPr>
                <w:szCs w:val="24"/>
              </w:rPr>
              <w:t>186</w:t>
            </w:r>
          </w:p>
        </w:tc>
        <w:tc>
          <w:tcPr>
            <w:tcW w:w="1226" w:type="pct"/>
            <w:tcBorders>
              <w:top w:val="nil"/>
              <w:left w:val="nil"/>
              <w:bottom w:val="single" w:sz="4" w:space="0" w:color="000000"/>
              <w:right w:val="single" w:sz="4" w:space="0" w:color="000000"/>
            </w:tcBorders>
            <w:shd w:val="clear" w:color="auto" w:fill="auto"/>
            <w:vAlign w:val="bottom"/>
            <w:hideMark/>
          </w:tcPr>
          <w:p w14:paraId="11B93558" w14:textId="77777777" w:rsidR="00D62C34" w:rsidRPr="00D62C34" w:rsidRDefault="00D62C34" w:rsidP="00D62C34">
            <w:pPr>
              <w:overflowPunct/>
              <w:autoSpaceDE/>
              <w:autoSpaceDN/>
              <w:adjustRightInd/>
              <w:rPr>
                <w:color w:val="000000"/>
                <w:szCs w:val="24"/>
              </w:rPr>
            </w:pPr>
            <w:r w:rsidRPr="00D62C34">
              <w:rPr>
                <w:color w:val="000000"/>
                <w:szCs w:val="24"/>
              </w:rPr>
              <w:t>Расходы на выплаты персоналу казенных учреждений</w:t>
            </w:r>
          </w:p>
        </w:tc>
        <w:tc>
          <w:tcPr>
            <w:tcW w:w="865" w:type="pct"/>
            <w:tcBorders>
              <w:top w:val="nil"/>
              <w:left w:val="nil"/>
              <w:bottom w:val="single" w:sz="4" w:space="0" w:color="000000"/>
              <w:right w:val="single" w:sz="4" w:space="0" w:color="000000"/>
            </w:tcBorders>
            <w:shd w:val="clear" w:color="auto" w:fill="auto"/>
            <w:vAlign w:val="center"/>
            <w:hideMark/>
          </w:tcPr>
          <w:p w14:paraId="09403B14" w14:textId="77777777" w:rsidR="00D62C34" w:rsidRPr="00D62C34" w:rsidRDefault="00D62C34" w:rsidP="00D62C34">
            <w:pPr>
              <w:overflowPunct/>
              <w:autoSpaceDE/>
              <w:autoSpaceDN/>
              <w:adjustRightInd/>
              <w:jc w:val="center"/>
              <w:rPr>
                <w:color w:val="000000"/>
                <w:szCs w:val="24"/>
              </w:rPr>
            </w:pPr>
            <w:r w:rsidRPr="00D62C34">
              <w:rPr>
                <w:color w:val="000000"/>
                <w:szCs w:val="24"/>
              </w:rPr>
              <w:t>000 0709 0000000000 110</w:t>
            </w:r>
          </w:p>
        </w:tc>
        <w:tc>
          <w:tcPr>
            <w:tcW w:w="942" w:type="pct"/>
            <w:tcBorders>
              <w:top w:val="nil"/>
              <w:left w:val="nil"/>
              <w:bottom w:val="single" w:sz="4" w:space="0" w:color="000000"/>
              <w:right w:val="single" w:sz="4" w:space="0" w:color="000000"/>
            </w:tcBorders>
            <w:shd w:val="clear" w:color="auto" w:fill="auto"/>
            <w:vAlign w:val="bottom"/>
            <w:hideMark/>
          </w:tcPr>
          <w:p w14:paraId="00271409" w14:textId="77777777" w:rsidR="00D62C34" w:rsidRPr="00D62C34" w:rsidRDefault="00D62C34" w:rsidP="00D62C34">
            <w:pPr>
              <w:overflowPunct/>
              <w:autoSpaceDE/>
              <w:autoSpaceDN/>
              <w:adjustRightInd/>
              <w:jc w:val="right"/>
              <w:rPr>
                <w:color w:val="000000"/>
                <w:szCs w:val="24"/>
              </w:rPr>
            </w:pPr>
            <w:r w:rsidRPr="00D62C34">
              <w:rPr>
                <w:color w:val="000000"/>
                <w:szCs w:val="24"/>
              </w:rPr>
              <w:t>  2 458 656,00</w:t>
            </w:r>
          </w:p>
        </w:tc>
        <w:tc>
          <w:tcPr>
            <w:tcW w:w="885" w:type="pct"/>
            <w:tcBorders>
              <w:top w:val="nil"/>
              <w:left w:val="nil"/>
              <w:bottom w:val="single" w:sz="4" w:space="0" w:color="000000"/>
              <w:right w:val="single" w:sz="4" w:space="0" w:color="000000"/>
            </w:tcBorders>
            <w:shd w:val="clear" w:color="auto" w:fill="auto"/>
            <w:vAlign w:val="bottom"/>
            <w:hideMark/>
          </w:tcPr>
          <w:p w14:paraId="76383F5C" w14:textId="77777777" w:rsidR="00D62C34" w:rsidRPr="00D62C34" w:rsidRDefault="00D62C34" w:rsidP="00D62C34">
            <w:pPr>
              <w:overflowPunct/>
              <w:autoSpaceDE/>
              <w:autoSpaceDN/>
              <w:adjustRightInd/>
              <w:jc w:val="right"/>
              <w:rPr>
                <w:color w:val="000000"/>
                <w:szCs w:val="24"/>
              </w:rPr>
            </w:pPr>
            <w:r w:rsidRPr="00D62C34">
              <w:rPr>
                <w:color w:val="000000"/>
                <w:szCs w:val="24"/>
              </w:rPr>
              <w:t>  1 759 610,71</w:t>
            </w:r>
          </w:p>
        </w:tc>
        <w:tc>
          <w:tcPr>
            <w:tcW w:w="704" w:type="pct"/>
            <w:tcBorders>
              <w:top w:val="nil"/>
              <w:left w:val="nil"/>
              <w:bottom w:val="single" w:sz="4" w:space="0" w:color="000000"/>
              <w:right w:val="single" w:sz="4" w:space="0" w:color="000000"/>
            </w:tcBorders>
            <w:shd w:val="clear" w:color="auto" w:fill="auto"/>
            <w:vAlign w:val="bottom"/>
            <w:hideMark/>
          </w:tcPr>
          <w:p w14:paraId="66E39F10" w14:textId="77777777" w:rsidR="00D62C34" w:rsidRPr="00D62C34" w:rsidRDefault="00D62C34" w:rsidP="00D62C34">
            <w:pPr>
              <w:overflowPunct/>
              <w:autoSpaceDE/>
              <w:autoSpaceDN/>
              <w:adjustRightInd/>
              <w:jc w:val="right"/>
              <w:rPr>
                <w:color w:val="000000"/>
                <w:szCs w:val="24"/>
              </w:rPr>
            </w:pPr>
            <w:r w:rsidRPr="00D62C34">
              <w:rPr>
                <w:color w:val="000000"/>
                <w:szCs w:val="24"/>
              </w:rPr>
              <w:t>71,57</w:t>
            </w:r>
          </w:p>
        </w:tc>
      </w:tr>
      <w:tr w:rsidR="00D62C34" w:rsidRPr="00D62C34" w14:paraId="32948CE1"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2AC83F76" w14:textId="77777777" w:rsidR="00D62C34" w:rsidRPr="00D62C34" w:rsidRDefault="00D62C34" w:rsidP="00D62C34">
            <w:pPr>
              <w:overflowPunct/>
              <w:autoSpaceDE/>
              <w:autoSpaceDN/>
              <w:adjustRightInd/>
              <w:jc w:val="right"/>
              <w:rPr>
                <w:szCs w:val="24"/>
              </w:rPr>
            </w:pPr>
            <w:r w:rsidRPr="00D62C34">
              <w:rPr>
                <w:szCs w:val="24"/>
              </w:rPr>
              <w:t>187</w:t>
            </w:r>
          </w:p>
        </w:tc>
        <w:tc>
          <w:tcPr>
            <w:tcW w:w="1226" w:type="pct"/>
            <w:tcBorders>
              <w:top w:val="nil"/>
              <w:left w:val="nil"/>
              <w:bottom w:val="single" w:sz="4" w:space="0" w:color="000000"/>
              <w:right w:val="single" w:sz="4" w:space="0" w:color="000000"/>
            </w:tcBorders>
            <w:shd w:val="clear" w:color="auto" w:fill="auto"/>
            <w:vAlign w:val="bottom"/>
            <w:hideMark/>
          </w:tcPr>
          <w:p w14:paraId="5F375108" w14:textId="77777777" w:rsidR="00D62C34" w:rsidRPr="00D62C34" w:rsidRDefault="00D62C34" w:rsidP="00D62C34">
            <w:pPr>
              <w:overflowPunct/>
              <w:autoSpaceDE/>
              <w:autoSpaceDN/>
              <w:adjustRightInd/>
              <w:rPr>
                <w:color w:val="000000"/>
                <w:szCs w:val="24"/>
              </w:rPr>
            </w:pPr>
            <w:r w:rsidRPr="00D62C34">
              <w:rPr>
                <w:color w:val="000000"/>
                <w:szCs w:val="24"/>
              </w:rPr>
              <w:t>Фонд оплаты труда учреждений</w:t>
            </w:r>
          </w:p>
        </w:tc>
        <w:tc>
          <w:tcPr>
            <w:tcW w:w="865" w:type="pct"/>
            <w:tcBorders>
              <w:top w:val="nil"/>
              <w:left w:val="nil"/>
              <w:bottom w:val="single" w:sz="4" w:space="0" w:color="000000"/>
              <w:right w:val="single" w:sz="4" w:space="0" w:color="000000"/>
            </w:tcBorders>
            <w:shd w:val="clear" w:color="auto" w:fill="auto"/>
            <w:vAlign w:val="center"/>
            <w:hideMark/>
          </w:tcPr>
          <w:p w14:paraId="682C7E77" w14:textId="77777777" w:rsidR="00D62C34" w:rsidRPr="00D62C34" w:rsidRDefault="00D62C34" w:rsidP="00D62C34">
            <w:pPr>
              <w:overflowPunct/>
              <w:autoSpaceDE/>
              <w:autoSpaceDN/>
              <w:adjustRightInd/>
              <w:jc w:val="center"/>
              <w:rPr>
                <w:color w:val="000000"/>
                <w:szCs w:val="24"/>
              </w:rPr>
            </w:pPr>
            <w:r w:rsidRPr="00D62C34">
              <w:rPr>
                <w:color w:val="000000"/>
                <w:szCs w:val="24"/>
              </w:rPr>
              <w:t>000 0709 0000000000 111</w:t>
            </w:r>
          </w:p>
        </w:tc>
        <w:tc>
          <w:tcPr>
            <w:tcW w:w="942" w:type="pct"/>
            <w:tcBorders>
              <w:top w:val="nil"/>
              <w:left w:val="nil"/>
              <w:bottom w:val="single" w:sz="4" w:space="0" w:color="000000"/>
              <w:right w:val="single" w:sz="4" w:space="0" w:color="000000"/>
            </w:tcBorders>
            <w:shd w:val="clear" w:color="auto" w:fill="auto"/>
            <w:vAlign w:val="bottom"/>
            <w:hideMark/>
          </w:tcPr>
          <w:p w14:paraId="0DFC7DEA" w14:textId="77777777" w:rsidR="00D62C34" w:rsidRPr="00D62C34" w:rsidRDefault="00D62C34" w:rsidP="00D62C34">
            <w:pPr>
              <w:overflowPunct/>
              <w:autoSpaceDE/>
              <w:autoSpaceDN/>
              <w:adjustRightInd/>
              <w:jc w:val="right"/>
              <w:rPr>
                <w:color w:val="000000"/>
                <w:szCs w:val="24"/>
              </w:rPr>
            </w:pPr>
            <w:r w:rsidRPr="00D62C34">
              <w:rPr>
                <w:color w:val="000000"/>
                <w:szCs w:val="24"/>
              </w:rPr>
              <w:t>  1 888 369,00</w:t>
            </w:r>
          </w:p>
        </w:tc>
        <w:tc>
          <w:tcPr>
            <w:tcW w:w="885" w:type="pct"/>
            <w:tcBorders>
              <w:top w:val="nil"/>
              <w:left w:val="nil"/>
              <w:bottom w:val="single" w:sz="4" w:space="0" w:color="000000"/>
              <w:right w:val="single" w:sz="4" w:space="0" w:color="000000"/>
            </w:tcBorders>
            <w:shd w:val="clear" w:color="auto" w:fill="auto"/>
            <w:vAlign w:val="bottom"/>
            <w:hideMark/>
          </w:tcPr>
          <w:p w14:paraId="2A7735F4" w14:textId="77777777" w:rsidR="00D62C34" w:rsidRPr="00D62C34" w:rsidRDefault="00D62C34" w:rsidP="00D62C34">
            <w:pPr>
              <w:overflowPunct/>
              <w:autoSpaceDE/>
              <w:autoSpaceDN/>
              <w:adjustRightInd/>
              <w:jc w:val="right"/>
              <w:rPr>
                <w:color w:val="000000"/>
                <w:szCs w:val="24"/>
              </w:rPr>
            </w:pPr>
            <w:r w:rsidRPr="00D62C34">
              <w:rPr>
                <w:color w:val="000000"/>
                <w:szCs w:val="24"/>
              </w:rPr>
              <w:t>  1 366 970,03</w:t>
            </w:r>
          </w:p>
        </w:tc>
        <w:tc>
          <w:tcPr>
            <w:tcW w:w="704" w:type="pct"/>
            <w:tcBorders>
              <w:top w:val="nil"/>
              <w:left w:val="nil"/>
              <w:bottom w:val="single" w:sz="4" w:space="0" w:color="000000"/>
              <w:right w:val="single" w:sz="4" w:space="0" w:color="000000"/>
            </w:tcBorders>
            <w:shd w:val="clear" w:color="auto" w:fill="auto"/>
            <w:vAlign w:val="bottom"/>
            <w:hideMark/>
          </w:tcPr>
          <w:p w14:paraId="3A5D911B" w14:textId="77777777" w:rsidR="00D62C34" w:rsidRPr="00D62C34" w:rsidRDefault="00D62C34" w:rsidP="00D62C34">
            <w:pPr>
              <w:overflowPunct/>
              <w:autoSpaceDE/>
              <w:autoSpaceDN/>
              <w:adjustRightInd/>
              <w:jc w:val="right"/>
              <w:rPr>
                <w:color w:val="000000"/>
                <w:szCs w:val="24"/>
              </w:rPr>
            </w:pPr>
            <w:r w:rsidRPr="00D62C34">
              <w:rPr>
                <w:color w:val="000000"/>
                <w:szCs w:val="24"/>
              </w:rPr>
              <w:t>72,39</w:t>
            </w:r>
          </w:p>
        </w:tc>
      </w:tr>
      <w:tr w:rsidR="00D62C34" w:rsidRPr="00D62C34" w14:paraId="2EAD4BD1" w14:textId="77777777" w:rsidTr="00D62C34">
        <w:trPr>
          <w:trHeight w:val="126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07ED65F0" w14:textId="77777777" w:rsidR="00D62C34" w:rsidRPr="00D62C34" w:rsidRDefault="00D62C34" w:rsidP="00D62C34">
            <w:pPr>
              <w:overflowPunct/>
              <w:autoSpaceDE/>
              <w:autoSpaceDN/>
              <w:adjustRightInd/>
              <w:jc w:val="right"/>
              <w:rPr>
                <w:szCs w:val="24"/>
              </w:rPr>
            </w:pPr>
            <w:r w:rsidRPr="00D62C34">
              <w:rPr>
                <w:szCs w:val="24"/>
              </w:rPr>
              <w:t>188</w:t>
            </w:r>
          </w:p>
        </w:tc>
        <w:tc>
          <w:tcPr>
            <w:tcW w:w="1226" w:type="pct"/>
            <w:tcBorders>
              <w:top w:val="nil"/>
              <w:left w:val="nil"/>
              <w:bottom w:val="single" w:sz="4" w:space="0" w:color="000000"/>
              <w:right w:val="single" w:sz="4" w:space="0" w:color="000000"/>
            </w:tcBorders>
            <w:shd w:val="clear" w:color="auto" w:fill="auto"/>
            <w:vAlign w:val="bottom"/>
            <w:hideMark/>
          </w:tcPr>
          <w:p w14:paraId="396C65A1" w14:textId="77777777" w:rsidR="00D62C34" w:rsidRPr="00D62C34" w:rsidRDefault="00D62C34" w:rsidP="00D62C34">
            <w:pPr>
              <w:overflowPunct/>
              <w:autoSpaceDE/>
              <w:autoSpaceDN/>
              <w:adjustRightInd/>
              <w:rPr>
                <w:color w:val="000000"/>
                <w:szCs w:val="24"/>
              </w:rPr>
            </w:pPr>
            <w:r w:rsidRPr="00D62C34">
              <w:rPr>
                <w:color w:val="000000"/>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865" w:type="pct"/>
            <w:tcBorders>
              <w:top w:val="nil"/>
              <w:left w:val="nil"/>
              <w:bottom w:val="single" w:sz="4" w:space="0" w:color="000000"/>
              <w:right w:val="single" w:sz="4" w:space="0" w:color="000000"/>
            </w:tcBorders>
            <w:shd w:val="clear" w:color="auto" w:fill="auto"/>
            <w:vAlign w:val="center"/>
            <w:hideMark/>
          </w:tcPr>
          <w:p w14:paraId="0E83A93C" w14:textId="77777777" w:rsidR="00D62C34" w:rsidRPr="00D62C34" w:rsidRDefault="00D62C34" w:rsidP="00D62C34">
            <w:pPr>
              <w:overflowPunct/>
              <w:autoSpaceDE/>
              <w:autoSpaceDN/>
              <w:adjustRightInd/>
              <w:jc w:val="center"/>
              <w:rPr>
                <w:color w:val="000000"/>
                <w:szCs w:val="24"/>
              </w:rPr>
            </w:pPr>
            <w:r w:rsidRPr="00D62C34">
              <w:rPr>
                <w:color w:val="000000"/>
                <w:szCs w:val="24"/>
              </w:rPr>
              <w:t>000 0709 0000000000 119</w:t>
            </w:r>
          </w:p>
        </w:tc>
        <w:tc>
          <w:tcPr>
            <w:tcW w:w="942" w:type="pct"/>
            <w:tcBorders>
              <w:top w:val="nil"/>
              <w:left w:val="nil"/>
              <w:bottom w:val="single" w:sz="4" w:space="0" w:color="000000"/>
              <w:right w:val="single" w:sz="4" w:space="0" w:color="000000"/>
            </w:tcBorders>
            <w:shd w:val="clear" w:color="auto" w:fill="auto"/>
            <w:vAlign w:val="bottom"/>
            <w:hideMark/>
          </w:tcPr>
          <w:p w14:paraId="6C000ACE" w14:textId="77777777" w:rsidR="00D62C34" w:rsidRPr="00D62C34" w:rsidRDefault="00D62C34" w:rsidP="00D62C34">
            <w:pPr>
              <w:overflowPunct/>
              <w:autoSpaceDE/>
              <w:autoSpaceDN/>
              <w:adjustRightInd/>
              <w:jc w:val="right"/>
              <w:rPr>
                <w:color w:val="000000"/>
                <w:szCs w:val="24"/>
              </w:rPr>
            </w:pPr>
            <w:r w:rsidRPr="00D62C34">
              <w:rPr>
                <w:color w:val="000000"/>
                <w:szCs w:val="24"/>
              </w:rPr>
              <w:t>   570 287,00</w:t>
            </w:r>
          </w:p>
        </w:tc>
        <w:tc>
          <w:tcPr>
            <w:tcW w:w="885" w:type="pct"/>
            <w:tcBorders>
              <w:top w:val="nil"/>
              <w:left w:val="nil"/>
              <w:bottom w:val="single" w:sz="4" w:space="0" w:color="000000"/>
              <w:right w:val="single" w:sz="4" w:space="0" w:color="000000"/>
            </w:tcBorders>
            <w:shd w:val="clear" w:color="auto" w:fill="auto"/>
            <w:vAlign w:val="bottom"/>
            <w:hideMark/>
          </w:tcPr>
          <w:p w14:paraId="58AB80E3" w14:textId="77777777" w:rsidR="00D62C34" w:rsidRPr="00D62C34" w:rsidRDefault="00D62C34" w:rsidP="00D62C34">
            <w:pPr>
              <w:overflowPunct/>
              <w:autoSpaceDE/>
              <w:autoSpaceDN/>
              <w:adjustRightInd/>
              <w:jc w:val="right"/>
              <w:rPr>
                <w:color w:val="000000"/>
                <w:szCs w:val="24"/>
              </w:rPr>
            </w:pPr>
            <w:r w:rsidRPr="00D62C34">
              <w:rPr>
                <w:color w:val="000000"/>
                <w:szCs w:val="24"/>
              </w:rPr>
              <w:t>   392 640,68</w:t>
            </w:r>
          </w:p>
        </w:tc>
        <w:tc>
          <w:tcPr>
            <w:tcW w:w="704" w:type="pct"/>
            <w:tcBorders>
              <w:top w:val="nil"/>
              <w:left w:val="nil"/>
              <w:bottom w:val="single" w:sz="4" w:space="0" w:color="000000"/>
              <w:right w:val="single" w:sz="4" w:space="0" w:color="000000"/>
            </w:tcBorders>
            <w:shd w:val="clear" w:color="auto" w:fill="auto"/>
            <w:vAlign w:val="bottom"/>
            <w:hideMark/>
          </w:tcPr>
          <w:p w14:paraId="467C6EA3" w14:textId="77777777" w:rsidR="00D62C34" w:rsidRPr="00D62C34" w:rsidRDefault="00D62C34" w:rsidP="00D62C34">
            <w:pPr>
              <w:overflowPunct/>
              <w:autoSpaceDE/>
              <w:autoSpaceDN/>
              <w:adjustRightInd/>
              <w:jc w:val="right"/>
              <w:rPr>
                <w:color w:val="000000"/>
                <w:szCs w:val="24"/>
              </w:rPr>
            </w:pPr>
            <w:r w:rsidRPr="00D62C34">
              <w:rPr>
                <w:color w:val="000000"/>
                <w:szCs w:val="24"/>
              </w:rPr>
              <w:t>68,85</w:t>
            </w:r>
          </w:p>
        </w:tc>
      </w:tr>
      <w:tr w:rsidR="00D62C34" w:rsidRPr="00D62C34" w14:paraId="2C0DAA69"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49425A48" w14:textId="77777777" w:rsidR="00D62C34" w:rsidRPr="00D62C34" w:rsidRDefault="00D62C34" w:rsidP="00D62C34">
            <w:pPr>
              <w:overflowPunct/>
              <w:autoSpaceDE/>
              <w:autoSpaceDN/>
              <w:adjustRightInd/>
              <w:jc w:val="right"/>
              <w:rPr>
                <w:szCs w:val="24"/>
              </w:rPr>
            </w:pPr>
            <w:r w:rsidRPr="00D62C34">
              <w:rPr>
                <w:szCs w:val="24"/>
              </w:rPr>
              <w:t>189</w:t>
            </w:r>
          </w:p>
        </w:tc>
        <w:tc>
          <w:tcPr>
            <w:tcW w:w="1226" w:type="pct"/>
            <w:tcBorders>
              <w:top w:val="nil"/>
              <w:left w:val="nil"/>
              <w:bottom w:val="single" w:sz="4" w:space="0" w:color="000000"/>
              <w:right w:val="single" w:sz="4" w:space="0" w:color="000000"/>
            </w:tcBorders>
            <w:shd w:val="clear" w:color="auto" w:fill="auto"/>
            <w:vAlign w:val="bottom"/>
            <w:hideMark/>
          </w:tcPr>
          <w:p w14:paraId="118E4F54" w14:textId="77777777" w:rsidR="00D62C34" w:rsidRPr="00D62C34" w:rsidRDefault="00D62C34" w:rsidP="00D62C34">
            <w:pPr>
              <w:overflowPunct/>
              <w:autoSpaceDE/>
              <w:autoSpaceDN/>
              <w:adjustRightInd/>
              <w:rPr>
                <w:color w:val="000000"/>
                <w:szCs w:val="24"/>
              </w:rPr>
            </w:pPr>
            <w:r w:rsidRPr="00D62C34">
              <w:rPr>
                <w:color w:val="000000"/>
                <w:szCs w:val="24"/>
              </w:rPr>
              <w:t xml:space="preserve">Расходы на выплаты персоналу </w:t>
            </w:r>
            <w:r w:rsidRPr="00D62C34">
              <w:rPr>
                <w:color w:val="000000"/>
                <w:szCs w:val="24"/>
              </w:rPr>
              <w:lastRenderedPageBreak/>
              <w:t>государственных (муниципальных) органов</w:t>
            </w:r>
          </w:p>
        </w:tc>
        <w:tc>
          <w:tcPr>
            <w:tcW w:w="865" w:type="pct"/>
            <w:tcBorders>
              <w:top w:val="nil"/>
              <w:left w:val="nil"/>
              <w:bottom w:val="single" w:sz="4" w:space="0" w:color="000000"/>
              <w:right w:val="single" w:sz="4" w:space="0" w:color="000000"/>
            </w:tcBorders>
            <w:shd w:val="clear" w:color="auto" w:fill="auto"/>
            <w:vAlign w:val="center"/>
            <w:hideMark/>
          </w:tcPr>
          <w:p w14:paraId="1B8614D2" w14:textId="77777777" w:rsidR="00D62C34" w:rsidRPr="00D62C34" w:rsidRDefault="00D62C34" w:rsidP="00D62C34">
            <w:pPr>
              <w:overflowPunct/>
              <w:autoSpaceDE/>
              <w:autoSpaceDN/>
              <w:adjustRightInd/>
              <w:jc w:val="center"/>
              <w:rPr>
                <w:color w:val="000000"/>
                <w:szCs w:val="24"/>
              </w:rPr>
            </w:pPr>
            <w:r w:rsidRPr="00D62C34">
              <w:rPr>
                <w:color w:val="000000"/>
                <w:szCs w:val="24"/>
              </w:rPr>
              <w:lastRenderedPageBreak/>
              <w:t xml:space="preserve">000 0709 0000000000 </w:t>
            </w:r>
            <w:r w:rsidRPr="00D62C34">
              <w:rPr>
                <w:color w:val="000000"/>
                <w:szCs w:val="24"/>
              </w:rPr>
              <w:lastRenderedPageBreak/>
              <w:t>120</w:t>
            </w:r>
          </w:p>
        </w:tc>
        <w:tc>
          <w:tcPr>
            <w:tcW w:w="942" w:type="pct"/>
            <w:tcBorders>
              <w:top w:val="nil"/>
              <w:left w:val="nil"/>
              <w:bottom w:val="single" w:sz="4" w:space="0" w:color="000000"/>
              <w:right w:val="single" w:sz="4" w:space="0" w:color="000000"/>
            </w:tcBorders>
            <w:shd w:val="clear" w:color="auto" w:fill="auto"/>
            <w:vAlign w:val="bottom"/>
            <w:hideMark/>
          </w:tcPr>
          <w:p w14:paraId="01D984D3" w14:textId="77777777" w:rsidR="00D62C34" w:rsidRPr="00D62C34" w:rsidRDefault="00D62C34" w:rsidP="00D62C34">
            <w:pPr>
              <w:overflowPunct/>
              <w:autoSpaceDE/>
              <w:autoSpaceDN/>
              <w:adjustRightInd/>
              <w:jc w:val="right"/>
              <w:rPr>
                <w:color w:val="000000"/>
                <w:szCs w:val="24"/>
              </w:rPr>
            </w:pPr>
            <w:r w:rsidRPr="00D62C34">
              <w:rPr>
                <w:color w:val="000000"/>
                <w:szCs w:val="24"/>
              </w:rPr>
              <w:lastRenderedPageBreak/>
              <w:t>  9 604 525,20</w:t>
            </w:r>
          </w:p>
        </w:tc>
        <w:tc>
          <w:tcPr>
            <w:tcW w:w="885" w:type="pct"/>
            <w:tcBorders>
              <w:top w:val="nil"/>
              <w:left w:val="nil"/>
              <w:bottom w:val="single" w:sz="4" w:space="0" w:color="000000"/>
              <w:right w:val="single" w:sz="4" w:space="0" w:color="000000"/>
            </w:tcBorders>
            <w:shd w:val="clear" w:color="auto" w:fill="auto"/>
            <w:vAlign w:val="bottom"/>
            <w:hideMark/>
          </w:tcPr>
          <w:p w14:paraId="10C93F8A" w14:textId="77777777" w:rsidR="00D62C34" w:rsidRPr="00D62C34" w:rsidRDefault="00D62C34" w:rsidP="00D62C34">
            <w:pPr>
              <w:overflowPunct/>
              <w:autoSpaceDE/>
              <w:autoSpaceDN/>
              <w:adjustRightInd/>
              <w:jc w:val="right"/>
              <w:rPr>
                <w:color w:val="000000"/>
                <w:szCs w:val="24"/>
              </w:rPr>
            </w:pPr>
            <w:r w:rsidRPr="00D62C34">
              <w:rPr>
                <w:color w:val="000000"/>
                <w:szCs w:val="24"/>
              </w:rPr>
              <w:t>  7 045 735,95</w:t>
            </w:r>
          </w:p>
        </w:tc>
        <w:tc>
          <w:tcPr>
            <w:tcW w:w="704" w:type="pct"/>
            <w:tcBorders>
              <w:top w:val="nil"/>
              <w:left w:val="nil"/>
              <w:bottom w:val="single" w:sz="4" w:space="0" w:color="000000"/>
              <w:right w:val="single" w:sz="4" w:space="0" w:color="000000"/>
            </w:tcBorders>
            <w:shd w:val="clear" w:color="auto" w:fill="auto"/>
            <w:vAlign w:val="bottom"/>
            <w:hideMark/>
          </w:tcPr>
          <w:p w14:paraId="13973D0C" w14:textId="77777777" w:rsidR="00D62C34" w:rsidRPr="00D62C34" w:rsidRDefault="00D62C34" w:rsidP="00D62C34">
            <w:pPr>
              <w:overflowPunct/>
              <w:autoSpaceDE/>
              <w:autoSpaceDN/>
              <w:adjustRightInd/>
              <w:jc w:val="right"/>
              <w:rPr>
                <w:color w:val="000000"/>
                <w:szCs w:val="24"/>
              </w:rPr>
            </w:pPr>
            <w:r w:rsidRPr="00D62C34">
              <w:rPr>
                <w:color w:val="000000"/>
                <w:szCs w:val="24"/>
              </w:rPr>
              <w:t>73,36</w:t>
            </w:r>
          </w:p>
        </w:tc>
      </w:tr>
      <w:tr w:rsidR="00D62C34" w:rsidRPr="00D62C34" w14:paraId="07724059"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234F48B3" w14:textId="77777777" w:rsidR="00D62C34" w:rsidRPr="00D62C34" w:rsidRDefault="00D62C34" w:rsidP="00D62C34">
            <w:pPr>
              <w:overflowPunct/>
              <w:autoSpaceDE/>
              <w:autoSpaceDN/>
              <w:adjustRightInd/>
              <w:jc w:val="right"/>
              <w:rPr>
                <w:szCs w:val="24"/>
              </w:rPr>
            </w:pPr>
            <w:r w:rsidRPr="00D62C34">
              <w:rPr>
                <w:szCs w:val="24"/>
              </w:rPr>
              <w:t>190</w:t>
            </w:r>
          </w:p>
        </w:tc>
        <w:tc>
          <w:tcPr>
            <w:tcW w:w="1226" w:type="pct"/>
            <w:tcBorders>
              <w:top w:val="nil"/>
              <w:left w:val="nil"/>
              <w:bottom w:val="single" w:sz="4" w:space="0" w:color="000000"/>
              <w:right w:val="single" w:sz="4" w:space="0" w:color="000000"/>
            </w:tcBorders>
            <w:shd w:val="clear" w:color="auto" w:fill="auto"/>
            <w:vAlign w:val="bottom"/>
            <w:hideMark/>
          </w:tcPr>
          <w:p w14:paraId="33A4CA9A" w14:textId="77777777" w:rsidR="00D62C34" w:rsidRPr="00D62C34" w:rsidRDefault="00D62C34" w:rsidP="00D62C34">
            <w:pPr>
              <w:overflowPunct/>
              <w:autoSpaceDE/>
              <w:autoSpaceDN/>
              <w:adjustRightInd/>
              <w:rPr>
                <w:color w:val="000000"/>
                <w:szCs w:val="24"/>
              </w:rPr>
            </w:pPr>
            <w:r w:rsidRPr="00D62C34">
              <w:rPr>
                <w:color w:val="000000"/>
                <w:szCs w:val="24"/>
              </w:rPr>
              <w:t>Фонд оплаты труда государственных (муниципальных) органов</w:t>
            </w:r>
          </w:p>
        </w:tc>
        <w:tc>
          <w:tcPr>
            <w:tcW w:w="865" w:type="pct"/>
            <w:tcBorders>
              <w:top w:val="nil"/>
              <w:left w:val="nil"/>
              <w:bottom w:val="single" w:sz="4" w:space="0" w:color="000000"/>
              <w:right w:val="single" w:sz="4" w:space="0" w:color="000000"/>
            </w:tcBorders>
            <w:shd w:val="clear" w:color="auto" w:fill="auto"/>
            <w:vAlign w:val="center"/>
            <w:hideMark/>
          </w:tcPr>
          <w:p w14:paraId="53FD4C09" w14:textId="77777777" w:rsidR="00D62C34" w:rsidRPr="00D62C34" w:rsidRDefault="00D62C34" w:rsidP="00D62C34">
            <w:pPr>
              <w:overflowPunct/>
              <w:autoSpaceDE/>
              <w:autoSpaceDN/>
              <w:adjustRightInd/>
              <w:jc w:val="center"/>
              <w:rPr>
                <w:color w:val="000000"/>
                <w:szCs w:val="24"/>
              </w:rPr>
            </w:pPr>
            <w:r w:rsidRPr="00D62C34">
              <w:rPr>
                <w:color w:val="000000"/>
                <w:szCs w:val="24"/>
              </w:rPr>
              <w:t>000 0709 0000000000 121</w:t>
            </w:r>
          </w:p>
        </w:tc>
        <w:tc>
          <w:tcPr>
            <w:tcW w:w="942" w:type="pct"/>
            <w:tcBorders>
              <w:top w:val="nil"/>
              <w:left w:val="nil"/>
              <w:bottom w:val="single" w:sz="4" w:space="0" w:color="000000"/>
              <w:right w:val="single" w:sz="4" w:space="0" w:color="000000"/>
            </w:tcBorders>
            <w:shd w:val="clear" w:color="auto" w:fill="auto"/>
            <w:vAlign w:val="bottom"/>
            <w:hideMark/>
          </w:tcPr>
          <w:p w14:paraId="375AEA29" w14:textId="77777777" w:rsidR="00D62C34" w:rsidRPr="00D62C34" w:rsidRDefault="00D62C34" w:rsidP="00D62C34">
            <w:pPr>
              <w:overflowPunct/>
              <w:autoSpaceDE/>
              <w:autoSpaceDN/>
              <w:adjustRightInd/>
              <w:jc w:val="right"/>
              <w:rPr>
                <w:color w:val="000000"/>
                <w:szCs w:val="24"/>
              </w:rPr>
            </w:pPr>
            <w:r w:rsidRPr="00D62C34">
              <w:rPr>
                <w:color w:val="000000"/>
                <w:szCs w:val="24"/>
              </w:rPr>
              <w:t>  7 376 746,64</w:t>
            </w:r>
          </w:p>
        </w:tc>
        <w:tc>
          <w:tcPr>
            <w:tcW w:w="885" w:type="pct"/>
            <w:tcBorders>
              <w:top w:val="nil"/>
              <w:left w:val="nil"/>
              <w:bottom w:val="single" w:sz="4" w:space="0" w:color="000000"/>
              <w:right w:val="single" w:sz="4" w:space="0" w:color="000000"/>
            </w:tcBorders>
            <w:shd w:val="clear" w:color="auto" w:fill="auto"/>
            <w:vAlign w:val="bottom"/>
            <w:hideMark/>
          </w:tcPr>
          <w:p w14:paraId="35D5E828" w14:textId="77777777" w:rsidR="00D62C34" w:rsidRPr="00D62C34" w:rsidRDefault="00D62C34" w:rsidP="00D62C34">
            <w:pPr>
              <w:overflowPunct/>
              <w:autoSpaceDE/>
              <w:autoSpaceDN/>
              <w:adjustRightInd/>
              <w:jc w:val="right"/>
              <w:rPr>
                <w:color w:val="000000"/>
                <w:szCs w:val="24"/>
              </w:rPr>
            </w:pPr>
            <w:r w:rsidRPr="00D62C34">
              <w:rPr>
                <w:color w:val="000000"/>
                <w:szCs w:val="24"/>
              </w:rPr>
              <w:t>  5 478 503,92</w:t>
            </w:r>
          </w:p>
        </w:tc>
        <w:tc>
          <w:tcPr>
            <w:tcW w:w="704" w:type="pct"/>
            <w:tcBorders>
              <w:top w:val="nil"/>
              <w:left w:val="nil"/>
              <w:bottom w:val="single" w:sz="4" w:space="0" w:color="000000"/>
              <w:right w:val="single" w:sz="4" w:space="0" w:color="000000"/>
            </w:tcBorders>
            <w:shd w:val="clear" w:color="auto" w:fill="auto"/>
            <w:vAlign w:val="bottom"/>
            <w:hideMark/>
          </w:tcPr>
          <w:p w14:paraId="6A382863" w14:textId="77777777" w:rsidR="00D62C34" w:rsidRPr="00D62C34" w:rsidRDefault="00D62C34" w:rsidP="00D62C34">
            <w:pPr>
              <w:overflowPunct/>
              <w:autoSpaceDE/>
              <w:autoSpaceDN/>
              <w:adjustRightInd/>
              <w:jc w:val="right"/>
              <w:rPr>
                <w:color w:val="000000"/>
                <w:szCs w:val="24"/>
              </w:rPr>
            </w:pPr>
            <w:r w:rsidRPr="00D62C34">
              <w:rPr>
                <w:color w:val="000000"/>
                <w:szCs w:val="24"/>
              </w:rPr>
              <w:t>74,27</w:t>
            </w:r>
          </w:p>
        </w:tc>
      </w:tr>
      <w:tr w:rsidR="00D62C34" w:rsidRPr="00D62C34" w14:paraId="0782548B" w14:textId="77777777" w:rsidTr="00D62C34">
        <w:trPr>
          <w:trHeight w:val="126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451B5CC4" w14:textId="77777777" w:rsidR="00D62C34" w:rsidRPr="00D62C34" w:rsidRDefault="00D62C34" w:rsidP="00D62C34">
            <w:pPr>
              <w:overflowPunct/>
              <w:autoSpaceDE/>
              <w:autoSpaceDN/>
              <w:adjustRightInd/>
              <w:jc w:val="right"/>
              <w:rPr>
                <w:szCs w:val="24"/>
              </w:rPr>
            </w:pPr>
            <w:r w:rsidRPr="00D62C34">
              <w:rPr>
                <w:szCs w:val="24"/>
              </w:rPr>
              <w:t>191</w:t>
            </w:r>
          </w:p>
        </w:tc>
        <w:tc>
          <w:tcPr>
            <w:tcW w:w="1226" w:type="pct"/>
            <w:tcBorders>
              <w:top w:val="nil"/>
              <w:left w:val="nil"/>
              <w:bottom w:val="single" w:sz="4" w:space="0" w:color="000000"/>
              <w:right w:val="single" w:sz="4" w:space="0" w:color="000000"/>
            </w:tcBorders>
            <w:shd w:val="clear" w:color="auto" w:fill="auto"/>
            <w:vAlign w:val="bottom"/>
            <w:hideMark/>
          </w:tcPr>
          <w:p w14:paraId="45C29B27" w14:textId="77777777" w:rsidR="00D62C34" w:rsidRPr="00D62C34" w:rsidRDefault="00D62C34" w:rsidP="00D62C34">
            <w:pPr>
              <w:overflowPunct/>
              <w:autoSpaceDE/>
              <w:autoSpaceDN/>
              <w:adjustRightInd/>
              <w:rPr>
                <w:color w:val="000000"/>
                <w:szCs w:val="24"/>
              </w:rPr>
            </w:pPr>
            <w:r w:rsidRPr="00D62C34">
              <w:rPr>
                <w:color w:val="000000"/>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5" w:type="pct"/>
            <w:tcBorders>
              <w:top w:val="nil"/>
              <w:left w:val="nil"/>
              <w:bottom w:val="single" w:sz="4" w:space="0" w:color="000000"/>
              <w:right w:val="single" w:sz="4" w:space="0" w:color="000000"/>
            </w:tcBorders>
            <w:shd w:val="clear" w:color="auto" w:fill="auto"/>
            <w:vAlign w:val="center"/>
            <w:hideMark/>
          </w:tcPr>
          <w:p w14:paraId="55C6F9BD" w14:textId="77777777" w:rsidR="00D62C34" w:rsidRPr="00D62C34" w:rsidRDefault="00D62C34" w:rsidP="00D62C34">
            <w:pPr>
              <w:overflowPunct/>
              <w:autoSpaceDE/>
              <w:autoSpaceDN/>
              <w:adjustRightInd/>
              <w:jc w:val="center"/>
              <w:rPr>
                <w:color w:val="000000"/>
                <w:szCs w:val="24"/>
              </w:rPr>
            </w:pPr>
            <w:r w:rsidRPr="00D62C34">
              <w:rPr>
                <w:color w:val="000000"/>
                <w:szCs w:val="24"/>
              </w:rPr>
              <w:t>000 0709 0000000000 129</w:t>
            </w:r>
          </w:p>
        </w:tc>
        <w:tc>
          <w:tcPr>
            <w:tcW w:w="942" w:type="pct"/>
            <w:tcBorders>
              <w:top w:val="nil"/>
              <w:left w:val="nil"/>
              <w:bottom w:val="single" w:sz="4" w:space="0" w:color="000000"/>
              <w:right w:val="single" w:sz="4" w:space="0" w:color="000000"/>
            </w:tcBorders>
            <w:shd w:val="clear" w:color="auto" w:fill="auto"/>
            <w:vAlign w:val="bottom"/>
            <w:hideMark/>
          </w:tcPr>
          <w:p w14:paraId="4D67A7F1" w14:textId="77777777" w:rsidR="00D62C34" w:rsidRPr="00D62C34" w:rsidRDefault="00D62C34" w:rsidP="00D62C34">
            <w:pPr>
              <w:overflowPunct/>
              <w:autoSpaceDE/>
              <w:autoSpaceDN/>
              <w:adjustRightInd/>
              <w:jc w:val="right"/>
              <w:rPr>
                <w:color w:val="000000"/>
                <w:szCs w:val="24"/>
              </w:rPr>
            </w:pPr>
            <w:r w:rsidRPr="00D62C34">
              <w:rPr>
                <w:color w:val="000000"/>
                <w:szCs w:val="24"/>
              </w:rPr>
              <w:t>  2 227 778,56</w:t>
            </w:r>
          </w:p>
        </w:tc>
        <w:tc>
          <w:tcPr>
            <w:tcW w:w="885" w:type="pct"/>
            <w:tcBorders>
              <w:top w:val="nil"/>
              <w:left w:val="nil"/>
              <w:bottom w:val="single" w:sz="4" w:space="0" w:color="000000"/>
              <w:right w:val="single" w:sz="4" w:space="0" w:color="000000"/>
            </w:tcBorders>
            <w:shd w:val="clear" w:color="auto" w:fill="auto"/>
            <w:vAlign w:val="bottom"/>
            <w:hideMark/>
          </w:tcPr>
          <w:p w14:paraId="1CA2B20D" w14:textId="77777777" w:rsidR="00D62C34" w:rsidRPr="00D62C34" w:rsidRDefault="00D62C34" w:rsidP="00D62C34">
            <w:pPr>
              <w:overflowPunct/>
              <w:autoSpaceDE/>
              <w:autoSpaceDN/>
              <w:adjustRightInd/>
              <w:jc w:val="right"/>
              <w:rPr>
                <w:color w:val="000000"/>
                <w:szCs w:val="24"/>
              </w:rPr>
            </w:pPr>
            <w:r w:rsidRPr="00D62C34">
              <w:rPr>
                <w:color w:val="000000"/>
                <w:szCs w:val="24"/>
              </w:rPr>
              <w:t>  1 567 232,03</w:t>
            </w:r>
          </w:p>
        </w:tc>
        <w:tc>
          <w:tcPr>
            <w:tcW w:w="704" w:type="pct"/>
            <w:tcBorders>
              <w:top w:val="nil"/>
              <w:left w:val="nil"/>
              <w:bottom w:val="single" w:sz="4" w:space="0" w:color="000000"/>
              <w:right w:val="single" w:sz="4" w:space="0" w:color="000000"/>
            </w:tcBorders>
            <w:shd w:val="clear" w:color="auto" w:fill="auto"/>
            <w:vAlign w:val="bottom"/>
            <w:hideMark/>
          </w:tcPr>
          <w:p w14:paraId="28956CF9" w14:textId="77777777" w:rsidR="00D62C34" w:rsidRPr="00D62C34" w:rsidRDefault="00D62C34" w:rsidP="00D62C34">
            <w:pPr>
              <w:overflowPunct/>
              <w:autoSpaceDE/>
              <w:autoSpaceDN/>
              <w:adjustRightInd/>
              <w:jc w:val="right"/>
              <w:rPr>
                <w:color w:val="000000"/>
                <w:szCs w:val="24"/>
              </w:rPr>
            </w:pPr>
            <w:r w:rsidRPr="00D62C34">
              <w:rPr>
                <w:color w:val="000000"/>
                <w:szCs w:val="24"/>
              </w:rPr>
              <w:t>70,35</w:t>
            </w:r>
          </w:p>
        </w:tc>
      </w:tr>
      <w:tr w:rsidR="00D62C34" w:rsidRPr="00D62C34" w14:paraId="09B0EEDE"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2DF201EF" w14:textId="77777777" w:rsidR="00D62C34" w:rsidRPr="00D62C34" w:rsidRDefault="00D62C34" w:rsidP="00D62C34">
            <w:pPr>
              <w:overflowPunct/>
              <w:autoSpaceDE/>
              <w:autoSpaceDN/>
              <w:adjustRightInd/>
              <w:jc w:val="right"/>
              <w:rPr>
                <w:szCs w:val="24"/>
              </w:rPr>
            </w:pPr>
            <w:r w:rsidRPr="00D62C34">
              <w:rPr>
                <w:szCs w:val="24"/>
              </w:rPr>
              <w:t>192</w:t>
            </w:r>
          </w:p>
        </w:tc>
        <w:tc>
          <w:tcPr>
            <w:tcW w:w="1226" w:type="pct"/>
            <w:tcBorders>
              <w:top w:val="nil"/>
              <w:left w:val="nil"/>
              <w:bottom w:val="single" w:sz="4" w:space="0" w:color="000000"/>
              <w:right w:val="single" w:sz="4" w:space="0" w:color="000000"/>
            </w:tcBorders>
            <w:shd w:val="clear" w:color="auto" w:fill="auto"/>
            <w:vAlign w:val="bottom"/>
            <w:hideMark/>
          </w:tcPr>
          <w:p w14:paraId="3840F276" w14:textId="77777777" w:rsidR="00D62C34" w:rsidRPr="00D62C34" w:rsidRDefault="00D62C34" w:rsidP="00D62C34">
            <w:pPr>
              <w:overflowPunct/>
              <w:autoSpaceDE/>
              <w:autoSpaceDN/>
              <w:adjustRightInd/>
              <w:rPr>
                <w:color w:val="000000"/>
                <w:szCs w:val="24"/>
              </w:rPr>
            </w:pPr>
            <w:r w:rsidRPr="00D62C34">
              <w:rPr>
                <w:color w:val="000000"/>
                <w:szCs w:val="24"/>
              </w:rPr>
              <w:t>Закупка товаров, работ и услуг для обеспечения 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2EA25B08" w14:textId="77777777" w:rsidR="00D62C34" w:rsidRPr="00D62C34" w:rsidRDefault="00D62C34" w:rsidP="00D62C34">
            <w:pPr>
              <w:overflowPunct/>
              <w:autoSpaceDE/>
              <w:autoSpaceDN/>
              <w:adjustRightInd/>
              <w:jc w:val="center"/>
              <w:rPr>
                <w:color w:val="000000"/>
                <w:szCs w:val="24"/>
              </w:rPr>
            </w:pPr>
            <w:r w:rsidRPr="00D62C34">
              <w:rPr>
                <w:color w:val="000000"/>
                <w:szCs w:val="24"/>
              </w:rPr>
              <w:t>000 0709 0000000000 200</w:t>
            </w:r>
          </w:p>
        </w:tc>
        <w:tc>
          <w:tcPr>
            <w:tcW w:w="942" w:type="pct"/>
            <w:tcBorders>
              <w:top w:val="nil"/>
              <w:left w:val="nil"/>
              <w:bottom w:val="single" w:sz="4" w:space="0" w:color="000000"/>
              <w:right w:val="single" w:sz="4" w:space="0" w:color="000000"/>
            </w:tcBorders>
            <w:shd w:val="clear" w:color="auto" w:fill="auto"/>
            <w:vAlign w:val="bottom"/>
            <w:hideMark/>
          </w:tcPr>
          <w:p w14:paraId="258B044B" w14:textId="77777777" w:rsidR="00D62C34" w:rsidRPr="00D62C34" w:rsidRDefault="00D62C34" w:rsidP="00D62C34">
            <w:pPr>
              <w:overflowPunct/>
              <w:autoSpaceDE/>
              <w:autoSpaceDN/>
              <w:adjustRightInd/>
              <w:jc w:val="right"/>
              <w:rPr>
                <w:color w:val="000000"/>
                <w:szCs w:val="24"/>
              </w:rPr>
            </w:pPr>
            <w:r w:rsidRPr="00D62C34">
              <w:rPr>
                <w:color w:val="000000"/>
                <w:szCs w:val="24"/>
              </w:rPr>
              <w:t>  1 869 991,00</w:t>
            </w:r>
          </w:p>
        </w:tc>
        <w:tc>
          <w:tcPr>
            <w:tcW w:w="885" w:type="pct"/>
            <w:tcBorders>
              <w:top w:val="nil"/>
              <w:left w:val="nil"/>
              <w:bottom w:val="single" w:sz="4" w:space="0" w:color="000000"/>
              <w:right w:val="single" w:sz="4" w:space="0" w:color="000000"/>
            </w:tcBorders>
            <w:shd w:val="clear" w:color="auto" w:fill="auto"/>
            <w:vAlign w:val="bottom"/>
            <w:hideMark/>
          </w:tcPr>
          <w:p w14:paraId="61308889" w14:textId="77777777" w:rsidR="00D62C34" w:rsidRPr="00D62C34" w:rsidRDefault="00D62C34" w:rsidP="00D62C34">
            <w:pPr>
              <w:overflowPunct/>
              <w:autoSpaceDE/>
              <w:autoSpaceDN/>
              <w:adjustRightInd/>
              <w:jc w:val="right"/>
              <w:rPr>
                <w:color w:val="000000"/>
                <w:szCs w:val="24"/>
              </w:rPr>
            </w:pPr>
            <w:r w:rsidRPr="00D62C34">
              <w:rPr>
                <w:color w:val="000000"/>
                <w:szCs w:val="24"/>
              </w:rPr>
              <w:t>  1 161 781,60</w:t>
            </w:r>
          </w:p>
        </w:tc>
        <w:tc>
          <w:tcPr>
            <w:tcW w:w="704" w:type="pct"/>
            <w:tcBorders>
              <w:top w:val="nil"/>
              <w:left w:val="nil"/>
              <w:bottom w:val="single" w:sz="4" w:space="0" w:color="000000"/>
              <w:right w:val="single" w:sz="4" w:space="0" w:color="000000"/>
            </w:tcBorders>
            <w:shd w:val="clear" w:color="auto" w:fill="auto"/>
            <w:vAlign w:val="bottom"/>
            <w:hideMark/>
          </w:tcPr>
          <w:p w14:paraId="1DF2E110" w14:textId="77777777" w:rsidR="00D62C34" w:rsidRPr="00D62C34" w:rsidRDefault="00D62C34" w:rsidP="00D62C34">
            <w:pPr>
              <w:overflowPunct/>
              <w:autoSpaceDE/>
              <w:autoSpaceDN/>
              <w:adjustRightInd/>
              <w:jc w:val="right"/>
              <w:rPr>
                <w:color w:val="000000"/>
                <w:szCs w:val="24"/>
              </w:rPr>
            </w:pPr>
            <w:r w:rsidRPr="00D62C34">
              <w:rPr>
                <w:color w:val="000000"/>
                <w:szCs w:val="24"/>
              </w:rPr>
              <w:t>62,13</w:t>
            </w:r>
          </w:p>
        </w:tc>
      </w:tr>
      <w:tr w:rsidR="00D62C34" w:rsidRPr="00D62C34" w14:paraId="50EE9025"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63C87C22" w14:textId="77777777" w:rsidR="00D62C34" w:rsidRPr="00D62C34" w:rsidRDefault="00D62C34" w:rsidP="00D62C34">
            <w:pPr>
              <w:overflowPunct/>
              <w:autoSpaceDE/>
              <w:autoSpaceDN/>
              <w:adjustRightInd/>
              <w:jc w:val="right"/>
              <w:rPr>
                <w:szCs w:val="24"/>
              </w:rPr>
            </w:pPr>
            <w:r w:rsidRPr="00D62C34">
              <w:rPr>
                <w:szCs w:val="24"/>
              </w:rPr>
              <w:t>193</w:t>
            </w:r>
          </w:p>
        </w:tc>
        <w:tc>
          <w:tcPr>
            <w:tcW w:w="1226" w:type="pct"/>
            <w:tcBorders>
              <w:top w:val="nil"/>
              <w:left w:val="nil"/>
              <w:bottom w:val="single" w:sz="4" w:space="0" w:color="000000"/>
              <w:right w:val="single" w:sz="4" w:space="0" w:color="000000"/>
            </w:tcBorders>
            <w:shd w:val="clear" w:color="auto" w:fill="auto"/>
            <w:vAlign w:val="bottom"/>
            <w:hideMark/>
          </w:tcPr>
          <w:p w14:paraId="1D4F1B1E" w14:textId="77777777" w:rsidR="00D62C34" w:rsidRPr="00D62C34" w:rsidRDefault="00D62C34" w:rsidP="00D62C34">
            <w:pPr>
              <w:overflowPunct/>
              <w:autoSpaceDE/>
              <w:autoSpaceDN/>
              <w:adjustRightInd/>
              <w:rPr>
                <w:color w:val="000000"/>
                <w:szCs w:val="24"/>
              </w:rPr>
            </w:pPr>
            <w:r w:rsidRPr="00D62C34">
              <w:rPr>
                <w:color w:val="000000"/>
                <w:szCs w:val="24"/>
              </w:rPr>
              <w:t>Иные закупки товаров, работ и услуг для обеспечения 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7ECFFD8D" w14:textId="77777777" w:rsidR="00D62C34" w:rsidRPr="00D62C34" w:rsidRDefault="00D62C34" w:rsidP="00D62C34">
            <w:pPr>
              <w:overflowPunct/>
              <w:autoSpaceDE/>
              <w:autoSpaceDN/>
              <w:adjustRightInd/>
              <w:jc w:val="center"/>
              <w:rPr>
                <w:color w:val="000000"/>
                <w:szCs w:val="24"/>
              </w:rPr>
            </w:pPr>
            <w:r w:rsidRPr="00D62C34">
              <w:rPr>
                <w:color w:val="000000"/>
                <w:szCs w:val="24"/>
              </w:rPr>
              <w:t>000 0709 0000000000 240</w:t>
            </w:r>
          </w:p>
        </w:tc>
        <w:tc>
          <w:tcPr>
            <w:tcW w:w="942" w:type="pct"/>
            <w:tcBorders>
              <w:top w:val="nil"/>
              <w:left w:val="nil"/>
              <w:bottom w:val="single" w:sz="4" w:space="0" w:color="000000"/>
              <w:right w:val="single" w:sz="4" w:space="0" w:color="000000"/>
            </w:tcBorders>
            <w:shd w:val="clear" w:color="auto" w:fill="auto"/>
            <w:vAlign w:val="bottom"/>
            <w:hideMark/>
          </w:tcPr>
          <w:p w14:paraId="0C3EF825" w14:textId="77777777" w:rsidR="00D62C34" w:rsidRPr="00D62C34" w:rsidRDefault="00D62C34" w:rsidP="00D62C34">
            <w:pPr>
              <w:overflowPunct/>
              <w:autoSpaceDE/>
              <w:autoSpaceDN/>
              <w:adjustRightInd/>
              <w:jc w:val="right"/>
              <w:rPr>
                <w:color w:val="000000"/>
                <w:szCs w:val="24"/>
              </w:rPr>
            </w:pPr>
            <w:r w:rsidRPr="00D62C34">
              <w:rPr>
                <w:color w:val="000000"/>
                <w:szCs w:val="24"/>
              </w:rPr>
              <w:t>  1 869 991,00</w:t>
            </w:r>
          </w:p>
        </w:tc>
        <w:tc>
          <w:tcPr>
            <w:tcW w:w="885" w:type="pct"/>
            <w:tcBorders>
              <w:top w:val="nil"/>
              <w:left w:val="nil"/>
              <w:bottom w:val="single" w:sz="4" w:space="0" w:color="000000"/>
              <w:right w:val="single" w:sz="4" w:space="0" w:color="000000"/>
            </w:tcBorders>
            <w:shd w:val="clear" w:color="auto" w:fill="auto"/>
            <w:vAlign w:val="bottom"/>
            <w:hideMark/>
          </w:tcPr>
          <w:p w14:paraId="66C268E6" w14:textId="77777777" w:rsidR="00D62C34" w:rsidRPr="00D62C34" w:rsidRDefault="00D62C34" w:rsidP="00D62C34">
            <w:pPr>
              <w:overflowPunct/>
              <w:autoSpaceDE/>
              <w:autoSpaceDN/>
              <w:adjustRightInd/>
              <w:jc w:val="right"/>
              <w:rPr>
                <w:color w:val="000000"/>
                <w:szCs w:val="24"/>
              </w:rPr>
            </w:pPr>
            <w:r w:rsidRPr="00D62C34">
              <w:rPr>
                <w:color w:val="000000"/>
                <w:szCs w:val="24"/>
              </w:rPr>
              <w:t>  1 161 781,60</w:t>
            </w:r>
          </w:p>
        </w:tc>
        <w:tc>
          <w:tcPr>
            <w:tcW w:w="704" w:type="pct"/>
            <w:tcBorders>
              <w:top w:val="nil"/>
              <w:left w:val="nil"/>
              <w:bottom w:val="single" w:sz="4" w:space="0" w:color="000000"/>
              <w:right w:val="single" w:sz="4" w:space="0" w:color="000000"/>
            </w:tcBorders>
            <w:shd w:val="clear" w:color="auto" w:fill="auto"/>
            <w:vAlign w:val="bottom"/>
            <w:hideMark/>
          </w:tcPr>
          <w:p w14:paraId="4B3F2801" w14:textId="77777777" w:rsidR="00D62C34" w:rsidRPr="00D62C34" w:rsidRDefault="00D62C34" w:rsidP="00D62C34">
            <w:pPr>
              <w:overflowPunct/>
              <w:autoSpaceDE/>
              <w:autoSpaceDN/>
              <w:adjustRightInd/>
              <w:jc w:val="right"/>
              <w:rPr>
                <w:color w:val="000000"/>
                <w:szCs w:val="24"/>
              </w:rPr>
            </w:pPr>
            <w:r w:rsidRPr="00D62C34">
              <w:rPr>
                <w:color w:val="000000"/>
                <w:szCs w:val="24"/>
              </w:rPr>
              <w:t>62,13</w:t>
            </w:r>
          </w:p>
        </w:tc>
      </w:tr>
      <w:tr w:rsidR="00D62C34" w:rsidRPr="00D62C34" w14:paraId="22AAB6C3"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6B1CB6DA" w14:textId="77777777" w:rsidR="00D62C34" w:rsidRPr="00D62C34" w:rsidRDefault="00D62C34" w:rsidP="00D62C34">
            <w:pPr>
              <w:overflowPunct/>
              <w:autoSpaceDE/>
              <w:autoSpaceDN/>
              <w:adjustRightInd/>
              <w:jc w:val="right"/>
              <w:rPr>
                <w:szCs w:val="24"/>
              </w:rPr>
            </w:pPr>
            <w:r w:rsidRPr="00D62C34">
              <w:rPr>
                <w:szCs w:val="24"/>
              </w:rPr>
              <w:t>194</w:t>
            </w:r>
          </w:p>
        </w:tc>
        <w:tc>
          <w:tcPr>
            <w:tcW w:w="1226" w:type="pct"/>
            <w:tcBorders>
              <w:top w:val="nil"/>
              <w:left w:val="nil"/>
              <w:bottom w:val="single" w:sz="4" w:space="0" w:color="000000"/>
              <w:right w:val="single" w:sz="4" w:space="0" w:color="000000"/>
            </w:tcBorders>
            <w:shd w:val="clear" w:color="auto" w:fill="auto"/>
            <w:vAlign w:val="bottom"/>
            <w:hideMark/>
          </w:tcPr>
          <w:p w14:paraId="479FBA1D" w14:textId="77777777" w:rsidR="00D62C34" w:rsidRPr="00D62C34" w:rsidRDefault="00D62C34" w:rsidP="00D62C34">
            <w:pPr>
              <w:overflowPunct/>
              <w:autoSpaceDE/>
              <w:autoSpaceDN/>
              <w:adjustRightInd/>
              <w:rPr>
                <w:color w:val="000000"/>
                <w:szCs w:val="24"/>
              </w:rPr>
            </w:pPr>
            <w:r w:rsidRPr="00D62C34">
              <w:rPr>
                <w:color w:val="000000"/>
                <w:szCs w:val="24"/>
              </w:rPr>
              <w:t>Прочая закупка товаров, работ и услуг</w:t>
            </w:r>
          </w:p>
        </w:tc>
        <w:tc>
          <w:tcPr>
            <w:tcW w:w="865" w:type="pct"/>
            <w:tcBorders>
              <w:top w:val="nil"/>
              <w:left w:val="nil"/>
              <w:bottom w:val="single" w:sz="4" w:space="0" w:color="000000"/>
              <w:right w:val="single" w:sz="4" w:space="0" w:color="000000"/>
            </w:tcBorders>
            <w:shd w:val="clear" w:color="auto" w:fill="auto"/>
            <w:vAlign w:val="center"/>
            <w:hideMark/>
          </w:tcPr>
          <w:p w14:paraId="55B3BA2F" w14:textId="77777777" w:rsidR="00D62C34" w:rsidRPr="00D62C34" w:rsidRDefault="00D62C34" w:rsidP="00D62C34">
            <w:pPr>
              <w:overflowPunct/>
              <w:autoSpaceDE/>
              <w:autoSpaceDN/>
              <w:adjustRightInd/>
              <w:jc w:val="center"/>
              <w:rPr>
                <w:color w:val="000000"/>
                <w:szCs w:val="24"/>
              </w:rPr>
            </w:pPr>
            <w:r w:rsidRPr="00D62C34">
              <w:rPr>
                <w:color w:val="000000"/>
                <w:szCs w:val="24"/>
              </w:rPr>
              <w:t>000 0709 0000000000 244</w:t>
            </w:r>
          </w:p>
        </w:tc>
        <w:tc>
          <w:tcPr>
            <w:tcW w:w="942" w:type="pct"/>
            <w:tcBorders>
              <w:top w:val="nil"/>
              <w:left w:val="nil"/>
              <w:bottom w:val="single" w:sz="4" w:space="0" w:color="000000"/>
              <w:right w:val="single" w:sz="4" w:space="0" w:color="000000"/>
            </w:tcBorders>
            <w:shd w:val="clear" w:color="auto" w:fill="auto"/>
            <w:vAlign w:val="bottom"/>
            <w:hideMark/>
          </w:tcPr>
          <w:p w14:paraId="6AFA7A22" w14:textId="77777777" w:rsidR="00D62C34" w:rsidRPr="00D62C34" w:rsidRDefault="00D62C34" w:rsidP="00D62C34">
            <w:pPr>
              <w:overflowPunct/>
              <w:autoSpaceDE/>
              <w:autoSpaceDN/>
              <w:adjustRightInd/>
              <w:jc w:val="right"/>
              <w:rPr>
                <w:color w:val="000000"/>
                <w:szCs w:val="24"/>
              </w:rPr>
            </w:pPr>
            <w:r w:rsidRPr="00D62C34">
              <w:rPr>
                <w:color w:val="000000"/>
                <w:szCs w:val="24"/>
              </w:rPr>
              <w:t>  1 869 991,00</w:t>
            </w:r>
          </w:p>
        </w:tc>
        <w:tc>
          <w:tcPr>
            <w:tcW w:w="885" w:type="pct"/>
            <w:tcBorders>
              <w:top w:val="nil"/>
              <w:left w:val="nil"/>
              <w:bottom w:val="single" w:sz="4" w:space="0" w:color="000000"/>
              <w:right w:val="single" w:sz="4" w:space="0" w:color="000000"/>
            </w:tcBorders>
            <w:shd w:val="clear" w:color="auto" w:fill="auto"/>
            <w:vAlign w:val="bottom"/>
            <w:hideMark/>
          </w:tcPr>
          <w:p w14:paraId="262C5B1F" w14:textId="77777777" w:rsidR="00D62C34" w:rsidRPr="00D62C34" w:rsidRDefault="00D62C34" w:rsidP="00D62C34">
            <w:pPr>
              <w:overflowPunct/>
              <w:autoSpaceDE/>
              <w:autoSpaceDN/>
              <w:adjustRightInd/>
              <w:jc w:val="right"/>
              <w:rPr>
                <w:color w:val="000000"/>
                <w:szCs w:val="24"/>
              </w:rPr>
            </w:pPr>
            <w:r w:rsidRPr="00D62C34">
              <w:rPr>
                <w:color w:val="000000"/>
                <w:szCs w:val="24"/>
              </w:rPr>
              <w:t>  1 161 781,60</w:t>
            </w:r>
          </w:p>
        </w:tc>
        <w:tc>
          <w:tcPr>
            <w:tcW w:w="704" w:type="pct"/>
            <w:tcBorders>
              <w:top w:val="nil"/>
              <w:left w:val="nil"/>
              <w:bottom w:val="single" w:sz="4" w:space="0" w:color="000000"/>
              <w:right w:val="single" w:sz="4" w:space="0" w:color="000000"/>
            </w:tcBorders>
            <w:shd w:val="clear" w:color="auto" w:fill="auto"/>
            <w:vAlign w:val="bottom"/>
            <w:hideMark/>
          </w:tcPr>
          <w:p w14:paraId="0EB075FA" w14:textId="77777777" w:rsidR="00D62C34" w:rsidRPr="00D62C34" w:rsidRDefault="00D62C34" w:rsidP="00D62C34">
            <w:pPr>
              <w:overflowPunct/>
              <w:autoSpaceDE/>
              <w:autoSpaceDN/>
              <w:adjustRightInd/>
              <w:jc w:val="right"/>
              <w:rPr>
                <w:color w:val="000000"/>
                <w:szCs w:val="24"/>
              </w:rPr>
            </w:pPr>
            <w:r w:rsidRPr="00D62C34">
              <w:rPr>
                <w:color w:val="000000"/>
                <w:szCs w:val="24"/>
              </w:rPr>
              <w:t>62,13</w:t>
            </w:r>
          </w:p>
        </w:tc>
      </w:tr>
      <w:tr w:rsidR="00D62C34" w:rsidRPr="00D62C34" w14:paraId="0B2B07E1"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0A32207F" w14:textId="77777777" w:rsidR="00D62C34" w:rsidRPr="00D62C34" w:rsidRDefault="00D62C34" w:rsidP="00D62C34">
            <w:pPr>
              <w:overflowPunct/>
              <w:autoSpaceDE/>
              <w:autoSpaceDN/>
              <w:adjustRightInd/>
              <w:jc w:val="right"/>
              <w:rPr>
                <w:szCs w:val="24"/>
              </w:rPr>
            </w:pPr>
            <w:r w:rsidRPr="00D62C34">
              <w:rPr>
                <w:szCs w:val="24"/>
              </w:rPr>
              <w:t>195</w:t>
            </w:r>
          </w:p>
        </w:tc>
        <w:tc>
          <w:tcPr>
            <w:tcW w:w="1226" w:type="pct"/>
            <w:tcBorders>
              <w:top w:val="nil"/>
              <w:left w:val="nil"/>
              <w:bottom w:val="single" w:sz="4" w:space="0" w:color="000000"/>
              <w:right w:val="single" w:sz="4" w:space="0" w:color="000000"/>
            </w:tcBorders>
            <w:shd w:val="clear" w:color="auto" w:fill="auto"/>
            <w:vAlign w:val="bottom"/>
            <w:hideMark/>
          </w:tcPr>
          <w:p w14:paraId="401570D1" w14:textId="77777777" w:rsidR="00D62C34" w:rsidRPr="00D62C34" w:rsidRDefault="00D62C34" w:rsidP="00D62C34">
            <w:pPr>
              <w:overflowPunct/>
              <w:autoSpaceDE/>
              <w:autoSpaceDN/>
              <w:adjustRightInd/>
              <w:rPr>
                <w:color w:val="000000"/>
                <w:szCs w:val="24"/>
              </w:rPr>
            </w:pPr>
            <w:r w:rsidRPr="00D62C34">
              <w:rPr>
                <w:color w:val="000000"/>
                <w:szCs w:val="24"/>
              </w:rPr>
              <w:t>Социальное обеспечение и иные выплаты населению</w:t>
            </w:r>
          </w:p>
        </w:tc>
        <w:tc>
          <w:tcPr>
            <w:tcW w:w="865" w:type="pct"/>
            <w:tcBorders>
              <w:top w:val="nil"/>
              <w:left w:val="nil"/>
              <w:bottom w:val="single" w:sz="4" w:space="0" w:color="000000"/>
              <w:right w:val="single" w:sz="4" w:space="0" w:color="000000"/>
            </w:tcBorders>
            <w:shd w:val="clear" w:color="auto" w:fill="auto"/>
            <w:vAlign w:val="center"/>
            <w:hideMark/>
          </w:tcPr>
          <w:p w14:paraId="1195E31C" w14:textId="77777777" w:rsidR="00D62C34" w:rsidRPr="00D62C34" w:rsidRDefault="00D62C34" w:rsidP="00D62C34">
            <w:pPr>
              <w:overflowPunct/>
              <w:autoSpaceDE/>
              <w:autoSpaceDN/>
              <w:adjustRightInd/>
              <w:jc w:val="center"/>
              <w:rPr>
                <w:color w:val="000000"/>
                <w:szCs w:val="24"/>
              </w:rPr>
            </w:pPr>
            <w:r w:rsidRPr="00D62C34">
              <w:rPr>
                <w:color w:val="000000"/>
                <w:szCs w:val="24"/>
              </w:rPr>
              <w:t>000 0709 0000000000 300</w:t>
            </w:r>
          </w:p>
        </w:tc>
        <w:tc>
          <w:tcPr>
            <w:tcW w:w="942" w:type="pct"/>
            <w:tcBorders>
              <w:top w:val="nil"/>
              <w:left w:val="nil"/>
              <w:bottom w:val="single" w:sz="4" w:space="0" w:color="000000"/>
              <w:right w:val="single" w:sz="4" w:space="0" w:color="000000"/>
            </w:tcBorders>
            <w:shd w:val="clear" w:color="auto" w:fill="auto"/>
            <w:vAlign w:val="bottom"/>
            <w:hideMark/>
          </w:tcPr>
          <w:p w14:paraId="3E367334" w14:textId="77777777" w:rsidR="00D62C34" w:rsidRPr="00D62C34" w:rsidRDefault="00D62C34" w:rsidP="00D62C34">
            <w:pPr>
              <w:overflowPunct/>
              <w:autoSpaceDE/>
              <w:autoSpaceDN/>
              <w:adjustRightInd/>
              <w:jc w:val="right"/>
              <w:rPr>
                <w:color w:val="000000"/>
                <w:szCs w:val="24"/>
              </w:rPr>
            </w:pPr>
            <w:r w:rsidRPr="00D62C34">
              <w:rPr>
                <w:color w:val="000000"/>
                <w:szCs w:val="24"/>
              </w:rPr>
              <w:t>   816 100,00</w:t>
            </w:r>
          </w:p>
        </w:tc>
        <w:tc>
          <w:tcPr>
            <w:tcW w:w="885" w:type="pct"/>
            <w:tcBorders>
              <w:top w:val="nil"/>
              <w:left w:val="nil"/>
              <w:bottom w:val="single" w:sz="4" w:space="0" w:color="000000"/>
              <w:right w:val="single" w:sz="4" w:space="0" w:color="000000"/>
            </w:tcBorders>
            <w:shd w:val="clear" w:color="auto" w:fill="auto"/>
            <w:vAlign w:val="bottom"/>
            <w:hideMark/>
          </w:tcPr>
          <w:p w14:paraId="49EE570D" w14:textId="77777777" w:rsidR="00D62C34" w:rsidRPr="00D62C34" w:rsidRDefault="00D62C34" w:rsidP="00D62C34">
            <w:pPr>
              <w:overflowPunct/>
              <w:autoSpaceDE/>
              <w:autoSpaceDN/>
              <w:adjustRightInd/>
              <w:jc w:val="right"/>
              <w:rPr>
                <w:color w:val="000000"/>
                <w:szCs w:val="24"/>
              </w:rPr>
            </w:pPr>
            <w:r w:rsidRPr="00D62C34">
              <w:rPr>
                <w:color w:val="000000"/>
                <w:szCs w:val="24"/>
              </w:rPr>
              <w:t>   693 540,00</w:t>
            </w:r>
          </w:p>
        </w:tc>
        <w:tc>
          <w:tcPr>
            <w:tcW w:w="704" w:type="pct"/>
            <w:tcBorders>
              <w:top w:val="nil"/>
              <w:left w:val="nil"/>
              <w:bottom w:val="single" w:sz="4" w:space="0" w:color="000000"/>
              <w:right w:val="single" w:sz="4" w:space="0" w:color="000000"/>
            </w:tcBorders>
            <w:shd w:val="clear" w:color="auto" w:fill="auto"/>
            <w:vAlign w:val="bottom"/>
            <w:hideMark/>
          </w:tcPr>
          <w:p w14:paraId="578E5A4C" w14:textId="77777777" w:rsidR="00D62C34" w:rsidRPr="00D62C34" w:rsidRDefault="00D62C34" w:rsidP="00D62C34">
            <w:pPr>
              <w:overflowPunct/>
              <w:autoSpaceDE/>
              <w:autoSpaceDN/>
              <w:adjustRightInd/>
              <w:jc w:val="right"/>
              <w:rPr>
                <w:color w:val="000000"/>
                <w:szCs w:val="24"/>
              </w:rPr>
            </w:pPr>
            <w:r w:rsidRPr="00D62C34">
              <w:rPr>
                <w:color w:val="000000"/>
                <w:szCs w:val="24"/>
              </w:rPr>
              <w:t>84,98</w:t>
            </w:r>
          </w:p>
        </w:tc>
      </w:tr>
      <w:tr w:rsidR="00D62C34" w:rsidRPr="00D62C34" w14:paraId="3ED083C6"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0CD9F64B" w14:textId="77777777" w:rsidR="00D62C34" w:rsidRPr="00D62C34" w:rsidRDefault="00D62C34" w:rsidP="00D62C34">
            <w:pPr>
              <w:overflowPunct/>
              <w:autoSpaceDE/>
              <w:autoSpaceDN/>
              <w:adjustRightInd/>
              <w:jc w:val="right"/>
              <w:rPr>
                <w:szCs w:val="24"/>
              </w:rPr>
            </w:pPr>
            <w:r w:rsidRPr="00D62C34">
              <w:rPr>
                <w:szCs w:val="24"/>
              </w:rPr>
              <w:t>196</w:t>
            </w:r>
          </w:p>
        </w:tc>
        <w:tc>
          <w:tcPr>
            <w:tcW w:w="1226" w:type="pct"/>
            <w:tcBorders>
              <w:top w:val="nil"/>
              <w:left w:val="nil"/>
              <w:bottom w:val="single" w:sz="4" w:space="0" w:color="000000"/>
              <w:right w:val="single" w:sz="4" w:space="0" w:color="000000"/>
            </w:tcBorders>
            <w:shd w:val="clear" w:color="auto" w:fill="auto"/>
            <w:vAlign w:val="bottom"/>
            <w:hideMark/>
          </w:tcPr>
          <w:p w14:paraId="20CA4D86" w14:textId="77777777" w:rsidR="00D62C34" w:rsidRPr="00D62C34" w:rsidRDefault="00D62C34" w:rsidP="00D62C34">
            <w:pPr>
              <w:overflowPunct/>
              <w:autoSpaceDE/>
              <w:autoSpaceDN/>
              <w:adjustRightInd/>
              <w:rPr>
                <w:color w:val="000000"/>
                <w:szCs w:val="24"/>
              </w:rPr>
            </w:pPr>
            <w:r w:rsidRPr="00D62C34">
              <w:rPr>
                <w:color w:val="000000"/>
                <w:szCs w:val="24"/>
              </w:rPr>
              <w:t>Социальные выплаты гражданам, кроме публичных нормативных социальных выплат</w:t>
            </w:r>
          </w:p>
        </w:tc>
        <w:tc>
          <w:tcPr>
            <w:tcW w:w="865" w:type="pct"/>
            <w:tcBorders>
              <w:top w:val="nil"/>
              <w:left w:val="nil"/>
              <w:bottom w:val="single" w:sz="4" w:space="0" w:color="000000"/>
              <w:right w:val="single" w:sz="4" w:space="0" w:color="000000"/>
            </w:tcBorders>
            <w:shd w:val="clear" w:color="auto" w:fill="auto"/>
            <w:vAlign w:val="center"/>
            <w:hideMark/>
          </w:tcPr>
          <w:p w14:paraId="0C0CE2F4" w14:textId="77777777" w:rsidR="00D62C34" w:rsidRPr="00D62C34" w:rsidRDefault="00D62C34" w:rsidP="00D62C34">
            <w:pPr>
              <w:overflowPunct/>
              <w:autoSpaceDE/>
              <w:autoSpaceDN/>
              <w:adjustRightInd/>
              <w:jc w:val="center"/>
              <w:rPr>
                <w:color w:val="000000"/>
                <w:szCs w:val="24"/>
              </w:rPr>
            </w:pPr>
            <w:r w:rsidRPr="00D62C34">
              <w:rPr>
                <w:color w:val="000000"/>
                <w:szCs w:val="24"/>
              </w:rPr>
              <w:t>000 0709 0000000000 320</w:t>
            </w:r>
          </w:p>
        </w:tc>
        <w:tc>
          <w:tcPr>
            <w:tcW w:w="942" w:type="pct"/>
            <w:tcBorders>
              <w:top w:val="nil"/>
              <w:left w:val="nil"/>
              <w:bottom w:val="single" w:sz="4" w:space="0" w:color="000000"/>
              <w:right w:val="single" w:sz="4" w:space="0" w:color="000000"/>
            </w:tcBorders>
            <w:shd w:val="clear" w:color="auto" w:fill="auto"/>
            <w:vAlign w:val="bottom"/>
            <w:hideMark/>
          </w:tcPr>
          <w:p w14:paraId="656B52E0" w14:textId="77777777" w:rsidR="00D62C34" w:rsidRPr="00D62C34" w:rsidRDefault="00D62C34" w:rsidP="00D62C34">
            <w:pPr>
              <w:overflowPunct/>
              <w:autoSpaceDE/>
              <w:autoSpaceDN/>
              <w:adjustRightInd/>
              <w:jc w:val="right"/>
              <w:rPr>
                <w:color w:val="000000"/>
                <w:szCs w:val="24"/>
              </w:rPr>
            </w:pPr>
            <w:r w:rsidRPr="00D62C34">
              <w:rPr>
                <w:color w:val="000000"/>
                <w:szCs w:val="24"/>
              </w:rPr>
              <w:t>   816 100,00</w:t>
            </w:r>
          </w:p>
        </w:tc>
        <w:tc>
          <w:tcPr>
            <w:tcW w:w="885" w:type="pct"/>
            <w:tcBorders>
              <w:top w:val="nil"/>
              <w:left w:val="nil"/>
              <w:bottom w:val="single" w:sz="4" w:space="0" w:color="000000"/>
              <w:right w:val="single" w:sz="4" w:space="0" w:color="000000"/>
            </w:tcBorders>
            <w:shd w:val="clear" w:color="auto" w:fill="auto"/>
            <w:vAlign w:val="bottom"/>
            <w:hideMark/>
          </w:tcPr>
          <w:p w14:paraId="615749F8" w14:textId="77777777" w:rsidR="00D62C34" w:rsidRPr="00D62C34" w:rsidRDefault="00D62C34" w:rsidP="00D62C34">
            <w:pPr>
              <w:overflowPunct/>
              <w:autoSpaceDE/>
              <w:autoSpaceDN/>
              <w:adjustRightInd/>
              <w:jc w:val="right"/>
              <w:rPr>
                <w:color w:val="000000"/>
                <w:szCs w:val="24"/>
              </w:rPr>
            </w:pPr>
            <w:r w:rsidRPr="00D62C34">
              <w:rPr>
                <w:color w:val="000000"/>
                <w:szCs w:val="24"/>
              </w:rPr>
              <w:t>   693 540,00</w:t>
            </w:r>
          </w:p>
        </w:tc>
        <w:tc>
          <w:tcPr>
            <w:tcW w:w="704" w:type="pct"/>
            <w:tcBorders>
              <w:top w:val="nil"/>
              <w:left w:val="nil"/>
              <w:bottom w:val="single" w:sz="4" w:space="0" w:color="000000"/>
              <w:right w:val="single" w:sz="4" w:space="0" w:color="000000"/>
            </w:tcBorders>
            <w:shd w:val="clear" w:color="auto" w:fill="auto"/>
            <w:vAlign w:val="bottom"/>
            <w:hideMark/>
          </w:tcPr>
          <w:p w14:paraId="6CBD8CD4" w14:textId="77777777" w:rsidR="00D62C34" w:rsidRPr="00D62C34" w:rsidRDefault="00D62C34" w:rsidP="00D62C34">
            <w:pPr>
              <w:overflowPunct/>
              <w:autoSpaceDE/>
              <w:autoSpaceDN/>
              <w:adjustRightInd/>
              <w:jc w:val="right"/>
              <w:rPr>
                <w:color w:val="000000"/>
                <w:szCs w:val="24"/>
              </w:rPr>
            </w:pPr>
            <w:r w:rsidRPr="00D62C34">
              <w:rPr>
                <w:color w:val="000000"/>
                <w:szCs w:val="24"/>
              </w:rPr>
              <w:t>84,98</w:t>
            </w:r>
          </w:p>
        </w:tc>
      </w:tr>
      <w:tr w:rsidR="00D62C34" w:rsidRPr="00D62C34" w14:paraId="31E6B8AE"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605C05FD" w14:textId="77777777" w:rsidR="00D62C34" w:rsidRPr="00D62C34" w:rsidRDefault="00D62C34" w:rsidP="00D62C34">
            <w:pPr>
              <w:overflowPunct/>
              <w:autoSpaceDE/>
              <w:autoSpaceDN/>
              <w:adjustRightInd/>
              <w:jc w:val="right"/>
              <w:rPr>
                <w:szCs w:val="24"/>
              </w:rPr>
            </w:pPr>
            <w:r w:rsidRPr="00D62C34">
              <w:rPr>
                <w:szCs w:val="24"/>
              </w:rPr>
              <w:t>197</w:t>
            </w:r>
          </w:p>
        </w:tc>
        <w:tc>
          <w:tcPr>
            <w:tcW w:w="1226" w:type="pct"/>
            <w:tcBorders>
              <w:top w:val="nil"/>
              <w:left w:val="nil"/>
              <w:bottom w:val="single" w:sz="4" w:space="0" w:color="000000"/>
              <w:right w:val="single" w:sz="4" w:space="0" w:color="000000"/>
            </w:tcBorders>
            <w:shd w:val="clear" w:color="auto" w:fill="auto"/>
            <w:vAlign w:val="bottom"/>
            <w:hideMark/>
          </w:tcPr>
          <w:p w14:paraId="455EAA8E" w14:textId="77777777" w:rsidR="00D62C34" w:rsidRPr="00D62C34" w:rsidRDefault="00D62C34" w:rsidP="00D62C34">
            <w:pPr>
              <w:overflowPunct/>
              <w:autoSpaceDE/>
              <w:autoSpaceDN/>
              <w:adjustRightInd/>
              <w:rPr>
                <w:color w:val="000000"/>
                <w:szCs w:val="24"/>
              </w:rPr>
            </w:pPr>
            <w:r w:rsidRPr="00D62C34">
              <w:rPr>
                <w:color w:val="000000"/>
                <w:szCs w:val="24"/>
              </w:rPr>
              <w:t>Приобретение товаров, работ и услуг в пользу граждан в целях их социального обеспечения</w:t>
            </w:r>
          </w:p>
        </w:tc>
        <w:tc>
          <w:tcPr>
            <w:tcW w:w="865" w:type="pct"/>
            <w:tcBorders>
              <w:top w:val="nil"/>
              <w:left w:val="nil"/>
              <w:bottom w:val="single" w:sz="4" w:space="0" w:color="000000"/>
              <w:right w:val="single" w:sz="4" w:space="0" w:color="000000"/>
            </w:tcBorders>
            <w:shd w:val="clear" w:color="auto" w:fill="auto"/>
            <w:vAlign w:val="center"/>
            <w:hideMark/>
          </w:tcPr>
          <w:p w14:paraId="5BC1D5C9" w14:textId="77777777" w:rsidR="00D62C34" w:rsidRPr="00D62C34" w:rsidRDefault="00D62C34" w:rsidP="00D62C34">
            <w:pPr>
              <w:overflowPunct/>
              <w:autoSpaceDE/>
              <w:autoSpaceDN/>
              <w:adjustRightInd/>
              <w:jc w:val="center"/>
              <w:rPr>
                <w:color w:val="000000"/>
                <w:szCs w:val="24"/>
              </w:rPr>
            </w:pPr>
            <w:r w:rsidRPr="00D62C34">
              <w:rPr>
                <w:color w:val="000000"/>
                <w:szCs w:val="24"/>
              </w:rPr>
              <w:t>000 0709 0000000000 323</w:t>
            </w:r>
          </w:p>
        </w:tc>
        <w:tc>
          <w:tcPr>
            <w:tcW w:w="942" w:type="pct"/>
            <w:tcBorders>
              <w:top w:val="nil"/>
              <w:left w:val="nil"/>
              <w:bottom w:val="single" w:sz="4" w:space="0" w:color="000000"/>
              <w:right w:val="single" w:sz="4" w:space="0" w:color="000000"/>
            </w:tcBorders>
            <w:shd w:val="clear" w:color="auto" w:fill="auto"/>
            <w:vAlign w:val="bottom"/>
            <w:hideMark/>
          </w:tcPr>
          <w:p w14:paraId="363375CF" w14:textId="77777777" w:rsidR="00D62C34" w:rsidRPr="00D62C34" w:rsidRDefault="00D62C34" w:rsidP="00D62C34">
            <w:pPr>
              <w:overflowPunct/>
              <w:autoSpaceDE/>
              <w:autoSpaceDN/>
              <w:adjustRightInd/>
              <w:jc w:val="right"/>
              <w:rPr>
                <w:color w:val="000000"/>
                <w:szCs w:val="24"/>
              </w:rPr>
            </w:pPr>
            <w:r w:rsidRPr="00D62C34">
              <w:rPr>
                <w:color w:val="000000"/>
                <w:szCs w:val="24"/>
              </w:rPr>
              <w:t>   816 100,00</w:t>
            </w:r>
          </w:p>
        </w:tc>
        <w:tc>
          <w:tcPr>
            <w:tcW w:w="885" w:type="pct"/>
            <w:tcBorders>
              <w:top w:val="nil"/>
              <w:left w:val="nil"/>
              <w:bottom w:val="single" w:sz="4" w:space="0" w:color="000000"/>
              <w:right w:val="single" w:sz="4" w:space="0" w:color="000000"/>
            </w:tcBorders>
            <w:shd w:val="clear" w:color="auto" w:fill="auto"/>
            <w:vAlign w:val="bottom"/>
            <w:hideMark/>
          </w:tcPr>
          <w:p w14:paraId="6F3B4E5A" w14:textId="77777777" w:rsidR="00D62C34" w:rsidRPr="00D62C34" w:rsidRDefault="00D62C34" w:rsidP="00D62C34">
            <w:pPr>
              <w:overflowPunct/>
              <w:autoSpaceDE/>
              <w:autoSpaceDN/>
              <w:adjustRightInd/>
              <w:jc w:val="right"/>
              <w:rPr>
                <w:color w:val="000000"/>
                <w:szCs w:val="24"/>
              </w:rPr>
            </w:pPr>
            <w:r w:rsidRPr="00D62C34">
              <w:rPr>
                <w:color w:val="000000"/>
                <w:szCs w:val="24"/>
              </w:rPr>
              <w:t>   693 540,00</w:t>
            </w:r>
          </w:p>
        </w:tc>
        <w:tc>
          <w:tcPr>
            <w:tcW w:w="704" w:type="pct"/>
            <w:tcBorders>
              <w:top w:val="nil"/>
              <w:left w:val="nil"/>
              <w:bottom w:val="single" w:sz="4" w:space="0" w:color="000000"/>
              <w:right w:val="single" w:sz="4" w:space="0" w:color="000000"/>
            </w:tcBorders>
            <w:shd w:val="clear" w:color="auto" w:fill="auto"/>
            <w:vAlign w:val="bottom"/>
            <w:hideMark/>
          </w:tcPr>
          <w:p w14:paraId="5139CFD3" w14:textId="77777777" w:rsidR="00D62C34" w:rsidRPr="00D62C34" w:rsidRDefault="00D62C34" w:rsidP="00D62C34">
            <w:pPr>
              <w:overflowPunct/>
              <w:autoSpaceDE/>
              <w:autoSpaceDN/>
              <w:adjustRightInd/>
              <w:jc w:val="right"/>
              <w:rPr>
                <w:color w:val="000000"/>
                <w:szCs w:val="24"/>
              </w:rPr>
            </w:pPr>
            <w:r w:rsidRPr="00D62C34">
              <w:rPr>
                <w:color w:val="000000"/>
                <w:szCs w:val="24"/>
              </w:rPr>
              <w:t>84,98</w:t>
            </w:r>
          </w:p>
        </w:tc>
      </w:tr>
      <w:tr w:rsidR="00D62C34" w:rsidRPr="00D62C34" w14:paraId="2F2FDA94"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7B47BBAE" w14:textId="77777777" w:rsidR="00D62C34" w:rsidRPr="00D62C34" w:rsidRDefault="00D62C34" w:rsidP="00D62C34">
            <w:pPr>
              <w:overflowPunct/>
              <w:autoSpaceDE/>
              <w:autoSpaceDN/>
              <w:adjustRightInd/>
              <w:jc w:val="right"/>
              <w:rPr>
                <w:szCs w:val="24"/>
              </w:rPr>
            </w:pPr>
            <w:r w:rsidRPr="00D62C34">
              <w:rPr>
                <w:szCs w:val="24"/>
              </w:rPr>
              <w:t>198</w:t>
            </w:r>
          </w:p>
        </w:tc>
        <w:tc>
          <w:tcPr>
            <w:tcW w:w="1226" w:type="pct"/>
            <w:tcBorders>
              <w:top w:val="nil"/>
              <w:left w:val="nil"/>
              <w:bottom w:val="single" w:sz="4" w:space="0" w:color="000000"/>
              <w:right w:val="single" w:sz="4" w:space="0" w:color="000000"/>
            </w:tcBorders>
            <w:shd w:val="clear" w:color="auto" w:fill="auto"/>
            <w:vAlign w:val="bottom"/>
            <w:hideMark/>
          </w:tcPr>
          <w:p w14:paraId="09F80590" w14:textId="77777777" w:rsidR="00D62C34" w:rsidRPr="00D62C34" w:rsidRDefault="00D62C34" w:rsidP="00D62C34">
            <w:pPr>
              <w:overflowPunct/>
              <w:autoSpaceDE/>
              <w:autoSpaceDN/>
              <w:adjustRightInd/>
              <w:rPr>
                <w:color w:val="000000"/>
                <w:szCs w:val="24"/>
              </w:rPr>
            </w:pPr>
            <w:r w:rsidRPr="00D62C34">
              <w:rPr>
                <w:color w:val="000000"/>
                <w:szCs w:val="24"/>
              </w:rPr>
              <w:t xml:space="preserve">Предоставление субсидий бюджетным, автономным </w:t>
            </w:r>
            <w:r w:rsidRPr="00D62C34">
              <w:rPr>
                <w:color w:val="000000"/>
                <w:szCs w:val="24"/>
              </w:rPr>
              <w:lastRenderedPageBreak/>
              <w:t xml:space="preserve">учреждениям и иным некоммерческим организациям    </w:t>
            </w:r>
          </w:p>
        </w:tc>
        <w:tc>
          <w:tcPr>
            <w:tcW w:w="865" w:type="pct"/>
            <w:tcBorders>
              <w:top w:val="nil"/>
              <w:left w:val="nil"/>
              <w:bottom w:val="single" w:sz="4" w:space="0" w:color="000000"/>
              <w:right w:val="single" w:sz="4" w:space="0" w:color="000000"/>
            </w:tcBorders>
            <w:shd w:val="clear" w:color="auto" w:fill="auto"/>
            <w:vAlign w:val="center"/>
            <w:hideMark/>
          </w:tcPr>
          <w:p w14:paraId="0AFA28D4" w14:textId="77777777" w:rsidR="00D62C34" w:rsidRPr="00D62C34" w:rsidRDefault="00D62C34" w:rsidP="00D62C34">
            <w:pPr>
              <w:overflowPunct/>
              <w:autoSpaceDE/>
              <w:autoSpaceDN/>
              <w:adjustRightInd/>
              <w:jc w:val="center"/>
              <w:rPr>
                <w:color w:val="000000"/>
                <w:szCs w:val="24"/>
              </w:rPr>
            </w:pPr>
            <w:r w:rsidRPr="00D62C34">
              <w:rPr>
                <w:color w:val="000000"/>
                <w:szCs w:val="24"/>
              </w:rPr>
              <w:lastRenderedPageBreak/>
              <w:t>000 0709 0000000000 600</w:t>
            </w:r>
          </w:p>
        </w:tc>
        <w:tc>
          <w:tcPr>
            <w:tcW w:w="942" w:type="pct"/>
            <w:tcBorders>
              <w:top w:val="nil"/>
              <w:left w:val="nil"/>
              <w:bottom w:val="single" w:sz="4" w:space="0" w:color="000000"/>
              <w:right w:val="single" w:sz="4" w:space="0" w:color="000000"/>
            </w:tcBorders>
            <w:shd w:val="clear" w:color="auto" w:fill="auto"/>
            <w:vAlign w:val="bottom"/>
            <w:hideMark/>
          </w:tcPr>
          <w:p w14:paraId="39FCF361" w14:textId="77777777" w:rsidR="00D62C34" w:rsidRPr="00D62C34" w:rsidRDefault="00D62C34" w:rsidP="00D62C34">
            <w:pPr>
              <w:overflowPunct/>
              <w:autoSpaceDE/>
              <w:autoSpaceDN/>
              <w:adjustRightInd/>
              <w:jc w:val="right"/>
              <w:rPr>
                <w:color w:val="000000"/>
                <w:szCs w:val="24"/>
              </w:rPr>
            </w:pPr>
            <w:r w:rsidRPr="00D62C34">
              <w:rPr>
                <w:color w:val="000000"/>
                <w:szCs w:val="24"/>
              </w:rPr>
              <w:t>  3 968 600,00</w:t>
            </w:r>
          </w:p>
        </w:tc>
        <w:tc>
          <w:tcPr>
            <w:tcW w:w="885" w:type="pct"/>
            <w:tcBorders>
              <w:top w:val="nil"/>
              <w:left w:val="nil"/>
              <w:bottom w:val="single" w:sz="4" w:space="0" w:color="000000"/>
              <w:right w:val="single" w:sz="4" w:space="0" w:color="000000"/>
            </w:tcBorders>
            <w:shd w:val="clear" w:color="auto" w:fill="auto"/>
            <w:vAlign w:val="bottom"/>
            <w:hideMark/>
          </w:tcPr>
          <w:p w14:paraId="3811AA14" w14:textId="77777777" w:rsidR="00D62C34" w:rsidRPr="00D62C34" w:rsidRDefault="00D62C34" w:rsidP="00D62C34">
            <w:pPr>
              <w:overflowPunct/>
              <w:autoSpaceDE/>
              <w:autoSpaceDN/>
              <w:adjustRightInd/>
              <w:jc w:val="right"/>
              <w:rPr>
                <w:color w:val="000000"/>
                <w:szCs w:val="24"/>
              </w:rPr>
            </w:pPr>
            <w:r w:rsidRPr="00D62C34">
              <w:rPr>
                <w:color w:val="000000"/>
                <w:szCs w:val="24"/>
              </w:rPr>
              <w:t>  3 968 522,60</w:t>
            </w:r>
          </w:p>
        </w:tc>
        <w:tc>
          <w:tcPr>
            <w:tcW w:w="704" w:type="pct"/>
            <w:tcBorders>
              <w:top w:val="nil"/>
              <w:left w:val="nil"/>
              <w:bottom w:val="single" w:sz="4" w:space="0" w:color="000000"/>
              <w:right w:val="single" w:sz="4" w:space="0" w:color="000000"/>
            </w:tcBorders>
            <w:shd w:val="clear" w:color="auto" w:fill="auto"/>
            <w:vAlign w:val="bottom"/>
            <w:hideMark/>
          </w:tcPr>
          <w:p w14:paraId="18B692F1" w14:textId="77777777" w:rsidR="00D62C34" w:rsidRPr="00D62C34" w:rsidRDefault="00D62C34" w:rsidP="00D62C34">
            <w:pPr>
              <w:overflowPunct/>
              <w:autoSpaceDE/>
              <w:autoSpaceDN/>
              <w:adjustRightInd/>
              <w:jc w:val="right"/>
              <w:rPr>
                <w:color w:val="000000"/>
                <w:szCs w:val="24"/>
              </w:rPr>
            </w:pPr>
            <w:r w:rsidRPr="00D62C34">
              <w:rPr>
                <w:color w:val="000000"/>
                <w:szCs w:val="24"/>
              </w:rPr>
              <w:t>100,00</w:t>
            </w:r>
          </w:p>
        </w:tc>
      </w:tr>
      <w:tr w:rsidR="00D62C34" w:rsidRPr="00D62C34" w14:paraId="4BDCAA55"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59E12DFD" w14:textId="77777777" w:rsidR="00D62C34" w:rsidRPr="00D62C34" w:rsidRDefault="00D62C34" w:rsidP="00D62C34">
            <w:pPr>
              <w:overflowPunct/>
              <w:autoSpaceDE/>
              <w:autoSpaceDN/>
              <w:adjustRightInd/>
              <w:jc w:val="right"/>
              <w:rPr>
                <w:szCs w:val="24"/>
              </w:rPr>
            </w:pPr>
            <w:r w:rsidRPr="00D62C34">
              <w:rPr>
                <w:szCs w:val="24"/>
              </w:rPr>
              <w:t>199</w:t>
            </w:r>
          </w:p>
        </w:tc>
        <w:tc>
          <w:tcPr>
            <w:tcW w:w="1226" w:type="pct"/>
            <w:tcBorders>
              <w:top w:val="nil"/>
              <w:left w:val="nil"/>
              <w:bottom w:val="single" w:sz="4" w:space="0" w:color="000000"/>
              <w:right w:val="single" w:sz="4" w:space="0" w:color="000000"/>
            </w:tcBorders>
            <w:shd w:val="clear" w:color="auto" w:fill="auto"/>
            <w:vAlign w:val="bottom"/>
            <w:hideMark/>
          </w:tcPr>
          <w:p w14:paraId="2EAE3507" w14:textId="77777777" w:rsidR="00D62C34" w:rsidRPr="00D62C34" w:rsidRDefault="00D62C34" w:rsidP="00D62C34">
            <w:pPr>
              <w:overflowPunct/>
              <w:autoSpaceDE/>
              <w:autoSpaceDN/>
              <w:adjustRightInd/>
              <w:rPr>
                <w:color w:val="000000"/>
                <w:szCs w:val="24"/>
              </w:rPr>
            </w:pPr>
            <w:r w:rsidRPr="00D62C34">
              <w:rPr>
                <w:color w:val="000000"/>
                <w:szCs w:val="24"/>
              </w:rPr>
              <w:t>Субсидии бюджетным учреждениям</w:t>
            </w:r>
          </w:p>
        </w:tc>
        <w:tc>
          <w:tcPr>
            <w:tcW w:w="865" w:type="pct"/>
            <w:tcBorders>
              <w:top w:val="nil"/>
              <w:left w:val="nil"/>
              <w:bottom w:val="single" w:sz="4" w:space="0" w:color="000000"/>
              <w:right w:val="single" w:sz="4" w:space="0" w:color="000000"/>
            </w:tcBorders>
            <w:shd w:val="clear" w:color="auto" w:fill="auto"/>
            <w:vAlign w:val="center"/>
            <w:hideMark/>
          </w:tcPr>
          <w:p w14:paraId="6C351985" w14:textId="77777777" w:rsidR="00D62C34" w:rsidRPr="00D62C34" w:rsidRDefault="00D62C34" w:rsidP="00D62C34">
            <w:pPr>
              <w:overflowPunct/>
              <w:autoSpaceDE/>
              <w:autoSpaceDN/>
              <w:adjustRightInd/>
              <w:jc w:val="center"/>
              <w:rPr>
                <w:color w:val="000000"/>
                <w:szCs w:val="24"/>
              </w:rPr>
            </w:pPr>
            <w:r w:rsidRPr="00D62C34">
              <w:rPr>
                <w:color w:val="000000"/>
                <w:szCs w:val="24"/>
              </w:rPr>
              <w:t>000 0709 0000000000 610</w:t>
            </w:r>
          </w:p>
        </w:tc>
        <w:tc>
          <w:tcPr>
            <w:tcW w:w="942" w:type="pct"/>
            <w:tcBorders>
              <w:top w:val="nil"/>
              <w:left w:val="nil"/>
              <w:bottom w:val="single" w:sz="4" w:space="0" w:color="000000"/>
              <w:right w:val="single" w:sz="4" w:space="0" w:color="000000"/>
            </w:tcBorders>
            <w:shd w:val="clear" w:color="auto" w:fill="auto"/>
            <w:vAlign w:val="bottom"/>
            <w:hideMark/>
          </w:tcPr>
          <w:p w14:paraId="4C20E433" w14:textId="77777777" w:rsidR="00D62C34" w:rsidRPr="00D62C34" w:rsidRDefault="00D62C34" w:rsidP="00D62C34">
            <w:pPr>
              <w:overflowPunct/>
              <w:autoSpaceDE/>
              <w:autoSpaceDN/>
              <w:adjustRightInd/>
              <w:jc w:val="right"/>
              <w:rPr>
                <w:color w:val="000000"/>
                <w:szCs w:val="24"/>
              </w:rPr>
            </w:pPr>
            <w:r w:rsidRPr="00D62C34">
              <w:rPr>
                <w:color w:val="000000"/>
                <w:szCs w:val="24"/>
              </w:rPr>
              <w:t>  3 968 600,00</w:t>
            </w:r>
          </w:p>
        </w:tc>
        <w:tc>
          <w:tcPr>
            <w:tcW w:w="885" w:type="pct"/>
            <w:tcBorders>
              <w:top w:val="nil"/>
              <w:left w:val="nil"/>
              <w:bottom w:val="single" w:sz="4" w:space="0" w:color="000000"/>
              <w:right w:val="single" w:sz="4" w:space="0" w:color="000000"/>
            </w:tcBorders>
            <w:shd w:val="clear" w:color="auto" w:fill="auto"/>
            <w:vAlign w:val="bottom"/>
            <w:hideMark/>
          </w:tcPr>
          <w:p w14:paraId="24DF4D20" w14:textId="77777777" w:rsidR="00D62C34" w:rsidRPr="00D62C34" w:rsidRDefault="00D62C34" w:rsidP="00D62C34">
            <w:pPr>
              <w:overflowPunct/>
              <w:autoSpaceDE/>
              <w:autoSpaceDN/>
              <w:adjustRightInd/>
              <w:jc w:val="right"/>
              <w:rPr>
                <w:color w:val="000000"/>
                <w:szCs w:val="24"/>
              </w:rPr>
            </w:pPr>
            <w:r w:rsidRPr="00D62C34">
              <w:rPr>
                <w:color w:val="000000"/>
                <w:szCs w:val="24"/>
              </w:rPr>
              <w:t>  3 968 522,60</w:t>
            </w:r>
          </w:p>
        </w:tc>
        <w:tc>
          <w:tcPr>
            <w:tcW w:w="704" w:type="pct"/>
            <w:tcBorders>
              <w:top w:val="nil"/>
              <w:left w:val="nil"/>
              <w:bottom w:val="single" w:sz="4" w:space="0" w:color="000000"/>
              <w:right w:val="single" w:sz="4" w:space="0" w:color="000000"/>
            </w:tcBorders>
            <w:shd w:val="clear" w:color="auto" w:fill="auto"/>
            <w:vAlign w:val="bottom"/>
            <w:hideMark/>
          </w:tcPr>
          <w:p w14:paraId="259E7AE0" w14:textId="77777777" w:rsidR="00D62C34" w:rsidRPr="00D62C34" w:rsidRDefault="00D62C34" w:rsidP="00D62C34">
            <w:pPr>
              <w:overflowPunct/>
              <w:autoSpaceDE/>
              <w:autoSpaceDN/>
              <w:adjustRightInd/>
              <w:jc w:val="right"/>
              <w:rPr>
                <w:color w:val="000000"/>
                <w:szCs w:val="24"/>
              </w:rPr>
            </w:pPr>
            <w:r w:rsidRPr="00D62C34">
              <w:rPr>
                <w:color w:val="000000"/>
                <w:szCs w:val="24"/>
              </w:rPr>
              <w:t>100,00</w:t>
            </w:r>
          </w:p>
        </w:tc>
      </w:tr>
      <w:tr w:rsidR="00D62C34" w:rsidRPr="00D62C34" w14:paraId="3F224AD1"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6B7F593D" w14:textId="77777777" w:rsidR="00D62C34" w:rsidRPr="00D62C34" w:rsidRDefault="00D62C34" w:rsidP="00D62C34">
            <w:pPr>
              <w:overflowPunct/>
              <w:autoSpaceDE/>
              <w:autoSpaceDN/>
              <w:adjustRightInd/>
              <w:jc w:val="right"/>
              <w:rPr>
                <w:szCs w:val="24"/>
              </w:rPr>
            </w:pPr>
            <w:r w:rsidRPr="00D62C34">
              <w:rPr>
                <w:szCs w:val="24"/>
              </w:rPr>
              <w:t>200</w:t>
            </w:r>
          </w:p>
        </w:tc>
        <w:tc>
          <w:tcPr>
            <w:tcW w:w="1226" w:type="pct"/>
            <w:tcBorders>
              <w:top w:val="nil"/>
              <w:left w:val="nil"/>
              <w:bottom w:val="single" w:sz="4" w:space="0" w:color="000000"/>
              <w:right w:val="single" w:sz="4" w:space="0" w:color="000000"/>
            </w:tcBorders>
            <w:shd w:val="clear" w:color="auto" w:fill="auto"/>
            <w:vAlign w:val="bottom"/>
            <w:hideMark/>
          </w:tcPr>
          <w:p w14:paraId="0F8F7B9D" w14:textId="77777777" w:rsidR="00D62C34" w:rsidRPr="00D62C34" w:rsidRDefault="00D62C34" w:rsidP="00D62C34">
            <w:pPr>
              <w:overflowPunct/>
              <w:autoSpaceDE/>
              <w:autoSpaceDN/>
              <w:adjustRightInd/>
              <w:rPr>
                <w:color w:val="000000"/>
                <w:szCs w:val="24"/>
              </w:rPr>
            </w:pPr>
            <w:r w:rsidRPr="00D62C34">
              <w:rPr>
                <w:color w:val="000000"/>
                <w:szCs w:val="24"/>
              </w:rPr>
              <w:t>Субсидии бюджетным учреждениям на иные цели</w:t>
            </w:r>
          </w:p>
        </w:tc>
        <w:tc>
          <w:tcPr>
            <w:tcW w:w="865" w:type="pct"/>
            <w:tcBorders>
              <w:top w:val="nil"/>
              <w:left w:val="nil"/>
              <w:bottom w:val="single" w:sz="4" w:space="0" w:color="000000"/>
              <w:right w:val="single" w:sz="4" w:space="0" w:color="000000"/>
            </w:tcBorders>
            <w:shd w:val="clear" w:color="auto" w:fill="auto"/>
            <w:vAlign w:val="center"/>
            <w:hideMark/>
          </w:tcPr>
          <w:p w14:paraId="0E85F2A8" w14:textId="77777777" w:rsidR="00D62C34" w:rsidRPr="00D62C34" w:rsidRDefault="00D62C34" w:rsidP="00D62C34">
            <w:pPr>
              <w:overflowPunct/>
              <w:autoSpaceDE/>
              <w:autoSpaceDN/>
              <w:adjustRightInd/>
              <w:jc w:val="center"/>
              <w:rPr>
                <w:color w:val="000000"/>
                <w:szCs w:val="24"/>
              </w:rPr>
            </w:pPr>
            <w:r w:rsidRPr="00D62C34">
              <w:rPr>
                <w:color w:val="000000"/>
                <w:szCs w:val="24"/>
              </w:rPr>
              <w:t>000 0709 0000000000 612</w:t>
            </w:r>
          </w:p>
        </w:tc>
        <w:tc>
          <w:tcPr>
            <w:tcW w:w="942" w:type="pct"/>
            <w:tcBorders>
              <w:top w:val="nil"/>
              <w:left w:val="nil"/>
              <w:bottom w:val="single" w:sz="4" w:space="0" w:color="000000"/>
              <w:right w:val="single" w:sz="4" w:space="0" w:color="000000"/>
            </w:tcBorders>
            <w:shd w:val="clear" w:color="auto" w:fill="auto"/>
            <w:vAlign w:val="bottom"/>
            <w:hideMark/>
          </w:tcPr>
          <w:p w14:paraId="43BAC87C" w14:textId="77777777" w:rsidR="00D62C34" w:rsidRPr="00D62C34" w:rsidRDefault="00D62C34" w:rsidP="00D62C34">
            <w:pPr>
              <w:overflowPunct/>
              <w:autoSpaceDE/>
              <w:autoSpaceDN/>
              <w:adjustRightInd/>
              <w:jc w:val="right"/>
              <w:rPr>
                <w:color w:val="000000"/>
                <w:szCs w:val="24"/>
              </w:rPr>
            </w:pPr>
            <w:r w:rsidRPr="00D62C34">
              <w:rPr>
                <w:color w:val="000000"/>
                <w:szCs w:val="24"/>
              </w:rPr>
              <w:t>  3 968 600,00</w:t>
            </w:r>
          </w:p>
        </w:tc>
        <w:tc>
          <w:tcPr>
            <w:tcW w:w="885" w:type="pct"/>
            <w:tcBorders>
              <w:top w:val="nil"/>
              <w:left w:val="nil"/>
              <w:bottom w:val="single" w:sz="4" w:space="0" w:color="000000"/>
              <w:right w:val="single" w:sz="4" w:space="0" w:color="000000"/>
            </w:tcBorders>
            <w:shd w:val="clear" w:color="auto" w:fill="auto"/>
            <w:vAlign w:val="bottom"/>
            <w:hideMark/>
          </w:tcPr>
          <w:p w14:paraId="6FAA1263" w14:textId="77777777" w:rsidR="00D62C34" w:rsidRPr="00D62C34" w:rsidRDefault="00D62C34" w:rsidP="00D62C34">
            <w:pPr>
              <w:overflowPunct/>
              <w:autoSpaceDE/>
              <w:autoSpaceDN/>
              <w:adjustRightInd/>
              <w:jc w:val="right"/>
              <w:rPr>
                <w:color w:val="000000"/>
                <w:szCs w:val="24"/>
              </w:rPr>
            </w:pPr>
            <w:r w:rsidRPr="00D62C34">
              <w:rPr>
                <w:color w:val="000000"/>
                <w:szCs w:val="24"/>
              </w:rPr>
              <w:t>  3 968 522,60</w:t>
            </w:r>
          </w:p>
        </w:tc>
        <w:tc>
          <w:tcPr>
            <w:tcW w:w="704" w:type="pct"/>
            <w:tcBorders>
              <w:top w:val="nil"/>
              <w:left w:val="nil"/>
              <w:bottom w:val="single" w:sz="4" w:space="0" w:color="000000"/>
              <w:right w:val="single" w:sz="4" w:space="0" w:color="000000"/>
            </w:tcBorders>
            <w:shd w:val="clear" w:color="auto" w:fill="auto"/>
            <w:vAlign w:val="bottom"/>
            <w:hideMark/>
          </w:tcPr>
          <w:p w14:paraId="6A905BE5" w14:textId="77777777" w:rsidR="00D62C34" w:rsidRPr="00D62C34" w:rsidRDefault="00D62C34" w:rsidP="00D62C34">
            <w:pPr>
              <w:overflowPunct/>
              <w:autoSpaceDE/>
              <w:autoSpaceDN/>
              <w:adjustRightInd/>
              <w:jc w:val="right"/>
              <w:rPr>
                <w:color w:val="000000"/>
                <w:szCs w:val="24"/>
              </w:rPr>
            </w:pPr>
            <w:r w:rsidRPr="00D62C34">
              <w:rPr>
                <w:color w:val="000000"/>
                <w:szCs w:val="24"/>
              </w:rPr>
              <w:t>100,00</w:t>
            </w:r>
          </w:p>
        </w:tc>
      </w:tr>
      <w:tr w:rsidR="00D62C34" w:rsidRPr="00D62C34" w14:paraId="115EB6D7"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219CF99C" w14:textId="77777777" w:rsidR="00D62C34" w:rsidRPr="00D62C34" w:rsidRDefault="00D62C34" w:rsidP="00D62C34">
            <w:pPr>
              <w:overflowPunct/>
              <w:autoSpaceDE/>
              <w:autoSpaceDN/>
              <w:adjustRightInd/>
              <w:jc w:val="right"/>
              <w:rPr>
                <w:szCs w:val="24"/>
              </w:rPr>
            </w:pPr>
            <w:r w:rsidRPr="00D62C34">
              <w:rPr>
                <w:szCs w:val="24"/>
              </w:rPr>
              <w:t>201</w:t>
            </w:r>
          </w:p>
        </w:tc>
        <w:tc>
          <w:tcPr>
            <w:tcW w:w="1226" w:type="pct"/>
            <w:tcBorders>
              <w:top w:val="nil"/>
              <w:left w:val="nil"/>
              <w:bottom w:val="single" w:sz="4" w:space="0" w:color="000000"/>
              <w:right w:val="single" w:sz="4" w:space="0" w:color="000000"/>
            </w:tcBorders>
            <w:shd w:val="clear" w:color="auto" w:fill="auto"/>
            <w:vAlign w:val="bottom"/>
            <w:hideMark/>
          </w:tcPr>
          <w:p w14:paraId="1E20ACAA" w14:textId="77777777" w:rsidR="00D62C34" w:rsidRPr="00D62C34" w:rsidRDefault="00D62C34" w:rsidP="00D62C34">
            <w:pPr>
              <w:overflowPunct/>
              <w:autoSpaceDE/>
              <w:autoSpaceDN/>
              <w:adjustRightInd/>
              <w:rPr>
                <w:color w:val="000000"/>
                <w:szCs w:val="24"/>
              </w:rPr>
            </w:pPr>
            <w:r w:rsidRPr="00D62C34">
              <w:rPr>
                <w:color w:val="000000"/>
                <w:szCs w:val="24"/>
              </w:rPr>
              <w:t>Культура, кинематография</w:t>
            </w:r>
          </w:p>
        </w:tc>
        <w:tc>
          <w:tcPr>
            <w:tcW w:w="865" w:type="pct"/>
            <w:tcBorders>
              <w:top w:val="nil"/>
              <w:left w:val="nil"/>
              <w:bottom w:val="single" w:sz="4" w:space="0" w:color="000000"/>
              <w:right w:val="single" w:sz="4" w:space="0" w:color="000000"/>
            </w:tcBorders>
            <w:shd w:val="clear" w:color="auto" w:fill="auto"/>
            <w:vAlign w:val="center"/>
            <w:hideMark/>
          </w:tcPr>
          <w:p w14:paraId="668CCB2D" w14:textId="77777777" w:rsidR="00D62C34" w:rsidRPr="00D62C34" w:rsidRDefault="00D62C34" w:rsidP="00D62C34">
            <w:pPr>
              <w:overflowPunct/>
              <w:autoSpaceDE/>
              <w:autoSpaceDN/>
              <w:adjustRightInd/>
              <w:jc w:val="center"/>
              <w:rPr>
                <w:color w:val="000000"/>
                <w:szCs w:val="24"/>
              </w:rPr>
            </w:pPr>
            <w:r w:rsidRPr="00D62C34">
              <w:rPr>
                <w:color w:val="000000"/>
                <w:szCs w:val="24"/>
              </w:rPr>
              <w:t>000 0800 0000000000 000</w:t>
            </w:r>
          </w:p>
        </w:tc>
        <w:tc>
          <w:tcPr>
            <w:tcW w:w="942" w:type="pct"/>
            <w:tcBorders>
              <w:top w:val="nil"/>
              <w:left w:val="nil"/>
              <w:bottom w:val="single" w:sz="4" w:space="0" w:color="000000"/>
              <w:right w:val="single" w:sz="4" w:space="0" w:color="000000"/>
            </w:tcBorders>
            <w:shd w:val="clear" w:color="auto" w:fill="auto"/>
            <w:vAlign w:val="bottom"/>
            <w:hideMark/>
          </w:tcPr>
          <w:p w14:paraId="425B59E2" w14:textId="77777777" w:rsidR="00D62C34" w:rsidRPr="00D62C34" w:rsidRDefault="00D62C34" w:rsidP="00D62C34">
            <w:pPr>
              <w:overflowPunct/>
              <w:autoSpaceDE/>
              <w:autoSpaceDN/>
              <w:adjustRightInd/>
              <w:jc w:val="right"/>
              <w:rPr>
                <w:color w:val="000000"/>
                <w:szCs w:val="24"/>
              </w:rPr>
            </w:pPr>
            <w:r w:rsidRPr="00D62C34">
              <w:rPr>
                <w:color w:val="000000"/>
                <w:szCs w:val="24"/>
              </w:rPr>
              <w:t>  84 409 036,70</w:t>
            </w:r>
          </w:p>
        </w:tc>
        <w:tc>
          <w:tcPr>
            <w:tcW w:w="885" w:type="pct"/>
            <w:tcBorders>
              <w:top w:val="nil"/>
              <w:left w:val="nil"/>
              <w:bottom w:val="single" w:sz="4" w:space="0" w:color="000000"/>
              <w:right w:val="single" w:sz="4" w:space="0" w:color="000000"/>
            </w:tcBorders>
            <w:shd w:val="clear" w:color="auto" w:fill="auto"/>
            <w:vAlign w:val="bottom"/>
            <w:hideMark/>
          </w:tcPr>
          <w:p w14:paraId="45941974" w14:textId="77777777" w:rsidR="00D62C34" w:rsidRPr="00D62C34" w:rsidRDefault="00D62C34" w:rsidP="00D62C34">
            <w:pPr>
              <w:overflowPunct/>
              <w:autoSpaceDE/>
              <w:autoSpaceDN/>
              <w:adjustRightInd/>
              <w:jc w:val="right"/>
              <w:rPr>
                <w:color w:val="000000"/>
                <w:szCs w:val="24"/>
              </w:rPr>
            </w:pPr>
            <w:r w:rsidRPr="00D62C34">
              <w:rPr>
                <w:color w:val="000000"/>
                <w:szCs w:val="24"/>
              </w:rPr>
              <w:t>  58 168 198,25</w:t>
            </w:r>
          </w:p>
        </w:tc>
        <w:tc>
          <w:tcPr>
            <w:tcW w:w="704" w:type="pct"/>
            <w:tcBorders>
              <w:top w:val="nil"/>
              <w:left w:val="nil"/>
              <w:bottom w:val="single" w:sz="4" w:space="0" w:color="000000"/>
              <w:right w:val="single" w:sz="4" w:space="0" w:color="000000"/>
            </w:tcBorders>
            <w:shd w:val="clear" w:color="auto" w:fill="auto"/>
            <w:vAlign w:val="bottom"/>
            <w:hideMark/>
          </w:tcPr>
          <w:p w14:paraId="5DA155A0" w14:textId="77777777" w:rsidR="00D62C34" w:rsidRPr="00D62C34" w:rsidRDefault="00D62C34" w:rsidP="00D62C34">
            <w:pPr>
              <w:overflowPunct/>
              <w:autoSpaceDE/>
              <w:autoSpaceDN/>
              <w:adjustRightInd/>
              <w:jc w:val="right"/>
              <w:rPr>
                <w:color w:val="000000"/>
                <w:szCs w:val="24"/>
              </w:rPr>
            </w:pPr>
            <w:r w:rsidRPr="00D62C34">
              <w:rPr>
                <w:color w:val="000000"/>
                <w:szCs w:val="24"/>
              </w:rPr>
              <w:t>68,91</w:t>
            </w:r>
          </w:p>
        </w:tc>
      </w:tr>
      <w:tr w:rsidR="00D62C34" w:rsidRPr="00D62C34" w14:paraId="54EC19C1"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7999162A" w14:textId="77777777" w:rsidR="00D62C34" w:rsidRPr="00D62C34" w:rsidRDefault="00D62C34" w:rsidP="00D62C34">
            <w:pPr>
              <w:overflowPunct/>
              <w:autoSpaceDE/>
              <w:autoSpaceDN/>
              <w:adjustRightInd/>
              <w:jc w:val="right"/>
              <w:rPr>
                <w:szCs w:val="24"/>
              </w:rPr>
            </w:pPr>
            <w:r w:rsidRPr="00D62C34">
              <w:rPr>
                <w:szCs w:val="24"/>
              </w:rPr>
              <w:t>202</w:t>
            </w:r>
          </w:p>
        </w:tc>
        <w:tc>
          <w:tcPr>
            <w:tcW w:w="1226" w:type="pct"/>
            <w:tcBorders>
              <w:top w:val="nil"/>
              <w:left w:val="nil"/>
              <w:bottom w:val="single" w:sz="4" w:space="0" w:color="000000"/>
              <w:right w:val="single" w:sz="4" w:space="0" w:color="000000"/>
            </w:tcBorders>
            <w:shd w:val="clear" w:color="auto" w:fill="auto"/>
            <w:vAlign w:val="bottom"/>
            <w:hideMark/>
          </w:tcPr>
          <w:p w14:paraId="00F45514" w14:textId="77777777" w:rsidR="00D62C34" w:rsidRPr="00D62C34" w:rsidRDefault="00D62C34" w:rsidP="00D62C34">
            <w:pPr>
              <w:overflowPunct/>
              <w:autoSpaceDE/>
              <w:autoSpaceDN/>
              <w:adjustRightInd/>
              <w:rPr>
                <w:color w:val="000000"/>
                <w:szCs w:val="24"/>
              </w:rPr>
            </w:pPr>
            <w:r w:rsidRPr="00D62C34">
              <w:rPr>
                <w:color w:val="000000"/>
                <w:szCs w:val="24"/>
              </w:rPr>
              <w:t>Культура</w:t>
            </w:r>
          </w:p>
        </w:tc>
        <w:tc>
          <w:tcPr>
            <w:tcW w:w="865" w:type="pct"/>
            <w:tcBorders>
              <w:top w:val="nil"/>
              <w:left w:val="nil"/>
              <w:bottom w:val="single" w:sz="4" w:space="0" w:color="000000"/>
              <w:right w:val="single" w:sz="4" w:space="0" w:color="000000"/>
            </w:tcBorders>
            <w:shd w:val="clear" w:color="auto" w:fill="auto"/>
            <w:vAlign w:val="center"/>
            <w:hideMark/>
          </w:tcPr>
          <w:p w14:paraId="387091A5" w14:textId="77777777" w:rsidR="00D62C34" w:rsidRPr="00D62C34" w:rsidRDefault="00D62C34" w:rsidP="00D62C34">
            <w:pPr>
              <w:overflowPunct/>
              <w:autoSpaceDE/>
              <w:autoSpaceDN/>
              <w:adjustRightInd/>
              <w:jc w:val="center"/>
              <w:rPr>
                <w:color w:val="000000"/>
                <w:szCs w:val="24"/>
              </w:rPr>
            </w:pPr>
            <w:r w:rsidRPr="00D62C34">
              <w:rPr>
                <w:color w:val="000000"/>
                <w:szCs w:val="24"/>
              </w:rPr>
              <w:t>000 0801 0000000000 000</w:t>
            </w:r>
          </w:p>
        </w:tc>
        <w:tc>
          <w:tcPr>
            <w:tcW w:w="942" w:type="pct"/>
            <w:tcBorders>
              <w:top w:val="nil"/>
              <w:left w:val="nil"/>
              <w:bottom w:val="single" w:sz="4" w:space="0" w:color="000000"/>
              <w:right w:val="single" w:sz="4" w:space="0" w:color="000000"/>
            </w:tcBorders>
            <w:shd w:val="clear" w:color="auto" w:fill="auto"/>
            <w:vAlign w:val="bottom"/>
            <w:hideMark/>
          </w:tcPr>
          <w:p w14:paraId="51903551" w14:textId="77777777" w:rsidR="00D62C34" w:rsidRPr="00D62C34" w:rsidRDefault="00D62C34" w:rsidP="00D62C34">
            <w:pPr>
              <w:overflowPunct/>
              <w:autoSpaceDE/>
              <w:autoSpaceDN/>
              <w:adjustRightInd/>
              <w:jc w:val="right"/>
              <w:rPr>
                <w:color w:val="000000"/>
                <w:szCs w:val="24"/>
              </w:rPr>
            </w:pPr>
            <w:r w:rsidRPr="00D62C34">
              <w:rPr>
                <w:color w:val="000000"/>
                <w:szCs w:val="24"/>
              </w:rPr>
              <w:t>  84 409 036,70</w:t>
            </w:r>
          </w:p>
        </w:tc>
        <w:tc>
          <w:tcPr>
            <w:tcW w:w="885" w:type="pct"/>
            <w:tcBorders>
              <w:top w:val="nil"/>
              <w:left w:val="nil"/>
              <w:bottom w:val="single" w:sz="4" w:space="0" w:color="000000"/>
              <w:right w:val="single" w:sz="4" w:space="0" w:color="000000"/>
            </w:tcBorders>
            <w:shd w:val="clear" w:color="auto" w:fill="auto"/>
            <w:vAlign w:val="bottom"/>
            <w:hideMark/>
          </w:tcPr>
          <w:p w14:paraId="245A4995" w14:textId="77777777" w:rsidR="00D62C34" w:rsidRPr="00D62C34" w:rsidRDefault="00D62C34" w:rsidP="00D62C34">
            <w:pPr>
              <w:overflowPunct/>
              <w:autoSpaceDE/>
              <w:autoSpaceDN/>
              <w:adjustRightInd/>
              <w:jc w:val="right"/>
              <w:rPr>
                <w:color w:val="000000"/>
                <w:szCs w:val="24"/>
              </w:rPr>
            </w:pPr>
            <w:r w:rsidRPr="00D62C34">
              <w:rPr>
                <w:color w:val="000000"/>
                <w:szCs w:val="24"/>
              </w:rPr>
              <w:t>  58 168 198,25</w:t>
            </w:r>
          </w:p>
        </w:tc>
        <w:tc>
          <w:tcPr>
            <w:tcW w:w="704" w:type="pct"/>
            <w:tcBorders>
              <w:top w:val="nil"/>
              <w:left w:val="nil"/>
              <w:bottom w:val="single" w:sz="4" w:space="0" w:color="000000"/>
              <w:right w:val="single" w:sz="4" w:space="0" w:color="000000"/>
            </w:tcBorders>
            <w:shd w:val="clear" w:color="auto" w:fill="auto"/>
            <w:vAlign w:val="bottom"/>
            <w:hideMark/>
          </w:tcPr>
          <w:p w14:paraId="36C594D9" w14:textId="77777777" w:rsidR="00D62C34" w:rsidRPr="00D62C34" w:rsidRDefault="00D62C34" w:rsidP="00D62C34">
            <w:pPr>
              <w:overflowPunct/>
              <w:autoSpaceDE/>
              <w:autoSpaceDN/>
              <w:adjustRightInd/>
              <w:jc w:val="right"/>
              <w:rPr>
                <w:color w:val="000000"/>
                <w:szCs w:val="24"/>
              </w:rPr>
            </w:pPr>
            <w:r w:rsidRPr="00D62C34">
              <w:rPr>
                <w:color w:val="000000"/>
                <w:szCs w:val="24"/>
              </w:rPr>
              <w:t>68,91</w:t>
            </w:r>
          </w:p>
        </w:tc>
      </w:tr>
      <w:tr w:rsidR="00D62C34" w:rsidRPr="00D62C34" w14:paraId="2654A6C4"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00A4E18D" w14:textId="77777777" w:rsidR="00D62C34" w:rsidRPr="00D62C34" w:rsidRDefault="00D62C34" w:rsidP="00D62C34">
            <w:pPr>
              <w:overflowPunct/>
              <w:autoSpaceDE/>
              <w:autoSpaceDN/>
              <w:adjustRightInd/>
              <w:jc w:val="right"/>
              <w:rPr>
                <w:szCs w:val="24"/>
              </w:rPr>
            </w:pPr>
            <w:r w:rsidRPr="00D62C34">
              <w:rPr>
                <w:szCs w:val="24"/>
              </w:rPr>
              <w:t>203</w:t>
            </w:r>
          </w:p>
        </w:tc>
        <w:tc>
          <w:tcPr>
            <w:tcW w:w="1226" w:type="pct"/>
            <w:tcBorders>
              <w:top w:val="nil"/>
              <w:left w:val="nil"/>
              <w:bottom w:val="single" w:sz="4" w:space="0" w:color="000000"/>
              <w:right w:val="single" w:sz="4" w:space="0" w:color="000000"/>
            </w:tcBorders>
            <w:shd w:val="clear" w:color="auto" w:fill="auto"/>
            <w:vAlign w:val="bottom"/>
            <w:hideMark/>
          </w:tcPr>
          <w:p w14:paraId="506D88EE" w14:textId="77777777" w:rsidR="00D62C34" w:rsidRPr="00D62C34" w:rsidRDefault="00D62C34" w:rsidP="00D62C34">
            <w:pPr>
              <w:overflowPunct/>
              <w:autoSpaceDE/>
              <w:autoSpaceDN/>
              <w:adjustRightInd/>
              <w:rPr>
                <w:color w:val="000000"/>
                <w:szCs w:val="24"/>
              </w:rPr>
            </w:pPr>
            <w:r w:rsidRPr="00D62C34">
              <w:rPr>
                <w:color w:val="000000"/>
                <w:szCs w:val="24"/>
              </w:rPr>
              <w:t>Закупка товаров, работ и услуг для обеспечения 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152B00D6" w14:textId="77777777" w:rsidR="00D62C34" w:rsidRPr="00D62C34" w:rsidRDefault="00D62C34" w:rsidP="00D62C34">
            <w:pPr>
              <w:overflowPunct/>
              <w:autoSpaceDE/>
              <w:autoSpaceDN/>
              <w:adjustRightInd/>
              <w:jc w:val="center"/>
              <w:rPr>
                <w:color w:val="000000"/>
                <w:szCs w:val="24"/>
              </w:rPr>
            </w:pPr>
            <w:r w:rsidRPr="00D62C34">
              <w:rPr>
                <w:color w:val="000000"/>
                <w:szCs w:val="24"/>
              </w:rPr>
              <w:t>000 0801 0000000000 200</w:t>
            </w:r>
          </w:p>
        </w:tc>
        <w:tc>
          <w:tcPr>
            <w:tcW w:w="942" w:type="pct"/>
            <w:tcBorders>
              <w:top w:val="nil"/>
              <w:left w:val="nil"/>
              <w:bottom w:val="single" w:sz="4" w:space="0" w:color="000000"/>
              <w:right w:val="single" w:sz="4" w:space="0" w:color="000000"/>
            </w:tcBorders>
            <w:shd w:val="clear" w:color="auto" w:fill="auto"/>
            <w:vAlign w:val="bottom"/>
            <w:hideMark/>
          </w:tcPr>
          <w:p w14:paraId="2DCBBFAD" w14:textId="77777777" w:rsidR="00D62C34" w:rsidRPr="00D62C34" w:rsidRDefault="00D62C34" w:rsidP="00D62C34">
            <w:pPr>
              <w:overflowPunct/>
              <w:autoSpaceDE/>
              <w:autoSpaceDN/>
              <w:adjustRightInd/>
              <w:jc w:val="right"/>
              <w:rPr>
                <w:color w:val="000000"/>
                <w:szCs w:val="24"/>
              </w:rPr>
            </w:pPr>
            <w:r w:rsidRPr="00D62C34">
              <w:rPr>
                <w:color w:val="000000"/>
                <w:szCs w:val="24"/>
              </w:rPr>
              <w:t>  8 274 238,45</w:t>
            </w:r>
          </w:p>
        </w:tc>
        <w:tc>
          <w:tcPr>
            <w:tcW w:w="885" w:type="pct"/>
            <w:tcBorders>
              <w:top w:val="nil"/>
              <w:left w:val="nil"/>
              <w:bottom w:val="single" w:sz="4" w:space="0" w:color="000000"/>
              <w:right w:val="single" w:sz="4" w:space="0" w:color="000000"/>
            </w:tcBorders>
            <w:shd w:val="clear" w:color="auto" w:fill="auto"/>
            <w:vAlign w:val="bottom"/>
            <w:hideMark/>
          </w:tcPr>
          <w:p w14:paraId="7C851095"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c>
          <w:tcPr>
            <w:tcW w:w="704" w:type="pct"/>
            <w:tcBorders>
              <w:top w:val="nil"/>
              <w:left w:val="nil"/>
              <w:bottom w:val="single" w:sz="4" w:space="0" w:color="000000"/>
              <w:right w:val="single" w:sz="4" w:space="0" w:color="000000"/>
            </w:tcBorders>
            <w:shd w:val="clear" w:color="auto" w:fill="auto"/>
            <w:vAlign w:val="bottom"/>
            <w:hideMark/>
          </w:tcPr>
          <w:p w14:paraId="17DA21F0"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r>
      <w:tr w:rsidR="00D62C34" w:rsidRPr="00D62C34" w14:paraId="28E34947"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188E77FC" w14:textId="77777777" w:rsidR="00D62C34" w:rsidRPr="00D62C34" w:rsidRDefault="00D62C34" w:rsidP="00D62C34">
            <w:pPr>
              <w:overflowPunct/>
              <w:autoSpaceDE/>
              <w:autoSpaceDN/>
              <w:adjustRightInd/>
              <w:jc w:val="right"/>
              <w:rPr>
                <w:szCs w:val="24"/>
              </w:rPr>
            </w:pPr>
            <w:r w:rsidRPr="00D62C34">
              <w:rPr>
                <w:szCs w:val="24"/>
              </w:rPr>
              <w:t>204</w:t>
            </w:r>
          </w:p>
        </w:tc>
        <w:tc>
          <w:tcPr>
            <w:tcW w:w="1226" w:type="pct"/>
            <w:tcBorders>
              <w:top w:val="nil"/>
              <w:left w:val="nil"/>
              <w:bottom w:val="single" w:sz="4" w:space="0" w:color="000000"/>
              <w:right w:val="single" w:sz="4" w:space="0" w:color="000000"/>
            </w:tcBorders>
            <w:shd w:val="clear" w:color="auto" w:fill="auto"/>
            <w:vAlign w:val="bottom"/>
            <w:hideMark/>
          </w:tcPr>
          <w:p w14:paraId="2C9DBCAA" w14:textId="77777777" w:rsidR="00D62C34" w:rsidRPr="00D62C34" w:rsidRDefault="00D62C34" w:rsidP="00D62C34">
            <w:pPr>
              <w:overflowPunct/>
              <w:autoSpaceDE/>
              <w:autoSpaceDN/>
              <w:adjustRightInd/>
              <w:rPr>
                <w:color w:val="000000"/>
                <w:szCs w:val="24"/>
              </w:rPr>
            </w:pPr>
            <w:r w:rsidRPr="00D62C34">
              <w:rPr>
                <w:color w:val="000000"/>
                <w:szCs w:val="24"/>
              </w:rPr>
              <w:t>Иные закупки товаров, работ и услуг для обеспечения 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3A5B8F7D" w14:textId="77777777" w:rsidR="00D62C34" w:rsidRPr="00D62C34" w:rsidRDefault="00D62C34" w:rsidP="00D62C34">
            <w:pPr>
              <w:overflowPunct/>
              <w:autoSpaceDE/>
              <w:autoSpaceDN/>
              <w:adjustRightInd/>
              <w:jc w:val="center"/>
              <w:rPr>
                <w:color w:val="000000"/>
                <w:szCs w:val="24"/>
              </w:rPr>
            </w:pPr>
            <w:r w:rsidRPr="00D62C34">
              <w:rPr>
                <w:color w:val="000000"/>
                <w:szCs w:val="24"/>
              </w:rPr>
              <w:t>000 0801 0000000000 240</w:t>
            </w:r>
          </w:p>
        </w:tc>
        <w:tc>
          <w:tcPr>
            <w:tcW w:w="942" w:type="pct"/>
            <w:tcBorders>
              <w:top w:val="nil"/>
              <w:left w:val="nil"/>
              <w:bottom w:val="single" w:sz="4" w:space="0" w:color="000000"/>
              <w:right w:val="single" w:sz="4" w:space="0" w:color="000000"/>
            </w:tcBorders>
            <w:shd w:val="clear" w:color="auto" w:fill="auto"/>
            <w:vAlign w:val="bottom"/>
            <w:hideMark/>
          </w:tcPr>
          <w:p w14:paraId="659C7E0F" w14:textId="77777777" w:rsidR="00D62C34" w:rsidRPr="00D62C34" w:rsidRDefault="00D62C34" w:rsidP="00D62C34">
            <w:pPr>
              <w:overflowPunct/>
              <w:autoSpaceDE/>
              <w:autoSpaceDN/>
              <w:adjustRightInd/>
              <w:jc w:val="right"/>
              <w:rPr>
                <w:color w:val="000000"/>
                <w:szCs w:val="24"/>
              </w:rPr>
            </w:pPr>
            <w:r w:rsidRPr="00D62C34">
              <w:rPr>
                <w:color w:val="000000"/>
                <w:szCs w:val="24"/>
              </w:rPr>
              <w:t>  8 274 238,45</w:t>
            </w:r>
          </w:p>
        </w:tc>
        <w:tc>
          <w:tcPr>
            <w:tcW w:w="885" w:type="pct"/>
            <w:tcBorders>
              <w:top w:val="nil"/>
              <w:left w:val="nil"/>
              <w:bottom w:val="single" w:sz="4" w:space="0" w:color="000000"/>
              <w:right w:val="single" w:sz="4" w:space="0" w:color="000000"/>
            </w:tcBorders>
            <w:shd w:val="clear" w:color="auto" w:fill="auto"/>
            <w:vAlign w:val="bottom"/>
            <w:hideMark/>
          </w:tcPr>
          <w:p w14:paraId="3F9CE283"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c>
          <w:tcPr>
            <w:tcW w:w="704" w:type="pct"/>
            <w:tcBorders>
              <w:top w:val="nil"/>
              <w:left w:val="nil"/>
              <w:bottom w:val="single" w:sz="4" w:space="0" w:color="000000"/>
              <w:right w:val="single" w:sz="4" w:space="0" w:color="000000"/>
            </w:tcBorders>
            <w:shd w:val="clear" w:color="auto" w:fill="auto"/>
            <w:vAlign w:val="bottom"/>
            <w:hideMark/>
          </w:tcPr>
          <w:p w14:paraId="00AA85FF"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r>
      <w:tr w:rsidR="00D62C34" w:rsidRPr="00D62C34" w14:paraId="1CDBEA7E"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27EE0C4" w14:textId="77777777" w:rsidR="00D62C34" w:rsidRPr="00D62C34" w:rsidRDefault="00D62C34" w:rsidP="00D62C34">
            <w:pPr>
              <w:overflowPunct/>
              <w:autoSpaceDE/>
              <w:autoSpaceDN/>
              <w:adjustRightInd/>
              <w:jc w:val="right"/>
              <w:rPr>
                <w:szCs w:val="24"/>
              </w:rPr>
            </w:pPr>
            <w:r w:rsidRPr="00D62C34">
              <w:rPr>
                <w:szCs w:val="24"/>
              </w:rPr>
              <w:t>205</w:t>
            </w:r>
          </w:p>
        </w:tc>
        <w:tc>
          <w:tcPr>
            <w:tcW w:w="1226" w:type="pct"/>
            <w:tcBorders>
              <w:top w:val="nil"/>
              <w:left w:val="nil"/>
              <w:bottom w:val="single" w:sz="4" w:space="0" w:color="000000"/>
              <w:right w:val="single" w:sz="4" w:space="0" w:color="000000"/>
            </w:tcBorders>
            <w:shd w:val="clear" w:color="auto" w:fill="auto"/>
            <w:vAlign w:val="bottom"/>
            <w:hideMark/>
          </w:tcPr>
          <w:p w14:paraId="4881987B" w14:textId="77777777" w:rsidR="00D62C34" w:rsidRPr="00D62C34" w:rsidRDefault="00D62C34" w:rsidP="00D62C34">
            <w:pPr>
              <w:overflowPunct/>
              <w:autoSpaceDE/>
              <w:autoSpaceDN/>
              <w:adjustRightInd/>
              <w:rPr>
                <w:color w:val="000000"/>
                <w:szCs w:val="24"/>
              </w:rPr>
            </w:pPr>
            <w:r w:rsidRPr="00D62C34">
              <w:rPr>
                <w:color w:val="000000"/>
                <w:szCs w:val="24"/>
              </w:rPr>
              <w:t>Прочая закупка товаров, работ и услуг</w:t>
            </w:r>
          </w:p>
        </w:tc>
        <w:tc>
          <w:tcPr>
            <w:tcW w:w="865" w:type="pct"/>
            <w:tcBorders>
              <w:top w:val="nil"/>
              <w:left w:val="nil"/>
              <w:bottom w:val="single" w:sz="4" w:space="0" w:color="000000"/>
              <w:right w:val="single" w:sz="4" w:space="0" w:color="000000"/>
            </w:tcBorders>
            <w:shd w:val="clear" w:color="auto" w:fill="auto"/>
            <w:vAlign w:val="center"/>
            <w:hideMark/>
          </w:tcPr>
          <w:p w14:paraId="2EC37DA4" w14:textId="77777777" w:rsidR="00D62C34" w:rsidRPr="00D62C34" w:rsidRDefault="00D62C34" w:rsidP="00D62C34">
            <w:pPr>
              <w:overflowPunct/>
              <w:autoSpaceDE/>
              <w:autoSpaceDN/>
              <w:adjustRightInd/>
              <w:jc w:val="center"/>
              <w:rPr>
                <w:color w:val="000000"/>
                <w:szCs w:val="24"/>
              </w:rPr>
            </w:pPr>
            <w:r w:rsidRPr="00D62C34">
              <w:rPr>
                <w:color w:val="000000"/>
                <w:szCs w:val="24"/>
              </w:rPr>
              <w:t>000 0801 0000000000 244</w:t>
            </w:r>
          </w:p>
        </w:tc>
        <w:tc>
          <w:tcPr>
            <w:tcW w:w="942" w:type="pct"/>
            <w:tcBorders>
              <w:top w:val="nil"/>
              <w:left w:val="nil"/>
              <w:bottom w:val="single" w:sz="4" w:space="0" w:color="000000"/>
              <w:right w:val="single" w:sz="4" w:space="0" w:color="000000"/>
            </w:tcBorders>
            <w:shd w:val="clear" w:color="auto" w:fill="auto"/>
            <w:vAlign w:val="bottom"/>
            <w:hideMark/>
          </w:tcPr>
          <w:p w14:paraId="1CB7BB5F" w14:textId="77777777" w:rsidR="00D62C34" w:rsidRPr="00D62C34" w:rsidRDefault="00D62C34" w:rsidP="00D62C34">
            <w:pPr>
              <w:overflowPunct/>
              <w:autoSpaceDE/>
              <w:autoSpaceDN/>
              <w:adjustRightInd/>
              <w:jc w:val="right"/>
              <w:rPr>
                <w:color w:val="000000"/>
                <w:szCs w:val="24"/>
              </w:rPr>
            </w:pPr>
            <w:r w:rsidRPr="00D62C34">
              <w:rPr>
                <w:color w:val="000000"/>
                <w:szCs w:val="24"/>
              </w:rPr>
              <w:t>  8 274 238,45</w:t>
            </w:r>
          </w:p>
        </w:tc>
        <w:tc>
          <w:tcPr>
            <w:tcW w:w="885" w:type="pct"/>
            <w:tcBorders>
              <w:top w:val="nil"/>
              <w:left w:val="nil"/>
              <w:bottom w:val="single" w:sz="4" w:space="0" w:color="000000"/>
              <w:right w:val="single" w:sz="4" w:space="0" w:color="000000"/>
            </w:tcBorders>
            <w:shd w:val="clear" w:color="auto" w:fill="auto"/>
            <w:vAlign w:val="bottom"/>
            <w:hideMark/>
          </w:tcPr>
          <w:p w14:paraId="4F9BE73B"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c>
          <w:tcPr>
            <w:tcW w:w="704" w:type="pct"/>
            <w:tcBorders>
              <w:top w:val="nil"/>
              <w:left w:val="nil"/>
              <w:bottom w:val="single" w:sz="4" w:space="0" w:color="000000"/>
              <w:right w:val="single" w:sz="4" w:space="0" w:color="000000"/>
            </w:tcBorders>
            <w:shd w:val="clear" w:color="auto" w:fill="auto"/>
            <w:vAlign w:val="bottom"/>
            <w:hideMark/>
          </w:tcPr>
          <w:p w14:paraId="2B02935C"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r>
      <w:tr w:rsidR="00D62C34" w:rsidRPr="00D62C34" w14:paraId="17FA9445"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BBFB4D9" w14:textId="77777777" w:rsidR="00D62C34" w:rsidRPr="00D62C34" w:rsidRDefault="00D62C34" w:rsidP="00D62C34">
            <w:pPr>
              <w:overflowPunct/>
              <w:autoSpaceDE/>
              <w:autoSpaceDN/>
              <w:adjustRightInd/>
              <w:jc w:val="right"/>
              <w:rPr>
                <w:szCs w:val="24"/>
              </w:rPr>
            </w:pPr>
            <w:r w:rsidRPr="00D62C34">
              <w:rPr>
                <w:szCs w:val="24"/>
              </w:rPr>
              <w:t>206</w:t>
            </w:r>
          </w:p>
        </w:tc>
        <w:tc>
          <w:tcPr>
            <w:tcW w:w="1226" w:type="pct"/>
            <w:tcBorders>
              <w:top w:val="nil"/>
              <w:left w:val="nil"/>
              <w:bottom w:val="single" w:sz="4" w:space="0" w:color="000000"/>
              <w:right w:val="single" w:sz="4" w:space="0" w:color="000000"/>
            </w:tcBorders>
            <w:shd w:val="clear" w:color="auto" w:fill="auto"/>
            <w:vAlign w:val="bottom"/>
            <w:hideMark/>
          </w:tcPr>
          <w:p w14:paraId="4489B0D7" w14:textId="77777777" w:rsidR="00D62C34" w:rsidRPr="00D62C34" w:rsidRDefault="00D62C34" w:rsidP="00D62C34">
            <w:pPr>
              <w:overflowPunct/>
              <w:autoSpaceDE/>
              <w:autoSpaceDN/>
              <w:adjustRightInd/>
              <w:rPr>
                <w:color w:val="000000"/>
                <w:szCs w:val="24"/>
              </w:rPr>
            </w:pPr>
            <w:r w:rsidRPr="00D62C34">
              <w:rPr>
                <w:color w:val="000000"/>
                <w:szCs w:val="24"/>
              </w:rPr>
              <w:t xml:space="preserve">Предоставление субсидий бюджетным, автономным учреждениям и иным некоммерческим организациям    </w:t>
            </w:r>
          </w:p>
        </w:tc>
        <w:tc>
          <w:tcPr>
            <w:tcW w:w="865" w:type="pct"/>
            <w:tcBorders>
              <w:top w:val="nil"/>
              <w:left w:val="nil"/>
              <w:bottom w:val="single" w:sz="4" w:space="0" w:color="000000"/>
              <w:right w:val="single" w:sz="4" w:space="0" w:color="000000"/>
            </w:tcBorders>
            <w:shd w:val="clear" w:color="auto" w:fill="auto"/>
            <w:vAlign w:val="center"/>
            <w:hideMark/>
          </w:tcPr>
          <w:p w14:paraId="7151F0EF" w14:textId="77777777" w:rsidR="00D62C34" w:rsidRPr="00D62C34" w:rsidRDefault="00D62C34" w:rsidP="00D62C34">
            <w:pPr>
              <w:overflowPunct/>
              <w:autoSpaceDE/>
              <w:autoSpaceDN/>
              <w:adjustRightInd/>
              <w:jc w:val="center"/>
              <w:rPr>
                <w:color w:val="000000"/>
                <w:szCs w:val="24"/>
              </w:rPr>
            </w:pPr>
            <w:r w:rsidRPr="00D62C34">
              <w:rPr>
                <w:color w:val="000000"/>
                <w:szCs w:val="24"/>
              </w:rPr>
              <w:t>000 0801 0000000000 600</w:t>
            </w:r>
          </w:p>
        </w:tc>
        <w:tc>
          <w:tcPr>
            <w:tcW w:w="942" w:type="pct"/>
            <w:tcBorders>
              <w:top w:val="nil"/>
              <w:left w:val="nil"/>
              <w:bottom w:val="single" w:sz="4" w:space="0" w:color="000000"/>
              <w:right w:val="single" w:sz="4" w:space="0" w:color="000000"/>
            </w:tcBorders>
            <w:shd w:val="clear" w:color="auto" w:fill="auto"/>
            <w:vAlign w:val="bottom"/>
            <w:hideMark/>
          </w:tcPr>
          <w:p w14:paraId="6F94EFF1" w14:textId="77777777" w:rsidR="00D62C34" w:rsidRPr="00D62C34" w:rsidRDefault="00D62C34" w:rsidP="00D62C34">
            <w:pPr>
              <w:overflowPunct/>
              <w:autoSpaceDE/>
              <w:autoSpaceDN/>
              <w:adjustRightInd/>
              <w:jc w:val="right"/>
              <w:rPr>
                <w:color w:val="000000"/>
                <w:szCs w:val="24"/>
              </w:rPr>
            </w:pPr>
            <w:r w:rsidRPr="00D62C34">
              <w:rPr>
                <w:color w:val="000000"/>
                <w:szCs w:val="24"/>
              </w:rPr>
              <w:t>  76 134 798,25</w:t>
            </w:r>
          </w:p>
        </w:tc>
        <w:tc>
          <w:tcPr>
            <w:tcW w:w="885" w:type="pct"/>
            <w:tcBorders>
              <w:top w:val="nil"/>
              <w:left w:val="nil"/>
              <w:bottom w:val="single" w:sz="4" w:space="0" w:color="000000"/>
              <w:right w:val="single" w:sz="4" w:space="0" w:color="000000"/>
            </w:tcBorders>
            <w:shd w:val="clear" w:color="auto" w:fill="auto"/>
            <w:vAlign w:val="bottom"/>
            <w:hideMark/>
          </w:tcPr>
          <w:p w14:paraId="3FC5D8C7" w14:textId="77777777" w:rsidR="00D62C34" w:rsidRPr="00D62C34" w:rsidRDefault="00D62C34" w:rsidP="00D62C34">
            <w:pPr>
              <w:overflowPunct/>
              <w:autoSpaceDE/>
              <w:autoSpaceDN/>
              <w:adjustRightInd/>
              <w:jc w:val="right"/>
              <w:rPr>
                <w:color w:val="000000"/>
                <w:szCs w:val="24"/>
              </w:rPr>
            </w:pPr>
            <w:r w:rsidRPr="00D62C34">
              <w:rPr>
                <w:color w:val="000000"/>
                <w:szCs w:val="24"/>
              </w:rPr>
              <w:t>  58 168 198,25</w:t>
            </w:r>
          </w:p>
        </w:tc>
        <w:tc>
          <w:tcPr>
            <w:tcW w:w="704" w:type="pct"/>
            <w:tcBorders>
              <w:top w:val="nil"/>
              <w:left w:val="nil"/>
              <w:bottom w:val="single" w:sz="4" w:space="0" w:color="000000"/>
              <w:right w:val="single" w:sz="4" w:space="0" w:color="000000"/>
            </w:tcBorders>
            <w:shd w:val="clear" w:color="auto" w:fill="auto"/>
            <w:vAlign w:val="bottom"/>
            <w:hideMark/>
          </w:tcPr>
          <w:p w14:paraId="241A173F" w14:textId="77777777" w:rsidR="00D62C34" w:rsidRPr="00D62C34" w:rsidRDefault="00D62C34" w:rsidP="00D62C34">
            <w:pPr>
              <w:overflowPunct/>
              <w:autoSpaceDE/>
              <w:autoSpaceDN/>
              <w:adjustRightInd/>
              <w:jc w:val="right"/>
              <w:rPr>
                <w:color w:val="000000"/>
                <w:szCs w:val="24"/>
              </w:rPr>
            </w:pPr>
            <w:r w:rsidRPr="00D62C34">
              <w:rPr>
                <w:color w:val="000000"/>
                <w:szCs w:val="24"/>
              </w:rPr>
              <w:t>76,40</w:t>
            </w:r>
          </w:p>
        </w:tc>
      </w:tr>
      <w:tr w:rsidR="00D62C34" w:rsidRPr="00D62C34" w14:paraId="632A60B8"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0316E061" w14:textId="77777777" w:rsidR="00D62C34" w:rsidRPr="00D62C34" w:rsidRDefault="00D62C34" w:rsidP="00D62C34">
            <w:pPr>
              <w:overflowPunct/>
              <w:autoSpaceDE/>
              <w:autoSpaceDN/>
              <w:adjustRightInd/>
              <w:jc w:val="right"/>
              <w:rPr>
                <w:szCs w:val="24"/>
              </w:rPr>
            </w:pPr>
            <w:r w:rsidRPr="00D62C34">
              <w:rPr>
                <w:szCs w:val="24"/>
              </w:rPr>
              <w:t>207</w:t>
            </w:r>
          </w:p>
        </w:tc>
        <w:tc>
          <w:tcPr>
            <w:tcW w:w="1226" w:type="pct"/>
            <w:tcBorders>
              <w:top w:val="nil"/>
              <w:left w:val="nil"/>
              <w:bottom w:val="single" w:sz="4" w:space="0" w:color="000000"/>
              <w:right w:val="single" w:sz="4" w:space="0" w:color="000000"/>
            </w:tcBorders>
            <w:shd w:val="clear" w:color="auto" w:fill="auto"/>
            <w:vAlign w:val="bottom"/>
            <w:hideMark/>
          </w:tcPr>
          <w:p w14:paraId="1FAA9D64" w14:textId="77777777" w:rsidR="00D62C34" w:rsidRPr="00D62C34" w:rsidRDefault="00D62C34" w:rsidP="00D62C34">
            <w:pPr>
              <w:overflowPunct/>
              <w:autoSpaceDE/>
              <w:autoSpaceDN/>
              <w:adjustRightInd/>
              <w:rPr>
                <w:color w:val="000000"/>
                <w:szCs w:val="24"/>
              </w:rPr>
            </w:pPr>
            <w:r w:rsidRPr="00D62C34">
              <w:rPr>
                <w:color w:val="000000"/>
                <w:szCs w:val="24"/>
              </w:rPr>
              <w:t>Субсидии бюджетным учреждениям</w:t>
            </w:r>
          </w:p>
        </w:tc>
        <w:tc>
          <w:tcPr>
            <w:tcW w:w="865" w:type="pct"/>
            <w:tcBorders>
              <w:top w:val="nil"/>
              <w:left w:val="nil"/>
              <w:bottom w:val="single" w:sz="4" w:space="0" w:color="000000"/>
              <w:right w:val="single" w:sz="4" w:space="0" w:color="000000"/>
            </w:tcBorders>
            <w:shd w:val="clear" w:color="auto" w:fill="auto"/>
            <w:vAlign w:val="center"/>
            <w:hideMark/>
          </w:tcPr>
          <w:p w14:paraId="6F64C8FD" w14:textId="77777777" w:rsidR="00D62C34" w:rsidRPr="00D62C34" w:rsidRDefault="00D62C34" w:rsidP="00D62C34">
            <w:pPr>
              <w:overflowPunct/>
              <w:autoSpaceDE/>
              <w:autoSpaceDN/>
              <w:adjustRightInd/>
              <w:jc w:val="center"/>
              <w:rPr>
                <w:color w:val="000000"/>
                <w:szCs w:val="24"/>
              </w:rPr>
            </w:pPr>
            <w:r w:rsidRPr="00D62C34">
              <w:rPr>
                <w:color w:val="000000"/>
                <w:szCs w:val="24"/>
              </w:rPr>
              <w:t>000 0801 0000000000 610</w:t>
            </w:r>
          </w:p>
        </w:tc>
        <w:tc>
          <w:tcPr>
            <w:tcW w:w="942" w:type="pct"/>
            <w:tcBorders>
              <w:top w:val="nil"/>
              <w:left w:val="nil"/>
              <w:bottom w:val="single" w:sz="4" w:space="0" w:color="000000"/>
              <w:right w:val="single" w:sz="4" w:space="0" w:color="000000"/>
            </w:tcBorders>
            <w:shd w:val="clear" w:color="auto" w:fill="auto"/>
            <w:vAlign w:val="bottom"/>
            <w:hideMark/>
          </w:tcPr>
          <w:p w14:paraId="087F8395" w14:textId="77777777" w:rsidR="00D62C34" w:rsidRPr="00D62C34" w:rsidRDefault="00D62C34" w:rsidP="00D62C34">
            <w:pPr>
              <w:overflowPunct/>
              <w:autoSpaceDE/>
              <w:autoSpaceDN/>
              <w:adjustRightInd/>
              <w:jc w:val="right"/>
              <w:rPr>
                <w:color w:val="000000"/>
                <w:szCs w:val="24"/>
              </w:rPr>
            </w:pPr>
            <w:r w:rsidRPr="00D62C34">
              <w:rPr>
                <w:color w:val="000000"/>
                <w:szCs w:val="24"/>
              </w:rPr>
              <w:t>  76 134 798,25</w:t>
            </w:r>
          </w:p>
        </w:tc>
        <w:tc>
          <w:tcPr>
            <w:tcW w:w="885" w:type="pct"/>
            <w:tcBorders>
              <w:top w:val="nil"/>
              <w:left w:val="nil"/>
              <w:bottom w:val="single" w:sz="4" w:space="0" w:color="000000"/>
              <w:right w:val="single" w:sz="4" w:space="0" w:color="000000"/>
            </w:tcBorders>
            <w:shd w:val="clear" w:color="auto" w:fill="auto"/>
            <w:vAlign w:val="bottom"/>
            <w:hideMark/>
          </w:tcPr>
          <w:p w14:paraId="1EE78D60" w14:textId="77777777" w:rsidR="00D62C34" w:rsidRPr="00D62C34" w:rsidRDefault="00D62C34" w:rsidP="00D62C34">
            <w:pPr>
              <w:overflowPunct/>
              <w:autoSpaceDE/>
              <w:autoSpaceDN/>
              <w:adjustRightInd/>
              <w:jc w:val="right"/>
              <w:rPr>
                <w:color w:val="000000"/>
                <w:szCs w:val="24"/>
              </w:rPr>
            </w:pPr>
            <w:r w:rsidRPr="00D62C34">
              <w:rPr>
                <w:color w:val="000000"/>
                <w:szCs w:val="24"/>
              </w:rPr>
              <w:t>  58 168 198,25</w:t>
            </w:r>
          </w:p>
        </w:tc>
        <w:tc>
          <w:tcPr>
            <w:tcW w:w="704" w:type="pct"/>
            <w:tcBorders>
              <w:top w:val="nil"/>
              <w:left w:val="nil"/>
              <w:bottom w:val="single" w:sz="4" w:space="0" w:color="000000"/>
              <w:right w:val="single" w:sz="4" w:space="0" w:color="000000"/>
            </w:tcBorders>
            <w:shd w:val="clear" w:color="auto" w:fill="auto"/>
            <w:vAlign w:val="bottom"/>
            <w:hideMark/>
          </w:tcPr>
          <w:p w14:paraId="34274FBA" w14:textId="77777777" w:rsidR="00D62C34" w:rsidRPr="00D62C34" w:rsidRDefault="00D62C34" w:rsidP="00D62C34">
            <w:pPr>
              <w:overflowPunct/>
              <w:autoSpaceDE/>
              <w:autoSpaceDN/>
              <w:adjustRightInd/>
              <w:jc w:val="right"/>
              <w:rPr>
                <w:color w:val="000000"/>
                <w:szCs w:val="24"/>
              </w:rPr>
            </w:pPr>
            <w:r w:rsidRPr="00D62C34">
              <w:rPr>
                <w:color w:val="000000"/>
                <w:szCs w:val="24"/>
              </w:rPr>
              <w:t>76,40</w:t>
            </w:r>
          </w:p>
        </w:tc>
      </w:tr>
      <w:tr w:rsidR="00D62C34" w:rsidRPr="00D62C34" w14:paraId="6272F088" w14:textId="77777777" w:rsidTr="00D62C34">
        <w:trPr>
          <w:trHeight w:val="157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6BCD5DFD" w14:textId="77777777" w:rsidR="00D62C34" w:rsidRPr="00D62C34" w:rsidRDefault="00D62C34" w:rsidP="00D62C34">
            <w:pPr>
              <w:overflowPunct/>
              <w:autoSpaceDE/>
              <w:autoSpaceDN/>
              <w:adjustRightInd/>
              <w:jc w:val="right"/>
              <w:rPr>
                <w:szCs w:val="24"/>
              </w:rPr>
            </w:pPr>
            <w:r w:rsidRPr="00D62C34">
              <w:rPr>
                <w:szCs w:val="24"/>
              </w:rPr>
              <w:t>208</w:t>
            </w:r>
          </w:p>
        </w:tc>
        <w:tc>
          <w:tcPr>
            <w:tcW w:w="1226" w:type="pct"/>
            <w:tcBorders>
              <w:top w:val="nil"/>
              <w:left w:val="nil"/>
              <w:bottom w:val="single" w:sz="4" w:space="0" w:color="000000"/>
              <w:right w:val="single" w:sz="4" w:space="0" w:color="000000"/>
            </w:tcBorders>
            <w:shd w:val="clear" w:color="auto" w:fill="auto"/>
            <w:vAlign w:val="bottom"/>
            <w:hideMark/>
          </w:tcPr>
          <w:p w14:paraId="409BA95F" w14:textId="77777777" w:rsidR="00D62C34" w:rsidRPr="00D62C34" w:rsidRDefault="00D62C34" w:rsidP="00D62C34">
            <w:pPr>
              <w:overflowPunct/>
              <w:autoSpaceDE/>
              <w:autoSpaceDN/>
              <w:adjustRightInd/>
              <w:rPr>
                <w:color w:val="000000"/>
                <w:szCs w:val="24"/>
              </w:rPr>
            </w:pPr>
            <w:r w:rsidRPr="00D62C34">
              <w:rPr>
                <w:color w:val="000000"/>
                <w:szCs w:val="24"/>
              </w:rPr>
              <w:t xml:space="preserve">Субсидии бюджетным учреждениям на финансовое обеспечение государственного (муниципального) задания на оказание </w:t>
            </w:r>
            <w:r w:rsidRPr="00D62C34">
              <w:rPr>
                <w:color w:val="000000"/>
                <w:szCs w:val="24"/>
              </w:rPr>
              <w:lastRenderedPageBreak/>
              <w:t>государственных (муниципальных) услуг (выполнение работ)</w:t>
            </w:r>
          </w:p>
        </w:tc>
        <w:tc>
          <w:tcPr>
            <w:tcW w:w="865" w:type="pct"/>
            <w:tcBorders>
              <w:top w:val="nil"/>
              <w:left w:val="nil"/>
              <w:bottom w:val="single" w:sz="4" w:space="0" w:color="000000"/>
              <w:right w:val="single" w:sz="4" w:space="0" w:color="000000"/>
            </w:tcBorders>
            <w:shd w:val="clear" w:color="auto" w:fill="auto"/>
            <w:vAlign w:val="center"/>
            <w:hideMark/>
          </w:tcPr>
          <w:p w14:paraId="2EBD8218" w14:textId="77777777" w:rsidR="00D62C34" w:rsidRPr="00D62C34" w:rsidRDefault="00D62C34" w:rsidP="00D62C34">
            <w:pPr>
              <w:overflowPunct/>
              <w:autoSpaceDE/>
              <w:autoSpaceDN/>
              <w:adjustRightInd/>
              <w:jc w:val="center"/>
              <w:rPr>
                <w:color w:val="000000"/>
                <w:szCs w:val="24"/>
              </w:rPr>
            </w:pPr>
            <w:r w:rsidRPr="00D62C34">
              <w:rPr>
                <w:color w:val="000000"/>
                <w:szCs w:val="24"/>
              </w:rPr>
              <w:lastRenderedPageBreak/>
              <w:t>000 0801 0000000000 611</w:t>
            </w:r>
          </w:p>
        </w:tc>
        <w:tc>
          <w:tcPr>
            <w:tcW w:w="942" w:type="pct"/>
            <w:tcBorders>
              <w:top w:val="nil"/>
              <w:left w:val="nil"/>
              <w:bottom w:val="single" w:sz="4" w:space="0" w:color="000000"/>
              <w:right w:val="single" w:sz="4" w:space="0" w:color="000000"/>
            </w:tcBorders>
            <w:shd w:val="clear" w:color="auto" w:fill="auto"/>
            <w:vAlign w:val="bottom"/>
            <w:hideMark/>
          </w:tcPr>
          <w:p w14:paraId="3734B1BB" w14:textId="77777777" w:rsidR="00D62C34" w:rsidRPr="00D62C34" w:rsidRDefault="00D62C34" w:rsidP="00D62C34">
            <w:pPr>
              <w:overflowPunct/>
              <w:autoSpaceDE/>
              <w:autoSpaceDN/>
              <w:adjustRightInd/>
              <w:jc w:val="right"/>
              <w:rPr>
                <w:color w:val="000000"/>
                <w:szCs w:val="24"/>
              </w:rPr>
            </w:pPr>
            <w:r w:rsidRPr="00D62C34">
              <w:rPr>
                <w:color w:val="000000"/>
                <w:szCs w:val="24"/>
              </w:rPr>
              <w:t>  72 509 891,00</w:t>
            </w:r>
          </w:p>
        </w:tc>
        <w:tc>
          <w:tcPr>
            <w:tcW w:w="885" w:type="pct"/>
            <w:tcBorders>
              <w:top w:val="nil"/>
              <w:left w:val="nil"/>
              <w:bottom w:val="single" w:sz="4" w:space="0" w:color="000000"/>
              <w:right w:val="single" w:sz="4" w:space="0" w:color="000000"/>
            </w:tcBorders>
            <w:shd w:val="clear" w:color="auto" w:fill="auto"/>
            <w:vAlign w:val="bottom"/>
            <w:hideMark/>
          </w:tcPr>
          <w:p w14:paraId="7B9312B2" w14:textId="77777777" w:rsidR="00D62C34" w:rsidRPr="00D62C34" w:rsidRDefault="00D62C34" w:rsidP="00D62C34">
            <w:pPr>
              <w:overflowPunct/>
              <w:autoSpaceDE/>
              <w:autoSpaceDN/>
              <w:adjustRightInd/>
              <w:jc w:val="right"/>
              <w:rPr>
                <w:color w:val="000000"/>
                <w:szCs w:val="24"/>
              </w:rPr>
            </w:pPr>
            <w:r w:rsidRPr="00D62C34">
              <w:rPr>
                <w:color w:val="000000"/>
                <w:szCs w:val="24"/>
              </w:rPr>
              <w:t>  54 552 392,00</w:t>
            </w:r>
          </w:p>
        </w:tc>
        <w:tc>
          <w:tcPr>
            <w:tcW w:w="704" w:type="pct"/>
            <w:tcBorders>
              <w:top w:val="nil"/>
              <w:left w:val="nil"/>
              <w:bottom w:val="single" w:sz="4" w:space="0" w:color="000000"/>
              <w:right w:val="single" w:sz="4" w:space="0" w:color="000000"/>
            </w:tcBorders>
            <w:shd w:val="clear" w:color="auto" w:fill="auto"/>
            <w:vAlign w:val="bottom"/>
            <w:hideMark/>
          </w:tcPr>
          <w:p w14:paraId="5441269B" w14:textId="77777777" w:rsidR="00D62C34" w:rsidRPr="00D62C34" w:rsidRDefault="00D62C34" w:rsidP="00D62C34">
            <w:pPr>
              <w:overflowPunct/>
              <w:autoSpaceDE/>
              <w:autoSpaceDN/>
              <w:adjustRightInd/>
              <w:jc w:val="right"/>
              <w:rPr>
                <w:color w:val="000000"/>
                <w:szCs w:val="24"/>
              </w:rPr>
            </w:pPr>
            <w:r w:rsidRPr="00D62C34">
              <w:rPr>
                <w:color w:val="000000"/>
                <w:szCs w:val="24"/>
              </w:rPr>
              <w:t>75,23</w:t>
            </w:r>
          </w:p>
        </w:tc>
      </w:tr>
      <w:tr w:rsidR="00D62C34" w:rsidRPr="00D62C34" w14:paraId="5C88FD47"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6E8284A5" w14:textId="77777777" w:rsidR="00D62C34" w:rsidRPr="00D62C34" w:rsidRDefault="00D62C34" w:rsidP="00D62C34">
            <w:pPr>
              <w:overflowPunct/>
              <w:autoSpaceDE/>
              <w:autoSpaceDN/>
              <w:adjustRightInd/>
              <w:jc w:val="right"/>
              <w:rPr>
                <w:szCs w:val="24"/>
              </w:rPr>
            </w:pPr>
            <w:r w:rsidRPr="00D62C34">
              <w:rPr>
                <w:szCs w:val="24"/>
              </w:rPr>
              <w:t>209</w:t>
            </w:r>
          </w:p>
        </w:tc>
        <w:tc>
          <w:tcPr>
            <w:tcW w:w="1226" w:type="pct"/>
            <w:tcBorders>
              <w:top w:val="nil"/>
              <w:left w:val="nil"/>
              <w:bottom w:val="single" w:sz="4" w:space="0" w:color="000000"/>
              <w:right w:val="single" w:sz="4" w:space="0" w:color="000000"/>
            </w:tcBorders>
            <w:shd w:val="clear" w:color="auto" w:fill="auto"/>
            <w:vAlign w:val="bottom"/>
            <w:hideMark/>
          </w:tcPr>
          <w:p w14:paraId="202795B8" w14:textId="77777777" w:rsidR="00D62C34" w:rsidRPr="00D62C34" w:rsidRDefault="00D62C34" w:rsidP="00D62C34">
            <w:pPr>
              <w:overflowPunct/>
              <w:autoSpaceDE/>
              <w:autoSpaceDN/>
              <w:adjustRightInd/>
              <w:rPr>
                <w:color w:val="000000"/>
                <w:szCs w:val="24"/>
              </w:rPr>
            </w:pPr>
            <w:r w:rsidRPr="00D62C34">
              <w:rPr>
                <w:color w:val="000000"/>
                <w:szCs w:val="24"/>
              </w:rPr>
              <w:t>Субсидии бюджетным учреждениям на иные цели</w:t>
            </w:r>
          </w:p>
        </w:tc>
        <w:tc>
          <w:tcPr>
            <w:tcW w:w="865" w:type="pct"/>
            <w:tcBorders>
              <w:top w:val="nil"/>
              <w:left w:val="nil"/>
              <w:bottom w:val="single" w:sz="4" w:space="0" w:color="000000"/>
              <w:right w:val="single" w:sz="4" w:space="0" w:color="000000"/>
            </w:tcBorders>
            <w:shd w:val="clear" w:color="auto" w:fill="auto"/>
            <w:vAlign w:val="center"/>
            <w:hideMark/>
          </w:tcPr>
          <w:p w14:paraId="29A77D5A" w14:textId="77777777" w:rsidR="00D62C34" w:rsidRPr="00D62C34" w:rsidRDefault="00D62C34" w:rsidP="00D62C34">
            <w:pPr>
              <w:overflowPunct/>
              <w:autoSpaceDE/>
              <w:autoSpaceDN/>
              <w:adjustRightInd/>
              <w:jc w:val="center"/>
              <w:rPr>
                <w:color w:val="000000"/>
                <w:szCs w:val="24"/>
              </w:rPr>
            </w:pPr>
            <w:r w:rsidRPr="00D62C34">
              <w:rPr>
                <w:color w:val="000000"/>
                <w:szCs w:val="24"/>
              </w:rPr>
              <w:t>000 0801 0000000000 612</w:t>
            </w:r>
          </w:p>
        </w:tc>
        <w:tc>
          <w:tcPr>
            <w:tcW w:w="942" w:type="pct"/>
            <w:tcBorders>
              <w:top w:val="nil"/>
              <w:left w:val="nil"/>
              <w:bottom w:val="single" w:sz="4" w:space="0" w:color="000000"/>
              <w:right w:val="single" w:sz="4" w:space="0" w:color="000000"/>
            </w:tcBorders>
            <w:shd w:val="clear" w:color="auto" w:fill="auto"/>
            <w:vAlign w:val="bottom"/>
            <w:hideMark/>
          </w:tcPr>
          <w:p w14:paraId="1980A071" w14:textId="77777777" w:rsidR="00D62C34" w:rsidRPr="00D62C34" w:rsidRDefault="00D62C34" w:rsidP="00D62C34">
            <w:pPr>
              <w:overflowPunct/>
              <w:autoSpaceDE/>
              <w:autoSpaceDN/>
              <w:adjustRightInd/>
              <w:jc w:val="right"/>
              <w:rPr>
                <w:color w:val="000000"/>
                <w:szCs w:val="24"/>
              </w:rPr>
            </w:pPr>
            <w:r w:rsidRPr="00D62C34">
              <w:rPr>
                <w:color w:val="000000"/>
                <w:szCs w:val="24"/>
              </w:rPr>
              <w:t>  3 624 907,25</w:t>
            </w:r>
          </w:p>
        </w:tc>
        <w:tc>
          <w:tcPr>
            <w:tcW w:w="885" w:type="pct"/>
            <w:tcBorders>
              <w:top w:val="nil"/>
              <w:left w:val="nil"/>
              <w:bottom w:val="single" w:sz="4" w:space="0" w:color="000000"/>
              <w:right w:val="single" w:sz="4" w:space="0" w:color="000000"/>
            </w:tcBorders>
            <w:shd w:val="clear" w:color="auto" w:fill="auto"/>
            <w:vAlign w:val="bottom"/>
            <w:hideMark/>
          </w:tcPr>
          <w:p w14:paraId="7697D21C" w14:textId="77777777" w:rsidR="00D62C34" w:rsidRPr="00D62C34" w:rsidRDefault="00D62C34" w:rsidP="00D62C34">
            <w:pPr>
              <w:overflowPunct/>
              <w:autoSpaceDE/>
              <w:autoSpaceDN/>
              <w:adjustRightInd/>
              <w:jc w:val="right"/>
              <w:rPr>
                <w:color w:val="000000"/>
                <w:szCs w:val="24"/>
              </w:rPr>
            </w:pPr>
            <w:r w:rsidRPr="00D62C34">
              <w:rPr>
                <w:color w:val="000000"/>
                <w:szCs w:val="24"/>
              </w:rPr>
              <w:t>  3 615 806,25</w:t>
            </w:r>
          </w:p>
        </w:tc>
        <w:tc>
          <w:tcPr>
            <w:tcW w:w="704" w:type="pct"/>
            <w:tcBorders>
              <w:top w:val="nil"/>
              <w:left w:val="nil"/>
              <w:bottom w:val="single" w:sz="4" w:space="0" w:color="000000"/>
              <w:right w:val="single" w:sz="4" w:space="0" w:color="000000"/>
            </w:tcBorders>
            <w:shd w:val="clear" w:color="auto" w:fill="auto"/>
            <w:vAlign w:val="bottom"/>
            <w:hideMark/>
          </w:tcPr>
          <w:p w14:paraId="39646BD1" w14:textId="77777777" w:rsidR="00D62C34" w:rsidRPr="00D62C34" w:rsidRDefault="00D62C34" w:rsidP="00D62C34">
            <w:pPr>
              <w:overflowPunct/>
              <w:autoSpaceDE/>
              <w:autoSpaceDN/>
              <w:adjustRightInd/>
              <w:jc w:val="right"/>
              <w:rPr>
                <w:color w:val="000000"/>
                <w:szCs w:val="24"/>
              </w:rPr>
            </w:pPr>
            <w:r w:rsidRPr="00D62C34">
              <w:rPr>
                <w:color w:val="000000"/>
                <w:szCs w:val="24"/>
              </w:rPr>
              <w:t>99,75</w:t>
            </w:r>
          </w:p>
        </w:tc>
      </w:tr>
      <w:tr w:rsidR="00D62C34" w:rsidRPr="00D62C34" w14:paraId="28C15F38"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0E696A28" w14:textId="77777777" w:rsidR="00D62C34" w:rsidRPr="00D62C34" w:rsidRDefault="00D62C34" w:rsidP="00D62C34">
            <w:pPr>
              <w:overflowPunct/>
              <w:autoSpaceDE/>
              <w:autoSpaceDN/>
              <w:adjustRightInd/>
              <w:jc w:val="right"/>
              <w:rPr>
                <w:szCs w:val="24"/>
              </w:rPr>
            </w:pPr>
            <w:r w:rsidRPr="00D62C34">
              <w:rPr>
                <w:szCs w:val="24"/>
              </w:rPr>
              <w:t>210</w:t>
            </w:r>
          </w:p>
        </w:tc>
        <w:tc>
          <w:tcPr>
            <w:tcW w:w="1226" w:type="pct"/>
            <w:tcBorders>
              <w:top w:val="nil"/>
              <w:left w:val="nil"/>
              <w:bottom w:val="single" w:sz="4" w:space="0" w:color="000000"/>
              <w:right w:val="single" w:sz="4" w:space="0" w:color="000000"/>
            </w:tcBorders>
            <w:shd w:val="clear" w:color="auto" w:fill="auto"/>
            <w:vAlign w:val="bottom"/>
            <w:hideMark/>
          </w:tcPr>
          <w:p w14:paraId="7D1A4071" w14:textId="77777777" w:rsidR="00D62C34" w:rsidRPr="00D62C34" w:rsidRDefault="00D62C34" w:rsidP="00D62C34">
            <w:pPr>
              <w:overflowPunct/>
              <w:autoSpaceDE/>
              <w:autoSpaceDN/>
              <w:adjustRightInd/>
              <w:rPr>
                <w:color w:val="000000"/>
                <w:szCs w:val="24"/>
              </w:rPr>
            </w:pPr>
            <w:r w:rsidRPr="00D62C34">
              <w:rPr>
                <w:color w:val="000000"/>
                <w:szCs w:val="24"/>
              </w:rPr>
              <w:t>Здравоохранение</w:t>
            </w:r>
          </w:p>
        </w:tc>
        <w:tc>
          <w:tcPr>
            <w:tcW w:w="865" w:type="pct"/>
            <w:tcBorders>
              <w:top w:val="nil"/>
              <w:left w:val="nil"/>
              <w:bottom w:val="single" w:sz="4" w:space="0" w:color="000000"/>
              <w:right w:val="single" w:sz="4" w:space="0" w:color="000000"/>
            </w:tcBorders>
            <w:shd w:val="clear" w:color="auto" w:fill="auto"/>
            <w:vAlign w:val="center"/>
            <w:hideMark/>
          </w:tcPr>
          <w:p w14:paraId="73272CED" w14:textId="77777777" w:rsidR="00D62C34" w:rsidRPr="00D62C34" w:rsidRDefault="00D62C34" w:rsidP="00D62C34">
            <w:pPr>
              <w:overflowPunct/>
              <w:autoSpaceDE/>
              <w:autoSpaceDN/>
              <w:adjustRightInd/>
              <w:jc w:val="center"/>
              <w:rPr>
                <w:color w:val="000000"/>
                <w:szCs w:val="24"/>
              </w:rPr>
            </w:pPr>
            <w:r w:rsidRPr="00D62C34">
              <w:rPr>
                <w:color w:val="000000"/>
                <w:szCs w:val="24"/>
              </w:rPr>
              <w:t>000 0900 0000000000 000</w:t>
            </w:r>
          </w:p>
        </w:tc>
        <w:tc>
          <w:tcPr>
            <w:tcW w:w="942" w:type="pct"/>
            <w:tcBorders>
              <w:top w:val="nil"/>
              <w:left w:val="nil"/>
              <w:bottom w:val="single" w:sz="4" w:space="0" w:color="000000"/>
              <w:right w:val="single" w:sz="4" w:space="0" w:color="000000"/>
            </w:tcBorders>
            <w:shd w:val="clear" w:color="auto" w:fill="auto"/>
            <w:vAlign w:val="bottom"/>
            <w:hideMark/>
          </w:tcPr>
          <w:p w14:paraId="40F3864B" w14:textId="77777777" w:rsidR="00D62C34" w:rsidRPr="00D62C34" w:rsidRDefault="00D62C34" w:rsidP="00D62C34">
            <w:pPr>
              <w:overflowPunct/>
              <w:autoSpaceDE/>
              <w:autoSpaceDN/>
              <w:adjustRightInd/>
              <w:jc w:val="right"/>
              <w:rPr>
                <w:color w:val="000000"/>
                <w:szCs w:val="24"/>
              </w:rPr>
            </w:pPr>
            <w:r w:rsidRPr="00D62C34">
              <w:rPr>
                <w:color w:val="000000"/>
                <w:szCs w:val="24"/>
              </w:rPr>
              <w:t>   36 440,55</w:t>
            </w:r>
          </w:p>
        </w:tc>
        <w:tc>
          <w:tcPr>
            <w:tcW w:w="885" w:type="pct"/>
            <w:tcBorders>
              <w:top w:val="nil"/>
              <w:left w:val="nil"/>
              <w:bottom w:val="single" w:sz="4" w:space="0" w:color="000000"/>
              <w:right w:val="single" w:sz="4" w:space="0" w:color="000000"/>
            </w:tcBorders>
            <w:shd w:val="clear" w:color="auto" w:fill="auto"/>
            <w:vAlign w:val="bottom"/>
            <w:hideMark/>
          </w:tcPr>
          <w:p w14:paraId="5973D15F" w14:textId="77777777" w:rsidR="00D62C34" w:rsidRPr="00D62C34" w:rsidRDefault="00D62C34" w:rsidP="00D62C34">
            <w:pPr>
              <w:overflowPunct/>
              <w:autoSpaceDE/>
              <w:autoSpaceDN/>
              <w:adjustRightInd/>
              <w:jc w:val="right"/>
              <w:rPr>
                <w:color w:val="000000"/>
                <w:szCs w:val="24"/>
              </w:rPr>
            </w:pPr>
            <w:r w:rsidRPr="00D62C34">
              <w:rPr>
                <w:color w:val="000000"/>
                <w:szCs w:val="24"/>
              </w:rPr>
              <w:t>   35 976,00</w:t>
            </w:r>
          </w:p>
        </w:tc>
        <w:tc>
          <w:tcPr>
            <w:tcW w:w="704" w:type="pct"/>
            <w:tcBorders>
              <w:top w:val="nil"/>
              <w:left w:val="nil"/>
              <w:bottom w:val="single" w:sz="4" w:space="0" w:color="000000"/>
              <w:right w:val="single" w:sz="4" w:space="0" w:color="000000"/>
            </w:tcBorders>
            <w:shd w:val="clear" w:color="auto" w:fill="auto"/>
            <w:vAlign w:val="bottom"/>
            <w:hideMark/>
          </w:tcPr>
          <w:p w14:paraId="4B341974" w14:textId="77777777" w:rsidR="00D62C34" w:rsidRPr="00D62C34" w:rsidRDefault="00D62C34" w:rsidP="00D62C34">
            <w:pPr>
              <w:overflowPunct/>
              <w:autoSpaceDE/>
              <w:autoSpaceDN/>
              <w:adjustRightInd/>
              <w:jc w:val="right"/>
              <w:rPr>
                <w:color w:val="000000"/>
                <w:szCs w:val="24"/>
              </w:rPr>
            </w:pPr>
            <w:r w:rsidRPr="00D62C34">
              <w:rPr>
                <w:color w:val="000000"/>
                <w:szCs w:val="24"/>
              </w:rPr>
              <w:t>98,73</w:t>
            </w:r>
          </w:p>
        </w:tc>
      </w:tr>
      <w:tr w:rsidR="00D62C34" w:rsidRPr="00D62C34" w14:paraId="3FEB9E63"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1D6EA649" w14:textId="77777777" w:rsidR="00D62C34" w:rsidRPr="00D62C34" w:rsidRDefault="00D62C34" w:rsidP="00D62C34">
            <w:pPr>
              <w:overflowPunct/>
              <w:autoSpaceDE/>
              <w:autoSpaceDN/>
              <w:adjustRightInd/>
              <w:jc w:val="right"/>
              <w:rPr>
                <w:szCs w:val="24"/>
              </w:rPr>
            </w:pPr>
            <w:r w:rsidRPr="00D62C34">
              <w:rPr>
                <w:szCs w:val="24"/>
              </w:rPr>
              <w:t>211</w:t>
            </w:r>
          </w:p>
        </w:tc>
        <w:tc>
          <w:tcPr>
            <w:tcW w:w="1226" w:type="pct"/>
            <w:tcBorders>
              <w:top w:val="nil"/>
              <w:left w:val="nil"/>
              <w:bottom w:val="single" w:sz="4" w:space="0" w:color="000000"/>
              <w:right w:val="single" w:sz="4" w:space="0" w:color="000000"/>
            </w:tcBorders>
            <w:shd w:val="clear" w:color="auto" w:fill="auto"/>
            <w:vAlign w:val="bottom"/>
            <w:hideMark/>
          </w:tcPr>
          <w:p w14:paraId="38EE082D" w14:textId="77777777" w:rsidR="00D62C34" w:rsidRPr="00D62C34" w:rsidRDefault="00D62C34" w:rsidP="00D62C34">
            <w:pPr>
              <w:overflowPunct/>
              <w:autoSpaceDE/>
              <w:autoSpaceDN/>
              <w:adjustRightInd/>
              <w:rPr>
                <w:color w:val="000000"/>
                <w:szCs w:val="24"/>
              </w:rPr>
            </w:pPr>
            <w:r w:rsidRPr="00D62C34">
              <w:rPr>
                <w:color w:val="000000"/>
                <w:szCs w:val="24"/>
              </w:rPr>
              <w:t xml:space="preserve">Другие вопросы в области здравоохранения </w:t>
            </w:r>
          </w:p>
        </w:tc>
        <w:tc>
          <w:tcPr>
            <w:tcW w:w="865" w:type="pct"/>
            <w:tcBorders>
              <w:top w:val="nil"/>
              <w:left w:val="nil"/>
              <w:bottom w:val="single" w:sz="4" w:space="0" w:color="000000"/>
              <w:right w:val="single" w:sz="4" w:space="0" w:color="000000"/>
            </w:tcBorders>
            <w:shd w:val="clear" w:color="auto" w:fill="auto"/>
            <w:vAlign w:val="center"/>
            <w:hideMark/>
          </w:tcPr>
          <w:p w14:paraId="1EBC6F08" w14:textId="77777777" w:rsidR="00D62C34" w:rsidRPr="00D62C34" w:rsidRDefault="00D62C34" w:rsidP="00D62C34">
            <w:pPr>
              <w:overflowPunct/>
              <w:autoSpaceDE/>
              <w:autoSpaceDN/>
              <w:adjustRightInd/>
              <w:jc w:val="center"/>
              <w:rPr>
                <w:color w:val="000000"/>
                <w:szCs w:val="24"/>
              </w:rPr>
            </w:pPr>
            <w:r w:rsidRPr="00D62C34">
              <w:rPr>
                <w:color w:val="000000"/>
                <w:szCs w:val="24"/>
              </w:rPr>
              <w:t>000 0909 0000000000 000</w:t>
            </w:r>
          </w:p>
        </w:tc>
        <w:tc>
          <w:tcPr>
            <w:tcW w:w="942" w:type="pct"/>
            <w:tcBorders>
              <w:top w:val="nil"/>
              <w:left w:val="nil"/>
              <w:bottom w:val="single" w:sz="4" w:space="0" w:color="000000"/>
              <w:right w:val="single" w:sz="4" w:space="0" w:color="000000"/>
            </w:tcBorders>
            <w:shd w:val="clear" w:color="auto" w:fill="auto"/>
            <w:vAlign w:val="bottom"/>
            <w:hideMark/>
          </w:tcPr>
          <w:p w14:paraId="3DFC40BA" w14:textId="77777777" w:rsidR="00D62C34" w:rsidRPr="00D62C34" w:rsidRDefault="00D62C34" w:rsidP="00D62C34">
            <w:pPr>
              <w:overflowPunct/>
              <w:autoSpaceDE/>
              <w:autoSpaceDN/>
              <w:adjustRightInd/>
              <w:jc w:val="right"/>
              <w:rPr>
                <w:color w:val="000000"/>
                <w:szCs w:val="24"/>
              </w:rPr>
            </w:pPr>
            <w:r w:rsidRPr="00D62C34">
              <w:rPr>
                <w:color w:val="000000"/>
                <w:szCs w:val="24"/>
              </w:rPr>
              <w:t>   36 440,55</w:t>
            </w:r>
          </w:p>
        </w:tc>
        <w:tc>
          <w:tcPr>
            <w:tcW w:w="885" w:type="pct"/>
            <w:tcBorders>
              <w:top w:val="nil"/>
              <w:left w:val="nil"/>
              <w:bottom w:val="single" w:sz="4" w:space="0" w:color="000000"/>
              <w:right w:val="single" w:sz="4" w:space="0" w:color="000000"/>
            </w:tcBorders>
            <w:shd w:val="clear" w:color="auto" w:fill="auto"/>
            <w:vAlign w:val="bottom"/>
            <w:hideMark/>
          </w:tcPr>
          <w:p w14:paraId="114BE99A" w14:textId="77777777" w:rsidR="00D62C34" w:rsidRPr="00D62C34" w:rsidRDefault="00D62C34" w:rsidP="00D62C34">
            <w:pPr>
              <w:overflowPunct/>
              <w:autoSpaceDE/>
              <w:autoSpaceDN/>
              <w:adjustRightInd/>
              <w:jc w:val="right"/>
              <w:rPr>
                <w:color w:val="000000"/>
                <w:szCs w:val="24"/>
              </w:rPr>
            </w:pPr>
            <w:r w:rsidRPr="00D62C34">
              <w:rPr>
                <w:color w:val="000000"/>
                <w:szCs w:val="24"/>
              </w:rPr>
              <w:t>   35 976,00</w:t>
            </w:r>
          </w:p>
        </w:tc>
        <w:tc>
          <w:tcPr>
            <w:tcW w:w="704" w:type="pct"/>
            <w:tcBorders>
              <w:top w:val="nil"/>
              <w:left w:val="nil"/>
              <w:bottom w:val="single" w:sz="4" w:space="0" w:color="000000"/>
              <w:right w:val="single" w:sz="4" w:space="0" w:color="000000"/>
            </w:tcBorders>
            <w:shd w:val="clear" w:color="auto" w:fill="auto"/>
            <w:vAlign w:val="bottom"/>
            <w:hideMark/>
          </w:tcPr>
          <w:p w14:paraId="284D7E1B" w14:textId="77777777" w:rsidR="00D62C34" w:rsidRPr="00D62C34" w:rsidRDefault="00D62C34" w:rsidP="00D62C34">
            <w:pPr>
              <w:overflowPunct/>
              <w:autoSpaceDE/>
              <w:autoSpaceDN/>
              <w:adjustRightInd/>
              <w:jc w:val="right"/>
              <w:rPr>
                <w:color w:val="000000"/>
                <w:szCs w:val="24"/>
              </w:rPr>
            </w:pPr>
            <w:r w:rsidRPr="00D62C34">
              <w:rPr>
                <w:color w:val="000000"/>
                <w:szCs w:val="24"/>
              </w:rPr>
              <w:t>98,73</w:t>
            </w:r>
          </w:p>
        </w:tc>
      </w:tr>
      <w:tr w:rsidR="00D62C34" w:rsidRPr="00D62C34" w14:paraId="5566ECA2"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4D2807DE" w14:textId="77777777" w:rsidR="00D62C34" w:rsidRPr="00D62C34" w:rsidRDefault="00D62C34" w:rsidP="00D62C34">
            <w:pPr>
              <w:overflowPunct/>
              <w:autoSpaceDE/>
              <w:autoSpaceDN/>
              <w:adjustRightInd/>
              <w:jc w:val="right"/>
              <w:rPr>
                <w:szCs w:val="24"/>
              </w:rPr>
            </w:pPr>
            <w:r w:rsidRPr="00D62C34">
              <w:rPr>
                <w:szCs w:val="24"/>
              </w:rPr>
              <w:t>212</w:t>
            </w:r>
          </w:p>
        </w:tc>
        <w:tc>
          <w:tcPr>
            <w:tcW w:w="1226" w:type="pct"/>
            <w:tcBorders>
              <w:top w:val="nil"/>
              <w:left w:val="nil"/>
              <w:bottom w:val="single" w:sz="4" w:space="0" w:color="000000"/>
              <w:right w:val="single" w:sz="4" w:space="0" w:color="000000"/>
            </w:tcBorders>
            <w:shd w:val="clear" w:color="auto" w:fill="auto"/>
            <w:vAlign w:val="bottom"/>
            <w:hideMark/>
          </w:tcPr>
          <w:p w14:paraId="13C2A991" w14:textId="77777777" w:rsidR="00D62C34" w:rsidRPr="00D62C34" w:rsidRDefault="00D62C34" w:rsidP="00D62C34">
            <w:pPr>
              <w:overflowPunct/>
              <w:autoSpaceDE/>
              <w:autoSpaceDN/>
              <w:adjustRightInd/>
              <w:rPr>
                <w:color w:val="000000"/>
                <w:szCs w:val="24"/>
              </w:rPr>
            </w:pPr>
            <w:r w:rsidRPr="00D62C34">
              <w:rPr>
                <w:color w:val="000000"/>
                <w:szCs w:val="24"/>
              </w:rPr>
              <w:t>Закупка товаров, работ и услуг для обеспечения 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2DEFD1F4" w14:textId="77777777" w:rsidR="00D62C34" w:rsidRPr="00D62C34" w:rsidRDefault="00D62C34" w:rsidP="00D62C34">
            <w:pPr>
              <w:overflowPunct/>
              <w:autoSpaceDE/>
              <w:autoSpaceDN/>
              <w:adjustRightInd/>
              <w:jc w:val="center"/>
              <w:rPr>
                <w:color w:val="000000"/>
                <w:szCs w:val="24"/>
              </w:rPr>
            </w:pPr>
            <w:r w:rsidRPr="00D62C34">
              <w:rPr>
                <w:color w:val="000000"/>
                <w:szCs w:val="24"/>
              </w:rPr>
              <w:t>000 0909 0000000000 200</w:t>
            </w:r>
          </w:p>
        </w:tc>
        <w:tc>
          <w:tcPr>
            <w:tcW w:w="942" w:type="pct"/>
            <w:tcBorders>
              <w:top w:val="nil"/>
              <w:left w:val="nil"/>
              <w:bottom w:val="single" w:sz="4" w:space="0" w:color="000000"/>
              <w:right w:val="single" w:sz="4" w:space="0" w:color="000000"/>
            </w:tcBorders>
            <w:shd w:val="clear" w:color="auto" w:fill="auto"/>
            <w:vAlign w:val="bottom"/>
            <w:hideMark/>
          </w:tcPr>
          <w:p w14:paraId="645652E8" w14:textId="77777777" w:rsidR="00D62C34" w:rsidRPr="00D62C34" w:rsidRDefault="00D62C34" w:rsidP="00D62C34">
            <w:pPr>
              <w:overflowPunct/>
              <w:autoSpaceDE/>
              <w:autoSpaceDN/>
              <w:adjustRightInd/>
              <w:jc w:val="right"/>
              <w:rPr>
                <w:color w:val="000000"/>
                <w:szCs w:val="24"/>
              </w:rPr>
            </w:pPr>
            <w:r w:rsidRPr="00D62C34">
              <w:rPr>
                <w:color w:val="000000"/>
                <w:szCs w:val="24"/>
              </w:rPr>
              <w:t>   36 440,55</w:t>
            </w:r>
          </w:p>
        </w:tc>
        <w:tc>
          <w:tcPr>
            <w:tcW w:w="885" w:type="pct"/>
            <w:tcBorders>
              <w:top w:val="nil"/>
              <w:left w:val="nil"/>
              <w:bottom w:val="single" w:sz="4" w:space="0" w:color="000000"/>
              <w:right w:val="single" w:sz="4" w:space="0" w:color="000000"/>
            </w:tcBorders>
            <w:shd w:val="clear" w:color="auto" w:fill="auto"/>
            <w:vAlign w:val="bottom"/>
            <w:hideMark/>
          </w:tcPr>
          <w:p w14:paraId="5EB7833E" w14:textId="77777777" w:rsidR="00D62C34" w:rsidRPr="00D62C34" w:rsidRDefault="00D62C34" w:rsidP="00D62C34">
            <w:pPr>
              <w:overflowPunct/>
              <w:autoSpaceDE/>
              <w:autoSpaceDN/>
              <w:adjustRightInd/>
              <w:jc w:val="right"/>
              <w:rPr>
                <w:color w:val="000000"/>
                <w:szCs w:val="24"/>
              </w:rPr>
            </w:pPr>
            <w:r w:rsidRPr="00D62C34">
              <w:rPr>
                <w:color w:val="000000"/>
                <w:szCs w:val="24"/>
              </w:rPr>
              <w:t>   35 976,00</w:t>
            </w:r>
          </w:p>
        </w:tc>
        <w:tc>
          <w:tcPr>
            <w:tcW w:w="704" w:type="pct"/>
            <w:tcBorders>
              <w:top w:val="nil"/>
              <w:left w:val="nil"/>
              <w:bottom w:val="single" w:sz="4" w:space="0" w:color="000000"/>
              <w:right w:val="single" w:sz="4" w:space="0" w:color="000000"/>
            </w:tcBorders>
            <w:shd w:val="clear" w:color="auto" w:fill="auto"/>
            <w:vAlign w:val="bottom"/>
            <w:hideMark/>
          </w:tcPr>
          <w:p w14:paraId="4132D01E" w14:textId="77777777" w:rsidR="00D62C34" w:rsidRPr="00D62C34" w:rsidRDefault="00D62C34" w:rsidP="00D62C34">
            <w:pPr>
              <w:overflowPunct/>
              <w:autoSpaceDE/>
              <w:autoSpaceDN/>
              <w:adjustRightInd/>
              <w:jc w:val="right"/>
              <w:rPr>
                <w:color w:val="000000"/>
                <w:szCs w:val="24"/>
              </w:rPr>
            </w:pPr>
            <w:r w:rsidRPr="00D62C34">
              <w:rPr>
                <w:color w:val="000000"/>
                <w:szCs w:val="24"/>
              </w:rPr>
              <w:t>98,73</w:t>
            </w:r>
          </w:p>
        </w:tc>
      </w:tr>
      <w:tr w:rsidR="00D62C34" w:rsidRPr="00D62C34" w14:paraId="7FE2B7E8"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6890E59B" w14:textId="77777777" w:rsidR="00D62C34" w:rsidRPr="00D62C34" w:rsidRDefault="00D62C34" w:rsidP="00D62C34">
            <w:pPr>
              <w:overflowPunct/>
              <w:autoSpaceDE/>
              <w:autoSpaceDN/>
              <w:adjustRightInd/>
              <w:jc w:val="right"/>
              <w:rPr>
                <w:szCs w:val="24"/>
              </w:rPr>
            </w:pPr>
            <w:r w:rsidRPr="00D62C34">
              <w:rPr>
                <w:szCs w:val="24"/>
              </w:rPr>
              <w:t>213</w:t>
            </w:r>
          </w:p>
        </w:tc>
        <w:tc>
          <w:tcPr>
            <w:tcW w:w="1226" w:type="pct"/>
            <w:tcBorders>
              <w:top w:val="nil"/>
              <w:left w:val="nil"/>
              <w:bottom w:val="single" w:sz="4" w:space="0" w:color="000000"/>
              <w:right w:val="single" w:sz="4" w:space="0" w:color="000000"/>
            </w:tcBorders>
            <w:shd w:val="clear" w:color="auto" w:fill="auto"/>
            <w:vAlign w:val="bottom"/>
            <w:hideMark/>
          </w:tcPr>
          <w:p w14:paraId="19C55496" w14:textId="77777777" w:rsidR="00D62C34" w:rsidRPr="00D62C34" w:rsidRDefault="00D62C34" w:rsidP="00D62C34">
            <w:pPr>
              <w:overflowPunct/>
              <w:autoSpaceDE/>
              <w:autoSpaceDN/>
              <w:adjustRightInd/>
              <w:rPr>
                <w:color w:val="000000"/>
                <w:szCs w:val="24"/>
              </w:rPr>
            </w:pPr>
            <w:r w:rsidRPr="00D62C34">
              <w:rPr>
                <w:color w:val="000000"/>
                <w:szCs w:val="24"/>
              </w:rPr>
              <w:t>Иные закупки товаров, работ и услуг для обеспечения 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424AB9D6" w14:textId="77777777" w:rsidR="00D62C34" w:rsidRPr="00D62C34" w:rsidRDefault="00D62C34" w:rsidP="00D62C34">
            <w:pPr>
              <w:overflowPunct/>
              <w:autoSpaceDE/>
              <w:autoSpaceDN/>
              <w:adjustRightInd/>
              <w:jc w:val="center"/>
              <w:rPr>
                <w:color w:val="000000"/>
                <w:szCs w:val="24"/>
              </w:rPr>
            </w:pPr>
            <w:r w:rsidRPr="00D62C34">
              <w:rPr>
                <w:color w:val="000000"/>
                <w:szCs w:val="24"/>
              </w:rPr>
              <w:t>000 0909 0000000000 240</w:t>
            </w:r>
          </w:p>
        </w:tc>
        <w:tc>
          <w:tcPr>
            <w:tcW w:w="942" w:type="pct"/>
            <w:tcBorders>
              <w:top w:val="nil"/>
              <w:left w:val="nil"/>
              <w:bottom w:val="single" w:sz="4" w:space="0" w:color="000000"/>
              <w:right w:val="single" w:sz="4" w:space="0" w:color="000000"/>
            </w:tcBorders>
            <w:shd w:val="clear" w:color="auto" w:fill="auto"/>
            <w:vAlign w:val="bottom"/>
            <w:hideMark/>
          </w:tcPr>
          <w:p w14:paraId="47C81B30" w14:textId="77777777" w:rsidR="00D62C34" w:rsidRPr="00D62C34" w:rsidRDefault="00D62C34" w:rsidP="00D62C34">
            <w:pPr>
              <w:overflowPunct/>
              <w:autoSpaceDE/>
              <w:autoSpaceDN/>
              <w:adjustRightInd/>
              <w:jc w:val="right"/>
              <w:rPr>
                <w:color w:val="000000"/>
                <w:szCs w:val="24"/>
              </w:rPr>
            </w:pPr>
            <w:r w:rsidRPr="00D62C34">
              <w:rPr>
                <w:color w:val="000000"/>
                <w:szCs w:val="24"/>
              </w:rPr>
              <w:t>   36 440,55</w:t>
            </w:r>
          </w:p>
        </w:tc>
        <w:tc>
          <w:tcPr>
            <w:tcW w:w="885" w:type="pct"/>
            <w:tcBorders>
              <w:top w:val="nil"/>
              <w:left w:val="nil"/>
              <w:bottom w:val="single" w:sz="4" w:space="0" w:color="000000"/>
              <w:right w:val="single" w:sz="4" w:space="0" w:color="000000"/>
            </w:tcBorders>
            <w:shd w:val="clear" w:color="auto" w:fill="auto"/>
            <w:vAlign w:val="bottom"/>
            <w:hideMark/>
          </w:tcPr>
          <w:p w14:paraId="62C7CF1C" w14:textId="77777777" w:rsidR="00D62C34" w:rsidRPr="00D62C34" w:rsidRDefault="00D62C34" w:rsidP="00D62C34">
            <w:pPr>
              <w:overflowPunct/>
              <w:autoSpaceDE/>
              <w:autoSpaceDN/>
              <w:adjustRightInd/>
              <w:jc w:val="right"/>
              <w:rPr>
                <w:color w:val="000000"/>
                <w:szCs w:val="24"/>
              </w:rPr>
            </w:pPr>
            <w:r w:rsidRPr="00D62C34">
              <w:rPr>
                <w:color w:val="000000"/>
                <w:szCs w:val="24"/>
              </w:rPr>
              <w:t>   35 976,00</w:t>
            </w:r>
          </w:p>
        </w:tc>
        <w:tc>
          <w:tcPr>
            <w:tcW w:w="704" w:type="pct"/>
            <w:tcBorders>
              <w:top w:val="nil"/>
              <w:left w:val="nil"/>
              <w:bottom w:val="single" w:sz="4" w:space="0" w:color="000000"/>
              <w:right w:val="single" w:sz="4" w:space="0" w:color="000000"/>
            </w:tcBorders>
            <w:shd w:val="clear" w:color="auto" w:fill="auto"/>
            <w:vAlign w:val="bottom"/>
            <w:hideMark/>
          </w:tcPr>
          <w:p w14:paraId="26615ABC" w14:textId="77777777" w:rsidR="00D62C34" w:rsidRPr="00D62C34" w:rsidRDefault="00D62C34" w:rsidP="00D62C34">
            <w:pPr>
              <w:overflowPunct/>
              <w:autoSpaceDE/>
              <w:autoSpaceDN/>
              <w:adjustRightInd/>
              <w:jc w:val="right"/>
              <w:rPr>
                <w:color w:val="000000"/>
                <w:szCs w:val="24"/>
              </w:rPr>
            </w:pPr>
            <w:r w:rsidRPr="00D62C34">
              <w:rPr>
                <w:color w:val="000000"/>
                <w:szCs w:val="24"/>
              </w:rPr>
              <w:t>98,73</w:t>
            </w:r>
          </w:p>
        </w:tc>
      </w:tr>
      <w:tr w:rsidR="00D62C34" w:rsidRPr="00D62C34" w14:paraId="6213517D"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7B648C7" w14:textId="77777777" w:rsidR="00D62C34" w:rsidRPr="00D62C34" w:rsidRDefault="00D62C34" w:rsidP="00D62C34">
            <w:pPr>
              <w:overflowPunct/>
              <w:autoSpaceDE/>
              <w:autoSpaceDN/>
              <w:adjustRightInd/>
              <w:jc w:val="right"/>
              <w:rPr>
                <w:szCs w:val="24"/>
              </w:rPr>
            </w:pPr>
            <w:r w:rsidRPr="00D62C34">
              <w:rPr>
                <w:szCs w:val="24"/>
              </w:rPr>
              <w:t>214</w:t>
            </w:r>
          </w:p>
        </w:tc>
        <w:tc>
          <w:tcPr>
            <w:tcW w:w="1226" w:type="pct"/>
            <w:tcBorders>
              <w:top w:val="nil"/>
              <w:left w:val="nil"/>
              <w:bottom w:val="single" w:sz="4" w:space="0" w:color="000000"/>
              <w:right w:val="single" w:sz="4" w:space="0" w:color="000000"/>
            </w:tcBorders>
            <w:shd w:val="clear" w:color="auto" w:fill="auto"/>
            <w:vAlign w:val="bottom"/>
            <w:hideMark/>
          </w:tcPr>
          <w:p w14:paraId="6712B9C1" w14:textId="77777777" w:rsidR="00D62C34" w:rsidRPr="00D62C34" w:rsidRDefault="00D62C34" w:rsidP="00D62C34">
            <w:pPr>
              <w:overflowPunct/>
              <w:autoSpaceDE/>
              <w:autoSpaceDN/>
              <w:adjustRightInd/>
              <w:rPr>
                <w:color w:val="000000"/>
                <w:szCs w:val="24"/>
              </w:rPr>
            </w:pPr>
            <w:r w:rsidRPr="00D62C34">
              <w:rPr>
                <w:color w:val="000000"/>
                <w:szCs w:val="24"/>
              </w:rPr>
              <w:t>Прочая закупка товаров, работ и услуг</w:t>
            </w:r>
          </w:p>
        </w:tc>
        <w:tc>
          <w:tcPr>
            <w:tcW w:w="865" w:type="pct"/>
            <w:tcBorders>
              <w:top w:val="nil"/>
              <w:left w:val="nil"/>
              <w:bottom w:val="single" w:sz="4" w:space="0" w:color="000000"/>
              <w:right w:val="single" w:sz="4" w:space="0" w:color="000000"/>
            </w:tcBorders>
            <w:shd w:val="clear" w:color="auto" w:fill="auto"/>
            <w:vAlign w:val="center"/>
            <w:hideMark/>
          </w:tcPr>
          <w:p w14:paraId="546D1B8C" w14:textId="77777777" w:rsidR="00D62C34" w:rsidRPr="00D62C34" w:rsidRDefault="00D62C34" w:rsidP="00D62C34">
            <w:pPr>
              <w:overflowPunct/>
              <w:autoSpaceDE/>
              <w:autoSpaceDN/>
              <w:adjustRightInd/>
              <w:jc w:val="center"/>
              <w:rPr>
                <w:color w:val="000000"/>
                <w:szCs w:val="24"/>
              </w:rPr>
            </w:pPr>
            <w:r w:rsidRPr="00D62C34">
              <w:rPr>
                <w:color w:val="000000"/>
                <w:szCs w:val="24"/>
              </w:rPr>
              <w:t>000 0909 0000000000 244</w:t>
            </w:r>
          </w:p>
        </w:tc>
        <w:tc>
          <w:tcPr>
            <w:tcW w:w="942" w:type="pct"/>
            <w:tcBorders>
              <w:top w:val="nil"/>
              <w:left w:val="nil"/>
              <w:bottom w:val="single" w:sz="4" w:space="0" w:color="000000"/>
              <w:right w:val="single" w:sz="4" w:space="0" w:color="000000"/>
            </w:tcBorders>
            <w:shd w:val="clear" w:color="auto" w:fill="auto"/>
            <w:vAlign w:val="bottom"/>
            <w:hideMark/>
          </w:tcPr>
          <w:p w14:paraId="78C69C0D" w14:textId="77777777" w:rsidR="00D62C34" w:rsidRPr="00D62C34" w:rsidRDefault="00D62C34" w:rsidP="00D62C34">
            <w:pPr>
              <w:overflowPunct/>
              <w:autoSpaceDE/>
              <w:autoSpaceDN/>
              <w:adjustRightInd/>
              <w:jc w:val="right"/>
              <w:rPr>
                <w:color w:val="000000"/>
                <w:szCs w:val="24"/>
              </w:rPr>
            </w:pPr>
            <w:r w:rsidRPr="00D62C34">
              <w:rPr>
                <w:color w:val="000000"/>
                <w:szCs w:val="24"/>
              </w:rPr>
              <w:t>   36 440,55</w:t>
            </w:r>
          </w:p>
        </w:tc>
        <w:tc>
          <w:tcPr>
            <w:tcW w:w="885" w:type="pct"/>
            <w:tcBorders>
              <w:top w:val="nil"/>
              <w:left w:val="nil"/>
              <w:bottom w:val="single" w:sz="4" w:space="0" w:color="000000"/>
              <w:right w:val="single" w:sz="4" w:space="0" w:color="000000"/>
            </w:tcBorders>
            <w:shd w:val="clear" w:color="auto" w:fill="auto"/>
            <w:vAlign w:val="bottom"/>
            <w:hideMark/>
          </w:tcPr>
          <w:p w14:paraId="765DA8E3" w14:textId="77777777" w:rsidR="00D62C34" w:rsidRPr="00D62C34" w:rsidRDefault="00D62C34" w:rsidP="00D62C34">
            <w:pPr>
              <w:overflowPunct/>
              <w:autoSpaceDE/>
              <w:autoSpaceDN/>
              <w:adjustRightInd/>
              <w:jc w:val="right"/>
              <w:rPr>
                <w:color w:val="000000"/>
                <w:szCs w:val="24"/>
              </w:rPr>
            </w:pPr>
            <w:r w:rsidRPr="00D62C34">
              <w:rPr>
                <w:color w:val="000000"/>
                <w:szCs w:val="24"/>
              </w:rPr>
              <w:t>   35 976,00</w:t>
            </w:r>
          </w:p>
        </w:tc>
        <w:tc>
          <w:tcPr>
            <w:tcW w:w="704" w:type="pct"/>
            <w:tcBorders>
              <w:top w:val="nil"/>
              <w:left w:val="nil"/>
              <w:bottom w:val="single" w:sz="4" w:space="0" w:color="000000"/>
              <w:right w:val="single" w:sz="4" w:space="0" w:color="000000"/>
            </w:tcBorders>
            <w:shd w:val="clear" w:color="auto" w:fill="auto"/>
            <w:vAlign w:val="bottom"/>
            <w:hideMark/>
          </w:tcPr>
          <w:p w14:paraId="02250A93" w14:textId="77777777" w:rsidR="00D62C34" w:rsidRPr="00D62C34" w:rsidRDefault="00D62C34" w:rsidP="00D62C34">
            <w:pPr>
              <w:overflowPunct/>
              <w:autoSpaceDE/>
              <w:autoSpaceDN/>
              <w:adjustRightInd/>
              <w:jc w:val="right"/>
              <w:rPr>
                <w:color w:val="000000"/>
                <w:szCs w:val="24"/>
              </w:rPr>
            </w:pPr>
            <w:r w:rsidRPr="00D62C34">
              <w:rPr>
                <w:color w:val="000000"/>
                <w:szCs w:val="24"/>
              </w:rPr>
              <w:t>98,73</w:t>
            </w:r>
          </w:p>
        </w:tc>
      </w:tr>
      <w:tr w:rsidR="00D62C34" w:rsidRPr="00D62C34" w14:paraId="1A06AAB4"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1A2A0913" w14:textId="77777777" w:rsidR="00D62C34" w:rsidRPr="00D62C34" w:rsidRDefault="00D62C34" w:rsidP="00D62C34">
            <w:pPr>
              <w:overflowPunct/>
              <w:autoSpaceDE/>
              <w:autoSpaceDN/>
              <w:adjustRightInd/>
              <w:jc w:val="right"/>
              <w:rPr>
                <w:szCs w:val="24"/>
              </w:rPr>
            </w:pPr>
            <w:r w:rsidRPr="00D62C34">
              <w:rPr>
                <w:szCs w:val="24"/>
              </w:rPr>
              <w:t>215</w:t>
            </w:r>
          </w:p>
        </w:tc>
        <w:tc>
          <w:tcPr>
            <w:tcW w:w="1226" w:type="pct"/>
            <w:tcBorders>
              <w:top w:val="nil"/>
              <w:left w:val="nil"/>
              <w:bottom w:val="single" w:sz="4" w:space="0" w:color="000000"/>
              <w:right w:val="single" w:sz="4" w:space="0" w:color="000000"/>
            </w:tcBorders>
            <w:shd w:val="clear" w:color="auto" w:fill="auto"/>
            <w:vAlign w:val="bottom"/>
            <w:hideMark/>
          </w:tcPr>
          <w:p w14:paraId="59AACE28" w14:textId="77777777" w:rsidR="00D62C34" w:rsidRPr="00D62C34" w:rsidRDefault="00D62C34" w:rsidP="00D62C34">
            <w:pPr>
              <w:overflowPunct/>
              <w:autoSpaceDE/>
              <w:autoSpaceDN/>
              <w:adjustRightInd/>
              <w:rPr>
                <w:color w:val="000000"/>
                <w:szCs w:val="24"/>
              </w:rPr>
            </w:pPr>
            <w:r w:rsidRPr="00D62C34">
              <w:rPr>
                <w:color w:val="000000"/>
                <w:szCs w:val="24"/>
              </w:rPr>
              <w:t>Социальная политика</w:t>
            </w:r>
          </w:p>
        </w:tc>
        <w:tc>
          <w:tcPr>
            <w:tcW w:w="865" w:type="pct"/>
            <w:tcBorders>
              <w:top w:val="nil"/>
              <w:left w:val="nil"/>
              <w:bottom w:val="single" w:sz="4" w:space="0" w:color="000000"/>
              <w:right w:val="single" w:sz="4" w:space="0" w:color="000000"/>
            </w:tcBorders>
            <w:shd w:val="clear" w:color="auto" w:fill="auto"/>
            <w:vAlign w:val="center"/>
            <w:hideMark/>
          </w:tcPr>
          <w:p w14:paraId="08B3AD7A" w14:textId="77777777" w:rsidR="00D62C34" w:rsidRPr="00D62C34" w:rsidRDefault="00D62C34" w:rsidP="00D62C34">
            <w:pPr>
              <w:overflowPunct/>
              <w:autoSpaceDE/>
              <w:autoSpaceDN/>
              <w:adjustRightInd/>
              <w:jc w:val="center"/>
              <w:rPr>
                <w:color w:val="000000"/>
                <w:szCs w:val="24"/>
              </w:rPr>
            </w:pPr>
            <w:r w:rsidRPr="00D62C34">
              <w:rPr>
                <w:color w:val="000000"/>
                <w:szCs w:val="24"/>
              </w:rPr>
              <w:t>000 1000 0000000000 000</w:t>
            </w:r>
          </w:p>
        </w:tc>
        <w:tc>
          <w:tcPr>
            <w:tcW w:w="942" w:type="pct"/>
            <w:tcBorders>
              <w:top w:val="nil"/>
              <w:left w:val="nil"/>
              <w:bottom w:val="single" w:sz="4" w:space="0" w:color="000000"/>
              <w:right w:val="single" w:sz="4" w:space="0" w:color="000000"/>
            </w:tcBorders>
            <w:shd w:val="clear" w:color="auto" w:fill="auto"/>
            <w:vAlign w:val="bottom"/>
            <w:hideMark/>
          </w:tcPr>
          <w:p w14:paraId="7012C5BC" w14:textId="77777777" w:rsidR="00D62C34" w:rsidRPr="00D62C34" w:rsidRDefault="00D62C34" w:rsidP="00D62C34">
            <w:pPr>
              <w:overflowPunct/>
              <w:autoSpaceDE/>
              <w:autoSpaceDN/>
              <w:adjustRightInd/>
              <w:jc w:val="right"/>
              <w:rPr>
                <w:color w:val="000000"/>
                <w:szCs w:val="24"/>
              </w:rPr>
            </w:pPr>
            <w:r w:rsidRPr="00D62C34">
              <w:rPr>
                <w:color w:val="000000"/>
                <w:szCs w:val="24"/>
              </w:rPr>
              <w:t>  47 421 533,44</w:t>
            </w:r>
          </w:p>
        </w:tc>
        <w:tc>
          <w:tcPr>
            <w:tcW w:w="885" w:type="pct"/>
            <w:tcBorders>
              <w:top w:val="nil"/>
              <w:left w:val="nil"/>
              <w:bottom w:val="single" w:sz="4" w:space="0" w:color="000000"/>
              <w:right w:val="single" w:sz="4" w:space="0" w:color="000000"/>
            </w:tcBorders>
            <w:shd w:val="clear" w:color="auto" w:fill="auto"/>
            <w:vAlign w:val="bottom"/>
            <w:hideMark/>
          </w:tcPr>
          <w:p w14:paraId="1B38A1C7" w14:textId="77777777" w:rsidR="00D62C34" w:rsidRPr="00D62C34" w:rsidRDefault="00D62C34" w:rsidP="00D62C34">
            <w:pPr>
              <w:overflowPunct/>
              <w:autoSpaceDE/>
              <w:autoSpaceDN/>
              <w:adjustRightInd/>
              <w:jc w:val="right"/>
              <w:rPr>
                <w:color w:val="000000"/>
                <w:szCs w:val="24"/>
              </w:rPr>
            </w:pPr>
            <w:r w:rsidRPr="00D62C34">
              <w:rPr>
                <w:color w:val="000000"/>
                <w:szCs w:val="24"/>
              </w:rPr>
              <w:t>  21 581 794,27</w:t>
            </w:r>
          </w:p>
        </w:tc>
        <w:tc>
          <w:tcPr>
            <w:tcW w:w="704" w:type="pct"/>
            <w:tcBorders>
              <w:top w:val="nil"/>
              <w:left w:val="nil"/>
              <w:bottom w:val="single" w:sz="4" w:space="0" w:color="000000"/>
              <w:right w:val="single" w:sz="4" w:space="0" w:color="000000"/>
            </w:tcBorders>
            <w:shd w:val="clear" w:color="auto" w:fill="auto"/>
            <w:vAlign w:val="bottom"/>
            <w:hideMark/>
          </w:tcPr>
          <w:p w14:paraId="66A31918" w14:textId="77777777" w:rsidR="00D62C34" w:rsidRPr="00D62C34" w:rsidRDefault="00D62C34" w:rsidP="00D62C34">
            <w:pPr>
              <w:overflowPunct/>
              <w:autoSpaceDE/>
              <w:autoSpaceDN/>
              <w:adjustRightInd/>
              <w:jc w:val="right"/>
              <w:rPr>
                <w:color w:val="000000"/>
                <w:szCs w:val="24"/>
              </w:rPr>
            </w:pPr>
            <w:r w:rsidRPr="00D62C34">
              <w:rPr>
                <w:color w:val="000000"/>
                <w:szCs w:val="24"/>
              </w:rPr>
              <w:t>45,51</w:t>
            </w:r>
          </w:p>
        </w:tc>
      </w:tr>
      <w:tr w:rsidR="00D62C34" w:rsidRPr="00D62C34" w14:paraId="32863A13"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0CCF6DF8" w14:textId="77777777" w:rsidR="00D62C34" w:rsidRPr="00D62C34" w:rsidRDefault="00D62C34" w:rsidP="00D62C34">
            <w:pPr>
              <w:overflowPunct/>
              <w:autoSpaceDE/>
              <w:autoSpaceDN/>
              <w:adjustRightInd/>
              <w:jc w:val="right"/>
              <w:rPr>
                <w:szCs w:val="24"/>
              </w:rPr>
            </w:pPr>
            <w:r w:rsidRPr="00D62C34">
              <w:rPr>
                <w:szCs w:val="24"/>
              </w:rPr>
              <w:t>216</w:t>
            </w:r>
          </w:p>
        </w:tc>
        <w:tc>
          <w:tcPr>
            <w:tcW w:w="1226" w:type="pct"/>
            <w:tcBorders>
              <w:top w:val="nil"/>
              <w:left w:val="nil"/>
              <w:bottom w:val="single" w:sz="4" w:space="0" w:color="000000"/>
              <w:right w:val="single" w:sz="4" w:space="0" w:color="000000"/>
            </w:tcBorders>
            <w:shd w:val="clear" w:color="auto" w:fill="auto"/>
            <w:vAlign w:val="bottom"/>
            <w:hideMark/>
          </w:tcPr>
          <w:p w14:paraId="0CBA8DE0" w14:textId="77777777" w:rsidR="00D62C34" w:rsidRPr="00D62C34" w:rsidRDefault="00D62C34" w:rsidP="00D62C34">
            <w:pPr>
              <w:overflowPunct/>
              <w:autoSpaceDE/>
              <w:autoSpaceDN/>
              <w:adjustRightInd/>
              <w:rPr>
                <w:color w:val="000000"/>
                <w:szCs w:val="24"/>
              </w:rPr>
            </w:pPr>
            <w:r w:rsidRPr="00D62C34">
              <w:rPr>
                <w:color w:val="000000"/>
                <w:szCs w:val="24"/>
              </w:rPr>
              <w:t>Пенсионное обеспечение</w:t>
            </w:r>
          </w:p>
        </w:tc>
        <w:tc>
          <w:tcPr>
            <w:tcW w:w="865" w:type="pct"/>
            <w:tcBorders>
              <w:top w:val="nil"/>
              <w:left w:val="nil"/>
              <w:bottom w:val="single" w:sz="4" w:space="0" w:color="000000"/>
              <w:right w:val="single" w:sz="4" w:space="0" w:color="000000"/>
            </w:tcBorders>
            <w:shd w:val="clear" w:color="auto" w:fill="auto"/>
            <w:vAlign w:val="center"/>
            <w:hideMark/>
          </w:tcPr>
          <w:p w14:paraId="6BE1887D" w14:textId="77777777" w:rsidR="00D62C34" w:rsidRPr="00D62C34" w:rsidRDefault="00D62C34" w:rsidP="00D62C34">
            <w:pPr>
              <w:overflowPunct/>
              <w:autoSpaceDE/>
              <w:autoSpaceDN/>
              <w:adjustRightInd/>
              <w:jc w:val="center"/>
              <w:rPr>
                <w:color w:val="000000"/>
                <w:szCs w:val="24"/>
              </w:rPr>
            </w:pPr>
            <w:r w:rsidRPr="00D62C34">
              <w:rPr>
                <w:color w:val="000000"/>
                <w:szCs w:val="24"/>
              </w:rPr>
              <w:t>000 1001 0000000000 000</w:t>
            </w:r>
          </w:p>
        </w:tc>
        <w:tc>
          <w:tcPr>
            <w:tcW w:w="942" w:type="pct"/>
            <w:tcBorders>
              <w:top w:val="nil"/>
              <w:left w:val="nil"/>
              <w:bottom w:val="single" w:sz="4" w:space="0" w:color="000000"/>
              <w:right w:val="single" w:sz="4" w:space="0" w:color="000000"/>
            </w:tcBorders>
            <w:shd w:val="clear" w:color="auto" w:fill="auto"/>
            <w:vAlign w:val="bottom"/>
            <w:hideMark/>
          </w:tcPr>
          <w:p w14:paraId="463E1381" w14:textId="77777777" w:rsidR="00D62C34" w:rsidRPr="00D62C34" w:rsidRDefault="00D62C34" w:rsidP="00D62C34">
            <w:pPr>
              <w:overflowPunct/>
              <w:autoSpaceDE/>
              <w:autoSpaceDN/>
              <w:adjustRightInd/>
              <w:jc w:val="right"/>
              <w:rPr>
                <w:color w:val="000000"/>
                <w:szCs w:val="24"/>
              </w:rPr>
            </w:pPr>
            <w:r w:rsidRPr="00D62C34">
              <w:rPr>
                <w:color w:val="000000"/>
                <w:szCs w:val="24"/>
              </w:rPr>
              <w:t>  3 100 000,00</w:t>
            </w:r>
          </w:p>
        </w:tc>
        <w:tc>
          <w:tcPr>
            <w:tcW w:w="885" w:type="pct"/>
            <w:tcBorders>
              <w:top w:val="nil"/>
              <w:left w:val="nil"/>
              <w:bottom w:val="single" w:sz="4" w:space="0" w:color="000000"/>
              <w:right w:val="single" w:sz="4" w:space="0" w:color="000000"/>
            </w:tcBorders>
            <w:shd w:val="clear" w:color="auto" w:fill="auto"/>
            <w:vAlign w:val="bottom"/>
            <w:hideMark/>
          </w:tcPr>
          <w:p w14:paraId="567F0B83" w14:textId="77777777" w:rsidR="00D62C34" w:rsidRPr="00D62C34" w:rsidRDefault="00D62C34" w:rsidP="00D62C34">
            <w:pPr>
              <w:overflowPunct/>
              <w:autoSpaceDE/>
              <w:autoSpaceDN/>
              <w:adjustRightInd/>
              <w:jc w:val="right"/>
              <w:rPr>
                <w:color w:val="000000"/>
                <w:szCs w:val="24"/>
              </w:rPr>
            </w:pPr>
            <w:r w:rsidRPr="00D62C34">
              <w:rPr>
                <w:color w:val="000000"/>
                <w:szCs w:val="24"/>
              </w:rPr>
              <w:t>  1 914 048,72</w:t>
            </w:r>
          </w:p>
        </w:tc>
        <w:tc>
          <w:tcPr>
            <w:tcW w:w="704" w:type="pct"/>
            <w:tcBorders>
              <w:top w:val="nil"/>
              <w:left w:val="nil"/>
              <w:bottom w:val="single" w:sz="4" w:space="0" w:color="000000"/>
              <w:right w:val="single" w:sz="4" w:space="0" w:color="000000"/>
            </w:tcBorders>
            <w:shd w:val="clear" w:color="auto" w:fill="auto"/>
            <w:vAlign w:val="bottom"/>
            <w:hideMark/>
          </w:tcPr>
          <w:p w14:paraId="62E97DA6" w14:textId="77777777" w:rsidR="00D62C34" w:rsidRPr="00D62C34" w:rsidRDefault="00D62C34" w:rsidP="00D62C34">
            <w:pPr>
              <w:overflowPunct/>
              <w:autoSpaceDE/>
              <w:autoSpaceDN/>
              <w:adjustRightInd/>
              <w:jc w:val="right"/>
              <w:rPr>
                <w:color w:val="000000"/>
                <w:szCs w:val="24"/>
              </w:rPr>
            </w:pPr>
            <w:r w:rsidRPr="00D62C34">
              <w:rPr>
                <w:color w:val="000000"/>
                <w:szCs w:val="24"/>
              </w:rPr>
              <w:t>61,74</w:t>
            </w:r>
          </w:p>
        </w:tc>
      </w:tr>
      <w:tr w:rsidR="00D62C34" w:rsidRPr="00D62C34" w14:paraId="1C062CFD"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626EAC8A" w14:textId="77777777" w:rsidR="00D62C34" w:rsidRPr="00D62C34" w:rsidRDefault="00D62C34" w:rsidP="00D62C34">
            <w:pPr>
              <w:overflowPunct/>
              <w:autoSpaceDE/>
              <w:autoSpaceDN/>
              <w:adjustRightInd/>
              <w:jc w:val="right"/>
              <w:rPr>
                <w:szCs w:val="24"/>
              </w:rPr>
            </w:pPr>
            <w:r w:rsidRPr="00D62C34">
              <w:rPr>
                <w:szCs w:val="24"/>
              </w:rPr>
              <w:t>217</w:t>
            </w:r>
          </w:p>
        </w:tc>
        <w:tc>
          <w:tcPr>
            <w:tcW w:w="1226" w:type="pct"/>
            <w:tcBorders>
              <w:top w:val="nil"/>
              <w:left w:val="nil"/>
              <w:bottom w:val="single" w:sz="4" w:space="0" w:color="000000"/>
              <w:right w:val="single" w:sz="4" w:space="0" w:color="000000"/>
            </w:tcBorders>
            <w:shd w:val="clear" w:color="auto" w:fill="auto"/>
            <w:vAlign w:val="bottom"/>
            <w:hideMark/>
          </w:tcPr>
          <w:p w14:paraId="4ADE0878" w14:textId="77777777" w:rsidR="00D62C34" w:rsidRPr="00D62C34" w:rsidRDefault="00D62C34" w:rsidP="00D62C34">
            <w:pPr>
              <w:overflowPunct/>
              <w:autoSpaceDE/>
              <w:autoSpaceDN/>
              <w:adjustRightInd/>
              <w:rPr>
                <w:color w:val="000000"/>
                <w:szCs w:val="24"/>
              </w:rPr>
            </w:pPr>
            <w:r w:rsidRPr="00D62C34">
              <w:rPr>
                <w:color w:val="000000"/>
                <w:szCs w:val="24"/>
              </w:rPr>
              <w:t>Социальное обеспечение и иные выплаты населению</w:t>
            </w:r>
          </w:p>
        </w:tc>
        <w:tc>
          <w:tcPr>
            <w:tcW w:w="865" w:type="pct"/>
            <w:tcBorders>
              <w:top w:val="nil"/>
              <w:left w:val="nil"/>
              <w:bottom w:val="single" w:sz="4" w:space="0" w:color="000000"/>
              <w:right w:val="single" w:sz="4" w:space="0" w:color="000000"/>
            </w:tcBorders>
            <w:shd w:val="clear" w:color="auto" w:fill="auto"/>
            <w:vAlign w:val="center"/>
            <w:hideMark/>
          </w:tcPr>
          <w:p w14:paraId="42F7B15F" w14:textId="77777777" w:rsidR="00D62C34" w:rsidRPr="00D62C34" w:rsidRDefault="00D62C34" w:rsidP="00D62C34">
            <w:pPr>
              <w:overflowPunct/>
              <w:autoSpaceDE/>
              <w:autoSpaceDN/>
              <w:adjustRightInd/>
              <w:jc w:val="center"/>
              <w:rPr>
                <w:color w:val="000000"/>
                <w:szCs w:val="24"/>
              </w:rPr>
            </w:pPr>
            <w:r w:rsidRPr="00D62C34">
              <w:rPr>
                <w:color w:val="000000"/>
                <w:szCs w:val="24"/>
              </w:rPr>
              <w:t>000 1001 0000000000 300</w:t>
            </w:r>
          </w:p>
        </w:tc>
        <w:tc>
          <w:tcPr>
            <w:tcW w:w="942" w:type="pct"/>
            <w:tcBorders>
              <w:top w:val="nil"/>
              <w:left w:val="nil"/>
              <w:bottom w:val="single" w:sz="4" w:space="0" w:color="000000"/>
              <w:right w:val="single" w:sz="4" w:space="0" w:color="000000"/>
            </w:tcBorders>
            <w:shd w:val="clear" w:color="auto" w:fill="auto"/>
            <w:vAlign w:val="bottom"/>
            <w:hideMark/>
          </w:tcPr>
          <w:p w14:paraId="335C51D2" w14:textId="77777777" w:rsidR="00D62C34" w:rsidRPr="00D62C34" w:rsidRDefault="00D62C34" w:rsidP="00D62C34">
            <w:pPr>
              <w:overflowPunct/>
              <w:autoSpaceDE/>
              <w:autoSpaceDN/>
              <w:adjustRightInd/>
              <w:jc w:val="right"/>
              <w:rPr>
                <w:color w:val="000000"/>
                <w:szCs w:val="24"/>
              </w:rPr>
            </w:pPr>
            <w:r w:rsidRPr="00D62C34">
              <w:rPr>
                <w:color w:val="000000"/>
                <w:szCs w:val="24"/>
              </w:rPr>
              <w:t>  3 100 000,00</w:t>
            </w:r>
          </w:p>
        </w:tc>
        <w:tc>
          <w:tcPr>
            <w:tcW w:w="885" w:type="pct"/>
            <w:tcBorders>
              <w:top w:val="nil"/>
              <w:left w:val="nil"/>
              <w:bottom w:val="single" w:sz="4" w:space="0" w:color="000000"/>
              <w:right w:val="single" w:sz="4" w:space="0" w:color="000000"/>
            </w:tcBorders>
            <w:shd w:val="clear" w:color="auto" w:fill="auto"/>
            <w:vAlign w:val="bottom"/>
            <w:hideMark/>
          </w:tcPr>
          <w:p w14:paraId="77BBA3A0" w14:textId="77777777" w:rsidR="00D62C34" w:rsidRPr="00D62C34" w:rsidRDefault="00D62C34" w:rsidP="00D62C34">
            <w:pPr>
              <w:overflowPunct/>
              <w:autoSpaceDE/>
              <w:autoSpaceDN/>
              <w:adjustRightInd/>
              <w:jc w:val="right"/>
              <w:rPr>
                <w:color w:val="000000"/>
                <w:szCs w:val="24"/>
              </w:rPr>
            </w:pPr>
            <w:r w:rsidRPr="00D62C34">
              <w:rPr>
                <w:color w:val="000000"/>
                <w:szCs w:val="24"/>
              </w:rPr>
              <w:t>  1 914 048,72</w:t>
            </w:r>
          </w:p>
        </w:tc>
        <w:tc>
          <w:tcPr>
            <w:tcW w:w="704" w:type="pct"/>
            <w:tcBorders>
              <w:top w:val="nil"/>
              <w:left w:val="nil"/>
              <w:bottom w:val="single" w:sz="4" w:space="0" w:color="000000"/>
              <w:right w:val="single" w:sz="4" w:space="0" w:color="000000"/>
            </w:tcBorders>
            <w:shd w:val="clear" w:color="auto" w:fill="auto"/>
            <w:vAlign w:val="bottom"/>
            <w:hideMark/>
          </w:tcPr>
          <w:p w14:paraId="7481361F" w14:textId="77777777" w:rsidR="00D62C34" w:rsidRPr="00D62C34" w:rsidRDefault="00D62C34" w:rsidP="00D62C34">
            <w:pPr>
              <w:overflowPunct/>
              <w:autoSpaceDE/>
              <w:autoSpaceDN/>
              <w:adjustRightInd/>
              <w:jc w:val="right"/>
              <w:rPr>
                <w:color w:val="000000"/>
                <w:szCs w:val="24"/>
              </w:rPr>
            </w:pPr>
            <w:r w:rsidRPr="00D62C34">
              <w:rPr>
                <w:color w:val="000000"/>
                <w:szCs w:val="24"/>
              </w:rPr>
              <w:t>61,74</w:t>
            </w:r>
          </w:p>
        </w:tc>
      </w:tr>
      <w:tr w:rsidR="00D62C34" w:rsidRPr="00D62C34" w14:paraId="647B8A64"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3F8A4C7" w14:textId="77777777" w:rsidR="00D62C34" w:rsidRPr="00D62C34" w:rsidRDefault="00D62C34" w:rsidP="00D62C34">
            <w:pPr>
              <w:overflowPunct/>
              <w:autoSpaceDE/>
              <w:autoSpaceDN/>
              <w:adjustRightInd/>
              <w:jc w:val="right"/>
              <w:rPr>
                <w:szCs w:val="24"/>
              </w:rPr>
            </w:pPr>
            <w:r w:rsidRPr="00D62C34">
              <w:rPr>
                <w:szCs w:val="24"/>
              </w:rPr>
              <w:t>218</w:t>
            </w:r>
          </w:p>
        </w:tc>
        <w:tc>
          <w:tcPr>
            <w:tcW w:w="1226" w:type="pct"/>
            <w:tcBorders>
              <w:top w:val="nil"/>
              <w:left w:val="nil"/>
              <w:bottom w:val="single" w:sz="4" w:space="0" w:color="000000"/>
              <w:right w:val="single" w:sz="4" w:space="0" w:color="000000"/>
            </w:tcBorders>
            <w:shd w:val="clear" w:color="auto" w:fill="auto"/>
            <w:vAlign w:val="bottom"/>
            <w:hideMark/>
          </w:tcPr>
          <w:p w14:paraId="64D628FA" w14:textId="77777777" w:rsidR="00D62C34" w:rsidRPr="00D62C34" w:rsidRDefault="00D62C34" w:rsidP="00D62C34">
            <w:pPr>
              <w:overflowPunct/>
              <w:autoSpaceDE/>
              <w:autoSpaceDN/>
              <w:adjustRightInd/>
              <w:rPr>
                <w:color w:val="000000"/>
                <w:szCs w:val="24"/>
              </w:rPr>
            </w:pPr>
            <w:r w:rsidRPr="00D62C34">
              <w:rPr>
                <w:color w:val="000000"/>
                <w:szCs w:val="24"/>
              </w:rPr>
              <w:t>Публичные нормативные социальные выплаты гражданам</w:t>
            </w:r>
          </w:p>
        </w:tc>
        <w:tc>
          <w:tcPr>
            <w:tcW w:w="865" w:type="pct"/>
            <w:tcBorders>
              <w:top w:val="nil"/>
              <w:left w:val="nil"/>
              <w:bottom w:val="single" w:sz="4" w:space="0" w:color="000000"/>
              <w:right w:val="single" w:sz="4" w:space="0" w:color="000000"/>
            </w:tcBorders>
            <w:shd w:val="clear" w:color="auto" w:fill="auto"/>
            <w:vAlign w:val="center"/>
            <w:hideMark/>
          </w:tcPr>
          <w:p w14:paraId="06EEF1FD" w14:textId="77777777" w:rsidR="00D62C34" w:rsidRPr="00D62C34" w:rsidRDefault="00D62C34" w:rsidP="00D62C34">
            <w:pPr>
              <w:overflowPunct/>
              <w:autoSpaceDE/>
              <w:autoSpaceDN/>
              <w:adjustRightInd/>
              <w:jc w:val="center"/>
              <w:rPr>
                <w:color w:val="000000"/>
                <w:szCs w:val="24"/>
              </w:rPr>
            </w:pPr>
            <w:r w:rsidRPr="00D62C34">
              <w:rPr>
                <w:color w:val="000000"/>
                <w:szCs w:val="24"/>
              </w:rPr>
              <w:t>000 1001 0000000000 310</w:t>
            </w:r>
          </w:p>
        </w:tc>
        <w:tc>
          <w:tcPr>
            <w:tcW w:w="942" w:type="pct"/>
            <w:tcBorders>
              <w:top w:val="nil"/>
              <w:left w:val="nil"/>
              <w:bottom w:val="single" w:sz="4" w:space="0" w:color="000000"/>
              <w:right w:val="single" w:sz="4" w:space="0" w:color="000000"/>
            </w:tcBorders>
            <w:shd w:val="clear" w:color="auto" w:fill="auto"/>
            <w:vAlign w:val="bottom"/>
            <w:hideMark/>
          </w:tcPr>
          <w:p w14:paraId="17C6315B" w14:textId="77777777" w:rsidR="00D62C34" w:rsidRPr="00D62C34" w:rsidRDefault="00D62C34" w:rsidP="00D62C34">
            <w:pPr>
              <w:overflowPunct/>
              <w:autoSpaceDE/>
              <w:autoSpaceDN/>
              <w:adjustRightInd/>
              <w:jc w:val="right"/>
              <w:rPr>
                <w:color w:val="000000"/>
                <w:szCs w:val="24"/>
              </w:rPr>
            </w:pPr>
            <w:r w:rsidRPr="00D62C34">
              <w:rPr>
                <w:color w:val="000000"/>
                <w:szCs w:val="24"/>
              </w:rPr>
              <w:t>  3 100 000,00</w:t>
            </w:r>
          </w:p>
        </w:tc>
        <w:tc>
          <w:tcPr>
            <w:tcW w:w="885" w:type="pct"/>
            <w:tcBorders>
              <w:top w:val="nil"/>
              <w:left w:val="nil"/>
              <w:bottom w:val="single" w:sz="4" w:space="0" w:color="000000"/>
              <w:right w:val="single" w:sz="4" w:space="0" w:color="000000"/>
            </w:tcBorders>
            <w:shd w:val="clear" w:color="auto" w:fill="auto"/>
            <w:vAlign w:val="bottom"/>
            <w:hideMark/>
          </w:tcPr>
          <w:p w14:paraId="29603D9C" w14:textId="77777777" w:rsidR="00D62C34" w:rsidRPr="00D62C34" w:rsidRDefault="00D62C34" w:rsidP="00D62C34">
            <w:pPr>
              <w:overflowPunct/>
              <w:autoSpaceDE/>
              <w:autoSpaceDN/>
              <w:adjustRightInd/>
              <w:jc w:val="right"/>
              <w:rPr>
                <w:color w:val="000000"/>
                <w:szCs w:val="24"/>
              </w:rPr>
            </w:pPr>
            <w:r w:rsidRPr="00D62C34">
              <w:rPr>
                <w:color w:val="000000"/>
                <w:szCs w:val="24"/>
              </w:rPr>
              <w:t>  1 914 048,72</w:t>
            </w:r>
          </w:p>
        </w:tc>
        <w:tc>
          <w:tcPr>
            <w:tcW w:w="704" w:type="pct"/>
            <w:tcBorders>
              <w:top w:val="nil"/>
              <w:left w:val="nil"/>
              <w:bottom w:val="single" w:sz="4" w:space="0" w:color="000000"/>
              <w:right w:val="single" w:sz="4" w:space="0" w:color="000000"/>
            </w:tcBorders>
            <w:shd w:val="clear" w:color="auto" w:fill="auto"/>
            <w:vAlign w:val="bottom"/>
            <w:hideMark/>
          </w:tcPr>
          <w:p w14:paraId="6C28636F" w14:textId="77777777" w:rsidR="00D62C34" w:rsidRPr="00D62C34" w:rsidRDefault="00D62C34" w:rsidP="00D62C34">
            <w:pPr>
              <w:overflowPunct/>
              <w:autoSpaceDE/>
              <w:autoSpaceDN/>
              <w:adjustRightInd/>
              <w:jc w:val="right"/>
              <w:rPr>
                <w:color w:val="000000"/>
                <w:szCs w:val="24"/>
              </w:rPr>
            </w:pPr>
            <w:r w:rsidRPr="00D62C34">
              <w:rPr>
                <w:color w:val="000000"/>
                <w:szCs w:val="24"/>
              </w:rPr>
              <w:t>61,74</w:t>
            </w:r>
          </w:p>
        </w:tc>
      </w:tr>
      <w:tr w:rsidR="00D62C34" w:rsidRPr="00D62C34" w14:paraId="5FAABC2B"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7278FBE9" w14:textId="77777777" w:rsidR="00D62C34" w:rsidRPr="00D62C34" w:rsidRDefault="00D62C34" w:rsidP="00D62C34">
            <w:pPr>
              <w:overflowPunct/>
              <w:autoSpaceDE/>
              <w:autoSpaceDN/>
              <w:adjustRightInd/>
              <w:jc w:val="right"/>
              <w:rPr>
                <w:szCs w:val="24"/>
              </w:rPr>
            </w:pPr>
            <w:r w:rsidRPr="00D62C34">
              <w:rPr>
                <w:szCs w:val="24"/>
              </w:rPr>
              <w:t>219</w:t>
            </w:r>
          </w:p>
        </w:tc>
        <w:tc>
          <w:tcPr>
            <w:tcW w:w="1226" w:type="pct"/>
            <w:tcBorders>
              <w:top w:val="nil"/>
              <w:left w:val="nil"/>
              <w:bottom w:val="single" w:sz="4" w:space="0" w:color="000000"/>
              <w:right w:val="single" w:sz="4" w:space="0" w:color="000000"/>
            </w:tcBorders>
            <w:shd w:val="clear" w:color="auto" w:fill="auto"/>
            <w:vAlign w:val="bottom"/>
            <w:hideMark/>
          </w:tcPr>
          <w:p w14:paraId="266514D4" w14:textId="77777777" w:rsidR="00D62C34" w:rsidRPr="00D62C34" w:rsidRDefault="00D62C34" w:rsidP="00D62C34">
            <w:pPr>
              <w:overflowPunct/>
              <w:autoSpaceDE/>
              <w:autoSpaceDN/>
              <w:adjustRightInd/>
              <w:rPr>
                <w:color w:val="000000"/>
                <w:szCs w:val="24"/>
              </w:rPr>
            </w:pPr>
            <w:r w:rsidRPr="00D62C34">
              <w:rPr>
                <w:color w:val="000000"/>
                <w:szCs w:val="24"/>
              </w:rPr>
              <w:t>Иные пенсии, социальные доплаты к пенсиям</w:t>
            </w:r>
          </w:p>
        </w:tc>
        <w:tc>
          <w:tcPr>
            <w:tcW w:w="865" w:type="pct"/>
            <w:tcBorders>
              <w:top w:val="nil"/>
              <w:left w:val="nil"/>
              <w:bottom w:val="single" w:sz="4" w:space="0" w:color="000000"/>
              <w:right w:val="single" w:sz="4" w:space="0" w:color="000000"/>
            </w:tcBorders>
            <w:shd w:val="clear" w:color="auto" w:fill="auto"/>
            <w:vAlign w:val="center"/>
            <w:hideMark/>
          </w:tcPr>
          <w:p w14:paraId="0EDCD42C" w14:textId="77777777" w:rsidR="00D62C34" w:rsidRPr="00D62C34" w:rsidRDefault="00D62C34" w:rsidP="00D62C34">
            <w:pPr>
              <w:overflowPunct/>
              <w:autoSpaceDE/>
              <w:autoSpaceDN/>
              <w:adjustRightInd/>
              <w:jc w:val="center"/>
              <w:rPr>
                <w:color w:val="000000"/>
                <w:szCs w:val="24"/>
              </w:rPr>
            </w:pPr>
            <w:r w:rsidRPr="00D62C34">
              <w:rPr>
                <w:color w:val="000000"/>
                <w:szCs w:val="24"/>
              </w:rPr>
              <w:t>000 1001 0000000000 312</w:t>
            </w:r>
          </w:p>
        </w:tc>
        <w:tc>
          <w:tcPr>
            <w:tcW w:w="942" w:type="pct"/>
            <w:tcBorders>
              <w:top w:val="nil"/>
              <w:left w:val="nil"/>
              <w:bottom w:val="single" w:sz="4" w:space="0" w:color="000000"/>
              <w:right w:val="single" w:sz="4" w:space="0" w:color="000000"/>
            </w:tcBorders>
            <w:shd w:val="clear" w:color="auto" w:fill="auto"/>
            <w:vAlign w:val="bottom"/>
            <w:hideMark/>
          </w:tcPr>
          <w:p w14:paraId="48C45694" w14:textId="77777777" w:rsidR="00D62C34" w:rsidRPr="00D62C34" w:rsidRDefault="00D62C34" w:rsidP="00D62C34">
            <w:pPr>
              <w:overflowPunct/>
              <w:autoSpaceDE/>
              <w:autoSpaceDN/>
              <w:adjustRightInd/>
              <w:jc w:val="right"/>
              <w:rPr>
                <w:color w:val="000000"/>
                <w:szCs w:val="24"/>
              </w:rPr>
            </w:pPr>
            <w:r w:rsidRPr="00D62C34">
              <w:rPr>
                <w:color w:val="000000"/>
                <w:szCs w:val="24"/>
              </w:rPr>
              <w:t>  3 100 000,00</w:t>
            </w:r>
          </w:p>
        </w:tc>
        <w:tc>
          <w:tcPr>
            <w:tcW w:w="885" w:type="pct"/>
            <w:tcBorders>
              <w:top w:val="nil"/>
              <w:left w:val="nil"/>
              <w:bottom w:val="single" w:sz="4" w:space="0" w:color="000000"/>
              <w:right w:val="single" w:sz="4" w:space="0" w:color="000000"/>
            </w:tcBorders>
            <w:shd w:val="clear" w:color="auto" w:fill="auto"/>
            <w:vAlign w:val="bottom"/>
            <w:hideMark/>
          </w:tcPr>
          <w:p w14:paraId="2F3A4741" w14:textId="77777777" w:rsidR="00D62C34" w:rsidRPr="00D62C34" w:rsidRDefault="00D62C34" w:rsidP="00D62C34">
            <w:pPr>
              <w:overflowPunct/>
              <w:autoSpaceDE/>
              <w:autoSpaceDN/>
              <w:adjustRightInd/>
              <w:jc w:val="right"/>
              <w:rPr>
                <w:color w:val="000000"/>
                <w:szCs w:val="24"/>
              </w:rPr>
            </w:pPr>
            <w:r w:rsidRPr="00D62C34">
              <w:rPr>
                <w:color w:val="000000"/>
                <w:szCs w:val="24"/>
              </w:rPr>
              <w:t>  1 914 048,72</w:t>
            </w:r>
          </w:p>
        </w:tc>
        <w:tc>
          <w:tcPr>
            <w:tcW w:w="704" w:type="pct"/>
            <w:tcBorders>
              <w:top w:val="nil"/>
              <w:left w:val="nil"/>
              <w:bottom w:val="single" w:sz="4" w:space="0" w:color="000000"/>
              <w:right w:val="single" w:sz="4" w:space="0" w:color="000000"/>
            </w:tcBorders>
            <w:shd w:val="clear" w:color="auto" w:fill="auto"/>
            <w:vAlign w:val="bottom"/>
            <w:hideMark/>
          </w:tcPr>
          <w:p w14:paraId="69CC5A22" w14:textId="77777777" w:rsidR="00D62C34" w:rsidRPr="00D62C34" w:rsidRDefault="00D62C34" w:rsidP="00D62C34">
            <w:pPr>
              <w:overflowPunct/>
              <w:autoSpaceDE/>
              <w:autoSpaceDN/>
              <w:adjustRightInd/>
              <w:jc w:val="right"/>
              <w:rPr>
                <w:color w:val="000000"/>
                <w:szCs w:val="24"/>
              </w:rPr>
            </w:pPr>
            <w:r w:rsidRPr="00D62C34">
              <w:rPr>
                <w:color w:val="000000"/>
                <w:szCs w:val="24"/>
              </w:rPr>
              <w:t>61,74</w:t>
            </w:r>
          </w:p>
        </w:tc>
      </w:tr>
      <w:tr w:rsidR="00D62C34" w:rsidRPr="00D62C34" w14:paraId="20B2EBD2"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4019417" w14:textId="77777777" w:rsidR="00D62C34" w:rsidRPr="00D62C34" w:rsidRDefault="00D62C34" w:rsidP="00D62C34">
            <w:pPr>
              <w:overflowPunct/>
              <w:autoSpaceDE/>
              <w:autoSpaceDN/>
              <w:adjustRightInd/>
              <w:jc w:val="right"/>
              <w:rPr>
                <w:szCs w:val="24"/>
              </w:rPr>
            </w:pPr>
            <w:r w:rsidRPr="00D62C34">
              <w:rPr>
                <w:szCs w:val="24"/>
              </w:rPr>
              <w:t>220</w:t>
            </w:r>
          </w:p>
        </w:tc>
        <w:tc>
          <w:tcPr>
            <w:tcW w:w="1226" w:type="pct"/>
            <w:tcBorders>
              <w:top w:val="nil"/>
              <w:left w:val="nil"/>
              <w:bottom w:val="single" w:sz="4" w:space="0" w:color="000000"/>
              <w:right w:val="single" w:sz="4" w:space="0" w:color="000000"/>
            </w:tcBorders>
            <w:shd w:val="clear" w:color="auto" w:fill="auto"/>
            <w:vAlign w:val="bottom"/>
            <w:hideMark/>
          </w:tcPr>
          <w:p w14:paraId="3B9B015C" w14:textId="77777777" w:rsidR="00D62C34" w:rsidRPr="00D62C34" w:rsidRDefault="00D62C34" w:rsidP="00D62C34">
            <w:pPr>
              <w:overflowPunct/>
              <w:autoSpaceDE/>
              <w:autoSpaceDN/>
              <w:adjustRightInd/>
              <w:rPr>
                <w:color w:val="000000"/>
                <w:szCs w:val="24"/>
              </w:rPr>
            </w:pPr>
            <w:r w:rsidRPr="00D62C34">
              <w:rPr>
                <w:color w:val="000000"/>
                <w:szCs w:val="24"/>
              </w:rPr>
              <w:t>Социальное обеспечение населения</w:t>
            </w:r>
          </w:p>
        </w:tc>
        <w:tc>
          <w:tcPr>
            <w:tcW w:w="865" w:type="pct"/>
            <w:tcBorders>
              <w:top w:val="nil"/>
              <w:left w:val="nil"/>
              <w:bottom w:val="single" w:sz="4" w:space="0" w:color="000000"/>
              <w:right w:val="single" w:sz="4" w:space="0" w:color="000000"/>
            </w:tcBorders>
            <w:shd w:val="clear" w:color="auto" w:fill="auto"/>
            <w:vAlign w:val="center"/>
            <w:hideMark/>
          </w:tcPr>
          <w:p w14:paraId="448FF971" w14:textId="77777777" w:rsidR="00D62C34" w:rsidRPr="00D62C34" w:rsidRDefault="00D62C34" w:rsidP="00D62C34">
            <w:pPr>
              <w:overflowPunct/>
              <w:autoSpaceDE/>
              <w:autoSpaceDN/>
              <w:adjustRightInd/>
              <w:jc w:val="center"/>
              <w:rPr>
                <w:color w:val="000000"/>
                <w:szCs w:val="24"/>
              </w:rPr>
            </w:pPr>
            <w:r w:rsidRPr="00D62C34">
              <w:rPr>
                <w:color w:val="000000"/>
                <w:szCs w:val="24"/>
              </w:rPr>
              <w:t>000 1003 0000000000 000</w:t>
            </w:r>
          </w:p>
        </w:tc>
        <w:tc>
          <w:tcPr>
            <w:tcW w:w="942" w:type="pct"/>
            <w:tcBorders>
              <w:top w:val="nil"/>
              <w:left w:val="nil"/>
              <w:bottom w:val="single" w:sz="4" w:space="0" w:color="000000"/>
              <w:right w:val="single" w:sz="4" w:space="0" w:color="000000"/>
            </w:tcBorders>
            <w:shd w:val="clear" w:color="auto" w:fill="auto"/>
            <w:vAlign w:val="bottom"/>
            <w:hideMark/>
          </w:tcPr>
          <w:p w14:paraId="626147C7" w14:textId="77777777" w:rsidR="00D62C34" w:rsidRPr="00D62C34" w:rsidRDefault="00D62C34" w:rsidP="00D62C34">
            <w:pPr>
              <w:overflowPunct/>
              <w:autoSpaceDE/>
              <w:autoSpaceDN/>
              <w:adjustRightInd/>
              <w:jc w:val="right"/>
              <w:rPr>
                <w:color w:val="000000"/>
                <w:szCs w:val="24"/>
              </w:rPr>
            </w:pPr>
            <w:r w:rsidRPr="00D62C34">
              <w:rPr>
                <w:color w:val="000000"/>
                <w:szCs w:val="24"/>
              </w:rPr>
              <w:t>  41 254 833,44</w:t>
            </w:r>
          </w:p>
        </w:tc>
        <w:tc>
          <w:tcPr>
            <w:tcW w:w="885" w:type="pct"/>
            <w:tcBorders>
              <w:top w:val="nil"/>
              <w:left w:val="nil"/>
              <w:bottom w:val="single" w:sz="4" w:space="0" w:color="000000"/>
              <w:right w:val="single" w:sz="4" w:space="0" w:color="000000"/>
            </w:tcBorders>
            <w:shd w:val="clear" w:color="auto" w:fill="auto"/>
            <w:vAlign w:val="bottom"/>
            <w:hideMark/>
          </w:tcPr>
          <w:p w14:paraId="490B946E" w14:textId="77777777" w:rsidR="00D62C34" w:rsidRPr="00D62C34" w:rsidRDefault="00D62C34" w:rsidP="00D62C34">
            <w:pPr>
              <w:overflowPunct/>
              <w:autoSpaceDE/>
              <w:autoSpaceDN/>
              <w:adjustRightInd/>
              <w:jc w:val="right"/>
              <w:rPr>
                <w:color w:val="000000"/>
                <w:szCs w:val="24"/>
              </w:rPr>
            </w:pPr>
            <w:r w:rsidRPr="00D62C34">
              <w:rPr>
                <w:color w:val="000000"/>
                <w:szCs w:val="24"/>
              </w:rPr>
              <w:t>  17 907 974,01</w:t>
            </w:r>
          </w:p>
        </w:tc>
        <w:tc>
          <w:tcPr>
            <w:tcW w:w="704" w:type="pct"/>
            <w:tcBorders>
              <w:top w:val="nil"/>
              <w:left w:val="nil"/>
              <w:bottom w:val="single" w:sz="4" w:space="0" w:color="000000"/>
              <w:right w:val="single" w:sz="4" w:space="0" w:color="000000"/>
            </w:tcBorders>
            <w:shd w:val="clear" w:color="auto" w:fill="auto"/>
            <w:vAlign w:val="bottom"/>
            <w:hideMark/>
          </w:tcPr>
          <w:p w14:paraId="5C4A1275" w14:textId="77777777" w:rsidR="00D62C34" w:rsidRPr="00D62C34" w:rsidRDefault="00D62C34" w:rsidP="00D62C34">
            <w:pPr>
              <w:overflowPunct/>
              <w:autoSpaceDE/>
              <w:autoSpaceDN/>
              <w:adjustRightInd/>
              <w:jc w:val="right"/>
              <w:rPr>
                <w:color w:val="000000"/>
                <w:szCs w:val="24"/>
              </w:rPr>
            </w:pPr>
            <w:r w:rsidRPr="00D62C34">
              <w:rPr>
                <w:color w:val="000000"/>
                <w:szCs w:val="24"/>
              </w:rPr>
              <w:t>43,41</w:t>
            </w:r>
          </w:p>
        </w:tc>
      </w:tr>
      <w:tr w:rsidR="00D62C34" w:rsidRPr="00D62C34" w14:paraId="761EFE29"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0B0D9E8D" w14:textId="77777777" w:rsidR="00D62C34" w:rsidRPr="00D62C34" w:rsidRDefault="00D62C34" w:rsidP="00D62C34">
            <w:pPr>
              <w:overflowPunct/>
              <w:autoSpaceDE/>
              <w:autoSpaceDN/>
              <w:adjustRightInd/>
              <w:jc w:val="right"/>
              <w:rPr>
                <w:szCs w:val="24"/>
              </w:rPr>
            </w:pPr>
            <w:r w:rsidRPr="00D62C34">
              <w:rPr>
                <w:szCs w:val="24"/>
              </w:rPr>
              <w:lastRenderedPageBreak/>
              <w:t>221</w:t>
            </w:r>
          </w:p>
        </w:tc>
        <w:tc>
          <w:tcPr>
            <w:tcW w:w="1226" w:type="pct"/>
            <w:tcBorders>
              <w:top w:val="nil"/>
              <w:left w:val="nil"/>
              <w:bottom w:val="single" w:sz="4" w:space="0" w:color="000000"/>
              <w:right w:val="single" w:sz="4" w:space="0" w:color="000000"/>
            </w:tcBorders>
            <w:shd w:val="clear" w:color="auto" w:fill="auto"/>
            <w:vAlign w:val="bottom"/>
            <w:hideMark/>
          </w:tcPr>
          <w:p w14:paraId="248830BC" w14:textId="77777777" w:rsidR="00D62C34" w:rsidRPr="00D62C34" w:rsidRDefault="00D62C34" w:rsidP="00D62C34">
            <w:pPr>
              <w:overflowPunct/>
              <w:autoSpaceDE/>
              <w:autoSpaceDN/>
              <w:adjustRightInd/>
              <w:rPr>
                <w:color w:val="000000"/>
                <w:szCs w:val="24"/>
              </w:rPr>
            </w:pPr>
            <w:r w:rsidRPr="00D62C34">
              <w:rPr>
                <w:color w:val="000000"/>
                <w:szCs w:val="24"/>
              </w:rPr>
              <w:t>Социальное обеспечение и иные выплаты населению</w:t>
            </w:r>
          </w:p>
        </w:tc>
        <w:tc>
          <w:tcPr>
            <w:tcW w:w="865" w:type="pct"/>
            <w:tcBorders>
              <w:top w:val="nil"/>
              <w:left w:val="nil"/>
              <w:bottom w:val="single" w:sz="4" w:space="0" w:color="000000"/>
              <w:right w:val="single" w:sz="4" w:space="0" w:color="000000"/>
            </w:tcBorders>
            <w:shd w:val="clear" w:color="auto" w:fill="auto"/>
            <w:vAlign w:val="center"/>
            <w:hideMark/>
          </w:tcPr>
          <w:p w14:paraId="17C267E7" w14:textId="77777777" w:rsidR="00D62C34" w:rsidRPr="00D62C34" w:rsidRDefault="00D62C34" w:rsidP="00D62C34">
            <w:pPr>
              <w:overflowPunct/>
              <w:autoSpaceDE/>
              <w:autoSpaceDN/>
              <w:adjustRightInd/>
              <w:jc w:val="center"/>
              <w:rPr>
                <w:color w:val="000000"/>
                <w:szCs w:val="24"/>
              </w:rPr>
            </w:pPr>
            <w:r w:rsidRPr="00D62C34">
              <w:rPr>
                <w:color w:val="000000"/>
                <w:szCs w:val="24"/>
              </w:rPr>
              <w:t>000 1003 0000000000 300</w:t>
            </w:r>
          </w:p>
        </w:tc>
        <w:tc>
          <w:tcPr>
            <w:tcW w:w="942" w:type="pct"/>
            <w:tcBorders>
              <w:top w:val="nil"/>
              <w:left w:val="nil"/>
              <w:bottom w:val="single" w:sz="4" w:space="0" w:color="000000"/>
              <w:right w:val="single" w:sz="4" w:space="0" w:color="000000"/>
            </w:tcBorders>
            <w:shd w:val="clear" w:color="auto" w:fill="auto"/>
            <w:vAlign w:val="bottom"/>
            <w:hideMark/>
          </w:tcPr>
          <w:p w14:paraId="1818C6F6" w14:textId="77777777" w:rsidR="00D62C34" w:rsidRPr="00D62C34" w:rsidRDefault="00D62C34" w:rsidP="00D62C34">
            <w:pPr>
              <w:overflowPunct/>
              <w:autoSpaceDE/>
              <w:autoSpaceDN/>
              <w:adjustRightInd/>
              <w:jc w:val="right"/>
              <w:rPr>
                <w:color w:val="000000"/>
                <w:szCs w:val="24"/>
              </w:rPr>
            </w:pPr>
            <w:r w:rsidRPr="00D62C34">
              <w:rPr>
                <w:color w:val="000000"/>
                <w:szCs w:val="24"/>
              </w:rPr>
              <w:t>  3 092 427,20</w:t>
            </w:r>
          </w:p>
        </w:tc>
        <w:tc>
          <w:tcPr>
            <w:tcW w:w="885" w:type="pct"/>
            <w:tcBorders>
              <w:top w:val="nil"/>
              <w:left w:val="nil"/>
              <w:bottom w:val="single" w:sz="4" w:space="0" w:color="000000"/>
              <w:right w:val="single" w:sz="4" w:space="0" w:color="000000"/>
            </w:tcBorders>
            <w:shd w:val="clear" w:color="auto" w:fill="auto"/>
            <w:vAlign w:val="bottom"/>
            <w:hideMark/>
          </w:tcPr>
          <w:p w14:paraId="09958E22" w14:textId="77777777" w:rsidR="00D62C34" w:rsidRPr="00D62C34" w:rsidRDefault="00D62C34" w:rsidP="00D62C34">
            <w:pPr>
              <w:overflowPunct/>
              <w:autoSpaceDE/>
              <w:autoSpaceDN/>
              <w:adjustRightInd/>
              <w:jc w:val="right"/>
              <w:rPr>
                <w:color w:val="000000"/>
                <w:szCs w:val="24"/>
              </w:rPr>
            </w:pPr>
            <w:r w:rsidRPr="00D62C34">
              <w:rPr>
                <w:color w:val="000000"/>
                <w:szCs w:val="24"/>
              </w:rPr>
              <w:t>  3 092 427,20</w:t>
            </w:r>
          </w:p>
        </w:tc>
        <w:tc>
          <w:tcPr>
            <w:tcW w:w="704" w:type="pct"/>
            <w:tcBorders>
              <w:top w:val="nil"/>
              <w:left w:val="nil"/>
              <w:bottom w:val="single" w:sz="4" w:space="0" w:color="000000"/>
              <w:right w:val="single" w:sz="4" w:space="0" w:color="000000"/>
            </w:tcBorders>
            <w:shd w:val="clear" w:color="auto" w:fill="auto"/>
            <w:vAlign w:val="bottom"/>
            <w:hideMark/>
          </w:tcPr>
          <w:p w14:paraId="497A5BC2" w14:textId="77777777" w:rsidR="00D62C34" w:rsidRPr="00D62C34" w:rsidRDefault="00D62C34" w:rsidP="00D62C34">
            <w:pPr>
              <w:overflowPunct/>
              <w:autoSpaceDE/>
              <w:autoSpaceDN/>
              <w:adjustRightInd/>
              <w:jc w:val="right"/>
              <w:rPr>
                <w:color w:val="000000"/>
                <w:szCs w:val="24"/>
              </w:rPr>
            </w:pPr>
            <w:r w:rsidRPr="00D62C34">
              <w:rPr>
                <w:color w:val="000000"/>
                <w:szCs w:val="24"/>
              </w:rPr>
              <w:t>100,00</w:t>
            </w:r>
          </w:p>
        </w:tc>
      </w:tr>
      <w:tr w:rsidR="00D62C34" w:rsidRPr="00D62C34" w14:paraId="5FDC7520"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1E095F30" w14:textId="77777777" w:rsidR="00D62C34" w:rsidRPr="00D62C34" w:rsidRDefault="00D62C34" w:rsidP="00D62C34">
            <w:pPr>
              <w:overflowPunct/>
              <w:autoSpaceDE/>
              <w:autoSpaceDN/>
              <w:adjustRightInd/>
              <w:jc w:val="right"/>
              <w:rPr>
                <w:szCs w:val="24"/>
              </w:rPr>
            </w:pPr>
            <w:r w:rsidRPr="00D62C34">
              <w:rPr>
                <w:szCs w:val="24"/>
              </w:rPr>
              <w:t>222</w:t>
            </w:r>
          </w:p>
        </w:tc>
        <w:tc>
          <w:tcPr>
            <w:tcW w:w="1226" w:type="pct"/>
            <w:tcBorders>
              <w:top w:val="nil"/>
              <w:left w:val="nil"/>
              <w:bottom w:val="single" w:sz="4" w:space="0" w:color="000000"/>
              <w:right w:val="single" w:sz="4" w:space="0" w:color="000000"/>
            </w:tcBorders>
            <w:shd w:val="clear" w:color="auto" w:fill="auto"/>
            <w:vAlign w:val="bottom"/>
            <w:hideMark/>
          </w:tcPr>
          <w:p w14:paraId="68956451" w14:textId="77777777" w:rsidR="00D62C34" w:rsidRPr="00D62C34" w:rsidRDefault="00D62C34" w:rsidP="00D62C34">
            <w:pPr>
              <w:overflowPunct/>
              <w:autoSpaceDE/>
              <w:autoSpaceDN/>
              <w:adjustRightInd/>
              <w:rPr>
                <w:color w:val="000000"/>
                <w:szCs w:val="24"/>
              </w:rPr>
            </w:pPr>
            <w:r w:rsidRPr="00D62C34">
              <w:rPr>
                <w:color w:val="000000"/>
                <w:szCs w:val="24"/>
              </w:rPr>
              <w:t>Социальные выплаты гражданам, кроме публичных нормативных социальных выплат</w:t>
            </w:r>
          </w:p>
        </w:tc>
        <w:tc>
          <w:tcPr>
            <w:tcW w:w="865" w:type="pct"/>
            <w:tcBorders>
              <w:top w:val="nil"/>
              <w:left w:val="nil"/>
              <w:bottom w:val="single" w:sz="4" w:space="0" w:color="000000"/>
              <w:right w:val="single" w:sz="4" w:space="0" w:color="000000"/>
            </w:tcBorders>
            <w:shd w:val="clear" w:color="auto" w:fill="auto"/>
            <w:vAlign w:val="center"/>
            <w:hideMark/>
          </w:tcPr>
          <w:p w14:paraId="463653E3" w14:textId="77777777" w:rsidR="00D62C34" w:rsidRPr="00D62C34" w:rsidRDefault="00D62C34" w:rsidP="00D62C34">
            <w:pPr>
              <w:overflowPunct/>
              <w:autoSpaceDE/>
              <w:autoSpaceDN/>
              <w:adjustRightInd/>
              <w:jc w:val="center"/>
              <w:rPr>
                <w:color w:val="000000"/>
                <w:szCs w:val="24"/>
              </w:rPr>
            </w:pPr>
            <w:r w:rsidRPr="00D62C34">
              <w:rPr>
                <w:color w:val="000000"/>
                <w:szCs w:val="24"/>
              </w:rPr>
              <w:t>000 1003 0000000000 320</w:t>
            </w:r>
          </w:p>
        </w:tc>
        <w:tc>
          <w:tcPr>
            <w:tcW w:w="942" w:type="pct"/>
            <w:tcBorders>
              <w:top w:val="nil"/>
              <w:left w:val="nil"/>
              <w:bottom w:val="single" w:sz="4" w:space="0" w:color="000000"/>
              <w:right w:val="single" w:sz="4" w:space="0" w:color="000000"/>
            </w:tcBorders>
            <w:shd w:val="clear" w:color="auto" w:fill="auto"/>
            <w:vAlign w:val="bottom"/>
            <w:hideMark/>
          </w:tcPr>
          <w:p w14:paraId="2D3D0ADA" w14:textId="77777777" w:rsidR="00D62C34" w:rsidRPr="00D62C34" w:rsidRDefault="00D62C34" w:rsidP="00D62C34">
            <w:pPr>
              <w:overflowPunct/>
              <w:autoSpaceDE/>
              <w:autoSpaceDN/>
              <w:adjustRightInd/>
              <w:jc w:val="right"/>
              <w:rPr>
                <w:color w:val="000000"/>
                <w:szCs w:val="24"/>
              </w:rPr>
            </w:pPr>
            <w:r w:rsidRPr="00D62C34">
              <w:rPr>
                <w:color w:val="000000"/>
                <w:szCs w:val="24"/>
              </w:rPr>
              <w:t>  2 712 427,20</w:t>
            </w:r>
          </w:p>
        </w:tc>
        <w:tc>
          <w:tcPr>
            <w:tcW w:w="885" w:type="pct"/>
            <w:tcBorders>
              <w:top w:val="nil"/>
              <w:left w:val="nil"/>
              <w:bottom w:val="single" w:sz="4" w:space="0" w:color="000000"/>
              <w:right w:val="single" w:sz="4" w:space="0" w:color="000000"/>
            </w:tcBorders>
            <w:shd w:val="clear" w:color="auto" w:fill="auto"/>
            <w:vAlign w:val="bottom"/>
            <w:hideMark/>
          </w:tcPr>
          <w:p w14:paraId="19D60971" w14:textId="77777777" w:rsidR="00D62C34" w:rsidRPr="00D62C34" w:rsidRDefault="00D62C34" w:rsidP="00D62C34">
            <w:pPr>
              <w:overflowPunct/>
              <w:autoSpaceDE/>
              <w:autoSpaceDN/>
              <w:adjustRightInd/>
              <w:jc w:val="right"/>
              <w:rPr>
                <w:color w:val="000000"/>
                <w:szCs w:val="24"/>
              </w:rPr>
            </w:pPr>
            <w:r w:rsidRPr="00D62C34">
              <w:rPr>
                <w:color w:val="000000"/>
                <w:szCs w:val="24"/>
              </w:rPr>
              <w:t>  2 712 427,20</w:t>
            </w:r>
          </w:p>
        </w:tc>
        <w:tc>
          <w:tcPr>
            <w:tcW w:w="704" w:type="pct"/>
            <w:tcBorders>
              <w:top w:val="nil"/>
              <w:left w:val="nil"/>
              <w:bottom w:val="single" w:sz="4" w:space="0" w:color="000000"/>
              <w:right w:val="single" w:sz="4" w:space="0" w:color="000000"/>
            </w:tcBorders>
            <w:shd w:val="clear" w:color="auto" w:fill="auto"/>
            <w:vAlign w:val="bottom"/>
            <w:hideMark/>
          </w:tcPr>
          <w:p w14:paraId="4334E906" w14:textId="77777777" w:rsidR="00D62C34" w:rsidRPr="00D62C34" w:rsidRDefault="00D62C34" w:rsidP="00D62C34">
            <w:pPr>
              <w:overflowPunct/>
              <w:autoSpaceDE/>
              <w:autoSpaceDN/>
              <w:adjustRightInd/>
              <w:jc w:val="right"/>
              <w:rPr>
                <w:color w:val="000000"/>
                <w:szCs w:val="24"/>
              </w:rPr>
            </w:pPr>
            <w:r w:rsidRPr="00D62C34">
              <w:rPr>
                <w:color w:val="000000"/>
                <w:szCs w:val="24"/>
              </w:rPr>
              <w:t>100,00</w:t>
            </w:r>
          </w:p>
        </w:tc>
      </w:tr>
      <w:tr w:rsidR="00D62C34" w:rsidRPr="00D62C34" w14:paraId="13DB3C49"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278646AF" w14:textId="77777777" w:rsidR="00D62C34" w:rsidRPr="00D62C34" w:rsidRDefault="00D62C34" w:rsidP="00D62C34">
            <w:pPr>
              <w:overflowPunct/>
              <w:autoSpaceDE/>
              <w:autoSpaceDN/>
              <w:adjustRightInd/>
              <w:jc w:val="right"/>
              <w:rPr>
                <w:szCs w:val="24"/>
              </w:rPr>
            </w:pPr>
            <w:r w:rsidRPr="00D62C34">
              <w:rPr>
                <w:szCs w:val="24"/>
              </w:rPr>
              <w:t>223</w:t>
            </w:r>
          </w:p>
        </w:tc>
        <w:tc>
          <w:tcPr>
            <w:tcW w:w="1226" w:type="pct"/>
            <w:tcBorders>
              <w:top w:val="nil"/>
              <w:left w:val="nil"/>
              <w:bottom w:val="single" w:sz="4" w:space="0" w:color="000000"/>
              <w:right w:val="single" w:sz="4" w:space="0" w:color="000000"/>
            </w:tcBorders>
            <w:shd w:val="clear" w:color="auto" w:fill="auto"/>
            <w:vAlign w:val="bottom"/>
            <w:hideMark/>
          </w:tcPr>
          <w:p w14:paraId="65527D4A" w14:textId="77777777" w:rsidR="00D62C34" w:rsidRPr="00D62C34" w:rsidRDefault="00D62C34" w:rsidP="00D62C34">
            <w:pPr>
              <w:overflowPunct/>
              <w:autoSpaceDE/>
              <w:autoSpaceDN/>
              <w:adjustRightInd/>
              <w:rPr>
                <w:color w:val="000000"/>
                <w:szCs w:val="24"/>
              </w:rPr>
            </w:pPr>
            <w:r w:rsidRPr="00D62C34">
              <w:rPr>
                <w:color w:val="000000"/>
                <w:szCs w:val="24"/>
              </w:rPr>
              <w:t>Субсидии гражданам на приобретение жилья</w:t>
            </w:r>
          </w:p>
        </w:tc>
        <w:tc>
          <w:tcPr>
            <w:tcW w:w="865" w:type="pct"/>
            <w:tcBorders>
              <w:top w:val="nil"/>
              <w:left w:val="nil"/>
              <w:bottom w:val="single" w:sz="4" w:space="0" w:color="000000"/>
              <w:right w:val="single" w:sz="4" w:space="0" w:color="000000"/>
            </w:tcBorders>
            <w:shd w:val="clear" w:color="auto" w:fill="auto"/>
            <w:vAlign w:val="center"/>
            <w:hideMark/>
          </w:tcPr>
          <w:p w14:paraId="289D784B" w14:textId="77777777" w:rsidR="00D62C34" w:rsidRPr="00D62C34" w:rsidRDefault="00D62C34" w:rsidP="00D62C34">
            <w:pPr>
              <w:overflowPunct/>
              <w:autoSpaceDE/>
              <w:autoSpaceDN/>
              <w:adjustRightInd/>
              <w:jc w:val="center"/>
              <w:rPr>
                <w:color w:val="000000"/>
                <w:szCs w:val="24"/>
              </w:rPr>
            </w:pPr>
            <w:r w:rsidRPr="00D62C34">
              <w:rPr>
                <w:color w:val="000000"/>
                <w:szCs w:val="24"/>
              </w:rPr>
              <w:t>000 1003 0000000000 322</w:t>
            </w:r>
          </w:p>
        </w:tc>
        <w:tc>
          <w:tcPr>
            <w:tcW w:w="942" w:type="pct"/>
            <w:tcBorders>
              <w:top w:val="nil"/>
              <w:left w:val="nil"/>
              <w:bottom w:val="single" w:sz="4" w:space="0" w:color="000000"/>
              <w:right w:val="single" w:sz="4" w:space="0" w:color="000000"/>
            </w:tcBorders>
            <w:shd w:val="clear" w:color="auto" w:fill="auto"/>
            <w:vAlign w:val="bottom"/>
            <w:hideMark/>
          </w:tcPr>
          <w:p w14:paraId="3C1CAB1D" w14:textId="77777777" w:rsidR="00D62C34" w:rsidRPr="00D62C34" w:rsidRDefault="00D62C34" w:rsidP="00D62C34">
            <w:pPr>
              <w:overflowPunct/>
              <w:autoSpaceDE/>
              <w:autoSpaceDN/>
              <w:adjustRightInd/>
              <w:jc w:val="right"/>
              <w:rPr>
                <w:color w:val="000000"/>
                <w:szCs w:val="24"/>
              </w:rPr>
            </w:pPr>
            <w:r w:rsidRPr="00D62C34">
              <w:rPr>
                <w:color w:val="000000"/>
                <w:szCs w:val="24"/>
              </w:rPr>
              <w:t>  2 712 427,20</w:t>
            </w:r>
          </w:p>
        </w:tc>
        <w:tc>
          <w:tcPr>
            <w:tcW w:w="885" w:type="pct"/>
            <w:tcBorders>
              <w:top w:val="nil"/>
              <w:left w:val="nil"/>
              <w:bottom w:val="single" w:sz="4" w:space="0" w:color="000000"/>
              <w:right w:val="single" w:sz="4" w:space="0" w:color="000000"/>
            </w:tcBorders>
            <w:shd w:val="clear" w:color="auto" w:fill="auto"/>
            <w:vAlign w:val="bottom"/>
            <w:hideMark/>
          </w:tcPr>
          <w:p w14:paraId="32DD5785" w14:textId="77777777" w:rsidR="00D62C34" w:rsidRPr="00D62C34" w:rsidRDefault="00D62C34" w:rsidP="00D62C34">
            <w:pPr>
              <w:overflowPunct/>
              <w:autoSpaceDE/>
              <w:autoSpaceDN/>
              <w:adjustRightInd/>
              <w:jc w:val="right"/>
              <w:rPr>
                <w:color w:val="000000"/>
                <w:szCs w:val="24"/>
              </w:rPr>
            </w:pPr>
            <w:r w:rsidRPr="00D62C34">
              <w:rPr>
                <w:color w:val="000000"/>
                <w:szCs w:val="24"/>
              </w:rPr>
              <w:t>  2 712 427,20</w:t>
            </w:r>
          </w:p>
        </w:tc>
        <w:tc>
          <w:tcPr>
            <w:tcW w:w="704" w:type="pct"/>
            <w:tcBorders>
              <w:top w:val="nil"/>
              <w:left w:val="nil"/>
              <w:bottom w:val="single" w:sz="4" w:space="0" w:color="000000"/>
              <w:right w:val="single" w:sz="4" w:space="0" w:color="000000"/>
            </w:tcBorders>
            <w:shd w:val="clear" w:color="auto" w:fill="auto"/>
            <w:vAlign w:val="bottom"/>
            <w:hideMark/>
          </w:tcPr>
          <w:p w14:paraId="707356F1" w14:textId="77777777" w:rsidR="00D62C34" w:rsidRPr="00D62C34" w:rsidRDefault="00D62C34" w:rsidP="00D62C34">
            <w:pPr>
              <w:overflowPunct/>
              <w:autoSpaceDE/>
              <w:autoSpaceDN/>
              <w:adjustRightInd/>
              <w:jc w:val="right"/>
              <w:rPr>
                <w:color w:val="000000"/>
                <w:szCs w:val="24"/>
              </w:rPr>
            </w:pPr>
            <w:r w:rsidRPr="00D62C34">
              <w:rPr>
                <w:color w:val="000000"/>
                <w:szCs w:val="24"/>
              </w:rPr>
              <w:t>100,00</w:t>
            </w:r>
          </w:p>
        </w:tc>
      </w:tr>
      <w:tr w:rsidR="00D62C34" w:rsidRPr="00D62C34" w14:paraId="4B1C4FD7"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5CA4832D" w14:textId="77777777" w:rsidR="00D62C34" w:rsidRPr="00D62C34" w:rsidRDefault="00D62C34" w:rsidP="00D62C34">
            <w:pPr>
              <w:overflowPunct/>
              <w:autoSpaceDE/>
              <w:autoSpaceDN/>
              <w:adjustRightInd/>
              <w:jc w:val="right"/>
              <w:rPr>
                <w:szCs w:val="24"/>
              </w:rPr>
            </w:pPr>
            <w:r w:rsidRPr="00D62C34">
              <w:rPr>
                <w:szCs w:val="24"/>
              </w:rPr>
              <w:t>224</w:t>
            </w:r>
          </w:p>
        </w:tc>
        <w:tc>
          <w:tcPr>
            <w:tcW w:w="1226" w:type="pct"/>
            <w:tcBorders>
              <w:top w:val="nil"/>
              <w:left w:val="nil"/>
              <w:bottom w:val="single" w:sz="4" w:space="0" w:color="000000"/>
              <w:right w:val="single" w:sz="4" w:space="0" w:color="000000"/>
            </w:tcBorders>
            <w:shd w:val="clear" w:color="auto" w:fill="auto"/>
            <w:vAlign w:val="bottom"/>
            <w:hideMark/>
          </w:tcPr>
          <w:p w14:paraId="2E493A34" w14:textId="77777777" w:rsidR="00D62C34" w:rsidRPr="00D62C34" w:rsidRDefault="00D62C34" w:rsidP="00D62C34">
            <w:pPr>
              <w:overflowPunct/>
              <w:autoSpaceDE/>
              <w:autoSpaceDN/>
              <w:adjustRightInd/>
              <w:rPr>
                <w:color w:val="000000"/>
                <w:szCs w:val="24"/>
              </w:rPr>
            </w:pPr>
            <w:r w:rsidRPr="00D62C34">
              <w:rPr>
                <w:color w:val="000000"/>
                <w:szCs w:val="24"/>
              </w:rPr>
              <w:t>Иные выплаты населению</w:t>
            </w:r>
          </w:p>
        </w:tc>
        <w:tc>
          <w:tcPr>
            <w:tcW w:w="865" w:type="pct"/>
            <w:tcBorders>
              <w:top w:val="nil"/>
              <w:left w:val="nil"/>
              <w:bottom w:val="single" w:sz="4" w:space="0" w:color="000000"/>
              <w:right w:val="single" w:sz="4" w:space="0" w:color="000000"/>
            </w:tcBorders>
            <w:shd w:val="clear" w:color="auto" w:fill="auto"/>
            <w:vAlign w:val="center"/>
            <w:hideMark/>
          </w:tcPr>
          <w:p w14:paraId="4A4AA319" w14:textId="77777777" w:rsidR="00D62C34" w:rsidRPr="00D62C34" w:rsidRDefault="00D62C34" w:rsidP="00D62C34">
            <w:pPr>
              <w:overflowPunct/>
              <w:autoSpaceDE/>
              <w:autoSpaceDN/>
              <w:adjustRightInd/>
              <w:jc w:val="center"/>
              <w:rPr>
                <w:color w:val="000000"/>
                <w:szCs w:val="24"/>
              </w:rPr>
            </w:pPr>
            <w:r w:rsidRPr="00D62C34">
              <w:rPr>
                <w:color w:val="000000"/>
                <w:szCs w:val="24"/>
              </w:rPr>
              <w:t>000 1003 0000000000 360</w:t>
            </w:r>
          </w:p>
        </w:tc>
        <w:tc>
          <w:tcPr>
            <w:tcW w:w="942" w:type="pct"/>
            <w:tcBorders>
              <w:top w:val="nil"/>
              <w:left w:val="nil"/>
              <w:bottom w:val="single" w:sz="4" w:space="0" w:color="000000"/>
              <w:right w:val="single" w:sz="4" w:space="0" w:color="000000"/>
            </w:tcBorders>
            <w:shd w:val="clear" w:color="auto" w:fill="auto"/>
            <w:vAlign w:val="bottom"/>
            <w:hideMark/>
          </w:tcPr>
          <w:p w14:paraId="2C5FD77E" w14:textId="77777777" w:rsidR="00D62C34" w:rsidRPr="00D62C34" w:rsidRDefault="00D62C34" w:rsidP="00D62C34">
            <w:pPr>
              <w:overflowPunct/>
              <w:autoSpaceDE/>
              <w:autoSpaceDN/>
              <w:adjustRightInd/>
              <w:jc w:val="right"/>
              <w:rPr>
                <w:color w:val="000000"/>
                <w:szCs w:val="24"/>
              </w:rPr>
            </w:pPr>
            <w:r w:rsidRPr="00D62C34">
              <w:rPr>
                <w:color w:val="000000"/>
                <w:szCs w:val="24"/>
              </w:rPr>
              <w:t>   380 000,00</w:t>
            </w:r>
          </w:p>
        </w:tc>
        <w:tc>
          <w:tcPr>
            <w:tcW w:w="885" w:type="pct"/>
            <w:tcBorders>
              <w:top w:val="nil"/>
              <w:left w:val="nil"/>
              <w:bottom w:val="single" w:sz="4" w:space="0" w:color="000000"/>
              <w:right w:val="single" w:sz="4" w:space="0" w:color="000000"/>
            </w:tcBorders>
            <w:shd w:val="clear" w:color="auto" w:fill="auto"/>
            <w:vAlign w:val="bottom"/>
            <w:hideMark/>
          </w:tcPr>
          <w:p w14:paraId="73DAB557" w14:textId="77777777" w:rsidR="00D62C34" w:rsidRPr="00D62C34" w:rsidRDefault="00D62C34" w:rsidP="00D62C34">
            <w:pPr>
              <w:overflowPunct/>
              <w:autoSpaceDE/>
              <w:autoSpaceDN/>
              <w:adjustRightInd/>
              <w:jc w:val="right"/>
              <w:rPr>
                <w:color w:val="000000"/>
                <w:szCs w:val="24"/>
              </w:rPr>
            </w:pPr>
            <w:r w:rsidRPr="00D62C34">
              <w:rPr>
                <w:color w:val="000000"/>
                <w:szCs w:val="24"/>
              </w:rPr>
              <w:t>   380 000,00</w:t>
            </w:r>
          </w:p>
        </w:tc>
        <w:tc>
          <w:tcPr>
            <w:tcW w:w="704" w:type="pct"/>
            <w:tcBorders>
              <w:top w:val="nil"/>
              <w:left w:val="nil"/>
              <w:bottom w:val="single" w:sz="4" w:space="0" w:color="000000"/>
              <w:right w:val="single" w:sz="4" w:space="0" w:color="000000"/>
            </w:tcBorders>
            <w:shd w:val="clear" w:color="auto" w:fill="auto"/>
            <w:vAlign w:val="bottom"/>
            <w:hideMark/>
          </w:tcPr>
          <w:p w14:paraId="286BD021" w14:textId="77777777" w:rsidR="00D62C34" w:rsidRPr="00D62C34" w:rsidRDefault="00D62C34" w:rsidP="00D62C34">
            <w:pPr>
              <w:overflowPunct/>
              <w:autoSpaceDE/>
              <w:autoSpaceDN/>
              <w:adjustRightInd/>
              <w:jc w:val="right"/>
              <w:rPr>
                <w:color w:val="000000"/>
                <w:szCs w:val="24"/>
              </w:rPr>
            </w:pPr>
            <w:r w:rsidRPr="00D62C34">
              <w:rPr>
                <w:color w:val="000000"/>
                <w:szCs w:val="24"/>
              </w:rPr>
              <w:t>100,00</w:t>
            </w:r>
          </w:p>
        </w:tc>
      </w:tr>
      <w:tr w:rsidR="00D62C34" w:rsidRPr="00D62C34" w14:paraId="37D3CDD8"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182FBA62" w14:textId="77777777" w:rsidR="00D62C34" w:rsidRPr="00D62C34" w:rsidRDefault="00D62C34" w:rsidP="00D62C34">
            <w:pPr>
              <w:overflowPunct/>
              <w:autoSpaceDE/>
              <w:autoSpaceDN/>
              <w:adjustRightInd/>
              <w:jc w:val="right"/>
              <w:rPr>
                <w:szCs w:val="24"/>
              </w:rPr>
            </w:pPr>
            <w:r w:rsidRPr="00D62C34">
              <w:rPr>
                <w:szCs w:val="24"/>
              </w:rPr>
              <w:t>225</w:t>
            </w:r>
          </w:p>
        </w:tc>
        <w:tc>
          <w:tcPr>
            <w:tcW w:w="1226" w:type="pct"/>
            <w:tcBorders>
              <w:top w:val="nil"/>
              <w:left w:val="nil"/>
              <w:bottom w:val="single" w:sz="4" w:space="0" w:color="000000"/>
              <w:right w:val="single" w:sz="4" w:space="0" w:color="000000"/>
            </w:tcBorders>
            <w:shd w:val="clear" w:color="auto" w:fill="auto"/>
            <w:vAlign w:val="bottom"/>
            <w:hideMark/>
          </w:tcPr>
          <w:p w14:paraId="7A0DFBD1" w14:textId="77777777" w:rsidR="00D62C34" w:rsidRPr="00D62C34" w:rsidRDefault="00D62C34" w:rsidP="00D62C34">
            <w:pPr>
              <w:overflowPunct/>
              <w:autoSpaceDE/>
              <w:autoSpaceDN/>
              <w:adjustRightInd/>
              <w:rPr>
                <w:color w:val="000000"/>
                <w:szCs w:val="24"/>
              </w:rPr>
            </w:pPr>
            <w:r w:rsidRPr="00D62C34">
              <w:rPr>
                <w:color w:val="000000"/>
                <w:szCs w:val="24"/>
              </w:rPr>
              <w:t>Капитальные вложения в объекты государственной (муниципальной) собственности</w:t>
            </w:r>
          </w:p>
        </w:tc>
        <w:tc>
          <w:tcPr>
            <w:tcW w:w="865" w:type="pct"/>
            <w:tcBorders>
              <w:top w:val="nil"/>
              <w:left w:val="nil"/>
              <w:bottom w:val="single" w:sz="4" w:space="0" w:color="000000"/>
              <w:right w:val="single" w:sz="4" w:space="0" w:color="000000"/>
            </w:tcBorders>
            <w:shd w:val="clear" w:color="auto" w:fill="auto"/>
            <w:vAlign w:val="center"/>
            <w:hideMark/>
          </w:tcPr>
          <w:p w14:paraId="0582864D" w14:textId="77777777" w:rsidR="00D62C34" w:rsidRPr="00D62C34" w:rsidRDefault="00D62C34" w:rsidP="00D62C34">
            <w:pPr>
              <w:overflowPunct/>
              <w:autoSpaceDE/>
              <w:autoSpaceDN/>
              <w:adjustRightInd/>
              <w:jc w:val="center"/>
              <w:rPr>
                <w:color w:val="000000"/>
                <w:szCs w:val="24"/>
              </w:rPr>
            </w:pPr>
            <w:r w:rsidRPr="00D62C34">
              <w:rPr>
                <w:color w:val="000000"/>
                <w:szCs w:val="24"/>
              </w:rPr>
              <w:t>000 1003 0000000000 400</w:t>
            </w:r>
          </w:p>
        </w:tc>
        <w:tc>
          <w:tcPr>
            <w:tcW w:w="942" w:type="pct"/>
            <w:tcBorders>
              <w:top w:val="nil"/>
              <w:left w:val="nil"/>
              <w:bottom w:val="single" w:sz="4" w:space="0" w:color="000000"/>
              <w:right w:val="single" w:sz="4" w:space="0" w:color="000000"/>
            </w:tcBorders>
            <w:shd w:val="clear" w:color="auto" w:fill="auto"/>
            <w:vAlign w:val="bottom"/>
            <w:hideMark/>
          </w:tcPr>
          <w:p w14:paraId="7B66F7BC" w14:textId="77777777" w:rsidR="00D62C34" w:rsidRPr="00D62C34" w:rsidRDefault="00D62C34" w:rsidP="00D62C34">
            <w:pPr>
              <w:overflowPunct/>
              <w:autoSpaceDE/>
              <w:autoSpaceDN/>
              <w:adjustRightInd/>
              <w:jc w:val="right"/>
              <w:rPr>
                <w:color w:val="000000"/>
                <w:szCs w:val="24"/>
              </w:rPr>
            </w:pPr>
            <w:r w:rsidRPr="00D62C34">
              <w:rPr>
                <w:color w:val="000000"/>
                <w:szCs w:val="24"/>
              </w:rPr>
              <w:t>  3 643 969,00</w:t>
            </w:r>
          </w:p>
        </w:tc>
        <w:tc>
          <w:tcPr>
            <w:tcW w:w="885" w:type="pct"/>
            <w:tcBorders>
              <w:top w:val="nil"/>
              <w:left w:val="nil"/>
              <w:bottom w:val="single" w:sz="4" w:space="0" w:color="000000"/>
              <w:right w:val="single" w:sz="4" w:space="0" w:color="000000"/>
            </w:tcBorders>
            <w:shd w:val="clear" w:color="auto" w:fill="auto"/>
            <w:vAlign w:val="bottom"/>
            <w:hideMark/>
          </w:tcPr>
          <w:p w14:paraId="383AD73E" w14:textId="77777777" w:rsidR="00D62C34" w:rsidRPr="00D62C34" w:rsidRDefault="00D62C34" w:rsidP="00D62C34">
            <w:pPr>
              <w:overflowPunct/>
              <w:autoSpaceDE/>
              <w:autoSpaceDN/>
              <w:adjustRightInd/>
              <w:jc w:val="right"/>
              <w:rPr>
                <w:color w:val="000000"/>
                <w:szCs w:val="24"/>
              </w:rPr>
            </w:pPr>
            <w:r w:rsidRPr="00D62C34">
              <w:rPr>
                <w:color w:val="000000"/>
                <w:szCs w:val="24"/>
              </w:rPr>
              <w:t>  3 643 969,00</w:t>
            </w:r>
          </w:p>
        </w:tc>
        <w:tc>
          <w:tcPr>
            <w:tcW w:w="704" w:type="pct"/>
            <w:tcBorders>
              <w:top w:val="nil"/>
              <w:left w:val="nil"/>
              <w:bottom w:val="single" w:sz="4" w:space="0" w:color="000000"/>
              <w:right w:val="single" w:sz="4" w:space="0" w:color="000000"/>
            </w:tcBorders>
            <w:shd w:val="clear" w:color="auto" w:fill="auto"/>
            <w:vAlign w:val="bottom"/>
            <w:hideMark/>
          </w:tcPr>
          <w:p w14:paraId="44602763" w14:textId="77777777" w:rsidR="00D62C34" w:rsidRPr="00D62C34" w:rsidRDefault="00D62C34" w:rsidP="00D62C34">
            <w:pPr>
              <w:overflowPunct/>
              <w:autoSpaceDE/>
              <w:autoSpaceDN/>
              <w:adjustRightInd/>
              <w:jc w:val="right"/>
              <w:rPr>
                <w:color w:val="000000"/>
                <w:szCs w:val="24"/>
              </w:rPr>
            </w:pPr>
            <w:r w:rsidRPr="00D62C34">
              <w:rPr>
                <w:color w:val="000000"/>
                <w:szCs w:val="24"/>
              </w:rPr>
              <w:t>100,00</w:t>
            </w:r>
          </w:p>
        </w:tc>
      </w:tr>
      <w:tr w:rsidR="00D62C34" w:rsidRPr="00D62C34" w14:paraId="7A3ED69B"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538C98E1" w14:textId="77777777" w:rsidR="00D62C34" w:rsidRPr="00D62C34" w:rsidRDefault="00D62C34" w:rsidP="00D62C34">
            <w:pPr>
              <w:overflowPunct/>
              <w:autoSpaceDE/>
              <w:autoSpaceDN/>
              <w:adjustRightInd/>
              <w:jc w:val="right"/>
              <w:rPr>
                <w:szCs w:val="24"/>
              </w:rPr>
            </w:pPr>
            <w:r w:rsidRPr="00D62C34">
              <w:rPr>
                <w:szCs w:val="24"/>
              </w:rPr>
              <w:t>226</w:t>
            </w:r>
          </w:p>
        </w:tc>
        <w:tc>
          <w:tcPr>
            <w:tcW w:w="1226" w:type="pct"/>
            <w:tcBorders>
              <w:top w:val="nil"/>
              <w:left w:val="nil"/>
              <w:bottom w:val="single" w:sz="4" w:space="0" w:color="000000"/>
              <w:right w:val="single" w:sz="4" w:space="0" w:color="000000"/>
            </w:tcBorders>
            <w:shd w:val="clear" w:color="auto" w:fill="auto"/>
            <w:vAlign w:val="bottom"/>
            <w:hideMark/>
          </w:tcPr>
          <w:p w14:paraId="53D1DF88" w14:textId="77777777" w:rsidR="00D62C34" w:rsidRPr="00D62C34" w:rsidRDefault="00D62C34" w:rsidP="00D62C34">
            <w:pPr>
              <w:overflowPunct/>
              <w:autoSpaceDE/>
              <w:autoSpaceDN/>
              <w:adjustRightInd/>
              <w:rPr>
                <w:color w:val="000000"/>
                <w:szCs w:val="24"/>
              </w:rPr>
            </w:pPr>
            <w:r w:rsidRPr="00D62C34">
              <w:rPr>
                <w:color w:val="000000"/>
                <w:szCs w:val="24"/>
              </w:rPr>
              <w:t xml:space="preserve">Бюджетные инвестиции </w:t>
            </w:r>
          </w:p>
        </w:tc>
        <w:tc>
          <w:tcPr>
            <w:tcW w:w="865" w:type="pct"/>
            <w:tcBorders>
              <w:top w:val="nil"/>
              <w:left w:val="nil"/>
              <w:bottom w:val="single" w:sz="4" w:space="0" w:color="000000"/>
              <w:right w:val="single" w:sz="4" w:space="0" w:color="000000"/>
            </w:tcBorders>
            <w:shd w:val="clear" w:color="auto" w:fill="auto"/>
            <w:vAlign w:val="center"/>
            <w:hideMark/>
          </w:tcPr>
          <w:p w14:paraId="35793E8C" w14:textId="77777777" w:rsidR="00D62C34" w:rsidRPr="00D62C34" w:rsidRDefault="00D62C34" w:rsidP="00D62C34">
            <w:pPr>
              <w:overflowPunct/>
              <w:autoSpaceDE/>
              <w:autoSpaceDN/>
              <w:adjustRightInd/>
              <w:jc w:val="center"/>
              <w:rPr>
                <w:color w:val="000000"/>
                <w:szCs w:val="24"/>
              </w:rPr>
            </w:pPr>
            <w:r w:rsidRPr="00D62C34">
              <w:rPr>
                <w:color w:val="000000"/>
                <w:szCs w:val="24"/>
              </w:rPr>
              <w:t>000 1003 0000000000 410</w:t>
            </w:r>
          </w:p>
        </w:tc>
        <w:tc>
          <w:tcPr>
            <w:tcW w:w="942" w:type="pct"/>
            <w:tcBorders>
              <w:top w:val="nil"/>
              <w:left w:val="nil"/>
              <w:bottom w:val="single" w:sz="4" w:space="0" w:color="000000"/>
              <w:right w:val="single" w:sz="4" w:space="0" w:color="000000"/>
            </w:tcBorders>
            <w:shd w:val="clear" w:color="auto" w:fill="auto"/>
            <w:vAlign w:val="bottom"/>
            <w:hideMark/>
          </w:tcPr>
          <w:p w14:paraId="0761480C" w14:textId="77777777" w:rsidR="00D62C34" w:rsidRPr="00D62C34" w:rsidRDefault="00D62C34" w:rsidP="00D62C34">
            <w:pPr>
              <w:overflowPunct/>
              <w:autoSpaceDE/>
              <w:autoSpaceDN/>
              <w:adjustRightInd/>
              <w:jc w:val="right"/>
              <w:rPr>
                <w:color w:val="000000"/>
                <w:szCs w:val="24"/>
              </w:rPr>
            </w:pPr>
            <w:r w:rsidRPr="00D62C34">
              <w:rPr>
                <w:color w:val="000000"/>
                <w:szCs w:val="24"/>
              </w:rPr>
              <w:t>  3 643 969,00</w:t>
            </w:r>
          </w:p>
        </w:tc>
        <w:tc>
          <w:tcPr>
            <w:tcW w:w="885" w:type="pct"/>
            <w:tcBorders>
              <w:top w:val="nil"/>
              <w:left w:val="nil"/>
              <w:bottom w:val="single" w:sz="4" w:space="0" w:color="000000"/>
              <w:right w:val="single" w:sz="4" w:space="0" w:color="000000"/>
            </w:tcBorders>
            <w:shd w:val="clear" w:color="auto" w:fill="auto"/>
            <w:vAlign w:val="bottom"/>
            <w:hideMark/>
          </w:tcPr>
          <w:p w14:paraId="3A1596E7" w14:textId="77777777" w:rsidR="00D62C34" w:rsidRPr="00D62C34" w:rsidRDefault="00D62C34" w:rsidP="00D62C34">
            <w:pPr>
              <w:overflowPunct/>
              <w:autoSpaceDE/>
              <w:autoSpaceDN/>
              <w:adjustRightInd/>
              <w:jc w:val="right"/>
              <w:rPr>
                <w:color w:val="000000"/>
                <w:szCs w:val="24"/>
              </w:rPr>
            </w:pPr>
            <w:r w:rsidRPr="00D62C34">
              <w:rPr>
                <w:color w:val="000000"/>
                <w:szCs w:val="24"/>
              </w:rPr>
              <w:t>  3 643 969,00</w:t>
            </w:r>
          </w:p>
        </w:tc>
        <w:tc>
          <w:tcPr>
            <w:tcW w:w="704" w:type="pct"/>
            <w:tcBorders>
              <w:top w:val="nil"/>
              <w:left w:val="nil"/>
              <w:bottom w:val="single" w:sz="4" w:space="0" w:color="000000"/>
              <w:right w:val="single" w:sz="4" w:space="0" w:color="000000"/>
            </w:tcBorders>
            <w:shd w:val="clear" w:color="auto" w:fill="auto"/>
            <w:vAlign w:val="bottom"/>
            <w:hideMark/>
          </w:tcPr>
          <w:p w14:paraId="694AEBA4" w14:textId="77777777" w:rsidR="00D62C34" w:rsidRPr="00D62C34" w:rsidRDefault="00D62C34" w:rsidP="00D62C34">
            <w:pPr>
              <w:overflowPunct/>
              <w:autoSpaceDE/>
              <w:autoSpaceDN/>
              <w:adjustRightInd/>
              <w:jc w:val="right"/>
              <w:rPr>
                <w:color w:val="000000"/>
                <w:szCs w:val="24"/>
              </w:rPr>
            </w:pPr>
            <w:r w:rsidRPr="00D62C34">
              <w:rPr>
                <w:color w:val="000000"/>
                <w:szCs w:val="24"/>
              </w:rPr>
              <w:t>100,00</w:t>
            </w:r>
          </w:p>
        </w:tc>
      </w:tr>
      <w:tr w:rsidR="00D62C34" w:rsidRPr="00D62C34" w14:paraId="0BCC5A8B" w14:textId="77777777" w:rsidTr="00D62C34">
        <w:trPr>
          <w:trHeight w:val="126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57BBE4F4" w14:textId="77777777" w:rsidR="00D62C34" w:rsidRPr="00D62C34" w:rsidRDefault="00D62C34" w:rsidP="00D62C34">
            <w:pPr>
              <w:overflowPunct/>
              <w:autoSpaceDE/>
              <w:autoSpaceDN/>
              <w:adjustRightInd/>
              <w:jc w:val="right"/>
              <w:rPr>
                <w:szCs w:val="24"/>
              </w:rPr>
            </w:pPr>
            <w:r w:rsidRPr="00D62C34">
              <w:rPr>
                <w:szCs w:val="24"/>
              </w:rPr>
              <w:t>227</w:t>
            </w:r>
          </w:p>
        </w:tc>
        <w:tc>
          <w:tcPr>
            <w:tcW w:w="1226" w:type="pct"/>
            <w:tcBorders>
              <w:top w:val="nil"/>
              <w:left w:val="nil"/>
              <w:bottom w:val="single" w:sz="4" w:space="0" w:color="000000"/>
              <w:right w:val="single" w:sz="4" w:space="0" w:color="000000"/>
            </w:tcBorders>
            <w:shd w:val="clear" w:color="auto" w:fill="auto"/>
            <w:vAlign w:val="bottom"/>
            <w:hideMark/>
          </w:tcPr>
          <w:p w14:paraId="5E4B4D2A" w14:textId="77777777" w:rsidR="00D62C34" w:rsidRPr="00D62C34" w:rsidRDefault="00D62C34" w:rsidP="00D62C34">
            <w:pPr>
              <w:overflowPunct/>
              <w:autoSpaceDE/>
              <w:autoSpaceDN/>
              <w:adjustRightInd/>
              <w:rPr>
                <w:color w:val="000000"/>
                <w:szCs w:val="24"/>
              </w:rPr>
            </w:pPr>
            <w:r w:rsidRPr="00D62C34">
              <w:rPr>
                <w:color w:val="000000"/>
                <w:szCs w:val="24"/>
              </w:rPr>
              <w:t>Бюджетные инвестиции на приобретение объектов недвижимого имущества в государственную (муниципальную) собственность</w:t>
            </w:r>
          </w:p>
        </w:tc>
        <w:tc>
          <w:tcPr>
            <w:tcW w:w="865" w:type="pct"/>
            <w:tcBorders>
              <w:top w:val="nil"/>
              <w:left w:val="nil"/>
              <w:bottom w:val="single" w:sz="4" w:space="0" w:color="000000"/>
              <w:right w:val="single" w:sz="4" w:space="0" w:color="000000"/>
            </w:tcBorders>
            <w:shd w:val="clear" w:color="auto" w:fill="auto"/>
            <w:vAlign w:val="center"/>
            <w:hideMark/>
          </w:tcPr>
          <w:p w14:paraId="09DC2D03" w14:textId="77777777" w:rsidR="00D62C34" w:rsidRPr="00D62C34" w:rsidRDefault="00D62C34" w:rsidP="00D62C34">
            <w:pPr>
              <w:overflowPunct/>
              <w:autoSpaceDE/>
              <w:autoSpaceDN/>
              <w:adjustRightInd/>
              <w:jc w:val="center"/>
              <w:rPr>
                <w:color w:val="000000"/>
                <w:szCs w:val="24"/>
              </w:rPr>
            </w:pPr>
            <w:r w:rsidRPr="00D62C34">
              <w:rPr>
                <w:color w:val="000000"/>
                <w:szCs w:val="24"/>
              </w:rPr>
              <w:t>000 1003 0000000000 412</w:t>
            </w:r>
          </w:p>
        </w:tc>
        <w:tc>
          <w:tcPr>
            <w:tcW w:w="942" w:type="pct"/>
            <w:tcBorders>
              <w:top w:val="nil"/>
              <w:left w:val="nil"/>
              <w:bottom w:val="single" w:sz="4" w:space="0" w:color="000000"/>
              <w:right w:val="single" w:sz="4" w:space="0" w:color="000000"/>
            </w:tcBorders>
            <w:shd w:val="clear" w:color="auto" w:fill="auto"/>
            <w:vAlign w:val="bottom"/>
            <w:hideMark/>
          </w:tcPr>
          <w:p w14:paraId="5EB77D04" w14:textId="77777777" w:rsidR="00D62C34" w:rsidRPr="00D62C34" w:rsidRDefault="00D62C34" w:rsidP="00D62C34">
            <w:pPr>
              <w:overflowPunct/>
              <w:autoSpaceDE/>
              <w:autoSpaceDN/>
              <w:adjustRightInd/>
              <w:jc w:val="right"/>
              <w:rPr>
                <w:color w:val="000000"/>
                <w:szCs w:val="24"/>
              </w:rPr>
            </w:pPr>
            <w:r w:rsidRPr="00D62C34">
              <w:rPr>
                <w:color w:val="000000"/>
                <w:szCs w:val="24"/>
              </w:rPr>
              <w:t>  3 643 969,00</w:t>
            </w:r>
          </w:p>
        </w:tc>
        <w:tc>
          <w:tcPr>
            <w:tcW w:w="885" w:type="pct"/>
            <w:tcBorders>
              <w:top w:val="nil"/>
              <w:left w:val="nil"/>
              <w:bottom w:val="single" w:sz="4" w:space="0" w:color="000000"/>
              <w:right w:val="single" w:sz="4" w:space="0" w:color="000000"/>
            </w:tcBorders>
            <w:shd w:val="clear" w:color="auto" w:fill="auto"/>
            <w:vAlign w:val="bottom"/>
            <w:hideMark/>
          </w:tcPr>
          <w:p w14:paraId="4043F3BF" w14:textId="77777777" w:rsidR="00D62C34" w:rsidRPr="00D62C34" w:rsidRDefault="00D62C34" w:rsidP="00D62C34">
            <w:pPr>
              <w:overflowPunct/>
              <w:autoSpaceDE/>
              <w:autoSpaceDN/>
              <w:adjustRightInd/>
              <w:jc w:val="right"/>
              <w:rPr>
                <w:color w:val="000000"/>
                <w:szCs w:val="24"/>
              </w:rPr>
            </w:pPr>
            <w:r w:rsidRPr="00D62C34">
              <w:rPr>
                <w:color w:val="000000"/>
                <w:szCs w:val="24"/>
              </w:rPr>
              <w:t>  3 643 969,00</w:t>
            </w:r>
          </w:p>
        </w:tc>
        <w:tc>
          <w:tcPr>
            <w:tcW w:w="704" w:type="pct"/>
            <w:tcBorders>
              <w:top w:val="nil"/>
              <w:left w:val="nil"/>
              <w:bottom w:val="single" w:sz="4" w:space="0" w:color="000000"/>
              <w:right w:val="single" w:sz="4" w:space="0" w:color="000000"/>
            </w:tcBorders>
            <w:shd w:val="clear" w:color="auto" w:fill="auto"/>
            <w:vAlign w:val="bottom"/>
            <w:hideMark/>
          </w:tcPr>
          <w:p w14:paraId="09EAB271" w14:textId="77777777" w:rsidR="00D62C34" w:rsidRPr="00D62C34" w:rsidRDefault="00D62C34" w:rsidP="00D62C34">
            <w:pPr>
              <w:overflowPunct/>
              <w:autoSpaceDE/>
              <w:autoSpaceDN/>
              <w:adjustRightInd/>
              <w:jc w:val="right"/>
              <w:rPr>
                <w:color w:val="000000"/>
                <w:szCs w:val="24"/>
              </w:rPr>
            </w:pPr>
            <w:r w:rsidRPr="00D62C34">
              <w:rPr>
                <w:color w:val="000000"/>
                <w:szCs w:val="24"/>
              </w:rPr>
              <w:t>100,00</w:t>
            </w:r>
          </w:p>
        </w:tc>
      </w:tr>
      <w:tr w:rsidR="00D62C34" w:rsidRPr="00D62C34" w14:paraId="70D04207"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9BA3088" w14:textId="77777777" w:rsidR="00D62C34" w:rsidRPr="00D62C34" w:rsidRDefault="00D62C34" w:rsidP="00D62C34">
            <w:pPr>
              <w:overflowPunct/>
              <w:autoSpaceDE/>
              <w:autoSpaceDN/>
              <w:adjustRightInd/>
              <w:jc w:val="right"/>
              <w:rPr>
                <w:szCs w:val="24"/>
              </w:rPr>
            </w:pPr>
            <w:r w:rsidRPr="00D62C34">
              <w:rPr>
                <w:szCs w:val="24"/>
              </w:rPr>
              <w:t>228</w:t>
            </w:r>
          </w:p>
        </w:tc>
        <w:tc>
          <w:tcPr>
            <w:tcW w:w="1226" w:type="pct"/>
            <w:tcBorders>
              <w:top w:val="nil"/>
              <w:left w:val="nil"/>
              <w:bottom w:val="single" w:sz="4" w:space="0" w:color="000000"/>
              <w:right w:val="single" w:sz="4" w:space="0" w:color="000000"/>
            </w:tcBorders>
            <w:shd w:val="clear" w:color="auto" w:fill="auto"/>
            <w:vAlign w:val="bottom"/>
            <w:hideMark/>
          </w:tcPr>
          <w:p w14:paraId="36E4A76D" w14:textId="77777777" w:rsidR="00D62C34" w:rsidRPr="00D62C34" w:rsidRDefault="00D62C34" w:rsidP="00D62C34">
            <w:pPr>
              <w:overflowPunct/>
              <w:autoSpaceDE/>
              <w:autoSpaceDN/>
              <w:adjustRightInd/>
              <w:rPr>
                <w:color w:val="000000"/>
                <w:szCs w:val="24"/>
              </w:rPr>
            </w:pPr>
            <w:r w:rsidRPr="00D62C34">
              <w:rPr>
                <w:color w:val="000000"/>
                <w:szCs w:val="24"/>
              </w:rPr>
              <w:t xml:space="preserve">Предоставление субсидий бюджетным, автономным учреждениям и иным некоммерческим организациям    </w:t>
            </w:r>
          </w:p>
        </w:tc>
        <w:tc>
          <w:tcPr>
            <w:tcW w:w="865" w:type="pct"/>
            <w:tcBorders>
              <w:top w:val="nil"/>
              <w:left w:val="nil"/>
              <w:bottom w:val="single" w:sz="4" w:space="0" w:color="000000"/>
              <w:right w:val="single" w:sz="4" w:space="0" w:color="000000"/>
            </w:tcBorders>
            <w:shd w:val="clear" w:color="auto" w:fill="auto"/>
            <w:vAlign w:val="center"/>
            <w:hideMark/>
          </w:tcPr>
          <w:p w14:paraId="7CF7C827" w14:textId="77777777" w:rsidR="00D62C34" w:rsidRPr="00D62C34" w:rsidRDefault="00D62C34" w:rsidP="00D62C34">
            <w:pPr>
              <w:overflowPunct/>
              <w:autoSpaceDE/>
              <w:autoSpaceDN/>
              <w:adjustRightInd/>
              <w:jc w:val="center"/>
              <w:rPr>
                <w:color w:val="000000"/>
                <w:szCs w:val="24"/>
              </w:rPr>
            </w:pPr>
            <w:r w:rsidRPr="00D62C34">
              <w:rPr>
                <w:color w:val="000000"/>
                <w:szCs w:val="24"/>
              </w:rPr>
              <w:t>000 1003 0000000000 600</w:t>
            </w:r>
          </w:p>
        </w:tc>
        <w:tc>
          <w:tcPr>
            <w:tcW w:w="942" w:type="pct"/>
            <w:tcBorders>
              <w:top w:val="nil"/>
              <w:left w:val="nil"/>
              <w:bottom w:val="single" w:sz="4" w:space="0" w:color="000000"/>
              <w:right w:val="single" w:sz="4" w:space="0" w:color="000000"/>
            </w:tcBorders>
            <w:shd w:val="clear" w:color="auto" w:fill="auto"/>
            <w:vAlign w:val="bottom"/>
            <w:hideMark/>
          </w:tcPr>
          <w:p w14:paraId="48C66BEA" w14:textId="77777777" w:rsidR="00D62C34" w:rsidRPr="00D62C34" w:rsidRDefault="00D62C34" w:rsidP="00D62C34">
            <w:pPr>
              <w:overflowPunct/>
              <w:autoSpaceDE/>
              <w:autoSpaceDN/>
              <w:adjustRightInd/>
              <w:jc w:val="right"/>
              <w:rPr>
                <w:color w:val="000000"/>
                <w:szCs w:val="24"/>
              </w:rPr>
            </w:pPr>
            <w:r w:rsidRPr="00D62C34">
              <w:rPr>
                <w:color w:val="000000"/>
                <w:szCs w:val="24"/>
              </w:rPr>
              <w:t>  34 518 437,24</w:t>
            </w:r>
          </w:p>
        </w:tc>
        <w:tc>
          <w:tcPr>
            <w:tcW w:w="885" w:type="pct"/>
            <w:tcBorders>
              <w:top w:val="nil"/>
              <w:left w:val="nil"/>
              <w:bottom w:val="single" w:sz="4" w:space="0" w:color="000000"/>
              <w:right w:val="single" w:sz="4" w:space="0" w:color="000000"/>
            </w:tcBorders>
            <w:shd w:val="clear" w:color="auto" w:fill="auto"/>
            <w:vAlign w:val="bottom"/>
            <w:hideMark/>
          </w:tcPr>
          <w:p w14:paraId="7F26D1A3" w14:textId="77777777" w:rsidR="00D62C34" w:rsidRPr="00D62C34" w:rsidRDefault="00D62C34" w:rsidP="00D62C34">
            <w:pPr>
              <w:overflowPunct/>
              <w:autoSpaceDE/>
              <w:autoSpaceDN/>
              <w:adjustRightInd/>
              <w:jc w:val="right"/>
              <w:rPr>
                <w:color w:val="000000"/>
                <w:szCs w:val="24"/>
              </w:rPr>
            </w:pPr>
            <w:r w:rsidRPr="00D62C34">
              <w:rPr>
                <w:color w:val="000000"/>
                <w:szCs w:val="24"/>
              </w:rPr>
              <w:t>  11 171 577,81</w:t>
            </w:r>
          </w:p>
        </w:tc>
        <w:tc>
          <w:tcPr>
            <w:tcW w:w="704" w:type="pct"/>
            <w:tcBorders>
              <w:top w:val="nil"/>
              <w:left w:val="nil"/>
              <w:bottom w:val="single" w:sz="4" w:space="0" w:color="000000"/>
              <w:right w:val="single" w:sz="4" w:space="0" w:color="000000"/>
            </w:tcBorders>
            <w:shd w:val="clear" w:color="auto" w:fill="auto"/>
            <w:vAlign w:val="bottom"/>
            <w:hideMark/>
          </w:tcPr>
          <w:p w14:paraId="0F454E0F" w14:textId="77777777" w:rsidR="00D62C34" w:rsidRPr="00D62C34" w:rsidRDefault="00D62C34" w:rsidP="00D62C34">
            <w:pPr>
              <w:overflowPunct/>
              <w:autoSpaceDE/>
              <w:autoSpaceDN/>
              <w:adjustRightInd/>
              <w:jc w:val="right"/>
              <w:rPr>
                <w:color w:val="000000"/>
                <w:szCs w:val="24"/>
              </w:rPr>
            </w:pPr>
            <w:r w:rsidRPr="00D62C34">
              <w:rPr>
                <w:color w:val="000000"/>
                <w:szCs w:val="24"/>
              </w:rPr>
              <w:t>32,36</w:t>
            </w:r>
          </w:p>
        </w:tc>
      </w:tr>
      <w:tr w:rsidR="00D62C34" w:rsidRPr="00D62C34" w14:paraId="5596F8CE"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008209AC" w14:textId="77777777" w:rsidR="00D62C34" w:rsidRPr="00D62C34" w:rsidRDefault="00D62C34" w:rsidP="00D62C34">
            <w:pPr>
              <w:overflowPunct/>
              <w:autoSpaceDE/>
              <w:autoSpaceDN/>
              <w:adjustRightInd/>
              <w:jc w:val="right"/>
              <w:rPr>
                <w:szCs w:val="24"/>
              </w:rPr>
            </w:pPr>
            <w:r w:rsidRPr="00D62C34">
              <w:rPr>
                <w:szCs w:val="24"/>
              </w:rPr>
              <w:t>229</w:t>
            </w:r>
          </w:p>
        </w:tc>
        <w:tc>
          <w:tcPr>
            <w:tcW w:w="1226" w:type="pct"/>
            <w:tcBorders>
              <w:top w:val="nil"/>
              <w:left w:val="nil"/>
              <w:bottom w:val="single" w:sz="4" w:space="0" w:color="000000"/>
              <w:right w:val="single" w:sz="4" w:space="0" w:color="000000"/>
            </w:tcBorders>
            <w:shd w:val="clear" w:color="auto" w:fill="auto"/>
            <w:vAlign w:val="bottom"/>
            <w:hideMark/>
          </w:tcPr>
          <w:p w14:paraId="17B9BA2B" w14:textId="77777777" w:rsidR="00D62C34" w:rsidRPr="00D62C34" w:rsidRDefault="00D62C34" w:rsidP="00D62C34">
            <w:pPr>
              <w:overflowPunct/>
              <w:autoSpaceDE/>
              <w:autoSpaceDN/>
              <w:adjustRightInd/>
              <w:rPr>
                <w:color w:val="000000"/>
                <w:szCs w:val="24"/>
              </w:rPr>
            </w:pPr>
            <w:r w:rsidRPr="00D62C34">
              <w:rPr>
                <w:color w:val="000000"/>
                <w:szCs w:val="24"/>
              </w:rPr>
              <w:t>Субсидии бюджетным учреждениям</w:t>
            </w:r>
          </w:p>
        </w:tc>
        <w:tc>
          <w:tcPr>
            <w:tcW w:w="865" w:type="pct"/>
            <w:tcBorders>
              <w:top w:val="nil"/>
              <w:left w:val="nil"/>
              <w:bottom w:val="single" w:sz="4" w:space="0" w:color="000000"/>
              <w:right w:val="single" w:sz="4" w:space="0" w:color="000000"/>
            </w:tcBorders>
            <w:shd w:val="clear" w:color="auto" w:fill="auto"/>
            <w:vAlign w:val="center"/>
            <w:hideMark/>
          </w:tcPr>
          <w:p w14:paraId="4B27BD51" w14:textId="77777777" w:rsidR="00D62C34" w:rsidRPr="00D62C34" w:rsidRDefault="00D62C34" w:rsidP="00D62C34">
            <w:pPr>
              <w:overflowPunct/>
              <w:autoSpaceDE/>
              <w:autoSpaceDN/>
              <w:adjustRightInd/>
              <w:jc w:val="center"/>
              <w:rPr>
                <w:color w:val="000000"/>
                <w:szCs w:val="24"/>
              </w:rPr>
            </w:pPr>
            <w:r w:rsidRPr="00D62C34">
              <w:rPr>
                <w:color w:val="000000"/>
                <w:szCs w:val="24"/>
              </w:rPr>
              <w:t>000 1003 0000000000 610</w:t>
            </w:r>
          </w:p>
        </w:tc>
        <w:tc>
          <w:tcPr>
            <w:tcW w:w="942" w:type="pct"/>
            <w:tcBorders>
              <w:top w:val="nil"/>
              <w:left w:val="nil"/>
              <w:bottom w:val="single" w:sz="4" w:space="0" w:color="000000"/>
              <w:right w:val="single" w:sz="4" w:space="0" w:color="000000"/>
            </w:tcBorders>
            <w:shd w:val="clear" w:color="auto" w:fill="auto"/>
            <w:vAlign w:val="bottom"/>
            <w:hideMark/>
          </w:tcPr>
          <w:p w14:paraId="4E96AC85" w14:textId="77777777" w:rsidR="00D62C34" w:rsidRPr="00D62C34" w:rsidRDefault="00D62C34" w:rsidP="00D62C34">
            <w:pPr>
              <w:overflowPunct/>
              <w:autoSpaceDE/>
              <w:autoSpaceDN/>
              <w:adjustRightInd/>
              <w:jc w:val="right"/>
              <w:rPr>
                <w:color w:val="000000"/>
                <w:szCs w:val="24"/>
              </w:rPr>
            </w:pPr>
            <w:r w:rsidRPr="00D62C34">
              <w:rPr>
                <w:color w:val="000000"/>
                <w:szCs w:val="24"/>
              </w:rPr>
              <w:t>  34 518 437,24</w:t>
            </w:r>
          </w:p>
        </w:tc>
        <w:tc>
          <w:tcPr>
            <w:tcW w:w="885" w:type="pct"/>
            <w:tcBorders>
              <w:top w:val="nil"/>
              <w:left w:val="nil"/>
              <w:bottom w:val="single" w:sz="4" w:space="0" w:color="000000"/>
              <w:right w:val="single" w:sz="4" w:space="0" w:color="000000"/>
            </w:tcBorders>
            <w:shd w:val="clear" w:color="auto" w:fill="auto"/>
            <w:vAlign w:val="bottom"/>
            <w:hideMark/>
          </w:tcPr>
          <w:p w14:paraId="0565559E" w14:textId="77777777" w:rsidR="00D62C34" w:rsidRPr="00D62C34" w:rsidRDefault="00D62C34" w:rsidP="00D62C34">
            <w:pPr>
              <w:overflowPunct/>
              <w:autoSpaceDE/>
              <w:autoSpaceDN/>
              <w:adjustRightInd/>
              <w:jc w:val="right"/>
              <w:rPr>
                <w:color w:val="000000"/>
                <w:szCs w:val="24"/>
              </w:rPr>
            </w:pPr>
            <w:r w:rsidRPr="00D62C34">
              <w:rPr>
                <w:color w:val="000000"/>
                <w:szCs w:val="24"/>
              </w:rPr>
              <w:t>  11 171 577,81</w:t>
            </w:r>
          </w:p>
        </w:tc>
        <w:tc>
          <w:tcPr>
            <w:tcW w:w="704" w:type="pct"/>
            <w:tcBorders>
              <w:top w:val="nil"/>
              <w:left w:val="nil"/>
              <w:bottom w:val="single" w:sz="4" w:space="0" w:color="000000"/>
              <w:right w:val="single" w:sz="4" w:space="0" w:color="000000"/>
            </w:tcBorders>
            <w:shd w:val="clear" w:color="auto" w:fill="auto"/>
            <w:vAlign w:val="bottom"/>
            <w:hideMark/>
          </w:tcPr>
          <w:p w14:paraId="1B924613" w14:textId="77777777" w:rsidR="00D62C34" w:rsidRPr="00D62C34" w:rsidRDefault="00D62C34" w:rsidP="00D62C34">
            <w:pPr>
              <w:overflowPunct/>
              <w:autoSpaceDE/>
              <w:autoSpaceDN/>
              <w:adjustRightInd/>
              <w:jc w:val="right"/>
              <w:rPr>
                <w:color w:val="000000"/>
                <w:szCs w:val="24"/>
              </w:rPr>
            </w:pPr>
            <w:r w:rsidRPr="00D62C34">
              <w:rPr>
                <w:color w:val="000000"/>
                <w:szCs w:val="24"/>
              </w:rPr>
              <w:t>32,36</w:t>
            </w:r>
          </w:p>
        </w:tc>
      </w:tr>
      <w:tr w:rsidR="00D62C34" w:rsidRPr="00D62C34" w14:paraId="07CD76FB"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1BD3CFA1" w14:textId="77777777" w:rsidR="00D62C34" w:rsidRPr="00D62C34" w:rsidRDefault="00D62C34" w:rsidP="00D62C34">
            <w:pPr>
              <w:overflowPunct/>
              <w:autoSpaceDE/>
              <w:autoSpaceDN/>
              <w:adjustRightInd/>
              <w:jc w:val="right"/>
              <w:rPr>
                <w:szCs w:val="24"/>
              </w:rPr>
            </w:pPr>
            <w:r w:rsidRPr="00D62C34">
              <w:rPr>
                <w:szCs w:val="24"/>
              </w:rPr>
              <w:t>230</w:t>
            </w:r>
          </w:p>
        </w:tc>
        <w:tc>
          <w:tcPr>
            <w:tcW w:w="1226" w:type="pct"/>
            <w:tcBorders>
              <w:top w:val="nil"/>
              <w:left w:val="nil"/>
              <w:bottom w:val="single" w:sz="4" w:space="0" w:color="000000"/>
              <w:right w:val="single" w:sz="4" w:space="0" w:color="000000"/>
            </w:tcBorders>
            <w:shd w:val="clear" w:color="auto" w:fill="auto"/>
            <w:vAlign w:val="bottom"/>
            <w:hideMark/>
          </w:tcPr>
          <w:p w14:paraId="27D11055" w14:textId="77777777" w:rsidR="00D62C34" w:rsidRPr="00D62C34" w:rsidRDefault="00D62C34" w:rsidP="00D62C34">
            <w:pPr>
              <w:overflowPunct/>
              <w:autoSpaceDE/>
              <w:autoSpaceDN/>
              <w:adjustRightInd/>
              <w:rPr>
                <w:color w:val="000000"/>
                <w:szCs w:val="24"/>
              </w:rPr>
            </w:pPr>
            <w:r w:rsidRPr="00D62C34">
              <w:rPr>
                <w:color w:val="000000"/>
                <w:szCs w:val="24"/>
              </w:rPr>
              <w:t>Субсидии бюджетным учреждениям на иные цели</w:t>
            </w:r>
          </w:p>
        </w:tc>
        <w:tc>
          <w:tcPr>
            <w:tcW w:w="865" w:type="pct"/>
            <w:tcBorders>
              <w:top w:val="nil"/>
              <w:left w:val="nil"/>
              <w:bottom w:val="single" w:sz="4" w:space="0" w:color="000000"/>
              <w:right w:val="single" w:sz="4" w:space="0" w:color="000000"/>
            </w:tcBorders>
            <w:shd w:val="clear" w:color="auto" w:fill="auto"/>
            <w:vAlign w:val="center"/>
            <w:hideMark/>
          </w:tcPr>
          <w:p w14:paraId="1A6C533D" w14:textId="77777777" w:rsidR="00D62C34" w:rsidRPr="00D62C34" w:rsidRDefault="00D62C34" w:rsidP="00D62C34">
            <w:pPr>
              <w:overflowPunct/>
              <w:autoSpaceDE/>
              <w:autoSpaceDN/>
              <w:adjustRightInd/>
              <w:jc w:val="center"/>
              <w:rPr>
                <w:color w:val="000000"/>
                <w:szCs w:val="24"/>
              </w:rPr>
            </w:pPr>
            <w:r w:rsidRPr="00D62C34">
              <w:rPr>
                <w:color w:val="000000"/>
                <w:szCs w:val="24"/>
              </w:rPr>
              <w:t>000 1003 0000000000 612</w:t>
            </w:r>
          </w:p>
        </w:tc>
        <w:tc>
          <w:tcPr>
            <w:tcW w:w="942" w:type="pct"/>
            <w:tcBorders>
              <w:top w:val="nil"/>
              <w:left w:val="nil"/>
              <w:bottom w:val="single" w:sz="4" w:space="0" w:color="000000"/>
              <w:right w:val="single" w:sz="4" w:space="0" w:color="000000"/>
            </w:tcBorders>
            <w:shd w:val="clear" w:color="auto" w:fill="auto"/>
            <w:vAlign w:val="bottom"/>
            <w:hideMark/>
          </w:tcPr>
          <w:p w14:paraId="48C21424" w14:textId="77777777" w:rsidR="00D62C34" w:rsidRPr="00D62C34" w:rsidRDefault="00D62C34" w:rsidP="00D62C34">
            <w:pPr>
              <w:overflowPunct/>
              <w:autoSpaceDE/>
              <w:autoSpaceDN/>
              <w:adjustRightInd/>
              <w:jc w:val="right"/>
              <w:rPr>
                <w:color w:val="000000"/>
                <w:szCs w:val="24"/>
              </w:rPr>
            </w:pPr>
            <w:r w:rsidRPr="00D62C34">
              <w:rPr>
                <w:color w:val="000000"/>
                <w:szCs w:val="24"/>
              </w:rPr>
              <w:t>  34 518 437,24</w:t>
            </w:r>
          </w:p>
        </w:tc>
        <w:tc>
          <w:tcPr>
            <w:tcW w:w="885" w:type="pct"/>
            <w:tcBorders>
              <w:top w:val="nil"/>
              <w:left w:val="nil"/>
              <w:bottom w:val="single" w:sz="4" w:space="0" w:color="000000"/>
              <w:right w:val="single" w:sz="4" w:space="0" w:color="000000"/>
            </w:tcBorders>
            <w:shd w:val="clear" w:color="auto" w:fill="auto"/>
            <w:vAlign w:val="bottom"/>
            <w:hideMark/>
          </w:tcPr>
          <w:p w14:paraId="588B7FC5" w14:textId="77777777" w:rsidR="00D62C34" w:rsidRPr="00D62C34" w:rsidRDefault="00D62C34" w:rsidP="00D62C34">
            <w:pPr>
              <w:overflowPunct/>
              <w:autoSpaceDE/>
              <w:autoSpaceDN/>
              <w:adjustRightInd/>
              <w:jc w:val="right"/>
              <w:rPr>
                <w:color w:val="000000"/>
                <w:szCs w:val="24"/>
              </w:rPr>
            </w:pPr>
            <w:r w:rsidRPr="00D62C34">
              <w:rPr>
                <w:color w:val="000000"/>
                <w:szCs w:val="24"/>
              </w:rPr>
              <w:t>  11 171 577,81</w:t>
            </w:r>
          </w:p>
        </w:tc>
        <w:tc>
          <w:tcPr>
            <w:tcW w:w="704" w:type="pct"/>
            <w:tcBorders>
              <w:top w:val="nil"/>
              <w:left w:val="nil"/>
              <w:bottom w:val="single" w:sz="4" w:space="0" w:color="000000"/>
              <w:right w:val="single" w:sz="4" w:space="0" w:color="000000"/>
            </w:tcBorders>
            <w:shd w:val="clear" w:color="auto" w:fill="auto"/>
            <w:vAlign w:val="bottom"/>
            <w:hideMark/>
          </w:tcPr>
          <w:p w14:paraId="7AB18879" w14:textId="77777777" w:rsidR="00D62C34" w:rsidRPr="00D62C34" w:rsidRDefault="00D62C34" w:rsidP="00D62C34">
            <w:pPr>
              <w:overflowPunct/>
              <w:autoSpaceDE/>
              <w:autoSpaceDN/>
              <w:adjustRightInd/>
              <w:jc w:val="right"/>
              <w:rPr>
                <w:color w:val="000000"/>
                <w:szCs w:val="24"/>
              </w:rPr>
            </w:pPr>
            <w:r w:rsidRPr="00D62C34">
              <w:rPr>
                <w:color w:val="000000"/>
                <w:szCs w:val="24"/>
              </w:rPr>
              <w:t>32,36</w:t>
            </w:r>
          </w:p>
        </w:tc>
      </w:tr>
      <w:tr w:rsidR="00D62C34" w:rsidRPr="00D62C34" w14:paraId="66258020"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705A39BF" w14:textId="77777777" w:rsidR="00D62C34" w:rsidRPr="00D62C34" w:rsidRDefault="00D62C34" w:rsidP="00D62C34">
            <w:pPr>
              <w:overflowPunct/>
              <w:autoSpaceDE/>
              <w:autoSpaceDN/>
              <w:adjustRightInd/>
              <w:jc w:val="right"/>
              <w:rPr>
                <w:szCs w:val="24"/>
              </w:rPr>
            </w:pPr>
            <w:r w:rsidRPr="00D62C34">
              <w:rPr>
                <w:szCs w:val="24"/>
              </w:rPr>
              <w:t>231</w:t>
            </w:r>
          </w:p>
        </w:tc>
        <w:tc>
          <w:tcPr>
            <w:tcW w:w="1226" w:type="pct"/>
            <w:tcBorders>
              <w:top w:val="nil"/>
              <w:left w:val="nil"/>
              <w:bottom w:val="single" w:sz="4" w:space="0" w:color="000000"/>
              <w:right w:val="single" w:sz="4" w:space="0" w:color="000000"/>
            </w:tcBorders>
            <w:shd w:val="clear" w:color="auto" w:fill="auto"/>
            <w:vAlign w:val="bottom"/>
            <w:hideMark/>
          </w:tcPr>
          <w:p w14:paraId="506647ED" w14:textId="77777777" w:rsidR="00D62C34" w:rsidRPr="00D62C34" w:rsidRDefault="00D62C34" w:rsidP="00D62C34">
            <w:pPr>
              <w:overflowPunct/>
              <w:autoSpaceDE/>
              <w:autoSpaceDN/>
              <w:adjustRightInd/>
              <w:rPr>
                <w:color w:val="000000"/>
                <w:szCs w:val="24"/>
              </w:rPr>
            </w:pPr>
            <w:r w:rsidRPr="00D62C34">
              <w:rPr>
                <w:color w:val="000000"/>
                <w:szCs w:val="24"/>
              </w:rPr>
              <w:t>Охрана семьи и детства</w:t>
            </w:r>
          </w:p>
        </w:tc>
        <w:tc>
          <w:tcPr>
            <w:tcW w:w="865" w:type="pct"/>
            <w:tcBorders>
              <w:top w:val="nil"/>
              <w:left w:val="nil"/>
              <w:bottom w:val="single" w:sz="4" w:space="0" w:color="000000"/>
              <w:right w:val="single" w:sz="4" w:space="0" w:color="000000"/>
            </w:tcBorders>
            <w:shd w:val="clear" w:color="auto" w:fill="auto"/>
            <w:vAlign w:val="center"/>
            <w:hideMark/>
          </w:tcPr>
          <w:p w14:paraId="7EE22C88" w14:textId="77777777" w:rsidR="00D62C34" w:rsidRPr="00D62C34" w:rsidRDefault="00D62C34" w:rsidP="00D62C34">
            <w:pPr>
              <w:overflowPunct/>
              <w:autoSpaceDE/>
              <w:autoSpaceDN/>
              <w:adjustRightInd/>
              <w:jc w:val="center"/>
              <w:rPr>
                <w:color w:val="000000"/>
                <w:szCs w:val="24"/>
              </w:rPr>
            </w:pPr>
            <w:r w:rsidRPr="00D62C34">
              <w:rPr>
                <w:color w:val="000000"/>
                <w:szCs w:val="24"/>
              </w:rPr>
              <w:t>000 1004 0000000000 000</w:t>
            </w:r>
          </w:p>
        </w:tc>
        <w:tc>
          <w:tcPr>
            <w:tcW w:w="942" w:type="pct"/>
            <w:tcBorders>
              <w:top w:val="nil"/>
              <w:left w:val="nil"/>
              <w:bottom w:val="single" w:sz="4" w:space="0" w:color="000000"/>
              <w:right w:val="single" w:sz="4" w:space="0" w:color="000000"/>
            </w:tcBorders>
            <w:shd w:val="clear" w:color="auto" w:fill="auto"/>
            <w:vAlign w:val="bottom"/>
            <w:hideMark/>
          </w:tcPr>
          <w:p w14:paraId="45D34AA7" w14:textId="77777777" w:rsidR="00D62C34" w:rsidRPr="00D62C34" w:rsidRDefault="00D62C34" w:rsidP="00D62C34">
            <w:pPr>
              <w:overflowPunct/>
              <w:autoSpaceDE/>
              <w:autoSpaceDN/>
              <w:adjustRightInd/>
              <w:jc w:val="right"/>
              <w:rPr>
                <w:color w:val="000000"/>
                <w:szCs w:val="24"/>
              </w:rPr>
            </w:pPr>
            <w:r w:rsidRPr="00D62C34">
              <w:rPr>
                <w:color w:val="000000"/>
                <w:szCs w:val="24"/>
              </w:rPr>
              <w:t>  1 558 300,00</w:t>
            </w:r>
          </w:p>
        </w:tc>
        <w:tc>
          <w:tcPr>
            <w:tcW w:w="885" w:type="pct"/>
            <w:tcBorders>
              <w:top w:val="nil"/>
              <w:left w:val="nil"/>
              <w:bottom w:val="single" w:sz="4" w:space="0" w:color="000000"/>
              <w:right w:val="single" w:sz="4" w:space="0" w:color="000000"/>
            </w:tcBorders>
            <w:shd w:val="clear" w:color="auto" w:fill="auto"/>
            <w:vAlign w:val="bottom"/>
            <w:hideMark/>
          </w:tcPr>
          <w:p w14:paraId="55E3BC36" w14:textId="77777777" w:rsidR="00D62C34" w:rsidRPr="00D62C34" w:rsidRDefault="00D62C34" w:rsidP="00D62C34">
            <w:pPr>
              <w:overflowPunct/>
              <w:autoSpaceDE/>
              <w:autoSpaceDN/>
              <w:adjustRightInd/>
              <w:jc w:val="right"/>
              <w:rPr>
                <w:color w:val="000000"/>
                <w:szCs w:val="24"/>
              </w:rPr>
            </w:pPr>
            <w:r w:rsidRPr="00D62C34">
              <w:rPr>
                <w:color w:val="000000"/>
                <w:szCs w:val="24"/>
              </w:rPr>
              <w:t>  1 160 483,20</w:t>
            </w:r>
          </w:p>
        </w:tc>
        <w:tc>
          <w:tcPr>
            <w:tcW w:w="704" w:type="pct"/>
            <w:tcBorders>
              <w:top w:val="nil"/>
              <w:left w:val="nil"/>
              <w:bottom w:val="single" w:sz="4" w:space="0" w:color="000000"/>
              <w:right w:val="single" w:sz="4" w:space="0" w:color="000000"/>
            </w:tcBorders>
            <w:shd w:val="clear" w:color="auto" w:fill="auto"/>
            <w:vAlign w:val="bottom"/>
            <w:hideMark/>
          </w:tcPr>
          <w:p w14:paraId="1CB851C4" w14:textId="77777777" w:rsidR="00D62C34" w:rsidRPr="00D62C34" w:rsidRDefault="00D62C34" w:rsidP="00D62C34">
            <w:pPr>
              <w:overflowPunct/>
              <w:autoSpaceDE/>
              <w:autoSpaceDN/>
              <w:adjustRightInd/>
              <w:jc w:val="right"/>
              <w:rPr>
                <w:color w:val="000000"/>
                <w:szCs w:val="24"/>
              </w:rPr>
            </w:pPr>
            <w:r w:rsidRPr="00D62C34">
              <w:rPr>
                <w:color w:val="000000"/>
                <w:szCs w:val="24"/>
              </w:rPr>
              <w:t>74,47</w:t>
            </w:r>
          </w:p>
        </w:tc>
      </w:tr>
      <w:tr w:rsidR="00D62C34" w:rsidRPr="00D62C34" w14:paraId="4B6106A0"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47B1471B" w14:textId="77777777" w:rsidR="00D62C34" w:rsidRPr="00D62C34" w:rsidRDefault="00D62C34" w:rsidP="00D62C34">
            <w:pPr>
              <w:overflowPunct/>
              <w:autoSpaceDE/>
              <w:autoSpaceDN/>
              <w:adjustRightInd/>
              <w:jc w:val="right"/>
              <w:rPr>
                <w:szCs w:val="24"/>
              </w:rPr>
            </w:pPr>
            <w:r w:rsidRPr="00D62C34">
              <w:rPr>
                <w:szCs w:val="24"/>
              </w:rPr>
              <w:t>232</w:t>
            </w:r>
          </w:p>
        </w:tc>
        <w:tc>
          <w:tcPr>
            <w:tcW w:w="1226" w:type="pct"/>
            <w:tcBorders>
              <w:top w:val="nil"/>
              <w:left w:val="nil"/>
              <w:bottom w:val="single" w:sz="4" w:space="0" w:color="000000"/>
              <w:right w:val="single" w:sz="4" w:space="0" w:color="000000"/>
            </w:tcBorders>
            <w:shd w:val="clear" w:color="auto" w:fill="auto"/>
            <w:vAlign w:val="bottom"/>
            <w:hideMark/>
          </w:tcPr>
          <w:p w14:paraId="7701BDD5" w14:textId="77777777" w:rsidR="00D62C34" w:rsidRPr="00D62C34" w:rsidRDefault="00D62C34" w:rsidP="00D62C34">
            <w:pPr>
              <w:overflowPunct/>
              <w:autoSpaceDE/>
              <w:autoSpaceDN/>
              <w:adjustRightInd/>
              <w:rPr>
                <w:color w:val="000000"/>
                <w:szCs w:val="24"/>
              </w:rPr>
            </w:pPr>
            <w:r w:rsidRPr="00D62C34">
              <w:rPr>
                <w:color w:val="000000"/>
                <w:szCs w:val="24"/>
              </w:rPr>
              <w:t xml:space="preserve">Закупка товаров, работ и услуг для обеспечения </w:t>
            </w:r>
            <w:r w:rsidRPr="00D62C34">
              <w:rPr>
                <w:color w:val="000000"/>
                <w:szCs w:val="24"/>
              </w:rPr>
              <w:lastRenderedPageBreak/>
              <w:t>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18DC8B38" w14:textId="77777777" w:rsidR="00D62C34" w:rsidRPr="00D62C34" w:rsidRDefault="00D62C34" w:rsidP="00D62C34">
            <w:pPr>
              <w:overflowPunct/>
              <w:autoSpaceDE/>
              <w:autoSpaceDN/>
              <w:adjustRightInd/>
              <w:jc w:val="center"/>
              <w:rPr>
                <w:color w:val="000000"/>
                <w:szCs w:val="24"/>
              </w:rPr>
            </w:pPr>
            <w:r w:rsidRPr="00D62C34">
              <w:rPr>
                <w:color w:val="000000"/>
                <w:szCs w:val="24"/>
              </w:rPr>
              <w:lastRenderedPageBreak/>
              <w:t>000 1004 0000000000 200</w:t>
            </w:r>
          </w:p>
        </w:tc>
        <w:tc>
          <w:tcPr>
            <w:tcW w:w="942" w:type="pct"/>
            <w:tcBorders>
              <w:top w:val="nil"/>
              <w:left w:val="nil"/>
              <w:bottom w:val="single" w:sz="4" w:space="0" w:color="000000"/>
              <w:right w:val="single" w:sz="4" w:space="0" w:color="000000"/>
            </w:tcBorders>
            <w:shd w:val="clear" w:color="auto" w:fill="auto"/>
            <w:vAlign w:val="bottom"/>
            <w:hideMark/>
          </w:tcPr>
          <w:p w14:paraId="5FD59A1D" w14:textId="77777777" w:rsidR="00D62C34" w:rsidRPr="00D62C34" w:rsidRDefault="00D62C34" w:rsidP="00D62C34">
            <w:pPr>
              <w:overflowPunct/>
              <w:autoSpaceDE/>
              <w:autoSpaceDN/>
              <w:adjustRightInd/>
              <w:jc w:val="right"/>
              <w:rPr>
                <w:color w:val="000000"/>
                <w:szCs w:val="24"/>
              </w:rPr>
            </w:pPr>
            <w:r w:rsidRPr="00D62C34">
              <w:rPr>
                <w:color w:val="000000"/>
                <w:szCs w:val="24"/>
              </w:rPr>
              <w:t>   30 600,00</w:t>
            </w:r>
          </w:p>
        </w:tc>
        <w:tc>
          <w:tcPr>
            <w:tcW w:w="885" w:type="pct"/>
            <w:tcBorders>
              <w:top w:val="nil"/>
              <w:left w:val="nil"/>
              <w:bottom w:val="single" w:sz="4" w:space="0" w:color="000000"/>
              <w:right w:val="single" w:sz="4" w:space="0" w:color="000000"/>
            </w:tcBorders>
            <w:shd w:val="clear" w:color="auto" w:fill="auto"/>
            <w:vAlign w:val="bottom"/>
            <w:hideMark/>
          </w:tcPr>
          <w:p w14:paraId="20864246"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c>
          <w:tcPr>
            <w:tcW w:w="704" w:type="pct"/>
            <w:tcBorders>
              <w:top w:val="nil"/>
              <w:left w:val="nil"/>
              <w:bottom w:val="single" w:sz="4" w:space="0" w:color="000000"/>
              <w:right w:val="single" w:sz="4" w:space="0" w:color="000000"/>
            </w:tcBorders>
            <w:shd w:val="clear" w:color="auto" w:fill="auto"/>
            <w:vAlign w:val="bottom"/>
            <w:hideMark/>
          </w:tcPr>
          <w:p w14:paraId="59A934F2"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r>
      <w:tr w:rsidR="00D62C34" w:rsidRPr="00D62C34" w14:paraId="50EAC964"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6447F261" w14:textId="77777777" w:rsidR="00D62C34" w:rsidRPr="00D62C34" w:rsidRDefault="00D62C34" w:rsidP="00D62C34">
            <w:pPr>
              <w:overflowPunct/>
              <w:autoSpaceDE/>
              <w:autoSpaceDN/>
              <w:adjustRightInd/>
              <w:jc w:val="right"/>
              <w:rPr>
                <w:szCs w:val="24"/>
              </w:rPr>
            </w:pPr>
            <w:r w:rsidRPr="00D62C34">
              <w:rPr>
                <w:szCs w:val="24"/>
              </w:rPr>
              <w:t>233</w:t>
            </w:r>
          </w:p>
        </w:tc>
        <w:tc>
          <w:tcPr>
            <w:tcW w:w="1226" w:type="pct"/>
            <w:tcBorders>
              <w:top w:val="nil"/>
              <w:left w:val="nil"/>
              <w:bottom w:val="single" w:sz="4" w:space="0" w:color="000000"/>
              <w:right w:val="single" w:sz="4" w:space="0" w:color="000000"/>
            </w:tcBorders>
            <w:shd w:val="clear" w:color="auto" w:fill="auto"/>
            <w:vAlign w:val="bottom"/>
            <w:hideMark/>
          </w:tcPr>
          <w:p w14:paraId="372A4D4E" w14:textId="77777777" w:rsidR="00D62C34" w:rsidRPr="00D62C34" w:rsidRDefault="00D62C34" w:rsidP="00D62C34">
            <w:pPr>
              <w:overflowPunct/>
              <w:autoSpaceDE/>
              <w:autoSpaceDN/>
              <w:adjustRightInd/>
              <w:rPr>
                <w:color w:val="000000"/>
                <w:szCs w:val="24"/>
              </w:rPr>
            </w:pPr>
            <w:r w:rsidRPr="00D62C34">
              <w:rPr>
                <w:color w:val="000000"/>
                <w:szCs w:val="24"/>
              </w:rPr>
              <w:t>Иные закупки товаров, работ и услуг для обеспечения 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6CE4698C" w14:textId="77777777" w:rsidR="00D62C34" w:rsidRPr="00D62C34" w:rsidRDefault="00D62C34" w:rsidP="00D62C34">
            <w:pPr>
              <w:overflowPunct/>
              <w:autoSpaceDE/>
              <w:autoSpaceDN/>
              <w:adjustRightInd/>
              <w:jc w:val="center"/>
              <w:rPr>
                <w:color w:val="000000"/>
                <w:szCs w:val="24"/>
              </w:rPr>
            </w:pPr>
            <w:r w:rsidRPr="00D62C34">
              <w:rPr>
                <w:color w:val="000000"/>
                <w:szCs w:val="24"/>
              </w:rPr>
              <w:t>000 1004 0000000000 240</w:t>
            </w:r>
          </w:p>
        </w:tc>
        <w:tc>
          <w:tcPr>
            <w:tcW w:w="942" w:type="pct"/>
            <w:tcBorders>
              <w:top w:val="nil"/>
              <w:left w:val="nil"/>
              <w:bottom w:val="single" w:sz="4" w:space="0" w:color="000000"/>
              <w:right w:val="single" w:sz="4" w:space="0" w:color="000000"/>
            </w:tcBorders>
            <w:shd w:val="clear" w:color="auto" w:fill="auto"/>
            <w:vAlign w:val="bottom"/>
            <w:hideMark/>
          </w:tcPr>
          <w:p w14:paraId="11B21341" w14:textId="77777777" w:rsidR="00D62C34" w:rsidRPr="00D62C34" w:rsidRDefault="00D62C34" w:rsidP="00D62C34">
            <w:pPr>
              <w:overflowPunct/>
              <w:autoSpaceDE/>
              <w:autoSpaceDN/>
              <w:adjustRightInd/>
              <w:jc w:val="right"/>
              <w:rPr>
                <w:color w:val="000000"/>
                <w:szCs w:val="24"/>
              </w:rPr>
            </w:pPr>
            <w:r w:rsidRPr="00D62C34">
              <w:rPr>
                <w:color w:val="000000"/>
                <w:szCs w:val="24"/>
              </w:rPr>
              <w:t>   30 600,00</w:t>
            </w:r>
          </w:p>
        </w:tc>
        <w:tc>
          <w:tcPr>
            <w:tcW w:w="885" w:type="pct"/>
            <w:tcBorders>
              <w:top w:val="nil"/>
              <w:left w:val="nil"/>
              <w:bottom w:val="single" w:sz="4" w:space="0" w:color="000000"/>
              <w:right w:val="single" w:sz="4" w:space="0" w:color="000000"/>
            </w:tcBorders>
            <w:shd w:val="clear" w:color="auto" w:fill="auto"/>
            <w:vAlign w:val="bottom"/>
            <w:hideMark/>
          </w:tcPr>
          <w:p w14:paraId="77994D99"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c>
          <w:tcPr>
            <w:tcW w:w="704" w:type="pct"/>
            <w:tcBorders>
              <w:top w:val="nil"/>
              <w:left w:val="nil"/>
              <w:bottom w:val="single" w:sz="4" w:space="0" w:color="000000"/>
              <w:right w:val="single" w:sz="4" w:space="0" w:color="000000"/>
            </w:tcBorders>
            <w:shd w:val="clear" w:color="auto" w:fill="auto"/>
            <w:vAlign w:val="bottom"/>
            <w:hideMark/>
          </w:tcPr>
          <w:p w14:paraId="4F42CE22"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r>
      <w:tr w:rsidR="00D62C34" w:rsidRPr="00D62C34" w14:paraId="13748733"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5A3CCF67" w14:textId="77777777" w:rsidR="00D62C34" w:rsidRPr="00D62C34" w:rsidRDefault="00D62C34" w:rsidP="00D62C34">
            <w:pPr>
              <w:overflowPunct/>
              <w:autoSpaceDE/>
              <w:autoSpaceDN/>
              <w:adjustRightInd/>
              <w:jc w:val="right"/>
              <w:rPr>
                <w:szCs w:val="24"/>
              </w:rPr>
            </w:pPr>
            <w:r w:rsidRPr="00D62C34">
              <w:rPr>
                <w:szCs w:val="24"/>
              </w:rPr>
              <w:t>234</w:t>
            </w:r>
          </w:p>
        </w:tc>
        <w:tc>
          <w:tcPr>
            <w:tcW w:w="1226" w:type="pct"/>
            <w:tcBorders>
              <w:top w:val="nil"/>
              <w:left w:val="nil"/>
              <w:bottom w:val="single" w:sz="4" w:space="0" w:color="000000"/>
              <w:right w:val="single" w:sz="4" w:space="0" w:color="000000"/>
            </w:tcBorders>
            <w:shd w:val="clear" w:color="auto" w:fill="auto"/>
            <w:vAlign w:val="bottom"/>
            <w:hideMark/>
          </w:tcPr>
          <w:p w14:paraId="69ED8698" w14:textId="77777777" w:rsidR="00D62C34" w:rsidRPr="00D62C34" w:rsidRDefault="00D62C34" w:rsidP="00D62C34">
            <w:pPr>
              <w:overflowPunct/>
              <w:autoSpaceDE/>
              <w:autoSpaceDN/>
              <w:adjustRightInd/>
              <w:rPr>
                <w:color w:val="000000"/>
                <w:szCs w:val="24"/>
              </w:rPr>
            </w:pPr>
            <w:r w:rsidRPr="00D62C34">
              <w:rPr>
                <w:color w:val="000000"/>
                <w:szCs w:val="24"/>
              </w:rPr>
              <w:t>Прочая закупка товаров, работ и услуг</w:t>
            </w:r>
          </w:p>
        </w:tc>
        <w:tc>
          <w:tcPr>
            <w:tcW w:w="865" w:type="pct"/>
            <w:tcBorders>
              <w:top w:val="nil"/>
              <w:left w:val="nil"/>
              <w:bottom w:val="single" w:sz="4" w:space="0" w:color="000000"/>
              <w:right w:val="single" w:sz="4" w:space="0" w:color="000000"/>
            </w:tcBorders>
            <w:shd w:val="clear" w:color="auto" w:fill="auto"/>
            <w:vAlign w:val="center"/>
            <w:hideMark/>
          </w:tcPr>
          <w:p w14:paraId="58516FCD" w14:textId="77777777" w:rsidR="00D62C34" w:rsidRPr="00D62C34" w:rsidRDefault="00D62C34" w:rsidP="00D62C34">
            <w:pPr>
              <w:overflowPunct/>
              <w:autoSpaceDE/>
              <w:autoSpaceDN/>
              <w:adjustRightInd/>
              <w:jc w:val="center"/>
              <w:rPr>
                <w:color w:val="000000"/>
                <w:szCs w:val="24"/>
              </w:rPr>
            </w:pPr>
            <w:r w:rsidRPr="00D62C34">
              <w:rPr>
                <w:color w:val="000000"/>
                <w:szCs w:val="24"/>
              </w:rPr>
              <w:t>000 1004 0000000000 244</w:t>
            </w:r>
          </w:p>
        </w:tc>
        <w:tc>
          <w:tcPr>
            <w:tcW w:w="942" w:type="pct"/>
            <w:tcBorders>
              <w:top w:val="nil"/>
              <w:left w:val="nil"/>
              <w:bottom w:val="single" w:sz="4" w:space="0" w:color="000000"/>
              <w:right w:val="single" w:sz="4" w:space="0" w:color="000000"/>
            </w:tcBorders>
            <w:shd w:val="clear" w:color="auto" w:fill="auto"/>
            <w:vAlign w:val="bottom"/>
            <w:hideMark/>
          </w:tcPr>
          <w:p w14:paraId="473AEB9B" w14:textId="77777777" w:rsidR="00D62C34" w:rsidRPr="00D62C34" w:rsidRDefault="00D62C34" w:rsidP="00D62C34">
            <w:pPr>
              <w:overflowPunct/>
              <w:autoSpaceDE/>
              <w:autoSpaceDN/>
              <w:adjustRightInd/>
              <w:jc w:val="right"/>
              <w:rPr>
                <w:color w:val="000000"/>
                <w:szCs w:val="24"/>
              </w:rPr>
            </w:pPr>
            <w:r w:rsidRPr="00D62C34">
              <w:rPr>
                <w:color w:val="000000"/>
                <w:szCs w:val="24"/>
              </w:rPr>
              <w:t>   30 600,00</w:t>
            </w:r>
          </w:p>
        </w:tc>
        <w:tc>
          <w:tcPr>
            <w:tcW w:w="885" w:type="pct"/>
            <w:tcBorders>
              <w:top w:val="nil"/>
              <w:left w:val="nil"/>
              <w:bottom w:val="single" w:sz="4" w:space="0" w:color="000000"/>
              <w:right w:val="single" w:sz="4" w:space="0" w:color="000000"/>
            </w:tcBorders>
            <w:shd w:val="clear" w:color="auto" w:fill="auto"/>
            <w:vAlign w:val="bottom"/>
            <w:hideMark/>
          </w:tcPr>
          <w:p w14:paraId="3A6D74DF"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c>
          <w:tcPr>
            <w:tcW w:w="704" w:type="pct"/>
            <w:tcBorders>
              <w:top w:val="nil"/>
              <w:left w:val="nil"/>
              <w:bottom w:val="single" w:sz="4" w:space="0" w:color="000000"/>
              <w:right w:val="single" w:sz="4" w:space="0" w:color="000000"/>
            </w:tcBorders>
            <w:shd w:val="clear" w:color="auto" w:fill="auto"/>
            <w:vAlign w:val="bottom"/>
            <w:hideMark/>
          </w:tcPr>
          <w:p w14:paraId="14296781"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r>
      <w:tr w:rsidR="00D62C34" w:rsidRPr="00D62C34" w14:paraId="40633BD9"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78736001" w14:textId="77777777" w:rsidR="00D62C34" w:rsidRPr="00D62C34" w:rsidRDefault="00D62C34" w:rsidP="00D62C34">
            <w:pPr>
              <w:overflowPunct/>
              <w:autoSpaceDE/>
              <w:autoSpaceDN/>
              <w:adjustRightInd/>
              <w:jc w:val="right"/>
              <w:rPr>
                <w:szCs w:val="24"/>
              </w:rPr>
            </w:pPr>
            <w:r w:rsidRPr="00D62C34">
              <w:rPr>
                <w:szCs w:val="24"/>
              </w:rPr>
              <w:t>235</w:t>
            </w:r>
          </w:p>
        </w:tc>
        <w:tc>
          <w:tcPr>
            <w:tcW w:w="1226" w:type="pct"/>
            <w:tcBorders>
              <w:top w:val="nil"/>
              <w:left w:val="nil"/>
              <w:bottom w:val="single" w:sz="4" w:space="0" w:color="000000"/>
              <w:right w:val="single" w:sz="4" w:space="0" w:color="000000"/>
            </w:tcBorders>
            <w:shd w:val="clear" w:color="auto" w:fill="auto"/>
            <w:vAlign w:val="bottom"/>
            <w:hideMark/>
          </w:tcPr>
          <w:p w14:paraId="7D36F434" w14:textId="77777777" w:rsidR="00D62C34" w:rsidRPr="00D62C34" w:rsidRDefault="00D62C34" w:rsidP="00D62C34">
            <w:pPr>
              <w:overflowPunct/>
              <w:autoSpaceDE/>
              <w:autoSpaceDN/>
              <w:adjustRightInd/>
              <w:rPr>
                <w:color w:val="000000"/>
                <w:szCs w:val="24"/>
              </w:rPr>
            </w:pPr>
            <w:r w:rsidRPr="00D62C34">
              <w:rPr>
                <w:color w:val="000000"/>
                <w:szCs w:val="24"/>
              </w:rPr>
              <w:t>Социальное обеспечение и иные выплаты населению</w:t>
            </w:r>
          </w:p>
        </w:tc>
        <w:tc>
          <w:tcPr>
            <w:tcW w:w="865" w:type="pct"/>
            <w:tcBorders>
              <w:top w:val="nil"/>
              <w:left w:val="nil"/>
              <w:bottom w:val="single" w:sz="4" w:space="0" w:color="000000"/>
              <w:right w:val="single" w:sz="4" w:space="0" w:color="000000"/>
            </w:tcBorders>
            <w:shd w:val="clear" w:color="auto" w:fill="auto"/>
            <w:vAlign w:val="center"/>
            <w:hideMark/>
          </w:tcPr>
          <w:p w14:paraId="40437A2F" w14:textId="77777777" w:rsidR="00D62C34" w:rsidRPr="00D62C34" w:rsidRDefault="00D62C34" w:rsidP="00D62C34">
            <w:pPr>
              <w:overflowPunct/>
              <w:autoSpaceDE/>
              <w:autoSpaceDN/>
              <w:adjustRightInd/>
              <w:jc w:val="center"/>
              <w:rPr>
                <w:color w:val="000000"/>
                <w:szCs w:val="24"/>
              </w:rPr>
            </w:pPr>
            <w:r w:rsidRPr="00D62C34">
              <w:rPr>
                <w:color w:val="000000"/>
                <w:szCs w:val="24"/>
              </w:rPr>
              <w:t>000 1004 0000000000 300</w:t>
            </w:r>
          </w:p>
        </w:tc>
        <w:tc>
          <w:tcPr>
            <w:tcW w:w="942" w:type="pct"/>
            <w:tcBorders>
              <w:top w:val="nil"/>
              <w:left w:val="nil"/>
              <w:bottom w:val="single" w:sz="4" w:space="0" w:color="000000"/>
              <w:right w:val="single" w:sz="4" w:space="0" w:color="000000"/>
            </w:tcBorders>
            <w:shd w:val="clear" w:color="auto" w:fill="auto"/>
            <w:vAlign w:val="bottom"/>
            <w:hideMark/>
          </w:tcPr>
          <w:p w14:paraId="77B32A52" w14:textId="77777777" w:rsidR="00D62C34" w:rsidRPr="00D62C34" w:rsidRDefault="00D62C34" w:rsidP="00D62C34">
            <w:pPr>
              <w:overflowPunct/>
              <w:autoSpaceDE/>
              <w:autoSpaceDN/>
              <w:adjustRightInd/>
              <w:jc w:val="right"/>
              <w:rPr>
                <w:color w:val="000000"/>
                <w:szCs w:val="24"/>
              </w:rPr>
            </w:pPr>
            <w:r w:rsidRPr="00D62C34">
              <w:rPr>
                <w:color w:val="000000"/>
                <w:szCs w:val="24"/>
              </w:rPr>
              <w:t>  1 527 700,00</w:t>
            </w:r>
          </w:p>
        </w:tc>
        <w:tc>
          <w:tcPr>
            <w:tcW w:w="885" w:type="pct"/>
            <w:tcBorders>
              <w:top w:val="nil"/>
              <w:left w:val="nil"/>
              <w:bottom w:val="single" w:sz="4" w:space="0" w:color="000000"/>
              <w:right w:val="single" w:sz="4" w:space="0" w:color="000000"/>
            </w:tcBorders>
            <w:shd w:val="clear" w:color="auto" w:fill="auto"/>
            <w:vAlign w:val="bottom"/>
            <w:hideMark/>
          </w:tcPr>
          <w:p w14:paraId="2F6B9668" w14:textId="77777777" w:rsidR="00D62C34" w:rsidRPr="00D62C34" w:rsidRDefault="00D62C34" w:rsidP="00D62C34">
            <w:pPr>
              <w:overflowPunct/>
              <w:autoSpaceDE/>
              <w:autoSpaceDN/>
              <w:adjustRightInd/>
              <w:jc w:val="right"/>
              <w:rPr>
                <w:color w:val="000000"/>
                <w:szCs w:val="24"/>
              </w:rPr>
            </w:pPr>
            <w:r w:rsidRPr="00D62C34">
              <w:rPr>
                <w:color w:val="000000"/>
                <w:szCs w:val="24"/>
              </w:rPr>
              <w:t>  1 160 483,20</w:t>
            </w:r>
          </w:p>
        </w:tc>
        <w:tc>
          <w:tcPr>
            <w:tcW w:w="704" w:type="pct"/>
            <w:tcBorders>
              <w:top w:val="nil"/>
              <w:left w:val="nil"/>
              <w:bottom w:val="single" w:sz="4" w:space="0" w:color="000000"/>
              <w:right w:val="single" w:sz="4" w:space="0" w:color="000000"/>
            </w:tcBorders>
            <w:shd w:val="clear" w:color="auto" w:fill="auto"/>
            <w:vAlign w:val="bottom"/>
            <w:hideMark/>
          </w:tcPr>
          <w:p w14:paraId="4D75EF1E" w14:textId="77777777" w:rsidR="00D62C34" w:rsidRPr="00D62C34" w:rsidRDefault="00D62C34" w:rsidP="00D62C34">
            <w:pPr>
              <w:overflowPunct/>
              <w:autoSpaceDE/>
              <w:autoSpaceDN/>
              <w:adjustRightInd/>
              <w:jc w:val="right"/>
              <w:rPr>
                <w:color w:val="000000"/>
                <w:szCs w:val="24"/>
              </w:rPr>
            </w:pPr>
            <w:r w:rsidRPr="00D62C34">
              <w:rPr>
                <w:color w:val="000000"/>
                <w:szCs w:val="24"/>
              </w:rPr>
              <w:t>75,96</w:t>
            </w:r>
          </w:p>
        </w:tc>
      </w:tr>
      <w:tr w:rsidR="00D62C34" w:rsidRPr="00D62C34" w14:paraId="6A3C5160"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9FBC787" w14:textId="77777777" w:rsidR="00D62C34" w:rsidRPr="00D62C34" w:rsidRDefault="00D62C34" w:rsidP="00D62C34">
            <w:pPr>
              <w:overflowPunct/>
              <w:autoSpaceDE/>
              <w:autoSpaceDN/>
              <w:adjustRightInd/>
              <w:jc w:val="right"/>
              <w:rPr>
                <w:szCs w:val="24"/>
              </w:rPr>
            </w:pPr>
            <w:r w:rsidRPr="00D62C34">
              <w:rPr>
                <w:szCs w:val="24"/>
              </w:rPr>
              <w:t>236</w:t>
            </w:r>
          </w:p>
        </w:tc>
        <w:tc>
          <w:tcPr>
            <w:tcW w:w="1226" w:type="pct"/>
            <w:tcBorders>
              <w:top w:val="nil"/>
              <w:left w:val="nil"/>
              <w:bottom w:val="single" w:sz="4" w:space="0" w:color="000000"/>
              <w:right w:val="single" w:sz="4" w:space="0" w:color="000000"/>
            </w:tcBorders>
            <w:shd w:val="clear" w:color="auto" w:fill="auto"/>
            <w:vAlign w:val="bottom"/>
            <w:hideMark/>
          </w:tcPr>
          <w:p w14:paraId="0B225BC4" w14:textId="77777777" w:rsidR="00D62C34" w:rsidRPr="00D62C34" w:rsidRDefault="00D62C34" w:rsidP="00D62C34">
            <w:pPr>
              <w:overflowPunct/>
              <w:autoSpaceDE/>
              <w:autoSpaceDN/>
              <w:adjustRightInd/>
              <w:rPr>
                <w:color w:val="000000"/>
                <w:szCs w:val="24"/>
              </w:rPr>
            </w:pPr>
            <w:r w:rsidRPr="00D62C34">
              <w:rPr>
                <w:color w:val="000000"/>
                <w:szCs w:val="24"/>
              </w:rPr>
              <w:t>Социальные выплаты гражданам, кроме публичных нормативных социальных выплат</w:t>
            </w:r>
          </w:p>
        </w:tc>
        <w:tc>
          <w:tcPr>
            <w:tcW w:w="865" w:type="pct"/>
            <w:tcBorders>
              <w:top w:val="nil"/>
              <w:left w:val="nil"/>
              <w:bottom w:val="single" w:sz="4" w:space="0" w:color="000000"/>
              <w:right w:val="single" w:sz="4" w:space="0" w:color="000000"/>
            </w:tcBorders>
            <w:shd w:val="clear" w:color="auto" w:fill="auto"/>
            <w:vAlign w:val="center"/>
            <w:hideMark/>
          </w:tcPr>
          <w:p w14:paraId="402719E3" w14:textId="77777777" w:rsidR="00D62C34" w:rsidRPr="00D62C34" w:rsidRDefault="00D62C34" w:rsidP="00D62C34">
            <w:pPr>
              <w:overflowPunct/>
              <w:autoSpaceDE/>
              <w:autoSpaceDN/>
              <w:adjustRightInd/>
              <w:jc w:val="center"/>
              <w:rPr>
                <w:color w:val="000000"/>
                <w:szCs w:val="24"/>
              </w:rPr>
            </w:pPr>
            <w:r w:rsidRPr="00D62C34">
              <w:rPr>
                <w:color w:val="000000"/>
                <w:szCs w:val="24"/>
              </w:rPr>
              <w:t>000 1004 0000000000 320</w:t>
            </w:r>
          </w:p>
        </w:tc>
        <w:tc>
          <w:tcPr>
            <w:tcW w:w="942" w:type="pct"/>
            <w:tcBorders>
              <w:top w:val="nil"/>
              <w:left w:val="nil"/>
              <w:bottom w:val="single" w:sz="4" w:space="0" w:color="000000"/>
              <w:right w:val="single" w:sz="4" w:space="0" w:color="000000"/>
            </w:tcBorders>
            <w:shd w:val="clear" w:color="auto" w:fill="auto"/>
            <w:vAlign w:val="bottom"/>
            <w:hideMark/>
          </w:tcPr>
          <w:p w14:paraId="3718EF55" w14:textId="77777777" w:rsidR="00D62C34" w:rsidRPr="00D62C34" w:rsidRDefault="00D62C34" w:rsidP="00D62C34">
            <w:pPr>
              <w:overflowPunct/>
              <w:autoSpaceDE/>
              <w:autoSpaceDN/>
              <w:adjustRightInd/>
              <w:jc w:val="right"/>
              <w:rPr>
                <w:color w:val="000000"/>
                <w:szCs w:val="24"/>
              </w:rPr>
            </w:pPr>
            <w:r w:rsidRPr="00D62C34">
              <w:rPr>
                <w:color w:val="000000"/>
                <w:szCs w:val="24"/>
              </w:rPr>
              <w:t>  1 527 700,00</w:t>
            </w:r>
          </w:p>
        </w:tc>
        <w:tc>
          <w:tcPr>
            <w:tcW w:w="885" w:type="pct"/>
            <w:tcBorders>
              <w:top w:val="nil"/>
              <w:left w:val="nil"/>
              <w:bottom w:val="single" w:sz="4" w:space="0" w:color="000000"/>
              <w:right w:val="single" w:sz="4" w:space="0" w:color="000000"/>
            </w:tcBorders>
            <w:shd w:val="clear" w:color="auto" w:fill="auto"/>
            <w:vAlign w:val="bottom"/>
            <w:hideMark/>
          </w:tcPr>
          <w:p w14:paraId="52A26FDC" w14:textId="77777777" w:rsidR="00D62C34" w:rsidRPr="00D62C34" w:rsidRDefault="00D62C34" w:rsidP="00D62C34">
            <w:pPr>
              <w:overflowPunct/>
              <w:autoSpaceDE/>
              <w:autoSpaceDN/>
              <w:adjustRightInd/>
              <w:jc w:val="right"/>
              <w:rPr>
                <w:color w:val="000000"/>
                <w:szCs w:val="24"/>
              </w:rPr>
            </w:pPr>
            <w:r w:rsidRPr="00D62C34">
              <w:rPr>
                <w:color w:val="000000"/>
                <w:szCs w:val="24"/>
              </w:rPr>
              <w:t>  1 160 483,20</w:t>
            </w:r>
          </w:p>
        </w:tc>
        <w:tc>
          <w:tcPr>
            <w:tcW w:w="704" w:type="pct"/>
            <w:tcBorders>
              <w:top w:val="nil"/>
              <w:left w:val="nil"/>
              <w:bottom w:val="single" w:sz="4" w:space="0" w:color="000000"/>
              <w:right w:val="single" w:sz="4" w:space="0" w:color="000000"/>
            </w:tcBorders>
            <w:shd w:val="clear" w:color="auto" w:fill="auto"/>
            <w:vAlign w:val="bottom"/>
            <w:hideMark/>
          </w:tcPr>
          <w:p w14:paraId="3CAA3EE9" w14:textId="77777777" w:rsidR="00D62C34" w:rsidRPr="00D62C34" w:rsidRDefault="00D62C34" w:rsidP="00D62C34">
            <w:pPr>
              <w:overflowPunct/>
              <w:autoSpaceDE/>
              <w:autoSpaceDN/>
              <w:adjustRightInd/>
              <w:jc w:val="right"/>
              <w:rPr>
                <w:color w:val="000000"/>
                <w:szCs w:val="24"/>
              </w:rPr>
            </w:pPr>
            <w:r w:rsidRPr="00D62C34">
              <w:rPr>
                <w:color w:val="000000"/>
                <w:szCs w:val="24"/>
              </w:rPr>
              <w:t>75,96</w:t>
            </w:r>
          </w:p>
        </w:tc>
      </w:tr>
      <w:tr w:rsidR="00D62C34" w:rsidRPr="00D62C34" w14:paraId="3F80B281"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270ABCD3" w14:textId="77777777" w:rsidR="00D62C34" w:rsidRPr="00D62C34" w:rsidRDefault="00D62C34" w:rsidP="00D62C34">
            <w:pPr>
              <w:overflowPunct/>
              <w:autoSpaceDE/>
              <w:autoSpaceDN/>
              <w:adjustRightInd/>
              <w:jc w:val="right"/>
              <w:rPr>
                <w:szCs w:val="24"/>
              </w:rPr>
            </w:pPr>
            <w:r w:rsidRPr="00D62C34">
              <w:rPr>
                <w:szCs w:val="24"/>
              </w:rPr>
              <w:t>237</w:t>
            </w:r>
          </w:p>
        </w:tc>
        <w:tc>
          <w:tcPr>
            <w:tcW w:w="1226" w:type="pct"/>
            <w:tcBorders>
              <w:top w:val="nil"/>
              <w:left w:val="nil"/>
              <w:bottom w:val="single" w:sz="4" w:space="0" w:color="000000"/>
              <w:right w:val="single" w:sz="4" w:space="0" w:color="000000"/>
            </w:tcBorders>
            <w:shd w:val="clear" w:color="auto" w:fill="auto"/>
            <w:vAlign w:val="bottom"/>
            <w:hideMark/>
          </w:tcPr>
          <w:p w14:paraId="61FAA22C" w14:textId="77777777" w:rsidR="00D62C34" w:rsidRPr="00D62C34" w:rsidRDefault="00D62C34" w:rsidP="00D62C34">
            <w:pPr>
              <w:overflowPunct/>
              <w:autoSpaceDE/>
              <w:autoSpaceDN/>
              <w:adjustRightInd/>
              <w:rPr>
                <w:color w:val="000000"/>
                <w:szCs w:val="24"/>
              </w:rPr>
            </w:pPr>
            <w:r w:rsidRPr="00D62C34">
              <w:rPr>
                <w:color w:val="000000"/>
                <w:szCs w:val="24"/>
              </w:rPr>
              <w:t>Пособия, компенсации и иные социальные выплаты гражданам, кроме публичных нормативных обязательств</w:t>
            </w:r>
          </w:p>
        </w:tc>
        <w:tc>
          <w:tcPr>
            <w:tcW w:w="865" w:type="pct"/>
            <w:tcBorders>
              <w:top w:val="nil"/>
              <w:left w:val="nil"/>
              <w:bottom w:val="single" w:sz="4" w:space="0" w:color="000000"/>
              <w:right w:val="single" w:sz="4" w:space="0" w:color="000000"/>
            </w:tcBorders>
            <w:shd w:val="clear" w:color="auto" w:fill="auto"/>
            <w:vAlign w:val="center"/>
            <w:hideMark/>
          </w:tcPr>
          <w:p w14:paraId="672C62AD" w14:textId="77777777" w:rsidR="00D62C34" w:rsidRPr="00D62C34" w:rsidRDefault="00D62C34" w:rsidP="00D62C34">
            <w:pPr>
              <w:overflowPunct/>
              <w:autoSpaceDE/>
              <w:autoSpaceDN/>
              <w:adjustRightInd/>
              <w:jc w:val="center"/>
              <w:rPr>
                <w:color w:val="000000"/>
                <w:szCs w:val="24"/>
              </w:rPr>
            </w:pPr>
            <w:r w:rsidRPr="00D62C34">
              <w:rPr>
                <w:color w:val="000000"/>
                <w:szCs w:val="24"/>
              </w:rPr>
              <w:t>000 1004 0000000000 321</w:t>
            </w:r>
          </w:p>
        </w:tc>
        <w:tc>
          <w:tcPr>
            <w:tcW w:w="942" w:type="pct"/>
            <w:tcBorders>
              <w:top w:val="nil"/>
              <w:left w:val="nil"/>
              <w:bottom w:val="single" w:sz="4" w:space="0" w:color="000000"/>
              <w:right w:val="single" w:sz="4" w:space="0" w:color="000000"/>
            </w:tcBorders>
            <w:shd w:val="clear" w:color="auto" w:fill="auto"/>
            <w:vAlign w:val="bottom"/>
            <w:hideMark/>
          </w:tcPr>
          <w:p w14:paraId="2CD267E2" w14:textId="77777777" w:rsidR="00D62C34" w:rsidRPr="00D62C34" w:rsidRDefault="00D62C34" w:rsidP="00D62C34">
            <w:pPr>
              <w:overflowPunct/>
              <w:autoSpaceDE/>
              <w:autoSpaceDN/>
              <w:adjustRightInd/>
              <w:jc w:val="right"/>
              <w:rPr>
                <w:color w:val="000000"/>
                <w:szCs w:val="24"/>
              </w:rPr>
            </w:pPr>
            <w:r w:rsidRPr="00D62C34">
              <w:rPr>
                <w:color w:val="000000"/>
                <w:szCs w:val="24"/>
              </w:rPr>
              <w:t>  1 527 700,00</w:t>
            </w:r>
          </w:p>
        </w:tc>
        <w:tc>
          <w:tcPr>
            <w:tcW w:w="885" w:type="pct"/>
            <w:tcBorders>
              <w:top w:val="nil"/>
              <w:left w:val="nil"/>
              <w:bottom w:val="single" w:sz="4" w:space="0" w:color="000000"/>
              <w:right w:val="single" w:sz="4" w:space="0" w:color="000000"/>
            </w:tcBorders>
            <w:shd w:val="clear" w:color="auto" w:fill="auto"/>
            <w:vAlign w:val="bottom"/>
            <w:hideMark/>
          </w:tcPr>
          <w:p w14:paraId="1EE80532" w14:textId="77777777" w:rsidR="00D62C34" w:rsidRPr="00D62C34" w:rsidRDefault="00D62C34" w:rsidP="00D62C34">
            <w:pPr>
              <w:overflowPunct/>
              <w:autoSpaceDE/>
              <w:autoSpaceDN/>
              <w:adjustRightInd/>
              <w:jc w:val="right"/>
              <w:rPr>
                <w:color w:val="000000"/>
                <w:szCs w:val="24"/>
              </w:rPr>
            </w:pPr>
            <w:r w:rsidRPr="00D62C34">
              <w:rPr>
                <w:color w:val="000000"/>
                <w:szCs w:val="24"/>
              </w:rPr>
              <w:t>  1 160 483,20</w:t>
            </w:r>
          </w:p>
        </w:tc>
        <w:tc>
          <w:tcPr>
            <w:tcW w:w="704" w:type="pct"/>
            <w:tcBorders>
              <w:top w:val="nil"/>
              <w:left w:val="nil"/>
              <w:bottom w:val="single" w:sz="4" w:space="0" w:color="000000"/>
              <w:right w:val="single" w:sz="4" w:space="0" w:color="000000"/>
            </w:tcBorders>
            <w:shd w:val="clear" w:color="auto" w:fill="auto"/>
            <w:vAlign w:val="bottom"/>
            <w:hideMark/>
          </w:tcPr>
          <w:p w14:paraId="461C1C91" w14:textId="77777777" w:rsidR="00D62C34" w:rsidRPr="00D62C34" w:rsidRDefault="00D62C34" w:rsidP="00D62C34">
            <w:pPr>
              <w:overflowPunct/>
              <w:autoSpaceDE/>
              <w:autoSpaceDN/>
              <w:adjustRightInd/>
              <w:jc w:val="right"/>
              <w:rPr>
                <w:color w:val="000000"/>
                <w:szCs w:val="24"/>
              </w:rPr>
            </w:pPr>
            <w:r w:rsidRPr="00D62C34">
              <w:rPr>
                <w:color w:val="000000"/>
                <w:szCs w:val="24"/>
              </w:rPr>
              <w:t>75,96</w:t>
            </w:r>
          </w:p>
        </w:tc>
      </w:tr>
      <w:tr w:rsidR="00D62C34" w:rsidRPr="00D62C34" w14:paraId="5C75639D"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474CD1CF" w14:textId="77777777" w:rsidR="00D62C34" w:rsidRPr="00D62C34" w:rsidRDefault="00D62C34" w:rsidP="00D62C34">
            <w:pPr>
              <w:overflowPunct/>
              <w:autoSpaceDE/>
              <w:autoSpaceDN/>
              <w:adjustRightInd/>
              <w:jc w:val="right"/>
              <w:rPr>
                <w:szCs w:val="24"/>
              </w:rPr>
            </w:pPr>
            <w:r w:rsidRPr="00D62C34">
              <w:rPr>
                <w:szCs w:val="24"/>
              </w:rPr>
              <w:t>238</w:t>
            </w:r>
          </w:p>
        </w:tc>
        <w:tc>
          <w:tcPr>
            <w:tcW w:w="1226" w:type="pct"/>
            <w:tcBorders>
              <w:top w:val="nil"/>
              <w:left w:val="nil"/>
              <w:bottom w:val="single" w:sz="4" w:space="0" w:color="000000"/>
              <w:right w:val="single" w:sz="4" w:space="0" w:color="000000"/>
            </w:tcBorders>
            <w:shd w:val="clear" w:color="auto" w:fill="auto"/>
            <w:vAlign w:val="bottom"/>
            <w:hideMark/>
          </w:tcPr>
          <w:p w14:paraId="6919CEF5" w14:textId="77777777" w:rsidR="00D62C34" w:rsidRPr="00D62C34" w:rsidRDefault="00D62C34" w:rsidP="00D62C34">
            <w:pPr>
              <w:overflowPunct/>
              <w:autoSpaceDE/>
              <w:autoSpaceDN/>
              <w:adjustRightInd/>
              <w:rPr>
                <w:color w:val="000000"/>
                <w:szCs w:val="24"/>
              </w:rPr>
            </w:pPr>
            <w:r w:rsidRPr="00D62C34">
              <w:rPr>
                <w:color w:val="000000"/>
                <w:szCs w:val="24"/>
              </w:rPr>
              <w:t>Другие вопросы в области социальной политики</w:t>
            </w:r>
          </w:p>
        </w:tc>
        <w:tc>
          <w:tcPr>
            <w:tcW w:w="865" w:type="pct"/>
            <w:tcBorders>
              <w:top w:val="nil"/>
              <w:left w:val="nil"/>
              <w:bottom w:val="single" w:sz="4" w:space="0" w:color="000000"/>
              <w:right w:val="single" w:sz="4" w:space="0" w:color="000000"/>
            </w:tcBorders>
            <w:shd w:val="clear" w:color="auto" w:fill="auto"/>
            <w:vAlign w:val="center"/>
            <w:hideMark/>
          </w:tcPr>
          <w:p w14:paraId="1E258843" w14:textId="77777777" w:rsidR="00D62C34" w:rsidRPr="00D62C34" w:rsidRDefault="00D62C34" w:rsidP="00D62C34">
            <w:pPr>
              <w:overflowPunct/>
              <w:autoSpaceDE/>
              <w:autoSpaceDN/>
              <w:adjustRightInd/>
              <w:jc w:val="center"/>
              <w:rPr>
                <w:color w:val="000000"/>
                <w:szCs w:val="24"/>
              </w:rPr>
            </w:pPr>
            <w:r w:rsidRPr="00D62C34">
              <w:rPr>
                <w:color w:val="000000"/>
                <w:szCs w:val="24"/>
              </w:rPr>
              <w:t>000 1006 0000000000 000</w:t>
            </w:r>
          </w:p>
        </w:tc>
        <w:tc>
          <w:tcPr>
            <w:tcW w:w="942" w:type="pct"/>
            <w:tcBorders>
              <w:top w:val="nil"/>
              <w:left w:val="nil"/>
              <w:bottom w:val="single" w:sz="4" w:space="0" w:color="000000"/>
              <w:right w:val="single" w:sz="4" w:space="0" w:color="000000"/>
            </w:tcBorders>
            <w:shd w:val="clear" w:color="auto" w:fill="auto"/>
            <w:vAlign w:val="bottom"/>
            <w:hideMark/>
          </w:tcPr>
          <w:p w14:paraId="20E94477" w14:textId="77777777" w:rsidR="00D62C34" w:rsidRPr="00D62C34" w:rsidRDefault="00D62C34" w:rsidP="00D62C34">
            <w:pPr>
              <w:overflowPunct/>
              <w:autoSpaceDE/>
              <w:autoSpaceDN/>
              <w:adjustRightInd/>
              <w:jc w:val="right"/>
              <w:rPr>
                <w:color w:val="000000"/>
                <w:szCs w:val="24"/>
              </w:rPr>
            </w:pPr>
            <w:r w:rsidRPr="00D62C34">
              <w:rPr>
                <w:color w:val="000000"/>
                <w:szCs w:val="24"/>
              </w:rPr>
              <w:t>  1 508 400,00</w:t>
            </w:r>
          </w:p>
        </w:tc>
        <w:tc>
          <w:tcPr>
            <w:tcW w:w="885" w:type="pct"/>
            <w:tcBorders>
              <w:top w:val="nil"/>
              <w:left w:val="nil"/>
              <w:bottom w:val="single" w:sz="4" w:space="0" w:color="000000"/>
              <w:right w:val="single" w:sz="4" w:space="0" w:color="000000"/>
            </w:tcBorders>
            <w:shd w:val="clear" w:color="auto" w:fill="auto"/>
            <w:vAlign w:val="bottom"/>
            <w:hideMark/>
          </w:tcPr>
          <w:p w14:paraId="2FF43FB4" w14:textId="77777777" w:rsidR="00D62C34" w:rsidRPr="00D62C34" w:rsidRDefault="00D62C34" w:rsidP="00D62C34">
            <w:pPr>
              <w:overflowPunct/>
              <w:autoSpaceDE/>
              <w:autoSpaceDN/>
              <w:adjustRightInd/>
              <w:jc w:val="right"/>
              <w:rPr>
                <w:color w:val="000000"/>
                <w:szCs w:val="24"/>
              </w:rPr>
            </w:pPr>
            <w:r w:rsidRPr="00D62C34">
              <w:rPr>
                <w:color w:val="000000"/>
                <w:szCs w:val="24"/>
              </w:rPr>
              <w:t>   599 288,34</w:t>
            </w:r>
          </w:p>
        </w:tc>
        <w:tc>
          <w:tcPr>
            <w:tcW w:w="704" w:type="pct"/>
            <w:tcBorders>
              <w:top w:val="nil"/>
              <w:left w:val="nil"/>
              <w:bottom w:val="single" w:sz="4" w:space="0" w:color="000000"/>
              <w:right w:val="single" w:sz="4" w:space="0" w:color="000000"/>
            </w:tcBorders>
            <w:shd w:val="clear" w:color="auto" w:fill="auto"/>
            <w:vAlign w:val="bottom"/>
            <w:hideMark/>
          </w:tcPr>
          <w:p w14:paraId="483CB841" w14:textId="77777777" w:rsidR="00D62C34" w:rsidRPr="00D62C34" w:rsidRDefault="00D62C34" w:rsidP="00D62C34">
            <w:pPr>
              <w:overflowPunct/>
              <w:autoSpaceDE/>
              <w:autoSpaceDN/>
              <w:adjustRightInd/>
              <w:jc w:val="right"/>
              <w:rPr>
                <w:color w:val="000000"/>
                <w:szCs w:val="24"/>
              </w:rPr>
            </w:pPr>
            <w:r w:rsidRPr="00D62C34">
              <w:rPr>
                <w:color w:val="000000"/>
                <w:szCs w:val="24"/>
              </w:rPr>
              <w:t>39,73</w:t>
            </w:r>
          </w:p>
        </w:tc>
      </w:tr>
      <w:tr w:rsidR="00D62C34" w:rsidRPr="00D62C34" w14:paraId="2DE3047A" w14:textId="77777777" w:rsidTr="00D62C34">
        <w:trPr>
          <w:trHeight w:val="189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1E7B5B40" w14:textId="77777777" w:rsidR="00D62C34" w:rsidRPr="00D62C34" w:rsidRDefault="00D62C34" w:rsidP="00D62C34">
            <w:pPr>
              <w:overflowPunct/>
              <w:autoSpaceDE/>
              <w:autoSpaceDN/>
              <w:adjustRightInd/>
              <w:jc w:val="right"/>
              <w:rPr>
                <w:szCs w:val="24"/>
              </w:rPr>
            </w:pPr>
            <w:r w:rsidRPr="00D62C34">
              <w:rPr>
                <w:szCs w:val="24"/>
              </w:rPr>
              <w:t>239</w:t>
            </w:r>
          </w:p>
        </w:tc>
        <w:tc>
          <w:tcPr>
            <w:tcW w:w="1226" w:type="pct"/>
            <w:tcBorders>
              <w:top w:val="nil"/>
              <w:left w:val="nil"/>
              <w:bottom w:val="single" w:sz="4" w:space="0" w:color="000000"/>
              <w:right w:val="single" w:sz="4" w:space="0" w:color="000000"/>
            </w:tcBorders>
            <w:shd w:val="clear" w:color="auto" w:fill="auto"/>
            <w:vAlign w:val="bottom"/>
            <w:hideMark/>
          </w:tcPr>
          <w:p w14:paraId="7D685839" w14:textId="77777777" w:rsidR="00D62C34" w:rsidRPr="00D62C34" w:rsidRDefault="00D62C34" w:rsidP="00D62C34">
            <w:pPr>
              <w:overflowPunct/>
              <w:autoSpaceDE/>
              <w:autoSpaceDN/>
              <w:adjustRightInd/>
              <w:rPr>
                <w:color w:val="000000"/>
                <w:szCs w:val="24"/>
              </w:rPr>
            </w:pPr>
            <w:r w:rsidRPr="00D62C34">
              <w:rPr>
                <w:color w:val="000000"/>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65" w:type="pct"/>
            <w:tcBorders>
              <w:top w:val="nil"/>
              <w:left w:val="nil"/>
              <w:bottom w:val="single" w:sz="4" w:space="0" w:color="000000"/>
              <w:right w:val="single" w:sz="4" w:space="0" w:color="000000"/>
            </w:tcBorders>
            <w:shd w:val="clear" w:color="auto" w:fill="auto"/>
            <w:vAlign w:val="center"/>
            <w:hideMark/>
          </w:tcPr>
          <w:p w14:paraId="270D88D5" w14:textId="77777777" w:rsidR="00D62C34" w:rsidRPr="00D62C34" w:rsidRDefault="00D62C34" w:rsidP="00D62C34">
            <w:pPr>
              <w:overflowPunct/>
              <w:autoSpaceDE/>
              <w:autoSpaceDN/>
              <w:adjustRightInd/>
              <w:jc w:val="center"/>
              <w:rPr>
                <w:color w:val="000000"/>
                <w:szCs w:val="24"/>
              </w:rPr>
            </w:pPr>
            <w:r w:rsidRPr="00D62C34">
              <w:rPr>
                <w:color w:val="000000"/>
                <w:szCs w:val="24"/>
              </w:rPr>
              <w:t>000 1006 0000000000 100</w:t>
            </w:r>
          </w:p>
        </w:tc>
        <w:tc>
          <w:tcPr>
            <w:tcW w:w="942" w:type="pct"/>
            <w:tcBorders>
              <w:top w:val="nil"/>
              <w:left w:val="nil"/>
              <w:bottom w:val="single" w:sz="4" w:space="0" w:color="000000"/>
              <w:right w:val="single" w:sz="4" w:space="0" w:color="000000"/>
            </w:tcBorders>
            <w:shd w:val="clear" w:color="auto" w:fill="auto"/>
            <w:vAlign w:val="bottom"/>
            <w:hideMark/>
          </w:tcPr>
          <w:p w14:paraId="4D470C40" w14:textId="77777777" w:rsidR="00D62C34" w:rsidRPr="00D62C34" w:rsidRDefault="00D62C34" w:rsidP="00D62C34">
            <w:pPr>
              <w:overflowPunct/>
              <w:autoSpaceDE/>
              <w:autoSpaceDN/>
              <w:adjustRightInd/>
              <w:jc w:val="right"/>
              <w:rPr>
                <w:color w:val="000000"/>
                <w:szCs w:val="24"/>
              </w:rPr>
            </w:pPr>
            <w:r w:rsidRPr="00D62C34">
              <w:rPr>
                <w:color w:val="000000"/>
                <w:szCs w:val="24"/>
              </w:rPr>
              <w:t>  1 390 300,00</w:t>
            </w:r>
          </w:p>
        </w:tc>
        <w:tc>
          <w:tcPr>
            <w:tcW w:w="885" w:type="pct"/>
            <w:tcBorders>
              <w:top w:val="nil"/>
              <w:left w:val="nil"/>
              <w:bottom w:val="single" w:sz="4" w:space="0" w:color="000000"/>
              <w:right w:val="single" w:sz="4" w:space="0" w:color="000000"/>
            </w:tcBorders>
            <w:shd w:val="clear" w:color="auto" w:fill="auto"/>
            <w:vAlign w:val="bottom"/>
            <w:hideMark/>
          </w:tcPr>
          <w:p w14:paraId="39ADC7EB" w14:textId="77777777" w:rsidR="00D62C34" w:rsidRPr="00D62C34" w:rsidRDefault="00D62C34" w:rsidP="00D62C34">
            <w:pPr>
              <w:overflowPunct/>
              <w:autoSpaceDE/>
              <w:autoSpaceDN/>
              <w:adjustRightInd/>
              <w:jc w:val="right"/>
              <w:rPr>
                <w:color w:val="000000"/>
                <w:szCs w:val="24"/>
              </w:rPr>
            </w:pPr>
            <w:r w:rsidRPr="00D62C34">
              <w:rPr>
                <w:color w:val="000000"/>
                <w:szCs w:val="24"/>
              </w:rPr>
              <w:t>   556 288,34</w:t>
            </w:r>
          </w:p>
        </w:tc>
        <w:tc>
          <w:tcPr>
            <w:tcW w:w="704" w:type="pct"/>
            <w:tcBorders>
              <w:top w:val="nil"/>
              <w:left w:val="nil"/>
              <w:bottom w:val="single" w:sz="4" w:space="0" w:color="000000"/>
              <w:right w:val="single" w:sz="4" w:space="0" w:color="000000"/>
            </w:tcBorders>
            <w:shd w:val="clear" w:color="auto" w:fill="auto"/>
            <w:vAlign w:val="bottom"/>
            <w:hideMark/>
          </w:tcPr>
          <w:p w14:paraId="5ADB65F3" w14:textId="77777777" w:rsidR="00D62C34" w:rsidRPr="00D62C34" w:rsidRDefault="00D62C34" w:rsidP="00D62C34">
            <w:pPr>
              <w:overflowPunct/>
              <w:autoSpaceDE/>
              <w:autoSpaceDN/>
              <w:adjustRightInd/>
              <w:jc w:val="right"/>
              <w:rPr>
                <w:color w:val="000000"/>
                <w:szCs w:val="24"/>
              </w:rPr>
            </w:pPr>
            <w:r w:rsidRPr="00D62C34">
              <w:rPr>
                <w:color w:val="000000"/>
                <w:szCs w:val="24"/>
              </w:rPr>
              <w:t>40,01</w:t>
            </w:r>
          </w:p>
        </w:tc>
      </w:tr>
      <w:tr w:rsidR="00D62C34" w:rsidRPr="00D62C34" w14:paraId="2D01B2D8"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792F970E" w14:textId="77777777" w:rsidR="00D62C34" w:rsidRPr="00D62C34" w:rsidRDefault="00D62C34" w:rsidP="00D62C34">
            <w:pPr>
              <w:overflowPunct/>
              <w:autoSpaceDE/>
              <w:autoSpaceDN/>
              <w:adjustRightInd/>
              <w:jc w:val="right"/>
              <w:rPr>
                <w:szCs w:val="24"/>
              </w:rPr>
            </w:pPr>
            <w:r w:rsidRPr="00D62C34">
              <w:rPr>
                <w:szCs w:val="24"/>
              </w:rPr>
              <w:t>240</w:t>
            </w:r>
          </w:p>
        </w:tc>
        <w:tc>
          <w:tcPr>
            <w:tcW w:w="1226" w:type="pct"/>
            <w:tcBorders>
              <w:top w:val="nil"/>
              <w:left w:val="nil"/>
              <w:bottom w:val="single" w:sz="4" w:space="0" w:color="000000"/>
              <w:right w:val="single" w:sz="4" w:space="0" w:color="000000"/>
            </w:tcBorders>
            <w:shd w:val="clear" w:color="auto" w:fill="auto"/>
            <w:vAlign w:val="bottom"/>
            <w:hideMark/>
          </w:tcPr>
          <w:p w14:paraId="31C2F304" w14:textId="77777777" w:rsidR="00D62C34" w:rsidRPr="00D62C34" w:rsidRDefault="00D62C34" w:rsidP="00D62C34">
            <w:pPr>
              <w:overflowPunct/>
              <w:autoSpaceDE/>
              <w:autoSpaceDN/>
              <w:adjustRightInd/>
              <w:rPr>
                <w:color w:val="000000"/>
                <w:szCs w:val="24"/>
              </w:rPr>
            </w:pPr>
            <w:r w:rsidRPr="00D62C34">
              <w:rPr>
                <w:color w:val="000000"/>
                <w:szCs w:val="24"/>
              </w:rPr>
              <w:t>Расходы на выплаты персоналу государственных (муниципальных) органов</w:t>
            </w:r>
          </w:p>
        </w:tc>
        <w:tc>
          <w:tcPr>
            <w:tcW w:w="865" w:type="pct"/>
            <w:tcBorders>
              <w:top w:val="nil"/>
              <w:left w:val="nil"/>
              <w:bottom w:val="single" w:sz="4" w:space="0" w:color="000000"/>
              <w:right w:val="single" w:sz="4" w:space="0" w:color="000000"/>
            </w:tcBorders>
            <w:shd w:val="clear" w:color="auto" w:fill="auto"/>
            <w:vAlign w:val="center"/>
            <w:hideMark/>
          </w:tcPr>
          <w:p w14:paraId="1EF1AEE8" w14:textId="77777777" w:rsidR="00D62C34" w:rsidRPr="00D62C34" w:rsidRDefault="00D62C34" w:rsidP="00D62C34">
            <w:pPr>
              <w:overflowPunct/>
              <w:autoSpaceDE/>
              <w:autoSpaceDN/>
              <w:adjustRightInd/>
              <w:jc w:val="center"/>
              <w:rPr>
                <w:color w:val="000000"/>
                <w:szCs w:val="24"/>
              </w:rPr>
            </w:pPr>
            <w:r w:rsidRPr="00D62C34">
              <w:rPr>
                <w:color w:val="000000"/>
                <w:szCs w:val="24"/>
              </w:rPr>
              <w:t>000 1006 0000000000 120</w:t>
            </w:r>
          </w:p>
        </w:tc>
        <w:tc>
          <w:tcPr>
            <w:tcW w:w="942" w:type="pct"/>
            <w:tcBorders>
              <w:top w:val="nil"/>
              <w:left w:val="nil"/>
              <w:bottom w:val="single" w:sz="4" w:space="0" w:color="000000"/>
              <w:right w:val="single" w:sz="4" w:space="0" w:color="000000"/>
            </w:tcBorders>
            <w:shd w:val="clear" w:color="auto" w:fill="auto"/>
            <w:vAlign w:val="bottom"/>
            <w:hideMark/>
          </w:tcPr>
          <w:p w14:paraId="38CFB494" w14:textId="77777777" w:rsidR="00D62C34" w:rsidRPr="00D62C34" w:rsidRDefault="00D62C34" w:rsidP="00D62C34">
            <w:pPr>
              <w:overflowPunct/>
              <w:autoSpaceDE/>
              <w:autoSpaceDN/>
              <w:adjustRightInd/>
              <w:jc w:val="right"/>
              <w:rPr>
                <w:color w:val="000000"/>
                <w:szCs w:val="24"/>
              </w:rPr>
            </w:pPr>
            <w:r w:rsidRPr="00D62C34">
              <w:rPr>
                <w:color w:val="000000"/>
                <w:szCs w:val="24"/>
              </w:rPr>
              <w:t>  1 390 300,00</w:t>
            </w:r>
          </w:p>
        </w:tc>
        <w:tc>
          <w:tcPr>
            <w:tcW w:w="885" w:type="pct"/>
            <w:tcBorders>
              <w:top w:val="nil"/>
              <w:left w:val="nil"/>
              <w:bottom w:val="single" w:sz="4" w:space="0" w:color="000000"/>
              <w:right w:val="single" w:sz="4" w:space="0" w:color="000000"/>
            </w:tcBorders>
            <w:shd w:val="clear" w:color="auto" w:fill="auto"/>
            <w:vAlign w:val="bottom"/>
            <w:hideMark/>
          </w:tcPr>
          <w:p w14:paraId="134F5162" w14:textId="77777777" w:rsidR="00D62C34" w:rsidRPr="00D62C34" w:rsidRDefault="00D62C34" w:rsidP="00D62C34">
            <w:pPr>
              <w:overflowPunct/>
              <w:autoSpaceDE/>
              <w:autoSpaceDN/>
              <w:adjustRightInd/>
              <w:jc w:val="right"/>
              <w:rPr>
                <w:color w:val="000000"/>
                <w:szCs w:val="24"/>
              </w:rPr>
            </w:pPr>
            <w:r w:rsidRPr="00D62C34">
              <w:rPr>
                <w:color w:val="000000"/>
                <w:szCs w:val="24"/>
              </w:rPr>
              <w:t>   556 288,34</w:t>
            </w:r>
          </w:p>
        </w:tc>
        <w:tc>
          <w:tcPr>
            <w:tcW w:w="704" w:type="pct"/>
            <w:tcBorders>
              <w:top w:val="nil"/>
              <w:left w:val="nil"/>
              <w:bottom w:val="single" w:sz="4" w:space="0" w:color="000000"/>
              <w:right w:val="single" w:sz="4" w:space="0" w:color="000000"/>
            </w:tcBorders>
            <w:shd w:val="clear" w:color="auto" w:fill="auto"/>
            <w:vAlign w:val="bottom"/>
            <w:hideMark/>
          </w:tcPr>
          <w:p w14:paraId="64F1D83E" w14:textId="77777777" w:rsidR="00D62C34" w:rsidRPr="00D62C34" w:rsidRDefault="00D62C34" w:rsidP="00D62C34">
            <w:pPr>
              <w:overflowPunct/>
              <w:autoSpaceDE/>
              <w:autoSpaceDN/>
              <w:adjustRightInd/>
              <w:jc w:val="right"/>
              <w:rPr>
                <w:color w:val="000000"/>
                <w:szCs w:val="24"/>
              </w:rPr>
            </w:pPr>
            <w:r w:rsidRPr="00D62C34">
              <w:rPr>
                <w:color w:val="000000"/>
                <w:szCs w:val="24"/>
              </w:rPr>
              <w:t>40,01</w:t>
            </w:r>
          </w:p>
        </w:tc>
      </w:tr>
      <w:tr w:rsidR="00D62C34" w:rsidRPr="00D62C34" w14:paraId="1431590B"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536C6A9" w14:textId="77777777" w:rsidR="00D62C34" w:rsidRPr="00D62C34" w:rsidRDefault="00D62C34" w:rsidP="00D62C34">
            <w:pPr>
              <w:overflowPunct/>
              <w:autoSpaceDE/>
              <w:autoSpaceDN/>
              <w:adjustRightInd/>
              <w:jc w:val="right"/>
              <w:rPr>
                <w:szCs w:val="24"/>
              </w:rPr>
            </w:pPr>
            <w:r w:rsidRPr="00D62C34">
              <w:rPr>
                <w:szCs w:val="24"/>
              </w:rPr>
              <w:lastRenderedPageBreak/>
              <w:t>241</w:t>
            </w:r>
          </w:p>
        </w:tc>
        <w:tc>
          <w:tcPr>
            <w:tcW w:w="1226" w:type="pct"/>
            <w:tcBorders>
              <w:top w:val="nil"/>
              <w:left w:val="nil"/>
              <w:bottom w:val="single" w:sz="4" w:space="0" w:color="000000"/>
              <w:right w:val="single" w:sz="4" w:space="0" w:color="000000"/>
            </w:tcBorders>
            <w:shd w:val="clear" w:color="auto" w:fill="auto"/>
            <w:vAlign w:val="bottom"/>
            <w:hideMark/>
          </w:tcPr>
          <w:p w14:paraId="11701218" w14:textId="77777777" w:rsidR="00D62C34" w:rsidRPr="00D62C34" w:rsidRDefault="00D62C34" w:rsidP="00D62C34">
            <w:pPr>
              <w:overflowPunct/>
              <w:autoSpaceDE/>
              <w:autoSpaceDN/>
              <w:adjustRightInd/>
              <w:rPr>
                <w:color w:val="000000"/>
                <w:szCs w:val="24"/>
              </w:rPr>
            </w:pPr>
            <w:r w:rsidRPr="00D62C34">
              <w:rPr>
                <w:color w:val="000000"/>
                <w:szCs w:val="24"/>
              </w:rPr>
              <w:t>Фонд оплаты труда государственных (муниципальных) органов</w:t>
            </w:r>
          </w:p>
        </w:tc>
        <w:tc>
          <w:tcPr>
            <w:tcW w:w="865" w:type="pct"/>
            <w:tcBorders>
              <w:top w:val="nil"/>
              <w:left w:val="nil"/>
              <w:bottom w:val="single" w:sz="4" w:space="0" w:color="000000"/>
              <w:right w:val="single" w:sz="4" w:space="0" w:color="000000"/>
            </w:tcBorders>
            <w:shd w:val="clear" w:color="auto" w:fill="auto"/>
            <w:vAlign w:val="center"/>
            <w:hideMark/>
          </w:tcPr>
          <w:p w14:paraId="1372EE40" w14:textId="77777777" w:rsidR="00D62C34" w:rsidRPr="00D62C34" w:rsidRDefault="00D62C34" w:rsidP="00D62C34">
            <w:pPr>
              <w:overflowPunct/>
              <w:autoSpaceDE/>
              <w:autoSpaceDN/>
              <w:adjustRightInd/>
              <w:jc w:val="center"/>
              <w:rPr>
                <w:color w:val="000000"/>
                <w:szCs w:val="24"/>
              </w:rPr>
            </w:pPr>
            <w:r w:rsidRPr="00D62C34">
              <w:rPr>
                <w:color w:val="000000"/>
                <w:szCs w:val="24"/>
              </w:rPr>
              <w:t>000 1006 0000000000 121</w:t>
            </w:r>
          </w:p>
        </w:tc>
        <w:tc>
          <w:tcPr>
            <w:tcW w:w="942" w:type="pct"/>
            <w:tcBorders>
              <w:top w:val="nil"/>
              <w:left w:val="nil"/>
              <w:bottom w:val="single" w:sz="4" w:space="0" w:color="000000"/>
              <w:right w:val="single" w:sz="4" w:space="0" w:color="000000"/>
            </w:tcBorders>
            <w:shd w:val="clear" w:color="auto" w:fill="auto"/>
            <w:vAlign w:val="bottom"/>
            <w:hideMark/>
          </w:tcPr>
          <w:p w14:paraId="3B2AC453" w14:textId="77777777" w:rsidR="00D62C34" w:rsidRPr="00D62C34" w:rsidRDefault="00D62C34" w:rsidP="00D62C34">
            <w:pPr>
              <w:overflowPunct/>
              <w:autoSpaceDE/>
              <w:autoSpaceDN/>
              <w:adjustRightInd/>
              <w:jc w:val="right"/>
              <w:rPr>
                <w:color w:val="000000"/>
                <w:szCs w:val="24"/>
              </w:rPr>
            </w:pPr>
            <w:r w:rsidRPr="00D62C34">
              <w:rPr>
                <w:color w:val="000000"/>
                <w:szCs w:val="24"/>
              </w:rPr>
              <w:t>  1 067 819,00</w:t>
            </w:r>
          </w:p>
        </w:tc>
        <w:tc>
          <w:tcPr>
            <w:tcW w:w="885" w:type="pct"/>
            <w:tcBorders>
              <w:top w:val="nil"/>
              <w:left w:val="nil"/>
              <w:bottom w:val="single" w:sz="4" w:space="0" w:color="000000"/>
              <w:right w:val="single" w:sz="4" w:space="0" w:color="000000"/>
            </w:tcBorders>
            <w:shd w:val="clear" w:color="auto" w:fill="auto"/>
            <w:vAlign w:val="bottom"/>
            <w:hideMark/>
          </w:tcPr>
          <w:p w14:paraId="72BA6B08" w14:textId="77777777" w:rsidR="00D62C34" w:rsidRPr="00D62C34" w:rsidRDefault="00D62C34" w:rsidP="00D62C34">
            <w:pPr>
              <w:overflowPunct/>
              <w:autoSpaceDE/>
              <w:autoSpaceDN/>
              <w:adjustRightInd/>
              <w:jc w:val="right"/>
              <w:rPr>
                <w:color w:val="000000"/>
                <w:szCs w:val="24"/>
              </w:rPr>
            </w:pPr>
            <w:r w:rsidRPr="00D62C34">
              <w:rPr>
                <w:color w:val="000000"/>
                <w:szCs w:val="24"/>
              </w:rPr>
              <w:t>   434 507,30</w:t>
            </w:r>
          </w:p>
        </w:tc>
        <w:tc>
          <w:tcPr>
            <w:tcW w:w="704" w:type="pct"/>
            <w:tcBorders>
              <w:top w:val="nil"/>
              <w:left w:val="nil"/>
              <w:bottom w:val="single" w:sz="4" w:space="0" w:color="000000"/>
              <w:right w:val="single" w:sz="4" w:space="0" w:color="000000"/>
            </w:tcBorders>
            <w:shd w:val="clear" w:color="auto" w:fill="auto"/>
            <w:vAlign w:val="bottom"/>
            <w:hideMark/>
          </w:tcPr>
          <w:p w14:paraId="74A90BA9" w14:textId="77777777" w:rsidR="00D62C34" w:rsidRPr="00D62C34" w:rsidRDefault="00D62C34" w:rsidP="00D62C34">
            <w:pPr>
              <w:overflowPunct/>
              <w:autoSpaceDE/>
              <w:autoSpaceDN/>
              <w:adjustRightInd/>
              <w:jc w:val="right"/>
              <w:rPr>
                <w:color w:val="000000"/>
                <w:szCs w:val="24"/>
              </w:rPr>
            </w:pPr>
            <w:r w:rsidRPr="00D62C34">
              <w:rPr>
                <w:color w:val="000000"/>
                <w:szCs w:val="24"/>
              </w:rPr>
              <w:t>40,69</w:t>
            </w:r>
          </w:p>
        </w:tc>
      </w:tr>
      <w:tr w:rsidR="00D62C34" w:rsidRPr="00D62C34" w14:paraId="3A520280" w14:textId="77777777" w:rsidTr="00D62C34">
        <w:trPr>
          <w:trHeight w:val="126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4431BE35" w14:textId="77777777" w:rsidR="00D62C34" w:rsidRPr="00D62C34" w:rsidRDefault="00D62C34" w:rsidP="00D62C34">
            <w:pPr>
              <w:overflowPunct/>
              <w:autoSpaceDE/>
              <w:autoSpaceDN/>
              <w:adjustRightInd/>
              <w:jc w:val="right"/>
              <w:rPr>
                <w:szCs w:val="24"/>
              </w:rPr>
            </w:pPr>
            <w:r w:rsidRPr="00D62C34">
              <w:rPr>
                <w:szCs w:val="24"/>
              </w:rPr>
              <w:t>242</w:t>
            </w:r>
          </w:p>
        </w:tc>
        <w:tc>
          <w:tcPr>
            <w:tcW w:w="1226" w:type="pct"/>
            <w:tcBorders>
              <w:top w:val="nil"/>
              <w:left w:val="nil"/>
              <w:bottom w:val="single" w:sz="4" w:space="0" w:color="000000"/>
              <w:right w:val="single" w:sz="4" w:space="0" w:color="000000"/>
            </w:tcBorders>
            <w:shd w:val="clear" w:color="auto" w:fill="auto"/>
            <w:vAlign w:val="bottom"/>
            <w:hideMark/>
          </w:tcPr>
          <w:p w14:paraId="435ACE78" w14:textId="77777777" w:rsidR="00D62C34" w:rsidRPr="00D62C34" w:rsidRDefault="00D62C34" w:rsidP="00D62C34">
            <w:pPr>
              <w:overflowPunct/>
              <w:autoSpaceDE/>
              <w:autoSpaceDN/>
              <w:adjustRightInd/>
              <w:rPr>
                <w:color w:val="000000"/>
                <w:szCs w:val="24"/>
              </w:rPr>
            </w:pPr>
            <w:r w:rsidRPr="00D62C34">
              <w:rPr>
                <w:color w:val="000000"/>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5" w:type="pct"/>
            <w:tcBorders>
              <w:top w:val="nil"/>
              <w:left w:val="nil"/>
              <w:bottom w:val="single" w:sz="4" w:space="0" w:color="000000"/>
              <w:right w:val="single" w:sz="4" w:space="0" w:color="000000"/>
            </w:tcBorders>
            <w:shd w:val="clear" w:color="auto" w:fill="auto"/>
            <w:vAlign w:val="center"/>
            <w:hideMark/>
          </w:tcPr>
          <w:p w14:paraId="0DAFBBEC" w14:textId="77777777" w:rsidR="00D62C34" w:rsidRPr="00D62C34" w:rsidRDefault="00D62C34" w:rsidP="00D62C34">
            <w:pPr>
              <w:overflowPunct/>
              <w:autoSpaceDE/>
              <w:autoSpaceDN/>
              <w:adjustRightInd/>
              <w:jc w:val="center"/>
              <w:rPr>
                <w:color w:val="000000"/>
                <w:szCs w:val="24"/>
              </w:rPr>
            </w:pPr>
            <w:r w:rsidRPr="00D62C34">
              <w:rPr>
                <w:color w:val="000000"/>
                <w:szCs w:val="24"/>
              </w:rPr>
              <w:t>000 1006 0000000000 129</w:t>
            </w:r>
          </w:p>
        </w:tc>
        <w:tc>
          <w:tcPr>
            <w:tcW w:w="942" w:type="pct"/>
            <w:tcBorders>
              <w:top w:val="nil"/>
              <w:left w:val="nil"/>
              <w:bottom w:val="single" w:sz="4" w:space="0" w:color="000000"/>
              <w:right w:val="single" w:sz="4" w:space="0" w:color="000000"/>
            </w:tcBorders>
            <w:shd w:val="clear" w:color="auto" w:fill="auto"/>
            <w:vAlign w:val="bottom"/>
            <w:hideMark/>
          </w:tcPr>
          <w:p w14:paraId="29C8F68C" w14:textId="77777777" w:rsidR="00D62C34" w:rsidRPr="00D62C34" w:rsidRDefault="00D62C34" w:rsidP="00D62C34">
            <w:pPr>
              <w:overflowPunct/>
              <w:autoSpaceDE/>
              <w:autoSpaceDN/>
              <w:adjustRightInd/>
              <w:jc w:val="right"/>
              <w:rPr>
                <w:color w:val="000000"/>
                <w:szCs w:val="24"/>
              </w:rPr>
            </w:pPr>
            <w:r w:rsidRPr="00D62C34">
              <w:rPr>
                <w:color w:val="000000"/>
                <w:szCs w:val="24"/>
              </w:rPr>
              <w:t>   322 481,00</w:t>
            </w:r>
          </w:p>
        </w:tc>
        <w:tc>
          <w:tcPr>
            <w:tcW w:w="885" w:type="pct"/>
            <w:tcBorders>
              <w:top w:val="nil"/>
              <w:left w:val="nil"/>
              <w:bottom w:val="single" w:sz="4" w:space="0" w:color="000000"/>
              <w:right w:val="single" w:sz="4" w:space="0" w:color="000000"/>
            </w:tcBorders>
            <w:shd w:val="clear" w:color="auto" w:fill="auto"/>
            <w:vAlign w:val="bottom"/>
            <w:hideMark/>
          </w:tcPr>
          <w:p w14:paraId="1DA719F9" w14:textId="77777777" w:rsidR="00D62C34" w:rsidRPr="00D62C34" w:rsidRDefault="00D62C34" w:rsidP="00D62C34">
            <w:pPr>
              <w:overflowPunct/>
              <w:autoSpaceDE/>
              <w:autoSpaceDN/>
              <w:adjustRightInd/>
              <w:jc w:val="right"/>
              <w:rPr>
                <w:color w:val="000000"/>
                <w:szCs w:val="24"/>
              </w:rPr>
            </w:pPr>
            <w:r w:rsidRPr="00D62C34">
              <w:rPr>
                <w:color w:val="000000"/>
                <w:szCs w:val="24"/>
              </w:rPr>
              <w:t>   121 781,04</w:t>
            </w:r>
          </w:p>
        </w:tc>
        <w:tc>
          <w:tcPr>
            <w:tcW w:w="704" w:type="pct"/>
            <w:tcBorders>
              <w:top w:val="nil"/>
              <w:left w:val="nil"/>
              <w:bottom w:val="single" w:sz="4" w:space="0" w:color="000000"/>
              <w:right w:val="single" w:sz="4" w:space="0" w:color="000000"/>
            </w:tcBorders>
            <w:shd w:val="clear" w:color="auto" w:fill="auto"/>
            <w:vAlign w:val="bottom"/>
            <w:hideMark/>
          </w:tcPr>
          <w:p w14:paraId="2E9C3961" w14:textId="77777777" w:rsidR="00D62C34" w:rsidRPr="00D62C34" w:rsidRDefault="00D62C34" w:rsidP="00D62C34">
            <w:pPr>
              <w:overflowPunct/>
              <w:autoSpaceDE/>
              <w:autoSpaceDN/>
              <w:adjustRightInd/>
              <w:jc w:val="right"/>
              <w:rPr>
                <w:color w:val="000000"/>
                <w:szCs w:val="24"/>
              </w:rPr>
            </w:pPr>
            <w:r w:rsidRPr="00D62C34">
              <w:rPr>
                <w:color w:val="000000"/>
                <w:szCs w:val="24"/>
              </w:rPr>
              <w:t>37,76</w:t>
            </w:r>
          </w:p>
        </w:tc>
      </w:tr>
      <w:tr w:rsidR="00D62C34" w:rsidRPr="00D62C34" w14:paraId="4B18A090"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7736AE2E" w14:textId="77777777" w:rsidR="00D62C34" w:rsidRPr="00D62C34" w:rsidRDefault="00D62C34" w:rsidP="00D62C34">
            <w:pPr>
              <w:overflowPunct/>
              <w:autoSpaceDE/>
              <w:autoSpaceDN/>
              <w:adjustRightInd/>
              <w:jc w:val="right"/>
              <w:rPr>
                <w:szCs w:val="24"/>
              </w:rPr>
            </w:pPr>
            <w:r w:rsidRPr="00D62C34">
              <w:rPr>
                <w:szCs w:val="24"/>
              </w:rPr>
              <w:t>243</w:t>
            </w:r>
          </w:p>
        </w:tc>
        <w:tc>
          <w:tcPr>
            <w:tcW w:w="1226" w:type="pct"/>
            <w:tcBorders>
              <w:top w:val="nil"/>
              <w:left w:val="nil"/>
              <w:bottom w:val="single" w:sz="4" w:space="0" w:color="000000"/>
              <w:right w:val="single" w:sz="4" w:space="0" w:color="000000"/>
            </w:tcBorders>
            <w:shd w:val="clear" w:color="auto" w:fill="auto"/>
            <w:vAlign w:val="bottom"/>
            <w:hideMark/>
          </w:tcPr>
          <w:p w14:paraId="07C51812" w14:textId="77777777" w:rsidR="00D62C34" w:rsidRPr="00D62C34" w:rsidRDefault="00D62C34" w:rsidP="00D62C34">
            <w:pPr>
              <w:overflowPunct/>
              <w:autoSpaceDE/>
              <w:autoSpaceDN/>
              <w:adjustRightInd/>
              <w:rPr>
                <w:color w:val="000000"/>
                <w:szCs w:val="24"/>
              </w:rPr>
            </w:pPr>
            <w:r w:rsidRPr="00D62C34">
              <w:rPr>
                <w:color w:val="000000"/>
                <w:szCs w:val="24"/>
              </w:rPr>
              <w:t>Закупка товаров, работ и услуг для обеспечения 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2F3919AC" w14:textId="77777777" w:rsidR="00D62C34" w:rsidRPr="00D62C34" w:rsidRDefault="00D62C34" w:rsidP="00D62C34">
            <w:pPr>
              <w:overflowPunct/>
              <w:autoSpaceDE/>
              <w:autoSpaceDN/>
              <w:adjustRightInd/>
              <w:jc w:val="center"/>
              <w:rPr>
                <w:color w:val="000000"/>
                <w:szCs w:val="24"/>
              </w:rPr>
            </w:pPr>
            <w:r w:rsidRPr="00D62C34">
              <w:rPr>
                <w:color w:val="000000"/>
                <w:szCs w:val="24"/>
              </w:rPr>
              <w:t>000 1006 0000000000 200</w:t>
            </w:r>
          </w:p>
        </w:tc>
        <w:tc>
          <w:tcPr>
            <w:tcW w:w="942" w:type="pct"/>
            <w:tcBorders>
              <w:top w:val="nil"/>
              <w:left w:val="nil"/>
              <w:bottom w:val="single" w:sz="4" w:space="0" w:color="000000"/>
              <w:right w:val="single" w:sz="4" w:space="0" w:color="000000"/>
            </w:tcBorders>
            <w:shd w:val="clear" w:color="auto" w:fill="auto"/>
            <w:vAlign w:val="bottom"/>
            <w:hideMark/>
          </w:tcPr>
          <w:p w14:paraId="3C9A98A0" w14:textId="77777777" w:rsidR="00D62C34" w:rsidRPr="00D62C34" w:rsidRDefault="00D62C34" w:rsidP="00D62C34">
            <w:pPr>
              <w:overflowPunct/>
              <w:autoSpaceDE/>
              <w:autoSpaceDN/>
              <w:adjustRightInd/>
              <w:jc w:val="right"/>
              <w:rPr>
                <w:color w:val="000000"/>
                <w:szCs w:val="24"/>
              </w:rPr>
            </w:pPr>
            <w:r w:rsidRPr="00D62C34">
              <w:rPr>
                <w:color w:val="000000"/>
                <w:szCs w:val="24"/>
              </w:rPr>
              <w:t>   118 100,00</w:t>
            </w:r>
          </w:p>
        </w:tc>
        <w:tc>
          <w:tcPr>
            <w:tcW w:w="885" w:type="pct"/>
            <w:tcBorders>
              <w:top w:val="nil"/>
              <w:left w:val="nil"/>
              <w:bottom w:val="single" w:sz="4" w:space="0" w:color="000000"/>
              <w:right w:val="single" w:sz="4" w:space="0" w:color="000000"/>
            </w:tcBorders>
            <w:shd w:val="clear" w:color="auto" w:fill="auto"/>
            <w:vAlign w:val="bottom"/>
            <w:hideMark/>
          </w:tcPr>
          <w:p w14:paraId="11DE145C" w14:textId="77777777" w:rsidR="00D62C34" w:rsidRPr="00D62C34" w:rsidRDefault="00D62C34" w:rsidP="00D62C34">
            <w:pPr>
              <w:overflowPunct/>
              <w:autoSpaceDE/>
              <w:autoSpaceDN/>
              <w:adjustRightInd/>
              <w:jc w:val="right"/>
              <w:rPr>
                <w:color w:val="000000"/>
                <w:szCs w:val="24"/>
              </w:rPr>
            </w:pPr>
            <w:r w:rsidRPr="00D62C34">
              <w:rPr>
                <w:color w:val="000000"/>
                <w:szCs w:val="24"/>
              </w:rPr>
              <w:t>   43 000,00</w:t>
            </w:r>
          </w:p>
        </w:tc>
        <w:tc>
          <w:tcPr>
            <w:tcW w:w="704" w:type="pct"/>
            <w:tcBorders>
              <w:top w:val="nil"/>
              <w:left w:val="nil"/>
              <w:bottom w:val="single" w:sz="4" w:space="0" w:color="000000"/>
              <w:right w:val="single" w:sz="4" w:space="0" w:color="000000"/>
            </w:tcBorders>
            <w:shd w:val="clear" w:color="auto" w:fill="auto"/>
            <w:vAlign w:val="bottom"/>
            <w:hideMark/>
          </w:tcPr>
          <w:p w14:paraId="0FBFC5EC" w14:textId="77777777" w:rsidR="00D62C34" w:rsidRPr="00D62C34" w:rsidRDefault="00D62C34" w:rsidP="00D62C34">
            <w:pPr>
              <w:overflowPunct/>
              <w:autoSpaceDE/>
              <w:autoSpaceDN/>
              <w:adjustRightInd/>
              <w:jc w:val="right"/>
              <w:rPr>
                <w:color w:val="000000"/>
                <w:szCs w:val="24"/>
              </w:rPr>
            </w:pPr>
            <w:r w:rsidRPr="00D62C34">
              <w:rPr>
                <w:color w:val="000000"/>
                <w:szCs w:val="24"/>
              </w:rPr>
              <w:t>36,41</w:t>
            </w:r>
          </w:p>
        </w:tc>
      </w:tr>
      <w:tr w:rsidR="00D62C34" w:rsidRPr="00D62C34" w14:paraId="58F1B36B"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0AD48623" w14:textId="77777777" w:rsidR="00D62C34" w:rsidRPr="00D62C34" w:rsidRDefault="00D62C34" w:rsidP="00D62C34">
            <w:pPr>
              <w:overflowPunct/>
              <w:autoSpaceDE/>
              <w:autoSpaceDN/>
              <w:adjustRightInd/>
              <w:jc w:val="right"/>
              <w:rPr>
                <w:szCs w:val="24"/>
              </w:rPr>
            </w:pPr>
            <w:r w:rsidRPr="00D62C34">
              <w:rPr>
                <w:szCs w:val="24"/>
              </w:rPr>
              <w:t>244</w:t>
            </w:r>
          </w:p>
        </w:tc>
        <w:tc>
          <w:tcPr>
            <w:tcW w:w="1226" w:type="pct"/>
            <w:tcBorders>
              <w:top w:val="nil"/>
              <w:left w:val="nil"/>
              <w:bottom w:val="single" w:sz="4" w:space="0" w:color="000000"/>
              <w:right w:val="single" w:sz="4" w:space="0" w:color="000000"/>
            </w:tcBorders>
            <w:shd w:val="clear" w:color="auto" w:fill="auto"/>
            <w:vAlign w:val="bottom"/>
            <w:hideMark/>
          </w:tcPr>
          <w:p w14:paraId="162AADAE" w14:textId="77777777" w:rsidR="00D62C34" w:rsidRPr="00D62C34" w:rsidRDefault="00D62C34" w:rsidP="00D62C34">
            <w:pPr>
              <w:overflowPunct/>
              <w:autoSpaceDE/>
              <w:autoSpaceDN/>
              <w:adjustRightInd/>
              <w:rPr>
                <w:color w:val="000000"/>
                <w:szCs w:val="24"/>
              </w:rPr>
            </w:pPr>
            <w:r w:rsidRPr="00D62C34">
              <w:rPr>
                <w:color w:val="000000"/>
                <w:szCs w:val="24"/>
              </w:rPr>
              <w:t>Иные закупки товаров, работ и услуг для обеспечения 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7E55B231" w14:textId="77777777" w:rsidR="00D62C34" w:rsidRPr="00D62C34" w:rsidRDefault="00D62C34" w:rsidP="00D62C34">
            <w:pPr>
              <w:overflowPunct/>
              <w:autoSpaceDE/>
              <w:autoSpaceDN/>
              <w:adjustRightInd/>
              <w:jc w:val="center"/>
              <w:rPr>
                <w:color w:val="000000"/>
                <w:szCs w:val="24"/>
              </w:rPr>
            </w:pPr>
            <w:r w:rsidRPr="00D62C34">
              <w:rPr>
                <w:color w:val="000000"/>
                <w:szCs w:val="24"/>
              </w:rPr>
              <w:t>000 1006 0000000000 240</w:t>
            </w:r>
          </w:p>
        </w:tc>
        <w:tc>
          <w:tcPr>
            <w:tcW w:w="942" w:type="pct"/>
            <w:tcBorders>
              <w:top w:val="nil"/>
              <w:left w:val="nil"/>
              <w:bottom w:val="single" w:sz="4" w:space="0" w:color="000000"/>
              <w:right w:val="single" w:sz="4" w:space="0" w:color="000000"/>
            </w:tcBorders>
            <w:shd w:val="clear" w:color="auto" w:fill="auto"/>
            <w:vAlign w:val="bottom"/>
            <w:hideMark/>
          </w:tcPr>
          <w:p w14:paraId="38A1F4AB" w14:textId="77777777" w:rsidR="00D62C34" w:rsidRPr="00D62C34" w:rsidRDefault="00D62C34" w:rsidP="00D62C34">
            <w:pPr>
              <w:overflowPunct/>
              <w:autoSpaceDE/>
              <w:autoSpaceDN/>
              <w:adjustRightInd/>
              <w:jc w:val="right"/>
              <w:rPr>
                <w:color w:val="000000"/>
                <w:szCs w:val="24"/>
              </w:rPr>
            </w:pPr>
            <w:r w:rsidRPr="00D62C34">
              <w:rPr>
                <w:color w:val="000000"/>
                <w:szCs w:val="24"/>
              </w:rPr>
              <w:t>   118 100,00</w:t>
            </w:r>
          </w:p>
        </w:tc>
        <w:tc>
          <w:tcPr>
            <w:tcW w:w="885" w:type="pct"/>
            <w:tcBorders>
              <w:top w:val="nil"/>
              <w:left w:val="nil"/>
              <w:bottom w:val="single" w:sz="4" w:space="0" w:color="000000"/>
              <w:right w:val="single" w:sz="4" w:space="0" w:color="000000"/>
            </w:tcBorders>
            <w:shd w:val="clear" w:color="auto" w:fill="auto"/>
            <w:vAlign w:val="bottom"/>
            <w:hideMark/>
          </w:tcPr>
          <w:p w14:paraId="38340921" w14:textId="77777777" w:rsidR="00D62C34" w:rsidRPr="00D62C34" w:rsidRDefault="00D62C34" w:rsidP="00D62C34">
            <w:pPr>
              <w:overflowPunct/>
              <w:autoSpaceDE/>
              <w:autoSpaceDN/>
              <w:adjustRightInd/>
              <w:jc w:val="right"/>
              <w:rPr>
                <w:color w:val="000000"/>
                <w:szCs w:val="24"/>
              </w:rPr>
            </w:pPr>
            <w:r w:rsidRPr="00D62C34">
              <w:rPr>
                <w:color w:val="000000"/>
                <w:szCs w:val="24"/>
              </w:rPr>
              <w:t>   43 000,00</w:t>
            </w:r>
          </w:p>
        </w:tc>
        <w:tc>
          <w:tcPr>
            <w:tcW w:w="704" w:type="pct"/>
            <w:tcBorders>
              <w:top w:val="nil"/>
              <w:left w:val="nil"/>
              <w:bottom w:val="single" w:sz="4" w:space="0" w:color="000000"/>
              <w:right w:val="single" w:sz="4" w:space="0" w:color="000000"/>
            </w:tcBorders>
            <w:shd w:val="clear" w:color="auto" w:fill="auto"/>
            <w:vAlign w:val="bottom"/>
            <w:hideMark/>
          </w:tcPr>
          <w:p w14:paraId="3F4F1BFE" w14:textId="77777777" w:rsidR="00D62C34" w:rsidRPr="00D62C34" w:rsidRDefault="00D62C34" w:rsidP="00D62C34">
            <w:pPr>
              <w:overflowPunct/>
              <w:autoSpaceDE/>
              <w:autoSpaceDN/>
              <w:adjustRightInd/>
              <w:jc w:val="right"/>
              <w:rPr>
                <w:color w:val="000000"/>
                <w:szCs w:val="24"/>
              </w:rPr>
            </w:pPr>
            <w:r w:rsidRPr="00D62C34">
              <w:rPr>
                <w:color w:val="000000"/>
                <w:szCs w:val="24"/>
              </w:rPr>
              <w:t>36,41</w:t>
            </w:r>
          </w:p>
        </w:tc>
      </w:tr>
      <w:tr w:rsidR="00D62C34" w:rsidRPr="00D62C34" w14:paraId="28C2B95F"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4B7CE909" w14:textId="77777777" w:rsidR="00D62C34" w:rsidRPr="00D62C34" w:rsidRDefault="00D62C34" w:rsidP="00D62C34">
            <w:pPr>
              <w:overflowPunct/>
              <w:autoSpaceDE/>
              <w:autoSpaceDN/>
              <w:adjustRightInd/>
              <w:jc w:val="right"/>
              <w:rPr>
                <w:szCs w:val="24"/>
              </w:rPr>
            </w:pPr>
            <w:r w:rsidRPr="00D62C34">
              <w:rPr>
                <w:szCs w:val="24"/>
              </w:rPr>
              <w:t>245</w:t>
            </w:r>
          </w:p>
        </w:tc>
        <w:tc>
          <w:tcPr>
            <w:tcW w:w="1226" w:type="pct"/>
            <w:tcBorders>
              <w:top w:val="nil"/>
              <w:left w:val="nil"/>
              <w:bottom w:val="single" w:sz="4" w:space="0" w:color="000000"/>
              <w:right w:val="single" w:sz="4" w:space="0" w:color="000000"/>
            </w:tcBorders>
            <w:shd w:val="clear" w:color="auto" w:fill="auto"/>
            <w:vAlign w:val="bottom"/>
            <w:hideMark/>
          </w:tcPr>
          <w:p w14:paraId="1204DDF5" w14:textId="77777777" w:rsidR="00D62C34" w:rsidRPr="00D62C34" w:rsidRDefault="00D62C34" w:rsidP="00D62C34">
            <w:pPr>
              <w:overflowPunct/>
              <w:autoSpaceDE/>
              <w:autoSpaceDN/>
              <w:adjustRightInd/>
              <w:rPr>
                <w:color w:val="000000"/>
                <w:szCs w:val="24"/>
              </w:rPr>
            </w:pPr>
            <w:r w:rsidRPr="00D62C34">
              <w:rPr>
                <w:color w:val="000000"/>
                <w:szCs w:val="24"/>
              </w:rPr>
              <w:t>Прочая закупка товаров, работ и услуг</w:t>
            </w:r>
          </w:p>
        </w:tc>
        <w:tc>
          <w:tcPr>
            <w:tcW w:w="865" w:type="pct"/>
            <w:tcBorders>
              <w:top w:val="nil"/>
              <w:left w:val="nil"/>
              <w:bottom w:val="single" w:sz="4" w:space="0" w:color="000000"/>
              <w:right w:val="single" w:sz="4" w:space="0" w:color="000000"/>
            </w:tcBorders>
            <w:shd w:val="clear" w:color="auto" w:fill="auto"/>
            <w:vAlign w:val="center"/>
            <w:hideMark/>
          </w:tcPr>
          <w:p w14:paraId="5FC3B1C1" w14:textId="77777777" w:rsidR="00D62C34" w:rsidRPr="00D62C34" w:rsidRDefault="00D62C34" w:rsidP="00D62C34">
            <w:pPr>
              <w:overflowPunct/>
              <w:autoSpaceDE/>
              <w:autoSpaceDN/>
              <w:adjustRightInd/>
              <w:jc w:val="center"/>
              <w:rPr>
                <w:color w:val="000000"/>
                <w:szCs w:val="24"/>
              </w:rPr>
            </w:pPr>
            <w:r w:rsidRPr="00D62C34">
              <w:rPr>
                <w:color w:val="000000"/>
                <w:szCs w:val="24"/>
              </w:rPr>
              <w:t>000 1006 0000000000 244</w:t>
            </w:r>
          </w:p>
        </w:tc>
        <w:tc>
          <w:tcPr>
            <w:tcW w:w="942" w:type="pct"/>
            <w:tcBorders>
              <w:top w:val="nil"/>
              <w:left w:val="nil"/>
              <w:bottom w:val="single" w:sz="4" w:space="0" w:color="000000"/>
              <w:right w:val="single" w:sz="4" w:space="0" w:color="000000"/>
            </w:tcBorders>
            <w:shd w:val="clear" w:color="auto" w:fill="auto"/>
            <w:vAlign w:val="bottom"/>
            <w:hideMark/>
          </w:tcPr>
          <w:p w14:paraId="71872A54" w14:textId="77777777" w:rsidR="00D62C34" w:rsidRPr="00D62C34" w:rsidRDefault="00D62C34" w:rsidP="00D62C34">
            <w:pPr>
              <w:overflowPunct/>
              <w:autoSpaceDE/>
              <w:autoSpaceDN/>
              <w:adjustRightInd/>
              <w:jc w:val="right"/>
              <w:rPr>
                <w:color w:val="000000"/>
                <w:szCs w:val="24"/>
              </w:rPr>
            </w:pPr>
            <w:r w:rsidRPr="00D62C34">
              <w:rPr>
                <w:color w:val="000000"/>
                <w:szCs w:val="24"/>
              </w:rPr>
              <w:t>   118 100,00</w:t>
            </w:r>
          </w:p>
        </w:tc>
        <w:tc>
          <w:tcPr>
            <w:tcW w:w="885" w:type="pct"/>
            <w:tcBorders>
              <w:top w:val="nil"/>
              <w:left w:val="nil"/>
              <w:bottom w:val="single" w:sz="4" w:space="0" w:color="000000"/>
              <w:right w:val="single" w:sz="4" w:space="0" w:color="000000"/>
            </w:tcBorders>
            <w:shd w:val="clear" w:color="auto" w:fill="auto"/>
            <w:vAlign w:val="bottom"/>
            <w:hideMark/>
          </w:tcPr>
          <w:p w14:paraId="696FC3F6" w14:textId="77777777" w:rsidR="00D62C34" w:rsidRPr="00D62C34" w:rsidRDefault="00D62C34" w:rsidP="00D62C34">
            <w:pPr>
              <w:overflowPunct/>
              <w:autoSpaceDE/>
              <w:autoSpaceDN/>
              <w:adjustRightInd/>
              <w:jc w:val="right"/>
              <w:rPr>
                <w:color w:val="000000"/>
                <w:szCs w:val="24"/>
              </w:rPr>
            </w:pPr>
            <w:r w:rsidRPr="00D62C34">
              <w:rPr>
                <w:color w:val="000000"/>
                <w:szCs w:val="24"/>
              </w:rPr>
              <w:t>   43 000,00</w:t>
            </w:r>
          </w:p>
        </w:tc>
        <w:tc>
          <w:tcPr>
            <w:tcW w:w="704" w:type="pct"/>
            <w:tcBorders>
              <w:top w:val="nil"/>
              <w:left w:val="nil"/>
              <w:bottom w:val="single" w:sz="4" w:space="0" w:color="000000"/>
              <w:right w:val="single" w:sz="4" w:space="0" w:color="000000"/>
            </w:tcBorders>
            <w:shd w:val="clear" w:color="auto" w:fill="auto"/>
            <w:vAlign w:val="bottom"/>
            <w:hideMark/>
          </w:tcPr>
          <w:p w14:paraId="7FBDA07C" w14:textId="77777777" w:rsidR="00D62C34" w:rsidRPr="00D62C34" w:rsidRDefault="00D62C34" w:rsidP="00D62C34">
            <w:pPr>
              <w:overflowPunct/>
              <w:autoSpaceDE/>
              <w:autoSpaceDN/>
              <w:adjustRightInd/>
              <w:jc w:val="right"/>
              <w:rPr>
                <w:color w:val="000000"/>
                <w:szCs w:val="24"/>
              </w:rPr>
            </w:pPr>
            <w:r w:rsidRPr="00D62C34">
              <w:rPr>
                <w:color w:val="000000"/>
                <w:szCs w:val="24"/>
              </w:rPr>
              <w:t>36,41</w:t>
            </w:r>
          </w:p>
        </w:tc>
      </w:tr>
      <w:tr w:rsidR="00D62C34" w:rsidRPr="00D62C34" w14:paraId="3E62529B"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514E42F5" w14:textId="77777777" w:rsidR="00D62C34" w:rsidRPr="00D62C34" w:rsidRDefault="00D62C34" w:rsidP="00D62C34">
            <w:pPr>
              <w:overflowPunct/>
              <w:autoSpaceDE/>
              <w:autoSpaceDN/>
              <w:adjustRightInd/>
              <w:jc w:val="right"/>
              <w:rPr>
                <w:szCs w:val="24"/>
              </w:rPr>
            </w:pPr>
            <w:r w:rsidRPr="00D62C34">
              <w:rPr>
                <w:szCs w:val="24"/>
              </w:rPr>
              <w:t>246</w:t>
            </w:r>
          </w:p>
        </w:tc>
        <w:tc>
          <w:tcPr>
            <w:tcW w:w="1226" w:type="pct"/>
            <w:tcBorders>
              <w:top w:val="nil"/>
              <w:left w:val="nil"/>
              <w:bottom w:val="single" w:sz="4" w:space="0" w:color="000000"/>
              <w:right w:val="single" w:sz="4" w:space="0" w:color="000000"/>
            </w:tcBorders>
            <w:shd w:val="clear" w:color="auto" w:fill="auto"/>
            <w:vAlign w:val="bottom"/>
            <w:hideMark/>
          </w:tcPr>
          <w:p w14:paraId="426B9BDA" w14:textId="77777777" w:rsidR="00D62C34" w:rsidRPr="00D62C34" w:rsidRDefault="00D62C34" w:rsidP="00D62C34">
            <w:pPr>
              <w:overflowPunct/>
              <w:autoSpaceDE/>
              <w:autoSpaceDN/>
              <w:adjustRightInd/>
              <w:rPr>
                <w:color w:val="000000"/>
                <w:szCs w:val="24"/>
              </w:rPr>
            </w:pPr>
            <w:r w:rsidRPr="00D62C34">
              <w:rPr>
                <w:color w:val="000000"/>
                <w:szCs w:val="24"/>
              </w:rPr>
              <w:t>Физическая культура и спорт</w:t>
            </w:r>
          </w:p>
        </w:tc>
        <w:tc>
          <w:tcPr>
            <w:tcW w:w="865" w:type="pct"/>
            <w:tcBorders>
              <w:top w:val="nil"/>
              <w:left w:val="nil"/>
              <w:bottom w:val="single" w:sz="4" w:space="0" w:color="000000"/>
              <w:right w:val="single" w:sz="4" w:space="0" w:color="000000"/>
            </w:tcBorders>
            <w:shd w:val="clear" w:color="auto" w:fill="auto"/>
            <w:vAlign w:val="center"/>
            <w:hideMark/>
          </w:tcPr>
          <w:p w14:paraId="3546D4C9" w14:textId="77777777" w:rsidR="00D62C34" w:rsidRPr="00D62C34" w:rsidRDefault="00D62C34" w:rsidP="00D62C34">
            <w:pPr>
              <w:overflowPunct/>
              <w:autoSpaceDE/>
              <w:autoSpaceDN/>
              <w:adjustRightInd/>
              <w:jc w:val="center"/>
              <w:rPr>
                <w:color w:val="000000"/>
                <w:szCs w:val="24"/>
              </w:rPr>
            </w:pPr>
            <w:r w:rsidRPr="00D62C34">
              <w:rPr>
                <w:color w:val="000000"/>
                <w:szCs w:val="24"/>
              </w:rPr>
              <w:t>000 1100 0000000000 000</w:t>
            </w:r>
          </w:p>
        </w:tc>
        <w:tc>
          <w:tcPr>
            <w:tcW w:w="942" w:type="pct"/>
            <w:tcBorders>
              <w:top w:val="nil"/>
              <w:left w:val="nil"/>
              <w:bottom w:val="single" w:sz="4" w:space="0" w:color="000000"/>
              <w:right w:val="single" w:sz="4" w:space="0" w:color="000000"/>
            </w:tcBorders>
            <w:shd w:val="clear" w:color="auto" w:fill="auto"/>
            <w:vAlign w:val="bottom"/>
            <w:hideMark/>
          </w:tcPr>
          <w:p w14:paraId="795DEDA5" w14:textId="77777777" w:rsidR="00D62C34" w:rsidRPr="00D62C34" w:rsidRDefault="00D62C34" w:rsidP="00D62C34">
            <w:pPr>
              <w:overflowPunct/>
              <w:autoSpaceDE/>
              <w:autoSpaceDN/>
              <w:adjustRightInd/>
              <w:jc w:val="right"/>
              <w:rPr>
                <w:color w:val="000000"/>
                <w:szCs w:val="24"/>
              </w:rPr>
            </w:pPr>
            <w:r w:rsidRPr="00D62C34">
              <w:rPr>
                <w:color w:val="000000"/>
                <w:szCs w:val="24"/>
              </w:rPr>
              <w:t>  6 367 651,31</w:t>
            </w:r>
          </w:p>
        </w:tc>
        <w:tc>
          <w:tcPr>
            <w:tcW w:w="885" w:type="pct"/>
            <w:tcBorders>
              <w:top w:val="nil"/>
              <w:left w:val="nil"/>
              <w:bottom w:val="single" w:sz="4" w:space="0" w:color="000000"/>
              <w:right w:val="single" w:sz="4" w:space="0" w:color="000000"/>
            </w:tcBorders>
            <w:shd w:val="clear" w:color="auto" w:fill="auto"/>
            <w:vAlign w:val="bottom"/>
            <w:hideMark/>
          </w:tcPr>
          <w:p w14:paraId="2372CFD9" w14:textId="77777777" w:rsidR="00D62C34" w:rsidRPr="00D62C34" w:rsidRDefault="00D62C34" w:rsidP="00D62C34">
            <w:pPr>
              <w:overflowPunct/>
              <w:autoSpaceDE/>
              <w:autoSpaceDN/>
              <w:adjustRightInd/>
              <w:jc w:val="right"/>
              <w:rPr>
                <w:color w:val="000000"/>
                <w:szCs w:val="24"/>
              </w:rPr>
            </w:pPr>
            <w:r w:rsidRPr="00D62C34">
              <w:rPr>
                <w:color w:val="000000"/>
                <w:szCs w:val="24"/>
              </w:rPr>
              <w:t>  5 451 243,35</w:t>
            </w:r>
          </w:p>
        </w:tc>
        <w:tc>
          <w:tcPr>
            <w:tcW w:w="704" w:type="pct"/>
            <w:tcBorders>
              <w:top w:val="nil"/>
              <w:left w:val="nil"/>
              <w:bottom w:val="single" w:sz="4" w:space="0" w:color="000000"/>
              <w:right w:val="single" w:sz="4" w:space="0" w:color="000000"/>
            </w:tcBorders>
            <w:shd w:val="clear" w:color="auto" w:fill="auto"/>
            <w:vAlign w:val="bottom"/>
            <w:hideMark/>
          </w:tcPr>
          <w:p w14:paraId="069C89E2" w14:textId="77777777" w:rsidR="00D62C34" w:rsidRPr="00D62C34" w:rsidRDefault="00D62C34" w:rsidP="00D62C34">
            <w:pPr>
              <w:overflowPunct/>
              <w:autoSpaceDE/>
              <w:autoSpaceDN/>
              <w:adjustRightInd/>
              <w:jc w:val="right"/>
              <w:rPr>
                <w:color w:val="000000"/>
                <w:szCs w:val="24"/>
              </w:rPr>
            </w:pPr>
            <w:r w:rsidRPr="00D62C34">
              <w:rPr>
                <w:color w:val="000000"/>
                <w:szCs w:val="24"/>
              </w:rPr>
              <w:t>85,61</w:t>
            </w:r>
          </w:p>
        </w:tc>
      </w:tr>
      <w:tr w:rsidR="00D62C34" w:rsidRPr="00D62C34" w14:paraId="2106FA68"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5D07E44A" w14:textId="77777777" w:rsidR="00D62C34" w:rsidRPr="00D62C34" w:rsidRDefault="00D62C34" w:rsidP="00D62C34">
            <w:pPr>
              <w:overflowPunct/>
              <w:autoSpaceDE/>
              <w:autoSpaceDN/>
              <w:adjustRightInd/>
              <w:jc w:val="right"/>
              <w:rPr>
                <w:szCs w:val="24"/>
              </w:rPr>
            </w:pPr>
            <w:r w:rsidRPr="00D62C34">
              <w:rPr>
                <w:szCs w:val="24"/>
              </w:rPr>
              <w:t>247</w:t>
            </w:r>
          </w:p>
        </w:tc>
        <w:tc>
          <w:tcPr>
            <w:tcW w:w="1226" w:type="pct"/>
            <w:tcBorders>
              <w:top w:val="nil"/>
              <w:left w:val="nil"/>
              <w:bottom w:val="single" w:sz="4" w:space="0" w:color="000000"/>
              <w:right w:val="single" w:sz="4" w:space="0" w:color="000000"/>
            </w:tcBorders>
            <w:shd w:val="clear" w:color="auto" w:fill="auto"/>
            <w:vAlign w:val="bottom"/>
            <w:hideMark/>
          </w:tcPr>
          <w:p w14:paraId="12CDDEE0" w14:textId="77777777" w:rsidR="00D62C34" w:rsidRPr="00D62C34" w:rsidRDefault="00D62C34" w:rsidP="00D62C34">
            <w:pPr>
              <w:overflowPunct/>
              <w:autoSpaceDE/>
              <w:autoSpaceDN/>
              <w:adjustRightInd/>
              <w:rPr>
                <w:color w:val="000000"/>
                <w:szCs w:val="24"/>
              </w:rPr>
            </w:pPr>
            <w:r w:rsidRPr="00D62C34">
              <w:rPr>
                <w:color w:val="000000"/>
                <w:szCs w:val="24"/>
              </w:rPr>
              <w:t>Массовый спорт</w:t>
            </w:r>
          </w:p>
        </w:tc>
        <w:tc>
          <w:tcPr>
            <w:tcW w:w="865" w:type="pct"/>
            <w:tcBorders>
              <w:top w:val="nil"/>
              <w:left w:val="nil"/>
              <w:bottom w:val="single" w:sz="4" w:space="0" w:color="000000"/>
              <w:right w:val="single" w:sz="4" w:space="0" w:color="000000"/>
            </w:tcBorders>
            <w:shd w:val="clear" w:color="auto" w:fill="auto"/>
            <w:vAlign w:val="center"/>
            <w:hideMark/>
          </w:tcPr>
          <w:p w14:paraId="7EEBF1BE" w14:textId="77777777" w:rsidR="00D62C34" w:rsidRPr="00D62C34" w:rsidRDefault="00D62C34" w:rsidP="00D62C34">
            <w:pPr>
              <w:overflowPunct/>
              <w:autoSpaceDE/>
              <w:autoSpaceDN/>
              <w:adjustRightInd/>
              <w:jc w:val="center"/>
              <w:rPr>
                <w:color w:val="000000"/>
                <w:szCs w:val="24"/>
              </w:rPr>
            </w:pPr>
            <w:r w:rsidRPr="00D62C34">
              <w:rPr>
                <w:color w:val="000000"/>
                <w:szCs w:val="24"/>
              </w:rPr>
              <w:t>000 1102 0000000000 000</w:t>
            </w:r>
          </w:p>
        </w:tc>
        <w:tc>
          <w:tcPr>
            <w:tcW w:w="942" w:type="pct"/>
            <w:tcBorders>
              <w:top w:val="nil"/>
              <w:left w:val="nil"/>
              <w:bottom w:val="single" w:sz="4" w:space="0" w:color="000000"/>
              <w:right w:val="single" w:sz="4" w:space="0" w:color="000000"/>
            </w:tcBorders>
            <w:shd w:val="clear" w:color="auto" w:fill="auto"/>
            <w:vAlign w:val="bottom"/>
            <w:hideMark/>
          </w:tcPr>
          <w:p w14:paraId="3CA5F2F8" w14:textId="77777777" w:rsidR="00D62C34" w:rsidRPr="00D62C34" w:rsidRDefault="00D62C34" w:rsidP="00D62C34">
            <w:pPr>
              <w:overflowPunct/>
              <w:autoSpaceDE/>
              <w:autoSpaceDN/>
              <w:adjustRightInd/>
              <w:jc w:val="right"/>
              <w:rPr>
                <w:color w:val="000000"/>
                <w:szCs w:val="24"/>
              </w:rPr>
            </w:pPr>
            <w:r w:rsidRPr="00D62C34">
              <w:rPr>
                <w:color w:val="000000"/>
                <w:szCs w:val="24"/>
              </w:rPr>
              <w:t>  6 119 984,00</w:t>
            </w:r>
          </w:p>
        </w:tc>
        <w:tc>
          <w:tcPr>
            <w:tcW w:w="885" w:type="pct"/>
            <w:tcBorders>
              <w:top w:val="nil"/>
              <w:left w:val="nil"/>
              <w:bottom w:val="single" w:sz="4" w:space="0" w:color="000000"/>
              <w:right w:val="single" w:sz="4" w:space="0" w:color="000000"/>
            </w:tcBorders>
            <w:shd w:val="clear" w:color="auto" w:fill="auto"/>
            <w:vAlign w:val="bottom"/>
            <w:hideMark/>
          </w:tcPr>
          <w:p w14:paraId="4566F221" w14:textId="77777777" w:rsidR="00D62C34" w:rsidRPr="00D62C34" w:rsidRDefault="00D62C34" w:rsidP="00D62C34">
            <w:pPr>
              <w:overflowPunct/>
              <w:autoSpaceDE/>
              <w:autoSpaceDN/>
              <w:adjustRightInd/>
              <w:jc w:val="right"/>
              <w:rPr>
                <w:color w:val="000000"/>
                <w:szCs w:val="24"/>
              </w:rPr>
            </w:pPr>
            <w:r w:rsidRPr="00D62C34">
              <w:rPr>
                <w:color w:val="000000"/>
                <w:szCs w:val="24"/>
              </w:rPr>
              <w:t>  5 437 041,45</w:t>
            </w:r>
          </w:p>
        </w:tc>
        <w:tc>
          <w:tcPr>
            <w:tcW w:w="704" w:type="pct"/>
            <w:tcBorders>
              <w:top w:val="nil"/>
              <w:left w:val="nil"/>
              <w:bottom w:val="single" w:sz="4" w:space="0" w:color="000000"/>
              <w:right w:val="single" w:sz="4" w:space="0" w:color="000000"/>
            </w:tcBorders>
            <w:shd w:val="clear" w:color="auto" w:fill="auto"/>
            <w:vAlign w:val="bottom"/>
            <w:hideMark/>
          </w:tcPr>
          <w:p w14:paraId="1963B442" w14:textId="77777777" w:rsidR="00D62C34" w:rsidRPr="00D62C34" w:rsidRDefault="00D62C34" w:rsidP="00D62C34">
            <w:pPr>
              <w:overflowPunct/>
              <w:autoSpaceDE/>
              <w:autoSpaceDN/>
              <w:adjustRightInd/>
              <w:jc w:val="right"/>
              <w:rPr>
                <w:color w:val="000000"/>
                <w:szCs w:val="24"/>
              </w:rPr>
            </w:pPr>
            <w:r w:rsidRPr="00D62C34">
              <w:rPr>
                <w:color w:val="000000"/>
                <w:szCs w:val="24"/>
              </w:rPr>
              <w:t>88,84</w:t>
            </w:r>
          </w:p>
        </w:tc>
      </w:tr>
      <w:tr w:rsidR="00D62C34" w:rsidRPr="00D62C34" w14:paraId="58868EE3"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23C124A0" w14:textId="77777777" w:rsidR="00D62C34" w:rsidRPr="00D62C34" w:rsidRDefault="00D62C34" w:rsidP="00D62C34">
            <w:pPr>
              <w:overflowPunct/>
              <w:autoSpaceDE/>
              <w:autoSpaceDN/>
              <w:adjustRightInd/>
              <w:jc w:val="right"/>
              <w:rPr>
                <w:szCs w:val="24"/>
              </w:rPr>
            </w:pPr>
            <w:r w:rsidRPr="00D62C34">
              <w:rPr>
                <w:szCs w:val="24"/>
              </w:rPr>
              <w:t>248</w:t>
            </w:r>
          </w:p>
        </w:tc>
        <w:tc>
          <w:tcPr>
            <w:tcW w:w="1226" w:type="pct"/>
            <w:tcBorders>
              <w:top w:val="nil"/>
              <w:left w:val="nil"/>
              <w:bottom w:val="single" w:sz="4" w:space="0" w:color="000000"/>
              <w:right w:val="single" w:sz="4" w:space="0" w:color="000000"/>
            </w:tcBorders>
            <w:shd w:val="clear" w:color="auto" w:fill="auto"/>
            <w:vAlign w:val="bottom"/>
            <w:hideMark/>
          </w:tcPr>
          <w:p w14:paraId="43A6D47C" w14:textId="77777777" w:rsidR="00D62C34" w:rsidRPr="00D62C34" w:rsidRDefault="00D62C34" w:rsidP="00D62C34">
            <w:pPr>
              <w:overflowPunct/>
              <w:autoSpaceDE/>
              <w:autoSpaceDN/>
              <w:adjustRightInd/>
              <w:rPr>
                <w:color w:val="000000"/>
                <w:szCs w:val="24"/>
              </w:rPr>
            </w:pPr>
            <w:r w:rsidRPr="00D62C34">
              <w:rPr>
                <w:color w:val="000000"/>
                <w:szCs w:val="24"/>
              </w:rPr>
              <w:t>Закупка товаров, работ и услуг для обеспечения 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72326206" w14:textId="77777777" w:rsidR="00D62C34" w:rsidRPr="00D62C34" w:rsidRDefault="00D62C34" w:rsidP="00D62C34">
            <w:pPr>
              <w:overflowPunct/>
              <w:autoSpaceDE/>
              <w:autoSpaceDN/>
              <w:adjustRightInd/>
              <w:jc w:val="center"/>
              <w:rPr>
                <w:color w:val="000000"/>
                <w:szCs w:val="24"/>
              </w:rPr>
            </w:pPr>
            <w:r w:rsidRPr="00D62C34">
              <w:rPr>
                <w:color w:val="000000"/>
                <w:szCs w:val="24"/>
              </w:rPr>
              <w:t>000 1102 0000000000 200</w:t>
            </w:r>
          </w:p>
        </w:tc>
        <w:tc>
          <w:tcPr>
            <w:tcW w:w="942" w:type="pct"/>
            <w:tcBorders>
              <w:top w:val="nil"/>
              <w:left w:val="nil"/>
              <w:bottom w:val="single" w:sz="4" w:space="0" w:color="000000"/>
              <w:right w:val="single" w:sz="4" w:space="0" w:color="000000"/>
            </w:tcBorders>
            <w:shd w:val="clear" w:color="auto" w:fill="auto"/>
            <w:vAlign w:val="bottom"/>
            <w:hideMark/>
          </w:tcPr>
          <w:p w14:paraId="11E77D3D" w14:textId="77777777" w:rsidR="00D62C34" w:rsidRPr="00D62C34" w:rsidRDefault="00D62C34" w:rsidP="00D62C34">
            <w:pPr>
              <w:overflowPunct/>
              <w:autoSpaceDE/>
              <w:autoSpaceDN/>
              <w:adjustRightInd/>
              <w:jc w:val="right"/>
              <w:rPr>
                <w:color w:val="000000"/>
                <w:szCs w:val="24"/>
              </w:rPr>
            </w:pPr>
            <w:r w:rsidRPr="00D62C34">
              <w:rPr>
                <w:color w:val="000000"/>
                <w:szCs w:val="24"/>
              </w:rPr>
              <w:t>  4 976 520,00</w:t>
            </w:r>
          </w:p>
        </w:tc>
        <w:tc>
          <w:tcPr>
            <w:tcW w:w="885" w:type="pct"/>
            <w:tcBorders>
              <w:top w:val="nil"/>
              <w:left w:val="nil"/>
              <w:bottom w:val="single" w:sz="4" w:space="0" w:color="000000"/>
              <w:right w:val="single" w:sz="4" w:space="0" w:color="000000"/>
            </w:tcBorders>
            <w:shd w:val="clear" w:color="auto" w:fill="auto"/>
            <w:vAlign w:val="bottom"/>
            <w:hideMark/>
          </w:tcPr>
          <w:p w14:paraId="78BC46C7" w14:textId="77777777" w:rsidR="00D62C34" w:rsidRPr="00D62C34" w:rsidRDefault="00D62C34" w:rsidP="00D62C34">
            <w:pPr>
              <w:overflowPunct/>
              <w:autoSpaceDE/>
              <w:autoSpaceDN/>
              <w:adjustRightInd/>
              <w:jc w:val="right"/>
              <w:rPr>
                <w:color w:val="000000"/>
                <w:szCs w:val="24"/>
              </w:rPr>
            </w:pPr>
            <w:r w:rsidRPr="00D62C34">
              <w:rPr>
                <w:color w:val="000000"/>
                <w:szCs w:val="24"/>
              </w:rPr>
              <w:t>  4 391 805,60</w:t>
            </w:r>
          </w:p>
        </w:tc>
        <w:tc>
          <w:tcPr>
            <w:tcW w:w="704" w:type="pct"/>
            <w:tcBorders>
              <w:top w:val="nil"/>
              <w:left w:val="nil"/>
              <w:bottom w:val="single" w:sz="4" w:space="0" w:color="000000"/>
              <w:right w:val="single" w:sz="4" w:space="0" w:color="000000"/>
            </w:tcBorders>
            <w:shd w:val="clear" w:color="auto" w:fill="auto"/>
            <w:vAlign w:val="bottom"/>
            <w:hideMark/>
          </w:tcPr>
          <w:p w14:paraId="69F43448" w14:textId="77777777" w:rsidR="00D62C34" w:rsidRPr="00D62C34" w:rsidRDefault="00D62C34" w:rsidP="00D62C34">
            <w:pPr>
              <w:overflowPunct/>
              <w:autoSpaceDE/>
              <w:autoSpaceDN/>
              <w:adjustRightInd/>
              <w:jc w:val="right"/>
              <w:rPr>
                <w:color w:val="000000"/>
                <w:szCs w:val="24"/>
              </w:rPr>
            </w:pPr>
            <w:r w:rsidRPr="00D62C34">
              <w:rPr>
                <w:color w:val="000000"/>
                <w:szCs w:val="24"/>
              </w:rPr>
              <w:t>88,25</w:t>
            </w:r>
          </w:p>
        </w:tc>
      </w:tr>
      <w:tr w:rsidR="00D62C34" w:rsidRPr="00D62C34" w14:paraId="71132B3F"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D248769" w14:textId="77777777" w:rsidR="00D62C34" w:rsidRPr="00D62C34" w:rsidRDefault="00D62C34" w:rsidP="00D62C34">
            <w:pPr>
              <w:overflowPunct/>
              <w:autoSpaceDE/>
              <w:autoSpaceDN/>
              <w:adjustRightInd/>
              <w:jc w:val="right"/>
              <w:rPr>
                <w:szCs w:val="24"/>
              </w:rPr>
            </w:pPr>
            <w:r w:rsidRPr="00D62C34">
              <w:rPr>
                <w:szCs w:val="24"/>
              </w:rPr>
              <w:t>249</w:t>
            </w:r>
          </w:p>
        </w:tc>
        <w:tc>
          <w:tcPr>
            <w:tcW w:w="1226" w:type="pct"/>
            <w:tcBorders>
              <w:top w:val="nil"/>
              <w:left w:val="nil"/>
              <w:bottom w:val="single" w:sz="4" w:space="0" w:color="000000"/>
              <w:right w:val="single" w:sz="4" w:space="0" w:color="000000"/>
            </w:tcBorders>
            <w:shd w:val="clear" w:color="auto" w:fill="auto"/>
            <w:vAlign w:val="bottom"/>
            <w:hideMark/>
          </w:tcPr>
          <w:p w14:paraId="3D6BA508" w14:textId="77777777" w:rsidR="00D62C34" w:rsidRPr="00D62C34" w:rsidRDefault="00D62C34" w:rsidP="00D62C34">
            <w:pPr>
              <w:overflowPunct/>
              <w:autoSpaceDE/>
              <w:autoSpaceDN/>
              <w:adjustRightInd/>
              <w:rPr>
                <w:color w:val="000000"/>
                <w:szCs w:val="24"/>
              </w:rPr>
            </w:pPr>
            <w:r w:rsidRPr="00D62C34">
              <w:rPr>
                <w:color w:val="000000"/>
                <w:szCs w:val="24"/>
              </w:rPr>
              <w:t>Иные закупки товаров, работ и услуг для обеспечения государственных (муниципальных) нужд</w:t>
            </w:r>
          </w:p>
        </w:tc>
        <w:tc>
          <w:tcPr>
            <w:tcW w:w="865" w:type="pct"/>
            <w:tcBorders>
              <w:top w:val="nil"/>
              <w:left w:val="nil"/>
              <w:bottom w:val="single" w:sz="4" w:space="0" w:color="000000"/>
              <w:right w:val="single" w:sz="4" w:space="0" w:color="000000"/>
            </w:tcBorders>
            <w:shd w:val="clear" w:color="auto" w:fill="auto"/>
            <w:vAlign w:val="center"/>
            <w:hideMark/>
          </w:tcPr>
          <w:p w14:paraId="65A6EE3C" w14:textId="77777777" w:rsidR="00D62C34" w:rsidRPr="00D62C34" w:rsidRDefault="00D62C34" w:rsidP="00D62C34">
            <w:pPr>
              <w:overflowPunct/>
              <w:autoSpaceDE/>
              <w:autoSpaceDN/>
              <w:adjustRightInd/>
              <w:jc w:val="center"/>
              <w:rPr>
                <w:color w:val="000000"/>
                <w:szCs w:val="24"/>
              </w:rPr>
            </w:pPr>
            <w:r w:rsidRPr="00D62C34">
              <w:rPr>
                <w:color w:val="000000"/>
                <w:szCs w:val="24"/>
              </w:rPr>
              <w:t>000 1102 0000000000 240</w:t>
            </w:r>
          </w:p>
        </w:tc>
        <w:tc>
          <w:tcPr>
            <w:tcW w:w="942" w:type="pct"/>
            <w:tcBorders>
              <w:top w:val="nil"/>
              <w:left w:val="nil"/>
              <w:bottom w:val="single" w:sz="4" w:space="0" w:color="000000"/>
              <w:right w:val="single" w:sz="4" w:space="0" w:color="000000"/>
            </w:tcBorders>
            <w:shd w:val="clear" w:color="auto" w:fill="auto"/>
            <w:vAlign w:val="bottom"/>
            <w:hideMark/>
          </w:tcPr>
          <w:p w14:paraId="500E54D4" w14:textId="77777777" w:rsidR="00D62C34" w:rsidRPr="00D62C34" w:rsidRDefault="00D62C34" w:rsidP="00D62C34">
            <w:pPr>
              <w:overflowPunct/>
              <w:autoSpaceDE/>
              <w:autoSpaceDN/>
              <w:adjustRightInd/>
              <w:jc w:val="right"/>
              <w:rPr>
                <w:color w:val="000000"/>
                <w:szCs w:val="24"/>
              </w:rPr>
            </w:pPr>
            <w:r w:rsidRPr="00D62C34">
              <w:rPr>
                <w:color w:val="000000"/>
                <w:szCs w:val="24"/>
              </w:rPr>
              <w:t>  4 976 520,00</w:t>
            </w:r>
          </w:p>
        </w:tc>
        <w:tc>
          <w:tcPr>
            <w:tcW w:w="885" w:type="pct"/>
            <w:tcBorders>
              <w:top w:val="nil"/>
              <w:left w:val="nil"/>
              <w:bottom w:val="single" w:sz="4" w:space="0" w:color="000000"/>
              <w:right w:val="single" w:sz="4" w:space="0" w:color="000000"/>
            </w:tcBorders>
            <w:shd w:val="clear" w:color="auto" w:fill="auto"/>
            <w:vAlign w:val="bottom"/>
            <w:hideMark/>
          </w:tcPr>
          <w:p w14:paraId="50D92B78" w14:textId="77777777" w:rsidR="00D62C34" w:rsidRPr="00D62C34" w:rsidRDefault="00D62C34" w:rsidP="00D62C34">
            <w:pPr>
              <w:overflowPunct/>
              <w:autoSpaceDE/>
              <w:autoSpaceDN/>
              <w:adjustRightInd/>
              <w:jc w:val="right"/>
              <w:rPr>
                <w:color w:val="000000"/>
                <w:szCs w:val="24"/>
              </w:rPr>
            </w:pPr>
            <w:r w:rsidRPr="00D62C34">
              <w:rPr>
                <w:color w:val="000000"/>
                <w:szCs w:val="24"/>
              </w:rPr>
              <w:t>  4 391 805,60</w:t>
            </w:r>
          </w:p>
        </w:tc>
        <w:tc>
          <w:tcPr>
            <w:tcW w:w="704" w:type="pct"/>
            <w:tcBorders>
              <w:top w:val="nil"/>
              <w:left w:val="nil"/>
              <w:bottom w:val="single" w:sz="4" w:space="0" w:color="000000"/>
              <w:right w:val="single" w:sz="4" w:space="0" w:color="000000"/>
            </w:tcBorders>
            <w:shd w:val="clear" w:color="auto" w:fill="auto"/>
            <w:vAlign w:val="bottom"/>
            <w:hideMark/>
          </w:tcPr>
          <w:p w14:paraId="36658E5C" w14:textId="77777777" w:rsidR="00D62C34" w:rsidRPr="00D62C34" w:rsidRDefault="00D62C34" w:rsidP="00D62C34">
            <w:pPr>
              <w:overflowPunct/>
              <w:autoSpaceDE/>
              <w:autoSpaceDN/>
              <w:adjustRightInd/>
              <w:jc w:val="right"/>
              <w:rPr>
                <w:color w:val="000000"/>
                <w:szCs w:val="24"/>
              </w:rPr>
            </w:pPr>
            <w:r w:rsidRPr="00D62C34">
              <w:rPr>
                <w:color w:val="000000"/>
                <w:szCs w:val="24"/>
              </w:rPr>
              <w:t>88,25</w:t>
            </w:r>
          </w:p>
        </w:tc>
      </w:tr>
      <w:tr w:rsidR="00D62C34" w:rsidRPr="00D62C34" w14:paraId="4DE8E914"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076F0933" w14:textId="77777777" w:rsidR="00D62C34" w:rsidRPr="00D62C34" w:rsidRDefault="00D62C34" w:rsidP="00D62C34">
            <w:pPr>
              <w:overflowPunct/>
              <w:autoSpaceDE/>
              <w:autoSpaceDN/>
              <w:adjustRightInd/>
              <w:jc w:val="right"/>
              <w:rPr>
                <w:szCs w:val="24"/>
              </w:rPr>
            </w:pPr>
            <w:r w:rsidRPr="00D62C34">
              <w:rPr>
                <w:szCs w:val="24"/>
              </w:rPr>
              <w:t>250</w:t>
            </w:r>
          </w:p>
        </w:tc>
        <w:tc>
          <w:tcPr>
            <w:tcW w:w="1226" w:type="pct"/>
            <w:tcBorders>
              <w:top w:val="nil"/>
              <w:left w:val="nil"/>
              <w:bottom w:val="single" w:sz="4" w:space="0" w:color="000000"/>
              <w:right w:val="single" w:sz="4" w:space="0" w:color="000000"/>
            </w:tcBorders>
            <w:shd w:val="clear" w:color="auto" w:fill="auto"/>
            <w:vAlign w:val="bottom"/>
            <w:hideMark/>
          </w:tcPr>
          <w:p w14:paraId="49C0A000" w14:textId="77777777" w:rsidR="00D62C34" w:rsidRPr="00D62C34" w:rsidRDefault="00D62C34" w:rsidP="00D62C34">
            <w:pPr>
              <w:overflowPunct/>
              <w:autoSpaceDE/>
              <w:autoSpaceDN/>
              <w:adjustRightInd/>
              <w:rPr>
                <w:color w:val="000000"/>
                <w:szCs w:val="24"/>
              </w:rPr>
            </w:pPr>
            <w:r w:rsidRPr="00D62C34">
              <w:rPr>
                <w:color w:val="000000"/>
                <w:szCs w:val="24"/>
              </w:rPr>
              <w:t xml:space="preserve">Прочая закупка товаров, работ и </w:t>
            </w:r>
            <w:r w:rsidRPr="00D62C34">
              <w:rPr>
                <w:color w:val="000000"/>
                <w:szCs w:val="24"/>
              </w:rPr>
              <w:lastRenderedPageBreak/>
              <w:t>услуг</w:t>
            </w:r>
          </w:p>
        </w:tc>
        <w:tc>
          <w:tcPr>
            <w:tcW w:w="865" w:type="pct"/>
            <w:tcBorders>
              <w:top w:val="nil"/>
              <w:left w:val="nil"/>
              <w:bottom w:val="single" w:sz="4" w:space="0" w:color="000000"/>
              <w:right w:val="single" w:sz="4" w:space="0" w:color="000000"/>
            </w:tcBorders>
            <w:shd w:val="clear" w:color="auto" w:fill="auto"/>
            <w:vAlign w:val="center"/>
            <w:hideMark/>
          </w:tcPr>
          <w:p w14:paraId="7DC6FBDC" w14:textId="77777777" w:rsidR="00D62C34" w:rsidRPr="00D62C34" w:rsidRDefault="00D62C34" w:rsidP="00D62C34">
            <w:pPr>
              <w:overflowPunct/>
              <w:autoSpaceDE/>
              <w:autoSpaceDN/>
              <w:adjustRightInd/>
              <w:jc w:val="center"/>
              <w:rPr>
                <w:color w:val="000000"/>
                <w:szCs w:val="24"/>
              </w:rPr>
            </w:pPr>
            <w:r w:rsidRPr="00D62C34">
              <w:rPr>
                <w:color w:val="000000"/>
                <w:szCs w:val="24"/>
              </w:rPr>
              <w:lastRenderedPageBreak/>
              <w:t xml:space="preserve">000 1102 0000000000 </w:t>
            </w:r>
            <w:r w:rsidRPr="00D62C34">
              <w:rPr>
                <w:color w:val="000000"/>
                <w:szCs w:val="24"/>
              </w:rPr>
              <w:lastRenderedPageBreak/>
              <w:t>244</w:t>
            </w:r>
          </w:p>
        </w:tc>
        <w:tc>
          <w:tcPr>
            <w:tcW w:w="942" w:type="pct"/>
            <w:tcBorders>
              <w:top w:val="nil"/>
              <w:left w:val="nil"/>
              <w:bottom w:val="single" w:sz="4" w:space="0" w:color="000000"/>
              <w:right w:val="single" w:sz="4" w:space="0" w:color="000000"/>
            </w:tcBorders>
            <w:shd w:val="clear" w:color="auto" w:fill="auto"/>
            <w:vAlign w:val="bottom"/>
            <w:hideMark/>
          </w:tcPr>
          <w:p w14:paraId="55B91B49" w14:textId="77777777" w:rsidR="00D62C34" w:rsidRPr="00D62C34" w:rsidRDefault="00D62C34" w:rsidP="00D62C34">
            <w:pPr>
              <w:overflowPunct/>
              <w:autoSpaceDE/>
              <w:autoSpaceDN/>
              <w:adjustRightInd/>
              <w:jc w:val="right"/>
              <w:rPr>
                <w:color w:val="000000"/>
                <w:szCs w:val="24"/>
              </w:rPr>
            </w:pPr>
            <w:r w:rsidRPr="00D62C34">
              <w:rPr>
                <w:color w:val="000000"/>
                <w:szCs w:val="24"/>
              </w:rPr>
              <w:lastRenderedPageBreak/>
              <w:t>  4 976 520,00</w:t>
            </w:r>
          </w:p>
        </w:tc>
        <w:tc>
          <w:tcPr>
            <w:tcW w:w="885" w:type="pct"/>
            <w:tcBorders>
              <w:top w:val="nil"/>
              <w:left w:val="nil"/>
              <w:bottom w:val="single" w:sz="4" w:space="0" w:color="000000"/>
              <w:right w:val="single" w:sz="4" w:space="0" w:color="000000"/>
            </w:tcBorders>
            <w:shd w:val="clear" w:color="auto" w:fill="auto"/>
            <w:vAlign w:val="bottom"/>
            <w:hideMark/>
          </w:tcPr>
          <w:p w14:paraId="39589CCE" w14:textId="77777777" w:rsidR="00D62C34" w:rsidRPr="00D62C34" w:rsidRDefault="00D62C34" w:rsidP="00D62C34">
            <w:pPr>
              <w:overflowPunct/>
              <w:autoSpaceDE/>
              <w:autoSpaceDN/>
              <w:adjustRightInd/>
              <w:jc w:val="right"/>
              <w:rPr>
                <w:color w:val="000000"/>
                <w:szCs w:val="24"/>
              </w:rPr>
            </w:pPr>
            <w:r w:rsidRPr="00D62C34">
              <w:rPr>
                <w:color w:val="000000"/>
                <w:szCs w:val="24"/>
              </w:rPr>
              <w:t>  4 391 805,60</w:t>
            </w:r>
          </w:p>
        </w:tc>
        <w:tc>
          <w:tcPr>
            <w:tcW w:w="704" w:type="pct"/>
            <w:tcBorders>
              <w:top w:val="nil"/>
              <w:left w:val="nil"/>
              <w:bottom w:val="single" w:sz="4" w:space="0" w:color="000000"/>
              <w:right w:val="single" w:sz="4" w:space="0" w:color="000000"/>
            </w:tcBorders>
            <w:shd w:val="clear" w:color="auto" w:fill="auto"/>
            <w:vAlign w:val="bottom"/>
            <w:hideMark/>
          </w:tcPr>
          <w:p w14:paraId="17846A26" w14:textId="77777777" w:rsidR="00D62C34" w:rsidRPr="00D62C34" w:rsidRDefault="00D62C34" w:rsidP="00D62C34">
            <w:pPr>
              <w:overflowPunct/>
              <w:autoSpaceDE/>
              <w:autoSpaceDN/>
              <w:adjustRightInd/>
              <w:jc w:val="right"/>
              <w:rPr>
                <w:color w:val="000000"/>
                <w:szCs w:val="24"/>
              </w:rPr>
            </w:pPr>
            <w:r w:rsidRPr="00D62C34">
              <w:rPr>
                <w:color w:val="000000"/>
                <w:szCs w:val="24"/>
              </w:rPr>
              <w:t>88,25</w:t>
            </w:r>
          </w:p>
        </w:tc>
      </w:tr>
      <w:tr w:rsidR="00D62C34" w:rsidRPr="00D62C34" w14:paraId="59836BD6"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7B4283B9" w14:textId="77777777" w:rsidR="00D62C34" w:rsidRPr="00D62C34" w:rsidRDefault="00D62C34" w:rsidP="00D62C34">
            <w:pPr>
              <w:overflowPunct/>
              <w:autoSpaceDE/>
              <w:autoSpaceDN/>
              <w:adjustRightInd/>
              <w:jc w:val="right"/>
              <w:rPr>
                <w:szCs w:val="24"/>
              </w:rPr>
            </w:pPr>
            <w:r w:rsidRPr="00D62C34">
              <w:rPr>
                <w:szCs w:val="24"/>
              </w:rPr>
              <w:t>251</w:t>
            </w:r>
          </w:p>
        </w:tc>
        <w:tc>
          <w:tcPr>
            <w:tcW w:w="1226" w:type="pct"/>
            <w:tcBorders>
              <w:top w:val="nil"/>
              <w:left w:val="nil"/>
              <w:bottom w:val="single" w:sz="4" w:space="0" w:color="000000"/>
              <w:right w:val="single" w:sz="4" w:space="0" w:color="000000"/>
            </w:tcBorders>
            <w:shd w:val="clear" w:color="auto" w:fill="auto"/>
            <w:vAlign w:val="bottom"/>
            <w:hideMark/>
          </w:tcPr>
          <w:p w14:paraId="41C439C8" w14:textId="77777777" w:rsidR="00D62C34" w:rsidRPr="00D62C34" w:rsidRDefault="00D62C34" w:rsidP="00D62C34">
            <w:pPr>
              <w:overflowPunct/>
              <w:autoSpaceDE/>
              <w:autoSpaceDN/>
              <w:adjustRightInd/>
              <w:rPr>
                <w:color w:val="000000"/>
                <w:szCs w:val="24"/>
              </w:rPr>
            </w:pPr>
            <w:r w:rsidRPr="00D62C34">
              <w:rPr>
                <w:color w:val="000000"/>
                <w:szCs w:val="24"/>
              </w:rPr>
              <w:t xml:space="preserve">Предоставление субсидий бюджетным, автономным учреждениям и иным некоммерческим организациям    </w:t>
            </w:r>
          </w:p>
        </w:tc>
        <w:tc>
          <w:tcPr>
            <w:tcW w:w="865" w:type="pct"/>
            <w:tcBorders>
              <w:top w:val="nil"/>
              <w:left w:val="nil"/>
              <w:bottom w:val="single" w:sz="4" w:space="0" w:color="000000"/>
              <w:right w:val="single" w:sz="4" w:space="0" w:color="000000"/>
            </w:tcBorders>
            <w:shd w:val="clear" w:color="auto" w:fill="auto"/>
            <w:vAlign w:val="center"/>
            <w:hideMark/>
          </w:tcPr>
          <w:p w14:paraId="1FE984F3" w14:textId="77777777" w:rsidR="00D62C34" w:rsidRPr="00D62C34" w:rsidRDefault="00D62C34" w:rsidP="00D62C34">
            <w:pPr>
              <w:overflowPunct/>
              <w:autoSpaceDE/>
              <w:autoSpaceDN/>
              <w:adjustRightInd/>
              <w:jc w:val="center"/>
              <w:rPr>
                <w:color w:val="000000"/>
                <w:szCs w:val="24"/>
              </w:rPr>
            </w:pPr>
            <w:r w:rsidRPr="00D62C34">
              <w:rPr>
                <w:color w:val="000000"/>
                <w:szCs w:val="24"/>
              </w:rPr>
              <w:t>000 1102 0000000000 600</w:t>
            </w:r>
          </w:p>
        </w:tc>
        <w:tc>
          <w:tcPr>
            <w:tcW w:w="942" w:type="pct"/>
            <w:tcBorders>
              <w:top w:val="nil"/>
              <w:left w:val="nil"/>
              <w:bottom w:val="single" w:sz="4" w:space="0" w:color="000000"/>
              <w:right w:val="single" w:sz="4" w:space="0" w:color="000000"/>
            </w:tcBorders>
            <w:shd w:val="clear" w:color="auto" w:fill="auto"/>
            <w:vAlign w:val="bottom"/>
            <w:hideMark/>
          </w:tcPr>
          <w:p w14:paraId="5C9E2934" w14:textId="77777777" w:rsidR="00D62C34" w:rsidRPr="00D62C34" w:rsidRDefault="00D62C34" w:rsidP="00D62C34">
            <w:pPr>
              <w:overflowPunct/>
              <w:autoSpaceDE/>
              <w:autoSpaceDN/>
              <w:adjustRightInd/>
              <w:jc w:val="right"/>
              <w:rPr>
                <w:color w:val="000000"/>
                <w:szCs w:val="24"/>
              </w:rPr>
            </w:pPr>
            <w:r w:rsidRPr="00D62C34">
              <w:rPr>
                <w:color w:val="000000"/>
                <w:szCs w:val="24"/>
              </w:rPr>
              <w:t>  1 143 464,00</w:t>
            </w:r>
          </w:p>
        </w:tc>
        <w:tc>
          <w:tcPr>
            <w:tcW w:w="885" w:type="pct"/>
            <w:tcBorders>
              <w:top w:val="nil"/>
              <w:left w:val="nil"/>
              <w:bottom w:val="single" w:sz="4" w:space="0" w:color="000000"/>
              <w:right w:val="single" w:sz="4" w:space="0" w:color="000000"/>
            </w:tcBorders>
            <w:shd w:val="clear" w:color="auto" w:fill="auto"/>
            <w:vAlign w:val="bottom"/>
            <w:hideMark/>
          </w:tcPr>
          <w:p w14:paraId="3A9FA24F" w14:textId="77777777" w:rsidR="00D62C34" w:rsidRPr="00D62C34" w:rsidRDefault="00D62C34" w:rsidP="00D62C34">
            <w:pPr>
              <w:overflowPunct/>
              <w:autoSpaceDE/>
              <w:autoSpaceDN/>
              <w:adjustRightInd/>
              <w:jc w:val="right"/>
              <w:rPr>
                <w:color w:val="000000"/>
                <w:szCs w:val="24"/>
              </w:rPr>
            </w:pPr>
            <w:r w:rsidRPr="00D62C34">
              <w:rPr>
                <w:color w:val="000000"/>
                <w:szCs w:val="24"/>
              </w:rPr>
              <w:t>  1 045 235,85</w:t>
            </w:r>
          </w:p>
        </w:tc>
        <w:tc>
          <w:tcPr>
            <w:tcW w:w="704" w:type="pct"/>
            <w:tcBorders>
              <w:top w:val="nil"/>
              <w:left w:val="nil"/>
              <w:bottom w:val="single" w:sz="4" w:space="0" w:color="000000"/>
              <w:right w:val="single" w:sz="4" w:space="0" w:color="000000"/>
            </w:tcBorders>
            <w:shd w:val="clear" w:color="auto" w:fill="auto"/>
            <w:vAlign w:val="bottom"/>
            <w:hideMark/>
          </w:tcPr>
          <w:p w14:paraId="19227230" w14:textId="77777777" w:rsidR="00D62C34" w:rsidRPr="00D62C34" w:rsidRDefault="00D62C34" w:rsidP="00D62C34">
            <w:pPr>
              <w:overflowPunct/>
              <w:autoSpaceDE/>
              <w:autoSpaceDN/>
              <w:adjustRightInd/>
              <w:jc w:val="right"/>
              <w:rPr>
                <w:color w:val="000000"/>
                <w:szCs w:val="24"/>
              </w:rPr>
            </w:pPr>
            <w:r w:rsidRPr="00D62C34">
              <w:rPr>
                <w:color w:val="000000"/>
                <w:szCs w:val="24"/>
              </w:rPr>
              <w:t>91,41</w:t>
            </w:r>
          </w:p>
        </w:tc>
      </w:tr>
      <w:tr w:rsidR="00D62C34" w:rsidRPr="00D62C34" w14:paraId="53B298EB"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21CCC6C3" w14:textId="77777777" w:rsidR="00D62C34" w:rsidRPr="00D62C34" w:rsidRDefault="00D62C34" w:rsidP="00D62C34">
            <w:pPr>
              <w:overflowPunct/>
              <w:autoSpaceDE/>
              <w:autoSpaceDN/>
              <w:adjustRightInd/>
              <w:jc w:val="right"/>
              <w:rPr>
                <w:szCs w:val="24"/>
              </w:rPr>
            </w:pPr>
            <w:r w:rsidRPr="00D62C34">
              <w:rPr>
                <w:szCs w:val="24"/>
              </w:rPr>
              <w:t>252</w:t>
            </w:r>
          </w:p>
        </w:tc>
        <w:tc>
          <w:tcPr>
            <w:tcW w:w="1226" w:type="pct"/>
            <w:tcBorders>
              <w:top w:val="nil"/>
              <w:left w:val="nil"/>
              <w:bottom w:val="single" w:sz="4" w:space="0" w:color="000000"/>
              <w:right w:val="single" w:sz="4" w:space="0" w:color="000000"/>
            </w:tcBorders>
            <w:shd w:val="clear" w:color="auto" w:fill="auto"/>
            <w:vAlign w:val="bottom"/>
            <w:hideMark/>
          </w:tcPr>
          <w:p w14:paraId="47F1EE65" w14:textId="77777777" w:rsidR="00D62C34" w:rsidRPr="00D62C34" w:rsidRDefault="00D62C34" w:rsidP="00D62C34">
            <w:pPr>
              <w:overflowPunct/>
              <w:autoSpaceDE/>
              <w:autoSpaceDN/>
              <w:adjustRightInd/>
              <w:rPr>
                <w:color w:val="000000"/>
                <w:szCs w:val="24"/>
              </w:rPr>
            </w:pPr>
            <w:r w:rsidRPr="00D62C34">
              <w:rPr>
                <w:color w:val="000000"/>
                <w:szCs w:val="24"/>
              </w:rPr>
              <w:t>Субсидии бюджетным учреждениям</w:t>
            </w:r>
          </w:p>
        </w:tc>
        <w:tc>
          <w:tcPr>
            <w:tcW w:w="865" w:type="pct"/>
            <w:tcBorders>
              <w:top w:val="nil"/>
              <w:left w:val="nil"/>
              <w:bottom w:val="single" w:sz="4" w:space="0" w:color="000000"/>
              <w:right w:val="single" w:sz="4" w:space="0" w:color="000000"/>
            </w:tcBorders>
            <w:shd w:val="clear" w:color="auto" w:fill="auto"/>
            <w:vAlign w:val="center"/>
            <w:hideMark/>
          </w:tcPr>
          <w:p w14:paraId="27538471" w14:textId="77777777" w:rsidR="00D62C34" w:rsidRPr="00D62C34" w:rsidRDefault="00D62C34" w:rsidP="00D62C34">
            <w:pPr>
              <w:overflowPunct/>
              <w:autoSpaceDE/>
              <w:autoSpaceDN/>
              <w:adjustRightInd/>
              <w:jc w:val="center"/>
              <w:rPr>
                <w:color w:val="000000"/>
                <w:szCs w:val="24"/>
              </w:rPr>
            </w:pPr>
            <w:r w:rsidRPr="00D62C34">
              <w:rPr>
                <w:color w:val="000000"/>
                <w:szCs w:val="24"/>
              </w:rPr>
              <w:t>000 1102 0000000000 610</w:t>
            </w:r>
          </w:p>
        </w:tc>
        <w:tc>
          <w:tcPr>
            <w:tcW w:w="942" w:type="pct"/>
            <w:tcBorders>
              <w:top w:val="nil"/>
              <w:left w:val="nil"/>
              <w:bottom w:val="single" w:sz="4" w:space="0" w:color="000000"/>
              <w:right w:val="single" w:sz="4" w:space="0" w:color="000000"/>
            </w:tcBorders>
            <w:shd w:val="clear" w:color="auto" w:fill="auto"/>
            <w:vAlign w:val="bottom"/>
            <w:hideMark/>
          </w:tcPr>
          <w:p w14:paraId="4A0C9E2B" w14:textId="77777777" w:rsidR="00D62C34" w:rsidRPr="00D62C34" w:rsidRDefault="00D62C34" w:rsidP="00D62C34">
            <w:pPr>
              <w:overflowPunct/>
              <w:autoSpaceDE/>
              <w:autoSpaceDN/>
              <w:adjustRightInd/>
              <w:jc w:val="right"/>
              <w:rPr>
                <w:color w:val="000000"/>
                <w:szCs w:val="24"/>
              </w:rPr>
            </w:pPr>
            <w:r w:rsidRPr="00D62C34">
              <w:rPr>
                <w:color w:val="000000"/>
                <w:szCs w:val="24"/>
              </w:rPr>
              <w:t>  1 143 464,00</w:t>
            </w:r>
          </w:p>
        </w:tc>
        <w:tc>
          <w:tcPr>
            <w:tcW w:w="885" w:type="pct"/>
            <w:tcBorders>
              <w:top w:val="nil"/>
              <w:left w:val="nil"/>
              <w:bottom w:val="single" w:sz="4" w:space="0" w:color="000000"/>
              <w:right w:val="single" w:sz="4" w:space="0" w:color="000000"/>
            </w:tcBorders>
            <w:shd w:val="clear" w:color="auto" w:fill="auto"/>
            <w:vAlign w:val="bottom"/>
            <w:hideMark/>
          </w:tcPr>
          <w:p w14:paraId="611CBD86" w14:textId="77777777" w:rsidR="00D62C34" w:rsidRPr="00D62C34" w:rsidRDefault="00D62C34" w:rsidP="00D62C34">
            <w:pPr>
              <w:overflowPunct/>
              <w:autoSpaceDE/>
              <w:autoSpaceDN/>
              <w:adjustRightInd/>
              <w:jc w:val="right"/>
              <w:rPr>
                <w:color w:val="000000"/>
                <w:szCs w:val="24"/>
              </w:rPr>
            </w:pPr>
            <w:r w:rsidRPr="00D62C34">
              <w:rPr>
                <w:color w:val="000000"/>
                <w:szCs w:val="24"/>
              </w:rPr>
              <w:t>  1 045 235,85</w:t>
            </w:r>
          </w:p>
        </w:tc>
        <w:tc>
          <w:tcPr>
            <w:tcW w:w="704" w:type="pct"/>
            <w:tcBorders>
              <w:top w:val="nil"/>
              <w:left w:val="nil"/>
              <w:bottom w:val="single" w:sz="4" w:space="0" w:color="000000"/>
              <w:right w:val="single" w:sz="4" w:space="0" w:color="000000"/>
            </w:tcBorders>
            <w:shd w:val="clear" w:color="auto" w:fill="auto"/>
            <w:vAlign w:val="bottom"/>
            <w:hideMark/>
          </w:tcPr>
          <w:p w14:paraId="269F98B8" w14:textId="77777777" w:rsidR="00D62C34" w:rsidRPr="00D62C34" w:rsidRDefault="00D62C34" w:rsidP="00D62C34">
            <w:pPr>
              <w:overflowPunct/>
              <w:autoSpaceDE/>
              <w:autoSpaceDN/>
              <w:adjustRightInd/>
              <w:jc w:val="right"/>
              <w:rPr>
                <w:color w:val="000000"/>
                <w:szCs w:val="24"/>
              </w:rPr>
            </w:pPr>
            <w:r w:rsidRPr="00D62C34">
              <w:rPr>
                <w:color w:val="000000"/>
                <w:szCs w:val="24"/>
              </w:rPr>
              <w:t>91,41</w:t>
            </w:r>
          </w:p>
        </w:tc>
      </w:tr>
      <w:tr w:rsidR="00D62C34" w:rsidRPr="00D62C34" w14:paraId="0AD9779F" w14:textId="77777777" w:rsidTr="00D62C34">
        <w:trPr>
          <w:trHeight w:val="157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05A1538E" w14:textId="77777777" w:rsidR="00D62C34" w:rsidRPr="00D62C34" w:rsidRDefault="00D62C34" w:rsidP="00D62C34">
            <w:pPr>
              <w:overflowPunct/>
              <w:autoSpaceDE/>
              <w:autoSpaceDN/>
              <w:adjustRightInd/>
              <w:jc w:val="right"/>
              <w:rPr>
                <w:szCs w:val="24"/>
              </w:rPr>
            </w:pPr>
            <w:r w:rsidRPr="00D62C34">
              <w:rPr>
                <w:szCs w:val="24"/>
              </w:rPr>
              <w:t>253</w:t>
            </w:r>
          </w:p>
        </w:tc>
        <w:tc>
          <w:tcPr>
            <w:tcW w:w="1226" w:type="pct"/>
            <w:tcBorders>
              <w:top w:val="nil"/>
              <w:left w:val="nil"/>
              <w:bottom w:val="single" w:sz="4" w:space="0" w:color="000000"/>
              <w:right w:val="single" w:sz="4" w:space="0" w:color="000000"/>
            </w:tcBorders>
            <w:shd w:val="clear" w:color="auto" w:fill="auto"/>
            <w:vAlign w:val="bottom"/>
            <w:hideMark/>
          </w:tcPr>
          <w:p w14:paraId="190F1C72" w14:textId="77777777" w:rsidR="00D62C34" w:rsidRPr="00D62C34" w:rsidRDefault="00D62C34" w:rsidP="00D62C34">
            <w:pPr>
              <w:overflowPunct/>
              <w:autoSpaceDE/>
              <w:autoSpaceDN/>
              <w:adjustRightInd/>
              <w:rPr>
                <w:color w:val="000000"/>
                <w:szCs w:val="24"/>
              </w:rPr>
            </w:pPr>
            <w:r w:rsidRPr="00D62C34">
              <w:rPr>
                <w:color w:val="000000"/>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pct"/>
            <w:tcBorders>
              <w:top w:val="nil"/>
              <w:left w:val="nil"/>
              <w:bottom w:val="single" w:sz="4" w:space="0" w:color="000000"/>
              <w:right w:val="single" w:sz="4" w:space="0" w:color="000000"/>
            </w:tcBorders>
            <w:shd w:val="clear" w:color="auto" w:fill="auto"/>
            <w:vAlign w:val="center"/>
            <w:hideMark/>
          </w:tcPr>
          <w:p w14:paraId="73C2FB2E" w14:textId="77777777" w:rsidR="00D62C34" w:rsidRPr="00D62C34" w:rsidRDefault="00D62C34" w:rsidP="00D62C34">
            <w:pPr>
              <w:overflowPunct/>
              <w:autoSpaceDE/>
              <w:autoSpaceDN/>
              <w:adjustRightInd/>
              <w:jc w:val="center"/>
              <w:rPr>
                <w:color w:val="000000"/>
                <w:szCs w:val="24"/>
              </w:rPr>
            </w:pPr>
            <w:r w:rsidRPr="00D62C34">
              <w:rPr>
                <w:color w:val="000000"/>
                <w:szCs w:val="24"/>
              </w:rPr>
              <w:t>000 1102 0000000000 611</w:t>
            </w:r>
          </w:p>
        </w:tc>
        <w:tc>
          <w:tcPr>
            <w:tcW w:w="942" w:type="pct"/>
            <w:tcBorders>
              <w:top w:val="nil"/>
              <w:left w:val="nil"/>
              <w:bottom w:val="single" w:sz="4" w:space="0" w:color="000000"/>
              <w:right w:val="single" w:sz="4" w:space="0" w:color="000000"/>
            </w:tcBorders>
            <w:shd w:val="clear" w:color="auto" w:fill="auto"/>
            <w:vAlign w:val="bottom"/>
            <w:hideMark/>
          </w:tcPr>
          <w:p w14:paraId="1A2B15A4" w14:textId="77777777" w:rsidR="00D62C34" w:rsidRPr="00D62C34" w:rsidRDefault="00D62C34" w:rsidP="00D62C34">
            <w:pPr>
              <w:overflowPunct/>
              <w:autoSpaceDE/>
              <w:autoSpaceDN/>
              <w:adjustRightInd/>
              <w:jc w:val="right"/>
              <w:rPr>
                <w:color w:val="000000"/>
                <w:szCs w:val="24"/>
              </w:rPr>
            </w:pPr>
            <w:r w:rsidRPr="00D62C34">
              <w:rPr>
                <w:color w:val="000000"/>
                <w:szCs w:val="24"/>
              </w:rPr>
              <w:t>   626 964,00</w:t>
            </w:r>
          </w:p>
        </w:tc>
        <w:tc>
          <w:tcPr>
            <w:tcW w:w="885" w:type="pct"/>
            <w:tcBorders>
              <w:top w:val="nil"/>
              <w:left w:val="nil"/>
              <w:bottom w:val="single" w:sz="4" w:space="0" w:color="000000"/>
              <w:right w:val="single" w:sz="4" w:space="0" w:color="000000"/>
            </w:tcBorders>
            <w:shd w:val="clear" w:color="auto" w:fill="auto"/>
            <w:vAlign w:val="bottom"/>
            <w:hideMark/>
          </w:tcPr>
          <w:p w14:paraId="01E9E6DC" w14:textId="77777777" w:rsidR="00D62C34" w:rsidRPr="00D62C34" w:rsidRDefault="00D62C34" w:rsidP="00D62C34">
            <w:pPr>
              <w:overflowPunct/>
              <w:autoSpaceDE/>
              <w:autoSpaceDN/>
              <w:adjustRightInd/>
              <w:jc w:val="right"/>
              <w:rPr>
                <w:color w:val="000000"/>
                <w:szCs w:val="24"/>
              </w:rPr>
            </w:pPr>
            <w:r w:rsidRPr="00D62C34">
              <w:rPr>
                <w:color w:val="000000"/>
                <w:szCs w:val="24"/>
              </w:rPr>
              <w:t>   528 735,85</w:t>
            </w:r>
          </w:p>
        </w:tc>
        <w:tc>
          <w:tcPr>
            <w:tcW w:w="704" w:type="pct"/>
            <w:tcBorders>
              <w:top w:val="nil"/>
              <w:left w:val="nil"/>
              <w:bottom w:val="single" w:sz="4" w:space="0" w:color="000000"/>
              <w:right w:val="single" w:sz="4" w:space="0" w:color="000000"/>
            </w:tcBorders>
            <w:shd w:val="clear" w:color="auto" w:fill="auto"/>
            <w:vAlign w:val="bottom"/>
            <w:hideMark/>
          </w:tcPr>
          <w:p w14:paraId="054A34D5" w14:textId="77777777" w:rsidR="00D62C34" w:rsidRPr="00D62C34" w:rsidRDefault="00D62C34" w:rsidP="00D62C34">
            <w:pPr>
              <w:overflowPunct/>
              <w:autoSpaceDE/>
              <w:autoSpaceDN/>
              <w:adjustRightInd/>
              <w:jc w:val="right"/>
              <w:rPr>
                <w:color w:val="000000"/>
                <w:szCs w:val="24"/>
              </w:rPr>
            </w:pPr>
            <w:r w:rsidRPr="00D62C34">
              <w:rPr>
                <w:color w:val="000000"/>
                <w:szCs w:val="24"/>
              </w:rPr>
              <w:t>84,33</w:t>
            </w:r>
          </w:p>
        </w:tc>
      </w:tr>
      <w:tr w:rsidR="00D62C34" w:rsidRPr="00D62C34" w14:paraId="0DCE1E3B"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53CEC79F" w14:textId="77777777" w:rsidR="00D62C34" w:rsidRPr="00D62C34" w:rsidRDefault="00D62C34" w:rsidP="00D62C34">
            <w:pPr>
              <w:overflowPunct/>
              <w:autoSpaceDE/>
              <w:autoSpaceDN/>
              <w:adjustRightInd/>
              <w:jc w:val="right"/>
              <w:rPr>
                <w:szCs w:val="24"/>
              </w:rPr>
            </w:pPr>
            <w:r w:rsidRPr="00D62C34">
              <w:rPr>
                <w:szCs w:val="24"/>
              </w:rPr>
              <w:t>254</w:t>
            </w:r>
          </w:p>
        </w:tc>
        <w:tc>
          <w:tcPr>
            <w:tcW w:w="1226" w:type="pct"/>
            <w:tcBorders>
              <w:top w:val="nil"/>
              <w:left w:val="nil"/>
              <w:bottom w:val="single" w:sz="4" w:space="0" w:color="000000"/>
              <w:right w:val="single" w:sz="4" w:space="0" w:color="000000"/>
            </w:tcBorders>
            <w:shd w:val="clear" w:color="auto" w:fill="auto"/>
            <w:vAlign w:val="bottom"/>
            <w:hideMark/>
          </w:tcPr>
          <w:p w14:paraId="3ECD0A89" w14:textId="77777777" w:rsidR="00D62C34" w:rsidRPr="00D62C34" w:rsidRDefault="00D62C34" w:rsidP="00D62C34">
            <w:pPr>
              <w:overflowPunct/>
              <w:autoSpaceDE/>
              <w:autoSpaceDN/>
              <w:adjustRightInd/>
              <w:rPr>
                <w:color w:val="000000"/>
                <w:szCs w:val="24"/>
              </w:rPr>
            </w:pPr>
            <w:r w:rsidRPr="00D62C34">
              <w:rPr>
                <w:color w:val="000000"/>
                <w:szCs w:val="24"/>
              </w:rPr>
              <w:t>Субсидии бюджетным учреждениям на иные цели</w:t>
            </w:r>
          </w:p>
        </w:tc>
        <w:tc>
          <w:tcPr>
            <w:tcW w:w="865" w:type="pct"/>
            <w:tcBorders>
              <w:top w:val="nil"/>
              <w:left w:val="nil"/>
              <w:bottom w:val="single" w:sz="4" w:space="0" w:color="000000"/>
              <w:right w:val="single" w:sz="4" w:space="0" w:color="000000"/>
            </w:tcBorders>
            <w:shd w:val="clear" w:color="auto" w:fill="auto"/>
            <w:vAlign w:val="center"/>
            <w:hideMark/>
          </w:tcPr>
          <w:p w14:paraId="5B1A12AB" w14:textId="77777777" w:rsidR="00D62C34" w:rsidRPr="00D62C34" w:rsidRDefault="00D62C34" w:rsidP="00D62C34">
            <w:pPr>
              <w:overflowPunct/>
              <w:autoSpaceDE/>
              <w:autoSpaceDN/>
              <w:adjustRightInd/>
              <w:jc w:val="center"/>
              <w:rPr>
                <w:color w:val="000000"/>
                <w:szCs w:val="24"/>
              </w:rPr>
            </w:pPr>
            <w:r w:rsidRPr="00D62C34">
              <w:rPr>
                <w:color w:val="000000"/>
                <w:szCs w:val="24"/>
              </w:rPr>
              <w:t>000 1102 0000000000 612</w:t>
            </w:r>
          </w:p>
        </w:tc>
        <w:tc>
          <w:tcPr>
            <w:tcW w:w="942" w:type="pct"/>
            <w:tcBorders>
              <w:top w:val="nil"/>
              <w:left w:val="nil"/>
              <w:bottom w:val="single" w:sz="4" w:space="0" w:color="000000"/>
              <w:right w:val="single" w:sz="4" w:space="0" w:color="000000"/>
            </w:tcBorders>
            <w:shd w:val="clear" w:color="auto" w:fill="auto"/>
            <w:vAlign w:val="bottom"/>
            <w:hideMark/>
          </w:tcPr>
          <w:p w14:paraId="124B0F5A" w14:textId="77777777" w:rsidR="00D62C34" w:rsidRPr="00D62C34" w:rsidRDefault="00D62C34" w:rsidP="00D62C34">
            <w:pPr>
              <w:overflowPunct/>
              <w:autoSpaceDE/>
              <w:autoSpaceDN/>
              <w:adjustRightInd/>
              <w:jc w:val="right"/>
              <w:rPr>
                <w:color w:val="000000"/>
                <w:szCs w:val="24"/>
              </w:rPr>
            </w:pPr>
            <w:r w:rsidRPr="00D62C34">
              <w:rPr>
                <w:color w:val="000000"/>
                <w:szCs w:val="24"/>
              </w:rPr>
              <w:t>   516 500,00</w:t>
            </w:r>
          </w:p>
        </w:tc>
        <w:tc>
          <w:tcPr>
            <w:tcW w:w="885" w:type="pct"/>
            <w:tcBorders>
              <w:top w:val="nil"/>
              <w:left w:val="nil"/>
              <w:bottom w:val="single" w:sz="4" w:space="0" w:color="000000"/>
              <w:right w:val="single" w:sz="4" w:space="0" w:color="000000"/>
            </w:tcBorders>
            <w:shd w:val="clear" w:color="auto" w:fill="auto"/>
            <w:vAlign w:val="bottom"/>
            <w:hideMark/>
          </w:tcPr>
          <w:p w14:paraId="6498B261" w14:textId="77777777" w:rsidR="00D62C34" w:rsidRPr="00D62C34" w:rsidRDefault="00D62C34" w:rsidP="00D62C34">
            <w:pPr>
              <w:overflowPunct/>
              <w:autoSpaceDE/>
              <w:autoSpaceDN/>
              <w:adjustRightInd/>
              <w:jc w:val="right"/>
              <w:rPr>
                <w:color w:val="000000"/>
                <w:szCs w:val="24"/>
              </w:rPr>
            </w:pPr>
            <w:r w:rsidRPr="00D62C34">
              <w:rPr>
                <w:color w:val="000000"/>
                <w:szCs w:val="24"/>
              </w:rPr>
              <w:t>   516 500,00</w:t>
            </w:r>
          </w:p>
        </w:tc>
        <w:tc>
          <w:tcPr>
            <w:tcW w:w="704" w:type="pct"/>
            <w:tcBorders>
              <w:top w:val="nil"/>
              <w:left w:val="nil"/>
              <w:bottom w:val="single" w:sz="4" w:space="0" w:color="000000"/>
              <w:right w:val="single" w:sz="4" w:space="0" w:color="000000"/>
            </w:tcBorders>
            <w:shd w:val="clear" w:color="auto" w:fill="auto"/>
            <w:vAlign w:val="bottom"/>
            <w:hideMark/>
          </w:tcPr>
          <w:p w14:paraId="51002667" w14:textId="77777777" w:rsidR="00D62C34" w:rsidRPr="00D62C34" w:rsidRDefault="00D62C34" w:rsidP="00D62C34">
            <w:pPr>
              <w:overflowPunct/>
              <w:autoSpaceDE/>
              <w:autoSpaceDN/>
              <w:adjustRightInd/>
              <w:jc w:val="right"/>
              <w:rPr>
                <w:color w:val="000000"/>
                <w:szCs w:val="24"/>
              </w:rPr>
            </w:pPr>
            <w:r w:rsidRPr="00D62C34">
              <w:rPr>
                <w:color w:val="000000"/>
                <w:szCs w:val="24"/>
              </w:rPr>
              <w:t>100,00</w:t>
            </w:r>
          </w:p>
        </w:tc>
      </w:tr>
      <w:tr w:rsidR="00D62C34" w:rsidRPr="00D62C34" w14:paraId="0CBA258B"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76A649F" w14:textId="77777777" w:rsidR="00D62C34" w:rsidRPr="00D62C34" w:rsidRDefault="00D62C34" w:rsidP="00D62C34">
            <w:pPr>
              <w:overflowPunct/>
              <w:autoSpaceDE/>
              <w:autoSpaceDN/>
              <w:adjustRightInd/>
              <w:jc w:val="right"/>
              <w:rPr>
                <w:szCs w:val="24"/>
              </w:rPr>
            </w:pPr>
            <w:r w:rsidRPr="00D62C34">
              <w:rPr>
                <w:szCs w:val="24"/>
              </w:rPr>
              <w:t>255</w:t>
            </w:r>
          </w:p>
        </w:tc>
        <w:tc>
          <w:tcPr>
            <w:tcW w:w="1226" w:type="pct"/>
            <w:tcBorders>
              <w:top w:val="nil"/>
              <w:left w:val="nil"/>
              <w:bottom w:val="single" w:sz="4" w:space="0" w:color="000000"/>
              <w:right w:val="single" w:sz="4" w:space="0" w:color="000000"/>
            </w:tcBorders>
            <w:shd w:val="clear" w:color="auto" w:fill="auto"/>
            <w:vAlign w:val="bottom"/>
            <w:hideMark/>
          </w:tcPr>
          <w:p w14:paraId="07A30188" w14:textId="77777777" w:rsidR="00D62C34" w:rsidRPr="00D62C34" w:rsidRDefault="00D62C34" w:rsidP="00D62C34">
            <w:pPr>
              <w:overflowPunct/>
              <w:autoSpaceDE/>
              <w:autoSpaceDN/>
              <w:adjustRightInd/>
              <w:rPr>
                <w:color w:val="000000"/>
                <w:szCs w:val="24"/>
              </w:rPr>
            </w:pPr>
            <w:r w:rsidRPr="00D62C34">
              <w:rPr>
                <w:color w:val="000000"/>
                <w:szCs w:val="24"/>
              </w:rPr>
              <w:t>Другие вопросы в области физической культуры и спорта</w:t>
            </w:r>
          </w:p>
        </w:tc>
        <w:tc>
          <w:tcPr>
            <w:tcW w:w="865" w:type="pct"/>
            <w:tcBorders>
              <w:top w:val="nil"/>
              <w:left w:val="nil"/>
              <w:bottom w:val="single" w:sz="4" w:space="0" w:color="000000"/>
              <w:right w:val="single" w:sz="4" w:space="0" w:color="000000"/>
            </w:tcBorders>
            <w:shd w:val="clear" w:color="auto" w:fill="auto"/>
            <w:vAlign w:val="center"/>
            <w:hideMark/>
          </w:tcPr>
          <w:p w14:paraId="137E62C0" w14:textId="77777777" w:rsidR="00D62C34" w:rsidRPr="00D62C34" w:rsidRDefault="00D62C34" w:rsidP="00D62C34">
            <w:pPr>
              <w:overflowPunct/>
              <w:autoSpaceDE/>
              <w:autoSpaceDN/>
              <w:adjustRightInd/>
              <w:jc w:val="center"/>
              <w:rPr>
                <w:color w:val="000000"/>
                <w:szCs w:val="24"/>
              </w:rPr>
            </w:pPr>
            <w:r w:rsidRPr="00D62C34">
              <w:rPr>
                <w:color w:val="000000"/>
                <w:szCs w:val="24"/>
              </w:rPr>
              <w:t>000 1105 0000000000 000</w:t>
            </w:r>
          </w:p>
        </w:tc>
        <w:tc>
          <w:tcPr>
            <w:tcW w:w="942" w:type="pct"/>
            <w:tcBorders>
              <w:top w:val="nil"/>
              <w:left w:val="nil"/>
              <w:bottom w:val="single" w:sz="4" w:space="0" w:color="000000"/>
              <w:right w:val="single" w:sz="4" w:space="0" w:color="000000"/>
            </w:tcBorders>
            <w:shd w:val="clear" w:color="auto" w:fill="auto"/>
            <w:vAlign w:val="bottom"/>
            <w:hideMark/>
          </w:tcPr>
          <w:p w14:paraId="729F16E5" w14:textId="77777777" w:rsidR="00D62C34" w:rsidRPr="00D62C34" w:rsidRDefault="00D62C34" w:rsidP="00D62C34">
            <w:pPr>
              <w:overflowPunct/>
              <w:autoSpaceDE/>
              <w:autoSpaceDN/>
              <w:adjustRightInd/>
              <w:jc w:val="right"/>
              <w:rPr>
                <w:color w:val="000000"/>
                <w:szCs w:val="24"/>
              </w:rPr>
            </w:pPr>
            <w:r w:rsidRPr="00D62C34">
              <w:rPr>
                <w:color w:val="000000"/>
                <w:szCs w:val="24"/>
              </w:rPr>
              <w:t>   247 667,31</w:t>
            </w:r>
          </w:p>
        </w:tc>
        <w:tc>
          <w:tcPr>
            <w:tcW w:w="885" w:type="pct"/>
            <w:tcBorders>
              <w:top w:val="nil"/>
              <w:left w:val="nil"/>
              <w:bottom w:val="single" w:sz="4" w:space="0" w:color="000000"/>
              <w:right w:val="single" w:sz="4" w:space="0" w:color="000000"/>
            </w:tcBorders>
            <w:shd w:val="clear" w:color="auto" w:fill="auto"/>
            <w:vAlign w:val="bottom"/>
            <w:hideMark/>
          </w:tcPr>
          <w:p w14:paraId="5C3E4367" w14:textId="77777777" w:rsidR="00D62C34" w:rsidRPr="00D62C34" w:rsidRDefault="00D62C34" w:rsidP="00D62C34">
            <w:pPr>
              <w:overflowPunct/>
              <w:autoSpaceDE/>
              <w:autoSpaceDN/>
              <w:adjustRightInd/>
              <w:jc w:val="right"/>
              <w:rPr>
                <w:color w:val="000000"/>
                <w:szCs w:val="24"/>
              </w:rPr>
            </w:pPr>
            <w:r w:rsidRPr="00D62C34">
              <w:rPr>
                <w:color w:val="000000"/>
                <w:szCs w:val="24"/>
              </w:rPr>
              <w:t>   14 201,90</w:t>
            </w:r>
          </w:p>
        </w:tc>
        <w:tc>
          <w:tcPr>
            <w:tcW w:w="704" w:type="pct"/>
            <w:tcBorders>
              <w:top w:val="nil"/>
              <w:left w:val="nil"/>
              <w:bottom w:val="single" w:sz="4" w:space="0" w:color="000000"/>
              <w:right w:val="single" w:sz="4" w:space="0" w:color="000000"/>
            </w:tcBorders>
            <w:shd w:val="clear" w:color="auto" w:fill="auto"/>
            <w:vAlign w:val="bottom"/>
            <w:hideMark/>
          </w:tcPr>
          <w:p w14:paraId="5BACBC21" w14:textId="77777777" w:rsidR="00D62C34" w:rsidRPr="00D62C34" w:rsidRDefault="00D62C34" w:rsidP="00D62C34">
            <w:pPr>
              <w:overflowPunct/>
              <w:autoSpaceDE/>
              <w:autoSpaceDN/>
              <w:adjustRightInd/>
              <w:jc w:val="right"/>
              <w:rPr>
                <w:color w:val="000000"/>
                <w:szCs w:val="24"/>
              </w:rPr>
            </w:pPr>
            <w:r w:rsidRPr="00D62C34">
              <w:rPr>
                <w:color w:val="000000"/>
                <w:szCs w:val="24"/>
              </w:rPr>
              <w:t>5,73</w:t>
            </w:r>
          </w:p>
        </w:tc>
      </w:tr>
      <w:tr w:rsidR="00D62C34" w:rsidRPr="00D62C34" w14:paraId="5C0F7AED" w14:textId="77777777" w:rsidTr="00D62C34">
        <w:trPr>
          <w:trHeight w:val="189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5C3EFA05" w14:textId="77777777" w:rsidR="00D62C34" w:rsidRPr="00D62C34" w:rsidRDefault="00D62C34" w:rsidP="00D62C34">
            <w:pPr>
              <w:overflowPunct/>
              <w:autoSpaceDE/>
              <w:autoSpaceDN/>
              <w:adjustRightInd/>
              <w:jc w:val="right"/>
              <w:rPr>
                <w:szCs w:val="24"/>
              </w:rPr>
            </w:pPr>
            <w:r w:rsidRPr="00D62C34">
              <w:rPr>
                <w:szCs w:val="24"/>
              </w:rPr>
              <w:t>256</w:t>
            </w:r>
          </w:p>
        </w:tc>
        <w:tc>
          <w:tcPr>
            <w:tcW w:w="1226" w:type="pct"/>
            <w:tcBorders>
              <w:top w:val="nil"/>
              <w:left w:val="nil"/>
              <w:bottom w:val="single" w:sz="4" w:space="0" w:color="000000"/>
              <w:right w:val="single" w:sz="4" w:space="0" w:color="000000"/>
            </w:tcBorders>
            <w:shd w:val="clear" w:color="auto" w:fill="auto"/>
            <w:vAlign w:val="bottom"/>
            <w:hideMark/>
          </w:tcPr>
          <w:p w14:paraId="770A7851" w14:textId="77777777" w:rsidR="00D62C34" w:rsidRPr="00D62C34" w:rsidRDefault="00D62C34" w:rsidP="00D62C34">
            <w:pPr>
              <w:overflowPunct/>
              <w:autoSpaceDE/>
              <w:autoSpaceDN/>
              <w:adjustRightInd/>
              <w:rPr>
                <w:color w:val="000000"/>
                <w:szCs w:val="24"/>
              </w:rPr>
            </w:pPr>
            <w:r w:rsidRPr="00D62C34">
              <w:rPr>
                <w:color w:val="000000"/>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65" w:type="pct"/>
            <w:tcBorders>
              <w:top w:val="nil"/>
              <w:left w:val="nil"/>
              <w:bottom w:val="single" w:sz="4" w:space="0" w:color="000000"/>
              <w:right w:val="single" w:sz="4" w:space="0" w:color="000000"/>
            </w:tcBorders>
            <w:shd w:val="clear" w:color="auto" w:fill="auto"/>
            <w:vAlign w:val="center"/>
            <w:hideMark/>
          </w:tcPr>
          <w:p w14:paraId="67B6A7D8" w14:textId="77777777" w:rsidR="00D62C34" w:rsidRPr="00D62C34" w:rsidRDefault="00D62C34" w:rsidP="00D62C34">
            <w:pPr>
              <w:overflowPunct/>
              <w:autoSpaceDE/>
              <w:autoSpaceDN/>
              <w:adjustRightInd/>
              <w:jc w:val="center"/>
              <w:rPr>
                <w:color w:val="000000"/>
                <w:szCs w:val="24"/>
              </w:rPr>
            </w:pPr>
            <w:r w:rsidRPr="00D62C34">
              <w:rPr>
                <w:color w:val="000000"/>
                <w:szCs w:val="24"/>
              </w:rPr>
              <w:t>000 1105 0000000000 100</w:t>
            </w:r>
          </w:p>
        </w:tc>
        <w:tc>
          <w:tcPr>
            <w:tcW w:w="942" w:type="pct"/>
            <w:tcBorders>
              <w:top w:val="nil"/>
              <w:left w:val="nil"/>
              <w:bottom w:val="single" w:sz="4" w:space="0" w:color="000000"/>
              <w:right w:val="single" w:sz="4" w:space="0" w:color="000000"/>
            </w:tcBorders>
            <w:shd w:val="clear" w:color="auto" w:fill="auto"/>
            <w:vAlign w:val="bottom"/>
            <w:hideMark/>
          </w:tcPr>
          <w:p w14:paraId="65520360" w14:textId="77777777" w:rsidR="00D62C34" w:rsidRPr="00D62C34" w:rsidRDefault="00D62C34" w:rsidP="00D62C34">
            <w:pPr>
              <w:overflowPunct/>
              <w:autoSpaceDE/>
              <w:autoSpaceDN/>
              <w:adjustRightInd/>
              <w:jc w:val="right"/>
              <w:rPr>
                <w:color w:val="000000"/>
                <w:szCs w:val="24"/>
              </w:rPr>
            </w:pPr>
            <w:r w:rsidRPr="00D62C34">
              <w:rPr>
                <w:color w:val="000000"/>
                <w:szCs w:val="24"/>
              </w:rPr>
              <w:t>   247 667,31</w:t>
            </w:r>
          </w:p>
        </w:tc>
        <w:tc>
          <w:tcPr>
            <w:tcW w:w="885" w:type="pct"/>
            <w:tcBorders>
              <w:top w:val="nil"/>
              <w:left w:val="nil"/>
              <w:bottom w:val="single" w:sz="4" w:space="0" w:color="000000"/>
              <w:right w:val="single" w:sz="4" w:space="0" w:color="000000"/>
            </w:tcBorders>
            <w:shd w:val="clear" w:color="auto" w:fill="auto"/>
            <w:vAlign w:val="bottom"/>
            <w:hideMark/>
          </w:tcPr>
          <w:p w14:paraId="16586806" w14:textId="77777777" w:rsidR="00D62C34" w:rsidRPr="00D62C34" w:rsidRDefault="00D62C34" w:rsidP="00D62C34">
            <w:pPr>
              <w:overflowPunct/>
              <w:autoSpaceDE/>
              <w:autoSpaceDN/>
              <w:adjustRightInd/>
              <w:jc w:val="right"/>
              <w:rPr>
                <w:color w:val="000000"/>
                <w:szCs w:val="24"/>
              </w:rPr>
            </w:pPr>
            <w:r w:rsidRPr="00D62C34">
              <w:rPr>
                <w:color w:val="000000"/>
                <w:szCs w:val="24"/>
              </w:rPr>
              <w:t>   14 201,90</w:t>
            </w:r>
          </w:p>
        </w:tc>
        <w:tc>
          <w:tcPr>
            <w:tcW w:w="704" w:type="pct"/>
            <w:tcBorders>
              <w:top w:val="nil"/>
              <w:left w:val="nil"/>
              <w:bottom w:val="single" w:sz="4" w:space="0" w:color="000000"/>
              <w:right w:val="single" w:sz="4" w:space="0" w:color="000000"/>
            </w:tcBorders>
            <w:shd w:val="clear" w:color="auto" w:fill="auto"/>
            <w:vAlign w:val="bottom"/>
            <w:hideMark/>
          </w:tcPr>
          <w:p w14:paraId="589B621B" w14:textId="77777777" w:rsidR="00D62C34" w:rsidRPr="00D62C34" w:rsidRDefault="00D62C34" w:rsidP="00D62C34">
            <w:pPr>
              <w:overflowPunct/>
              <w:autoSpaceDE/>
              <w:autoSpaceDN/>
              <w:adjustRightInd/>
              <w:jc w:val="right"/>
              <w:rPr>
                <w:color w:val="000000"/>
                <w:szCs w:val="24"/>
              </w:rPr>
            </w:pPr>
            <w:r w:rsidRPr="00D62C34">
              <w:rPr>
                <w:color w:val="000000"/>
                <w:szCs w:val="24"/>
              </w:rPr>
              <w:t>5,73</w:t>
            </w:r>
          </w:p>
        </w:tc>
      </w:tr>
      <w:tr w:rsidR="00D62C34" w:rsidRPr="00D62C34" w14:paraId="1FBE51DF"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58EBBD1F" w14:textId="77777777" w:rsidR="00D62C34" w:rsidRPr="00D62C34" w:rsidRDefault="00D62C34" w:rsidP="00D62C34">
            <w:pPr>
              <w:overflowPunct/>
              <w:autoSpaceDE/>
              <w:autoSpaceDN/>
              <w:adjustRightInd/>
              <w:jc w:val="right"/>
              <w:rPr>
                <w:szCs w:val="24"/>
              </w:rPr>
            </w:pPr>
            <w:r w:rsidRPr="00D62C34">
              <w:rPr>
                <w:szCs w:val="24"/>
              </w:rPr>
              <w:t>257</w:t>
            </w:r>
          </w:p>
        </w:tc>
        <w:tc>
          <w:tcPr>
            <w:tcW w:w="1226" w:type="pct"/>
            <w:tcBorders>
              <w:top w:val="nil"/>
              <w:left w:val="nil"/>
              <w:bottom w:val="single" w:sz="4" w:space="0" w:color="000000"/>
              <w:right w:val="single" w:sz="4" w:space="0" w:color="000000"/>
            </w:tcBorders>
            <w:shd w:val="clear" w:color="auto" w:fill="auto"/>
            <w:vAlign w:val="bottom"/>
            <w:hideMark/>
          </w:tcPr>
          <w:p w14:paraId="66C34519" w14:textId="77777777" w:rsidR="00D62C34" w:rsidRPr="00D62C34" w:rsidRDefault="00D62C34" w:rsidP="00D62C34">
            <w:pPr>
              <w:overflowPunct/>
              <w:autoSpaceDE/>
              <w:autoSpaceDN/>
              <w:adjustRightInd/>
              <w:rPr>
                <w:color w:val="000000"/>
                <w:szCs w:val="24"/>
              </w:rPr>
            </w:pPr>
            <w:r w:rsidRPr="00D62C34">
              <w:rPr>
                <w:color w:val="000000"/>
                <w:szCs w:val="24"/>
              </w:rPr>
              <w:t>Расходы на выплаты персоналу государственных (муниципальных) органов</w:t>
            </w:r>
          </w:p>
        </w:tc>
        <w:tc>
          <w:tcPr>
            <w:tcW w:w="865" w:type="pct"/>
            <w:tcBorders>
              <w:top w:val="nil"/>
              <w:left w:val="nil"/>
              <w:bottom w:val="single" w:sz="4" w:space="0" w:color="000000"/>
              <w:right w:val="single" w:sz="4" w:space="0" w:color="000000"/>
            </w:tcBorders>
            <w:shd w:val="clear" w:color="auto" w:fill="auto"/>
            <w:vAlign w:val="center"/>
            <w:hideMark/>
          </w:tcPr>
          <w:p w14:paraId="6C3EAD11" w14:textId="77777777" w:rsidR="00D62C34" w:rsidRPr="00D62C34" w:rsidRDefault="00D62C34" w:rsidP="00D62C34">
            <w:pPr>
              <w:overflowPunct/>
              <w:autoSpaceDE/>
              <w:autoSpaceDN/>
              <w:adjustRightInd/>
              <w:jc w:val="center"/>
              <w:rPr>
                <w:color w:val="000000"/>
                <w:szCs w:val="24"/>
              </w:rPr>
            </w:pPr>
            <w:r w:rsidRPr="00D62C34">
              <w:rPr>
                <w:color w:val="000000"/>
                <w:szCs w:val="24"/>
              </w:rPr>
              <w:t>000 1105 0000000000 120</w:t>
            </w:r>
          </w:p>
        </w:tc>
        <w:tc>
          <w:tcPr>
            <w:tcW w:w="942" w:type="pct"/>
            <w:tcBorders>
              <w:top w:val="nil"/>
              <w:left w:val="nil"/>
              <w:bottom w:val="single" w:sz="4" w:space="0" w:color="000000"/>
              <w:right w:val="single" w:sz="4" w:space="0" w:color="000000"/>
            </w:tcBorders>
            <w:shd w:val="clear" w:color="auto" w:fill="auto"/>
            <w:vAlign w:val="bottom"/>
            <w:hideMark/>
          </w:tcPr>
          <w:p w14:paraId="3B824EFA" w14:textId="77777777" w:rsidR="00D62C34" w:rsidRPr="00D62C34" w:rsidRDefault="00D62C34" w:rsidP="00D62C34">
            <w:pPr>
              <w:overflowPunct/>
              <w:autoSpaceDE/>
              <w:autoSpaceDN/>
              <w:adjustRightInd/>
              <w:jc w:val="right"/>
              <w:rPr>
                <w:color w:val="000000"/>
                <w:szCs w:val="24"/>
              </w:rPr>
            </w:pPr>
            <w:r w:rsidRPr="00D62C34">
              <w:rPr>
                <w:color w:val="000000"/>
                <w:szCs w:val="24"/>
              </w:rPr>
              <w:t>   247 667,31</w:t>
            </w:r>
          </w:p>
        </w:tc>
        <w:tc>
          <w:tcPr>
            <w:tcW w:w="885" w:type="pct"/>
            <w:tcBorders>
              <w:top w:val="nil"/>
              <w:left w:val="nil"/>
              <w:bottom w:val="single" w:sz="4" w:space="0" w:color="000000"/>
              <w:right w:val="single" w:sz="4" w:space="0" w:color="000000"/>
            </w:tcBorders>
            <w:shd w:val="clear" w:color="auto" w:fill="auto"/>
            <w:vAlign w:val="bottom"/>
            <w:hideMark/>
          </w:tcPr>
          <w:p w14:paraId="111C9295" w14:textId="77777777" w:rsidR="00D62C34" w:rsidRPr="00D62C34" w:rsidRDefault="00D62C34" w:rsidP="00D62C34">
            <w:pPr>
              <w:overflowPunct/>
              <w:autoSpaceDE/>
              <w:autoSpaceDN/>
              <w:adjustRightInd/>
              <w:jc w:val="right"/>
              <w:rPr>
                <w:color w:val="000000"/>
                <w:szCs w:val="24"/>
              </w:rPr>
            </w:pPr>
            <w:r w:rsidRPr="00D62C34">
              <w:rPr>
                <w:color w:val="000000"/>
                <w:szCs w:val="24"/>
              </w:rPr>
              <w:t>   14 201,90</w:t>
            </w:r>
          </w:p>
        </w:tc>
        <w:tc>
          <w:tcPr>
            <w:tcW w:w="704" w:type="pct"/>
            <w:tcBorders>
              <w:top w:val="nil"/>
              <w:left w:val="nil"/>
              <w:bottom w:val="single" w:sz="4" w:space="0" w:color="000000"/>
              <w:right w:val="single" w:sz="4" w:space="0" w:color="000000"/>
            </w:tcBorders>
            <w:shd w:val="clear" w:color="auto" w:fill="auto"/>
            <w:vAlign w:val="bottom"/>
            <w:hideMark/>
          </w:tcPr>
          <w:p w14:paraId="103015BB" w14:textId="77777777" w:rsidR="00D62C34" w:rsidRPr="00D62C34" w:rsidRDefault="00D62C34" w:rsidP="00D62C34">
            <w:pPr>
              <w:overflowPunct/>
              <w:autoSpaceDE/>
              <w:autoSpaceDN/>
              <w:adjustRightInd/>
              <w:jc w:val="right"/>
              <w:rPr>
                <w:color w:val="000000"/>
                <w:szCs w:val="24"/>
              </w:rPr>
            </w:pPr>
            <w:r w:rsidRPr="00D62C34">
              <w:rPr>
                <w:color w:val="000000"/>
                <w:szCs w:val="24"/>
              </w:rPr>
              <w:t>5,73</w:t>
            </w:r>
          </w:p>
        </w:tc>
      </w:tr>
      <w:tr w:rsidR="00D62C34" w:rsidRPr="00D62C34" w14:paraId="4AF8FDC9"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63578E8F" w14:textId="77777777" w:rsidR="00D62C34" w:rsidRPr="00D62C34" w:rsidRDefault="00D62C34" w:rsidP="00D62C34">
            <w:pPr>
              <w:overflowPunct/>
              <w:autoSpaceDE/>
              <w:autoSpaceDN/>
              <w:adjustRightInd/>
              <w:jc w:val="right"/>
              <w:rPr>
                <w:szCs w:val="24"/>
              </w:rPr>
            </w:pPr>
            <w:r w:rsidRPr="00D62C34">
              <w:rPr>
                <w:szCs w:val="24"/>
              </w:rPr>
              <w:lastRenderedPageBreak/>
              <w:t>258</w:t>
            </w:r>
          </w:p>
        </w:tc>
        <w:tc>
          <w:tcPr>
            <w:tcW w:w="1226" w:type="pct"/>
            <w:tcBorders>
              <w:top w:val="nil"/>
              <w:left w:val="nil"/>
              <w:bottom w:val="single" w:sz="4" w:space="0" w:color="000000"/>
              <w:right w:val="single" w:sz="4" w:space="0" w:color="000000"/>
            </w:tcBorders>
            <w:shd w:val="clear" w:color="auto" w:fill="auto"/>
            <w:vAlign w:val="bottom"/>
            <w:hideMark/>
          </w:tcPr>
          <w:p w14:paraId="3104E6C8" w14:textId="77777777" w:rsidR="00D62C34" w:rsidRPr="00D62C34" w:rsidRDefault="00D62C34" w:rsidP="00D62C34">
            <w:pPr>
              <w:overflowPunct/>
              <w:autoSpaceDE/>
              <w:autoSpaceDN/>
              <w:adjustRightInd/>
              <w:rPr>
                <w:color w:val="000000"/>
                <w:szCs w:val="24"/>
              </w:rPr>
            </w:pPr>
            <w:r w:rsidRPr="00D62C34">
              <w:rPr>
                <w:color w:val="000000"/>
                <w:szCs w:val="24"/>
              </w:rPr>
              <w:t>Фонд оплаты труда государственных (муниципальных) органов</w:t>
            </w:r>
          </w:p>
        </w:tc>
        <w:tc>
          <w:tcPr>
            <w:tcW w:w="865" w:type="pct"/>
            <w:tcBorders>
              <w:top w:val="nil"/>
              <w:left w:val="nil"/>
              <w:bottom w:val="single" w:sz="4" w:space="0" w:color="000000"/>
              <w:right w:val="single" w:sz="4" w:space="0" w:color="000000"/>
            </w:tcBorders>
            <w:shd w:val="clear" w:color="auto" w:fill="auto"/>
            <w:vAlign w:val="center"/>
            <w:hideMark/>
          </w:tcPr>
          <w:p w14:paraId="2416508A" w14:textId="77777777" w:rsidR="00D62C34" w:rsidRPr="00D62C34" w:rsidRDefault="00D62C34" w:rsidP="00D62C34">
            <w:pPr>
              <w:overflowPunct/>
              <w:autoSpaceDE/>
              <w:autoSpaceDN/>
              <w:adjustRightInd/>
              <w:jc w:val="center"/>
              <w:rPr>
                <w:color w:val="000000"/>
                <w:szCs w:val="24"/>
              </w:rPr>
            </w:pPr>
            <w:r w:rsidRPr="00D62C34">
              <w:rPr>
                <w:color w:val="000000"/>
                <w:szCs w:val="24"/>
              </w:rPr>
              <w:t>000 1105 0000000000 121</w:t>
            </w:r>
          </w:p>
        </w:tc>
        <w:tc>
          <w:tcPr>
            <w:tcW w:w="942" w:type="pct"/>
            <w:tcBorders>
              <w:top w:val="nil"/>
              <w:left w:val="nil"/>
              <w:bottom w:val="single" w:sz="4" w:space="0" w:color="000000"/>
              <w:right w:val="single" w:sz="4" w:space="0" w:color="000000"/>
            </w:tcBorders>
            <w:shd w:val="clear" w:color="auto" w:fill="auto"/>
            <w:vAlign w:val="bottom"/>
            <w:hideMark/>
          </w:tcPr>
          <w:p w14:paraId="071C755C" w14:textId="77777777" w:rsidR="00D62C34" w:rsidRPr="00D62C34" w:rsidRDefault="00D62C34" w:rsidP="00D62C34">
            <w:pPr>
              <w:overflowPunct/>
              <w:autoSpaceDE/>
              <w:autoSpaceDN/>
              <w:adjustRightInd/>
              <w:jc w:val="right"/>
              <w:rPr>
                <w:color w:val="000000"/>
                <w:szCs w:val="24"/>
              </w:rPr>
            </w:pPr>
            <w:r w:rsidRPr="00D62C34">
              <w:rPr>
                <w:color w:val="000000"/>
                <w:szCs w:val="24"/>
              </w:rPr>
              <w:t>   192 742,31</w:t>
            </w:r>
          </w:p>
        </w:tc>
        <w:tc>
          <w:tcPr>
            <w:tcW w:w="885" w:type="pct"/>
            <w:tcBorders>
              <w:top w:val="nil"/>
              <w:left w:val="nil"/>
              <w:bottom w:val="single" w:sz="4" w:space="0" w:color="000000"/>
              <w:right w:val="single" w:sz="4" w:space="0" w:color="000000"/>
            </w:tcBorders>
            <w:shd w:val="clear" w:color="auto" w:fill="auto"/>
            <w:vAlign w:val="bottom"/>
            <w:hideMark/>
          </w:tcPr>
          <w:p w14:paraId="69CEF8E0" w14:textId="77777777" w:rsidR="00D62C34" w:rsidRPr="00D62C34" w:rsidRDefault="00D62C34" w:rsidP="00D62C34">
            <w:pPr>
              <w:overflowPunct/>
              <w:autoSpaceDE/>
              <w:autoSpaceDN/>
              <w:adjustRightInd/>
              <w:jc w:val="right"/>
              <w:rPr>
                <w:color w:val="000000"/>
                <w:szCs w:val="24"/>
              </w:rPr>
            </w:pPr>
            <w:r w:rsidRPr="00D62C34">
              <w:rPr>
                <w:color w:val="000000"/>
                <w:szCs w:val="24"/>
              </w:rPr>
              <w:t>   14 201,90</w:t>
            </w:r>
          </w:p>
        </w:tc>
        <w:tc>
          <w:tcPr>
            <w:tcW w:w="704" w:type="pct"/>
            <w:tcBorders>
              <w:top w:val="nil"/>
              <w:left w:val="nil"/>
              <w:bottom w:val="single" w:sz="4" w:space="0" w:color="000000"/>
              <w:right w:val="single" w:sz="4" w:space="0" w:color="000000"/>
            </w:tcBorders>
            <w:shd w:val="clear" w:color="auto" w:fill="auto"/>
            <w:vAlign w:val="bottom"/>
            <w:hideMark/>
          </w:tcPr>
          <w:p w14:paraId="442E9AE4" w14:textId="77777777" w:rsidR="00D62C34" w:rsidRPr="00D62C34" w:rsidRDefault="00D62C34" w:rsidP="00D62C34">
            <w:pPr>
              <w:overflowPunct/>
              <w:autoSpaceDE/>
              <w:autoSpaceDN/>
              <w:adjustRightInd/>
              <w:jc w:val="right"/>
              <w:rPr>
                <w:color w:val="000000"/>
                <w:szCs w:val="24"/>
              </w:rPr>
            </w:pPr>
            <w:r w:rsidRPr="00D62C34">
              <w:rPr>
                <w:color w:val="000000"/>
                <w:szCs w:val="24"/>
              </w:rPr>
              <w:t>7,37</w:t>
            </w:r>
          </w:p>
        </w:tc>
      </w:tr>
      <w:tr w:rsidR="00D62C34" w:rsidRPr="00D62C34" w14:paraId="67CC5A20" w14:textId="77777777" w:rsidTr="00D62C34">
        <w:trPr>
          <w:trHeight w:val="126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4D2CE382" w14:textId="77777777" w:rsidR="00D62C34" w:rsidRPr="00D62C34" w:rsidRDefault="00D62C34" w:rsidP="00D62C34">
            <w:pPr>
              <w:overflowPunct/>
              <w:autoSpaceDE/>
              <w:autoSpaceDN/>
              <w:adjustRightInd/>
              <w:jc w:val="right"/>
              <w:rPr>
                <w:szCs w:val="24"/>
              </w:rPr>
            </w:pPr>
            <w:r w:rsidRPr="00D62C34">
              <w:rPr>
                <w:szCs w:val="24"/>
              </w:rPr>
              <w:t>259</w:t>
            </w:r>
          </w:p>
        </w:tc>
        <w:tc>
          <w:tcPr>
            <w:tcW w:w="1226" w:type="pct"/>
            <w:tcBorders>
              <w:top w:val="nil"/>
              <w:left w:val="nil"/>
              <w:bottom w:val="single" w:sz="4" w:space="0" w:color="000000"/>
              <w:right w:val="single" w:sz="4" w:space="0" w:color="000000"/>
            </w:tcBorders>
            <w:shd w:val="clear" w:color="auto" w:fill="auto"/>
            <w:vAlign w:val="bottom"/>
            <w:hideMark/>
          </w:tcPr>
          <w:p w14:paraId="4E20C3BF" w14:textId="77777777" w:rsidR="00D62C34" w:rsidRPr="00D62C34" w:rsidRDefault="00D62C34" w:rsidP="00D62C34">
            <w:pPr>
              <w:overflowPunct/>
              <w:autoSpaceDE/>
              <w:autoSpaceDN/>
              <w:adjustRightInd/>
              <w:rPr>
                <w:color w:val="000000"/>
                <w:szCs w:val="24"/>
              </w:rPr>
            </w:pPr>
            <w:r w:rsidRPr="00D62C34">
              <w:rPr>
                <w:color w:val="000000"/>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5" w:type="pct"/>
            <w:tcBorders>
              <w:top w:val="nil"/>
              <w:left w:val="nil"/>
              <w:bottom w:val="single" w:sz="4" w:space="0" w:color="000000"/>
              <w:right w:val="single" w:sz="4" w:space="0" w:color="000000"/>
            </w:tcBorders>
            <w:shd w:val="clear" w:color="auto" w:fill="auto"/>
            <w:vAlign w:val="center"/>
            <w:hideMark/>
          </w:tcPr>
          <w:p w14:paraId="5A026834" w14:textId="77777777" w:rsidR="00D62C34" w:rsidRPr="00D62C34" w:rsidRDefault="00D62C34" w:rsidP="00D62C34">
            <w:pPr>
              <w:overflowPunct/>
              <w:autoSpaceDE/>
              <w:autoSpaceDN/>
              <w:adjustRightInd/>
              <w:jc w:val="center"/>
              <w:rPr>
                <w:color w:val="000000"/>
                <w:szCs w:val="24"/>
              </w:rPr>
            </w:pPr>
            <w:r w:rsidRPr="00D62C34">
              <w:rPr>
                <w:color w:val="000000"/>
                <w:szCs w:val="24"/>
              </w:rPr>
              <w:t>000 1105 0000000000 129</w:t>
            </w:r>
          </w:p>
        </w:tc>
        <w:tc>
          <w:tcPr>
            <w:tcW w:w="942" w:type="pct"/>
            <w:tcBorders>
              <w:top w:val="nil"/>
              <w:left w:val="nil"/>
              <w:bottom w:val="single" w:sz="4" w:space="0" w:color="000000"/>
              <w:right w:val="single" w:sz="4" w:space="0" w:color="000000"/>
            </w:tcBorders>
            <w:shd w:val="clear" w:color="auto" w:fill="auto"/>
            <w:vAlign w:val="bottom"/>
            <w:hideMark/>
          </w:tcPr>
          <w:p w14:paraId="2964695C" w14:textId="77777777" w:rsidR="00D62C34" w:rsidRPr="00D62C34" w:rsidRDefault="00D62C34" w:rsidP="00D62C34">
            <w:pPr>
              <w:overflowPunct/>
              <w:autoSpaceDE/>
              <w:autoSpaceDN/>
              <w:adjustRightInd/>
              <w:jc w:val="right"/>
              <w:rPr>
                <w:color w:val="000000"/>
                <w:szCs w:val="24"/>
              </w:rPr>
            </w:pPr>
            <w:r w:rsidRPr="00D62C34">
              <w:rPr>
                <w:color w:val="000000"/>
                <w:szCs w:val="24"/>
              </w:rPr>
              <w:t>   54 925,00</w:t>
            </w:r>
          </w:p>
        </w:tc>
        <w:tc>
          <w:tcPr>
            <w:tcW w:w="885" w:type="pct"/>
            <w:tcBorders>
              <w:top w:val="nil"/>
              <w:left w:val="nil"/>
              <w:bottom w:val="single" w:sz="4" w:space="0" w:color="000000"/>
              <w:right w:val="single" w:sz="4" w:space="0" w:color="000000"/>
            </w:tcBorders>
            <w:shd w:val="clear" w:color="auto" w:fill="auto"/>
            <w:vAlign w:val="bottom"/>
            <w:hideMark/>
          </w:tcPr>
          <w:p w14:paraId="0C2AB96E"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c>
          <w:tcPr>
            <w:tcW w:w="704" w:type="pct"/>
            <w:tcBorders>
              <w:top w:val="nil"/>
              <w:left w:val="nil"/>
              <w:bottom w:val="single" w:sz="4" w:space="0" w:color="000000"/>
              <w:right w:val="single" w:sz="4" w:space="0" w:color="000000"/>
            </w:tcBorders>
            <w:shd w:val="clear" w:color="auto" w:fill="auto"/>
            <w:vAlign w:val="bottom"/>
            <w:hideMark/>
          </w:tcPr>
          <w:p w14:paraId="5E185D9E" w14:textId="77777777" w:rsidR="00D62C34" w:rsidRPr="00D62C34" w:rsidRDefault="00D62C34" w:rsidP="00D62C34">
            <w:pPr>
              <w:overflowPunct/>
              <w:autoSpaceDE/>
              <w:autoSpaceDN/>
              <w:adjustRightInd/>
              <w:jc w:val="right"/>
              <w:rPr>
                <w:color w:val="000000"/>
                <w:szCs w:val="24"/>
              </w:rPr>
            </w:pPr>
            <w:r w:rsidRPr="00D62C34">
              <w:rPr>
                <w:color w:val="000000"/>
                <w:szCs w:val="24"/>
              </w:rPr>
              <w:t>-</w:t>
            </w:r>
          </w:p>
        </w:tc>
      </w:tr>
      <w:tr w:rsidR="00D62C34" w:rsidRPr="00D62C34" w14:paraId="020ABF43"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25AA74C3" w14:textId="77777777" w:rsidR="00D62C34" w:rsidRPr="00D62C34" w:rsidRDefault="00D62C34" w:rsidP="00D62C34">
            <w:pPr>
              <w:overflowPunct/>
              <w:autoSpaceDE/>
              <w:autoSpaceDN/>
              <w:adjustRightInd/>
              <w:jc w:val="right"/>
              <w:rPr>
                <w:szCs w:val="24"/>
              </w:rPr>
            </w:pPr>
            <w:r w:rsidRPr="00D62C34">
              <w:rPr>
                <w:szCs w:val="24"/>
              </w:rPr>
              <w:t>260</w:t>
            </w:r>
          </w:p>
        </w:tc>
        <w:tc>
          <w:tcPr>
            <w:tcW w:w="1226" w:type="pct"/>
            <w:tcBorders>
              <w:top w:val="nil"/>
              <w:left w:val="nil"/>
              <w:bottom w:val="single" w:sz="4" w:space="0" w:color="000000"/>
              <w:right w:val="single" w:sz="4" w:space="0" w:color="000000"/>
            </w:tcBorders>
            <w:shd w:val="clear" w:color="auto" w:fill="auto"/>
            <w:vAlign w:val="bottom"/>
            <w:hideMark/>
          </w:tcPr>
          <w:p w14:paraId="174E2F57" w14:textId="77777777" w:rsidR="00D62C34" w:rsidRPr="00D62C34" w:rsidRDefault="00D62C34" w:rsidP="00D62C34">
            <w:pPr>
              <w:overflowPunct/>
              <w:autoSpaceDE/>
              <w:autoSpaceDN/>
              <w:adjustRightInd/>
              <w:rPr>
                <w:color w:val="000000"/>
                <w:szCs w:val="24"/>
              </w:rPr>
            </w:pPr>
            <w:r w:rsidRPr="00D62C34">
              <w:rPr>
                <w:color w:val="000000"/>
                <w:szCs w:val="24"/>
              </w:rPr>
              <w:t>Межбюджетные трансферты общего характера бюджетам бюджетной системы Российской Федерации</w:t>
            </w:r>
          </w:p>
        </w:tc>
        <w:tc>
          <w:tcPr>
            <w:tcW w:w="865" w:type="pct"/>
            <w:tcBorders>
              <w:top w:val="nil"/>
              <w:left w:val="nil"/>
              <w:bottom w:val="single" w:sz="4" w:space="0" w:color="000000"/>
              <w:right w:val="single" w:sz="4" w:space="0" w:color="000000"/>
            </w:tcBorders>
            <w:shd w:val="clear" w:color="auto" w:fill="auto"/>
            <w:vAlign w:val="center"/>
            <w:hideMark/>
          </w:tcPr>
          <w:p w14:paraId="2D7ACF8F" w14:textId="77777777" w:rsidR="00D62C34" w:rsidRPr="00D62C34" w:rsidRDefault="00D62C34" w:rsidP="00D62C34">
            <w:pPr>
              <w:overflowPunct/>
              <w:autoSpaceDE/>
              <w:autoSpaceDN/>
              <w:adjustRightInd/>
              <w:jc w:val="center"/>
              <w:rPr>
                <w:color w:val="000000"/>
                <w:szCs w:val="24"/>
              </w:rPr>
            </w:pPr>
            <w:r w:rsidRPr="00D62C34">
              <w:rPr>
                <w:color w:val="000000"/>
                <w:szCs w:val="24"/>
              </w:rPr>
              <w:t>000 1400 0000000000 000</w:t>
            </w:r>
          </w:p>
        </w:tc>
        <w:tc>
          <w:tcPr>
            <w:tcW w:w="942" w:type="pct"/>
            <w:tcBorders>
              <w:top w:val="nil"/>
              <w:left w:val="nil"/>
              <w:bottom w:val="single" w:sz="4" w:space="0" w:color="000000"/>
              <w:right w:val="single" w:sz="4" w:space="0" w:color="000000"/>
            </w:tcBorders>
            <w:shd w:val="clear" w:color="auto" w:fill="auto"/>
            <w:vAlign w:val="bottom"/>
            <w:hideMark/>
          </w:tcPr>
          <w:p w14:paraId="5B796834" w14:textId="77777777" w:rsidR="00D62C34" w:rsidRPr="00D62C34" w:rsidRDefault="00D62C34" w:rsidP="00D62C34">
            <w:pPr>
              <w:overflowPunct/>
              <w:autoSpaceDE/>
              <w:autoSpaceDN/>
              <w:adjustRightInd/>
              <w:jc w:val="right"/>
              <w:rPr>
                <w:color w:val="000000"/>
                <w:szCs w:val="24"/>
              </w:rPr>
            </w:pPr>
            <w:r w:rsidRPr="00D62C34">
              <w:rPr>
                <w:color w:val="000000"/>
                <w:szCs w:val="24"/>
              </w:rPr>
              <w:t>  79 644 838,00</w:t>
            </w:r>
          </w:p>
        </w:tc>
        <w:tc>
          <w:tcPr>
            <w:tcW w:w="885" w:type="pct"/>
            <w:tcBorders>
              <w:top w:val="nil"/>
              <w:left w:val="nil"/>
              <w:bottom w:val="single" w:sz="4" w:space="0" w:color="000000"/>
              <w:right w:val="single" w:sz="4" w:space="0" w:color="000000"/>
            </w:tcBorders>
            <w:shd w:val="clear" w:color="auto" w:fill="auto"/>
            <w:vAlign w:val="bottom"/>
            <w:hideMark/>
          </w:tcPr>
          <w:p w14:paraId="5B9F8920" w14:textId="77777777" w:rsidR="00D62C34" w:rsidRPr="00D62C34" w:rsidRDefault="00D62C34" w:rsidP="00D62C34">
            <w:pPr>
              <w:overflowPunct/>
              <w:autoSpaceDE/>
              <w:autoSpaceDN/>
              <w:adjustRightInd/>
              <w:jc w:val="right"/>
              <w:rPr>
                <w:color w:val="000000"/>
                <w:szCs w:val="24"/>
              </w:rPr>
            </w:pPr>
            <w:r w:rsidRPr="00D62C34">
              <w:rPr>
                <w:color w:val="000000"/>
                <w:szCs w:val="24"/>
              </w:rPr>
              <w:t>  50 845 542,90</w:t>
            </w:r>
          </w:p>
        </w:tc>
        <w:tc>
          <w:tcPr>
            <w:tcW w:w="704" w:type="pct"/>
            <w:tcBorders>
              <w:top w:val="nil"/>
              <w:left w:val="nil"/>
              <w:bottom w:val="single" w:sz="4" w:space="0" w:color="000000"/>
              <w:right w:val="single" w:sz="4" w:space="0" w:color="000000"/>
            </w:tcBorders>
            <w:shd w:val="clear" w:color="auto" w:fill="auto"/>
            <w:vAlign w:val="bottom"/>
            <w:hideMark/>
          </w:tcPr>
          <w:p w14:paraId="125C8298" w14:textId="77777777" w:rsidR="00D62C34" w:rsidRPr="00D62C34" w:rsidRDefault="00D62C34" w:rsidP="00D62C34">
            <w:pPr>
              <w:overflowPunct/>
              <w:autoSpaceDE/>
              <w:autoSpaceDN/>
              <w:adjustRightInd/>
              <w:jc w:val="right"/>
              <w:rPr>
                <w:color w:val="000000"/>
                <w:szCs w:val="24"/>
              </w:rPr>
            </w:pPr>
            <w:r w:rsidRPr="00D62C34">
              <w:rPr>
                <w:color w:val="000000"/>
                <w:szCs w:val="24"/>
              </w:rPr>
              <w:t>63,84</w:t>
            </w:r>
          </w:p>
        </w:tc>
      </w:tr>
      <w:tr w:rsidR="00D62C34" w:rsidRPr="00D62C34" w14:paraId="7EB949D0" w14:textId="77777777" w:rsidTr="00D62C34">
        <w:trPr>
          <w:trHeight w:val="94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71583019" w14:textId="77777777" w:rsidR="00D62C34" w:rsidRPr="00D62C34" w:rsidRDefault="00D62C34" w:rsidP="00D62C34">
            <w:pPr>
              <w:overflowPunct/>
              <w:autoSpaceDE/>
              <w:autoSpaceDN/>
              <w:adjustRightInd/>
              <w:jc w:val="right"/>
              <w:rPr>
                <w:szCs w:val="24"/>
              </w:rPr>
            </w:pPr>
            <w:r w:rsidRPr="00D62C34">
              <w:rPr>
                <w:szCs w:val="24"/>
              </w:rPr>
              <w:t>261</w:t>
            </w:r>
          </w:p>
        </w:tc>
        <w:tc>
          <w:tcPr>
            <w:tcW w:w="1226" w:type="pct"/>
            <w:tcBorders>
              <w:top w:val="nil"/>
              <w:left w:val="nil"/>
              <w:bottom w:val="single" w:sz="4" w:space="0" w:color="000000"/>
              <w:right w:val="single" w:sz="4" w:space="0" w:color="000000"/>
            </w:tcBorders>
            <w:shd w:val="clear" w:color="auto" w:fill="auto"/>
            <w:vAlign w:val="bottom"/>
            <w:hideMark/>
          </w:tcPr>
          <w:p w14:paraId="5F3A2937" w14:textId="77777777" w:rsidR="00D62C34" w:rsidRPr="00D62C34" w:rsidRDefault="00D62C34" w:rsidP="00D62C34">
            <w:pPr>
              <w:overflowPunct/>
              <w:autoSpaceDE/>
              <w:autoSpaceDN/>
              <w:adjustRightInd/>
              <w:rPr>
                <w:color w:val="000000"/>
                <w:szCs w:val="24"/>
              </w:rPr>
            </w:pPr>
            <w:r w:rsidRPr="00D62C34">
              <w:rPr>
                <w:color w:val="000000"/>
                <w:szCs w:val="24"/>
              </w:rPr>
              <w:t>Дотации на выравнивание бюджетной обеспеченности субъектов Российской Федерации и муниципальных образований</w:t>
            </w:r>
          </w:p>
        </w:tc>
        <w:tc>
          <w:tcPr>
            <w:tcW w:w="865" w:type="pct"/>
            <w:tcBorders>
              <w:top w:val="nil"/>
              <w:left w:val="nil"/>
              <w:bottom w:val="single" w:sz="4" w:space="0" w:color="000000"/>
              <w:right w:val="single" w:sz="4" w:space="0" w:color="000000"/>
            </w:tcBorders>
            <w:shd w:val="clear" w:color="auto" w:fill="auto"/>
            <w:vAlign w:val="center"/>
            <w:hideMark/>
          </w:tcPr>
          <w:p w14:paraId="554C16BE" w14:textId="77777777" w:rsidR="00D62C34" w:rsidRPr="00D62C34" w:rsidRDefault="00D62C34" w:rsidP="00D62C34">
            <w:pPr>
              <w:overflowPunct/>
              <w:autoSpaceDE/>
              <w:autoSpaceDN/>
              <w:adjustRightInd/>
              <w:jc w:val="center"/>
              <w:rPr>
                <w:color w:val="000000"/>
                <w:szCs w:val="24"/>
              </w:rPr>
            </w:pPr>
            <w:r w:rsidRPr="00D62C34">
              <w:rPr>
                <w:color w:val="000000"/>
                <w:szCs w:val="24"/>
              </w:rPr>
              <w:t>000 1401 0000000000 000</w:t>
            </w:r>
          </w:p>
        </w:tc>
        <w:tc>
          <w:tcPr>
            <w:tcW w:w="942" w:type="pct"/>
            <w:tcBorders>
              <w:top w:val="nil"/>
              <w:left w:val="nil"/>
              <w:bottom w:val="single" w:sz="4" w:space="0" w:color="000000"/>
              <w:right w:val="single" w:sz="4" w:space="0" w:color="000000"/>
            </w:tcBorders>
            <w:shd w:val="clear" w:color="auto" w:fill="auto"/>
            <w:vAlign w:val="bottom"/>
            <w:hideMark/>
          </w:tcPr>
          <w:p w14:paraId="63116936" w14:textId="77777777" w:rsidR="00D62C34" w:rsidRPr="00D62C34" w:rsidRDefault="00D62C34" w:rsidP="00D62C34">
            <w:pPr>
              <w:overflowPunct/>
              <w:autoSpaceDE/>
              <w:autoSpaceDN/>
              <w:adjustRightInd/>
              <w:jc w:val="right"/>
              <w:rPr>
                <w:color w:val="000000"/>
                <w:szCs w:val="24"/>
              </w:rPr>
            </w:pPr>
            <w:r w:rsidRPr="00D62C34">
              <w:rPr>
                <w:color w:val="000000"/>
                <w:szCs w:val="24"/>
              </w:rPr>
              <w:t>  51 818 423,00</w:t>
            </w:r>
          </w:p>
        </w:tc>
        <w:tc>
          <w:tcPr>
            <w:tcW w:w="885" w:type="pct"/>
            <w:tcBorders>
              <w:top w:val="nil"/>
              <w:left w:val="nil"/>
              <w:bottom w:val="single" w:sz="4" w:space="0" w:color="000000"/>
              <w:right w:val="single" w:sz="4" w:space="0" w:color="000000"/>
            </w:tcBorders>
            <w:shd w:val="clear" w:color="auto" w:fill="auto"/>
            <w:vAlign w:val="bottom"/>
            <w:hideMark/>
          </w:tcPr>
          <w:p w14:paraId="2DFE35ED" w14:textId="77777777" w:rsidR="00D62C34" w:rsidRPr="00D62C34" w:rsidRDefault="00D62C34" w:rsidP="00D62C34">
            <w:pPr>
              <w:overflowPunct/>
              <w:autoSpaceDE/>
              <w:autoSpaceDN/>
              <w:adjustRightInd/>
              <w:jc w:val="right"/>
              <w:rPr>
                <w:color w:val="000000"/>
                <w:szCs w:val="24"/>
              </w:rPr>
            </w:pPr>
            <w:r w:rsidRPr="00D62C34">
              <w:rPr>
                <w:color w:val="000000"/>
                <w:szCs w:val="24"/>
              </w:rPr>
              <w:t>  36 302 950,00</w:t>
            </w:r>
          </w:p>
        </w:tc>
        <w:tc>
          <w:tcPr>
            <w:tcW w:w="704" w:type="pct"/>
            <w:tcBorders>
              <w:top w:val="nil"/>
              <w:left w:val="nil"/>
              <w:bottom w:val="single" w:sz="4" w:space="0" w:color="000000"/>
              <w:right w:val="single" w:sz="4" w:space="0" w:color="000000"/>
            </w:tcBorders>
            <w:shd w:val="clear" w:color="auto" w:fill="auto"/>
            <w:vAlign w:val="bottom"/>
            <w:hideMark/>
          </w:tcPr>
          <w:p w14:paraId="0C67A1DD" w14:textId="77777777" w:rsidR="00D62C34" w:rsidRPr="00D62C34" w:rsidRDefault="00D62C34" w:rsidP="00D62C34">
            <w:pPr>
              <w:overflowPunct/>
              <w:autoSpaceDE/>
              <w:autoSpaceDN/>
              <w:adjustRightInd/>
              <w:jc w:val="right"/>
              <w:rPr>
                <w:color w:val="000000"/>
                <w:szCs w:val="24"/>
              </w:rPr>
            </w:pPr>
            <w:r w:rsidRPr="00D62C34">
              <w:rPr>
                <w:color w:val="000000"/>
                <w:szCs w:val="24"/>
              </w:rPr>
              <w:t>70,06</w:t>
            </w:r>
          </w:p>
        </w:tc>
      </w:tr>
      <w:tr w:rsidR="00D62C34" w:rsidRPr="00D62C34" w14:paraId="30E73B7A"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2551A90D" w14:textId="77777777" w:rsidR="00D62C34" w:rsidRPr="00D62C34" w:rsidRDefault="00D62C34" w:rsidP="00D62C34">
            <w:pPr>
              <w:overflowPunct/>
              <w:autoSpaceDE/>
              <w:autoSpaceDN/>
              <w:adjustRightInd/>
              <w:jc w:val="right"/>
              <w:rPr>
                <w:szCs w:val="24"/>
              </w:rPr>
            </w:pPr>
            <w:r w:rsidRPr="00D62C34">
              <w:rPr>
                <w:szCs w:val="24"/>
              </w:rPr>
              <w:t>262</w:t>
            </w:r>
          </w:p>
        </w:tc>
        <w:tc>
          <w:tcPr>
            <w:tcW w:w="1226" w:type="pct"/>
            <w:tcBorders>
              <w:top w:val="nil"/>
              <w:left w:val="nil"/>
              <w:bottom w:val="single" w:sz="4" w:space="0" w:color="000000"/>
              <w:right w:val="single" w:sz="4" w:space="0" w:color="000000"/>
            </w:tcBorders>
            <w:shd w:val="clear" w:color="auto" w:fill="auto"/>
            <w:vAlign w:val="bottom"/>
            <w:hideMark/>
          </w:tcPr>
          <w:p w14:paraId="48CF0E32" w14:textId="77777777" w:rsidR="00D62C34" w:rsidRPr="00D62C34" w:rsidRDefault="00D62C34" w:rsidP="00D62C34">
            <w:pPr>
              <w:overflowPunct/>
              <w:autoSpaceDE/>
              <w:autoSpaceDN/>
              <w:adjustRightInd/>
              <w:rPr>
                <w:color w:val="000000"/>
                <w:szCs w:val="24"/>
              </w:rPr>
            </w:pPr>
            <w:r w:rsidRPr="00D62C34">
              <w:rPr>
                <w:color w:val="000000"/>
                <w:szCs w:val="24"/>
              </w:rPr>
              <w:t>Межбюджетные трансферты</w:t>
            </w:r>
          </w:p>
        </w:tc>
        <w:tc>
          <w:tcPr>
            <w:tcW w:w="865" w:type="pct"/>
            <w:tcBorders>
              <w:top w:val="nil"/>
              <w:left w:val="nil"/>
              <w:bottom w:val="single" w:sz="4" w:space="0" w:color="000000"/>
              <w:right w:val="single" w:sz="4" w:space="0" w:color="000000"/>
            </w:tcBorders>
            <w:shd w:val="clear" w:color="auto" w:fill="auto"/>
            <w:vAlign w:val="center"/>
            <w:hideMark/>
          </w:tcPr>
          <w:p w14:paraId="4A607007" w14:textId="77777777" w:rsidR="00D62C34" w:rsidRPr="00D62C34" w:rsidRDefault="00D62C34" w:rsidP="00D62C34">
            <w:pPr>
              <w:overflowPunct/>
              <w:autoSpaceDE/>
              <w:autoSpaceDN/>
              <w:adjustRightInd/>
              <w:jc w:val="center"/>
              <w:rPr>
                <w:color w:val="000000"/>
                <w:szCs w:val="24"/>
              </w:rPr>
            </w:pPr>
            <w:r w:rsidRPr="00D62C34">
              <w:rPr>
                <w:color w:val="000000"/>
                <w:szCs w:val="24"/>
              </w:rPr>
              <w:t>000 1401 0000000000 500</w:t>
            </w:r>
          </w:p>
        </w:tc>
        <w:tc>
          <w:tcPr>
            <w:tcW w:w="942" w:type="pct"/>
            <w:tcBorders>
              <w:top w:val="nil"/>
              <w:left w:val="nil"/>
              <w:bottom w:val="single" w:sz="4" w:space="0" w:color="000000"/>
              <w:right w:val="single" w:sz="4" w:space="0" w:color="000000"/>
            </w:tcBorders>
            <w:shd w:val="clear" w:color="auto" w:fill="auto"/>
            <w:vAlign w:val="bottom"/>
            <w:hideMark/>
          </w:tcPr>
          <w:p w14:paraId="70B68A8A" w14:textId="77777777" w:rsidR="00D62C34" w:rsidRPr="00D62C34" w:rsidRDefault="00D62C34" w:rsidP="00D62C34">
            <w:pPr>
              <w:overflowPunct/>
              <w:autoSpaceDE/>
              <w:autoSpaceDN/>
              <w:adjustRightInd/>
              <w:jc w:val="right"/>
              <w:rPr>
                <w:color w:val="000000"/>
                <w:szCs w:val="24"/>
              </w:rPr>
            </w:pPr>
            <w:r w:rsidRPr="00D62C34">
              <w:rPr>
                <w:color w:val="000000"/>
                <w:szCs w:val="24"/>
              </w:rPr>
              <w:t>  51 818 423,00</w:t>
            </w:r>
          </w:p>
        </w:tc>
        <w:tc>
          <w:tcPr>
            <w:tcW w:w="885" w:type="pct"/>
            <w:tcBorders>
              <w:top w:val="nil"/>
              <w:left w:val="nil"/>
              <w:bottom w:val="single" w:sz="4" w:space="0" w:color="000000"/>
              <w:right w:val="single" w:sz="4" w:space="0" w:color="000000"/>
            </w:tcBorders>
            <w:shd w:val="clear" w:color="auto" w:fill="auto"/>
            <w:vAlign w:val="bottom"/>
            <w:hideMark/>
          </w:tcPr>
          <w:p w14:paraId="25EDD3B5" w14:textId="77777777" w:rsidR="00D62C34" w:rsidRPr="00D62C34" w:rsidRDefault="00D62C34" w:rsidP="00D62C34">
            <w:pPr>
              <w:overflowPunct/>
              <w:autoSpaceDE/>
              <w:autoSpaceDN/>
              <w:adjustRightInd/>
              <w:jc w:val="right"/>
              <w:rPr>
                <w:color w:val="000000"/>
                <w:szCs w:val="24"/>
              </w:rPr>
            </w:pPr>
            <w:r w:rsidRPr="00D62C34">
              <w:rPr>
                <w:color w:val="000000"/>
                <w:szCs w:val="24"/>
              </w:rPr>
              <w:t>  36 302 950,00</w:t>
            </w:r>
          </w:p>
        </w:tc>
        <w:tc>
          <w:tcPr>
            <w:tcW w:w="704" w:type="pct"/>
            <w:tcBorders>
              <w:top w:val="nil"/>
              <w:left w:val="nil"/>
              <w:bottom w:val="single" w:sz="4" w:space="0" w:color="000000"/>
              <w:right w:val="single" w:sz="4" w:space="0" w:color="000000"/>
            </w:tcBorders>
            <w:shd w:val="clear" w:color="auto" w:fill="auto"/>
            <w:vAlign w:val="bottom"/>
            <w:hideMark/>
          </w:tcPr>
          <w:p w14:paraId="2FDF9F18" w14:textId="77777777" w:rsidR="00D62C34" w:rsidRPr="00D62C34" w:rsidRDefault="00D62C34" w:rsidP="00D62C34">
            <w:pPr>
              <w:overflowPunct/>
              <w:autoSpaceDE/>
              <w:autoSpaceDN/>
              <w:adjustRightInd/>
              <w:jc w:val="right"/>
              <w:rPr>
                <w:color w:val="000000"/>
                <w:szCs w:val="24"/>
              </w:rPr>
            </w:pPr>
            <w:r w:rsidRPr="00D62C34">
              <w:rPr>
                <w:color w:val="000000"/>
                <w:szCs w:val="24"/>
              </w:rPr>
              <w:t>70,06</w:t>
            </w:r>
          </w:p>
        </w:tc>
      </w:tr>
      <w:tr w:rsidR="00D62C34" w:rsidRPr="00D62C34" w14:paraId="0EC51B9B"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1E19668" w14:textId="77777777" w:rsidR="00D62C34" w:rsidRPr="00D62C34" w:rsidRDefault="00D62C34" w:rsidP="00D62C34">
            <w:pPr>
              <w:overflowPunct/>
              <w:autoSpaceDE/>
              <w:autoSpaceDN/>
              <w:adjustRightInd/>
              <w:jc w:val="right"/>
              <w:rPr>
                <w:szCs w:val="24"/>
              </w:rPr>
            </w:pPr>
            <w:r w:rsidRPr="00D62C34">
              <w:rPr>
                <w:szCs w:val="24"/>
              </w:rPr>
              <w:t>263</w:t>
            </w:r>
          </w:p>
        </w:tc>
        <w:tc>
          <w:tcPr>
            <w:tcW w:w="1226" w:type="pct"/>
            <w:tcBorders>
              <w:top w:val="nil"/>
              <w:left w:val="nil"/>
              <w:bottom w:val="single" w:sz="4" w:space="0" w:color="000000"/>
              <w:right w:val="single" w:sz="4" w:space="0" w:color="000000"/>
            </w:tcBorders>
            <w:shd w:val="clear" w:color="auto" w:fill="auto"/>
            <w:vAlign w:val="bottom"/>
            <w:hideMark/>
          </w:tcPr>
          <w:p w14:paraId="3653DA84" w14:textId="77777777" w:rsidR="00D62C34" w:rsidRPr="00D62C34" w:rsidRDefault="00D62C34" w:rsidP="00D62C34">
            <w:pPr>
              <w:overflowPunct/>
              <w:autoSpaceDE/>
              <w:autoSpaceDN/>
              <w:adjustRightInd/>
              <w:rPr>
                <w:color w:val="000000"/>
                <w:szCs w:val="24"/>
              </w:rPr>
            </w:pPr>
            <w:r w:rsidRPr="00D62C34">
              <w:rPr>
                <w:color w:val="000000"/>
                <w:szCs w:val="24"/>
              </w:rPr>
              <w:t>Дотации</w:t>
            </w:r>
          </w:p>
        </w:tc>
        <w:tc>
          <w:tcPr>
            <w:tcW w:w="865" w:type="pct"/>
            <w:tcBorders>
              <w:top w:val="nil"/>
              <w:left w:val="nil"/>
              <w:bottom w:val="single" w:sz="4" w:space="0" w:color="000000"/>
              <w:right w:val="single" w:sz="4" w:space="0" w:color="000000"/>
            </w:tcBorders>
            <w:shd w:val="clear" w:color="auto" w:fill="auto"/>
            <w:vAlign w:val="center"/>
            <w:hideMark/>
          </w:tcPr>
          <w:p w14:paraId="49F2BF69" w14:textId="77777777" w:rsidR="00D62C34" w:rsidRPr="00D62C34" w:rsidRDefault="00D62C34" w:rsidP="00D62C34">
            <w:pPr>
              <w:overflowPunct/>
              <w:autoSpaceDE/>
              <w:autoSpaceDN/>
              <w:adjustRightInd/>
              <w:jc w:val="center"/>
              <w:rPr>
                <w:color w:val="000000"/>
                <w:szCs w:val="24"/>
              </w:rPr>
            </w:pPr>
            <w:r w:rsidRPr="00D62C34">
              <w:rPr>
                <w:color w:val="000000"/>
                <w:szCs w:val="24"/>
              </w:rPr>
              <w:t>000 1401 0000000000 510</w:t>
            </w:r>
          </w:p>
        </w:tc>
        <w:tc>
          <w:tcPr>
            <w:tcW w:w="942" w:type="pct"/>
            <w:tcBorders>
              <w:top w:val="nil"/>
              <w:left w:val="nil"/>
              <w:bottom w:val="single" w:sz="4" w:space="0" w:color="000000"/>
              <w:right w:val="single" w:sz="4" w:space="0" w:color="000000"/>
            </w:tcBorders>
            <w:shd w:val="clear" w:color="auto" w:fill="auto"/>
            <w:vAlign w:val="bottom"/>
            <w:hideMark/>
          </w:tcPr>
          <w:p w14:paraId="00A60799" w14:textId="77777777" w:rsidR="00D62C34" w:rsidRPr="00D62C34" w:rsidRDefault="00D62C34" w:rsidP="00D62C34">
            <w:pPr>
              <w:overflowPunct/>
              <w:autoSpaceDE/>
              <w:autoSpaceDN/>
              <w:adjustRightInd/>
              <w:jc w:val="right"/>
              <w:rPr>
                <w:color w:val="000000"/>
                <w:szCs w:val="24"/>
              </w:rPr>
            </w:pPr>
            <w:r w:rsidRPr="00D62C34">
              <w:rPr>
                <w:color w:val="000000"/>
                <w:szCs w:val="24"/>
              </w:rPr>
              <w:t>  51 818 423,00</w:t>
            </w:r>
          </w:p>
        </w:tc>
        <w:tc>
          <w:tcPr>
            <w:tcW w:w="885" w:type="pct"/>
            <w:tcBorders>
              <w:top w:val="nil"/>
              <w:left w:val="nil"/>
              <w:bottom w:val="single" w:sz="4" w:space="0" w:color="000000"/>
              <w:right w:val="single" w:sz="4" w:space="0" w:color="000000"/>
            </w:tcBorders>
            <w:shd w:val="clear" w:color="auto" w:fill="auto"/>
            <w:vAlign w:val="bottom"/>
            <w:hideMark/>
          </w:tcPr>
          <w:p w14:paraId="7C7E33FF" w14:textId="77777777" w:rsidR="00D62C34" w:rsidRPr="00D62C34" w:rsidRDefault="00D62C34" w:rsidP="00D62C34">
            <w:pPr>
              <w:overflowPunct/>
              <w:autoSpaceDE/>
              <w:autoSpaceDN/>
              <w:adjustRightInd/>
              <w:jc w:val="right"/>
              <w:rPr>
                <w:color w:val="000000"/>
                <w:szCs w:val="24"/>
              </w:rPr>
            </w:pPr>
            <w:r w:rsidRPr="00D62C34">
              <w:rPr>
                <w:color w:val="000000"/>
                <w:szCs w:val="24"/>
              </w:rPr>
              <w:t>  36 302 950,00</w:t>
            </w:r>
          </w:p>
        </w:tc>
        <w:tc>
          <w:tcPr>
            <w:tcW w:w="704" w:type="pct"/>
            <w:tcBorders>
              <w:top w:val="nil"/>
              <w:left w:val="nil"/>
              <w:bottom w:val="single" w:sz="4" w:space="0" w:color="000000"/>
              <w:right w:val="single" w:sz="4" w:space="0" w:color="000000"/>
            </w:tcBorders>
            <w:shd w:val="clear" w:color="auto" w:fill="auto"/>
            <w:vAlign w:val="bottom"/>
            <w:hideMark/>
          </w:tcPr>
          <w:p w14:paraId="109DBF6B" w14:textId="77777777" w:rsidR="00D62C34" w:rsidRPr="00D62C34" w:rsidRDefault="00D62C34" w:rsidP="00D62C34">
            <w:pPr>
              <w:overflowPunct/>
              <w:autoSpaceDE/>
              <w:autoSpaceDN/>
              <w:adjustRightInd/>
              <w:jc w:val="right"/>
              <w:rPr>
                <w:color w:val="000000"/>
                <w:szCs w:val="24"/>
              </w:rPr>
            </w:pPr>
            <w:r w:rsidRPr="00D62C34">
              <w:rPr>
                <w:color w:val="000000"/>
                <w:szCs w:val="24"/>
              </w:rPr>
              <w:t>70,06</w:t>
            </w:r>
          </w:p>
        </w:tc>
      </w:tr>
      <w:tr w:rsidR="00D62C34" w:rsidRPr="00D62C34" w14:paraId="177EDA72"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AC0B179" w14:textId="77777777" w:rsidR="00D62C34" w:rsidRPr="00D62C34" w:rsidRDefault="00D62C34" w:rsidP="00D62C34">
            <w:pPr>
              <w:overflowPunct/>
              <w:autoSpaceDE/>
              <w:autoSpaceDN/>
              <w:adjustRightInd/>
              <w:jc w:val="right"/>
              <w:rPr>
                <w:szCs w:val="24"/>
              </w:rPr>
            </w:pPr>
            <w:r w:rsidRPr="00D62C34">
              <w:rPr>
                <w:szCs w:val="24"/>
              </w:rPr>
              <w:t>264</w:t>
            </w:r>
          </w:p>
        </w:tc>
        <w:tc>
          <w:tcPr>
            <w:tcW w:w="1226" w:type="pct"/>
            <w:tcBorders>
              <w:top w:val="nil"/>
              <w:left w:val="nil"/>
              <w:bottom w:val="single" w:sz="4" w:space="0" w:color="000000"/>
              <w:right w:val="single" w:sz="4" w:space="0" w:color="000000"/>
            </w:tcBorders>
            <w:shd w:val="clear" w:color="auto" w:fill="auto"/>
            <w:vAlign w:val="bottom"/>
            <w:hideMark/>
          </w:tcPr>
          <w:p w14:paraId="0D653039" w14:textId="77777777" w:rsidR="00D62C34" w:rsidRPr="00D62C34" w:rsidRDefault="00D62C34" w:rsidP="00D62C34">
            <w:pPr>
              <w:overflowPunct/>
              <w:autoSpaceDE/>
              <w:autoSpaceDN/>
              <w:adjustRightInd/>
              <w:rPr>
                <w:color w:val="000000"/>
                <w:szCs w:val="24"/>
              </w:rPr>
            </w:pPr>
            <w:r w:rsidRPr="00D62C34">
              <w:rPr>
                <w:color w:val="000000"/>
                <w:szCs w:val="24"/>
              </w:rPr>
              <w:t xml:space="preserve">Дотации на выравнивание бюджетной обеспеченности </w:t>
            </w:r>
          </w:p>
        </w:tc>
        <w:tc>
          <w:tcPr>
            <w:tcW w:w="865" w:type="pct"/>
            <w:tcBorders>
              <w:top w:val="nil"/>
              <w:left w:val="nil"/>
              <w:bottom w:val="single" w:sz="4" w:space="0" w:color="000000"/>
              <w:right w:val="single" w:sz="4" w:space="0" w:color="000000"/>
            </w:tcBorders>
            <w:shd w:val="clear" w:color="auto" w:fill="auto"/>
            <w:vAlign w:val="center"/>
            <w:hideMark/>
          </w:tcPr>
          <w:p w14:paraId="7DF7B632" w14:textId="77777777" w:rsidR="00D62C34" w:rsidRPr="00D62C34" w:rsidRDefault="00D62C34" w:rsidP="00D62C34">
            <w:pPr>
              <w:overflowPunct/>
              <w:autoSpaceDE/>
              <w:autoSpaceDN/>
              <w:adjustRightInd/>
              <w:jc w:val="center"/>
              <w:rPr>
                <w:color w:val="000000"/>
                <w:szCs w:val="24"/>
              </w:rPr>
            </w:pPr>
            <w:r w:rsidRPr="00D62C34">
              <w:rPr>
                <w:color w:val="000000"/>
                <w:szCs w:val="24"/>
              </w:rPr>
              <w:t>000 1401 0000000000 511</w:t>
            </w:r>
          </w:p>
        </w:tc>
        <w:tc>
          <w:tcPr>
            <w:tcW w:w="942" w:type="pct"/>
            <w:tcBorders>
              <w:top w:val="nil"/>
              <w:left w:val="nil"/>
              <w:bottom w:val="single" w:sz="4" w:space="0" w:color="000000"/>
              <w:right w:val="single" w:sz="4" w:space="0" w:color="000000"/>
            </w:tcBorders>
            <w:shd w:val="clear" w:color="auto" w:fill="auto"/>
            <w:vAlign w:val="bottom"/>
            <w:hideMark/>
          </w:tcPr>
          <w:p w14:paraId="2315A4E9" w14:textId="77777777" w:rsidR="00D62C34" w:rsidRPr="00D62C34" w:rsidRDefault="00D62C34" w:rsidP="00D62C34">
            <w:pPr>
              <w:overflowPunct/>
              <w:autoSpaceDE/>
              <w:autoSpaceDN/>
              <w:adjustRightInd/>
              <w:jc w:val="right"/>
              <w:rPr>
                <w:color w:val="000000"/>
                <w:szCs w:val="24"/>
              </w:rPr>
            </w:pPr>
            <w:r w:rsidRPr="00D62C34">
              <w:rPr>
                <w:color w:val="000000"/>
                <w:szCs w:val="24"/>
              </w:rPr>
              <w:t>  51 818 423,00</w:t>
            </w:r>
          </w:p>
        </w:tc>
        <w:tc>
          <w:tcPr>
            <w:tcW w:w="885" w:type="pct"/>
            <w:tcBorders>
              <w:top w:val="nil"/>
              <w:left w:val="nil"/>
              <w:bottom w:val="single" w:sz="4" w:space="0" w:color="000000"/>
              <w:right w:val="single" w:sz="4" w:space="0" w:color="000000"/>
            </w:tcBorders>
            <w:shd w:val="clear" w:color="auto" w:fill="auto"/>
            <w:vAlign w:val="bottom"/>
            <w:hideMark/>
          </w:tcPr>
          <w:p w14:paraId="10644528" w14:textId="77777777" w:rsidR="00D62C34" w:rsidRPr="00D62C34" w:rsidRDefault="00D62C34" w:rsidP="00D62C34">
            <w:pPr>
              <w:overflowPunct/>
              <w:autoSpaceDE/>
              <w:autoSpaceDN/>
              <w:adjustRightInd/>
              <w:jc w:val="right"/>
              <w:rPr>
                <w:color w:val="000000"/>
                <w:szCs w:val="24"/>
              </w:rPr>
            </w:pPr>
            <w:r w:rsidRPr="00D62C34">
              <w:rPr>
                <w:color w:val="000000"/>
                <w:szCs w:val="24"/>
              </w:rPr>
              <w:t>  36 302 950,00</w:t>
            </w:r>
          </w:p>
        </w:tc>
        <w:tc>
          <w:tcPr>
            <w:tcW w:w="704" w:type="pct"/>
            <w:tcBorders>
              <w:top w:val="nil"/>
              <w:left w:val="nil"/>
              <w:bottom w:val="single" w:sz="4" w:space="0" w:color="000000"/>
              <w:right w:val="single" w:sz="4" w:space="0" w:color="000000"/>
            </w:tcBorders>
            <w:shd w:val="clear" w:color="auto" w:fill="auto"/>
            <w:vAlign w:val="bottom"/>
            <w:hideMark/>
          </w:tcPr>
          <w:p w14:paraId="71BDC015" w14:textId="77777777" w:rsidR="00D62C34" w:rsidRPr="00D62C34" w:rsidRDefault="00D62C34" w:rsidP="00D62C34">
            <w:pPr>
              <w:overflowPunct/>
              <w:autoSpaceDE/>
              <w:autoSpaceDN/>
              <w:adjustRightInd/>
              <w:jc w:val="right"/>
              <w:rPr>
                <w:color w:val="000000"/>
                <w:szCs w:val="24"/>
              </w:rPr>
            </w:pPr>
            <w:r w:rsidRPr="00D62C34">
              <w:rPr>
                <w:color w:val="000000"/>
                <w:szCs w:val="24"/>
              </w:rPr>
              <w:t>70,06</w:t>
            </w:r>
          </w:p>
        </w:tc>
      </w:tr>
      <w:tr w:rsidR="00D62C34" w:rsidRPr="00D62C34" w14:paraId="6ECD8575"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788F01C8" w14:textId="77777777" w:rsidR="00D62C34" w:rsidRPr="00D62C34" w:rsidRDefault="00D62C34" w:rsidP="00D62C34">
            <w:pPr>
              <w:overflowPunct/>
              <w:autoSpaceDE/>
              <w:autoSpaceDN/>
              <w:adjustRightInd/>
              <w:jc w:val="right"/>
              <w:rPr>
                <w:szCs w:val="24"/>
              </w:rPr>
            </w:pPr>
            <w:r w:rsidRPr="00D62C34">
              <w:rPr>
                <w:szCs w:val="24"/>
              </w:rPr>
              <w:t>265</w:t>
            </w:r>
          </w:p>
        </w:tc>
        <w:tc>
          <w:tcPr>
            <w:tcW w:w="1226" w:type="pct"/>
            <w:tcBorders>
              <w:top w:val="nil"/>
              <w:left w:val="nil"/>
              <w:bottom w:val="single" w:sz="4" w:space="0" w:color="000000"/>
              <w:right w:val="single" w:sz="4" w:space="0" w:color="000000"/>
            </w:tcBorders>
            <w:shd w:val="clear" w:color="auto" w:fill="auto"/>
            <w:vAlign w:val="bottom"/>
            <w:hideMark/>
          </w:tcPr>
          <w:p w14:paraId="2144429B" w14:textId="77777777" w:rsidR="00D62C34" w:rsidRPr="00D62C34" w:rsidRDefault="00D62C34" w:rsidP="00D62C34">
            <w:pPr>
              <w:overflowPunct/>
              <w:autoSpaceDE/>
              <w:autoSpaceDN/>
              <w:adjustRightInd/>
              <w:rPr>
                <w:color w:val="000000"/>
                <w:szCs w:val="24"/>
              </w:rPr>
            </w:pPr>
            <w:r w:rsidRPr="00D62C34">
              <w:rPr>
                <w:color w:val="000000"/>
                <w:szCs w:val="24"/>
              </w:rPr>
              <w:t>Прочие межбюджетные трансферты общего характера</w:t>
            </w:r>
          </w:p>
        </w:tc>
        <w:tc>
          <w:tcPr>
            <w:tcW w:w="865" w:type="pct"/>
            <w:tcBorders>
              <w:top w:val="nil"/>
              <w:left w:val="nil"/>
              <w:bottom w:val="single" w:sz="4" w:space="0" w:color="000000"/>
              <w:right w:val="single" w:sz="4" w:space="0" w:color="000000"/>
            </w:tcBorders>
            <w:shd w:val="clear" w:color="auto" w:fill="auto"/>
            <w:vAlign w:val="center"/>
            <w:hideMark/>
          </w:tcPr>
          <w:p w14:paraId="52BBEBFB" w14:textId="77777777" w:rsidR="00D62C34" w:rsidRPr="00D62C34" w:rsidRDefault="00D62C34" w:rsidP="00D62C34">
            <w:pPr>
              <w:overflowPunct/>
              <w:autoSpaceDE/>
              <w:autoSpaceDN/>
              <w:adjustRightInd/>
              <w:jc w:val="center"/>
              <w:rPr>
                <w:color w:val="000000"/>
                <w:szCs w:val="24"/>
              </w:rPr>
            </w:pPr>
            <w:r w:rsidRPr="00D62C34">
              <w:rPr>
                <w:color w:val="000000"/>
                <w:szCs w:val="24"/>
              </w:rPr>
              <w:t>000 1403 0000000000 000</w:t>
            </w:r>
          </w:p>
        </w:tc>
        <w:tc>
          <w:tcPr>
            <w:tcW w:w="942" w:type="pct"/>
            <w:tcBorders>
              <w:top w:val="nil"/>
              <w:left w:val="nil"/>
              <w:bottom w:val="single" w:sz="4" w:space="0" w:color="000000"/>
              <w:right w:val="single" w:sz="4" w:space="0" w:color="000000"/>
            </w:tcBorders>
            <w:shd w:val="clear" w:color="auto" w:fill="auto"/>
            <w:vAlign w:val="bottom"/>
            <w:hideMark/>
          </w:tcPr>
          <w:p w14:paraId="0E58D474" w14:textId="77777777" w:rsidR="00D62C34" w:rsidRPr="00D62C34" w:rsidRDefault="00D62C34" w:rsidP="00D62C34">
            <w:pPr>
              <w:overflowPunct/>
              <w:autoSpaceDE/>
              <w:autoSpaceDN/>
              <w:adjustRightInd/>
              <w:jc w:val="right"/>
              <w:rPr>
                <w:color w:val="000000"/>
                <w:szCs w:val="24"/>
              </w:rPr>
            </w:pPr>
            <w:r w:rsidRPr="00D62C34">
              <w:rPr>
                <w:color w:val="000000"/>
                <w:szCs w:val="24"/>
              </w:rPr>
              <w:t>  27 826 415,00</w:t>
            </w:r>
          </w:p>
        </w:tc>
        <w:tc>
          <w:tcPr>
            <w:tcW w:w="885" w:type="pct"/>
            <w:tcBorders>
              <w:top w:val="nil"/>
              <w:left w:val="nil"/>
              <w:bottom w:val="single" w:sz="4" w:space="0" w:color="000000"/>
              <w:right w:val="single" w:sz="4" w:space="0" w:color="000000"/>
            </w:tcBorders>
            <w:shd w:val="clear" w:color="auto" w:fill="auto"/>
            <w:vAlign w:val="bottom"/>
            <w:hideMark/>
          </w:tcPr>
          <w:p w14:paraId="00DB1892" w14:textId="77777777" w:rsidR="00D62C34" w:rsidRPr="00D62C34" w:rsidRDefault="00D62C34" w:rsidP="00D62C34">
            <w:pPr>
              <w:overflowPunct/>
              <w:autoSpaceDE/>
              <w:autoSpaceDN/>
              <w:adjustRightInd/>
              <w:jc w:val="right"/>
              <w:rPr>
                <w:color w:val="000000"/>
                <w:szCs w:val="24"/>
              </w:rPr>
            </w:pPr>
            <w:r w:rsidRPr="00D62C34">
              <w:rPr>
                <w:color w:val="000000"/>
                <w:szCs w:val="24"/>
              </w:rPr>
              <w:t>  14 542 592,90</w:t>
            </w:r>
          </w:p>
        </w:tc>
        <w:tc>
          <w:tcPr>
            <w:tcW w:w="704" w:type="pct"/>
            <w:tcBorders>
              <w:top w:val="nil"/>
              <w:left w:val="nil"/>
              <w:bottom w:val="single" w:sz="4" w:space="0" w:color="000000"/>
              <w:right w:val="single" w:sz="4" w:space="0" w:color="000000"/>
            </w:tcBorders>
            <w:shd w:val="clear" w:color="auto" w:fill="auto"/>
            <w:vAlign w:val="bottom"/>
            <w:hideMark/>
          </w:tcPr>
          <w:p w14:paraId="704A55E1" w14:textId="77777777" w:rsidR="00D62C34" w:rsidRPr="00D62C34" w:rsidRDefault="00D62C34" w:rsidP="00D62C34">
            <w:pPr>
              <w:overflowPunct/>
              <w:autoSpaceDE/>
              <w:autoSpaceDN/>
              <w:adjustRightInd/>
              <w:jc w:val="right"/>
              <w:rPr>
                <w:color w:val="000000"/>
                <w:szCs w:val="24"/>
              </w:rPr>
            </w:pPr>
            <w:r w:rsidRPr="00D62C34">
              <w:rPr>
                <w:color w:val="000000"/>
                <w:szCs w:val="24"/>
              </w:rPr>
              <w:t>52,26</w:t>
            </w:r>
          </w:p>
        </w:tc>
      </w:tr>
      <w:tr w:rsidR="00D62C34" w:rsidRPr="00D62C34" w14:paraId="068B1305"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5D85D476" w14:textId="77777777" w:rsidR="00D62C34" w:rsidRPr="00D62C34" w:rsidRDefault="00D62C34" w:rsidP="00D62C34">
            <w:pPr>
              <w:overflowPunct/>
              <w:autoSpaceDE/>
              <w:autoSpaceDN/>
              <w:adjustRightInd/>
              <w:jc w:val="right"/>
              <w:rPr>
                <w:szCs w:val="24"/>
              </w:rPr>
            </w:pPr>
            <w:r w:rsidRPr="00D62C34">
              <w:rPr>
                <w:szCs w:val="24"/>
              </w:rPr>
              <w:t>266</w:t>
            </w:r>
          </w:p>
        </w:tc>
        <w:tc>
          <w:tcPr>
            <w:tcW w:w="1226" w:type="pct"/>
            <w:tcBorders>
              <w:top w:val="nil"/>
              <w:left w:val="nil"/>
              <w:bottom w:val="single" w:sz="4" w:space="0" w:color="000000"/>
              <w:right w:val="single" w:sz="4" w:space="0" w:color="000000"/>
            </w:tcBorders>
            <w:shd w:val="clear" w:color="auto" w:fill="auto"/>
            <w:vAlign w:val="bottom"/>
            <w:hideMark/>
          </w:tcPr>
          <w:p w14:paraId="72348F8D" w14:textId="77777777" w:rsidR="00D62C34" w:rsidRPr="00D62C34" w:rsidRDefault="00D62C34" w:rsidP="00D62C34">
            <w:pPr>
              <w:overflowPunct/>
              <w:autoSpaceDE/>
              <w:autoSpaceDN/>
              <w:adjustRightInd/>
              <w:rPr>
                <w:color w:val="000000"/>
                <w:szCs w:val="24"/>
              </w:rPr>
            </w:pPr>
            <w:r w:rsidRPr="00D62C34">
              <w:rPr>
                <w:color w:val="000000"/>
                <w:szCs w:val="24"/>
              </w:rPr>
              <w:t>Межбюджетные трансферты</w:t>
            </w:r>
          </w:p>
        </w:tc>
        <w:tc>
          <w:tcPr>
            <w:tcW w:w="865" w:type="pct"/>
            <w:tcBorders>
              <w:top w:val="nil"/>
              <w:left w:val="nil"/>
              <w:bottom w:val="single" w:sz="4" w:space="0" w:color="000000"/>
              <w:right w:val="single" w:sz="4" w:space="0" w:color="000000"/>
            </w:tcBorders>
            <w:shd w:val="clear" w:color="auto" w:fill="auto"/>
            <w:vAlign w:val="center"/>
            <w:hideMark/>
          </w:tcPr>
          <w:p w14:paraId="65740882" w14:textId="77777777" w:rsidR="00D62C34" w:rsidRPr="00D62C34" w:rsidRDefault="00D62C34" w:rsidP="00D62C34">
            <w:pPr>
              <w:overflowPunct/>
              <w:autoSpaceDE/>
              <w:autoSpaceDN/>
              <w:adjustRightInd/>
              <w:jc w:val="center"/>
              <w:rPr>
                <w:color w:val="000000"/>
                <w:szCs w:val="24"/>
              </w:rPr>
            </w:pPr>
            <w:r w:rsidRPr="00D62C34">
              <w:rPr>
                <w:color w:val="000000"/>
                <w:szCs w:val="24"/>
              </w:rPr>
              <w:t>000 1403 0000000000 500</w:t>
            </w:r>
          </w:p>
        </w:tc>
        <w:tc>
          <w:tcPr>
            <w:tcW w:w="942" w:type="pct"/>
            <w:tcBorders>
              <w:top w:val="nil"/>
              <w:left w:val="nil"/>
              <w:bottom w:val="single" w:sz="4" w:space="0" w:color="000000"/>
              <w:right w:val="single" w:sz="4" w:space="0" w:color="000000"/>
            </w:tcBorders>
            <w:shd w:val="clear" w:color="auto" w:fill="auto"/>
            <w:vAlign w:val="bottom"/>
            <w:hideMark/>
          </w:tcPr>
          <w:p w14:paraId="2F775FD5" w14:textId="77777777" w:rsidR="00D62C34" w:rsidRPr="00D62C34" w:rsidRDefault="00D62C34" w:rsidP="00D62C34">
            <w:pPr>
              <w:overflowPunct/>
              <w:autoSpaceDE/>
              <w:autoSpaceDN/>
              <w:adjustRightInd/>
              <w:jc w:val="right"/>
              <w:rPr>
                <w:color w:val="000000"/>
                <w:szCs w:val="24"/>
              </w:rPr>
            </w:pPr>
            <w:r w:rsidRPr="00D62C34">
              <w:rPr>
                <w:color w:val="000000"/>
                <w:szCs w:val="24"/>
              </w:rPr>
              <w:t>  27 826 415,00</w:t>
            </w:r>
          </w:p>
        </w:tc>
        <w:tc>
          <w:tcPr>
            <w:tcW w:w="885" w:type="pct"/>
            <w:tcBorders>
              <w:top w:val="nil"/>
              <w:left w:val="nil"/>
              <w:bottom w:val="single" w:sz="4" w:space="0" w:color="000000"/>
              <w:right w:val="single" w:sz="4" w:space="0" w:color="000000"/>
            </w:tcBorders>
            <w:shd w:val="clear" w:color="auto" w:fill="auto"/>
            <w:vAlign w:val="bottom"/>
            <w:hideMark/>
          </w:tcPr>
          <w:p w14:paraId="11A44AD8" w14:textId="77777777" w:rsidR="00D62C34" w:rsidRPr="00D62C34" w:rsidRDefault="00D62C34" w:rsidP="00D62C34">
            <w:pPr>
              <w:overflowPunct/>
              <w:autoSpaceDE/>
              <w:autoSpaceDN/>
              <w:adjustRightInd/>
              <w:jc w:val="right"/>
              <w:rPr>
                <w:color w:val="000000"/>
                <w:szCs w:val="24"/>
              </w:rPr>
            </w:pPr>
            <w:r w:rsidRPr="00D62C34">
              <w:rPr>
                <w:color w:val="000000"/>
                <w:szCs w:val="24"/>
              </w:rPr>
              <w:t>  14 542 592,90</w:t>
            </w:r>
          </w:p>
        </w:tc>
        <w:tc>
          <w:tcPr>
            <w:tcW w:w="704" w:type="pct"/>
            <w:tcBorders>
              <w:top w:val="nil"/>
              <w:left w:val="nil"/>
              <w:bottom w:val="single" w:sz="4" w:space="0" w:color="000000"/>
              <w:right w:val="single" w:sz="4" w:space="0" w:color="000000"/>
            </w:tcBorders>
            <w:shd w:val="clear" w:color="auto" w:fill="auto"/>
            <w:vAlign w:val="bottom"/>
            <w:hideMark/>
          </w:tcPr>
          <w:p w14:paraId="66D7F97D" w14:textId="77777777" w:rsidR="00D62C34" w:rsidRPr="00D62C34" w:rsidRDefault="00D62C34" w:rsidP="00D62C34">
            <w:pPr>
              <w:overflowPunct/>
              <w:autoSpaceDE/>
              <w:autoSpaceDN/>
              <w:adjustRightInd/>
              <w:jc w:val="right"/>
              <w:rPr>
                <w:color w:val="000000"/>
                <w:szCs w:val="24"/>
              </w:rPr>
            </w:pPr>
            <w:r w:rsidRPr="00D62C34">
              <w:rPr>
                <w:color w:val="000000"/>
                <w:szCs w:val="24"/>
              </w:rPr>
              <w:t>52,26</w:t>
            </w:r>
          </w:p>
        </w:tc>
      </w:tr>
      <w:tr w:rsidR="00D62C34" w:rsidRPr="00D62C34" w14:paraId="7CF81CDC" w14:textId="77777777" w:rsidTr="00D62C34">
        <w:trPr>
          <w:trHeight w:val="315"/>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20655BCB" w14:textId="77777777" w:rsidR="00D62C34" w:rsidRPr="00D62C34" w:rsidRDefault="00D62C34" w:rsidP="00D62C34">
            <w:pPr>
              <w:overflowPunct/>
              <w:autoSpaceDE/>
              <w:autoSpaceDN/>
              <w:adjustRightInd/>
              <w:jc w:val="right"/>
              <w:rPr>
                <w:szCs w:val="24"/>
              </w:rPr>
            </w:pPr>
            <w:r w:rsidRPr="00D62C34">
              <w:rPr>
                <w:szCs w:val="24"/>
              </w:rPr>
              <w:t>267</w:t>
            </w:r>
          </w:p>
        </w:tc>
        <w:tc>
          <w:tcPr>
            <w:tcW w:w="1226" w:type="pct"/>
            <w:tcBorders>
              <w:top w:val="nil"/>
              <w:left w:val="nil"/>
              <w:bottom w:val="single" w:sz="4" w:space="0" w:color="000000"/>
              <w:right w:val="single" w:sz="4" w:space="0" w:color="000000"/>
            </w:tcBorders>
            <w:shd w:val="clear" w:color="auto" w:fill="auto"/>
            <w:vAlign w:val="bottom"/>
            <w:hideMark/>
          </w:tcPr>
          <w:p w14:paraId="6B7F3E54" w14:textId="77777777" w:rsidR="00D62C34" w:rsidRPr="00D62C34" w:rsidRDefault="00D62C34" w:rsidP="00D62C34">
            <w:pPr>
              <w:overflowPunct/>
              <w:autoSpaceDE/>
              <w:autoSpaceDN/>
              <w:adjustRightInd/>
              <w:rPr>
                <w:color w:val="000000"/>
                <w:szCs w:val="24"/>
              </w:rPr>
            </w:pPr>
            <w:r w:rsidRPr="00D62C34">
              <w:rPr>
                <w:color w:val="000000"/>
                <w:szCs w:val="24"/>
              </w:rPr>
              <w:t>Иные межбюджетные трансферты</w:t>
            </w:r>
          </w:p>
        </w:tc>
        <w:tc>
          <w:tcPr>
            <w:tcW w:w="865" w:type="pct"/>
            <w:tcBorders>
              <w:top w:val="nil"/>
              <w:left w:val="nil"/>
              <w:bottom w:val="single" w:sz="4" w:space="0" w:color="000000"/>
              <w:right w:val="single" w:sz="4" w:space="0" w:color="000000"/>
            </w:tcBorders>
            <w:shd w:val="clear" w:color="auto" w:fill="auto"/>
            <w:vAlign w:val="center"/>
            <w:hideMark/>
          </w:tcPr>
          <w:p w14:paraId="0B871694" w14:textId="77777777" w:rsidR="00D62C34" w:rsidRPr="00D62C34" w:rsidRDefault="00D62C34" w:rsidP="00D62C34">
            <w:pPr>
              <w:overflowPunct/>
              <w:autoSpaceDE/>
              <w:autoSpaceDN/>
              <w:adjustRightInd/>
              <w:jc w:val="center"/>
              <w:rPr>
                <w:color w:val="000000"/>
                <w:szCs w:val="24"/>
              </w:rPr>
            </w:pPr>
            <w:r w:rsidRPr="00D62C34">
              <w:rPr>
                <w:color w:val="000000"/>
                <w:szCs w:val="24"/>
              </w:rPr>
              <w:t>000 1403 0000000000 540</w:t>
            </w:r>
          </w:p>
        </w:tc>
        <w:tc>
          <w:tcPr>
            <w:tcW w:w="942" w:type="pct"/>
            <w:tcBorders>
              <w:top w:val="nil"/>
              <w:left w:val="nil"/>
              <w:bottom w:val="single" w:sz="4" w:space="0" w:color="000000"/>
              <w:right w:val="single" w:sz="4" w:space="0" w:color="000000"/>
            </w:tcBorders>
            <w:shd w:val="clear" w:color="auto" w:fill="auto"/>
            <w:vAlign w:val="bottom"/>
            <w:hideMark/>
          </w:tcPr>
          <w:p w14:paraId="5879DB32" w14:textId="77777777" w:rsidR="00D62C34" w:rsidRPr="00D62C34" w:rsidRDefault="00D62C34" w:rsidP="00D62C34">
            <w:pPr>
              <w:overflowPunct/>
              <w:autoSpaceDE/>
              <w:autoSpaceDN/>
              <w:adjustRightInd/>
              <w:jc w:val="right"/>
              <w:rPr>
                <w:color w:val="000000"/>
                <w:szCs w:val="24"/>
              </w:rPr>
            </w:pPr>
            <w:r w:rsidRPr="00D62C34">
              <w:rPr>
                <w:color w:val="000000"/>
                <w:szCs w:val="24"/>
              </w:rPr>
              <w:t>  27 826 415,00</w:t>
            </w:r>
          </w:p>
        </w:tc>
        <w:tc>
          <w:tcPr>
            <w:tcW w:w="885" w:type="pct"/>
            <w:tcBorders>
              <w:top w:val="nil"/>
              <w:left w:val="nil"/>
              <w:bottom w:val="single" w:sz="4" w:space="0" w:color="000000"/>
              <w:right w:val="single" w:sz="4" w:space="0" w:color="000000"/>
            </w:tcBorders>
            <w:shd w:val="clear" w:color="auto" w:fill="auto"/>
            <w:vAlign w:val="bottom"/>
            <w:hideMark/>
          </w:tcPr>
          <w:p w14:paraId="55DAE62E" w14:textId="77777777" w:rsidR="00D62C34" w:rsidRPr="00D62C34" w:rsidRDefault="00D62C34" w:rsidP="00D62C34">
            <w:pPr>
              <w:overflowPunct/>
              <w:autoSpaceDE/>
              <w:autoSpaceDN/>
              <w:adjustRightInd/>
              <w:jc w:val="right"/>
              <w:rPr>
                <w:color w:val="000000"/>
                <w:szCs w:val="24"/>
              </w:rPr>
            </w:pPr>
            <w:r w:rsidRPr="00D62C34">
              <w:rPr>
                <w:color w:val="000000"/>
                <w:szCs w:val="24"/>
              </w:rPr>
              <w:t>  14 542 592,90</w:t>
            </w:r>
          </w:p>
        </w:tc>
        <w:tc>
          <w:tcPr>
            <w:tcW w:w="704" w:type="pct"/>
            <w:tcBorders>
              <w:top w:val="nil"/>
              <w:left w:val="nil"/>
              <w:bottom w:val="single" w:sz="4" w:space="0" w:color="000000"/>
              <w:right w:val="single" w:sz="4" w:space="0" w:color="000000"/>
            </w:tcBorders>
            <w:shd w:val="clear" w:color="auto" w:fill="auto"/>
            <w:vAlign w:val="bottom"/>
            <w:hideMark/>
          </w:tcPr>
          <w:p w14:paraId="49BD4475" w14:textId="77777777" w:rsidR="00D62C34" w:rsidRPr="00D62C34" w:rsidRDefault="00D62C34" w:rsidP="00D62C34">
            <w:pPr>
              <w:overflowPunct/>
              <w:autoSpaceDE/>
              <w:autoSpaceDN/>
              <w:adjustRightInd/>
              <w:jc w:val="right"/>
              <w:rPr>
                <w:color w:val="000000"/>
                <w:szCs w:val="24"/>
              </w:rPr>
            </w:pPr>
            <w:r w:rsidRPr="00D62C34">
              <w:rPr>
                <w:color w:val="000000"/>
                <w:szCs w:val="24"/>
              </w:rPr>
              <w:t>52,26</w:t>
            </w:r>
          </w:p>
        </w:tc>
      </w:tr>
      <w:tr w:rsidR="00D62C34" w:rsidRPr="00D62C34" w14:paraId="37E931D8" w14:textId="77777777" w:rsidTr="00D62C34">
        <w:trPr>
          <w:trHeight w:val="63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55781463" w14:textId="77777777" w:rsidR="00D62C34" w:rsidRPr="00D62C34" w:rsidRDefault="00D62C34" w:rsidP="00D62C34">
            <w:pPr>
              <w:overflowPunct/>
              <w:autoSpaceDE/>
              <w:autoSpaceDN/>
              <w:adjustRightInd/>
              <w:jc w:val="right"/>
              <w:rPr>
                <w:szCs w:val="24"/>
              </w:rPr>
            </w:pPr>
            <w:r w:rsidRPr="00D62C34">
              <w:rPr>
                <w:szCs w:val="24"/>
              </w:rPr>
              <w:t>268</w:t>
            </w:r>
          </w:p>
        </w:tc>
        <w:tc>
          <w:tcPr>
            <w:tcW w:w="1226" w:type="pct"/>
            <w:tcBorders>
              <w:top w:val="nil"/>
              <w:left w:val="nil"/>
              <w:bottom w:val="single" w:sz="4" w:space="0" w:color="000000"/>
              <w:right w:val="single" w:sz="4" w:space="0" w:color="000000"/>
            </w:tcBorders>
            <w:shd w:val="clear" w:color="auto" w:fill="auto"/>
            <w:vAlign w:val="bottom"/>
            <w:hideMark/>
          </w:tcPr>
          <w:p w14:paraId="7AB30C87" w14:textId="77777777" w:rsidR="00D62C34" w:rsidRPr="00D62C34" w:rsidRDefault="00D62C34" w:rsidP="00D62C34">
            <w:pPr>
              <w:overflowPunct/>
              <w:autoSpaceDE/>
              <w:autoSpaceDN/>
              <w:adjustRightInd/>
              <w:rPr>
                <w:color w:val="000000"/>
                <w:szCs w:val="24"/>
              </w:rPr>
            </w:pPr>
            <w:r w:rsidRPr="00D62C34">
              <w:rPr>
                <w:color w:val="000000"/>
                <w:szCs w:val="24"/>
              </w:rPr>
              <w:t xml:space="preserve">Результат исполнения </w:t>
            </w:r>
            <w:r w:rsidRPr="00D62C34">
              <w:rPr>
                <w:color w:val="000000"/>
                <w:szCs w:val="24"/>
              </w:rPr>
              <w:lastRenderedPageBreak/>
              <w:t>бюджета (дефицит/профицит)</w:t>
            </w:r>
          </w:p>
        </w:tc>
        <w:tc>
          <w:tcPr>
            <w:tcW w:w="865" w:type="pct"/>
            <w:tcBorders>
              <w:top w:val="nil"/>
              <w:left w:val="nil"/>
              <w:bottom w:val="single" w:sz="4" w:space="0" w:color="000000"/>
              <w:right w:val="single" w:sz="4" w:space="0" w:color="000000"/>
            </w:tcBorders>
            <w:shd w:val="clear" w:color="auto" w:fill="auto"/>
            <w:vAlign w:val="center"/>
            <w:hideMark/>
          </w:tcPr>
          <w:p w14:paraId="41F48CD5" w14:textId="77777777" w:rsidR="00D62C34" w:rsidRPr="00D62C34" w:rsidRDefault="00D62C34" w:rsidP="00D62C34">
            <w:pPr>
              <w:overflowPunct/>
              <w:autoSpaceDE/>
              <w:autoSpaceDN/>
              <w:adjustRightInd/>
              <w:jc w:val="center"/>
              <w:rPr>
                <w:color w:val="FFEBCD"/>
                <w:szCs w:val="24"/>
              </w:rPr>
            </w:pPr>
            <w:r w:rsidRPr="00D62C34">
              <w:rPr>
                <w:color w:val="FFEBCD"/>
                <w:szCs w:val="24"/>
              </w:rPr>
              <w:lastRenderedPageBreak/>
              <w:t>Х</w:t>
            </w:r>
          </w:p>
        </w:tc>
        <w:tc>
          <w:tcPr>
            <w:tcW w:w="942" w:type="pct"/>
            <w:tcBorders>
              <w:top w:val="nil"/>
              <w:left w:val="nil"/>
              <w:bottom w:val="single" w:sz="4" w:space="0" w:color="000000"/>
              <w:right w:val="single" w:sz="4" w:space="0" w:color="000000"/>
            </w:tcBorders>
            <w:shd w:val="clear" w:color="auto" w:fill="auto"/>
            <w:vAlign w:val="bottom"/>
            <w:hideMark/>
          </w:tcPr>
          <w:p w14:paraId="5DCB8F89" w14:textId="77777777" w:rsidR="00D62C34" w:rsidRPr="00D62C34" w:rsidRDefault="00D62C34" w:rsidP="00D62C34">
            <w:pPr>
              <w:overflowPunct/>
              <w:autoSpaceDE/>
              <w:autoSpaceDN/>
              <w:adjustRightInd/>
              <w:jc w:val="right"/>
              <w:rPr>
                <w:color w:val="000000"/>
                <w:szCs w:val="24"/>
              </w:rPr>
            </w:pPr>
            <w:r w:rsidRPr="00D62C34">
              <w:rPr>
                <w:color w:val="000000"/>
                <w:szCs w:val="24"/>
              </w:rPr>
              <w:t>-  18 590 409,48</w:t>
            </w:r>
          </w:p>
        </w:tc>
        <w:tc>
          <w:tcPr>
            <w:tcW w:w="885" w:type="pct"/>
            <w:tcBorders>
              <w:top w:val="nil"/>
              <w:left w:val="nil"/>
              <w:bottom w:val="single" w:sz="4" w:space="0" w:color="000000"/>
              <w:right w:val="single" w:sz="4" w:space="0" w:color="000000"/>
            </w:tcBorders>
            <w:shd w:val="clear" w:color="auto" w:fill="auto"/>
            <w:vAlign w:val="bottom"/>
            <w:hideMark/>
          </w:tcPr>
          <w:p w14:paraId="654E5189" w14:textId="77777777" w:rsidR="00D62C34" w:rsidRPr="00D62C34" w:rsidRDefault="00D62C34" w:rsidP="00D62C34">
            <w:pPr>
              <w:overflowPunct/>
              <w:autoSpaceDE/>
              <w:autoSpaceDN/>
              <w:adjustRightInd/>
              <w:jc w:val="right"/>
              <w:rPr>
                <w:color w:val="000000"/>
                <w:szCs w:val="24"/>
              </w:rPr>
            </w:pPr>
            <w:r w:rsidRPr="00D62C34">
              <w:rPr>
                <w:color w:val="000000"/>
                <w:szCs w:val="24"/>
              </w:rPr>
              <w:t>-  12 997 564,5</w:t>
            </w:r>
            <w:r w:rsidRPr="00D62C34">
              <w:rPr>
                <w:color w:val="000000"/>
                <w:szCs w:val="24"/>
              </w:rPr>
              <w:lastRenderedPageBreak/>
              <w:t>7</w:t>
            </w:r>
          </w:p>
        </w:tc>
        <w:tc>
          <w:tcPr>
            <w:tcW w:w="704" w:type="pct"/>
            <w:tcBorders>
              <w:top w:val="nil"/>
              <w:left w:val="nil"/>
              <w:bottom w:val="single" w:sz="4" w:space="0" w:color="000000"/>
              <w:right w:val="single" w:sz="4" w:space="0" w:color="000000"/>
            </w:tcBorders>
            <w:shd w:val="clear" w:color="auto" w:fill="auto"/>
            <w:vAlign w:val="bottom"/>
            <w:hideMark/>
          </w:tcPr>
          <w:p w14:paraId="089ADBA6" w14:textId="77777777" w:rsidR="00D62C34" w:rsidRPr="00D62C34" w:rsidRDefault="00D62C34" w:rsidP="00D62C34">
            <w:pPr>
              <w:overflowPunct/>
              <w:autoSpaceDE/>
              <w:autoSpaceDN/>
              <w:adjustRightInd/>
              <w:jc w:val="right"/>
              <w:rPr>
                <w:color w:val="000000"/>
                <w:szCs w:val="24"/>
              </w:rPr>
            </w:pPr>
            <w:r w:rsidRPr="00D62C34">
              <w:rPr>
                <w:color w:val="000000"/>
                <w:szCs w:val="24"/>
              </w:rPr>
              <w:lastRenderedPageBreak/>
              <w:t>69,92</w:t>
            </w:r>
          </w:p>
        </w:tc>
      </w:tr>
    </w:tbl>
    <w:p w14:paraId="5711CC6E" w14:textId="7BA05FAA" w:rsidR="005C7BDC" w:rsidRDefault="005C7BDC" w:rsidP="00F87513">
      <w:pPr>
        <w:ind w:right="-303"/>
        <w:textAlignment w:val="baseline"/>
        <w:rPr>
          <w:sz w:val="28"/>
          <w:szCs w:val="28"/>
        </w:rPr>
      </w:pPr>
    </w:p>
    <w:p w14:paraId="528300C8" w14:textId="77777777" w:rsidR="005C7BDC" w:rsidRDefault="005C7BDC">
      <w:pPr>
        <w:overflowPunct/>
        <w:autoSpaceDE/>
        <w:autoSpaceDN/>
        <w:adjustRightInd/>
        <w:spacing w:after="160" w:line="259" w:lineRule="auto"/>
        <w:rPr>
          <w:sz w:val="28"/>
          <w:szCs w:val="28"/>
        </w:rPr>
      </w:pPr>
      <w:r>
        <w:rPr>
          <w:sz w:val="28"/>
          <w:szCs w:val="28"/>
        </w:rPr>
        <w:br w:type="page"/>
      </w:r>
    </w:p>
    <w:tbl>
      <w:tblPr>
        <w:tblW w:w="0" w:type="auto"/>
        <w:tblLook w:val="04A0" w:firstRow="1" w:lastRow="0" w:firstColumn="1" w:lastColumn="0" w:noHBand="0" w:noVBand="1"/>
      </w:tblPr>
      <w:tblGrid>
        <w:gridCol w:w="715"/>
        <w:gridCol w:w="1755"/>
        <w:gridCol w:w="1755"/>
        <w:gridCol w:w="1728"/>
        <w:gridCol w:w="2316"/>
        <w:gridCol w:w="1302"/>
      </w:tblGrid>
      <w:tr w:rsidR="005C7BDC" w:rsidRPr="005C7BDC" w14:paraId="20E3B12C" w14:textId="77777777" w:rsidTr="002942F3">
        <w:trPr>
          <w:trHeight w:val="315"/>
        </w:trPr>
        <w:tc>
          <w:tcPr>
            <w:tcW w:w="0" w:type="auto"/>
            <w:tcBorders>
              <w:top w:val="nil"/>
              <w:left w:val="nil"/>
              <w:bottom w:val="nil"/>
              <w:right w:val="nil"/>
            </w:tcBorders>
            <w:shd w:val="clear" w:color="auto" w:fill="auto"/>
            <w:vAlign w:val="bottom"/>
            <w:hideMark/>
          </w:tcPr>
          <w:p w14:paraId="3768053C" w14:textId="77777777" w:rsidR="005C7BDC" w:rsidRPr="005C7BDC" w:rsidRDefault="005C7BDC" w:rsidP="005C7BDC">
            <w:pPr>
              <w:overflowPunct/>
              <w:autoSpaceDE/>
              <w:autoSpaceDN/>
              <w:adjustRightInd/>
              <w:rPr>
                <w:sz w:val="20"/>
                <w:szCs w:val="24"/>
              </w:rPr>
            </w:pPr>
          </w:p>
        </w:tc>
        <w:tc>
          <w:tcPr>
            <w:tcW w:w="0" w:type="auto"/>
            <w:tcBorders>
              <w:top w:val="nil"/>
              <w:left w:val="nil"/>
              <w:bottom w:val="nil"/>
              <w:right w:val="nil"/>
            </w:tcBorders>
            <w:shd w:val="clear" w:color="auto" w:fill="auto"/>
            <w:vAlign w:val="bottom"/>
            <w:hideMark/>
          </w:tcPr>
          <w:p w14:paraId="2C9D9070" w14:textId="77777777" w:rsidR="005C7BDC" w:rsidRPr="005C7BDC" w:rsidRDefault="005C7BDC" w:rsidP="005C7BDC">
            <w:pPr>
              <w:overflowPunct/>
              <w:autoSpaceDE/>
              <w:autoSpaceDN/>
              <w:adjustRightInd/>
              <w:rPr>
                <w:sz w:val="20"/>
              </w:rPr>
            </w:pPr>
          </w:p>
        </w:tc>
        <w:tc>
          <w:tcPr>
            <w:tcW w:w="0" w:type="auto"/>
            <w:gridSpan w:val="4"/>
            <w:tcBorders>
              <w:top w:val="nil"/>
              <w:left w:val="nil"/>
              <w:bottom w:val="nil"/>
              <w:right w:val="nil"/>
            </w:tcBorders>
            <w:shd w:val="clear" w:color="auto" w:fill="auto"/>
            <w:vAlign w:val="bottom"/>
            <w:hideMark/>
          </w:tcPr>
          <w:p w14:paraId="33BAD0A9" w14:textId="77777777" w:rsidR="005C7BDC" w:rsidRPr="005C7BDC" w:rsidRDefault="005C7BDC" w:rsidP="005C7BDC">
            <w:pPr>
              <w:overflowPunct/>
              <w:autoSpaceDE/>
              <w:autoSpaceDN/>
              <w:adjustRightInd/>
              <w:jc w:val="right"/>
              <w:rPr>
                <w:szCs w:val="24"/>
              </w:rPr>
            </w:pPr>
            <w:r w:rsidRPr="005C7BDC">
              <w:rPr>
                <w:szCs w:val="24"/>
              </w:rPr>
              <w:t>Приложение № 1</w:t>
            </w:r>
          </w:p>
        </w:tc>
      </w:tr>
      <w:tr w:rsidR="005C7BDC" w:rsidRPr="005C7BDC" w14:paraId="61A2219D" w14:textId="77777777" w:rsidTr="002942F3">
        <w:trPr>
          <w:trHeight w:val="315"/>
        </w:trPr>
        <w:tc>
          <w:tcPr>
            <w:tcW w:w="0" w:type="auto"/>
            <w:tcBorders>
              <w:top w:val="nil"/>
              <w:left w:val="nil"/>
              <w:bottom w:val="nil"/>
              <w:right w:val="nil"/>
            </w:tcBorders>
            <w:shd w:val="clear" w:color="auto" w:fill="auto"/>
            <w:vAlign w:val="bottom"/>
            <w:hideMark/>
          </w:tcPr>
          <w:p w14:paraId="5A10AD4A" w14:textId="77777777" w:rsidR="005C7BDC" w:rsidRPr="005C7BDC" w:rsidRDefault="005C7BDC" w:rsidP="005C7BDC">
            <w:pPr>
              <w:overflowPunct/>
              <w:autoSpaceDE/>
              <w:autoSpaceDN/>
              <w:adjustRightInd/>
              <w:jc w:val="right"/>
              <w:rPr>
                <w:szCs w:val="24"/>
              </w:rPr>
            </w:pPr>
          </w:p>
        </w:tc>
        <w:tc>
          <w:tcPr>
            <w:tcW w:w="0" w:type="auto"/>
            <w:tcBorders>
              <w:top w:val="nil"/>
              <w:left w:val="nil"/>
              <w:bottom w:val="nil"/>
              <w:right w:val="nil"/>
            </w:tcBorders>
            <w:shd w:val="clear" w:color="auto" w:fill="auto"/>
            <w:vAlign w:val="bottom"/>
            <w:hideMark/>
          </w:tcPr>
          <w:p w14:paraId="4CD4D496" w14:textId="77777777" w:rsidR="005C7BDC" w:rsidRPr="005C7BDC" w:rsidRDefault="005C7BDC" w:rsidP="005C7BDC">
            <w:pPr>
              <w:overflowPunct/>
              <w:autoSpaceDE/>
              <w:autoSpaceDN/>
              <w:adjustRightInd/>
              <w:rPr>
                <w:sz w:val="20"/>
              </w:rPr>
            </w:pPr>
          </w:p>
        </w:tc>
        <w:tc>
          <w:tcPr>
            <w:tcW w:w="0" w:type="auto"/>
            <w:tcBorders>
              <w:top w:val="nil"/>
              <w:left w:val="nil"/>
              <w:bottom w:val="nil"/>
              <w:right w:val="nil"/>
            </w:tcBorders>
            <w:shd w:val="clear" w:color="auto" w:fill="auto"/>
            <w:vAlign w:val="bottom"/>
            <w:hideMark/>
          </w:tcPr>
          <w:p w14:paraId="1BEC5D21" w14:textId="77777777" w:rsidR="005C7BDC" w:rsidRPr="005C7BDC" w:rsidRDefault="005C7BDC" w:rsidP="005C7BDC">
            <w:pPr>
              <w:overflowPunct/>
              <w:autoSpaceDE/>
              <w:autoSpaceDN/>
              <w:adjustRightInd/>
              <w:rPr>
                <w:sz w:val="20"/>
              </w:rPr>
            </w:pPr>
          </w:p>
        </w:tc>
        <w:tc>
          <w:tcPr>
            <w:tcW w:w="0" w:type="auto"/>
            <w:gridSpan w:val="3"/>
            <w:tcBorders>
              <w:top w:val="nil"/>
              <w:left w:val="nil"/>
              <w:bottom w:val="nil"/>
              <w:right w:val="nil"/>
            </w:tcBorders>
            <w:shd w:val="clear" w:color="auto" w:fill="auto"/>
            <w:vAlign w:val="bottom"/>
            <w:hideMark/>
          </w:tcPr>
          <w:p w14:paraId="55BD7E46" w14:textId="77777777" w:rsidR="005C7BDC" w:rsidRPr="005C7BDC" w:rsidRDefault="005C7BDC" w:rsidP="005C7BDC">
            <w:pPr>
              <w:overflowPunct/>
              <w:autoSpaceDE/>
              <w:autoSpaceDN/>
              <w:adjustRightInd/>
              <w:jc w:val="right"/>
              <w:rPr>
                <w:szCs w:val="24"/>
              </w:rPr>
            </w:pPr>
            <w:r w:rsidRPr="005C7BDC">
              <w:rPr>
                <w:szCs w:val="24"/>
              </w:rPr>
              <w:t xml:space="preserve">к постановлению администрации Дзержинского района "Об утверждении отчета об исполнении </w:t>
            </w:r>
          </w:p>
        </w:tc>
      </w:tr>
      <w:tr w:rsidR="005C7BDC" w:rsidRPr="005C7BDC" w14:paraId="1679F3C7" w14:textId="77777777" w:rsidTr="002942F3">
        <w:trPr>
          <w:trHeight w:val="315"/>
        </w:trPr>
        <w:tc>
          <w:tcPr>
            <w:tcW w:w="0" w:type="auto"/>
            <w:tcBorders>
              <w:top w:val="nil"/>
              <w:left w:val="nil"/>
              <w:bottom w:val="nil"/>
              <w:right w:val="nil"/>
            </w:tcBorders>
            <w:shd w:val="clear" w:color="auto" w:fill="auto"/>
            <w:vAlign w:val="bottom"/>
            <w:hideMark/>
          </w:tcPr>
          <w:p w14:paraId="23F06A3D" w14:textId="77777777" w:rsidR="005C7BDC" w:rsidRPr="005C7BDC" w:rsidRDefault="005C7BDC" w:rsidP="005C7BDC">
            <w:pPr>
              <w:overflowPunct/>
              <w:autoSpaceDE/>
              <w:autoSpaceDN/>
              <w:adjustRightInd/>
              <w:jc w:val="right"/>
              <w:rPr>
                <w:szCs w:val="24"/>
              </w:rPr>
            </w:pPr>
          </w:p>
        </w:tc>
        <w:tc>
          <w:tcPr>
            <w:tcW w:w="0" w:type="auto"/>
            <w:tcBorders>
              <w:top w:val="nil"/>
              <w:left w:val="nil"/>
              <w:bottom w:val="nil"/>
              <w:right w:val="nil"/>
            </w:tcBorders>
            <w:shd w:val="clear" w:color="auto" w:fill="auto"/>
            <w:vAlign w:val="bottom"/>
            <w:hideMark/>
          </w:tcPr>
          <w:p w14:paraId="592876B5" w14:textId="77777777" w:rsidR="005C7BDC" w:rsidRPr="005C7BDC" w:rsidRDefault="005C7BDC" w:rsidP="005C7BDC">
            <w:pPr>
              <w:overflowPunct/>
              <w:autoSpaceDE/>
              <w:autoSpaceDN/>
              <w:adjustRightInd/>
              <w:rPr>
                <w:sz w:val="20"/>
              </w:rPr>
            </w:pPr>
          </w:p>
        </w:tc>
        <w:tc>
          <w:tcPr>
            <w:tcW w:w="0" w:type="auto"/>
            <w:tcBorders>
              <w:top w:val="nil"/>
              <w:left w:val="nil"/>
              <w:bottom w:val="nil"/>
              <w:right w:val="nil"/>
            </w:tcBorders>
            <w:shd w:val="clear" w:color="auto" w:fill="auto"/>
            <w:vAlign w:val="bottom"/>
            <w:hideMark/>
          </w:tcPr>
          <w:p w14:paraId="005EE1B6" w14:textId="77777777" w:rsidR="005C7BDC" w:rsidRPr="005C7BDC" w:rsidRDefault="005C7BDC" w:rsidP="005C7BDC">
            <w:pPr>
              <w:overflowPunct/>
              <w:autoSpaceDE/>
              <w:autoSpaceDN/>
              <w:adjustRightInd/>
              <w:rPr>
                <w:sz w:val="20"/>
              </w:rPr>
            </w:pPr>
          </w:p>
        </w:tc>
        <w:tc>
          <w:tcPr>
            <w:tcW w:w="0" w:type="auto"/>
            <w:tcBorders>
              <w:top w:val="nil"/>
              <w:left w:val="nil"/>
              <w:bottom w:val="nil"/>
              <w:right w:val="nil"/>
            </w:tcBorders>
            <w:shd w:val="clear" w:color="auto" w:fill="auto"/>
            <w:vAlign w:val="bottom"/>
            <w:hideMark/>
          </w:tcPr>
          <w:p w14:paraId="5305C26E" w14:textId="77777777" w:rsidR="005C7BDC" w:rsidRPr="005C7BDC" w:rsidRDefault="005C7BDC" w:rsidP="005C7BDC">
            <w:pPr>
              <w:overflowPunct/>
              <w:autoSpaceDE/>
              <w:autoSpaceDN/>
              <w:adjustRightInd/>
              <w:rPr>
                <w:sz w:val="20"/>
              </w:rPr>
            </w:pPr>
          </w:p>
        </w:tc>
        <w:tc>
          <w:tcPr>
            <w:tcW w:w="0" w:type="auto"/>
            <w:tcBorders>
              <w:top w:val="nil"/>
              <w:left w:val="nil"/>
              <w:bottom w:val="nil"/>
              <w:right w:val="nil"/>
            </w:tcBorders>
            <w:shd w:val="clear" w:color="auto" w:fill="auto"/>
            <w:noWrap/>
            <w:vAlign w:val="bottom"/>
            <w:hideMark/>
          </w:tcPr>
          <w:p w14:paraId="1F00E276" w14:textId="77777777" w:rsidR="005C7BDC" w:rsidRPr="00A25EBB" w:rsidRDefault="005C7BDC" w:rsidP="005C7BDC">
            <w:pPr>
              <w:overflowPunct/>
              <w:autoSpaceDE/>
              <w:autoSpaceDN/>
              <w:adjustRightInd/>
              <w:jc w:val="right"/>
              <w:rPr>
                <w:szCs w:val="24"/>
              </w:rPr>
            </w:pPr>
            <w:r w:rsidRPr="00A25EBB">
              <w:rPr>
                <w:szCs w:val="24"/>
              </w:rPr>
              <w:t xml:space="preserve">районного бюджета на </w:t>
            </w:r>
          </w:p>
        </w:tc>
        <w:tc>
          <w:tcPr>
            <w:tcW w:w="0" w:type="auto"/>
            <w:tcBorders>
              <w:top w:val="nil"/>
              <w:left w:val="nil"/>
              <w:bottom w:val="nil"/>
              <w:right w:val="nil"/>
            </w:tcBorders>
            <w:shd w:val="clear" w:color="auto" w:fill="auto"/>
            <w:vAlign w:val="bottom"/>
            <w:hideMark/>
          </w:tcPr>
          <w:p w14:paraId="7FFC8B53" w14:textId="77777777" w:rsidR="005C7BDC" w:rsidRPr="00A25EBB" w:rsidRDefault="005C7BDC" w:rsidP="005C7BDC">
            <w:pPr>
              <w:overflowPunct/>
              <w:autoSpaceDE/>
              <w:autoSpaceDN/>
              <w:adjustRightInd/>
              <w:jc w:val="right"/>
              <w:rPr>
                <w:szCs w:val="24"/>
              </w:rPr>
            </w:pPr>
            <w:r w:rsidRPr="00A25EBB">
              <w:rPr>
                <w:szCs w:val="24"/>
              </w:rPr>
              <w:t>01.10.2024</w:t>
            </w:r>
          </w:p>
        </w:tc>
      </w:tr>
      <w:tr w:rsidR="00A25EBB" w:rsidRPr="005C7BDC" w14:paraId="56143FA4" w14:textId="77777777" w:rsidTr="006C5174">
        <w:trPr>
          <w:trHeight w:val="315"/>
        </w:trPr>
        <w:tc>
          <w:tcPr>
            <w:tcW w:w="0" w:type="auto"/>
            <w:tcBorders>
              <w:top w:val="nil"/>
              <w:left w:val="nil"/>
              <w:bottom w:val="nil"/>
              <w:right w:val="nil"/>
            </w:tcBorders>
            <w:shd w:val="clear" w:color="auto" w:fill="auto"/>
            <w:vAlign w:val="bottom"/>
            <w:hideMark/>
          </w:tcPr>
          <w:p w14:paraId="5F89E040" w14:textId="77777777" w:rsidR="00A25EBB" w:rsidRPr="005C7BDC" w:rsidRDefault="00A25EBB" w:rsidP="00A25EBB">
            <w:pPr>
              <w:overflowPunct/>
              <w:autoSpaceDE/>
              <w:autoSpaceDN/>
              <w:adjustRightInd/>
              <w:jc w:val="right"/>
              <w:rPr>
                <w:color w:val="FF0000"/>
                <w:szCs w:val="24"/>
              </w:rPr>
            </w:pPr>
          </w:p>
        </w:tc>
        <w:tc>
          <w:tcPr>
            <w:tcW w:w="0" w:type="auto"/>
            <w:tcBorders>
              <w:top w:val="nil"/>
              <w:left w:val="nil"/>
              <w:bottom w:val="nil"/>
              <w:right w:val="nil"/>
            </w:tcBorders>
            <w:shd w:val="clear" w:color="auto" w:fill="auto"/>
            <w:vAlign w:val="bottom"/>
            <w:hideMark/>
          </w:tcPr>
          <w:p w14:paraId="476CD19D" w14:textId="77777777" w:rsidR="00A25EBB" w:rsidRPr="005C7BDC" w:rsidRDefault="00A25EBB" w:rsidP="00A25EBB">
            <w:pPr>
              <w:overflowPunct/>
              <w:autoSpaceDE/>
              <w:autoSpaceDN/>
              <w:adjustRightInd/>
              <w:rPr>
                <w:sz w:val="20"/>
              </w:rPr>
            </w:pPr>
          </w:p>
        </w:tc>
        <w:tc>
          <w:tcPr>
            <w:tcW w:w="0" w:type="auto"/>
            <w:tcBorders>
              <w:top w:val="nil"/>
              <w:left w:val="nil"/>
              <w:bottom w:val="nil"/>
              <w:right w:val="nil"/>
            </w:tcBorders>
            <w:shd w:val="clear" w:color="auto" w:fill="auto"/>
            <w:vAlign w:val="bottom"/>
            <w:hideMark/>
          </w:tcPr>
          <w:p w14:paraId="34B2501F" w14:textId="77777777" w:rsidR="00A25EBB" w:rsidRPr="005C7BDC" w:rsidRDefault="00A25EBB" w:rsidP="00A25EBB">
            <w:pPr>
              <w:overflowPunct/>
              <w:autoSpaceDE/>
              <w:autoSpaceDN/>
              <w:adjustRightInd/>
              <w:rPr>
                <w:sz w:val="20"/>
              </w:rPr>
            </w:pPr>
          </w:p>
        </w:tc>
        <w:tc>
          <w:tcPr>
            <w:tcW w:w="0" w:type="auto"/>
            <w:tcBorders>
              <w:top w:val="nil"/>
              <w:left w:val="nil"/>
              <w:bottom w:val="nil"/>
              <w:right w:val="nil"/>
            </w:tcBorders>
            <w:shd w:val="clear" w:color="auto" w:fill="auto"/>
            <w:vAlign w:val="bottom"/>
            <w:hideMark/>
          </w:tcPr>
          <w:p w14:paraId="37B8982B" w14:textId="77777777" w:rsidR="00A25EBB" w:rsidRPr="005C7BDC" w:rsidRDefault="00A25EBB" w:rsidP="00A25EBB">
            <w:pPr>
              <w:overflowPunct/>
              <w:autoSpaceDE/>
              <w:autoSpaceDN/>
              <w:adjustRightInd/>
              <w:rPr>
                <w:sz w:val="20"/>
              </w:rPr>
            </w:pPr>
          </w:p>
        </w:tc>
        <w:tc>
          <w:tcPr>
            <w:tcW w:w="0" w:type="auto"/>
            <w:gridSpan w:val="2"/>
            <w:tcBorders>
              <w:top w:val="nil"/>
              <w:left w:val="nil"/>
              <w:bottom w:val="nil"/>
              <w:right w:val="nil"/>
            </w:tcBorders>
            <w:shd w:val="clear" w:color="auto" w:fill="auto"/>
            <w:hideMark/>
          </w:tcPr>
          <w:p w14:paraId="19961B9A" w14:textId="77777777" w:rsidR="00A25EBB" w:rsidRPr="00A25EBB" w:rsidRDefault="00A25EBB" w:rsidP="00A25EBB">
            <w:pPr>
              <w:overflowPunct/>
              <w:autoSpaceDE/>
              <w:autoSpaceDN/>
              <w:adjustRightInd/>
              <w:jc w:val="right"/>
              <w:rPr>
                <w:szCs w:val="24"/>
              </w:rPr>
            </w:pPr>
            <w:r w:rsidRPr="00916D6C">
              <w:rPr>
                <w:color w:val="000000" w:themeColor="text1"/>
                <w:szCs w:val="24"/>
              </w:rPr>
              <w:t>№ 566-п от 15.10.2024г</w:t>
            </w:r>
          </w:p>
          <w:p w14:paraId="3D11270F" w14:textId="2EAD9839" w:rsidR="00A25EBB" w:rsidRPr="00A25EBB" w:rsidRDefault="00A25EBB" w:rsidP="00A25EBB">
            <w:pPr>
              <w:overflowPunct/>
              <w:autoSpaceDE/>
              <w:autoSpaceDN/>
              <w:adjustRightInd/>
              <w:jc w:val="right"/>
              <w:rPr>
                <w:szCs w:val="24"/>
              </w:rPr>
            </w:pPr>
          </w:p>
        </w:tc>
      </w:tr>
      <w:tr w:rsidR="005C7BDC" w:rsidRPr="005C7BDC" w14:paraId="7BE0BC3E" w14:textId="77777777" w:rsidTr="002942F3">
        <w:trPr>
          <w:trHeight w:val="315"/>
        </w:trPr>
        <w:tc>
          <w:tcPr>
            <w:tcW w:w="0" w:type="auto"/>
            <w:tcBorders>
              <w:top w:val="nil"/>
              <w:left w:val="nil"/>
              <w:bottom w:val="nil"/>
              <w:right w:val="nil"/>
            </w:tcBorders>
            <w:shd w:val="clear" w:color="auto" w:fill="auto"/>
            <w:vAlign w:val="bottom"/>
            <w:hideMark/>
          </w:tcPr>
          <w:p w14:paraId="61DA6492" w14:textId="77777777" w:rsidR="005C7BDC" w:rsidRPr="005C7BDC" w:rsidRDefault="005C7BDC" w:rsidP="005C7BDC">
            <w:pPr>
              <w:overflowPunct/>
              <w:autoSpaceDE/>
              <w:autoSpaceDN/>
              <w:adjustRightInd/>
              <w:jc w:val="right"/>
              <w:rPr>
                <w:color w:val="FF0000"/>
                <w:szCs w:val="24"/>
              </w:rPr>
            </w:pPr>
          </w:p>
        </w:tc>
        <w:tc>
          <w:tcPr>
            <w:tcW w:w="0" w:type="auto"/>
            <w:tcBorders>
              <w:top w:val="nil"/>
              <w:left w:val="nil"/>
              <w:bottom w:val="nil"/>
              <w:right w:val="nil"/>
            </w:tcBorders>
            <w:shd w:val="clear" w:color="auto" w:fill="auto"/>
            <w:vAlign w:val="bottom"/>
            <w:hideMark/>
          </w:tcPr>
          <w:p w14:paraId="125127C2" w14:textId="77777777" w:rsidR="005C7BDC" w:rsidRPr="005C7BDC" w:rsidRDefault="005C7BDC" w:rsidP="005C7BDC">
            <w:pPr>
              <w:overflowPunct/>
              <w:autoSpaceDE/>
              <w:autoSpaceDN/>
              <w:adjustRightInd/>
              <w:rPr>
                <w:sz w:val="20"/>
              </w:rPr>
            </w:pPr>
          </w:p>
        </w:tc>
        <w:tc>
          <w:tcPr>
            <w:tcW w:w="0" w:type="auto"/>
            <w:tcBorders>
              <w:top w:val="nil"/>
              <w:left w:val="nil"/>
              <w:bottom w:val="nil"/>
              <w:right w:val="nil"/>
            </w:tcBorders>
            <w:shd w:val="clear" w:color="auto" w:fill="auto"/>
            <w:vAlign w:val="bottom"/>
            <w:hideMark/>
          </w:tcPr>
          <w:p w14:paraId="4E6EF479" w14:textId="77777777" w:rsidR="005C7BDC" w:rsidRPr="005C7BDC" w:rsidRDefault="005C7BDC" w:rsidP="005C7BDC">
            <w:pPr>
              <w:overflowPunct/>
              <w:autoSpaceDE/>
              <w:autoSpaceDN/>
              <w:adjustRightInd/>
              <w:rPr>
                <w:sz w:val="20"/>
              </w:rPr>
            </w:pPr>
          </w:p>
        </w:tc>
        <w:tc>
          <w:tcPr>
            <w:tcW w:w="0" w:type="auto"/>
            <w:tcBorders>
              <w:top w:val="nil"/>
              <w:left w:val="nil"/>
              <w:bottom w:val="nil"/>
              <w:right w:val="nil"/>
            </w:tcBorders>
            <w:shd w:val="clear" w:color="auto" w:fill="auto"/>
            <w:vAlign w:val="bottom"/>
            <w:hideMark/>
          </w:tcPr>
          <w:p w14:paraId="11A5AC3D" w14:textId="77777777" w:rsidR="005C7BDC" w:rsidRPr="005C7BDC" w:rsidRDefault="005C7BDC" w:rsidP="005C7BDC">
            <w:pPr>
              <w:overflowPunct/>
              <w:autoSpaceDE/>
              <w:autoSpaceDN/>
              <w:adjustRightInd/>
              <w:rPr>
                <w:sz w:val="20"/>
              </w:rPr>
            </w:pPr>
          </w:p>
        </w:tc>
        <w:tc>
          <w:tcPr>
            <w:tcW w:w="0" w:type="auto"/>
            <w:tcBorders>
              <w:top w:val="nil"/>
              <w:left w:val="nil"/>
              <w:bottom w:val="nil"/>
              <w:right w:val="nil"/>
            </w:tcBorders>
            <w:shd w:val="clear" w:color="auto" w:fill="auto"/>
            <w:vAlign w:val="bottom"/>
            <w:hideMark/>
          </w:tcPr>
          <w:p w14:paraId="1BCD5151" w14:textId="77777777" w:rsidR="005C7BDC" w:rsidRPr="00A25EBB" w:rsidRDefault="005C7BDC" w:rsidP="005C7BDC">
            <w:pPr>
              <w:overflowPunct/>
              <w:autoSpaceDE/>
              <w:autoSpaceDN/>
              <w:adjustRightInd/>
              <w:rPr>
                <w:sz w:val="20"/>
              </w:rPr>
            </w:pPr>
          </w:p>
        </w:tc>
        <w:tc>
          <w:tcPr>
            <w:tcW w:w="0" w:type="auto"/>
            <w:tcBorders>
              <w:top w:val="nil"/>
              <w:left w:val="nil"/>
              <w:bottom w:val="nil"/>
              <w:right w:val="nil"/>
            </w:tcBorders>
            <w:shd w:val="clear" w:color="auto" w:fill="auto"/>
            <w:vAlign w:val="bottom"/>
            <w:hideMark/>
          </w:tcPr>
          <w:p w14:paraId="2EB549E6" w14:textId="77777777" w:rsidR="005C7BDC" w:rsidRPr="00A25EBB" w:rsidRDefault="005C7BDC" w:rsidP="005C7BDC">
            <w:pPr>
              <w:overflowPunct/>
              <w:autoSpaceDE/>
              <w:autoSpaceDN/>
              <w:adjustRightInd/>
              <w:rPr>
                <w:sz w:val="20"/>
              </w:rPr>
            </w:pPr>
          </w:p>
        </w:tc>
      </w:tr>
      <w:tr w:rsidR="005C7BDC" w:rsidRPr="005C7BDC" w14:paraId="5B48DCC0" w14:textId="77777777" w:rsidTr="002942F3">
        <w:trPr>
          <w:trHeight w:val="315"/>
        </w:trPr>
        <w:tc>
          <w:tcPr>
            <w:tcW w:w="0" w:type="auto"/>
            <w:tcBorders>
              <w:top w:val="nil"/>
              <w:left w:val="nil"/>
              <w:bottom w:val="nil"/>
              <w:right w:val="nil"/>
            </w:tcBorders>
            <w:shd w:val="clear" w:color="auto" w:fill="auto"/>
            <w:vAlign w:val="bottom"/>
            <w:hideMark/>
          </w:tcPr>
          <w:p w14:paraId="77A27F7F" w14:textId="77777777" w:rsidR="005C7BDC" w:rsidRPr="005C7BDC" w:rsidRDefault="005C7BDC" w:rsidP="005C7BDC">
            <w:pPr>
              <w:overflowPunct/>
              <w:autoSpaceDE/>
              <w:autoSpaceDN/>
              <w:adjustRightInd/>
              <w:rPr>
                <w:sz w:val="20"/>
              </w:rPr>
            </w:pPr>
          </w:p>
        </w:tc>
        <w:tc>
          <w:tcPr>
            <w:tcW w:w="0" w:type="auto"/>
            <w:gridSpan w:val="5"/>
            <w:tcBorders>
              <w:top w:val="nil"/>
              <w:left w:val="nil"/>
              <w:bottom w:val="nil"/>
              <w:right w:val="nil"/>
            </w:tcBorders>
            <w:shd w:val="clear" w:color="auto" w:fill="auto"/>
            <w:vAlign w:val="bottom"/>
            <w:hideMark/>
          </w:tcPr>
          <w:p w14:paraId="30021769" w14:textId="77777777" w:rsidR="005C7BDC" w:rsidRPr="00A25EBB" w:rsidRDefault="005C7BDC" w:rsidP="005C7BDC">
            <w:pPr>
              <w:overflowPunct/>
              <w:autoSpaceDE/>
              <w:autoSpaceDN/>
              <w:adjustRightInd/>
              <w:jc w:val="center"/>
              <w:rPr>
                <w:b/>
                <w:bCs/>
                <w:szCs w:val="24"/>
              </w:rPr>
            </w:pPr>
            <w:r w:rsidRPr="00A25EBB">
              <w:rPr>
                <w:b/>
                <w:bCs/>
                <w:szCs w:val="24"/>
              </w:rPr>
              <w:t xml:space="preserve"> Источники финансирования дефицита бюджета</w:t>
            </w:r>
          </w:p>
        </w:tc>
      </w:tr>
      <w:tr w:rsidR="005C7BDC" w:rsidRPr="005C7BDC" w14:paraId="08C154D8" w14:textId="77777777" w:rsidTr="002942F3">
        <w:trPr>
          <w:trHeight w:val="315"/>
        </w:trPr>
        <w:tc>
          <w:tcPr>
            <w:tcW w:w="0" w:type="auto"/>
            <w:tcBorders>
              <w:top w:val="nil"/>
              <w:left w:val="nil"/>
              <w:bottom w:val="nil"/>
              <w:right w:val="nil"/>
            </w:tcBorders>
            <w:shd w:val="clear" w:color="auto" w:fill="auto"/>
            <w:vAlign w:val="bottom"/>
            <w:hideMark/>
          </w:tcPr>
          <w:p w14:paraId="1549A824" w14:textId="77777777" w:rsidR="005C7BDC" w:rsidRPr="005C7BDC" w:rsidRDefault="005C7BDC" w:rsidP="005C7BDC">
            <w:pPr>
              <w:overflowPunct/>
              <w:autoSpaceDE/>
              <w:autoSpaceDN/>
              <w:adjustRightInd/>
              <w:jc w:val="center"/>
              <w:rPr>
                <w:b/>
                <w:bCs/>
                <w:color w:val="000000"/>
                <w:szCs w:val="24"/>
              </w:rPr>
            </w:pPr>
          </w:p>
        </w:tc>
        <w:tc>
          <w:tcPr>
            <w:tcW w:w="0" w:type="auto"/>
            <w:tcBorders>
              <w:top w:val="nil"/>
              <w:left w:val="nil"/>
              <w:bottom w:val="nil"/>
              <w:right w:val="nil"/>
            </w:tcBorders>
            <w:shd w:val="clear" w:color="auto" w:fill="auto"/>
            <w:vAlign w:val="bottom"/>
            <w:hideMark/>
          </w:tcPr>
          <w:p w14:paraId="45C42041" w14:textId="77777777" w:rsidR="005C7BDC" w:rsidRPr="005C7BDC" w:rsidRDefault="005C7BDC" w:rsidP="005C7BDC">
            <w:pPr>
              <w:overflowPunct/>
              <w:autoSpaceDE/>
              <w:autoSpaceDN/>
              <w:adjustRightInd/>
              <w:rPr>
                <w:sz w:val="20"/>
              </w:rPr>
            </w:pPr>
          </w:p>
        </w:tc>
        <w:tc>
          <w:tcPr>
            <w:tcW w:w="0" w:type="auto"/>
            <w:tcBorders>
              <w:top w:val="nil"/>
              <w:left w:val="nil"/>
              <w:bottom w:val="nil"/>
              <w:right w:val="nil"/>
            </w:tcBorders>
            <w:shd w:val="clear" w:color="auto" w:fill="auto"/>
            <w:vAlign w:val="bottom"/>
            <w:hideMark/>
          </w:tcPr>
          <w:p w14:paraId="101639C7" w14:textId="77777777" w:rsidR="005C7BDC" w:rsidRPr="005C7BDC" w:rsidRDefault="005C7BDC" w:rsidP="005C7BDC">
            <w:pPr>
              <w:overflowPunct/>
              <w:autoSpaceDE/>
              <w:autoSpaceDN/>
              <w:adjustRightInd/>
              <w:rPr>
                <w:sz w:val="20"/>
              </w:rPr>
            </w:pPr>
          </w:p>
        </w:tc>
        <w:tc>
          <w:tcPr>
            <w:tcW w:w="0" w:type="auto"/>
            <w:tcBorders>
              <w:top w:val="nil"/>
              <w:left w:val="nil"/>
              <w:bottom w:val="nil"/>
              <w:right w:val="nil"/>
            </w:tcBorders>
            <w:shd w:val="clear" w:color="auto" w:fill="auto"/>
            <w:vAlign w:val="bottom"/>
            <w:hideMark/>
          </w:tcPr>
          <w:p w14:paraId="3FB34ACE" w14:textId="77777777" w:rsidR="005C7BDC" w:rsidRPr="005C7BDC" w:rsidRDefault="005C7BDC" w:rsidP="005C7BDC">
            <w:pPr>
              <w:overflowPunct/>
              <w:autoSpaceDE/>
              <w:autoSpaceDN/>
              <w:adjustRightInd/>
              <w:rPr>
                <w:sz w:val="20"/>
              </w:rPr>
            </w:pPr>
          </w:p>
        </w:tc>
        <w:tc>
          <w:tcPr>
            <w:tcW w:w="0" w:type="auto"/>
            <w:tcBorders>
              <w:top w:val="nil"/>
              <w:left w:val="nil"/>
              <w:bottom w:val="nil"/>
              <w:right w:val="nil"/>
            </w:tcBorders>
            <w:shd w:val="clear" w:color="auto" w:fill="auto"/>
            <w:vAlign w:val="bottom"/>
            <w:hideMark/>
          </w:tcPr>
          <w:p w14:paraId="5C498D90" w14:textId="77777777" w:rsidR="005C7BDC" w:rsidRPr="00A25EBB" w:rsidRDefault="005C7BDC" w:rsidP="005C7BDC">
            <w:pPr>
              <w:overflowPunct/>
              <w:autoSpaceDE/>
              <w:autoSpaceDN/>
              <w:adjustRightInd/>
              <w:rPr>
                <w:sz w:val="20"/>
              </w:rPr>
            </w:pPr>
          </w:p>
        </w:tc>
        <w:tc>
          <w:tcPr>
            <w:tcW w:w="0" w:type="auto"/>
            <w:tcBorders>
              <w:top w:val="nil"/>
              <w:left w:val="nil"/>
              <w:bottom w:val="nil"/>
              <w:right w:val="nil"/>
            </w:tcBorders>
            <w:shd w:val="clear" w:color="auto" w:fill="auto"/>
            <w:vAlign w:val="bottom"/>
            <w:hideMark/>
          </w:tcPr>
          <w:p w14:paraId="0CC8A728" w14:textId="77777777" w:rsidR="005C7BDC" w:rsidRPr="00A25EBB" w:rsidRDefault="005C7BDC" w:rsidP="005C7BDC">
            <w:pPr>
              <w:overflowPunct/>
              <w:autoSpaceDE/>
              <w:autoSpaceDN/>
              <w:adjustRightInd/>
              <w:rPr>
                <w:sz w:val="20"/>
              </w:rPr>
            </w:pPr>
          </w:p>
        </w:tc>
      </w:tr>
      <w:tr w:rsidR="005C7BDC" w:rsidRPr="005C7BDC" w14:paraId="5E80EB00" w14:textId="77777777" w:rsidTr="002942F3">
        <w:trPr>
          <w:trHeight w:val="315"/>
        </w:trPr>
        <w:tc>
          <w:tcPr>
            <w:tcW w:w="0" w:type="auto"/>
            <w:tcBorders>
              <w:top w:val="nil"/>
              <w:left w:val="nil"/>
              <w:bottom w:val="nil"/>
              <w:right w:val="nil"/>
            </w:tcBorders>
            <w:shd w:val="clear" w:color="auto" w:fill="auto"/>
            <w:vAlign w:val="bottom"/>
            <w:hideMark/>
          </w:tcPr>
          <w:p w14:paraId="7BE0957E" w14:textId="77777777" w:rsidR="005C7BDC" w:rsidRPr="005C7BDC" w:rsidRDefault="005C7BDC" w:rsidP="005C7BDC">
            <w:pPr>
              <w:overflowPunct/>
              <w:autoSpaceDE/>
              <w:autoSpaceDN/>
              <w:adjustRightInd/>
              <w:rPr>
                <w:sz w:val="20"/>
              </w:rPr>
            </w:pPr>
          </w:p>
        </w:tc>
        <w:tc>
          <w:tcPr>
            <w:tcW w:w="0" w:type="auto"/>
            <w:gridSpan w:val="3"/>
            <w:tcBorders>
              <w:top w:val="nil"/>
              <w:left w:val="nil"/>
              <w:bottom w:val="nil"/>
              <w:right w:val="nil"/>
            </w:tcBorders>
            <w:shd w:val="clear" w:color="auto" w:fill="auto"/>
            <w:vAlign w:val="center"/>
            <w:hideMark/>
          </w:tcPr>
          <w:p w14:paraId="71D3F75C" w14:textId="77777777" w:rsidR="005C7BDC" w:rsidRPr="005C7BDC" w:rsidRDefault="005C7BDC" w:rsidP="005C7BDC">
            <w:pPr>
              <w:overflowPunct/>
              <w:autoSpaceDE/>
              <w:autoSpaceDN/>
              <w:adjustRightInd/>
              <w:rPr>
                <w:sz w:val="20"/>
              </w:rPr>
            </w:pPr>
          </w:p>
        </w:tc>
        <w:tc>
          <w:tcPr>
            <w:tcW w:w="0" w:type="auto"/>
            <w:tcBorders>
              <w:top w:val="nil"/>
              <w:left w:val="nil"/>
              <w:bottom w:val="nil"/>
              <w:right w:val="nil"/>
            </w:tcBorders>
            <w:shd w:val="clear" w:color="auto" w:fill="auto"/>
            <w:vAlign w:val="bottom"/>
            <w:hideMark/>
          </w:tcPr>
          <w:p w14:paraId="6BC57689" w14:textId="77777777" w:rsidR="005C7BDC" w:rsidRPr="00A25EBB" w:rsidRDefault="005C7BDC" w:rsidP="005C7BDC">
            <w:pPr>
              <w:overflowPunct/>
              <w:autoSpaceDE/>
              <w:autoSpaceDN/>
              <w:adjustRightInd/>
              <w:jc w:val="center"/>
              <w:rPr>
                <w:sz w:val="20"/>
              </w:rPr>
            </w:pPr>
          </w:p>
        </w:tc>
        <w:tc>
          <w:tcPr>
            <w:tcW w:w="0" w:type="auto"/>
            <w:tcBorders>
              <w:top w:val="nil"/>
              <w:left w:val="nil"/>
              <w:bottom w:val="nil"/>
              <w:right w:val="nil"/>
            </w:tcBorders>
            <w:shd w:val="clear" w:color="auto" w:fill="auto"/>
            <w:vAlign w:val="bottom"/>
            <w:hideMark/>
          </w:tcPr>
          <w:p w14:paraId="11615830" w14:textId="77777777" w:rsidR="005C7BDC" w:rsidRPr="00A25EBB" w:rsidRDefault="005C7BDC" w:rsidP="005C7BDC">
            <w:pPr>
              <w:overflowPunct/>
              <w:autoSpaceDE/>
              <w:autoSpaceDN/>
              <w:adjustRightInd/>
              <w:rPr>
                <w:szCs w:val="24"/>
              </w:rPr>
            </w:pPr>
            <w:r w:rsidRPr="00A25EBB">
              <w:rPr>
                <w:szCs w:val="24"/>
              </w:rPr>
              <w:t>руб.</w:t>
            </w:r>
          </w:p>
        </w:tc>
      </w:tr>
      <w:tr w:rsidR="005C7BDC" w:rsidRPr="005C7BDC" w14:paraId="6D318B9B" w14:textId="77777777" w:rsidTr="002942F3">
        <w:trPr>
          <w:trHeight w:val="945"/>
        </w:trPr>
        <w:tc>
          <w:tcPr>
            <w:tcW w:w="0" w:type="auto"/>
            <w:tcBorders>
              <w:top w:val="single" w:sz="4" w:space="0" w:color="auto"/>
              <w:left w:val="single" w:sz="4" w:space="0" w:color="auto"/>
              <w:bottom w:val="nil"/>
              <w:right w:val="single" w:sz="4" w:space="0" w:color="auto"/>
            </w:tcBorders>
            <w:shd w:val="clear" w:color="auto" w:fill="auto"/>
            <w:vAlign w:val="bottom"/>
            <w:hideMark/>
          </w:tcPr>
          <w:p w14:paraId="12C4365F" w14:textId="77777777" w:rsidR="005C7BDC" w:rsidRPr="005C7BDC" w:rsidRDefault="005C7BDC" w:rsidP="005C7BDC">
            <w:pPr>
              <w:overflowPunct/>
              <w:autoSpaceDE/>
              <w:autoSpaceDN/>
              <w:adjustRightInd/>
              <w:rPr>
                <w:szCs w:val="24"/>
              </w:rPr>
            </w:pPr>
            <w:r w:rsidRPr="005C7BDC">
              <w:rPr>
                <w:szCs w:val="24"/>
              </w:rPr>
              <w:t>№п/п</w:t>
            </w:r>
          </w:p>
        </w:tc>
        <w:tc>
          <w:tcPr>
            <w:tcW w:w="0" w:type="auto"/>
            <w:tcBorders>
              <w:top w:val="single" w:sz="4" w:space="0" w:color="auto"/>
              <w:left w:val="nil"/>
              <w:bottom w:val="nil"/>
              <w:right w:val="single" w:sz="4" w:space="0" w:color="auto"/>
            </w:tcBorders>
            <w:shd w:val="clear" w:color="auto" w:fill="auto"/>
            <w:vAlign w:val="center"/>
            <w:hideMark/>
          </w:tcPr>
          <w:p w14:paraId="0C66860C" w14:textId="77777777" w:rsidR="005C7BDC" w:rsidRPr="005C7BDC" w:rsidRDefault="005C7BDC" w:rsidP="005C7BDC">
            <w:pPr>
              <w:overflowPunct/>
              <w:autoSpaceDE/>
              <w:autoSpaceDN/>
              <w:adjustRightInd/>
              <w:jc w:val="center"/>
              <w:rPr>
                <w:color w:val="000000"/>
                <w:szCs w:val="24"/>
              </w:rPr>
            </w:pPr>
            <w:r w:rsidRPr="005C7BDC">
              <w:rPr>
                <w:color w:val="000000"/>
                <w:szCs w:val="24"/>
              </w:rPr>
              <w:t>Наименование показателя</w:t>
            </w:r>
          </w:p>
        </w:tc>
        <w:tc>
          <w:tcPr>
            <w:tcW w:w="0" w:type="auto"/>
            <w:tcBorders>
              <w:top w:val="single" w:sz="4" w:space="0" w:color="auto"/>
              <w:left w:val="nil"/>
              <w:bottom w:val="nil"/>
              <w:right w:val="single" w:sz="4" w:space="0" w:color="auto"/>
            </w:tcBorders>
            <w:shd w:val="clear" w:color="auto" w:fill="auto"/>
            <w:vAlign w:val="center"/>
            <w:hideMark/>
          </w:tcPr>
          <w:p w14:paraId="5431424A" w14:textId="77777777" w:rsidR="005C7BDC" w:rsidRPr="005C7BDC" w:rsidRDefault="005C7BDC" w:rsidP="005C7BDC">
            <w:pPr>
              <w:overflowPunct/>
              <w:autoSpaceDE/>
              <w:autoSpaceDN/>
              <w:adjustRightInd/>
              <w:jc w:val="center"/>
              <w:rPr>
                <w:color w:val="000000"/>
                <w:szCs w:val="24"/>
              </w:rPr>
            </w:pPr>
            <w:r w:rsidRPr="005C7BDC">
              <w:rPr>
                <w:color w:val="000000"/>
                <w:szCs w:val="24"/>
              </w:rPr>
              <w:t>Код источника финансирования по бюджетной классификации</w:t>
            </w:r>
          </w:p>
        </w:tc>
        <w:tc>
          <w:tcPr>
            <w:tcW w:w="0" w:type="auto"/>
            <w:tcBorders>
              <w:top w:val="single" w:sz="4" w:space="0" w:color="auto"/>
              <w:left w:val="nil"/>
              <w:bottom w:val="nil"/>
              <w:right w:val="single" w:sz="4" w:space="0" w:color="auto"/>
            </w:tcBorders>
            <w:shd w:val="clear" w:color="auto" w:fill="auto"/>
            <w:vAlign w:val="center"/>
            <w:hideMark/>
          </w:tcPr>
          <w:p w14:paraId="00C8F91D" w14:textId="77777777" w:rsidR="005C7BDC" w:rsidRPr="005C7BDC" w:rsidRDefault="005C7BDC" w:rsidP="005C7BDC">
            <w:pPr>
              <w:overflowPunct/>
              <w:autoSpaceDE/>
              <w:autoSpaceDN/>
              <w:adjustRightInd/>
              <w:jc w:val="center"/>
              <w:rPr>
                <w:color w:val="000000"/>
                <w:szCs w:val="24"/>
              </w:rPr>
            </w:pPr>
            <w:r w:rsidRPr="005C7BDC">
              <w:rPr>
                <w:color w:val="000000"/>
                <w:szCs w:val="24"/>
              </w:rPr>
              <w:t xml:space="preserve">План на </w:t>
            </w:r>
            <w:r w:rsidRPr="00A25EBB">
              <w:rPr>
                <w:szCs w:val="24"/>
              </w:rPr>
              <w:t xml:space="preserve">2024 </w:t>
            </w:r>
            <w:r w:rsidRPr="005C7BDC">
              <w:rPr>
                <w:color w:val="000000"/>
                <w:szCs w:val="24"/>
              </w:rPr>
              <w:t>год</w:t>
            </w:r>
          </w:p>
        </w:tc>
        <w:tc>
          <w:tcPr>
            <w:tcW w:w="0" w:type="auto"/>
            <w:tcBorders>
              <w:top w:val="single" w:sz="4" w:space="0" w:color="auto"/>
              <w:left w:val="nil"/>
              <w:bottom w:val="nil"/>
              <w:right w:val="single" w:sz="4" w:space="0" w:color="auto"/>
            </w:tcBorders>
            <w:shd w:val="clear" w:color="auto" w:fill="auto"/>
            <w:vAlign w:val="center"/>
            <w:hideMark/>
          </w:tcPr>
          <w:p w14:paraId="3909740D" w14:textId="77777777" w:rsidR="005C7BDC" w:rsidRPr="00A25EBB" w:rsidRDefault="005C7BDC" w:rsidP="005C7BDC">
            <w:pPr>
              <w:overflowPunct/>
              <w:autoSpaceDE/>
              <w:autoSpaceDN/>
              <w:adjustRightInd/>
              <w:jc w:val="center"/>
              <w:rPr>
                <w:szCs w:val="24"/>
              </w:rPr>
            </w:pPr>
            <w:r w:rsidRPr="00A25EBB">
              <w:rPr>
                <w:szCs w:val="24"/>
              </w:rPr>
              <w:t>Исполнение на</w:t>
            </w:r>
          </w:p>
        </w:tc>
        <w:tc>
          <w:tcPr>
            <w:tcW w:w="0" w:type="auto"/>
            <w:tcBorders>
              <w:top w:val="single" w:sz="4" w:space="0" w:color="auto"/>
              <w:left w:val="nil"/>
              <w:bottom w:val="nil"/>
              <w:right w:val="single" w:sz="4" w:space="0" w:color="auto"/>
            </w:tcBorders>
            <w:shd w:val="clear" w:color="auto" w:fill="auto"/>
            <w:vAlign w:val="center"/>
            <w:hideMark/>
          </w:tcPr>
          <w:p w14:paraId="3AB5D823" w14:textId="77777777" w:rsidR="005C7BDC" w:rsidRPr="00A25EBB" w:rsidRDefault="005C7BDC" w:rsidP="005C7BDC">
            <w:pPr>
              <w:overflowPunct/>
              <w:autoSpaceDE/>
              <w:autoSpaceDN/>
              <w:adjustRightInd/>
              <w:jc w:val="center"/>
              <w:rPr>
                <w:szCs w:val="24"/>
              </w:rPr>
            </w:pPr>
            <w:r w:rsidRPr="00A25EBB">
              <w:rPr>
                <w:szCs w:val="24"/>
              </w:rPr>
              <w:t>% исполнения</w:t>
            </w:r>
          </w:p>
        </w:tc>
      </w:tr>
      <w:tr w:rsidR="005C7BDC" w:rsidRPr="005C7BDC" w14:paraId="45924634" w14:textId="77777777" w:rsidTr="002942F3">
        <w:trPr>
          <w:trHeight w:val="315"/>
        </w:trPr>
        <w:tc>
          <w:tcPr>
            <w:tcW w:w="0" w:type="auto"/>
            <w:tcBorders>
              <w:top w:val="nil"/>
              <w:left w:val="single" w:sz="4" w:space="0" w:color="auto"/>
              <w:bottom w:val="nil"/>
              <w:right w:val="single" w:sz="4" w:space="0" w:color="auto"/>
            </w:tcBorders>
            <w:shd w:val="clear" w:color="auto" w:fill="auto"/>
            <w:vAlign w:val="bottom"/>
            <w:hideMark/>
          </w:tcPr>
          <w:p w14:paraId="20C5B1CC" w14:textId="77777777" w:rsidR="005C7BDC" w:rsidRPr="005C7BDC" w:rsidRDefault="005C7BDC" w:rsidP="005C7BDC">
            <w:pPr>
              <w:overflowPunct/>
              <w:autoSpaceDE/>
              <w:autoSpaceDN/>
              <w:adjustRightInd/>
              <w:rPr>
                <w:szCs w:val="24"/>
              </w:rPr>
            </w:pPr>
            <w:r w:rsidRPr="005C7BDC">
              <w:rPr>
                <w:szCs w:val="24"/>
              </w:rPr>
              <w:t> </w:t>
            </w:r>
          </w:p>
        </w:tc>
        <w:tc>
          <w:tcPr>
            <w:tcW w:w="0" w:type="auto"/>
            <w:tcBorders>
              <w:top w:val="nil"/>
              <w:left w:val="nil"/>
              <w:bottom w:val="nil"/>
              <w:right w:val="single" w:sz="4" w:space="0" w:color="auto"/>
            </w:tcBorders>
            <w:shd w:val="clear" w:color="auto" w:fill="auto"/>
            <w:vAlign w:val="center"/>
            <w:hideMark/>
          </w:tcPr>
          <w:p w14:paraId="5B429595" w14:textId="77777777" w:rsidR="005C7BDC" w:rsidRPr="005C7BDC" w:rsidRDefault="005C7BDC" w:rsidP="005C7BDC">
            <w:pPr>
              <w:overflowPunct/>
              <w:autoSpaceDE/>
              <w:autoSpaceDN/>
              <w:adjustRightInd/>
              <w:jc w:val="center"/>
              <w:rPr>
                <w:color w:val="000000"/>
                <w:szCs w:val="24"/>
              </w:rPr>
            </w:pPr>
            <w:r w:rsidRPr="005C7BDC">
              <w:rPr>
                <w:color w:val="000000"/>
                <w:szCs w:val="24"/>
              </w:rPr>
              <w:t> </w:t>
            </w:r>
          </w:p>
        </w:tc>
        <w:tc>
          <w:tcPr>
            <w:tcW w:w="0" w:type="auto"/>
            <w:tcBorders>
              <w:top w:val="nil"/>
              <w:left w:val="nil"/>
              <w:bottom w:val="nil"/>
              <w:right w:val="single" w:sz="4" w:space="0" w:color="auto"/>
            </w:tcBorders>
            <w:shd w:val="clear" w:color="auto" w:fill="auto"/>
            <w:vAlign w:val="center"/>
            <w:hideMark/>
          </w:tcPr>
          <w:p w14:paraId="247150FE" w14:textId="77777777" w:rsidR="005C7BDC" w:rsidRPr="005C7BDC" w:rsidRDefault="005C7BDC" w:rsidP="005C7BDC">
            <w:pPr>
              <w:overflowPunct/>
              <w:autoSpaceDE/>
              <w:autoSpaceDN/>
              <w:adjustRightInd/>
              <w:jc w:val="center"/>
              <w:rPr>
                <w:color w:val="000000"/>
                <w:szCs w:val="24"/>
              </w:rPr>
            </w:pPr>
            <w:r w:rsidRPr="005C7BDC">
              <w:rPr>
                <w:color w:val="000000"/>
                <w:szCs w:val="24"/>
              </w:rPr>
              <w:t> </w:t>
            </w:r>
          </w:p>
        </w:tc>
        <w:tc>
          <w:tcPr>
            <w:tcW w:w="0" w:type="auto"/>
            <w:tcBorders>
              <w:top w:val="nil"/>
              <w:left w:val="nil"/>
              <w:bottom w:val="nil"/>
              <w:right w:val="single" w:sz="4" w:space="0" w:color="auto"/>
            </w:tcBorders>
            <w:shd w:val="clear" w:color="auto" w:fill="auto"/>
            <w:vAlign w:val="center"/>
            <w:hideMark/>
          </w:tcPr>
          <w:p w14:paraId="2A3CEE47" w14:textId="77777777" w:rsidR="005C7BDC" w:rsidRPr="005C7BDC" w:rsidRDefault="005C7BDC" w:rsidP="005C7BDC">
            <w:pPr>
              <w:overflowPunct/>
              <w:autoSpaceDE/>
              <w:autoSpaceDN/>
              <w:adjustRightInd/>
              <w:jc w:val="center"/>
              <w:rPr>
                <w:color w:val="000000"/>
                <w:szCs w:val="24"/>
              </w:rPr>
            </w:pPr>
            <w:r w:rsidRPr="005C7BDC">
              <w:rPr>
                <w:color w:val="000000"/>
                <w:szCs w:val="24"/>
              </w:rPr>
              <w:t> </w:t>
            </w:r>
          </w:p>
        </w:tc>
        <w:tc>
          <w:tcPr>
            <w:tcW w:w="0" w:type="auto"/>
            <w:tcBorders>
              <w:top w:val="nil"/>
              <w:left w:val="nil"/>
              <w:bottom w:val="nil"/>
              <w:right w:val="single" w:sz="4" w:space="0" w:color="auto"/>
            </w:tcBorders>
            <w:shd w:val="clear" w:color="auto" w:fill="auto"/>
            <w:vAlign w:val="center"/>
            <w:hideMark/>
          </w:tcPr>
          <w:p w14:paraId="7E8DD0A3" w14:textId="77777777" w:rsidR="005C7BDC" w:rsidRPr="00A25EBB" w:rsidRDefault="005C7BDC" w:rsidP="005C7BDC">
            <w:pPr>
              <w:overflowPunct/>
              <w:autoSpaceDE/>
              <w:autoSpaceDN/>
              <w:adjustRightInd/>
              <w:jc w:val="center"/>
              <w:rPr>
                <w:szCs w:val="24"/>
              </w:rPr>
            </w:pPr>
            <w:r w:rsidRPr="00A25EBB">
              <w:rPr>
                <w:szCs w:val="24"/>
              </w:rPr>
              <w:t>01.10.2024</w:t>
            </w:r>
          </w:p>
        </w:tc>
        <w:tc>
          <w:tcPr>
            <w:tcW w:w="0" w:type="auto"/>
            <w:tcBorders>
              <w:top w:val="nil"/>
              <w:left w:val="nil"/>
              <w:bottom w:val="nil"/>
              <w:right w:val="single" w:sz="4" w:space="0" w:color="auto"/>
            </w:tcBorders>
            <w:shd w:val="clear" w:color="auto" w:fill="auto"/>
            <w:vAlign w:val="center"/>
            <w:hideMark/>
          </w:tcPr>
          <w:p w14:paraId="2189FBEC" w14:textId="77777777" w:rsidR="005C7BDC" w:rsidRPr="00A25EBB" w:rsidRDefault="005C7BDC" w:rsidP="005C7BDC">
            <w:pPr>
              <w:overflowPunct/>
              <w:autoSpaceDE/>
              <w:autoSpaceDN/>
              <w:adjustRightInd/>
              <w:jc w:val="center"/>
              <w:rPr>
                <w:szCs w:val="24"/>
              </w:rPr>
            </w:pPr>
            <w:r w:rsidRPr="00A25EBB">
              <w:rPr>
                <w:szCs w:val="24"/>
              </w:rPr>
              <w:t> </w:t>
            </w:r>
          </w:p>
        </w:tc>
      </w:tr>
      <w:tr w:rsidR="005C7BDC" w:rsidRPr="005C7BDC" w14:paraId="54EC8F93" w14:textId="77777777" w:rsidTr="002942F3">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79C1EF2" w14:textId="77777777" w:rsidR="005C7BDC" w:rsidRPr="005C7BDC" w:rsidRDefault="005C7BDC" w:rsidP="005C7BDC">
            <w:pPr>
              <w:overflowPunct/>
              <w:autoSpaceDE/>
              <w:autoSpaceDN/>
              <w:adjustRightInd/>
              <w:jc w:val="center"/>
              <w:rPr>
                <w:szCs w:val="24"/>
              </w:rPr>
            </w:pPr>
            <w:r w:rsidRPr="005C7BDC">
              <w:rPr>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5BEC86" w14:textId="77777777" w:rsidR="005C7BDC" w:rsidRPr="005C7BDC" w:rsidRDefault="005C7BDC" w:rsidP="005C7BDC">
            <w:pPr>
              <w:overflowPunct/>
              <w:autoSpaceDE/>
              <w:autoSpaceDN/>
              <w:adjustRightInd/>
              <w:jc w:val="center"/>
              <w:rPr>
                <w:color w:val="000000"/>
                <w:szCs w:val="24"/>
              </w:rPr>
            </w:pPr>
            <w:r w:rsidRPr="005C7BDC">
              <w:rPr>
                <w:color w:val="000000"/>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8DBCE0" w14:textId="77777777" w:rsidR="005C7BDC" w:rsidRPr="005C7BDC" w:rsidRDefault="005C7BDC" w:rsidP="005C7BDC">
            <w:pPr>
              <w:overflowPunct/>
              <w:autoSpaceDE/>
              <w:autoSpaceDN/>
              <w:adjustRightInd/>
              <w:jc w:val="center"/>
              <w:rPr>
                <w:color w:val="000000"/>
                <w:szCs w:val="24"/>
              </w:rPr>
            </w:pPr>
            <w:r w:rsidRPr="005C7BDC">
              <w:rPr>
                <w:color w:val="000000"/>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93C24F" w14:textId="77777777" w:rsidR="005C7BDC" w:rsidRPr="005C7BDC" w:rsidRDefault="005C7BDC" w:rsidP="005C7BDC">
            <w:pPr>
              <w:overflowPunct/>
              <w:autoSpaceDE/>
              <w:autoSpaceDN/>
              <w:adjustRightInd/>
              <w:jc w:val="center"/>
              <w:rPr>
                <w:color w:val="000000"/>
                <w:szCs w:val="24"/>
              </w:rPr>
            </w:pPr>
            <w:r w:rsidRPr="005C7BDC">
              <w:rPr>
                <w:color w:val="000000"/>
                <w:szCs w:val="24"/>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91F797" w14:textId="77777777" w:rsidR="005C7BDC" w:rsidRPr="005C7BDC" w:rsidRDefault="005C7BDC" w:rsidP="005C7BDC">
            <w:pPr>
              <w:overflowPunct/>
              <w:autoSpaceDE/>
              <w:autoSpaceDN/>
              <w:adjustRightInd/>
              <w:jc w:val="center"/>
              <w:rPr>
                <w:color w:val="000000"/>
                <w:szCs w:val="24"/>
              </w:rPr>
            </w:pPr>
            <w:r w:rsidRPr="005C7BDC">
              <w:rPr>
                <w:color w:val="000000"/>
                <w:szCs w:val="24"/>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D419C0" w14:textId="77777777" w:rsidR="005C7BDC" w:rsidRPr="005C7BDC" w:rsidRDefault="005C7BDC" w:rsidP="005C7BDC">
            <w:pPr>
              <w:overflowPunct/>
              <w:autoSpaceDE/>
              <w:autoSpaceDN/>
              <w:adjustRightInd/>
              <w:jc w:val="center"/>
              <w:rPr>
                <w:color w:val="000000"/>
                <w:szCs w:val="24"/>
              </w:rPr>
            </w:pPr>
            <w:r w:rsidRPr="005C7BDC">
              <w:rPr>
                <w:color w:val="000000"/>
                <w:szCs w:val="24"/>
              </w:rPr>
              <w:t>6</w:t>
            </w:r>
          </w:p>
        </w:tc>
      </w:tr>
      <w:tr w:rsidR="005C7BDC" w:rsidRPr="005C7BDC" w14:paraId="6D9F308A" w14:textId="77777777" w:rsidTr="002942F3">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4CD66B" w14:textId="77777777" w:rsidR="005C7BDC" w:rsidRPr="005C7BDC" w:rsidRDefault="005C7BDC" w:rsidP="005C7BDC">
            <w:pPr>
              <w:overflowPunct/>
              <w:autoSpaceDE/>
              <w:autoSpaceDN/>
              <w:adjustRightInd/>
              <w:jc w:val="right"/>
              <w:rPr>
                <w:szCs w:val="24"/>
              </w:rPr>
            </w:pPr>
            <w:r w:rsidRPr="005C7BDC">
              <w:rPr>
                <w:szCs w:val="24"/>
              </w:rPr>
              <w:t>1</w:t>
            </w:r>
          </w:p>
        </w:tc>
        <w:tc>
          <w:tcPr>
            <w:tcW w:w="0" w:type="auto"/>
            <w:tcBorders>
              <w:top w:val="nil"/>
              <w:left w:val="nil"/>
              <w:bottom w:val="single" w:sz="4" w:space="0" w:color="000000"/>
              <w:right w:val="single" w:sz="4" w:space="0" w:color="000000"/>
            </w:tcBorders>
            <w:shd w:val="clear" w:color="auto" w:fill="auto"/>
            <w:vAlign w:val="bottom"/>
            <w:hideMark/>
          </w:tcPr>
          <w:p w14:paraId="28CA7C72" w14:textId="77777777" w:rsidR="005C7BDC" w:rsidRPr="005C7BDC" w:rsidRDefault="005C7BDC" w:rsidP="005C7BDC">
            <w:pPr>
              <w:overflowPunct/>
              <w:autoSpaceDE/>
              <w:autoSpaceDN/>
              <w:adjustRightInd/>
              <w:rPr>
                <w:color w:val="000000"/>
                <w:szCs w:val="24"/>
              </w:rPr>
            </w:pPr>
            <w:r w:rsidRPr="005C7BDC">
              <w:rPr>
                <w:color w:val="000000"/>
                <w:szCs w:val="24"/>
              </w:rPr>
              <w:t>Источники финансирования дефицита бюджетов - всего</w:t>
            </w:r>
          </w:p>
        </w:tc>
        <w:tc>
          <w:tcPr>
            <w:tcW w:w="0" w:type="auto"/>
            <w:tcBorders>
              <w:top w:val="nil"/>
              <w:left w:val="nil"/>
              <w:bottom w:val="single" w:sz="4" w:space="0" w:color="000000"/>
              <w:right w:val="single" w:sz="4" w:space="0" w:color="000000"/>
            </w:tcBorders>
            <w:shd w:val="clear" w:color="auto" w:fill="auto"/>
            <w:vAlign w:val="bottom"/>
            <w:hideMark/>
          </w:tcPr>
          <w:p w14:paraId="7B14F661" w14:textId="77777777" w:rsidR="005C7BDC" w:rsidRPr="005C7BDC" w:rsidRDefault="005C7BDC" w:rsidP="005C7BDC">
            <w:pPr>
              <w:overflowPunct/>
              <w:autoSpaceDE/>
              <w:autoSpaceDN/>
              <w:adjustRightInd/>
              <w:jc w:val="center"/>
              <w:rPr>
                <w:color w:val="000000"/>
                <w:szCs w:val="24"/>
              </w:rPr>
            </w:pPr>
            <w:r w:rsidRPr="005C7BDC">
              <w:rPr>
                <w:color w:val="000000"/>
                <w:szCs w:val="24"/>
              </w:rPr>
              <w:t>Х</w:t>
            </w:r>
          </w:p>
        </w:tc>
        <w:tc>
          <w:tcPr>
            <w:tcW w:w="0" w:type="auto"/>
            <w:tcBorders>
              <w:top w:val="nil"/>
              <w:left w:val="nil"/>
              <w:bottom w:val="single" w:sz="4" w:space="0" w:color="000000"/>
              <w:right w:val="single" w:sz="4" w:space="0" w:color="000000"/>
            </w:tcBorders>
            <w:shd w:val="clear" w:color="auto" w:fill="auto"/>
            <w:vAlign w:val="bottom"/>
            <w:hideMark/>
          </w:tcPr>
          <w:p w14:paraId="6E3CE6B0" w14:textId="77777777" w:rsidR="005C7BDC" w:rsidRPr="005C7BDC" w:rsidRDefault="005C7BDC" w:rsidP="005C7BDC">
            <w:pPr>
              <w:overflowPunct/>
              <w:autoSpaceDE/>
              <w:autoSpaceDN/>
              <w:adjustRightInd/>
              <w:jc w:val="right"/>
              <w:rPr>
                <w:color w:val="000000"/>
                <w:szCs w:val="24"/>
              </w:rPr>
            </w:pPr>
            <w:r w:rsidRPr="005C7BDC">
              <w:rPr>
                <w:color w:val="000000"/>
                <w:szCs w:val="24"/>
              </w:rPr>
              <w:t>18 590 409,48</w:t>
            </w:r>
          </w:p>
        </w:tc>
        <w:tc>
          <w:tcPr>
            <w:tcW w:w="0" w:type="auto"/>
            <w:tcBorders>
              <w:top w:val="nil"/>
              <w:left w:val="nil"/>
              <w:bottom w:val="single" w:sz="4" w:space="0" w:color="000000"/>
              <w:right w:val="single" w:sz="4" w:space="0" w:color="000000"/>
            </w:tcBorders>
            <w:shd w:val="clear" w:color="auto" w:fill="auto"/>
            <w:vAlign w:val="bottom"/>
            <w:hideMark/>
          </w:tcPr>
          <w:p w14:paraId="316AED18" w14:textId="77777777" w:rsidR="005C7BDC" w:rsidRPr="005C7BDC" w:rsidRDefault="005C7BDC" w:rsidP="005C7BDC">
            <w:pPr>
              <w:overflowPunct/>
              <w:autoSpaceDE/>
              <w:autoSpaceDN/>
              <w:adjustRightInd/>
              <w:jc w:val="right"/>
              <w:rPr>
                <w:color w:val="000000"/>
                <w:szCs w:val="24"/>
              </w:rPr>
            </w:pPr>
            <w:r w:rsidRPr="005C7BDC">
              <w:rPr>
                <w:color w:val="000000"/>
                <w:szCs w:val="24"/>
              </w:rPr>
              <w:t>12 997 564,57</w:t>
            </w:r>
          </w:p>
        </w:tc>
        <w:tc>
          <w:tcPr>
            <w:tcW w:w="0" w:type="auto"/>
            <w:tcBorders>
              <w:top w:val="nil"/>
              <w:left w:val="nil"/>
              <w:bottom w:val="single" w:sz="4" w:space="0" w:color="000000"/>
              <w:right w:val="single" w:sz="4" w:space="0" w:color="000000"/>
            </w:tcBorders>
            <w:shd w:val="clear" w:color="auto" w:fill="auto"/>
            <w:vAlign w:val="bottom"/>
            <w:hideMark/>
          </w:tcPr>
          <w:p w14:paraId="6E166EA2" w14:textId="77777777" w:rsidR="005C7BDC" w:rsidRPr="005C7BDC" w:rsidRDefault="005C7BDC" w:rsidP="005C7BDC">
            <w:pPr>
              <w:overflowPunct/>
              <w:autoSpaceDE/>
              <w:autoSpaceDN/>
              <w:adjustRightInd/>
              <w:jc w:val="right"/>
              <w:rPr>
                <w:color w:val="000000"/>
                <w:szCs w:val="24"/>
              </w:rPr>
            </w:pPr>
            <w:r w:rsidRPr="005C7BDC">
              <w:rPr>
                <w:color w:val="000000"/>
                <w:szCs w:val="24"/>
              </w:rPr>
              <w:t>69,92</w:t>
            </w:r>
          </w:p>
        </w:tc>
      </w:tr>
      <w:tr w:rsidR="005C7BDC" w:rsidRPr="005C7BDC" w14:paraId="1203F64E" w14:textId="77777777" w:rsidTr="002942F3">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16095C" w14:textId="77777777" w:rsidR="005C7BDC" w:rsidRPr="005C7BDC" w:rsidRDefault="005C7BDC" w:rsidP="005C7BDC">
            <w:pPr>
              <w:overflowPunct/>
              <w:autoSpaceDE/>
              <w:autoSpaceDN/>
              <w:adjustRightInd/>
              <w:jc w:val="right"/>
              <w:rPr>
                <w:szCs w:val="24"/>
              </w:rPr>
            </w:pPr>
            <w:r w:rsidRPr="005C7BDC">
              <w:rPr>
                <w:szCs w:val="24"/>
              </w:rPr>
              <w:t>2</w:t>
            </w:r>
          </w:p>
        </w:tc>
        <w:tc>
          <w:tcPr>
            <w:tcW w:w="0" w:type="auto"/>
            <w:tcBorders>
              <w:top w:val="nil"/>
              <w:left w:val="nil"/>
              <w:bottom w:val="single" w:sz="4" w:space="0" w:color="000000"/>
              <w:right w:val="single" w:sz="4" w:space="0" w:color="000000"/>
            </w:tcBorders>
            <w:shd w:val="clear" w:color="auto" w:fill="auto"/>
            <w:vAlign w:val="bottom"/>
            <w:hideMark/>
          </w:tcPr>
          <w:p w14:paraId="5B71BF33" w14:textId="77777777" w:rsidR="005C7BDC" w:rsidRPr="005C7BDC" w:rsidRDefault="005C7BDC" w:rsidP="005C7BDC">
            <w:pPr>
              <w:overflowPunct/>
              <w:autoSpaceDE/>
              <w:autoSpaceDN/>
              <w:adjustRightInd/>
              <w:rPr>
                <w:color w:val="000000"/>
                <w:szCs w:val="24"/>
              </w:rPr>
            </w:pPr>
            <w:r w:rsidRPr="005C7BDC">
              <w:rPr>
                <w:color w:val="000000"/>
                <w:szCs w:val="24"/>
              </w:rPr>
              <w:t xml:space="preserve">Изменение остатков средств </w:t>
            </w:r>
          </w:p>
        </w:tc>
        <w:tc>
          <w:tcPr>
            <w:tcW w:w="0" w:type="auto"/>
            <w:tcBorders>
              <w:top w:val="nil"/>
              <w:left w:val="nil"/>
              <w:bottom w:val="single" w:sz="4" w:space="0" w:color="000000"/>
              <w:right w:val="single" w:sz="4" w:space="0" w:color="000000"/>
            </w:tcBorders>
            <w:shd w:val="clear" w:color="auto" w:fill="auto"/>
            <w:vAlign w:val="bottom"/>
            <w:hideMark/>
          </w:tcPr>
          <w:p w14:paraId="35C0EAE2" w14:textId="77777777" w:rsidR="005C7BDC" w:rsidRPr="005C7BDC" w:rsidRDefault="005C7BDC" w:rsidP="005C7BDC">
            <w:pPr>
              <w:overflowPunct/>
              <w:autoSpaceDE/>
              <w:autoSpaceDN/>
              <w:adjustRightInd/>
              <w:jc w:val="center"/>
              <w:rPr>
                <w:color w:val="000000"/>
                <w:szCs w:val="24"/>
              </w:rPr>
            </w:pPr>
            <w:r w:rsidRPr="005C7BDC">
              <w:rPr>
                <w:color w:val="000000"/>
                <w:szCs w:val="24"/>
              </w:rPr>
              <w:t>000 01 00 00 00 00 0000 000</w:t>
            </w:r>
          </w:p>
        </w:tc>
        <w:tc>
          <w:tcPr>
            <w:tcW w:w="0" w:type="auto"/>
            <w:tcBorders>
              <w:top w:val="nil"/>
              <w:left w:val="nil"/>
              <w:bottom w:val="single" w:sz="4" w:space="0" w:color="000000"/>
              <w:right w:val="single" w:sz="4" w:space="0" w:color="000000"/>
            </w:tcBorders>
            <w:shd w:val="clear" w:color="auto" w:fill="auto"/>
            <w:vAlign w:val="bottom"/>
            <w:hideMark/>
          </w:tcPr>
          <w:p w14:paraId="44FFB465" w14:textId="77777777" w:rsidR="005C7BDC" w:rsidRPr="005C7BDC" w:rsidRDefault="005C7BDC" w:rsidP="005C7BDC">
            <w:pPr>
              <w:overflowPunct/>
              <w:autoSpaceDE/>
              <w:autoSpaceDN/>
              <w:adjustRightInd/>
              <w:jc w:val="right"/>
              <w:rPr>
                <w:color w:val="000000"/>
                <w:szCs w:val="24"/>
              </w:rPr>
            </w:pPr>
            <w:r w:rsidRPr="005C7BDC">
              <w:rPr>
                <w:color w:val="000000"/>
                <w:szCs w:val="24"/>
              </w:rPr>
              <w:t>18 590 409,48</w:t>
            </w:r>
          </w:p>
        </w:tc>
        <w:tc>
          <w:tcPr>
            <w:tcW w:w="0" w:type="auto"/>
            <w:tcBorders>
              <w:top w:val="nil"/>
              <w:left w:val="nil"/>
              <w:bottom w:val="single" w:sz="4" w:space="0" w:color="000000"/>
              <w:right w:val="single" w:sz="4" w:space="0" w:color="000000"/>
            </w:tcBorders>
            <w:shd w:val="clear" w:color="auto" w:fill="auto"/>
            <w:vAlign w:val="bottom"/>
            <w:hideMark/>
          </w:tcPr>
          <w:p w14:paraId="20B86DCC" w14:textId="77777777" w:rsidR="005C7BDC" w:rsidRPr="005C7BDC" w:rsidRDefault="005C7BDC" w:rsidP="005C7BDC">
            <w:pPr>
              <w:overflowPunct/>
              <w:autoSpaceDE/>
              <w:autoSpaceDN/>
              <w:adjustRightInd/>
              <w:jc w:val="right"/>
              <w:rPr>
                <w:color w:val="000000"/>
                <w:szCs w:val="24"/>
              </w:rPr>
            </w:pPr>
            <w:r w:rsidRPr="005C7BDC">
              <w:rPr>
                <w:color w:val="000000"/>
                <w:szCs w:val="24"/>
              </w:rPr>
              <w:t>12 997 564,57</w:t>
            </w:r>
          </w:p>
        </w:tc>
        <w:tc>
          <w:tcPr>
            <w:tcW w:w="0" w:type="auto"/>
            <w:tcBorders>
              <w:top w:val="nil"/>
              <w:left w:val="nil"/>
              <w:bottom w:val="single" w:sz="4" w:space="0" w:color="000000"/>
              <w:right w:val="single" w:sz="4" w:space="0" w:color="000000"/>
            </w:tcBorders>
            <w:shd w:val="clear" w:color="auto" w:fill="auto"/>
            <w:vAlign w:val="bottom"/>
            <w:hideMark/>
          </w:tcPr>
          <w:p w14:paraId="5E58DC30" w14:textId="77777777" w:rsidR="005C7BDC" w:rsidRPr="005C7BDC" w:rsidRDefault="005C7BDC" w:rsidP="005C7BDC">
            <w:pPr>
              <w:overflowPunct/>
              <w:autoSpaceDE/>
              <w:autoSpaceDN/>
              <w:adjustRightInd/>
              <w:jc w:val="right"/>
              <w:rPr>
                <w:color w:val="000000"/>
                <w:szCs w:val="24"/>
              </w:rPr>
            </w:pPr>
            <w:r w:rsidRPr="005C7BDC">
              <w:rPr>
                <w:color w:val="000000"/>
                <w:szCs w:val="24"/>
              </w:rPr>
              <w:t>69,92</w:t>
            </w:r>
          </w:p>
        </w:tc>
      </w:tr>
      <w:tr w:rsidR="005C7BDC" w:rsidRPr="005C7BDC" w14:paraId="4046973B" w14:textId="77777777" w:rsidTr="002942F3">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0CD226" w14:textId="77777777" w:rsidR="005C7BDC" w:rsidRPr="005C7BDC" w:rsidRDefault="005C7BDC" w:rsidP="005C7BDC">
            <w:pPr>
              <w:overflowPunct/>
              <w:autoSpaceDE/>
              <w:autoSpaceDN/>
              <w:adjustRightInd/>
              <w:jc w:val="right"/>
              <w:rPr>
                <w:szCs w:val="24"/>
              </w:rPr>
            </w:pPr>
            <w:r w:rsidRPr="005C7BDC">
              <w:rPr>
                <w:szCs w:val="24"/>
              </w:rPr>
              <w:t>3</w:t>
            </w:r>
          </w:p>
        </w:tc>
        <w:tc>
          <w:tcPr>
            <w:tcW w:w="0" w:type="auto"/>
            <w:tcBorders>
              <w:top w:val="nil"/>
              <w:left w:val="nil"/>
              <w:bottom w:val="single" w:sz="4" w:space="0" w:color="000000"/>
              <w:right w:val="single" w:sz="4" w:space="0" w:color="000000"/>
            </w:tcBorders>
            <w:shd w:val="clear" w:color="auto" w:fill="auto"/>
            <w:vAlign w:val="bottom"/>
            <w:hideMark/>
          </w:tcPr>
          <w:p w14:paraId="2FE6BE0B" w14:textId="77777777" w:rsidR="005C7BDC" w:rsidRPr="005C7BDC" w:rsidRDefault="005C7BDC" w:rsidP="005C7BDC">
            <w:pPr>
              <w:overflowPunct/>
              <w:autoSpaceDE/>
              <w:autoSpaceDN/>
              <w:adjustRightInd/>
              <w:rPr>
                <w:color w:val="000000"/>
                <w:szCs w:val="24"/>
              </w:rPr>
            </w:pPr>
            <w:r w:rsidRPr="005C7BDC">
              <w:rPr>
                <w:color w:val="000000"/>
                <w:szCs w:val="24"/>
              </w:rPr>
              <w:t>Увеличение остатков средств, всего</w:t>
            </w:r>
            <w:r w:rsidRPr="005C7BDC">
              <w:rPr>
                <w:color w:val="000000"/>
                <w:szCs w:val="24"/>
              </w:rPr>
              <w:br/>
              <w:t xml:space="preserve">          в том числе: </w:t>
            </w:r>
          </w:p>
        </w:tc>
        <w:tc>
          <w:tcPr>
            <w:tcW w:w="0" w:type="auto"/>
            <w:tcBorders>
              <w:top w:val="nil"/>
              <w:left w:val="nil"/>
              <w:bottom w:val="single" w:sz="4" w:space="0" w:color="000000"/>
              <w:right w:val="single" w:sz="4" w:space="0" w:color="000000"/>
            </w:tcBorders>
            <w:shd w:val="clear" w:color="auto" w:fill="auto"/>
            <w:vAlign w:val="bottom"/>
            <w:hideMark/>
          </w:tcPr>
          <w:p w14:paraId="4215755A" w14:textId="77777777" w:rsidR="005C7BDC" w:rsidRPr="005C7BDC" w:rsidRDefault="005C7BDC" w:rsidP="005C7BDC">
            <w:pPr>
              <w:overflowPunct/>
              <w:autoSpaceDE/>
              <w:autoSpaceDN/>
              <w:adjustRightInd/>
              <w:jc w:val="center"/>
              <w:rPr>
                <w:color w:val="000000"/>
                <w:szCs w:val="24"/>
              </w:rPr>
            </w:pPr>
            <w:r w:rsidRPr="005C7BDC">
              <w:rPr>
                <w:color w:val="000000"/>
                <w:szCs w:val="24"/>
              </w:rPr>
              <w:t>000 01 00 00 00 00 0000 500</w:t>
            </w:r>
          </w:p>
        </w:tc>
        <w:tc>
          <w:tcPr>
            <w:tcW w:w="0" w:type="auto"/>
            <w:tcBorders>
              <w:top w:val="nil"/>
              <w:left w:val="nil"/>
              <w:bottom w:val="single" w:sz="4" w:space="0" w:color="000000"/>
              <w:right w:val="single" w:sz="4" w:space="0" w:color="000000"/>
            </w:tcBorders>
            <w:shd w:val="clear" w:color="auto" w:fill="auto"/>
            <w:vAlign w:val="bottom"/>
            <w:hideMark/>
          </w:tcPr>
          <w:p w14:paraId="4C43D0DE" w14:textId="77777777" w:rsidR="005C7BDC" w:rsidRPr="005C7BDC" w:rsidRDefault="005C7BDC" w:rsidP="005C7BDC">
            <w:pPr>
              <w:overflowPunct/>
              <w:autoSpaceDE/>
              <w:autoSpaceDN/>
              <w:adjustRightInd/>
              <w:jc w:val="right"/>
              <w:rPr>
                <w:color w:val="000000"/>
                <w:szCs w:val="24"/>
              </w:rPr>
            </w:pPr>
            <w:r w:rsidRPr="005C7BDC">
              <w:rPr>
                <w:color w:val="000000"/>
                <w:szCs w:val="24"/>
              </w:rPr>
              <w:t>##############</w:t>
            </w:r>
          </w:p>
        </w:tc>
        <w:tc>
          <w:tcPr>
            <w:tcW w:w="0" w:type="auto"/>
            <w:tcBorders>
              <w:top w:val="nil"/>
              <w:left w:val="nil"/>
              <w:bottom w:val="single" w:sz="4" w:space="0" w:color="000000"/>
              <w:right w:val="single" w:sz="4" w:space="0" w:color="000000"/>
            </w:tcBorders>
            <w:shd w:val="clear" w:color="auto" w:fill="auto"/>
            <w:vAlign w:val="bottom"/>
            <w:hideMark/>
          </w:tcPr>
          <w:p w14:paraId="60B09FF3" w14:textId="77777777" w:rsidR="005C7BDC" w:rsidRPr="005C7BDC" w:rsidRDefault="005C7BDC" w:rsidP="005C7BDC">
            <w:pPr>
              <w:overflowPunct/>
              <w:autoSpaceDE/>
              <w:autoSpaceDN/>
              <w:adjustRightInd/>
              <w:jc w:val="right"/>
              <w:rPr>
                <w:color w:val="000000"/>
                <w:szCs w:val="24"/>
              </w:rPr>
            </w:pPr>
            <w:r w:rsidRPr="005C7BDC">
              <w:rPr>
                <w:color w:val="000000"/>
                <w:szCs w:val="24"/>
              </w:rPr>
              <w:t>-730 727 543,38</w:t>
            </w:r>
          </w:p>
        </w:tc>
        <w:tc>
          <w:tcPr>
            <w:tcW w:w="0" w:type="auto"/>
            <w:tcBorders>
              <w:top w:val="nil"/>
              <w:left w:val="nil"/>
              <w:bottom w:val="single" w:sz="4" w:space="0" w:color="000000"/>
              <w:right w:val="single" w:sz="4" w:space="0" w:color="000000"/>
            </w:tcBorders>
            <w:shd w:val="clear" w:color="auto" w:fill="auto"/>
            <w:vAlign w:val="bottom"/>
            <w:hideMark/>
          </w:tcPr>
          <w:p w14:paraId="72F51C2B" w14:textId="77777777" w:rsidR="005C7BDC" w:rsidRPr="005C7BDC" w:rsidRDefault="005C7BDC" w:rsidP="005C7BDC">
            <w:pPr>
              <w:overflowPunct/>
              <w:autoSpaceDE/>
              <w:autoSpaceDN/>
              <w:adjustRightInd/>
              <w:jc w:val="right"/>
              <w:rPr>
                <w:color w:val="000000"/>
                <w:szCs w:val="24"/>
              </w:rPr>
            </w:pPr>
            <w:r w:rsidRPr="005C7BDC">
              <w:rPr>
                <w:color w:val="000000"/>
                <w:szCs w:val="24"/>
              </w:rPr>
              <w:t>67,14</w:t>
            </w:r>
          </w:p>
        </w:tc>
      </w:tr>
      <w:tr w:rsidR="005C7BDC" w:rsidRPr="005C7BDC" w14:paraId="59E23A5F" w14:textId="77777777" w:rsidTr="002942F3">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2484C7" w14:textId="77777777" w:rsidR="005C7BDC" w:rsidRPr="005C7BDC" w:rsidRDefault="005C7BDC" w:rsidP="005C7BDC">
            <w:pPr>
              <w:overflowPunct/>
              <w:autoSpaceDE/>
              <w:autoSpaceDN/>
              <w:adjustRightInd/>
              <w:jc w:val="right"/>
              <w:rPr>
                <w:szCs w:val="24"/>
              </w:rPr>
            </w:pPr>
            <w:r w:rsidRPr="005C7BDC">
              <w:rPr>
                <w:szCs w:val="24"/>
              </w:rPr>
              <w:t>4</w:t>
            </w:r>
          </w:p>
        </w:tc>
        <w:tc>
          <w:tcPr>
            <w:tcW w:w="0" w:type="auto"/>
            <w:tcBorders>
              <w:top w:val="nil"/>
              <w:left w:val="nil"/>
              <w:bottom w:val="single" w:sz="4" w:space="0" w:color="000000"/>
              <w:right w:val="single" w:sz="4" w:space="0" w:color="000000"/>
            </w:tcBorders>
            <w:shd w:val="clear" w:color="auto" w:fill="auto"/>
            <w:vAlign w:val="bottom"/>
            <w:hideMark/>
          </w:tcPr>
          <w:p w14:paraId="6706B808" w14:textId="77777777" w:rsidR="005C7BDC" w:rsidRPr="005C7BDC" w:rsidRDefault="005C7BDC" w:rsidP="005C7BDC">
            <w:pPr>
              <w:overflowPunct/>
              <w:autoSpaceDE/>
              <w:autoSpaceDN/>
              <w:adjustRightInd/>
              <w:rPr>
                <w:color w:val="000000"/>
                <w:szCs w:val="24"/>
              </w:rPr>
            </w:pPr>
            <w:r w:rsidRPr="005C7BDC">
              <w:rPr>
                <w:color w:val="000000"/>
                <w:szCs w:val="24"/>
              </w:rPr>
              <w:t>Увеличение остатков средств бюджетов</w:t>
            </w:r>
          </w:p>
        </w:tc>
        <w:tc>
          <w:tcPr>
            <w:tcW w:w="0" w:type="auto"/>
            <w:tcBorders>
              <w:top w:val="nil"/>
              <w:left w:val="nil"/>
              <w:bottom w:val="single" w:sz="4" w:space="0" w:color="000000"/>
              <w:right w:val="single" w:sz="4" w:space="0" w:color="000000"/>
            </w:tcBorders>
            <w:shd w:val="clear" w:color="auto" w:fill="auto"/>
            <w:vAlign w:val="bottom"/>
            <w:hideMark/>
          </w:tcPr>
          <w:p w14:paraId="07CF00EC" w14:textId="77777777" w:rsidR="005C7BDC" w:rsidRPr="005C7BDC" w:rsidRDefault="005C7BDC" w:rsidP="005C7BDC">
            <w:pPr>
              <w:overflowPunct/>
              <w:autoSpaceDE/>
              <w:autoSpaceDN/>
              <w:adjustRightInd/>
              <w:jc w:val="center"/>
              <w:rPr>
                <w:color w:val="000000"/>
                <w:szCs w:val="24"/>
              </w:rPr>
            </w:pPr>
            <w:r w:rsidRPr="005C7BDC">
              <w:rPr>
                <w:color w:val="000000"/>
                <w:szCs w:val="24"/>
              </w:rPr>
              <w:t>000 01 05 00 00 00 0000 500</w:t>
            </w:r>
          </w:p>
        </w:tc>
        <w:tc>
          <w:tcPr>
            <w:tcW w:w="0" w:type="auto"/>
            <w:tcBorders>
              <w:top w:val="nil"/>
              <w:left w:val="nil"/>
              <w:bottom w:val="single" w:sz="4" w:space="0" w:color="000000"/>
              <w:right w:val="single" w:sz="4" w:space="0" w:color="000000"/>
            </w:tcBorders>
            <w:shd w:val="clear" w:color="auto" w:fill="auto"/>
            <w:vAlign w:val="bottom"/>
            <w:hideMark/>
          </w:tcPr>
          <w:p w14:paraId="2B63146F" w14:textId="77777777" w:rsidR="005C7BDC" w:rsidRPr="005C7BDC" w:rsidRDefault="005C7BDC" w:rsidP="005C7BDC">
            <w:pPr>
              <w:overflowPunct/>
              <w:autoSpaceDE/>
              <w:autoSpaceDN/>
              <w:adjustRightInd/>
              <w:jc w:val="right"/>
              <w:rPr>
                <w:color w:val="000000"/>
                <w:szCs w:val="24"/>
              </w:rPr>
            </w:pPr>
            <w:r w:rsidRPr="005C7BDC">
              <w:rPr>
                <w:color w:val="000000"/>
                <w:szCs w:val="24"/>
              </w:rPr>
              <w:t>##############</w:t>
            </w:r>
          </w:p>
        </w:tc>
        <w:tc>
          <w:tcPr>
            <w:tcW w:w="0" w:type="auto"/>
            <w:tcBorders>
              <w:top w:val="nil"/>
              <w:left w:val="nil"/>
              <w:bottom w:val="single" w:sz="4" w:space="0" w:color="000000"/>
              <w:right w:val="single" w:sz="4" w:space="0" w:color="000000"/>
            </w:tcBorders>
            <w:shd w:val="clear" w:color="auto" w:fill="auto"/>
            <w:vAlign w:val="bottom"/>
            <w:hideMark/>
          </w:tcPr>
          <w:p w14:paraId="1313B0BB" w14:textId="77777777" w:rsidR="005C7BDC" w:rsidRPr="005C7BDC" w:rsidRDefault="005C7BDC" w:rsidP="005C7BDC">
            <w:pPr>
              <w:overflowPunct/>
              <w:autoSpaceDE/>
              <w:autoSpaceDN/>
              <w:adjustRightInd/>
              <w:jc w:val="right"/>
              <w:rPr>
                <w:color w:val="000000"/>
                <w:szCs w:val="24"/>
              </w:rPr>
            </w:pPr>
            <w:r w:rsidRPr="005C7BDC">
              <w:rPr>
                <w:color w:val="000000"/>
                <w:szCs w:val="24"/>
              </w:rPr>
              <w:t>-730 727 543,38</w:t>
            </w:r>
          </w:p>
        </w:tc>
        <w:tc>
          <w:tcPr>
            <w:tcW w:w="0" w:type="auto"/>
            <w:tcBorders>
              <w:top w:val="nil"/>
              <w:left w:val="nil"/>
              <w:bottom w:val="single" w:sz="4" w:space="0" w:color="000000"/>
              <w:right w:val="single" w:sz="4" w:space="0" w:color="000000"/>
            </w:tcBorders>
            <w:shd w:val="clear" w:color="auto" w:fill="auto"/>
            <w:vAlign w:val="bottom"/>
            <w:hideMark/>
          </w:tcPr>
          <w:p w14:paraId="756FB791" w14:textId="77777777" w:rsidR="005C7BDC" w:rsidRPr="005C7BDC" w:rsidRDefault="005C7BDC" w:rsidP="005C7BDC">
            <w:pPr>
              <w:overflowPunct/>
              <w:autoSpaceDE/>
              <w:autoSpaceDN/>
              <w:adjustRightInd/>
              <w:jc w:val="right"/>
              <w:rPr>
                <w:color w:val="000000"/>
                <w:szCs w:val="24"/>
              </w:rPr>
            </w:pPr>
            <w:r w:rsidRPr="005C7BDC">
              <w:rPr>
                <w:color w:val="000000"/>
                <w:szCs w:val="24"/>
              </w:rPr>
              <w:t>67,14</w:t>
            </w:r>
          </w:p>
        </w:tc>
      </w:tr>
      <w:tr w:rsidR="005C7BDC" w:rsidRPr="005C7BDC" w14:paraId="14604F8E" w14:textId="77777777" w:rsidTr="002942F3">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E642B9" w14:textId="77777777" w:rsidR="005C7BDC" w:rsidRPr="005C7BDC" w:rsidRDefault="005C7BDC" w:rsidP="005C7BDC">
            <w:pPr>
              <w:overflowPunct/>
              <w:autoSpaceDE/>
              <w:autoSpaceDN/>
              <w:adjustRightInd/>
              <w:jc w:val="right"/>
              <w:rPr>
                <w:szCs w:val="24"/>
              </w:rPr>
            </w:pPr>
            <w:r w:rsidRPr="005C7BDC">
              <w:rPr>
                <w:szCs w:val="24"/>
              </w:rPr>
              <w:t>5</w:t>
            </w:r>
          </w:p>
        </w:tc>
        <w:tc>
          <w:tcPr>
            <w:tcW w:w="0" w:type="auto"/>
            <w:tcBorders>
              <w:top w:val="nil"/>
              <w:left w:val="nil"/>
              <w:bottom w:val="single" w:sz="4" w:space="0" w:color="000000"/>
              <w:right w:val="single" w:sz="4" w:space="0" w:color="000000"/>
            </w:tcBorders>
            <w:shd w:val="clear" w:color="auto" w:fill="auto"/>
            <w:vAlign w:val="bottom"/>
            <w:hideMark/>
          </w:tcPr>
          <w:p w14:paraId="5A9AA8D8" w14:textId="77777777" w:rsidR="005C7BDC" w:rsidRPr="005C7BDC" w:rsidRDefault="005C7BDC" w:rsidP="005C7BDC">
            <w:pPr>
              <w:overflowPunct/>
              <w:autoSpaceDE/>
              <w:autoSpaceDN/>
              <w:adjustRightInd/>
              <w:rPr>
                <w:color w:val="000000"/>
                <w:szCs w:val="24"/>
              </w:rPr>
            </w:pPr>
            <w:r w:rsidRPr="005C7BDC">
              <w:rPr>
                <w:color w:val="000000"/>
                <w:szCs w:val="24"/>
              </w:rPr>
              <w:t>Увеличение прочих остатков средств бюджетов</w:t>
            </w:r>
          </w:p>
        </w:tc>
        <w:tc>
          <w:tcPr>
            <w:tcW w:w="0" w:type="auto"/>
            <w:tcBorders>
              <w:top w:val="nil"/>
              <w:left w:val="nil"/>
              <w:bottom w:val="single" w:sz="4" w:space="0" w:color="000000"/>
              <w:right w:val="single" w:sz="4" w:space="0" w:color="000000"/>
            </w:tcBorders>
            <w:shd w:val="clear" w:color="auto" w:fill="auto"/>
            <w:vAlign w:val="bottom"/>
            <w:hideMark/>
          </w:tcPr>
          <w:p w14:paraId="7A4C470C" w14:textId="77777777" w:rsidR="005C7BDC" w:rsidRPr="005C7BDC" w:rsidRDefault="005C7BDC" w:rsidP="005C7BDC">
            <w:pPr>
              <w:overflowPunct/>
              <w:autoSpaceDE/>
              <w:autoSpaceDN/>
              <w:adjustRightInd/>
              <w:jc w:val="center"/>
              <w:rPr>
                <w:color w:val="000000"/>
                <w:szCs w:val="24"/>
              </w:rPr>
            </w:pPr>
            <w:r w:rsidRPr="005C7BDC">
              <w:rPr>
                <w:color w:val="000000"/>
                <w:szCs w:val="24"/>
              </w:rPr>
              <w:t>000 01 05 02 00 00 0000 500</w:t>
            </w:r>
          </w:p>
        </w:tc>
        <w:tc>
          <w:tcPr>
            <w:tcW w:w="0" w:type="auto"/>
            <w:tcBorders>
              <w:top w:val="nil"/>
              <w:left w:val="nil"/>
              <w:bottom w:val="single" w:sz="4" w:space="0" w:color="000000"/>
              <w:right w:val="single" w:sz="4" w:space="0" w:color="000000"/>
            </w:tcBorders>
            <w:shd w:val="clear" w:color="auto" w:fill="auto"/>
            <w:vAlign w:val="bottom"/>
            <w:hideMark/>
          </w:tcPr>
          <w:p w14:paraId="5B4E9CBB" w14:textId="77777777" w:rsidR="005C7BDC" w:rsidRPr="005C7BDC" w:rsidRDefault="005C7BDC" w:rsidP="005C7BDC">
            <w:pPr>
              <w:overflowPunct/>
              <w:autoSpaceDE/>
              <w:autoSpaceDN/>
              <w:adjustRightInd/>
              <w:jc w:val="right"/>
              <w:rPr>
                <w:color w:val="000000"/>
                <w:szCs w:val="24"/>
              </w:rPr>
            </w:pPr>
            <w:r w:rsidRPr="005C7BDC">
              <w:rPr>
                <w:color w:val="000000"/>
                <w:szCs w:val="24"/>
              </w:rPr>
              <w:t>##############</w:t>
            </w:r>
          </w:p>
        </w:tc>
        <w:tc>
          <w:tcPr>
            <w:tcW w:w="0" w:type="auto"/>
            <w:tcBorders>
              <w:top w:val="nil"/>
              <w:left w:val="nil"/>
              <w:bottom w:val="single" w:sz="4" w:space="0" w:color="000000"/>
              <w:right w:val="single" w:sz="4" w:space="0" w:color="000000"/>
            </w:tcBorders>
            <w:shd w:val="clear" w:color="auto" w:fill="auto"/>
            <w:vAlign w:val="bottom"/>
            <w:hideMark/>
          </w:tcPr>
          <w:p w14:paraId="71DF980F" w14:textId="77777777" w:rsidR="005C7BDC" w:rsidRPr="005C7BDC" w:rsidRDefault="005C7BDC" w:rsidP="005C7BDC">
            <w:pPr>
              <w:overflowPunct/>
              <w:autoSpaceDE/>
              <w:autoSpaceDN/>
              <w:adjustRightInd/>
              <w:jc w:val="right"/>
              <w:rPr>
                <w:color w:val="000000"/>
                <w:szCs w:val="24"/>
              </w:rPr>
            </w:pPr>
            <w:r w:rsidRPr="005C7BDC">
              <w:rPr>
                <w:color w:val="000000"/>
                <w:szCs w:val="24"/>
              </w:rPr>
              <w:t>-730 727 543,38</w:t>
            </w:r>
          </w:p>
        </w:tc>
        <w:tc>
          <w:tcPr>
            <w:tcW w:w="0" w:type="auto"/>
            <w:tcBorders>
              <w:top w:val="nil"/>
              <w:left w:val="nil"/>
              <w:bottom w:val="single" w:sz="4" w:space="0" w:color="000000"/>
              <w:right w:val="single" w:sz="4" w:space="0" w:color="000000"/>
            </w:tcBorders>
            <w:shd w:val="clear" w:color="auto" w:fill="auto"/>
            <w:vAlign w:val="bottom"/>
            <w:hideMark/>
          </w:tcPr>
          <w:p w14:paraId="29D96765" w14:textId="77777777" w:rsidR="005C7BDC" w:rsidRPr="005C7BDC" w:rsidRDefault="005C7BDC" w:rsidP="005C7BDC">
            <w:pPr>
              <w:overflowPunct/>
              <w:autoSpaceDE/>
              <w:autoSpaceDN/>
              <w:adjustRightInd/>
              <w:jc w:val="right"/>
              <w:rPr>
                <w:color w:val="000000"/>
                <w:szCs w:val="24"/>
              </w:rPr>
            </w:pPr>
            <w:r w:rsidRPr="005C7BDC">
              <w:rPr>
                <w:color w:val="000000"/>
                <w:szCs w:val="24"/>
              </w:rPr>
              <w:t>67,14</w:t>
            </w:r>
          </w:p>
        </w:tc>
      </w:tr>
      <w:tr w:rsidR="005C7BDC" w:rsidRPr="005C7BDC" w14:paraId="7E337C3E" w14:textId="77777777" w:rsidTr="002942F3">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D8C776" w14:textId="77777777" w:rsidR="005C7BDC" w:rsidRPr="005C7BDC" w:rsidRDefault="005C7BDC" w:rsidP="005C7BDC">
            <w:pPr>
              <w:overflowPunct/>
              <w:autoSpaceDE/>
              <w:autoSpaceDN/>
              <w:adjustRightInd/>
              <w:jc w:val="right"/>
              <w:rPr>
                <w:szCs w:val="24"/>
              </w:rPr>
            </w:pPr>
            <w:r w:rsidRPr="005C7BDC">
              <w:rPr>
                <w:szCs w:val="24"/>
              </w:rPr>
              <w:t>6</w:t>
            </w:r>
          </w:p>
        </w:tc>
        <w:tc>
          <w:tcPr>
            <w:tcW w:w="0" w:type="auto"/>
            <w:tcBorders>
              <w:top w:val="nil"/>
              <w:left w:val="nil"/>
              <w:bottom w:val="single" w:sz="4" w:space="0" w:color="000000"/>
              <w:right w:val="single" w:sz="4" w:space="0" w:color="000000"/>
            </w:tcBorders>
            <w:shd w:val="clear" w:color="auto" w:fill="auto"/>
            <w:vAlign w:val="bottom"/>
            <w:hideMark/>
          </w:tcPr>
          <w:p w14:paraId="1068E1A5" w14:textId="77777777" w:rsidR="005C7BDC" w:rsidRPr="005C7BDC" w:rsidRDefault="005C7BDC" w:rsidP="005C7BDC">
            <w:pPr>
              <w:overflowPunct/>
              <w:autoSpaceDE/>
              <w:autoSpaceDN/>
              <w:adjustRightInd/>
              <w:rPr>
                <w:color w:val="000000"/>
                <w:szCs w:val="24"/>
              </w:rPr>
            </w:pPr>
            <w:r w:rsidRPr="005C7BDC">
              <w:rPr>
                <w:color w:val="000000"/>
                <w:szCs w:val="24"/>
              </w:rPr>
              <w:t>Увеличение прочих остатков денежных средств бюджетов</w:t>
            </w:r>
          </w:p>
        </w:tc>
        <w:tc>
          <w:tcPr>
            <w:tcW w:w="0" w:type="auto"/>
            <w:tcBorders>
              <w:top w:val="nil"/>
              <w:left w:val="nil"/>
              <w:bottom w:val="single" w:sz="4" w:space="0" w:color="000000"/>
              <w:right w:val="single" w:sz="4" w:space="0" w:color="000000"/>
            </w:tcBorders>
            <w:shd w:val="clear" w:color="auto" w:fill="auto"/>
            <w:vAlign w:val="bottom"/>
            <w:hideMark/>
          </w:tcPr>
          <w:p w14:paraId="22A54060" w14:textId="77777777" w:rsidR="005C7BDC" w:rsidRPr="005C7BDC" w:rsidRDefault="005C7BDC" w:rsidP="005C7BDC">
            <w:pPr>
              <w:overflowPunct/>
              <w:autoSpaceDE/>
              <w:autoSpaceDN/>
              <w:adjustRightInd/>
              <w:jc w:val="center"/>
              <w:rPr>
                <w:color w:val="000000"/>
                <w:szCs w:val="24"/>
              </w:rPr>
            </w:pPr>
            <w:r w:rsidRPr="005C7BDC">
              <w:rPr>
                <w:color w:val="000000"/>
                <w:szCs w:val="24"/>
              </w:rPr>
              <w:t>000 01 05 02 01 00 0000 510</w:t>
            </w:r>
          </w:p>
        </w:tc>
        <w:tc>
          <w:tcPr>
            <w:tcW w:w="0" w:type="auto"/>
            <w:tcBorders>
              <w:top w:val="nil"/>
              <w:left w:val="nil"/>
              <w:bottom w:val="single" w:sz="4" w:space="0" w:color="000000"/>
              <w:right w:val="single" w:sz="4" w:space="0" w:color="000000"/>
            </w:tcBorders>
            <w:shd w:val="clear" w:color="auto" w:fill="auto"/>
            <w:vAlign w:val="bottom"/>
            <w:hideMark/>
          </w:tcPr>
          <w:p w14:paraId="38A356A7" w14:textId="77777777" w:rsidR="005C7BDC" w:rsidRPr="005C7BDC" w:rsidRDefault="005C7BDC" w:rsidP="005C7BDC">
            <w:pPr>
              <w:overflowPunct/>
              <w:autoSpaceDE/>
              <w:autoSpaceDN/>
              <w:adjustRightInd/>
              <w:jc w:val="right"/>
              <w:rPr>
                <w:color w:val="000000"/>
                <w:szCs w:val="24"/>
              </w:rPr>
            </w:pPr>
            <w:r w:rsidRPr="005C7BDC">
              <w:rPr>
                <w:color w:val="000000"/>
                <w:szCs w:val="24"/>
              </w:rPr>
              <w:t>##############</w:t>
            </w:r>
          </w:p>
        </w:tc>
        <w:tc>
          <w:tcPr>
            <w:tcW w:w="0" w:type="auto"/>
            <w:tcBorders>
              <w:top w:val="nil"/>
              <w:left w:val="nil"/>
              <w:bottom w:val="single" w:sz="4" w:space="0" w:color="000000"/>
              <w:right w:val="single" w:sz="4" w:space="0" w:color="000000"/>
            </w:tcBorders>
            <w:shd w:val="clear" w:color="auto" w:fill="auto"/>
            <w:vAlign w:val="bottom"/>
            <w:hideMark/>
          </w:tcPr>
          <w:p w14:paraId="6D400BD9" w14:textId="77777777" w:rsidR="005C7BDC" w:rsidRPr="005C7BDC" w:rsidRDefault="005C7BDC" w:rsidP="005C7BDC">
            <w:pPr>
              <w:overflowPunct/>
              <w:autoSpaceDE/>
              <w:autoSpaceDN/>
              <w:adjustRightInd/>
              <w:jc w:val="right"/>
              <w:rPr>
                <w:color w:val="000000"/>
                <w:szCs w:val="24"/>
              </w:rPr>
            </w:pPr>
            <w:r w:rsidRPr="005C7BDC">
              <w:rPr>
                <w:color w:val="000000"/>
                <w:szCs w:val="24"/>
              </w:rPr>
              <w:t>-730 727 543,38</w:t>
            </w:r>
          </w:p>
        </w:tc>
        <w:tc>
          <w:tcPr>
            <w:tcW w:w="0" w:type="auto"/>
            <w:tcBorders>
              <w:top w:val="nil"/>
              <w:left w:val="nil"/>
              <w:bottom w:val="single" w:sz="4" w:space="0" w:color="000000"/>
              <w:right w:val="single" w:sz="4" w:space="0" w:color="000000"/>
            </w:tcBorders>
            <w:shd w:val="clear" w:color="auto" w:fill="auto"/>
            <w:vAlign w:val="bottom"/>
            <w:hideMark/>
          </w:tcPr>
          <w:p w14:paraId="4D13731A" w14:textId="77777777" w:rsidR="005C7BDC" w:rsidRPr="005C7BDC" w:rsidRDefault="005C7BDC" w:rsidP="005C7BDC">
            <w:pPr>
              <w:overflowPunct/>
              <w:autoSpaceDE/>
              <w:autoSpaceDN/>
              <w:adjustRightInd/>
              <w:jc w:val="right"/>
              <w:rPr>
                <w:color w:val="000000"/>
                <w:szCs w:val="24"/>
              </w:rPr>
            </w:pPr>
            <w:r w:rsidRPr="005C7BDC">
              <w:rPr>
                <w:color w:val="000000"/>
                <w:szCs w:val="24"/>
              </w:rPr>
              <w:t>67,14</w:t>
            </w:r>
          </w:p>
        </w:tc>
      </w:tr>
      <w:tr w:rsidR="005C7BDC" w:rsidRPr="005C7BDC" w14:paraId="142C9E98" w14:textId="77777777" w:rsidTr="002942F3">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324186" w14:textId="77777777" w:rsidR="005C7BDC" w:rsidRPr="005C7BDC" w:rsidRDefault="005C7BDC" w:rsidP="005C7BDC">
            <w:pPr>
              <w:overflowPunct/>
              <w:autoSpaceDE/>
              <w:autoSpaceDN/>
              <w:adjustRightInd/>
              <w:jc w:val="right"/>
              <w:rPr>
                <w:szCs w:val="24"/>
              </w:rPr>
            </w:pPr>
            <w:r w:rsidRPr="005C7BDC">
              <w:rPr>
                <w:szCs w:val="24"/>
              </w:rPr>
              <w:t>7</w:t>
            </w:r>
          </w:p>
        </w:tc>
        <w:tc>
          <w:tcPr>
            <w:tcW w:w="0" w:type="auto"/>
            <w:tcBorders>
              <w:top w:val="nil"/>
              <w:left w:val="nil"/>
              <w:bottom w:val="single" w:sz="4" w:space="0" w:color="000000"/>
              <w:right w:val="single" w:sz="4" w:space="0" w:color="000000"/>
            </w:tcBorders>
            <w:shd w:val="clear" w:color="auto" w:fill="auto"/>
            <w:vAlign w:val="bottom"/>
            <w:hideMark/>
          </w:tcPr>
          <w:p w14:paraId="5B0873D7" w14:textId="77777777" w:rsidR="005C7BDC" w:rsidRPr="005C7BDC" w:rsidRDefault="005C7BDC" w:rsidP="005C7BDC">
            <w:pPr>
              <w:overflowPunct/>
              <w:autoSpaceDE/>
              <w:autoSpaceDN/>
              <w:adjustRightInd/>
              <w:rPr>
                <w:color w:val="000000"/>
                <w:szCs w:val="24"/>
              </w:rPr>
            </w:pPr>
            <w:r w:rsidRPr="005C7BDC">
              <w:rPr>
                <w:color w:val="000000"/>
                <w:szCs w:val="24"/>
              </w:rPr>
              <w:t xml:space="preserve">Увеличение прочих остатков денежных </w:t>
            </w:r>
            <w:r w:rsidRPr="005C7BDC">
              <w:rPr>
                <w:color w:val="000000"/>
                <w:szCs w:val="24"/>
              </w:rPr>
              <w:lastRenderedPageBreak/>
              <w:t>средств бюджетов муниципальных районов</w:t>
            </w:r>
          </w:p>
        </w:tc>
        <w:tc>
          <w:tcPr>
            <w:tcW w:w="0" w:type="auto"/>
            <w:tcBorders>
              <w:top w:val="nil"/>
              <w:left w:val="nil"/>
              <w:bottom w:val="single" w:sz="4" w:space="0" w:color="000000"/>
              <w:right w:val="single" w:sz="4" w:space="0" w:color="000000"/>
            </w:tcBorders>
            <w:shd w:val="clear" w:color="auto" w:fill="auto"/>
            <w:vAlign w:val="bottom"/>
            <w:hideMark/>
          </w:tcPr>
          <w:p w14:paraId="6E50E7DA" w14:textId="77777777" w:rsidR="005C7BDC" w:rsidRPr="005C7BDC" w:rsidRDefault="005C7BDC" w:rsidP="005C7BDC">
            <w:pPr>
              <w:overflowPunct/>
              <w:autoSpaceDE/>
              <w:autoSpaceDN/>
              <w:adjustRightInd/>
              <w:jc w:val="center"/>
              <w:rPr>
                <w:color w:val="000000"/>
                <w:szCs w:val="24"/>
              </w:rPr>
            </w:pPr>
            <w:r w:rsidRPr="005C7BDC">
              <w:rPr>
                <w:color w:val="000000"/>
                <w:szCs w:val="24"/>
              </w:rPr>
              <w:lastRenderedPageBreak/>
              <w:t>000 01 05 02 01 05 0000 510</w:t>
            </w:r>
          </w:p>
        </w:tc>
        <w:tc>
          <w:tcPr>
            <w:tcW w:w="0" w:type="auto"/>
            <w:tcBorders>
              <w:top w:val="nil"/>
              <w:left w:val="nil"/>
              <w:bottom w:val="single" w:sz="4" w:space="0" w:color="000000"/>
              <w:right w:val="single" w:sz="4" w:space="0" w:color="000000"/>
            </w:tcBorders>
            <w:shd w:val="clear" w:color="auto" w:fill="auto"/>
            <w:vAlign w:val="bottom"/>
            <w:hideMark/>
          </w:tcPr>
          <w:p w14:paraId="30DB93DA" w14:textId="77777777" w:rsidR="005C7BDC" w:rsidRPr="005C7BDC" w:rsidRDefault="005C7BDC" w:rsidP="005C7BDC">
            <w:pPr>
              <w:overflowPunct/>
              <w:autoSpaceDE/>
              <w:autoSpaceDN/>
              <w:adjustRightInd/>
              <w:jc w:val="right"/>
              <w:rPr>
                <w:color w:val="000000"/>
                <w:szCs w:val="24"/>
              </w:rPr>
            </w:pPr>
            <w:r w:rsidRPr="005C7BDC">
              <w:rPr>
                <w:color w:val="000000"/>
                <w:szCs w:val="24"/>
              </w:rPr>
              <w:t>##############</w:t>
            </w:r>
          </w:p>
        </w:tc>
        <w:tc>
          <w:tcPr>
            <w:tcW w:w="0" w:type="auto"/>
            <w:tcBorders>
              <w:top w:val="nil"/>
              <w:left w:val="nil"/>
              <w:bottom w:val="single" w:sz="4" w:space="0" w:color="000000"/>
              <w:right w:val="single" w:sz="4" w:space="0" w:color="000000"/>
            </w:tcBorders>
            <w:shd w:val="clear" w:color="auto" w:fill="auto"/>
            <w:vAlign w:val="bottom"/>
            <w:hideMark/>
          </w:tcPr>
          <w:p w14:paraId="72C3DD32" w14:textId="77777777" w:rsidR="005C7BDC" w:rsidRPr="005C7BDC" w:rsidRDefault="005C7BDC" w:rsidP="005C7BDC">
            <w:pPr>
              <w:overflowPunct/>
              <w:autoSpaceDE/>
              <w:autoSpaceDN/>
              <w:adjustRightInd/>
              <w:jc w:val="right"/>
              <w:rPr>
                <w:color w:val="000000"/>
                <w:szCs w:val="24"/>
              </w:rPr>
            </w:pPr>
            <w:r w:rsidRPr="005C7BDC">
              <w:rPr>
                <w:color w:val="000000"/>
                <w:szCs w:val="24"/>
              </w:rPr>
              <w:t>-730 727 543,38</w:t>
            </w:r>
          </w:p>
        </w:tc>
        <w:tc>
          <w:tcPr>
            <w:tcW w:w="0" w:type="auto"/>
            <w:tcBorders>
              <w:top w:val="nil"/>
              <w:left w:val="nil"/>
              <w:bottom w:val="single" w:sz="4" w:space="0" w:color="000000"/>
              <w:right w:val="single" w:sz="4" w:space="0" w:color="000000"/>
            </w:tcBorders>
            <w:shd w:val="clear" w:color="auto" w:fill="auto"/>
            <w:vAlign w:val="bottom"/>
            <w:hideMark/>
          </w:tcPr>
          <w:p w14:paraId="5F09C08C" w14:textId="77777777" w:rsidR="005C7BDC" w:rsidRPr="005C7BDC" w:rsidRDefault="005C7BDC" w:rsidP="005C7BDC">
            <w:pPr>
              <w:overflowPunct/>
              <w:autoSpaceDE/>
              <w:autoSpaceDN/>
              <w:adjustRightInd/>
              <w:jc w:val="right"/>
              <w:rPr>
                <w:color w:val="000000"/>
                <w:szCs w:val="24"/>
              </w:rPr>
            </w:pPr>
            <w:r w:rsidRPr="005C7BDC">
              <w:rPr>
                <w:color w:val="000000"/>
                <w:szCs w:val="24"/>
              </w:rPr>
              <w:t>67,14</w:t>
            </w:r>
          </w:p>
        </w:tc>
      </w:tr>
      <w:tr w:rsidR="005C7BDC" w:rsidRPr="005C7BDC" w14:paraId="7C10C6F0" w14:textId="77777777" w:rsidTr="002942F3">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CCD7A2" w14:textId="77777777" w:rsidR="005C7BDC" w:rsidRPr="005C7BDC" w:rsidRDefault="005C7BDC" w:rsidP="005C7BDC">
            <w:pPr>
              <w:overflowPunct/>
              <w:autoSpaceDE/>
              <w:autoSpaceDN/>
              <w:adjustRightInd/>
              <w:jc w:val="right"/>
              <w:rPr>
                <w:szCs w:val="24"/>
              </w:rPr>
            </w:pPr>
            <w:r w:rsidRPr="005C7BDC">
              <w:rPr>
                <w:szCs w:val="24"/>
              </w:rPr>
              <w:t>8</w:t>
            </w:r>
          </w:p>
        </w:tc>
        <w:tc>
          <w:tcPr>
            <w:tcW w:w="0" w:type="auto"/>
            <w:tcBorders>
              <w:top w:val="nil"/>
              <w:left w:val="nil"/>
              <w:bottom w:val="single" w:sz="4" w:space="0" w:color="000000"/>
              <w:right w:val="single" w:sz="4" w:space="0" w:color="000000"/>
            </w:tcBorders>
            <w:shd w:val="clear" w:color="auto" w:fill="auto"/>
            <w:vAlign w:val="bottom"/>
            <w:hideMark/>
          </w:tcPr>
          <w:p w14:paraId="63790DFC" w14:textId="77777777" w:rsidR="005C7BDC" w:rsidRPr="005C7BDC" w:rsidRDefault="005C7BDC" w:rsidP="005C7BDC">
            <w:pPr>
              <w:overflowPunct/>
              <w:autoSpaceDE/>
              <w:autoSpaceDN/>
              <w:adjustRightInd/>
              <w:rPr>
                <w:color w:val="000000"/>
                <w:szCs w:val="24"/>
              </w:rPr>
            </w:pPr>
            <w:r w:rsidRPr="005C7BDC">
              <w:rPr>
                <w:color w:val="000000"/>
                <w:szCs w:val="24"/>
              </w:rPr>
              <w:t>Уменьшение остатков средств, всего</w:t>
            </w:r>
            <w:r w:rsidRPr="005C7BDC">
              <w:rPr>
                <w:color w:val="000000"/>
                <w:szCs w:val="24"/>
              </w:rPr>
              <w:br/>
              <w:t xml:space="preserve">          в том числе: </w:t>
            </w:r>
          </w:p>
        </w:tc>
        <w:tc>
          <w:tcPr>
            <w:tcW w:w="0" w:type="auto"/>
            <w:tcBorders>
              <w:top w:val="nil"/>
              <w:left w:val="nil"/>
              <w:bottom w:val="single" w:sz="4" w:space="0" w:color="000000"/>
              <w:right w:val="single" w:sz="4" w:space="0" w:color="000000"/>
            </w:tcBorders>
            <w:shd w:val="clear" w:color="auto" w:fill="auto"/>
            <w:vAlign w:val="bottom"/>
            <w:hideMark/>
          </w:tcPr>
          <w:p w14:paraId="361A55DD" w14:textId="77777777" w:rsidR="005C7BDC" w:rsidRPr="005C7BDC" w:rsidRDefault="005C7BDC" w:rsidP="005C7BDC">
            <w:pPr>
              <w:overflowPunct/>
              <w:autoSpaceDE/>
              <w:autoSpaceDN/>
              <w:adjustRightInd/>
              <w:jc w:val="center"/>
              <w:rPr>
                <w:color w:val="000000"/>
                <w:szCs w:val="24"/>
              </w:rPr>
            </w:pPr>
            <w:r w:rsidRPr="005C7BDC">
              <w:rPr>
                <w:color w:val="000000"/>
                <w:szCs w:val="24"/>
              </w:rPr>
              <w:t>000 01 00 00 00 00 0000 600</w:t>
            </w:r>
          </w:p>
        </w:tc>
        <w:tc>
          <w:tcPr>
            <w:tcW w:w="0" w:type="auto"/>
            <w:tcBorders>
              <w:top w:val="nil"/>
              <w:left w:val="nil"/>
              <w:bottom w:val="single" w:sz="4" w:space="0" w:color="000000"/>
              <w:right w:val="single" w:sz="4" w:space="0" w:color="000000"/>
            </w:tcBorders>
            <w:shd w:val="clear" w:color="auto" w:fill="auto"/>
            <w:vAlign w:val="bottom"/>
            <w:hideMark/>
          </w:tcPr>
          <w:p w14:paraId="2B5CC68B" w14:textId="77777777" w:rsidR="005C7BDC" w:rsidRPr="005C7BDC" w:rsidRDefault="005C7BDC" w:rsidP="005C7BDC">
            <w:pPr>
              <w:overflowPunct/>
              <w:autoSpaceDE/>
              <w:autoSpaceDN/>
              <w:adjustRightInd/>
              <w:jc w:val="right"/>
              <w:rPr>
                <w:color w:val="000000"/>
                <w:szCs w:val="24"/>
              </w:rPr>
            </w:pPr>
            <w:r w:rsidRPr="005C7BDC">
              <w:rPr>
                <w:color w:val="000000"/>
                <w:szCs w:val="24"/>
              </w:rPr>
              <w:t>1 106 954 473,22</w:t>
            </w:r>
          </w:p>
        </w:tc>
        <w:tc>
          <w:tcPr>
            <w:tcW w:w="0" w:type="auto"/>
            <w:tcBorders>
              <w:top w:val="nil"/>
              <w:left w:val="nil"/>
              <w:bottom w:val="single" w:sz="4" w:space="0" w:color="000000"/>
              <w:right w:val="single" w:sz="4" w:space="0" w:color="000000"/>
            </w:tcBorders>
            <w:shd w:val="clear" w:color="auto" w:fill="auto"/>
            <w:vAlign w:val="bottom"/>
            <w:hideMark/>
          </w:tcPr>
          <w:p w14:paraId="2139925F" w14:textId="77777777" w:rsidR="005C7BDC" w:rsidRPr="005C7BDC" w:rsidRDefault="005C7BDC" w:rsidP="005C7BDC">
            <w:pPr>
              <w:overflowPunct/>
              <w:autoSpaceDE/>
              <w:autoSpaceDN/>
              <w:adjustRightInd/>
              <w:jc w:val="right"/>
              <w:rPr>
                <w:color w:val="000000"/>
                <w:szCs w:val="24"/>
              </w:rPr>
            </w:pPr>
            <w:r w:rsidRPr="005C7BDC">
              <w:rPr>
                <w:color w:val="000000"/>
                <w:szCs w:val="24"/>
              </w:rPr>
              <w:t>743 725 107,95</w:t>
            </w:r>
          </w:p>
        </w:tc>
        <w:tc>
          <w:tcPr>
            <w:tcW w:w="0" w:type="auto"/>
            <w:tcBorders>
              <w:top w:val="nil"/>
              <w:left w:val="nil"/>
              <w:bottom w:val="single" w:sz="4" w:space="0" w:color="000000"/>
              <w:right w:val="single" w:sz="4" w:space="0" w:color="000000"/>
            </w:tcBorders>
            <w:shd w:val="clear" w:color="auto" w:fill="auto"/>
            <w:vAlign w:val="bottom"/>
            <w:hideMark/>
          </w:tcPr>
          <w:p w14:paraId="38B1121D" w14:textId="77777777" w:rsidR="005C7BDC" w:rsidRPr="005C7BDC" w:rsidRDefault="005C7BDC" w:rsidP="005C7BDC">
            <w:pPr>
              <w:overflowPunct/>
              <w:autoSpaceDE/>
              <w:autoSpaceDN/>
              <w:adjustRightInd/>
              <w:jc w:val="right"/>
              <w:rPr>
                <w:color w:val="000000"/>
                <w:szCs w:val="24"/>
              </w:rPr>
            </w:pPr>
            <w:r w:rsidRPr="005C7BDC">
              <w:rPr>
                <w:color w:val="000000"/>
                <w:szCs w:val="24"/>
              </w:rPr>
              <w:t>67,19</w:t>
            </w:r>
          </w:p>
        </w:tc>
      </w:tr>
      <w:tr w:rsidR="005C7BDC" w:rsidRPr="005C7BDC" w14:paraId="6179C258" w14:textId="77777777" w:rsidTr="002942F3">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ACCE50" w14:textId="77777777" w:rsidR="005C7BDC" w:rsidRPr="005C7BDC" w:rsidRDefault="005C7BDC" w:rsidP="005C7BDC">
            <w:pPr>
              <w:overflowPunct/>
              <w:autoSpaceDE/>
              <w:autoSpaceDN/>
              <w:adjustRightInd/>
              <w:jc w:val="right"/>
              <w:rPr>
                <w:szCs w:val="24"/>
              </w:rPr>
            </w:pPr>
            <w:r w:rsidRPr="005C7BDC">
              <w:rPr>
                <w:szCs w:val="24"/>
              </w:rPr>
              <w:t>9</w:t>
            </w:r>
          </w:p>
        </w:tc>
        <w:tc>
          <w:tcPr>
            <w:tcW w:w="0" w:type="auto"/>
            <w:tcBorders>
              <w:top w:val="nil"/>
              <w:left w:val="nil"/>
              <w:bottom w:val="single" w:sz="4" w:space="0" w:color="000000"/>
              <w:right w:val="single" w:sz="4" w:space="0" w:color="000000"/>
            </w:tcBorders>
            <w:shd w:val="clear" w:color="auto" w:fill="auto"/>
            <w:vAlign w:val="bottom"/>
            <w:hideMark/>
          </w:tcPr>
          <w:p w14:paraId="4273A6E8" w14:textId="77777777" w:rsidR="005C7BDC" w:rsidRPr="005C7BDC" w:rsidRDefault="005C7BDC" w:rsidP="005C7BDC">
            <w:pPr>
              <w:overflowPunct/>
              <w:autoSpaceDE/>
              <w:autoSpaceDN/>
              <w:adjustRightInd/>
              <w:rPr>
                <w:color w:val="000000"/>
                <w:szCs w:val="24"/>
              </w:rPr>
            </w:pPr>
            <w:r w:rsidRPr="005C7BDC">
              <w:rPr>
                <w:color w:val="000000"/>
                <w:szCs w:val="24"/>
              </w:rPr>
              <w:t>Уменьшение остатков средств бюджетов</w:t>
            </w:r>
          </w:p>
        </w:tc>
        <w:tc>
          <w:tcPr>
            <w:tcW w:w="0" w:type="auto"/>
            <w:tcBorders>
              <w:top w:val="nil"/>
              <w:left w:val="nil"/>
              <w:bottom w:val="single" w:sz="4" w:space="0" w:color="000000"/>
              <w:right w:val="single" w:sz="4" w:space="0" w:color="000000"/>
            </w:tcBorders>
            <w:shd w:val="clear" w:color="auto" w:fill="auto"/>
            <w:vAlign w:val="bottom"/>
            <w:hideMark/>
          </w:tcPr>
          <w:p w14:paraId="69D6F5EF" w14:textId="77777777" w:rsidR="005C7BDC" w:rsidRPr="005C7BDC" w:rsidRDefault="005C7BDC" w:rsidP="005C7BDC">
            <w:pPr>
              <w:overflowPunct/>
              <w:autoSpaceDE/>
              <w:autoSpaceDN/>
              <w:adjustRightInd/>
              <w:jc w:val="center"/>
              <w:rPr>
                <w:color w:val="000000"/>
                <w:szCs w:val="24"/>
              </w:rPr>
            </w:pPr>
            <w:r w:rsidRPr="005C7BDC">
              <w:rPr>
                <w:color w:val="000000"/>
                <w:szCs w:val="24"/>
              </w:rPr>
              <w:t>000 01 05 00 00 00 0000 600</w:t>
            </w:r>
          </w:p>
        </w:tc>
        <w:tc>
          <w:tcPr>
            <w:tcW w:w="0" w:type="auto"/>
            <w:tcBorders>
              <w:top w:val="nil"/>
              <w:left w:val="nil"/>
              <w:bottom w:val="single" w:sz="4" w:space="0" w:color="000000"/>
              <w:right w:val="single" w:sz="4" w:space="0" w:color="000000"/>
            </w:tcBorders>
            <w:shd w:val="clear" w:color="auto" w:fill="auto"/>
            <w:vAlign w:val="bottom"/>
            <w:hideMark/>
          </w:tcPr>
          <w:p w14:paraId="76A5C1FD" w14:textId="77777777" w:rsidR="005C7BDC" w:rsidRPr="005C7BDC" w:rsidRDefault="005C7BDC" w:rsidP="005C7BDC">
            <w:pPr>
              <w:overflowPunct/>
              <w:autoSpaceDE/>
              <w:autoSpaceDN/>
              <w:adjustRightInd/>
              <w:jc w:val="right"/>
              <w:rPr>
                <w:color w:val="000000"/>
                <w:szCs w:val="24"/>
              </w:rPr>
            </w:pPr>
            <w:r w:rsidRPr="005C7BDC">
              <w:rPr>
                <w:color w:val="000000"/>
                <w:szCs w:val="24"/>
              </w:rPr>
              <w:t>1 106 954 473,22</w:t>
            </w:r>
          </w:p>
        </w:tc>
        <w:tc>
          <w:tcPr>
            <w:tcW w:w="0" w:type="auto"/>
            <w:tcBorders>
              <w:top w:val="nil"/>
              <w:left w:val="nil"/>
              <w:bottom w:val="single" w:sz="4" w:space="0" w:color="000000"/>
              <w:right w:val="single" w:sz="4" w:space="0" w:color="000000"/>
            </w:tcBorders>
            <w:shd w:val="clear" w:color="auto" w:fill="auto"/>
            <w:vAlign w:val="bottom"/>
            <w:hideMark/>
          </w:tcPr>
          <w:p w14:paraId="501003E4" w14:textId="77777777" w:rsidR="005C7BDC" w:rsidRPr="005C7BDC" w:rsidRDefault="005C7BDC" w:rsidP="005C7BDC">
            <w:pPr>
              <w:overflowPunct/>
              <w:autoSpaceDE/>
              <w:autoSpaceDN/>
              <w:adjustRightInd/>
              <w:jc w:val="right"/>
              <w:rPr>
                <w:color w:val="000000"/>
                <w:szCs w:val="24"/>
              </w:rPr>
            </w:pPr>
            <w:r w:rsidRPr="005C7BDC">
              <w:rPr>
                <w:color w:val="000000"/>
                <w:szCs w:val="24"/>
              </w:rPr>
              <w:t>743 725 107,95</w:t>
            </w:r>
          </w:p>
        </w:tc>
        <w:tc>
          <w:tcPr>
            <w:tcW w:w="0" w:type="auto"/>
            <w:tcBorders>
              <w:top w:val="nil"/>
              <w:left w:val="nil"/>
              <w:bottom w:val="single" w:sz="4" w:space="0" w:color="000000"/>
              <w:right w:val="single" w:sz="4" w:space="0" w:color="000000"/>
            </w:tcBorders>
            <w:shd w:val="clear" w:color="auto" w:fill="auto"/>
            <w:vAlign w:val="bottom"/>
            <w:hideMark/>
          </w:tcPr>
          <w:p w14:paraId="11721AC5" w14:textId="77777777" w:rsidR="005C7BDC" w:rsidRPr="005C7BDC" w:rsidRDefault="005C7BDC" w:rsidP="005C7BDC">
            <w:pPr>
              <w:overflowPunct/>
              <w:autoSpaceDE/>
              <w:autoSpaceDN/>
              <w:adjustRightInd/>
              <w:jc w:val="right"/>
              <w:rPr>
                <w:color w:val="000000"/>
                <w:szCs w:val="24"/>
              </w:rPr>
            </w:pPr>
            <w:r w:rsidRPr="005C7BDC">
              <w:rPr>
                <w:color w:val="000000"/>
                <w:szCs w:val="24"/>
              </w:rPr>
              <w:t>67,19</w:t>
            </w:r>
          </w:p>
        </w:tc>
      </w:tr>
      <w:tr w:rsidR="005C7BDC" w:rsidRPr="005C7BDC" w14:paraId="608AFDAB" w14:textId="77777777" w:rsidTr="002942F3">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218E73" w14:textId="77777777" w:rsidR="005C7BDC" w:rsidRPr="005C7BDC" w:rsidRDefault="005C7BDC" w:rsidP="005C7BDC">
            <w:pPr>
              <w:overflowPunct/>
              <w:autoSpaceDE/>
              <w:autoSpaceDN/>
              <w:adjustRightInd/>
              <w:jc w:val="right"/>
              <w:rPr>
                <w:szCs w:val="24"/>
              </w:rPr>
            </w:pPr>
            <w:r w:rsidRPr="005C7BDC">
              <w:rPr>
                <w:szCs w:val="24"/>
              </w:rPr>
              <w:t>10</w:t>
            </w:r>
          </w:p>
        </w:tc>
        <w:tc>
          <w:tcPr>
            <w:tcW w:w="0" w:type="auto"/>
            <w:tcBorders>
              <w:top w:val="nil"/>
              <w:left w:val="nil"/>
              <w:bottom w:val="single" w:sz="4" w:space="0" w:color="000000"/>
              <w:right w:val="single" w:sz="4" w:space="0" w:color="000000"/>
            </w:tcBorders>
            <w:shd w:val="clear" w:color="auto" w:fill="auto"/>
            <w:vAlign w:val="bottom"/>
            <w:hideMark/>
          </w:tcPr>
          <w:p w14:paraId="7D629B81" w14:textId="77777777" w:rsidR="005C7BDC" w:rsidRPr="005C7BDC" w:rsidRDefault="005C7BDC" w:rsidP="005C7BDC">
            <w:pPr>
              <w:overflowPunct/>
              <w:autoSpaceDE/>
              <w:autoSpaceDN/>
              <w:adjustRightInd/>
              <w:rPr>
                <w:color w:val="000000"/>
                <w:szCs w:val="24"/>
              </w:rPr>
            </w:pPr>
            <w:r w:rsidRPr="005C7BDC">
              <w:rPr>
                <w:color w:val="000000"/>
                <w:szCs w:val="24"/>
              </w:rPr>
              <w:t>Уменьшение прочих остатков средств бюджетов</w:t>
            </w:r>
          </w:p>
        </w:tc>
        <w:tc>
          <w:tcPr>
            <w:tcW w:w="0" w:type="auto"/>
            <w:tcBorders>
              <w:top w:val="nil"/>
              <w:left w:val="nil"/>
              <w:bottom w:val="single" w:sz="4" w:space="0" w:color="000000"/>
              <w:right w:val="single" w:sz="4" w:space="0" w:color="000000"/>
            </w:tcBorders>
            <w:shd w:val="clear" w:color="auto" w:fill="auto"/>
            <w:vAlign w:val="bottom"/>
            <w:hideMark/>
          </w:tcPr>
          <w:p w14:paraId="4AF499E0" w14:textId="77777777" w:rsidR="005C7BDC" w:rsidRPr="005C7BDC" w:rsidRDefault="005C7BDC" w:rsidP="005C7BDC">
            <w:pPr>
              <w:overflowPunct/>
              <w:autoSpaceDE/>
              <w:autoSpaceDN/>
              <w:adjustRightInd/>
              <w:jc w:val="center"/>
              <w:rPr>
                <w:color w:val="000000"/>
                <w:szCs w:val="24"/>
              </w:rPr>
            </w:pPr>
            <w:r w:rsidRPr="005C7BDC">
              <w:rPr>
                <w:color w:val="000000"/>
                <w:szCs w:val="24"/>
              </w:rPr>
              <w:t>000 01 05 02 00 00 0000 600</w:t>
            </w:r>
          </w:p>
        </w:tc>
        <w:tc>
          <w:tcPr>
            <w:tcW w:w="0" w:type="auto"/>
            <w:tcBorders>
              <w:top w:val="nil"/>
              <w:left w:val="nil"/>
              <w:bottom w:val="single" w:sz="4" w:space="0" w:color="000000"/>
              <w:right w:val="single" w:sz="4" w:space="0" w:color="000000"/>
            </w:tcBorders>
            <w:shd w:val="clear" w:color="auto" w:fill="auto"/>
            <w:vAlign w:val="bottom"/>
            <w:hideMark/>
          </w:tcPr>
          <w:p w14:paraId="24C00383" w14:textId="77777777" w:rsidR="005C7BDC" w:rsidRPr="005C7BDC" w:rsidRDefault="005C7BDC" w:rsidP="005C7BDC">
            <w:pPr>
              <w:overflowPunct/>
              <w:autoSpaceDE/>
              <w:autoSpaceDN/>
              <w:adjustRightInd/>
              <w:jc w:val="right"/>
              <w:rPr>
                <w:color w:val="000000"/>
                <w:szCs w:val="24"/>
              </w:rPr>
            </w:pPr>
            <w:r w:rsidRPr="005C7BDC">
              <w:rPr>
                <w:color w:val="000000"/>
                <w:szCs w:val="24"/>
              </w:rPr>
              <w:t>1 106 954 473,22</w:t>
            </w:r>
          </w:p>
        </w:tc>
        <w:tc>
          <w:tcPr>
            <w:tcW w:w="0" w:type="auto"/>
            <w:tcBorders>
              <w:top w:val="nil"/>
              <w:left w:val="nil"/>
              <w:bottom w:val="single" w:sz="4" w:space="0" w:color="000000"/>
              <w:right w:val="single" w:sz="4" w:space="0" w:color="000000"/>
            </w:tcBorders>
            <w:shd w:val="clear" w:color="auto" w:fill="auto"/>
            <w:vAlign w:val="bottom"/>
            <w:hideMark/>
          </w:tcPr>
          <w:p w14:paraId="755389F6" w14:textId="77777777" w:rsidR="005C7BDC" w:rsidRPr="005C7BDC" w:rsidRDefault="005C7BDC" w:rsidP="005C7BDC">
            <w:pPr>
              <w:overflowPunct/>
              <w:autoSpaceDE/>
              <w:autoSpaceDN/>
              <w:adjustRightInd/>
              <w:jc w:val="right"/>
              <w:rPr>
                <w:color w:val="000000"/>
                <w:szCs w:val="24"/>
              </w:rPr>
            </w:pPr>
            <w:r w:rsidRPr="005C7BDC">
              <w:rPr>
                <w:color w:val="000000"/>
                <w:szCs w:val="24"/>
              </w:rPr>
              <w:t>743 725 107,95</w:t>
            </w:r>
          </w:p>
        </w:tc>
        <w:tc>
          <w:tcPr>
            <w:tcW w:w="0" w:type="auto"/>
            <w:tcBorders>
              <w:top w:val="nil"/>
              <w:left w:val="nil"/>
              <w:bottom w:val="single" w:sz="4" w:space="0" w:color="000000"/>
              <w:right w:val="single" w:sz="4" w:space="0" w:color="000000"/>
            </w:tcBorders>
            <w:shd w:val="clear" w:color="auto" w:fill="auto"/>
            <w:vAlign w:val="bottom"/>
            <w:hideMark/>
          </w:tcPr>
          <w:p w14:paraId="20E08640" w14:textId="77777777" w:rsidR="005C7BDC" w:rsidRPr="005C7BDC" w:rsidRDefault="005C7BDC" w:rsidP="005C7BDC">
            <w:pPr>
              <w:overflowPunct/>
              <w:autoSpaceDE/>
              <w:autoSpaceDN/>
              <w:adjustRightInd/>
              <w:jc w:val="right"/>
              <w:rPr>
                <w:color w:val="000000"/>
                <w:szCs w:val="24"/>
              </w:rPr>
            </w:pPr>
            <w:r w:rsidRPr="005C7BDC">
              <w:rPr>
                <w:color w:val="000000"/>
                <w:szCs w:val="24"/>
              </w:rPr>
              <w:t>67,19</w:t>
            </w:r>
          </w:p>
        </w:tc>
      </w:tr>
      <w:tr w:rsidR="005C7BDC" w:rsidRPr="005C7BDC" w14:paraId="29228F97" w14:textId="77777777" w:rsidTr="002942F3">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3280B5" w14:textId="77777777" w:rsidR="005C7BDC" w:rsidRPr="005C7BDC" w:rsidRDefault="005C7BDC" w:rsidP="005C7BDC">
            <w:pPr>
              <w:overflowPunct/>
              <w:autoSpaceDE/>
              <w:autoSpaceDN/>
              <w:adjustRightInd/>
              <w:jc w:val="right"/>
              <w:rPr>
                <w:szCs w:val="24"/>
              </w:rPr>
            </w:pPr>
            <w:r w:rsidRPr="005C7BDC">
              <w:rPr>
                <w:szCs w:val="24"/>
              </w:rPr>
              <w:t>11</w:t>
            </w:r>
          </w:p>
        </w:tc>
        <w:tc>
          <w:tcPr>
            <w:tcW w:w="0" w:type="auto"/>
            <w:tcBorders>
              <w:top w:val="nil"/>
              <w:left w:val="nil"/>
              <w:bottom w:val="single" w:sz="4" w:space="0" w:color="000000"/>
              <w:right w:val="single" w:sz="4" w:space="0" w:color="000000"/>
            </w:tcBorders>
            <w:shd w:val="clear" w:color="auto" w:fill="auto"/>
            <w:vAlign w:val="bottom"/>
            <w:hideMark/>
          </w:tcPr>
          <w:p w14:paraId="5F8075B2" w14:textId="77777777" w:rsidR="005C7BDC" w:rsidRPr="005C7BDC" w:rsidRDefault="005C7BDC" w:rsidP="005C7BDC">
            <w:pPr>
              <w:overflowPunct/>
              <w:autoSpaceDE/>
              <w:autoSpaceDN/>
              <w:adjustRightInd/>
              <w:rPr>
                <w:color w:val="000000"/>
                <w:szCs w:val="24"/>
              </w:rPr>
            </w:pPr>
            <w:r w:rsidRPr="005C7BDC">
              <w:rPr>
                <w:color w:val="000000"/>
                <w:szCs w:val="24"/>
              </w:rPr>
              <w:t>Уменьшение прочих остатков денежных средств бюджетов</w:t>
            </w:r>
          </w:p>
        </w:tc>
        <w:tc>
          <w:tcPr>
            <w:tcW w:w="0" w:type="auto"/>
            <w:tcBorders>
              <w:top w:val="nil"/>
              <w:left w:val="nil"/>
              <w:bottom w:val="single" w:sz="4" w:space="0" w:color="000000"/>
              <w:right w:val="single" w:sz="4" w:space="0" w:color="000000"/>
            </w:tcBorders>
            <w:shd w:val="clear" w:color="auto" w:fill="auto"/>
            <w:vAlign w:val="bottom"/>
            <w:hideMark/>
          </w:tcPr>
          <w:p w14:paraId="5E30149D" w14:textId="77777777" w:rsidR="005C7BDC" w:rsidRPr="005C7BDC" w:rsidRDefault="005C7BDC" w:rsidP="005C7BDC">
            <w:pPr>
              <w:overflowPunct/>
              <w:autoSpaceDE/>
              <w:autoSpaceDN/>
              <w:adjustRightInd/>
              <w:jc w:val="center"/>
              <w:rPr>
                <w:color w:val="000000"/>
                <w:szCs w:val="24"/>
              </w:rPr>
            </w:pPr>
            <w:r w:rsidRPr="005C7BDC">
              <w:rPr>
                <w:color w:val="000000"/>
                <w:szCs w:val="24"/>
              </w:rPr>
              <w:t>000 01 05 02 01 00 0000 610</w:t>
            </w:r>
          </w:p>
        </w:tc>
        <w:tc>
          <w:tcPr>
            <w:tcW w:w="0" w:type="auto"/>
            <w:tcBorders>
              <w:top w:val="nil"/>
              <w:left w:val="nil"/>
              <w:bottom w:val="single" w:sz="4" w:space="0" w:color="000000"/>
              <w:right w:val="single" w:sz="4" w:space="0" w:color="000000"/>
            </w:tcBorders>
            <w:shd w:val="clear" w:color="auto" w:fill="auto"/>
            <w:vAlign w:val="bottom"/>
            <w:hideMark/>
          </w:tcPr>
          <w:p w14:paraId="7593BAE6" w14:textId="77777777" w:rsidR="005C7BDC" w:rsidRPr="005C7BDC" w:rsidRDefault="005C7BDC" w:rsidP="005C7BDC">
            <w:pPr>
              <w:overflowPunct/>
              <w:autoSpaceDE/>
              <w:autoSpaceDN/>
              <w:adjustRightInd/>
              <w:jc w:val="right"/>
              <w:rPr>
                <w:color w:val="000000"/>
                <w:szCs w:val="24"/>
              </w:rPr>
            </w:pPr>
            <w:r w:rsidRPr="005C7BDC">
              <w:rPr>
                <w:color w:val="000000"/>
                <w:szCs w:val="24"/>
              </w:rPr>
              <w:t>1 106 954 473,22</w:t>
            </w:r>
          </w:p>
        </w:tc>
        <w:tc>
          <w:tcPr>
            <w:tcW w:w="0" w:type="auto"/>
            <w:tcBorders>
              <w:top w:val="nil"/>
              <w:left w:val="nil"/>
              <w:bottom w:val="single" w:sz="4" w:space="0" w:color="000000"/>
              <w:right w:val="single" w:sz="4" w:space="0" w:color="000000"/>
            </w:tcBorders>
            <w:shd w:val="clear" w:color="auto" w:fill="auto"/>
            <w:vAlign w:val="bottom"/>
            <w:hideMark/>
          </w:tcPr>
          <w:p w14:paraId="3F761107" w14:textId="77777777" w:rsidR="005C7BDC" w:rsidRPr="005C7BDC" w:rsidRDefault="005C7BDC" w:rsidP="005C7BDC">
            <w:pPr>
              <w:overflowPunct/>
              <w:autoSpaceDE/>
              <w:autoSpaceDN/>
              <w:adjustRightInd/>
              <w:jc w:val="right"/>
              <w:rPr>
                <w:color w:val="000000"/>
                <w:szCs w:val="24"/>
              </w:rPr>
            </w:pPr>
            <w:r w:rsidRPr="005C7BDC">
              <w:rPr>
                <w:color w:val="000000"/>
                <w:szCs w:val="24"/>
              </w:rPr>
              <w:t>743 725 107,95</w:t>
            </w:r>
          </w:p>
        </w:tc>
        <w:tc>
          <w:tcPr>
            <w:tcW w:w="0" w:type="auto"/>
            <w:tcBorders>
              <w:top w:val="nil"/>
              <w:left w:val="nil"/>
              <w:bottom w:val="single" w:sz="4" w:space="0" w:color="000000"/>
              <w:right w:val="single" w:sz="4" w:space="0" w:color="000000"/>
            </w:tcBorders>
            <w:shd w:val="clear" w:color="auto" w:fill="auto"/>
            <w:vAlign w:val="bottom"/>
            <w:hideMark/>
          </w:tcPr>
          <w:p w14:paraId="2F77FC9B" w14:textId="77777777" w:rsidR="005C7BDC" w:rsidRPr="005C7BDC" w:rsidRDefault="005C7BDC" w:rsidP="005C7BDC">
            <w:pPr>
              <w:overflowPunct/>
              <w:autoSpaceDE/>
              <w:autoSpaceDN/>
              <w:adjustRightInd/>
              <w:jc w:val="right"/>
              <w:rPr>
                <w:color w:val="000000"/>
                <w:szCs w:val="24"/>
              </w:rPr>
            </w:pPr>
            <w:r w:rsidRPr="005C7BDC">
              <w:rPr>
                <w:color w:val="000000"/>
                <w:szCs w:val="24"/>
              </w:rPr>
              <w:t>67,19</w:t>
            </w:r>
          </w:p>
        </w:tc>
      </w:tr>
      <w:tr w:rsidR="005C7BDC" w:rsidRPr="005C7BDC" w14:paraId="45AAC284" w14:textId="77777777" w:rsidTr="002942F3">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EB600F" w14:textId="77777777" w:rsidR="005C7BDC" w:rsidRPr="005C7BDC" w:rsidRDefault="005C7BDC" w:rsidP="005C7BDC">
            <w:pPr>
              <w:overflowPunct/>
              <w:autoSpaceDE/>
              <w:autoSpaceDN/>
              <w:adjustRightInd/>
              <w:jc w:val="right"/>
              <w:rPr>
                <w:szCs w:val="24"/>
              </w:rPr>
            </w:pPr>
            <w:r w:rsidRPr="005C7BDC">
              <w:rPr>
                <w:szCs w:val="24"/>
              </w:rPr>
              <w:t>12</w:t>
            </w:r>
          </w:p>
        </w:tc>
        <w:tc>
          <w:tcPr>
            <w:tcW w:w="0" w:type="auto"/>
            <w:tcBorders>
              <w:top w:val="nil"/>
              <w:left w:val="nil"/>
              <w:bottom w:val="single" w:sz="4" w:space="0" w:color="000000"/>
              <w:right w:val="single" w:sz="4" w:space="0" w:color="000000"/>
            </w:tcBorders>
            <w:shd w:val="clear" w:color="auto" w:fill="auto"/>
            <w:vAlign w:val="bottom"/>
            <w:hideMark/>
          </w:tcPr>
          <w:p w14:paraId="39D0EEE0" w14:textId="77777777" w:rsidR="005C7BDC" w:rsidRPr="005C7BDC" w:rsidRDefault="005C7BDC" w:rsidP="005C7BDC">
            <w:pPr>
              <w:overflowPunct/>
              <w:autoSpaceDE/>
              <w:autoSpaceDN/>
              <w:adjustRightInd/>
              <w:rPr>
                <w:color w:val="000000"/>
                <w:szCs w:val="24"/>
              </w:rPr>
            </w:pPr>
            <w:r w:rsidRPr="005C7BDC">
              <w:rPr>
                <w:color w:val="000000"/>
                <w:szCs w:val="24"/>
              </w:rPr>
              <w:t>Уменьшение прочих остатков денежных средств бюджетов муниципальных районов</w:t>
            </w:r>
          </w:p>
        </w:tc>
        <w:tc>
          <w:tcPr>
            <w:tcW w:w="0" w:type="auto"/>
            <w:tcBorders>
              <w:top w:val="nil"/>
              <w:left w:val="nil"/>
              <w:bottom w:val="single" w:sz="4" w:space="0" w:color="000000"/>
              <w:right w:val="single" w:sz="4" w:space="0" w:color="000000"/>
            </w:tcBorders>
            <w:shd w:val="clear" w:color="auto" w:fill="auto"/>
            <w:vAlign w:val="bottom"/>
            <w:hideMark/>
          </w:tcPr>
          <w:p w14:paraId="1F68CF89" w14:textId="77777777" w:rsidR="005C7BDC" w:rsidRPr="005C7BDC" w:rsidRDefault="005C7BDC" w:rsidP="005C7BDC">
            <w:pPr>
              <w:overflowPunct/>
              <w:autoSpaceDE/>
              <w:autoSpaceDN/>
              <w:adjustRightInd/>
              <w:jc w:val="center"/>
              <w:rPr>
                <w:color w:val="000000"/>
                <w:szCs w:val="24"/>
              </w:rPr>
            </w:pPr>
            <w:r w:rsidRPr="005C7BDC">
              <w:rPr>
                <w:color w:val="000000"/>
                <w:szCs w:val="24"/>
              </w:rPr>
              <w:t>000 01 05 02 01 05 0000 610</w:t>
            </w:r>
          </w:p>
        </w:tc>
        <w:tc>
          <w:tcPr>
            <w:tcW w:w="0" w:type="auto"/>
            <w:tcBorders>
              <w:top w:val="nil"/>
              <w:left w:val="nil"/>
              <w:bottom w:val="single" w:sz="4" w:space="0" w:color="000000"/>
              <w:right w:val="single" w:sz="4" w:space="0" w:color="000000"/>
            </w:tcBorders>
            <w:shd w:val="clear" w:color="auto" w:fill="auto"/>
            <w:vAlign w:val="bottom"/>
            <w:hideMark/>
          </w:tcPr>
          <w:p w14:paraId="12EE6B2D" w14:textId="77777777" w:rsidR="005C7BDC" w:rsidRPr="005C7BDC" w:rsidRDefault="005C7BDC" w:rsidP="005C7BDC">
            <w:pPr>
              <w:overflowPunct/>
              <w:autoSpaceDE/>
              <w:autoSpaceDN/>
              <w:adjustRightInd/>
              <w:jc w:val="right"/>
              <w:rPr>
                <w:color w:val="000000"/>
                <w:szCs w:val="24"/>
              </w:rPr>
            </w:pPr>
            <w:r w:rsidRPr="005C7BDC">
              <w:rPr>
                <w:color w:val="000000"/>
                <w:szCs w:val="24"/>
              </w:rPr>
              <w:t>1 106 954 473,22</w:t>
            </w:r>
          </w:p>
        </w:tc>
        <w:tc>
          <w:tcPr>
            <w:tcW w:w="0" w:type="auto"/>
            <w:tcBorders>
              <w:top w:val="nil"/>
              <w:left w:val="nil"/>
              <w:bottom w:val="single" w:sz="4" w:space="0" w:color="000000"/>
              <w:right w:val="single" w:sz="4" w:space="0" w:color="000000"/>
            </w:tcBorders>
            <w:shd w:val="clear" w:color="auto" w:fill="auto"/>
            <w:vAlign w:val="bottom"/>
            <w:hideMark/>
          </w:tcPr>
          <w:p w14:paraId="5F925DDC" w14:textId="77777777" w:rsidR="005C7BDC" w:rsidRPr="005C7BDC" w:rsidRDefault="005C7BDC" w:rsidP="005C7BDC">
            <w:pPr>
              <w:overflowPunct/>
              <w:autoSpaceDE/>
              <w:autoSpaceDN/>
              <w:adjustRightInd/>
              <w:jc w:val="right"/>
              <w:rPr>
                <w:color w:val="000000"/>
                <w:szCs w:val="24"/>
              </w:rPr>
            </w:pPr>
            <w:r w:rsidRPr="005C7BDC">
              <w:rPr>
                <w:color w:val="000000"/>
                <w:szCs w:val="24"/>
              </w:rPr>
              <w:t>743 725 107,95</w:t>
            </w:r>
          </w:p>
        </w:tc>
        <w:tc>
          <w:tcPr>
            <w:tcW w:w="0" w:type="auto"/>
            <w:tcBorders>
              <w:top w:val="nil"/>
              <w:left w:val="nil"/>
              <w:bottom w:val="single" w:sz="4" w:space="0" w:color="000000"/>
              <w:right w:val="single" w:sz="4" w:space="0" w:color="000000"/>
            </w:tcBorders>
            <w:shd w:val="clear" w:color="auto" w:fill="auto"/>
            <w:vAlign w:val="bottom"/>
            <w:hideMark/>
          </w:tcPr>
          <w:p w14:paraId="0D27A9D3" w14:textId="77777777" w:rsidR="005C7BDC" w:rsidRPr="005C7BDC" w:rsidRDefault="005C7BDC" w:rsidP="005C7BDC">
            <w:pPr>
              <w:overflowPunct/>
              <w:autoSpaceDE/>
              <w:autoSpaceDN/>
              <w:adjustRightInd/>
              <w:jc w:val="right"/>
              <w:rPr>
                <w:color w:val="000000"/>
                <w:szCs w:val="24"/>
              </w:rPr>
            </w:pPr>
            <w:r w:rsidRPr="005C7BDC">
              <w:rPr>
                <w:color w:val="000000"/>
                <w:szCs w:val="24"/>
              </w:rPr>
              <w:t>67,19</w:t>
            </w:r>
          </w:p>
        </w:tc>
      </w:tr>
    </w:tbl>
    <w:p w14:paraId="1D41AD41" w14:textId="77777777" w:rsidR="00F87513" w:rsidRPr="00F87513" w:rsidRDefault="00F87513" w:rsidP="00F87513">
      <w:pPr>
        <w:ind w:right="-303"/>
        <w:textAlignment w:val="baseline"/>
        <w:rPr>
          <w:sz w:val="28"/>
          <w:szCs w:val="28"/>
        </w:rPr>
      </w:pPr>
    </w:p>
    <w:sectPr w:rsidR="00F87513" w:rsidRPr="00F875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Bold">
    <w:altName w:val="Cambria"/>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14935"/>
    <w:multiLevelType w:val="hybridMultilevel"/>
    <w:tmpl w:val="EBA01DBE"/>
    <w:lvl w:ilvl="0" w:tplc="F072039A">
      <w:start w:val="1"/>
      <w:numFmt w:val="decimal"/>
      <w:lvlText w:val="%1."/>
      <w:lvlJc w:val="left"/>
      <w:pPr>
        <w:tabs>
          <w:tab w:val="num" w:pos="1320"/>
        </w:tabs>
        <w:ind w:left="1320" w:hanging="360"/>
      </w:pPr>
    </w:lvl>
    <w:lvl w:ilvl="1" w:tplc="895E754E">
      <w:numFmt w:val="bullet"/>
      <w:lvlText w:val="-"/>
      <w:lvlJc w:val="left"/>
      <w:pPr>
        <w:tabs>
          <w:tab w:val="num" w:pos="2040"/>
        </w:tabs>
        <w:ind w:left="2040" w:hanging="360"/>
      </w:pPr>
      <w:rPr>
        <w:rFonts w:ascii="Times New Roman" w:eastAsia="Times New Roman" w:hAnsi="Times New Roman" w:cs="Times New Roman" w:hint="default"/>
      </w:rPr>
    </w:lvl>
    <w:lvl w:ilvl="2" w:tplc="F072039A">
      <w:start w:val="1"/>
      <w:numFmt w:val="decimal"/>
      <w:lvlText w:val="%3."/>
      <w:lvlJc w:val="left"/>
      <w:pPr>
        <w:tabs>
          <w:tab w:val="num" w:pos="2940"/>
        </w:tabs>
        <w:ind w:left="2940" w:hanging="36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1" w15:restartNumberingAfterBreak="0">
    <w:nsid w:val="3F960FD8"/>
    <w:multiLevelType w:val="hybridMultilevel"/>
    <w:tmpl w:val="6616DCC0"/>
    <w:lvl w:ilvl="0" w:tplc="542EC14E">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16C211E"/>
    <w:multiLevelType w:val="singleLevel"/>
    <w:tmpl w:val="4DF8BB70"/>
    <w:lvl w:ilvl="0">
      <w:start w:val="7"/>
      <w:numFmt w:val="decimal"/>
      <w:lvlText w:val="%1."/>
      <w:legacy w:legacy="1" w:legacySpace="0" w:legacyIndent="240"/>
      <w:lvlJc w:val="left"/>
      <w:pPr>
        <w:ind w:left="0" w:firstLine="0"/>
      </w:pPr>
      <w:rPr>
        <w:rFonts w:ascii="Times New Roman" w:hAnsi="Times New Roman" w:cs="Times New Roman" w:hint="default"/>
      </w:rPr>
    </w:lvl>
  </w:abstractNum>
  <w:abstractNum w:abstractNumId="3" w15:restartNumberingAfterBreak="0">
    <w:nsid w:val="43920948"/>
    <w:multiLevelType w:val="singleLevel"/>
    <w:tmpl w:val="77D822A2"/>
    <w:lvl w:ilvl="0">
      <w:start w:val="13"/>
      <w:numFmt w:val="decimal"/>
      <w:lvlText w:val="%1)"/>
      <w:legacy w:legacy="1" w:legacySpace="0" w:legacyIndent="326"/>
      <w:lvlJc w:val="left"/>
      <w:pPr>
        <w:ind w:left="0" w:firstLine="0"/>
      </w:pPr>
      <w:rPr>
        <w:rFonts w:ascii="Times New Roman" w:hAnsi="Times New Roman" w:cs="Times New Roman" w:hint="default"/>
      </w:rPr>
    </w:lvl>
  </w:abstractNum>
  <w:abstractNum w:abstractNumId="4" w15:restartNumberingAfterBreak="0">
    <w:nsid w:val="4A600008"/>
    <w:multiLevelType w:val="hybridMultilevel"/>
    <w:tmpl w:val="B7A84EA2"/>
    <w:lvl w:ilvl="0" w:tplc="AA701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2652C49"/>
    <w:multiLevelType w:val="singleLevel"/>
    <w:tmpl w:val="362A4E44"/>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6" w15:restartNumberingAfterBreak="0">
    <w:nsid w:val="79F208FA"/>
    <w:multiLevelType w:val="hybridMultilevel"/>
    <w:tmpl w:val="71BEF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num>
  <w:num w:numId="7">
    <w:abstractNumId w:val="3"/>
    <w:lvlOverride w:ilvl="0">
      <w:startOverride w:val="13"/>
    </w:lvlOverride>
  </w:num>
  <w:num w:numId="8">
    <w:abstractNumId w:val="2"/>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D1D8A"/>
    <w:rsid w:val="00023498"/>
    <w:rsid w:val="000932C0"/>
    <w:rsid w:val="000D1D8A"/>
    <w:rsid w:val="00180C87"/>
    <w:rsid w:val="001B421D"/>
    <w:rsid w:val="001B6130"/>
    <w:rsid w:val="001E4297"/>
    <w:rsid w:val="002942F3"/>
    <w:rsid w:val="002B1F8F"/>
    <w:rsid w:val="0030045D"/>
    <w:rsid w:val="003357A3"/>
    <w:rsid w:val="004152BA"/>
    <w:rsid w:val="00452CBD"/>
    <w:rsid w:val="00524C0D"/>
    <w:rsid w:val="005C7BDC"/>
    <w:rsid w:val="005F4B3D"/>
    <w:rsid w:val="00693976"/>
    <w:rsid w:val="006A4C50"/>
    <w:rsid w:val="00721E2D"/>
    <w:rsid w:val="007A06EC"/>
    <w:rsid w:val="007A279D"/>
    <w:rsid w:val="007E7531"/>
    <w:rsid w:val="008A6766"/>
    <w:rsid w:val="009B414F"/>
    <w:rsid w:val="009F65D2"/>
    <w:rsid w:val="00A25EBB"/>
    <w:rsid w:val="00A30D26"/>
    <w:rsid w:val="00AD10D0"/>
    <w:rsid w:val="00AE7416"/>
    <w:rsid w:val="00B11835"/>
    <w:rsid w:val="00BC7677"/>
    <w:rsid w:val="00C255F7"/>
    <w:rsid w:val="00C804B7"/>
    <w:rsid w:val="00D62C34"/>
    <w:rsid w:val="00E24D6E"/>
    <w:rsid w:val="00E90B73"/>
    <w:rsid w:val="00F04048"/>
    <w:rsid w:val="00F87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3ECE09"/>
  <w15:docId w15:val="{25F207FA-1305-4627-AD1D-BE35027D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7A3"/>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57A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459106">
      <w:bodyDiv w:val="1"/>
      <w:marLeft w:val="0"/>
      <w:marRight w:val="0"/>
      <w:marTop w:val="0"/>
      <w:marBottom w:val="0"/>
      <w:divBdr>
        <w:top w:val="none" w:sz="0" w:space="0" w:color="auto"/>
        <w:left w:val="none" w:sz="0" w:space="0" w:color="auto"/>
        <w:bottom w:val="none" w:sz="0" w:space="0" w:color="auto"/>
        <w:right w:val="none" w:sz="0" w:space="0" w:color="auto"/>
      </w:divBdr>
    </w:div>
    <w:div w:id="1271359216">
      <w:bodyDiv w:val="1"/>
      <w:marLeft w:val="0"/>
      <w:marRight w:val="0"/>
      <w:marTop w:val="0"/>
      <w:marBottom w:val="0"/>
      <w:divBdr>
        <w:top w:val="none" w:sz="0" w:space="0" w:color="auto"/>
        <w:left w:val="none" w:sz="0" w:space="0" w:color="auto"/>
        <w:bottom w:val="none" w:sz="0" w:space="0" w:color="auto"/>
        <w:right w:val="none" w:sz="0" w:space="0" w:color="auto"/>
      </w:divBdr>
    </w:div>
    <w:div w:id="1295596175">
      <w:bodyDiv w:val="1"/>
      <w:marLeft w:val="0"/>
      <w:marRight w:val="0"/>
      <w:marTop w:val="0"/>
      <w:marBottom w:val="0"/>
      <w:divBdr>
        <w:top w:val="none" w:sz="0" w:space="0" w:color="auto"/>
        <w:left w:val="none" w:sz="0" w:space="0" w:color="auto"/>
        <w:bottom w:val="none" w:sz="0" w:space="0" w:color="auto"/>
        <w:right w:val="none" w:sz="0" w:space="0" w:color="auto"/>
      </w:divBdr>
    </w:div>
    <w:div w:id="1331444017">
      <w:bodyDiv w:val="1"/>
      <w:marLeft w:val="0"/>
      <w:marRight w:val="0"/>
      <w:marTop w:val="0"/>
      <w:marBottom w:val="0"/>
      <w:divBdr>
        <w:top w:val="none" w:sz="0" w:space="0" w:color="auto"/>
        <w:left w:val="none" w:sz="0" w:space="0" w:color="auto"/>
        <w:bottom w:val="none" w:sz="0" w:space="0" w:color="auto"/>
        <w:right w:val="none" w:sz="0" w:space="0" w:color="auto"/>
      </w:divBdr>
    </w:div>
    <w:div w:id="1631283784">
      <w:bodyDiv w:val="1"/>
      <w:marLeft w:val="0"/>
      <w:marRight w:val="0"/>
      <w:marTop w:val="0"/>
      <w:marBottom w:val="0"/>
      <w:divBdr>
        <w:top w:val="none" w:sz="0" w:space="0" w:color="auto"/>
        <w:left w:val="none" w:sz="0" w:space="0" w:color="auto"/>
        <w:bottom w:val="none" w:sz="0" w:space="0" w:color="auto"/>
        <w:right w:val="none" w:sz="0" w:space="0" w:color="auto"/>
      </w:divBdr>
    </w:div>
    <w:div w:id="1660188031">
      <w:bodyDiv w:val="1"/>
      <w:marLeft w:val="0"/>
      <w:marRight w:val="0"/>
      <w:marTop w:val="0"/>
      <w:marBottom w:val="0"/>
      <w:divBdr>
        <w:top w:val="none" w:sz="0" w:space="0" w:color="auto"/>
        <w:left w:val="none" w:sz="0" w:space="0" w:color="auto"/>
        <w:bottom w:val="none" w:sz="0" w:space="0" w:color="auto"/>
        <w:right w:val="none" w:sz="0" w:space="0" w:color="auto"/>
      </w:divBdr>
    </w:div>
    <w:div w:id="2128620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10339</TotalTime>
  <Pages>69</Pages>
  <Words>11104</Words>
  <Characters>63298</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cp:lastPrinted>2024-10-15T07:58:00Z</cp:lastPrinted>
  <dcterms:created xsi:type="dcterms:W3CDTF">2024-10-15T07:32:00Z</dcterms:created>
  <dcterms:modified xsi:type="dcterms:W3CDTF">2024-10-28T04:04:00Z</dcterms:modified>
</cp:coreProperties>
</file>