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B610AD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06595827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291F38" w:rsidP="007C2694">
      <w:pPr>
        <w:jc w:val="both"/>
        <w:rPr>
          <w:sz w:val="28"/>
        </w:rPr>
      </w:pPr>
      <w:r>
        <w:rPr>
          <w:sz w:val="28"/>
        </w:rPr>
        <w:t>14</w:t>
      </w:r>
      <w:r w:rsidR="00F0013E">
        <w:rPr>
          <w:sz w:val="28"/>
        </w:rPr>
        <w:t>.02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2600BB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942201">
        <w:rPr>
          <w:sz w:val="28"/>
        </w:rPr>
        <w:t>72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AB52BF" w:rsidRDefault="00AB52BF" w:rsidP="0030340A">
      <w:pPr>
        <w:ind w:right="4536"/>
        <w:contextualSpacing/>
        <w:jc w:val="both"/>
        <w:rPr>
          <w:sz w:val="28"/>
          <w:szCs w:val="28"/>
        </w:rPr>
      </w:pPr>
    </w:p>
    <w:p w:rsidR="00942201" w:rsidRPr="00942201" w:rsidRDefault="00942201" w:rsidP="00942201">
      <w:pPr>
        <w:ind w:right="4536"/>
        <w:contextualSpacing/>
        <w:jc w:val="both"/>
        <w:rPr>
          <w:sz w:val="28"/>
        </w:rPr>
      </w:pPr>
      <w:r w:rsidRPr="00942201">
        <w:rPr>
          <w:sz w:val="28"/>
        </w:rPr>
        <w:t>Об утверждении базовых нормативов затрат на оказание муниципальных услуг (работ)</w:t>
      </w:r>
    </w:p>
    <w:p w:rsidR="00942201" w:rsidRPr="00942201" w:rsidRDefault="00942201" w:rsidP="00942201">
      <w:pPr>
        <w:ind w:firstLine="709"/>
        <w:contextualSpacing/>
        <w:jc w:val="both"/>
        <w:rPr>
          <w:sz w:val="28"/>
        </w:rPr>
      </w:pPr>
    </w:p>
    <w:p w:rsidR="00942201" w:rsidRPr="00942201" w:rsidRDefault="00942201" w:rsidP="00942201">
      <w:pPr>
        <w:ind w:firstLine="709"/>
        <w:contextualSpacing/>
        <w:jc w:val="both"/>
        <w:rPr>
          <w:sz w:val="28"/>
        </w:rPr>
      </w:pPr>
      <w:r w:rsidRPr="00942201">
        <w:rPr>
          <w:sz w:val="28"/>
        </w:rPr>
        <w:t>В соответствии с бюджетным кодексом  Российской Федерации, приказом Минэкономразвития РФ от 21.08.2015 № 580н,   постановлением администрации Дзержинского района  Красновского края №496-п от 30.12.2016 года «О внесении изменений в постановление Администрации Дзержинского района Красноярского края  от 03.11.2015 года № 602-п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ст. 19  Устава Дзержинского района, ПОСТАНОВЛЯЮ:</w:t>
      </w:r>
    </w:p>
    <w:p w:rsidR="00942201" w:rsidRDefault="00942201" w:rsidP="00942201">
      <w:pPr>
        <w:ind w:firstLine="709"/>
        <w:contextualSpacing/>
        <w:jc w:val="both"/>
        <w:rPr>
          <w:sz w:val="28"/>
        </w:rPr>
      </w:pPr>
    </w:p>
    <w:p w:rsidR="00942201" w:rsidRPr="00942201" w:rsidRDefault="00942201" w:rsidP="00942201">
      <w:pPr>
        <w:ind w:firstLine="709"/>
        <w:contextualSpacing/>
        <w:jc w:val="both"/>
        <w:rPr>
          <w:sz w:val="28"/>
        </w:rPr>
      </w:pPr>
    </w:p>
    <w:p w:rsidR="00942201" w:rsidRPr="00942201" w:rsidRDefault="00942201" w:rsidP="00942201">
      <w:pPr>
        <w:ind w:firstLine="709"/>
        <w:contextualSpacing/>
        <w:jc w:val="both"/>
        <w:rPr>
          <w:sz w:val="28"/>
        </w:rPr>
      </w:pPr>
      <w:r w:rsidRPr="00942201">
        <w:rPr>
          <w:sz w:val="28"/>
        </w:rPr>
        <w:t>1.</w:t>
      </w:r>
      <w:r>
        <w:rPr>
          <w:sz w:val="28"/>
        </w:rPr>
        <w:t xml:space="preserve"> </w:t>
      </w:r>
      <w:r w:rsidRPr="00942201">
        <w:rPr>
          <w:sz w:val="28"/>
        </w:rPr>
        <w:t>Утвердить базовые нормативы затрат на оказание муниципальных услуг (работ) согласно приложени</w:t>
      </w:r>
      <w:r>
        <w:rPr>
          <w:sz w:val="28"/>
        </w:rPr>
        <w:t>ю № 1 - 3</w:t>
      </w:r>
      <w:r w:rsidRPr="00942201">
        <w:rPr>
          <w:sz w:val="28"/>
        </w:rPr>
        <w:t xml:space="preserve"> к </w:t>
      </w:r>
      <w:r>
        <w:rPr>
          <w:sz w:val="28"/>
        </w:rPr>
        <w:t>настоящему постановлению</w:t>
      </w:r>
      <w:r w:rsidRPr="00942201">
        <w:rPr>
          <w:sz w:val="28"/>
        </w:rPr>
        <w:t>.</w:t>
      </w:r>
    </w:p>
    <w:p w:rsidR="00942201" w:rsidRPr="00942201" w:rsidRDefault="00942201" w:rsidP="00942201">
      <w:pPr>
        <w:ind w:firstLine="709"/>
        <w:contextualSpacing/>
        <w:jc w:val="both"/>
        <w:rPr>
          <w:sz w:val="28"/>
        </w:rPr>
      </w:pPr>
      <w:r w:rsidRPr="00942201">
        <w:rPr>
          <w:sz w:val="28"/>
        </w:rPr>
        <w:t>2. Финансовое обеспечение выполнения муниципального задания рассчитывается на основании нормативных затрат начиная с муниципального задания на 2022 год.</w:t>
      </w:r>
    </w:p>
    <w:p w:rsidR="00942201" w:rsidRPr="00942201" w:rsidRDefault="00942201" w:rsidP="00942201">
      <w:pPr>
        <w:ind w:firstLine="709"/>
        <w:contextualSpacing/>
        <w:jc w:val="both"/>
        <w:rPr>
          <w:sz w:val="28"/>
        </w:rPr>
      </w:pPr>
      <w:r w:rsidRPr="00942201">
        <w:rPr>
          <w:sz w:val="28"/>
        </w:rPr>
        <w:t>3. Контроль за исполнением настоящего постановления возложить на заместителя главы района по общественно-политическим вопросам</w:t>
      </w:r>
      <w:r>
        <w:rPr>
          <w:sz w:val="28"/>
        </w:rPr>
        <w:br/>
      </w:r>
      <w:r w:rsidRPr="00942201">
        <w:rPr>
          <w:sz w:val="28"/>
        </w:rPr>
        <w:t>Гончарика Ю.С.</w:t>
      </w:r>
    </w:p>
    <w:p w:rsidR="00942201" w:rsidRPr="00942201" w:rsidRDefault="00942201" w:rsidP="00942201">
      <w:pPr>
        <w:ind w:firstLine="709"/>
        <w:contextualSpacing/>
        <w:jc w:val="both"/>
        <w:rPr>
          <w:sz w:val="28"/>
        </w:rPr>
      </w:pPr>
      <w:r w:rsidRPr="00942201">
        <w:rPr>
          <w:sz w:val="28"/>
        </w:rPr>
        <w:t>4. Настоящее постановление вступает в силу в день, следующий за днем его официального опубликования и применяется к правоотно</w:t>
      </w:r>
      <w:r>
        <w:rPr>
          <w:sz w:val="28"/>
        </w:rPr>
        <w:t>шениям,</w:t>
      </w:r>
      <w:r w:rsidRPr="00942201">
        <w:rPr>
          <w:sz w:val="28"/>
        </w:rPr>
        <w:t xml:space="preserve"> возникшим с 1 января 2022 года.</w:t>
      </w:r>
    </w:p>
    <w:p w:rsidR="000107CC" w:rsidRDefault="000107CC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DF45A2" w:rsidRDefault="00FE5C6D" w:rsidP="00311D59">
      <w:pPr>
        <w:contextualSpacing/>
        <w:jc w:val="both"/>
        <w:rPr>
          <w:sz w:val="28"/>
          <w:szCs w:val="28"/>
        </w:r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1" w:name="page_total_master0_1"/>
      <w:bookmarkStart w:id="2" w:name="page_total_1"/>
      <w:bookmarkEnd w:id="1"/>
      <w:bookmarkEnd w:id="2"/>
    </w:p>
    <w:p w:rsidR="00942201" w:rsidRDefault="00942201" w:rsidP="00311D59">
      <w:pPr>
        <w:contextualSpacing/>
        <w:jc w:val="both"/>
        <w:sectPr w:rsidR="00942201" w:rsidSect="00E725FF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201" w:rsidRPr="00942201" w:rsidRDefault="00942201" w:rsidP="00942201">
      <w:pPr>
        <w:contextualSpacing/>
        <w:jc w:val="right"/>
        <w:rPr>
          <w:szCs w:val="24"/>
        </w:rPr>
      </w:pPr>
      <w:r w:rsidRPr="00942201">
        <w:rPr>
          <w:szCs w:val="24"/>
        </w:rPr>
        <w:lastRenderedPageBreak/>
        <w:t>Приложение 1</w:t>
      </w:r>
    </w:p>
    <w:p w:rsidR="00942201" w:rsidRPr="00942201" w:rsidRDefault="00942201" w:rsidP="00942201">
      <w:pPr>
        <w:contextualSpacing/>
        <w:jc w:val="right"/>
        <w:rPr>
          <w:szCs w:val="24"/>
        </w:rPr>
      </w:pPr>
      <w:r w:rsidRPr="00942201">
        <w:rPr>
          <w:szCs w:val="24"/>
        </w:rPr>
        <w:t>к постановлению администрации района</w:t>
      </w:r>
    </w:p>
    <w:p w:rsidR="00942201" w:rsidRPr="00942201" w:rsidRDefault="00942201" w:rsidP="00942201">
      <w:pPr>
        <w:contextualSpacing/>
        <w:jc w:val="right"/>
        <w:rPr>
          <w:szCs w:val="24"/>
        </w:rPr>
      </w:pPr>
      <w:r w:rsidRPr="00942201">
        <w:rPr>
          <w:szCs w:val="24"/>
        </w:rPr>
        <w:t>от 14.02.2022 № 72-п</w:t>
      </w:r>
    </w:p>
    <w:p w:rsidR="00942201" w:rsidRPr="00942201" w:rsidRDefault="00942201" w:rsidP="00311D59">
      <w:pPr>
        <w:contextualSpacing/>
        <w:jc w:val="both"/>
        <w:rPr>
          <w:szCs w:val="24"/>
        </w:rPr>
      </w:pPr>
    </w:p>
    <w:p w:rsidR="00942201" w:rsidRPr="00942201" w:rsidRDefault="00942201" w:rsidP="00311D59">
      <w:pPr>
        <w:contextualSpacing/>
        <w:jc w:val="both"/>
        <w:rPr>
          <w:szCs w:val="24"/>
        </w:rPr>
      </w:pPr>
    </w:p>
    <w:p w:rsidR="00942201" w:rsidRPr="00942201" w:rsidRDefault="00942201" w:rsidP="00942201">
      <w:pPr>
        <w:jc w:val="center"/>
        <w:rPr>
          <w:bCs/>
          <w:color w:val="000000"/>
          <w:szCs w:val="24"/>
        </w:rPr>
      </w:pPr>
      <w:r w:rsidRPr="00942201">
        <w:rPr>
          <w:bCs/>
          <w:color w:val="000000"/>
          <w:szCs w:val="24"/>
        </w:rPr>
        <w:t>Базовые нормативы затрат на оказание муниципальных услуг (работ)</w:t>
      </w:r>
    </w:p>
    <w:p w:rsidR="00942201" w:rsidRPr="00942201" w:rsidRDefault="00942201" w:rsidP="00942201">
      <w:pPr>
        <w:pStyle w:val="af3"/>
        <w:contextualSpacing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1695"/>
        <w:gridCol w:w="1354"/>
        <w:gridCol w:w="2448"/>
        <w:gridCol w:w="1859"/>
        <w:gridCol w:w="1765"/>
      </w:tblGrid>
      <w:tr w:rsidR="00942201" w:rsidRPr="00942201" w:rsidTr="00942201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Наименование услуги и уникальный номер реестровой записи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Ед.изм</w:t>
            </w:r>
            <w:proofErr w:type="spellEnd"/>
            <w:r w:rsidRPr="00942201">
              <w:rPr>
                <w:szCs w:val="24"/>
              </w:rPr>
              <w:t>.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объема услуги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Базовый   норматив затрат на единицу объема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Затраты на оплату труда работников, непосредственно связанных с оказанием услуги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Затраты на  коммунальные услуги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Затраты на содержание недвижимого имущества</w:t>
            </w:r>
          </w:p>
        </w:tc>
      </w:tr>
      <w:tr w:rsidR="00942201" w:rsidRPr="00942201" w:rsidTr="00942201">
        <w:trPr>
          <w:jc w:val="center"/>
        </w:trPr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в  соответствии с перечнем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в рублях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в рублях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в рублях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в рублях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801012О.99.0.БА81АЦ60001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59510,17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44024,23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4239,86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89,49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801012О.99.0.БА81АА00001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149106,41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146055,75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801012О.99.0.БА81АЮ16001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181316,21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179581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shd w:val="clear" w:color="auto" w:fill="FFFFFF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942201" w:rsidRPr="00942201" w:rsidRDefault="00942201" w:rsidP="00A060A5">
            <w:pPr>
              <w:widowControl w:val="0"/>
              <w:shd w:val="clear" w:color="auto" w:fill="FFFFFF"/>
              <w:rPr>
                <w:szCs w:val="24"/>
              </w:rPr>
            </w:pPr>
            <w:r w:rsidRPr="00942201">
              <w:rPr>
                <w:szCs w:val="24"/>
              </w:rPr>
              <w:t>801012О.99.0.БА81АА24001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802111О.99.0.БА96АЧ08001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69786,37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52179,85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2858,43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184,91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802111О.99.0.БА96АА00001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151606,24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110623,35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7657,67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207,64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802111О.99.0.БА96АА25001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227946,92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226211,71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802112О.99.0.ББ11АЧ08001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119950,16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60610,33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11708,58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295,89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802112О.99.0.ББ11АЧ08001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Организация отдыха детей и молодежи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920700О.99.0.АЗ22АА01001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13518,75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4376,45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817,89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color w:val="000000"/>
                <w:szCs w:val="24"/>
              </w:rPr>
              <w:t>801011О.99.0.БВ24ВФ62000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  <w:shd w:val="clear" w:color="auto" w:fill="FFFFFF"/>
              </w:rPr>
              <w:t>58283,17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26524,24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10967,79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369,68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801011О.99.0.БВ24АГ62000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  <w:shd w:val="clear" w:color="auto" w:fill="FFFF00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  <w:shd w:val="clear" w:color="auto" w:fill="FFFFFF"/>
              </w:rPr>
              <w:t>170937,87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119222,22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15191,20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1089,11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801011О.99.0.БВ24ВУ42000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  <w:shd w:val="clear" w:color="auto" w:fill="FFFF00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  <w:shd w:val="clear" w:color="auto" w:fill="FFFFFF"/>
              </w:rPr>
              <w:t>80155,89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44230,28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8409,35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720,24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801011О.99.0.БВ24АВ42000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82411,38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38839,04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14515,89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333,95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Присмотр и уход 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(общеобразовательные учреждения)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853211О.99.0.БВ19АБ91000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4093,60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4093,60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Присмотр и уход 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(дошкольные учреждения)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853211О.99.0.БВ19АБ91000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  <w:shd w:val="clear" w:color="auto" w:fill="FFFFFF"/>
              </w:rPr>
              <w:t>54443,75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19929,83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5295,92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441,16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дополнительных общеразвивающих программ 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(общеобразовательные учреждения)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804200О.99.0.ББ52АЖ48000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Количество человеко-часов,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человеко-час.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10,62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5,51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1,37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0,15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дополнительных общеразвивающих программ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(дошкольные учреждения)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804200О.99.0.ББ52АЖ48000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Количество человеко-часов,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человеко-час.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  <w:shd w:val="clear" w:color="auto" w:fill="FFFFFF"/>
              </w:rPr>
              <w:t>0,17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дополнительных общеразвивающих программ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(</w:t>
            </w:r>
            <w:proofErr w:type="spellStart"/>
            <w:r w:rsidRPr="00942201">
              <w:rPr>
                <w:szCs w:val="24"/>
              </w:rPr>
              <w:t>персонофицированное</w:t>
            </w:r>
            <w:proofErr w:type="spellEnd"/>
            <w:r w:rsidRPr="00942201">
              <w:rPr>
                <w:szCs w:val="24"/>
              </w:rPr>
              <w:t xml:space="preserve"> </w:t>
            </w:r>
            <w:proofErr w:type="gramStart"/>
            <w:r w:rsidRPr="00942201">
              <w:rPr>
                <w:szCs w:val="24"/>
              </w:rPr>
              <w:t>финансирование)ДО</w:t>
            </w:r>
            <w:proofErr w:type="gramEnd"/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804200О.99.</w:t>
            </w:r>
            <w:proofErr w:type="gramStart"/>
            <w:r w:rsidRPr="00942201">
              <w:rPr>
                <w:szCs w:val="24"/>
              </w:rPr>
              <w:t>0.ББ</w:t>
            </w:r>
            <w:proofErr w:type="gramEnd"/>
            <w:r w:rsidRPr="00942201">
              <w:rPr>
                <w:szCs w:val="24"/>
              </w:rPr>
              <w:t>52АЖ48000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Количество человеко-часов,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человеко-час.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            </w:t>
            </w:r>
          </w:p>
          <w:p w:rsidR="00942201" w:rsidRPr="00942201" w:rsidRDefault="00942201" w:rsidP="00A060A5">
            <w:pPr>
              <w:jc w:val="center"/>
              <w:rPr>
                <w:szCs w:val="24"/>
                <w:shd w:val="clear" w:color="auto" w:fill="FFFF00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  <w:shd w:val="clear" w:color="auto" w:fill="FFFFFF"/>
              </w:rPr>
              <w:t>86,97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                              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28,39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                     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10,95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                      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0,90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дополнительных общеразвивающих программ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(</w:t>
            </w:r>
            <w:proofErr w:type="spellStart"/>
            <w:r w:rsidRPr="00942201">
              <w:rPr>
                <w:szCs w:val="24"/>
              </w:rPr>
              <w:t>персонофицированное</w:t>
            </w:r>
            <w:proofErr w:type="spellEnd"/>
            <w:r w:rsidRPr="00942201">
              <w:rPr>
                <w:szCs w:val="24"/>
              </w:rPr>
              <w:t xml:space="preserve"> </w:t>
            </w:r>
            <w:proofErr w:type="gramStart"/>
            <w:r w:rsidRPr="00942201">
              <w:rPr>
                <w:szCs w:val="24"/>
              </w:rPr>
              <w:t>финансирование)ДО</w:t>
            </w:r>
            <w:proofErr w:type="gramEnd"/>
          </w:p>
          <w:p w:rsidR="00942201" w:rsidRPr="00942201" w:rsidRDefault="00942201" w:rsidP="00A060A5">
            <w:pPr>
              <w:widowControl w:val="0"/>
              <w:tabs>
                <w:tab w:val="left" w:pos="285"/>
              </w:tabs>
              <w:rPr>
                <w:szCs w:val="24"/>
              </w:rPr>
            </w:pPr>
            <w:r w:rsidRPr="00942201">
              <w:rPr>
                <w:szCs w:val="24"/>
              </w:rPr>
              <w:t>Социально-гуманитарного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804200О.99.0.ББ52АЖ48000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Количество человеко-часов,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человеко-час.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101,05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85,75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1,14</w:t>
            </w:r>
          </w:p>
        </w:tc>
      </w:tr>
      <w:tr w:rsidR="00942201" w:rsidRPr="00942201" w:rsidTr="00942201">
        <w:trPr>
          <w:trHeight w:val="1550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дополнительных общеразвивающих программ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(техническое)ДО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804200О.99.0.ББ52АЖ48000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Количество человеко-часов,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человеко-час.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  <w:shd w:val="clear" w:color="auto" w:fill="FFFFFF"/>
              </w:rPr>
              <w:t>289,33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ind w:firstLine="708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211,30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ind w:firstLine="708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2,22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0,71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дополнительных общеразвивающих программ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(естественно-</w:t>
            </w:r>
            <w:proofErr w:type="gramStart"/>
            <w:r w:rsidRPr="00942201">
              <w:rPr>
                <w:szCs w:val="24"/>
              </w:rPr>
              <w:t>научное)ДО</w:t>
            </w:r>
            <w:proofErr w:type="gramEnd"/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804200О.99.</w:t>
            </w:r>
            <w:proofErr w:type="gramStart"/>
            <w:r w:rsidRPr="00942201">
              <w:rPr>
                <w:szCs w:val="24"/>
              </w:rPr>
              <w:t>0.ББ</w:t>
            </w:r>
            <w:proofErr w:type="gramEnd"/>
            <w:r w:rsidRPr="00942201">
              <w:rPr>
                <w:szCs w:val="24"/>
              </w:rPr>
              <w:t>52АЖ48000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Количество человеко-часов,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человеко-час.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  <w:shd w:val="clear" w:color="auto" w:fill="FFFFFF"/>
              </w:rPr>
              <w:t>51,29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24,58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0,93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0,59</w:t>
            </w:r>
          </w:p>
        </w:tc>
      </w:tr>
      <w:tr w:rsidR="00942201" w:rsidRPr="00942201" w:rsidTr="00942201">
        <w:trPr>
          <w:trHeight w:val="1363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дополнительных общеразвивающих программ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(художественное)ДО</w:t>
            </w:r>
          </w:p>
          <w:p w:rsidR="00942201" w:rsidRPr="00942201" w:rsidRDefault="00942201" w:rsidP="00A060A5">
            <w:pPr>
              <w:widowControl w:val="0"/>
              <w:tabs>
                <w:tab w:val="left" w:pos="285"/>
              </w:tabs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804200О.99.0.ББ52АЖ48000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Количество человеко-часов,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человеко-час.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01" w:rsidRPr="00942201" w:rsidRDefault="00942201" w:rsidP="00A060A5">
            <w:pPr>
              <w:jc w:val="center"/>
              <w:rPr>
                <w:szCs w:val="24"/>
                <w:shd w:val="clear" w:color="auto" w:fill="FFFF00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  <w:shd w:val="clear" w:color="auto" w:fill="FFFF00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  <w:shd w:val="clear" w:color="auto" w:fill="FFFFFF"/>
              </w:rPr>
              <w:t>110,84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98,59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0,84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0,53</w:t>
            </w:r>
          </w:p>
        </w:tc>
      </w:tr>
      <w:tr w:rsidR="00942201" w:rsidRPr="00942201" w:rsidTr="00942201">
        <w:trPr>
          <w:trHeight w:val="1834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дополнительных общеразвивающих программ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(</w:t>
            </w:r>
            <w:proofErr w:type="spellStart"/>
            <w:r w:rsidRPr="00942201">
              <w:rPr>
                <w:szCs w:val="24"/>
              </w:rPr>
              <w:t>персонофицированное</w:t>
            </w:r>
            <w:proofErr w:type="spellEnd"/>
            <w:r w:rsidRPr="00942201">
              <w:rPr>
                <w:szCs w:val="24"/>
              </w:rPr>
              <w:t xml:space="preserve"> </w:t>
            </w:r>
            <w:proofErr w:type="gramStart"/>
            <w:r w:rsidRPr="00942201">
              <w:rPr>
                <w:szCs w:val="24"/>
              </w:rPr>
              <w:t>финансирование)ДО</w:t>
            </w:r>
            <w:proofErr w:type="gramEnd"/>
          </w:p>
          <w:p w:rsidR="00942201" w:rsidRPr="00942201" w:rsidRDefault="00942201" w:rsidP="00A060A5">
            <w:pPr>
              <w:widowControl w:val="0"/>
              <w:tabs>
                <w:tab w:val="left" w:pos="285"/>
              </w:tabs>
              <w:rPr>
                <w:szCs w:val="24"/>
              </w:rPr>
            </w:pPr>
            <w:r w:rsidRPr="00942201">
              <w:rPr>
                <w:szCs w:val="24"/>
              </w:rPr>
              <w:t>художественное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804200О.99.0.ББ52АЖ48000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Количество человеко-часов,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человеко-час.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330,0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149,80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0,70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Реализация дополнительных общеразвивающих программ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(</w:t>
            </w:r>
            <w:proofErr w:type="spellStart"/>
            <w:r w:rsidRPr="00942201">
              <w:rPr>
                <w:szCs w:val="24"/>
              </w:rPr>
              <w:t>персонофицированное</w:t>
            </w:r>
            <w:proofErr w:type="spellEnd"/>
            <w:r w:rsidRPr="00942201">
              <w:rPr>
                <w:szCs w:val="24"/>
              </w:rPr>
              <w:t xml:space="preserve"> </w:t>
            </w:r>
            <w:proofErr w:type="gramStart"/>
            <w:r w:rsidRPr="00942201">
              <w:rPr>
                <w:szCs w:val="24"/>
              </w:rPr>
              <w:t>финансирование)ДО</w:t>
            </w:r>
            <w:proofErr w:type="gramEnd"/>
          </w:p>
          <w:p w:rsidR="00942201" w:rsidRPr="00942201" w:rsidRDefault="00942201" w:rsidP="00A060A5">
            <w:pPr>
              <w:widowControl w:val="0"/>
              <w:tabs>
                <w:tab w:val="left" w:pos="285"/>
              </w:tabs>
              <w:rPr>
                <w:szCs w:val="24"/>
              </w:rPr>
            </w:pPr>
            <w:r w:rsidRPr="00942201">
              <w:rPr>
                <w:szCs w:val="24"/>
              </w:rPr>
              <w:t>Физкультурно-спортивное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804200О.99.0.ББ52АЖ48000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Количество человеко-часов,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человеко-час.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81,04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68,81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0,92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0,63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дополнительных общеразвивающих программ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(учреждения дополнительного образования)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804200О.99.0.ББ52АЖ48000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Количество человеко-часов,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человеко-час.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17,26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15,69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1,42</w:t>
            </w:r>
          </w:p>
        </w:tc>
      </w:tr>
      <w:tr w:rsidR="00942201" w:rsidRPr="00942201" w:rsidTr="00942201">
        <w:trPr>
          <w:trHeight w:val="1018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Предоставление питания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560200О.99.0.ББ18АА00000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обучающихся. Человек.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7969,86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2334,25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1481,38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9,96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Р.19.1.0127.0002.001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Количество рейсов.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Рейсы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699,08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801012О.99.0.ББ58АН40000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Количество человеко-часов,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человеко-час.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  <w:shd w:val="clear" w:color="auto" w:fill="FFFFFF"/>
              </w:rPr>
              <w:t>96,34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57,46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9,60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0,41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Спортивная подготовка по олимпийским видам спорта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931900О.99.0.БВ27АБ17006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Число лиц, прошедших спортивную подготовку, 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  <w:shd w:val="clear" w:color="auto" w:fill="FFFFFF"/>
              </w:rPr>
              <w:t>289,62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83,38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39,81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3,75</w:t>
            </w:r>
          </w:p>
        </w:tc>
      </w:tr>
      <w:tr w:rsidR="00942201" w:rsidRPr="00942201" w:rsidTr="00942201">
        <w:trPr>
          <w:trHeight w:val="1285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Услуга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Проведение тестирования выполнения нормативных испытаний (тестов) комплекса ГТО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931900Ф.99.1.БА40АА00000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Количество мероприятий, штук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  <w:shd w:val="clear" w:color="auto" w:fill="FFFFFF"/>
              </w:rPr>
              <w:t>3862,36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3553,24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</w:t>
            </w:r>
          </w:p>
        </w:tc>
      </w:tr>
    </w:tbl>
    <w:p w:rsidR="00942201" w:rsidRPr="00942201" w:rsidRDefault="00942201" w:rsidP="00942201">
      <w:pPr>
        <w:contextualSpacing/>
        <w:jc w:val="right"/>
        <w:rPr>
          <w:szCs w:val="24"/>
        </w:rPr>
      </w:pPr>
      <w:r w:rsidRPr="00942201">
        <w:rPr>
          <w:szCs w:val="24"/>
        </w:rPr>
        <w:br w:type="page"/>
      </w:r>
      <w:r w:rsidRPr="00942201">
        <w:rPr>
          <w:szCs w:val="24"/>
        </w:rPr>
        <w:lastRenderedPageBreak/>
        <w:t>Приложение</w:t>
      </w:r>
      <w:r w:rsidRPr="00942201">
        <w:rPr>
          <w:szCs w:val="24"/>
        </w:rPr>
        <w:t xml:space="preserve"> 2</w:t>
      </w:r>
    </w:p>
    <w:p w:rsidR="00942201" w:rsidRPr="00942201" w:rsidRDefault="00942201" w:rsidP="00942201">
      <w:pPr>
        <w:contextualSpacing/>
        <w:jc w:val="right"/>
        <w:rPr>
          <w:szCs w:val="24"/>
        </w:rPr>
      </w:pPr>
      <w:r w:rsidRPr="00942201">
        <w:rPr>
          <w:szCs w:val="24"/>
        </w:rPr>
        <w:t>к постановлению администрации района</w:t>
      </w:r>
    </w:p>
    <w:p w:rsidR="00942201" w:rsidRPr="00942201" w:rsidRDefault="00942201" w:rsidP="00942201">
      <w:pPr>
        <w:contextualSpacing/>
        <w:jc w:val="right"/>
        <w:rPr>
          <w:szCs w:val="24"/>
        </w:rPr>
      </w:pPr>
      <w:r w:rsidRPr="00942201">
        <w:rPr>
          <w:szCs w:val="24"/>
        </w:rPr>
        <w:t>от 14.02.2022 № 72-п</w:t>
      </w:r>
    </w:p>
    <w:p w:rsidR="00942201" w:rsidRPr="00942201" w:rsidRDefault="00942201" w:rsidP="00942201">
      <w:pPr>
        <w:pStyle w:val="af3"/>
        <w:contextualSpacing/>
        <w:jc w:val="right"/>
      </w:pPr>
    </w:p>
    <w:p w:rsidR="00942201" w:rsidRPr="00942201" w:rsidRDefault="00942201" w:rsidP="00942201">
      <w:pPr>
        <w:widowControl w:val="0"/>
        <w:jc w:val="center"/>
        <w:rPr>
          <w:szCs w:val="24"/>
        </w:rPr>
      </w:pPr>
      <w:r w:rsidRPr="00942201">
        <w:rPr>
          <w:szCs w:val="24"/>
        </w:rPr>
        <w:t>Значения норм, необходимых для определения базовых</w:t>
      </w:r>
    </w:p>
    <w:p w:rsidR="00942201" w:rsidRPr="00942201" w:rsidRDefault="00942201" w:rsidP="00942201">
      <w:pPr>
        <w:widowControl w:val="0"/>
        <w:jc w:val="center"/>
        <w:rPr>
          <w:szCs w:val="24"/>
        </w:rPr>
      </w:pPr>
      <w:r w:rsidRPr="00942201">
        <w:rPr>
          <w:szCs w:val="24"/>
        </w:rPr>
        <w:t>нормативов затрат на оказание муниципальной услуги на 2022год</w:t>
      </w:r>
    </w:p>
    <w:p w:rsidR="00942201" w:rsidRPr="00942201" w:rsidRDefault="00942201" w:rsidP="00942201">
      <w:pPr>
        <w:pStyle w:val="af3"/>
        <w:contextualSpacing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4"/>
        <w:gridCol w:w="3352"/>
        <w:gridCol w:w="3406"/>
        <w:gridCol w:w="2256"/>
        <w:gridCol w:w="1417"/>
        <w:gridCol w:w="1162"/>
      </w:tblGrid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Наименование муниципальной услуги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Уникальный номер реестровой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записи</w:t>
            </w:r>
          </w:p>
        </w:tc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Наименование компонентов затрат</w:t>
            </w:r>
          </w:p>
        </w:tc>
        <w:tc>
          <w:tcPr>
            <w:tcW w:w="1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Наименование нормы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Единица измерения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Значение нормы</w:t>
            </w:r>
          </w:p>
        </w:tc>
      </w:tr>
      <w:tr w:rsidR="00942201" w:rsidRPr="00942201" w:rsidTr="00942201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6</w:t>
            </w: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bookmarkStart w:id="3" w:name="Par21"/>
            <w:bookmarkEnd w:id="3"/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801012О.99.</w:t>
            </w:r>
            <w:proofErr w:type="gramStart"/>
            <w:r w:rsidRPr="00942201">
              <w:rPr>
                <w:szCs w:val="24"/>
              </w:rPr>
              <w:t>0.БА</w:t>
            </w:r>
            <w:proofErr w:type="gramEnd"/>
            <w:r w:rsidRPr="00942201">
              <w:rPr>
                <w:szCs w:val="24"/>
              </w:rPr>
              <w:t>81АЦ60001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B610AD">
            <w:pPr>
              <w:pStyle w:val="af2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18,72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 Материальное обеспечение образовательного процесса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 Учебники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proofErr w:type="gramStart"/>
            <w:r w:rsidRPr="00942201">
              <w:rPr>
                <w:szCs w:val="24"/>
              </w:rPr>
              <w:t>мун.контр</w:t>
            </w:r>
            <w:proofErr w:type="spellEnd"/>
            <w:proofErr w:type="gramEnd"/>
            <w:r w:rsidRPr="00942201">
              <w:rPr>
                <w:szCs w:val="24"/>
              </w:rPr>
              <w:t>.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942201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863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1.Электроэнергия 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2.теплоэнергия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3.водоснабжение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4. 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0,25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</w:tc>
      </w:tr>
      <w:tr w:rsidR="00942201" w:rsidRPr="00942201" w:rsidTr="00942201">
        <w:trPr>
          <w:trHeight w:val="938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 ОПС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</w:tc>
      </w:tr>
      <w:tr w:rsidR="00942201" w:rsidRPr="00942201" w:rsidTr="00942201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Абонентская связь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Глонасс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Кол-во </w:t>
            </w:r>
            <w:proofErr w:type="spellStart"/>
            <w:proofErr w:type="gramStart"/>
            <w:r w:rsidRPr="00942201">
              <w:rPr>
                <w:szCs w:val="24"/>
              </w:rPr>
              <w:t>номеров,ед</w:t>
            </w:r>
            <w:proofErr w:type="spellEnd"/>
            <w:proofErr w:type="gramEnd"/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0,25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5,27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 Медосмотр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 Обучение персонала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3. Госпошлина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4.Хоз.товары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5. программа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6. охрана имущества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7. </w:t>
            </w:r>
            <w:proofErr w:type="spellStart"/>
            <w:proofErr w:type="gramStart"/>
            <w:r w:rsidRPr="00942201">
              <w:rPr>
                <w:szCs w:val="24"/>
              </w:rPr>
              <w:t>лаб.исследования</w:t>
            </w:r>
            <w:proofErr w:type="spellEnd"/>
            <w:proofErr w:type="gramEnd"/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8. </w:t>
            </w:r>
            <w:proofErr w:type="spellStart"/>
            <w:r w:rsidRPr="00942201">
              <w:rPr>
                <w:szCs w:val="24"/>
              </w:rPr>
              <w:t>информ</w:t>
            </w:r>
            <w:proofErr w:type="spellEnd"/>
            <w:r w:rsidRPr="00942201">
              <w:rPr>
                <w:szCs w:val="24"/>
              </w:rPr>
              <w:t>. услуги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801012О.99.</w:t>
            </w:r>
            <w:proofErr w:type="gramStart"/>
            <w:r w:rsidRPr="00942201">
              <w:rPr>
                <w:szCs w:val="24"/>
              </w:rPr>
              <w:t>0.БА</w:t>
            </w:r>
            <w:proofErr w:type="gramEnd"/>
            <w:r w:rsidRPr="00942201">
              <w:rPr>
                <w:szCs w:val="24"/>
              </w:rPr>
              <w:t>81АА00001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1,39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Материальное обеспечение образовательного </w:t>
            </w:r>
            <w:r w:rsidRPr="00942201">
              <w:rPr>
                <w:szCs w:val="24"/>
              </w:rPr>
              <w:lastRenderedPageBreak/>
              <w:t>процесса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proofErr w:type="gramStart"/>
            <w:r w:rsidRPr="00942201">
              <w:rPr>
                <w:szCs w:val="24"/>
              </w:rPr>
              <w:lastRenderedPageBreak/>
              <w:t>мун.контр</w:t>
            </w:r>
            <w:proofErr w:type="spellEnd"/>
            <w:proofErr w:type="gramEnd"/>
            <w:r w:rsidRPr="00942201">
              <w:rPr>
                <w:szCs w:val="24"/>
              </w:rPr>
              <w:t>.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70"/>
        </w:trPr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  <w:vertAlign w:val="superscript"/>
              </w:rPr>
            </w:pPr>
            <w:r w:rsidRPr="00942201">
              <w:rPr>
                <w:szCs w:val="24"/>
                <w:vertAlign w:val="superscript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801012О.99.</w:t>
            </w:r>
            <w:proofErr w:type="gramStart"/>
            <w:r w:rsidRPr="00942201">
              <w:rPr>
                <w:szCs w:val="24"/>
              </w:rPr>
              <w:t>0.БА</w:t>
            </w:r>
            <w:proofErr w:type="gramEnd"/>
            <w:r w:rsidRPr="00942201">
              <w:rPr>
                <w:szCs w:val="24"/>
              </w:rPr>
              <w:t>81АЮ16001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B610AD">
            <w:pPr>
              <w:pStyle w:val="af2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1,33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 Материальное обеспечение образовательного процесс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proofErr w:type="gramStart"/>
            <w:r w:rsidRPr="00942201">
              <w:rPr>
                <w:szCs w:val="24"/>
              </w:rPr>
              <w:t>мун.контр</w:t>
            </w:r>
            <w:proofErr w:type="spellEnd"/>
            <w:proofErr w:type="gramEnd"/>
            <w:r w:rsidRPr="00942201">
              <w:rPr>
                <w:szCs w:val="24"/>
              </w:rPr>
              <w:t>.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  <w:vertAlign w:val="superscript"/>
              </w:rPr>
            </w:pPr>
            <w:r w:rsidRPr="00942201">
              <w:rPr>
                <w:szCs w:val="24"/>
                <w:vertAlign w:val="superscript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801012О.99.</w:t>
            </w:r>
            <w:proofErr w:type="gramStart"/>
            <w:r w:rsidRPr="00942201">
              <w:rPr>
                <w:szCs w:val="24"/>
              </w:rPr>
              <w:t>0.БА</w:t>
            </w:r>
            <w:proofErr w:type="gramEnd"/>
            <w:r w:rsidRPr="00942201">
              <w:rPr>
                <w:szCs w:val="24"/>
              </w:rPr>
              <w:t>81АА24001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0,44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Материальное обеспечение образовательного процесса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  <w:vertAlign w:val="superscript"/>
              </w:rPr>
            </w:pPr>
            <w:r w:rsidRPr="00942201">
              <w:rPr>
                <w:szCs w:val="24"/>
                <w:vertAlign w:val="superscript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2.6.Заработная плата </w:t>
            </w:r>
            <w:r w:rsidRPr="00942201">
              <w:rPr>
                <w:szCs w:val="24"/>
              </w:rPr>
              <w:lastRenderedPageBreak/>
              <w:t>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штатные </w:t>
            </w:r>
            <w:r w:rsidRPr="00942201">
              <w:rPr>
                <w:szCs w:val="24"/>
              </w:rPr>
              <w:lastRenderedPageBreak/>
              <w:t>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802111О.99.0.БА96АЧ08001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B610AD">
            <w:pPr>
              <w:pStyle w:val="a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20,44</w:t>
            </w:r>
          </w:p>
        </w:tc>
      </w:tr>
      <w:tr w:rsidR="00942201" w:rsidRPr="00942201" w:rsidTr="00942201">
        <w:trPr>
          <w:trHeight w:val="1445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 Материальное обеспечение образовательного процесса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 Учебники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proofErr w:type="gramStart"/>
            <w:r w:rsidRPr="00942201">
              <w:rPr>
                <w:szCs w:val="24"/>
              </w:rPr>
              <w:t>мун.контр</w:t>
            </w:r>
            <w:proofErr w:type="spellEnd"/>
            <w:proofErr w:type="gramEnd"/>
            <w:r w:rsidRPr="00942201">
              <w:rPr>
                <w:szCs w:val="24"/>
              </w:rPr>
              <w:t>.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942201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863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1.Электроэнергия 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2.теплоэнергия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3.водоснабжение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4. 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</w:tc>
      </w:tr>
      <w:tr w:rsidR="00942201" w:rsidRPr="00942201" w:rsidTr="00942201">
        <w:trPr>
          <w:trHeight w:val="847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 ОПС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Абонентская связь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Глонасс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Кол-во </w:t>
            </w:r>
            <w:proofErr w:type="spellStart"/>
            <w:proofErr w:type="gramStart"/>
            <w:r w:rsidRPr="00942201">
              <w:rPr>
                <w:szCs w:val="24"/>
              </w:rPr>
              <w:t>номеров,ед</w:t>
            </w:r>
            <w:proofErr w:type="spellEnd"/>
            <w:proofErr w:type="gramEnd"/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0,34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5,22</w:t>
            </w:r>
          </w:p>
        </w:tc>
      </w:tr>
      <w:tr w:rsidR="00942201" w:rsidRPr="00942201" w:rsidTr="00942201">
        <w:trPr>
          <w:trHeight w:val="1721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 Медосмотр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 Обучение персонала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3. </w:t>
            </w:r>
            <w:proofErr w:type="spellStart"/>
            <w:r w:rsidRPr="00942201">
              <w:rPr>
                <w:szCs w:val="24"/>
              </w:rPr>
              <w:t>Хоз.товары</w:t>
            </w:r>
            <w:proofErr w:type="spellEnd"/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4. охрана имущества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Мун.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Мун.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Мун.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Мун.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0,34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0,34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0,34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0,34</w:t>
            </w:r>
          </w:p>
        </w:tc>
      </w:tr>
      <w:tr w:rsidR="00942201" w:rsidRPr="00942201" w:rsidTr="00942201">
        <w:trPr>
          <w:trHeight w:val="282"/>
        </w:trPr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802111О.99.0.БА96АА00001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 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413"/>
        </w:trPr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1.1. 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11,71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 Материальное обеспечение образовательного процесса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proofErr w:type="gramStart"/>
            <w:r w:rsidRPr="00942201">
              <w:rPr>
                <w:szCs w:val="24"/>
              </w:rPr>
              <w:t>мун.контр</w:t>
            </w:r>
            <w:proofErr w:type="spellEnd"/>
            <w:proofErr w:type="gramEnd"/>
            <w:r w:rsidRPr="00942201">
              <w:rPr>
                <w:szCs w:val="24"/>
              </w:rPr>
              <w:t>.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98"/>
        </w:trPr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1.Электроэнергия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 Уголь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  <w:r w:rsidRPr="00942201">
              <w:rPr>
                <w:szCs w:val="24"/>
              </w:rPr>
              <w:t>.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0,15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0,17</w:t>
            </w:r>
          </w:p>
        </w:tc>
      </w:tr>
      <w:tr w:rsidR="00942201" w:rsidRPr="00942201" w:rsidTr="00942201">
        <w:trPr>
          <w:trHeight w:val="247"/>
        </w:trPr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Подвоз угля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0,17</w:t>
            </w:r>
          </w:p>
        </w:tc>
      </w:tr>
      <w:tr w:rsidR="00942201" w:rsidRPr="00942201" w:rsidTr="00942201">
        <w:trPr>
          <w:trHeight w:val="1046"/>
        </w:trPr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4,2</w:t>
            </w:r>
          </w:p>
        </w:tc>
      </w:tr>
      <w:tr w:rsidR="00942201" w:rsidRPr="00942201" w:rsidTr="00942201">
        <w:trPr>
          <w:trHeight w:val="212"/>
        </w:trPr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Охрана имущества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0,15</w:t>
            </w: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802111О.99.0.БА96АА25001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 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160"/>
        </w:trPr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1.1. 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0,56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 Материальное обеспечение образовательного процесса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proofErr w:type="gramStart"/>
            <w:r w:rsidRPr="00942201">
              <w:rPr>
                <w:szCs w:val="24"/>
              </w:rPr>
              <w:t>мун.контр</w:t>
            </w:r>
            <w:proofErr w:type="spellEnd"/>
            <w:proofErr w:type="gramEnd"/>
            <w:r w:rsidRPr="00942201">
              <w:rPr>
                <w:szCs w:val="24"/>
              </w:rPr>
              <w:t>.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Реализация основных общеобразовательных программ среднего общего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802112О.99.0.ББ11АЧ08001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1.Нормы, непосредственно </w:t>
            </w:r>
            <w:r w:rsidRPr="00942201">
              <w:rPr>
                <w:szCs w:val="24"/>
              </w:rPr>
              <w:lastRenderedPageBreak/>
              <w:t>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B610AD">
            <w:pPr>
              <w:pStyle w:val="a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8,33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 Материальное обеспечение образовательного процесса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 Учебники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proofErr w:type="gramStart"/>
            <w:r w:rsidRPr="00942201">
              <w:rPr>
                <w:szCs w:val="24"/>
              </w:rPr>
              <w:t>мун.контр</w:t>
            </w:r>
            <w:proofErr w:type="spellEnd"/>
            <w:proofErr w:type="gramEnd"/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942201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863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1.Электроэнергия 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2.теплоэнергия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3.водоснабжение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4. 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0,25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</w:tc>
      </w:tr>
      <w:tr w:rsidR="00942201" w:rsidRPr="00942201" w:rsidTr="00942201">
        <w:trPr>
          <w:trHeight w:val="891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 ОПС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Абонентская связь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Глонасс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Кол-во </w:t>
            </w:r>
            <w:proofErr w:type="spellStart"/>
            <w:proofErr w:type="gramStart"/>
            <w:r w:rsidRPr="00942201">
              <w:rPr>
                <w:szCs w:val="24"/>
              </w:rPr>
              <w:t>номеров,ед</w:t>
            </w:r>
            <w:proofErr w:type="spellEnd"/>
            <w:proofErr w:type="gramEnd"/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0,25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6,11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 Медосмотр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2. Обучение </w:t>
            </w:r>
            <w:r w:rsidRPr="00942201">
              <w:rPr>
                <w:szCs w:val="24"/>
              </w:rPr>
              <w:lastRenderedPageBreak/>
              <w:t>персонала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3. Госпошлина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4.Хоз.товары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5. программа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6. охрана имущества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7. </w:t>
            </w:r>
            <w:proofErr w:type="spellStart"/>
            <w:proofErr w:type="gramStart"/>
            <w:r w:rsidRPr="00942201">
              <w:rPr>
                <w:szCs w:val="24"/>
              </w:rPr>
              <w:t>лаб.исследования</w:t>
            </w:r>
            <w:proofErr w:type="spellEnd"/>
            <w:proofErr w:type="gramEnd"/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8. </w:t>
            </w:r>
            <w:proofErr w:type="spellStart"/>
            <w:r w:rsidRPr="00942201">
              <w:rPr>
                <w:szCs w:val="24"/>
              </w:rPr>
              <w:t>информ</w:t>
            </w:r>
            <w:proofErr w:type="spellEnd"/>
            <w:r w:rsidRPr="00942201">
              <w:rPr>
                <w:szCs w:val="24"/>
              </w:rPr>
              <w:t>. Услуги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lastRenderedPageBreak/>
              <w:t>Мун.контр</w:t>
            </w:r>
            <w:proofErr w:type="spellEnd"/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0,33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0,33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0,33</w:t>
            </w: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Организация отдыха детей и молодежи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920700О.99.0.АЗ22АА01001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B610AD">
            <w:pPr>
              <w:pStyle w:val="a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11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66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1.Электроэнергия 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3.водоснабжение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4. 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</w:tc>
      </w:tr>
      <w:tr w:rsidR="00942201" w:rsidRPr="00942201" w:rsidTr="00942201">
        <w:trPr>
          <w:trHeight w:val="69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ОПС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  <w:r w:rsidRPr="00942201">
              <w:rPr>
                <w:szCs w:val="24"/>
              </w:rPr>
              <w:t>.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</w:tc>
      </w:tr>
      <w:tr w:rsidR="00942201" w:rsidRPr="00942201" w:rsidTr="00942201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2.6.Заработная плата работников, непосредственно </w:t>
            </w:r>
            <w:r w:rsidRPr="00942201">
              <w:rPr>
                <w:szCs w:val="24"/>
              </w:rPr>
              <w:lastRenderedPageBreak/>
              <w:t>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3,79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801011О.99.0.БВ24ВФ62000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Материальное обеспечение образовательного процесса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471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1186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ОПС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Лаборатор.исслед</w:t>
            </w:r>
            <w:proofErr w:type="spellEnd"/>
            <w:r w:rsidRPr="00942201">
              <w:rPr>
                <w:szCs w:val="24"/>
              </w:rPr>
              <w:t>.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 xml:space="preserve">Замеры </w:t>
            </w:r>
            <w:proofErr w:type="spellStart"/>
            <w:proofErr w:type="gramStart"/>
            <w:r w:rsidRPr="00942201">
              <w:rPr>
                <w:szCs w:val="24"/>
              </w:rPr>
              <w:t>сопротивл.сети</w:t>
            </w:r>
            <w:proofErr w:type="spellEnd"/>
            <w:proofErr w:type="gramEnd"/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Обслуживание системы мониторинга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</w:tc>
      </w:tr>
      <w:tr w:rsidR="00942201" w:rsidRPr="00942201" w:rsidTr="00942201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Абонентская связь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Количество номеров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2.6.Заработная плата работников, непосредственно не связанных с оказанием </w:t>
            </w:r>
            <w:r w:rsidRPr="00942201">
              <w:rPr>
                <w:szCs w:val="24"/>
              </w:rPr>
              <w:lastRenderedPageBreak/>
              <w:t>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1,18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Медосмотр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Обучение персонала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Госпошлина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Хоз.товары</w:t>
            </w:r>
            <w:proofErr w:type="spellEnd"/>
            <w:r w:rsidRPr="00942201">
              <w:rPr>
                <w:szCs w:val="24"/>
              </w:rPr>
              <w:t xml:space="preserve"> 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Годовое обслуживание программы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Производственный контроль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 </w:t>
            </w: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801011О.99.0.БВ24АГ62000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Материальное обеспечение образовательного процесса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Электроэнергия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Вывоз ЖБО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Пеллеты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ОПС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 xml:space="preserve">Замеры </w:t>
            </w:r>
            <w:proofErr w:type="spellStart"/>
            <w:proofErr w:type="gramStart"/>
            <w:r w:rsidRPr="00942201">
              <w:rPr>
                <w:szCs w:val="24"/>
              </w:rPr>
              <w:t>сопротивл.сети</w:t>
            </w:r>
            <w:proofErr w:type="spellEnd"/>
            <w:proofErr w:type="gramEnd"/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Вывоз ТБО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Дератизация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Прочие расходы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Абонентская связь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Количество номеров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0,89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Медосмотр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Обучение персонала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Госпошлина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Хоз.товары</w:t>
            </w:r>
            <w:proofErr w:type="spellEnd"/>
            <w:r w:rsidRPr="00942201">
              <w:rPr>
                <w:szCs w:val="24"/>
              </w:rPr>
              <w:t xml:space="preserve"> 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Годовое обслуживание программы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Производственный контроль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 </w:t>
            </w: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0,4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</w:tc>
      </w:tr>
      <w:tr w:rsidR="00942201" w:rsidRPr="00942201" w:rsidTr="00942201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801011О.99.0.БВ24ВУ42000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1,15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Материальное обеспечение образовательного процесса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311"/>
        </w:trPr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ОПС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 xml:space="preserve">Замеры </w:t>
            </w:r>
            <w:proofErr w:type="spellStart"/>
            <w:r w:rsidRPr="00942201">
              <w:rPr>
                <w:szCs w:val="24"/>
              </w:rPr>
              <w:t>сопротивл</w:t>
            </w:r>
            <w:proofErr w:type="spellEnd"/>
            <w:r w:rsidRPr="00942201">
              <w:rPr>
                <w:szCs w:val="24"/>
              </w:rPr>
              <w:t>. сети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 xml:space="preserve">Обслуживание системы </w:t>
            </w:r>
            <w:proofErr w:type="spellStart"/>
            <w:r w:rsidRPr="00942201">
              <w:rPr>
                <w:szCs w:val="24"/>
              </w:rPr>
              <w:t>мониторин</w:t>
            </w:r>
            <w:proofErr w:type="spellEnd"/>
            <w:r w:rsidRPr="00942201">
              <w:rPr>
                <w:szCs w:val="24"/>
              </w:rPr>
              <w:t>.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Дератизация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0,4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0,4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0,4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Абонентская связь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Количество номеров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0,4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0,89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Медосмотр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Обучение персонала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Хоз.товары</w:t>
            </w:r>
            <w:proofErr w:type="spellEnd"/>
            <w:r w:rsidRPr="00942201">
              <w:rPr>
                <w:szCs w:val="24"/>
              </w:rPr>
              <w:t xml:space="preserve"> 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Годовое обслуживание программы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0,4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0,4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0,4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0,4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основных общеобразовательных программ дошкольного </w:t>
            </w:r>
            <w:r w:rsidRPr="00942201">
              <w:rPr>
                <w:szCs w:val="24"/>
              </w:rPr>
              <w:lastRenderedPageBreak/>
              <w:t>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801011О.99.0.БВ24АВ42000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 xml:space="preserve">1.1.Заработная плата работников, непосредственно </w:t>
            </w:r>
            <w:r w:rsidRPr="00942201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Материальное обеспечение образовательного процесса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Электроэнергия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Теплоснабжение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КВт.час</w:t>
            </w:r>
            <w:proofErr w:type="spellEnd"/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Ккал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М3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6254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46,87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88,7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ОПС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Дератизация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Охрана имущества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Вывоз ТБО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Абонентская связь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Количество номеров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2,02</w:t>
            </w:r>
          </w:p>
        </w:tc>
      </w:tr>
      <w:tr w:rsidR="00942201" w:rsidRPr="00942201" w:rsidTr="00942201"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Медосмотр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Обучение персонала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Хоз.товары</w:t>
            </w:r>
            <w:proofErr w:type="spellEnd"/>
            <w:r w:rsidRPr="00942201">
              <w:rPr>
                <w:szCs w:val="24"/>
              </w:rPr>
              <w:t xml:space="preserve"> 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Годовое Тревожная кнопка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 </w:t>
            </w: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0, 1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Присмотр и уход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(общеобразовательные учреждения)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8532110.99.0.БВ19АБ91000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3,5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863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rPr>
          <w:trHeight w:val="84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-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Присмотр и уход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(дошкольные учреждения)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8532110.99.0.БВ19АБ91000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 xml:space="preserve">1.1.Заработная плата работников, непосредственно </w:t>
            </w:r>
            <w:r w:rsidRPr="00942201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1,1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Материальное обеспечение образовательного процесса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942201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863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0,4</w:t>
            </w:r>
          </w:p>
        </w:tc>
      </w:tr>
      <w:tr w:rsidR="00942201" w:rsidRPr="00942201" w:rsidTr="00942201">
        <w:trPr>
          <w:trHeight w:val="1186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ОПС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 xml:space="preserve">Замеры </w:t>
            </w:r>
            <w:proofErr w:type="spellStart"/>
            <w:proofErr w:type="gramStart"/>
            <w:r w:rsidRPr="00942201">
              <w:rPr>
                <w:szCs w:val="24"/>
              </w:rPr>
              <w:t>сопротивл.сети</w:t>
            </w:r>
            <w:proofErr w:type="spellEnd"/>
            <w:proofErr w:type="gramEnd"/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Обслуживание системы мониторинга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Дератизация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Обслуживание «Лавина»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контр.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proofErr w:type="gramStart"/>
            <w:r w:rsidRPr="00942201">
              <w:rPr>
                <w:szCs w:val="24"/>
              </w:rPr>
              <w:t>мун.контр</w:t>
            </w:r>
            <w:proofErr w:type="spellEnd"/>
            <w:proofErr w:type="gramEnd"/>
            <w:r w:rsidRPr="00942201">
              <w:rPr>
                <w:szCs w:val="24"/>
              </w:rPr>
              <w:t>.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</w:tc>
      </w:tr>
      <w:tr w:rsidR="00942201" w:rsidRPr="00942201" w:rsidTr="00942201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Абонентская связь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Количество номеров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1,18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Медосмотр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Обучение персонала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lastRenderedPageBreak/>
              <w:t>Хоз.товары</w:t>
            </w:r>
            <w:proofErr w:type="spellEnd"/>
            <w:r w:rsidRPr="00942201">
              <w:rPr>
                <w:szCs w:val="24"/>
              </w:rPr>
              <w:t xml:space="preserve"> 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Годовое обслуживание программы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lastRenderedPageBreak/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 xml:space="preserve"> </w:t>
            </w:r>
          </w:p>
          <w:p w:rsidR="00942201" w:rsidRPr="00942201" w:rsidRDefault="00942201" w:rsidP="00A060A5">
            <w:pPr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0,3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дополнительных общеобразовательных общеразвивающих программ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(общеобразовательные учреждения)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804200О.99.0.ББ52АЖ48000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6,45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863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1.Электроэнергия 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 Отопление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3.водоснабжение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4. 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</w:tc>
      </w:tr>
      <w:tr w:rsidR="00942201" w:rsidRPr="00942201" w:rsidTr="00942201">
        <w:trPr>
          <w:trHeight w:val="853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 ОПС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1.Абонентская связь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3,39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2.7.Прочие </w:t>
            </w:r>
            <w:r w:rsidRPr="00942201">
              <w:rPr>
                <w:szCs w:val="24"/>
              </w:rPr>
              <w:lastRenderedPageBreak/>
              <w:t>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дополнительных общеобразовательных общеразвивающих программ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(дошкольные учреждения)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804200О.99.0.ББ52АЖ48000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0,5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дополнительных общеобразовательных общеразвивающих программ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(учреждения дополнительного </w:t>
            </w:r>
            <w:r w:rsidRPr="00942201">
              <w:rPr>
                <w:szCs w:val="24"/>
              </w:rPr>
              <w:lastRenderedPageBreak/>
              <w:t>образования)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804200О.99.0.ББ52АЖ48000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20,75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58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Электроэнергия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квт. час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10740</w:t>
            </w:r>
          </w:p>
        </w:tc>
      </w:tr>
      <w:tr w:rsidR="00942201" w:rsidRPr="00942201" w:rsidTr="00942201">
        <w:trPr>
          <w:trHeight w:val="1186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Дератизация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ОПС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Замеры сопротивления     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Производственный контроль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Видеонаблюдение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Обслуживание «Лавина»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942201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</w:t>
            </w:r>
            <w:proofErr w:type="gramStart"/>
            <w:r w:rsidRPr="00942201">
              <w:rPr>
                <w:szCs w:val="24"/>
              </w:rPr>
              <w:t>3.Содержание</w:t>
            </w:r>
            <w:proofErr w:type="gramEnd"/>
            <w:r w:rsidRPr="00942201">
              <w:rPr>
                <w:szCs w:val="24"/>
              </w:rPr>
              <w:t xml:space="preserve"> объектов ОЦДИ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Абонентская связь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Интернет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</w:t>
            </w:r>
            <w:proofErr w:type="gramStart"/>
            <w:r w:rsidRPr="00942201">
              <w:rPr>
                <w:szCs w:val="24"/>
              </w:rPr>
              <w:t>5.Транспортные</w:t>
            </w:r>
            <w:proofErr w:type="gramEnd"/>
            <w:r w:rsidRPr="00942201">
              <w:rPr>
                <w:szCs w:val="24"/>
              </w:rPr>
              <w:t xml:space="preserve"> услуги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</w:t>
            </w:r>
            <w:proofErr w:type="gramStart"/>
            <w:r w:rsidRPr="00942201">
              <w:rPr>
                <w:szCs w:val="24"/>
              </w:rPr>
              <w:t>6.Заработная</w:t>
            </w:r>
            <w:proofErr w:type="gramEnd"/>
            <w:r w:rsidRPr="00942201">
              <w:rPr>
                <w:szCs w:val="24"/>
              </w:rPr>
              <w:t xml:space="preserve"> плата работников, непосредственно не связанных с оказанием услуги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7,75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Медосмотр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Обучение персонала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Госпошлина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Пеллеты</w:t>
            </w:r>
            <w:proofErr w:type="spellEnd"/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Чистка зольной ямы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Ремонт оргтехники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Аттестация рабочих мест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lastRenderedPageBreak/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 xml:space="preserve">. контр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lastRenderedPageBreak/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942201">
        <w:trPr>
          <w:trHeight w:val="847"/>
        </w:trPr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Предоставление питания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560200О.99.0.ББ18АА00000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3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</w:tr>
      <w:tr w:rsidR="00942201" w:rsidRPr="00942201" w:rsidTr="00942201">
        <w:trPr>
          <w:trHeight w:val="422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</w:tr>
      <w:tr w:rsidR="00942201" w:rsidRPr="00942201" w:rsidTr="00942201">
        <w:trPr>
          <w:trHeight w:val="863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1.Электроэнергия 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2.теплоэнергия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3.водоснабжение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4. 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</w:tc>
        <w:tc>
          <w:tcPr>
            <w:tcW w:w="392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</w:tc>
      </w:tr>
      <w:tr w:rsidR="00942201" w:rsidRPr="00942201" w:rsidTr="00942201">
        <w:trPr>
          <w:trHeight w:val="65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 ОПС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519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rPr>
          <w:trHeight w:val="70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1.Абонентская связь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Численность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4,21</w:t>
            </w:r>
          </w:p>
        </w:tc>
      </w:tr>
      <w:tr w:rsidR="00942201" w:rsidRPr="00942201" w:rsidTr="00942201">
        <w:trPr>
          <w:trHeight w:val="837"/>
        </w:trPr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58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Р.19.1.0127.0002.001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Подвоз учащихся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дополнительных предпрофессиональных </w:t>
            </w:r>
            <w:r w:rsidRPr="00942201">
              <w:rPr>
                <w:szCs w:val="24"/>
              </w:rPr>
              <w:lastRenderedPageBreak/>
              <w:t>программ в области физической культуры и спорта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801012О.99.0.ББ58АН40000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 xml:space="preserve">1.1.Заработная плата работников, непосредственно </w:t>
            </w:r>
            <w:r w:rsidRPr="00942201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5,33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Электроэнергия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Уголь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Вывоз ЖБО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Подвоз угля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proofErr w:type="gramStart"/>
            <w:r w:rsidRPr="00942201">
              <w:rPr>
                <w:szCs w:val="24"/>
              </w:rPr>
              <w:t>квт.час</w:t>
            </w:r>
            <w:proofErr w:type="spellEnd"/>
            <w:proofErr w:type="gramEnd"/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тонн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proofErr w:type="gramStart"/>
            <w:r w:rsidRPr="00942201">
              <w:rPr>
                <w:szCs w:val="24"/>
              </w:rPr>
              <w:t>куб.м</w:t>
            </w:r>
            <w:proofErr w:type="spellEnd"/>
            <w:proofErr w:type="gramEnd"/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200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100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55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0,5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ОПС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Замеры сопротивления сети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Обслуживание системы мониторинга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Ремонт автомобиля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Дератизация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Прочие услуги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0,4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0,5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0,5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0,5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0,5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0,5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Абонентская плата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Интернет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Глонас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0,5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0,5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0,5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Подвоз учащихся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Штатные единицы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5,25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Медосмотр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Обучение </w:t>
            </w:r>
            <w:r w:rsidRPr="00942201">
              <w:rPr>
                <w:szCs w:val="24"/>
              </w:rPr>
              <w:lastRenderedPageBreak/>
              <w:t>персонала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Годовое обслуживание программы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 xml:space="preserve">Расходы на </w:t>
            </w:r>
            <w:proofErr w:type="spellStart"/>
            <w:proofErr w:type="gramStart"/>
            <w:r w:rsidRPr="00942201">
              <w:rPr>
                <w:szCs w:val="24"/>
              </w:rPr>
              <w:t>спорт.мероприятия</w:t>
            </w:r>
            <w:proofErr w:type="spellEnd"/>
            <w:proofErr w:type="gramEnd"/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ГСМ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lastRenderedPageBreak/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0,4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0,5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0,1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0,4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0,5</w:t>
            </w: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Спортивная подготовка по олимпийским видам спорта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931900О.99.</w:t>
            </w:r>
            <w:proofErr w:type="gramStart"/>
            <w:r w:rsidRPr="00942201">
              <w:rPr>
                <w:szCs w:val="24"/>
              </w:rPr>
              <w:t>0.БВ</w:t>
            </w:r>
            <w:proofErr w:type="gramEnd"/>
            <w:r w:rsidRPr="00942201">
              <w:rPr>
                <w:szCs w:val="24"/>
              </w:rPr>
              <w:t>27АБ17006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1,22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Электроэнергия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proofErr w:type="gramStart"/>
            <w:r w:rsidRPr="00942201">
              <w:rPr>
                <w:szCs w:val="24"/>
              </w:rPr>
              <w:t>квт.час</w:t>
            </w:r>
            <w:proofErr w:type="spellEnd"/>
            <w:proofErr w:type="gramEnd"/>
            <w:r w:rsidRPr="00942201">
              <w:rPr>
                <w:szCs w:val="24"/>
              </w:rPr>
              <w:t>.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куб.м</w:t>
            </w:r>
            <w:proofErr w:type="spellEnd"/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22695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14,42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ОПС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0,3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Подвоз учащихся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Мун.контр</w:t>
            </w:r>
            <w:proofErr w:type="spellEnd"/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Медосмотр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Расходы на спорт. мероприятия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мун</w:t>
            </w:r>
            <w:proofErr w:type="spellEnd"/>
            <w:r w:rsidRPr="00942201">
              <w:rPr>
                <w:szCs w:val="24"/>
              </w:rPr>
              <w:t>. контр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0,2</w:t>
            </w:r>
          </w:p>
        </w:tc>
      </w:tr>
      <w:tr w:rsidR="00942201" w:rsidRPr="00942201" w:rsidTr="00942201">
        <w:tc>
          <w:tcPr>
            <w:tcW w:w="9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Проведение тестирования выполнения нормативных испытаний (тестов) комплекса ГТО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931900Ф.99.1.БА40АА00000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1.Нормы, непосредственно связанные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201">
              <w:rPr>
                <w:rFonts w:ascii="Times New Roman" w:hAnsi="Times New Roman"/>
                <w:sz w:val="24"/>
                <w:szCs w:val="24"/>
              </w:rPr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Численность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Штатная единица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1.2.Материальные запасы и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1.3.Иные нормы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2.Нормы на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2.1.Комунальные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Электроэнергия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Вывоз ЖБО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proofErr w:type="gramStart"/>
            <w:r w:rsidRPr="00942201">
              <w:rPr>
                <w:szCs w:val="24"/>
              </w:rPr>
              <w:t>квт.час</w:t>
            </w:r>
            <w:proofErr w:type="spellEnd"/>
            <w:proofErr w:type="gramEnd"/>
            <w:r w:rsidRPr="00942201">
              <w:rPr>
                <w:szCs w:val="24"/>
              </w:rPr>
              <w:t>.</w:t>
            </w:r>
          </w:p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proofErr w:type="spellStart"/>
            <w:r w:rsidRPr="00942201">
              <w:rPr>
                <w:szCs w:val="24"/>
              </w:rPr>
              <w:t>куб.м</w:t>
            </w:r>
            <w:proofErr w:type="spellEnd"/>
            <w:r w:rsidRPr="00942201">
              <w:rPr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60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20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2.3.Содержание объектов ОЦДИ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2.4.Услуги связи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2.5.Транспортные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942201"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2.7.Прочие общехозяйственные нужды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01" w:rsidRPr="00942201" w:rsidRDefault="00942201" w:rsidP="00A060A5">
            <w:pPr>
              <w:widowControl w:val="0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942201" w:rsidRPr="00942201" w:rsidRDefault="00942201" w:rsidP="00942201">
      <w:pPr>
        <w:pStyle w:val="af3"/>
        <w:contextualSpacing/>
        <w:jc w:val="both"/>
      </w:pPr>
    </w:p>
    <w:p w:rsidR="00942201" w:rsidRPr="00942201" w:rsidRDefault="00942201" w:rsidP="00942201">
      <w:pPr>
        <w:contextualSpacing/>
        <w:jc w:val="right"/>
        <w:rPr>
          <w:szCs w:val="24"/>
        </w:rPr>
      </w:pPr>
      <w:r w:rsidRPr="00942201">
        <w:rPr>
          <w:szCs w:val="24"/>
        </w:rPr>
        <w:br w:type="page"/>
      </w:r>
      <w:r w:rsidRPr="00942201">
        <w:rPr>
          <w:szCs w:val="24"/>
        </w:rPr>
        <w:lastRenderedPageBreak/>
        <w:t>Приложение</w:t>
      </w:r>
      <w:r w:rsidRPr="00942201">
        <w:rPr>
          <w:szCs w:val="24"/>
        </w:rPr>
        <w:t xml:space="preserve"> 3</w:t>
      </w:r>
    </w:p>
    <w:p w:rsidR="00942201" w:rsidRPr="00942201" w:rsidRDefault="00942201" w:rsidP="00942201">
      <w:pPr>
        <w:contextualSpacing/>
        <w:jc w:val="right"/>
        <w:rPr>
          <w:szCs w:val="24"/>
        </w:rPr>
      </w:pPr>
      <w:r w:rsidRPr="00942201">
        <w:rPr>
          <w:szCs w:val="24"/>
        </w:rPr>
        <w:t>к постановлению администрации района</w:t>
      </w:r>
    </w:p>
    <w:p w:rsidR="00942201" w:rsidRPr="00942201" w:rsidRDefault="00942201" w:rsidP="00942201">
      <w:pPr>
        <w:contextualSpacing/>
        <w:jc w:val="right"/>
        <w:rPr>
          <w:szCs w:val="24"/>
        </w:rPr>
      </w:pPr>
      <w:r w:rsidRPr="00942201">
        <w:rPr>
          <w:szCs w:val="24"/>
        </w:rPr>
        <w:t>от 14.02.2022 № 72-п</w:t>
      </w:r>
    </w:p>
    <w:p w:rsidR="00942201" w:rsidRPr="00942201" w:rsidRDefault="00942201" w:rsidP="00942201">
      <w:pPr>
        <w:pStyle w:val="af3"/>
        <w:contextualSpacing/>
        <w:jc w:val="right"/>
      </w:pPr>
    </w:p>
    <w:p w:rsidR="00942201" w:rsidRPr="00942201" w:rsidRDefault="00942201" w:rsidP="00942201">
      <w:pPr>
        <w:pStyle w:val="af3"/>
        <w:contextualSpacing/>
        <w:jc w:val="both"/>
      </w:pPr>
    </w:p>
    <w:p w:rsidR="00942201" w:rsidRPr="00942201" w:rsidRDefault="00942201" w:rsidP="00942201">
      <w:pPr>
        <w:jc w:val="center"/>
        <w:rPr>
          <w:spacing w:val="-4"/>
          <w:szCs w:val="24"/>
        </w:rPr>
      </w:pPr>
      <w:r w:rsidRPr="00942201">
        <w:rPr>
          <w:spacing w:val="-4"/>
          <w:szCs w:val="24"/>
        </w:rPr>
        <w:t>Значения корректирующих коэффициентов,</w:t>
      </w:r>
    </w:p>
    <w:p w:rsidR="00942201" w:rsidRPr="00942201" w:rsidRDefault="00942201" w:rsidP="00942201">
      <w:pPr>
        <w:pStyle w:val="af3"/>
        <w:contextualSpacing/>
        <w:jc w:val="center"/>
        <w:rPr>
          <w:spacing w:val="-4"/>
        </w:rPr>
      </w:pPr>
      <w:r w:rsidRPr="00942201">
        <w:rPr>
          <w:spacing w:val="-4"/>
        </w:rPr>
        <w:t>применяемых при расчете нормативных затрат на оказание муниципальной услуги</w:t>
      </w:r>
    </w:p>
    <w:p w:rsidR="00942201" w:rsidRPr="00942201" w:rsidRDefault="00942201" w:rsidP="00942201">
      <w:pPr>
        <w:pStyle w:val="af3"/>
        <w:contextualSpacing/>
        <w:jc w:val="center"/>
        <w:rPr>
          <w:spacing w:val="-4"/>
        </w:rPr>
      </w:pPr>
    </w:p>
    <w:p w:rsidR="00942201" w:rsidRPr="00942201" w:rsidRDefault="00942201" w:rsidP="00942201">
      <w:pPr>
        <w:pStyle w:val="af3"/>
        <w:contextualSpacing/>
        <w:jc w:val="center"/>
      </w:pPr>
    </w:p>
    <w:p w:rsidR="00942201" w:rsidRPr="00942201" w:rsidRDefault="00942201" w:rsidP="00B610AD">
      <w:pPr>
        <w:numPr>
          <w:ilvl w:val="0"/>
          <w:numId w:val="3"/>
        </w:numPr>
        <w:overflowPunct/>
        <w:autoSpaceDE/>
        <w:autoSpaceDN/>
        <w:adjustRightInd/>
        <w:rPr>
          <w:szCs w:val="24"/>
        </w:rPr>
      </w:pPr>
      <w:r w:rsidRPr="00942201">
        <w:rPr>
          <w:szCs w:val="24"/>
        </w:rPr>
        <w:t>Общеобразовательные учреждения</w:t>
      </w:r>
    </w:p>
    <w:p w:rsidR="00942201" w:rsidRPr="00942201" w:rsidRDefault="00942201" w:rsidP="00942201">
      <w:pPr>
        <w:ind w:left="283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70"/>
        <w:gridCol w:w="948"/>
        <w:gridCol w:w="1002"/>
        <w:gridCol w:w="899"/>
        <w:gridCol w:w="1105"/>
        <w:gridCol w:w="1002"/>
        <w:gridCol w:w="1002"/>
        <w:gridCol w:w="1276"/>
        <w:gridCol w:w="988"/>
        <w:gridCol w:w="991"/>
        <w:gridCol w:w="1128"/>
      </w:tblGrid>
      <w:tr w:rsidR="00942201" w:rsidRPr="00942201" w:rsidTr="00942201">
        <w:trPr>
          <w:cantSplit/>
          <w:trHeight w:val="2110"/>
        </w:trPr>
        <w:tc>
          <w:tcPr>
            <w:tcW w:w="198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№ п/п</w:t>
            </w:r>
          </w:p>
        </w:tc>
        <w:tc>
          <w:tcPr>
            <w:tcW w:w="1180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Наименование услуги и уникальный номер реестровой записи</w:t>
            </w:r>
          </w:p>
        </w:tc>
        <w:tc>
          <w:tcPr>
            <w:tcW w:w="332" w:type="pct"/>
            <w:textDirection w:val="btLr"/>
            <w:vAlign w:val="bottom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>МБОУ ДСШ № 1</w:t>
            </w:r>
          </w:p>
        </w:tc>
        <w:tc>
          <w:tcPr>
            <w:tcW w:w="351" w:type="pct"/>
            <w:textDirection w:val="btLr"/>
            <w:vAlign w:val="bottom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>МБОУ ДСШ № 2</w:t>
            </w:r>
          </w:p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</w:p>
        </w:tc>
        <w:tc>
          <w:tcPr>
            <w:tcW w:w="315" w:type="pct"/>
            <w:textDirection w:val="btLr"/>
            <w:vAlign w:val="bottom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 xml:space="preserve">МБОУ </w:t>
            </w:r>
            <w:proofErr w:type="spellStart"/>
            <w:r w:rsidRPr="00942201">
              <w:rPr>
                <w:color w:val="000000"/>
                <w:szCs w:val="24"/>
              </w:rPr>
              <w:t>Усольская</w:t>
            </w:r>
            <w:proofErr w:type="spellEnd"/>
            <w:r w:rsidRPr="00942201">
              <w:rPr>
                <w:color w:val="000000"/>
                <w:szCs w:val="24"/>
              </w:rPr>
              <w:t xml:space="preserve"> СШ</w:t>
            </w:r>
          </w:p>
        </w:tc>
        <w:tc>
          <w:tcPr>
            <w:tcW w:w="387" w:type="pct"/>
            <w:textDirection w:val="btLr"/>
            <w:vAlign w:val="bottom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 xml:space="preserve">Филиал МБОУ ДСШ №2 </w:t>
            </w:r>
            <w:proofErr w:type="spellStart"/>
            <w:r w:rsidRPr="00942201">
              <w:rPr>
                <w:color w:val="000000"/>
                <w:szCs w:val="24"/>
              </w:rPr>
              <w:t>Нижнетанайская</w:t>
            </w:r>
            <w:proofErr w:type="spellEnd"/>
            <w:r w:rsidRPr="00942201">
              <w:rPr>
                <w:color w:val="000000"/>
                <w:szCs w:val="24"/>
              </w:rPr>
              <w:t xml:space="preserve"> СШ</w:t>
            </w:r>
          </w:p>
        </w:tc>
        <w:tc>
          <w:tcPr>
            <w:tcW w:w="351" w:type="pct"/>
            <w:textDirection w:val="btLr"/>
            <w:vAlign w:val="bottom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 xml:space="preserve">МБОУ </w:t>
            </w:r>
            <w:proofErr w:type="spellStart"/>
            <w:r w:rsidRPr="00942201">
              <w:rPr>
                <w:color w:val="000000"/>
                <w:szCs w:val="24"/>
              </w:rPr>
              <w:t>Курайская</w:t>
            </w:r>
            <w:proofErr w:type="spellEnd"/>
            <w:r w:rsidRPr="00942201">
              <w:rPr>
                <w:color w:val="000000"/>
                <w:szCs w:val="24"/>
              </w:rPr>
              <w:t xml:space="preserve"> СШ</w:t>
            </w:r>
          </w:p>
        </w:tc>
        <w:tc>
          <w:tcPr>
            <w:tcW w:w="351" w:type="pct"/>
            <w:textDirection w:val="btLr"/>
            <w:vAlign w:val="bottom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>МБОУ А-</w:t>
            </w:r>
            <w:proofErr w:type="spellStart"/>
            <w:r w:rsidRPr="00942201">
              <w:rPr>
                <w:color w:val="000000"/>
                <w:szCs w:val="24"/>
              </w:rPr>
              <w:t>Ершинская</w:t>
            </w:r>
            <w:proofErr w:type="spellEnd"/>
            <w:r w:rsidRPr="00942201">
              <w:rPr>
                <w:color w:val="000000"/>
                <w:szCs w:val="24"/>
              </w:rPr>
              <w:t xml:space="preserve"> СШ</w:t>
            </w:r>
          </w:p>
        </w:tc>
        <w:tc>
          <w:tcPr>
            <w:tcW w:w="447" w:type="pct"/>
            <w:textDirection w:val="btLr"/>
            <w:vAlign w:val="bottom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>Филиал МБОУ ДСШ №1 Орловская СШ</w:t>
            </w:r>
          </w:p>
        </w:tc>
        <w:tc>
          <w:tcPr>
            <w:tcW w:w="346" w:type="pct"/>
            <w:textDirection w:val="btLr"/>
            <w:vAlign w:val="bottom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>МБОУ Денисовская СШ</w:t>
            </w:r>
          </w:p>
        </w:tc>
        <w:tc>
          <w:tcPr>
            <w:tcW w:w="347" w:type="pct"/>
            <w:textDirection w:val="btLr"/>
            <w:vAlign w:val="bottom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 xml:space="preserve">МБОУ </w:t>
            </w:r>
            <w:proofErr w:type="spellStart"/>
            <w:r w:rsidRPr="00942201">
              <w:rPr>
                <w:color w:val="000000"/>
                <w:szCs w:val="24"/>
              </w:rPr>
              <w:t>Шеломковская</w:t>
            </w:r>
            <w:proofErr w:type="spellEnd"/>
            <w:r w:rsidRPr="00942201">
              <w:rPr>
                <w:color w:val="000000"/>
                <w:szCs w:val="24"/>
              </w:rPr>
              <w:t xml:space="preserve"> СШ</w:t>
            </w:r>
          </w:p>
        </w:tc>
        <w:tc>
          <w:tcPr>
            <w:tcW w:w="395" w:type="pct"/>
            <w:textDirection w:val="btLr"/>
            <w:vAlign w:val="bottom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 xml:space="preserve">МБОУ </w:t>
            </w:r>
            <w:proofErr w:type="spellStart"/>
            <w:r w:rsidRPr="00942201">
              <w:rPr>
                <w:color w:val="000000"/>
                <w:szCs w:val="24"/>
              </w:rPr>
              <w:t>Новинская</w:t>
            </w:r>
            <w:proofErr w:type="spellEnd"/>
            <w:r w:rsidRPr="00942201">
              <w:rPr>
                <w:color w:val="000000"/>
                <w:szCs w:val="24"/>
              </w:rPr>
              <w:t xml:space="preserve"> СШ</w:t>
            </w:r>
          </w:p>
        </w:tc>
      </w:tr>
      <w:tr w:rsidR="00942201" w:rsidRPr="00942201" w:rsidTr="00942201">
        <w:trPr>
          <w:trHeight w:val="626"/>
        </w:trPr>
        <w:tc>
          <w:tcPr>
            <w:tcW w:w="198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1.</w:t>
            </w:r>
          </w:p>
        </w:tc>
        <w:tc>
          <w:tcPr>
            <w:tcW w:w="1180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801012О.99.0.БА81АЦ60001</w:t>
            </w:r>
          </w:p>
        </w:tc>
        <w:tc>
          <w:tcPr>
            <w:tcW w:w="332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1,04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31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2,37</w:t>
            </w:r>
          </w:p>
        </w:tc>
        <w:tc>
          <w:tcPr>
            <w:tcW w:w="38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2,95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1,42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2,29</w:t>
            </w:r>
          </w:p>
        </w:tc>
        <w:tc>
          <w:tcPr>
            <w:tcW w:w="447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2,26</w:t>
            </w:r>
          </w:p>
        </w:tc>
        <w:tc>
          <w:tcPr>
            <w:tcW w:w="346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1,54</w:t>
            </w:r>
          </w:p>
        </w:tc>
        <w:tc>
          <w:tcPr>
            <w:tcW w:w="3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2,89</w:t>
            </w:r>
          </w:p>
        </w:tc>
        <w:tc>
          <w:tcPr>
            <w:tcW w:w="39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2,25</w:t>
            </w:r>
          </w:p>
        </w:tc>
      </w:tr>
      <w:tr w:rsidR="00942201" w:rsidRPr="00942201" w:rsidTr="00942201">
        <w:trPr>
          <w:trHeight w:val="661"/>
        </w:trPr>
        <w:tc>
          <w:tcPr>
            <w:tcW w:w="198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2.</w:t>
            </w:r>
          </w:p>
        </w:tc>
        <w:tc>
          <w:tcPr>
            <w:tcW w:w="1180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801012О.99.0.БА81АА00001</w:t>
            </w:r>
          </w:p>
        </w:tc>
        <w:tc>
          <w:tcPr>
            <w:tcW w:w="332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1,43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1,43</w:t>
            </w:r>
          </w:p>
        </w:tc>
        <w:tc>
          <w:tcPr>
            <w:tcW w:w="31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1,42</w:t>
            </w:r>
          </w:p>
        </w:tc>
        <w:tc>
          <w:tcPr>
            <w:tcW w:w="38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4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1,46</w:t>
            </w:r>
          </w:p>
        </w:tc>
        <w:tc>
          <w:tcPr>
            <w:tcW w:w="346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1,44</w:t>
            </w:r>
          </w:p>
        </w:tc>
        <w:tc>
          <w:tcPr>
            <w:tcW w:w="3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9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1,32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</w:tr>
      <w:tr w:rsidR="00942201" w:rsidRPr="00942201" w:rsidTr="00942201">
        <w:trPr>
          <w:trHeight w:val="661"/>
        </w:trPr>
        <w:tc>
          <w:tcPr>
            <w:tcW w:w="198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3.</w:t>
            </w:r>
          </w:p>
        </w:tc>
        <w:tc>
          <w:tcPr>
            <w:tcW w:w="1180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основных общеобразовательных программ начального общего </w:t>
            </w:r>
            <w:r w:rsidRPr="00942201">
              <w:rPr>
                <w:szCs w:val="24"/>
              </w:rPr>
              <w:lastRenderedPageBreak/>
              <w:t>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801012О.99.0.БА81АЮ16001</w:t>
            </w:r>
          </w:p>
        </w:tc>
        <w:tc>
          <w:tcPr>
            <w:tcW w:w="332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1,01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1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8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4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46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1,01</w:t>
            </w:r>
          </w:p>
        </w:tc>
        <w:tc>
          <w:tcPr>
            <w:tcW w:w="39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</w:tr>
      <w:tr w:rsidR="00942201" w:rsidRPr="00942201" w:rsidTr="00942201">
        <w:trPr>
          <w:trHeight w:val="661"/>
        </w:trPr>
        <w:tc>
          <w:tcPr>
            <w:tcW w:w="198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4.</w:t>
            </w:r>
          </w:p>
        </w:tc>
        <w:tc>
          <w:tcPr>
            <w:tcW w:w="1180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801012О.99.0.БА81АА24001</w:t>
            </w:r>
          </w:p>
        </w:tc>
        <w:tc>
          <w:tcPr>
            <w:tcW w:w="332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1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8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4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46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39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</w:tr>
      <w:tr w:rsidR="00942201" w:rsidRPr="00942201" w:rsidTr="00942201">
        <w:trPr>
          <w:trHeight w:val="661"/>
        </w:trPr>
        <w:tc>
          <w:tcPr>
            <w:tcW w:w="198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5.</w:t>
            </w:r>
          </w:p>
        </w:tc>
        <w:tc>
          <w:tcPr>
            <w:tcW w:w="1180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802111О.99.0.БА96АЧ08001</w:t>
            </w:r>
          </w:p>
        </w:tc>
        <w:tc>
          <w:tcPr>
            <w:tcW w:w="332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1,10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0,93</w:t>
            </w:r>
          </w:p>
        </w:tc>
        <w:tc>
          <w:tcPr>
            <w:tcW w:w="31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2,34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8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3,87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2,05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2,47</w:t>
            </w:r>
          </w:p>
        </w:tc>
        <w:tc>
          <w:tcPr>
            <w:tcW w:w="4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5,45</w:t>
            </w:r>
          </w:p>
        </w:tc>
        <w:tc>
          <w:tcPr>
            <w:tcW w:w="346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1,15</w:t>
            </w:r>
          </w:p>
        </w:tc>
        <w:tc>
          <w:tcPr>
            <w:tcW w:w="3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3,11</w:t>
            </w:r>
          </w:p>
        </w:tc>
        <w:tc>
          <w:tcPr>
            <w:tcW w:w="39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4,17</w:t>
            </w:r>
          </w:p>
        </w:tc>
      </w:tr>
      <w:tr w:rsidR="00942201" w:rsidRPr="00942201" w:rsidTr="00942201">
        <w:trPr>
          <w:trHeight w:val="626"/>
        </w:trPr>
        <w:tc>
          <w:tcPr>
            <w:tcW w:w="198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6.</w:t>
            </w:r>
          </w:p>
        </w:tc>
        <w:tc>
          <w:tcPr>
            <w:tcW w:w="1180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802111О.99.0.БА96АА00001</w:t>
            </w:r>
          </w:p>
        </w:tc>
        <w:tc>
          <w:tcPr>
            <w:tcW w:w="332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2,12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2,12</w:t>
            </w:r>
          </w:p>
        </w:tc>
        <w:tc>
          <w:tcPr>
            <w:tcW w:w="31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2,78</w:t>
            </w:r>
          </w:p>
        </w:tc>
        <w:tc>
          <w:tcPr>
            <w:tcW w:w="38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1,96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1,86</w:t>
            </w:r>
          </w:p>
        </w:tc>
        <w:tc>
          <w:tcPr>
            <w:tcW w:w="4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1,98</w:t>
            </w:r>
          </w:p>
        </w:tc>
        <w:tc>
          <w:tcPr>
            <w:tcW w:w="346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3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1,93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39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1,62</w:t>
            </w:r>
          </w:p>
        </w:tc>
      </w:tr>
      <w:tr w:rsidR="00942201" w:rsidRPr="00942201" w:rsidTr="00942201">
        <w:trPr>
          <w:trHeight w:val="626"/>
        </w:trPr>
        <w:tc>
          <w:tcPr>
            <w:tcW w:w="198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7.</w:t>
            </w:r>
          </w:p>
        </w:tc>
        <w:tc>
          <w:tcPr>
            <w:tcW w:w="1180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802111О.99.0.БА96АА25001</w:t>
            </w:r>
          </w:p>
        </w:tc>
        <w:tc>
          <w:tcPr>
            <w:tcW w:w="332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1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8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4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46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3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9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</w:tr>
      <w:tr w:rsidR="00942201" w:rsidRPr="00942201" w:rsidTr="00942201">
        <w:trPr>
          <w:trHeight w:val="626"/>
        </w:trPr>
        <w:tc>
          <w:tcPr>
            <w:tcW w:w="198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8.</w:t>
            </w:r>
          </w:p>
        </w:tc>
        <w:tc>
          <w:tcPr>
            <w:tcW w:w="1180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802112О.99.0.ББ11АЧ08001</w:t>
            </w:r>
          </w:p>
        </w:tc>
        <w:tc>
          <w:tcPr>
            <w:tcW w:w="332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1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3,12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38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0,79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19,35</w:t>
            </w:r>
          </w:p>
        </w:tc>
        <w:tc>
          <w:tcPr>
            <w:tcW w:w="4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13,05</w:t>
            </w:r>
          </w:p>
        </w:tc>
        <w:tc>
          <w:tcPr>
            <w:tcW w:w="346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2,09</w:t>
            </w:r>
          </w:p>
        </w:tc>
        <w:tc>
          <w:tcPr>
            <w:tcW w:w="347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39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13,76</w:t>
            </w:r>
          </w:p>
        </w:tc>
      </w:tr>
      <w:tr w:rsidR="00942201" w:rsidRPr="00942201" w:rsidTr="00942201">
        <w:trPr>
          <w:trHeight w:val="626"/>
        </w:trPr>
        <w:tc>
          <w:tcPr>
            <w:tcW w:w="198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9.</w:t>
            </w:r>
          </w:p>
        </w:tc>
        <w:tc>
          <w:tcPr>
            <w:tcW w:w="1180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802112О.99.0.ББ11АЧ08001</w:t>
            </w:r>
          </w:p>
        </w:tc>
        <w:tc>
          <w:tcPr>
            <w:tcW w:w="332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1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8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4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46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9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</w:tr>
      <w:tr w:rsidR="00942201" w:rsidRPr="00942201" w:rsidTr="00942201">
        <w:trPr>
          <w:trHeight w:val="626"/>
        </w:trPr>
        <w:tc>
          <w:tcPr>
            <w:tcW w:w="198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10.</w:t>
            </w:r>
          </w:p>
        </w:tc>
        <w:tc>
          <w:tcPr>
            <w:tcW w:w="1180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Организация отдыха детей и молодежи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970700О.99.0.АЗ22АА01001</w:t>
            </w:r>
          </w:p>
        </w:tc>
        <w:tc>
          <w:tcPr>
            <w:tcW w:w="332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1,01</w:t>
            </w:r>
          </w:p>
        </w:tc>
        <w:tc>
          <w:tcPr>
            <w:tcW w:w="31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1,39</w:t>
            </w:r>
          </w:p>
        </w:tc>
        <w:tc>
          <w:tcPr>
            <w:tcW w:w="387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2,27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1,76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1,28</w:t>
            </w:r>
          </w:p>
        </w:tc>
        <w:tc>
          <w:tcPr>
            <w:tcW w:w="447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2,88</w:t>
            </w:r>
          </w:p>
        </w:tc>
        <w:tc>
          <w:tcPr>
            <w:tcW w:w="346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1,06</w:t>
            </w:r>
          </w:p>
        </w:tc>
        <w:tc>
          <w:tcPr>
            <w:tcW w:w="347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3,74</w:t>
            </w:r>
          </w:p>
        </w:tc>
        <w:tc>
          <w:tcPr>
            <w:tcW w:w="39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</w:tr>
      <w:tr w:rsidR="00942201" w:rsidRPr="00942201" w:rsidTr="00942201">
        <w:trPr>
          <w:trHeight w:val="661"/>
        </w:trPr>
        <w:tc>
          <w:tcPr>
            <w:tcW w:w="198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11.</w:t>
            </w:r>
          </w:p>
        </w:tc>
        <w:tc>
          <w:tcPr>
            <w:tcW w:w="1180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Присмотр и уход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853211О.99.0.БВ19АБ91000</w:t>
            </w:r>
          </w:p>
        </w:tc>
        <w:tc>
          <w:tcPr>
            <w:tcW w:w="332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13,39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6,73</w:t>
            </w:r>
          </w:p>
        </w:tc>
        <w:tc>
          <w:tcPr>
            <w:tcW w:w="31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387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4,34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1,58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1,09</w:t>
            </w: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47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346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2,07</w:t>
            </w:r>
          </w:p>
        </w:tc>
        <w:tc>
          <w:tcPr>
            <w:tcW w:w="347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3,71</w:t>
            </w:r>
          </w:p>
        </w:tc>
        <w:tc>
          <w:tcPr>
            <w:tcW w:w="39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942201">
        <w:trPr>
          <w:trHeight w:val="661"/>
        </w:trPr>
        <w:tc>
          <w:tcPr>
            <w:tcW w:w="198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12.</w:t>
            </w:r>
          </w:p>
        </w:tc>
        <w:tc>
          <w:tcPr>
            <w:tcW w:w="1180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дополнительных общеразвивающих программ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804200О.99.0.ББ52АЖ48000</w:t>
            </w:r>
          </w:p>
        </w:tc>
        <w:tc>
          <w:tcPr>
            <w:tcW w:w="332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31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8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4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46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9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</w:tr>
      <w:tr w:rsidR="00942201" w:rsidRPr="00942201" w:rsidTr="00942201">
        <w:trPr>
          <w:trHeight w:val="661"/>
        </w:trPr>
        <w:tc>
          <w:tcPr>
            <w:tcW w:w="198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13.</w:t>
            </w:r>
          </w:p>
        </w:tc>
        <w:tc>
          <w:tcPr>
            <w:tcW w:w="1180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942201">
              <w:rPr>
                <w:szCs w:val="24"/>
              </w:rPr>
              <w:t>Предоставление  питания</w:t>
            </w:r>
            <w:proofErr w:type="gramEnd"/>
            <w:r w:rsidRPr="00942201">
              <w:rPr>
                <w:szCs w:val="24"/>
              </w:rPr>
              <w:t xml:space="preserve">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5602000.99.0.ББ18АА00000</w:t>
            </w:r>
          </w:p>
        </w:tc>
        <w:tc>
          <w:tcPr>
            <w:tcW w:w="332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1,2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31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3,07</w:t>
            </w:r>
          </w:p>
        </w:tc>
        <w:tc>
          <w:tcPr>
            <w:tcW w:w="387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2,41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2,34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2,21</w:t>
            </w:r>
          </w:p>
        </w:tc>
        <w:tc>
          <w:tcPr>
            <w:tcW w:w="447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4,18</w:t>
            </w:r>
          </w:p>
        </w:tc>
        <w:tc>
          <w:tcPr>
            <w:tcW w:w="346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1,29</w:t>
            </w:r>
          </w:p>
        </w:tc>
        <w:tc>
          <w:tcPr>
            <w:tcW w:w="347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4,12</w:t>
            </w:r>
          </w:p>
        </w:tc>
        <w:tc>
          <w:tcPr>
            <w:tcW w:w="39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3,14</w:t>
            </w:r>
          </w:p>
        </w:tc>
      </w:tr>
      <w:tr w:rsidR="00942201" w:rsidRPr="00942201" w:rsidTr="00942201">
        <w:trPr>
          <w:trHeight w:val="661"/>
        </w:trPr>
        <w:tc>
          <w:tcPr>
            <w:tcW w:w="198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14.</w:t>
            </w:r>
          </w:p>
        </w:tc>
        <w:tc>
          <w:tcPr>
            <w:tcW w:w="1180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Р.19.1.0127.0002.001</w:t>
            </w:r>
          </w:p>
        </w:tc>
        <w:tc>
          <w:tcPr>
            <w:tcW w:w="332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3,14</w:t>
            </w: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1,61</w:t>
            </w:r>
          </w:p>
        </w:tc>
        <w:tc>
          <w:tcPr>
            <w:tcW w:w="31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8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1,19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1,82</w:t>
            </w:r>
          </w:p>
        </w:tc>
        <w:tc>
          <w:tcPr>
            <w:tcW w:w="351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2,71</w:t>
            </w:r>
          </w:p>
        </w:tc>
        <w:tc>
          <w:tcPr>
            <w:tcW w:w="4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346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34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2,62</w:t>
            </w:r>
          </w:p>
        </w:tc>
        <w:tc>
          <w:tcPr>
            <w:tcW w:w="395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1,70</w:t>
            </w:r>
          </w:p>
        </w:tc>
      </w:tr>
    </w:tbl>
    <w:p w:rsidR="00942201" w:rsidRPr="00942201" w:rsidRDefault="00942201" w:rsidP="00942201">
      <w:pPr>
        <w:ind w:left="643"/>
        <w:rPr>
          <w:szCs w:val="24"/>
        </w:rPr>
      </w:pPr>
    </w:p>
    <w:p w:rsidR="00942201" w:rsidRPr="00942201" w:rsidRDefault="00942201" w:rsidP="00942201">
      <w:pPr>
        <w:ind w:left="643"/>
        <w:rPr>
          <w:szCs w:val="24"/>
        </w:rPr>
      </w:pPr>
    </w:p>
    <w:p w:rsidR="00942201" w:rsidRPr="00942201" w:rsidRDefault="00942201" w:rsidP="00942201">
      <w:pPr>
        <w:ind w:left="643"/>
        <w:rPr>
          <w:szCs w:val="24"/>
        </w:rPr>
      </w:pPr>
    </w:p>
    <w:p w:rsidR="00942201" w:rsidRPr="00942201" w:rsidRDefault="00942201" w:rsidP="00942201">
      <w:pPr>
        <w:ind w:left="643"/>
        <w:rPr>
          <w:szCs w:val="24"/>
        </w:rPr>
      </w:pPr>
    </w:p>
    <w:p w:rsidR="00942201" w:rsidRPr="00942201" w:rsidRDefault="00942201" w:rsidP="00942201">
      <w:pPr>
        <w:ind w:left="643"/>
        <w:rPr>
          <w:szCs w:val="24"/>
        </w:rPr>
      </w:pPr>
    </w:p>
    <w:p w:rsidR="00942201" w:rsidRPr="00942201" w:rsidRDefault="00942201" w:rsidP="00942201">
      <w:pPr>
        <w:ind w:left="643"/>
        <w:rPr>
          <w:szCs w:val="24"/>
        </w:rPr>
      </w:pPr>
    </w:p>
    <w:p w:rsidR="00942201" w:rsidRPr="00942201" w:rsidRDefault="00942201" w:rsidP="00B610AD">
      <w:pPr>
        <w:numPr>
          <w:ilvl w:val="0"/>
          <w:numId w:val="3"/>
        </w:numPr>
        <w:overflowPunct/>
        <w:autoSpaceDE/>
        <w:autoSpaceDN/>
        <w:adjustRightInd/>
        <w:rPr>
          <w:szCs w:val="24"/>
        </w:rPr>
      </w:pPr>
      <w:r w:rsidRPr="00942201">
        <w:rPr>
          <w:szCs w:val="24"/>
        </w:rPr>
        <w:lastRenderedPageBreak/>
        <w:t>Дошкольные учреждения</w:t>
      </w:r>
    </w:p>
    <w:p w:rsidR="00942201" w:rsidRPr="00942201" w:rsidRDefault="00942201" w:rsidP="00942201">
      <w:pPr>
        <w:ind w:left="283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154"/>
        <w:gridCol w:w="1023"/>
        <w:gridCol w:w="1045"/>
        <w:gridCol w:w="1231"/>
        <w:gridCol w:w="1231"/>
        <w:gridCol w:w="1231"/>
        <w:gridCol w:w="1231"/>
        <w:gridCol w:w="1232"/>
        <w:gridCol w:w="1235"/>
        <w:gridCol w:w="1218"/>
      </w:tblGrid>
      <w:tr w:rsidR="00942201" w:rsidRPr="00942201" w:rsidTr="00A060A5">
        <w:trPr>
          <w:cantSplit/>
          <w:trHeight w:val="2080"/>
        </w:trPr>
        <w:tc>
          <w:tcPr>
            <w:tcW w:w="160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1067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Наименование услуги и уникальный номер реестровой записи</w:t>
            </w:r>
          </w:p>
        </w:tc>
        <w:tc>
          <w:tcPr>
            <w:tcW w:w="362" w:type="pct"/>
            <w:textDirection w:val="btLr"/>
            <w:vAlign w:val="center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>МБДОУ детский сад №1 "Чебурашка"</w:t>
            </w:r>
          </w:p>
        </w:tc>
        <w:tc>
          <w:tcPr>
            <w:tcW w:w="370" w:type="pct"/>
            <w:textDirection w:val="btLr"/>
            <w:vAlign w:val="center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>МБДОУ детский  сад  №2 "Колокольчик"</w:t>
            </w:r>
          </w:p>
        </w:tc>
        <w:tc>
          <w:tcPr>
            <w:tcW w:w="435" w:type="pct"/>
            <w:textDirection w:val="btLr"/>
            <w:vAlign w:val="center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>МБДОУ детский сад №3 "Тополек"</w:t>
            </w:r>
          </w:p>
        </w:tc>
        <w:tc>
          <w:tcPr>
            <w:tcW w:w="435" w:type="pct"/>
            <w:textDirection w:val="btLr"/>
            <w:vAlign w:val="center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>МБДОУ детский сад №4 "Березка"</w:t>
            </w:r>
          </w:p>
        </w:tc>
        <w:tc>
          <w:tcPr>
            <w:tcW w:w="435" w:type="pct"/>
            <w:textDirection w:val="btLr"/>
            <w:vAlign w:val="center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 xml:space="preserve">МБДОУ детский сад  </w:t>
            </w:r>
            <w:proofErr w:type="spellStart"/>
            <w:r w:rsidRPr="00942201">
              <w:rPr>
                <w:color w:val="000000"/>
                <w:szCs w:val="24"/>
              </w:rPr>
              <w:t>Денисовский</w:t>
            </w:r>
            <w:proofErr w:type="spellEnd"/>
            <w:r w:rsidRPr="00942201">
              <w:rPr>
                <w:color w:val="000000"/>
                <w:szCs w:val="24"/>
              </w:rPr>
              <w:t xml:space="preserve">  "Солнышко"</w:t>
            </w:r>
          </w:p>
        </w:tc>
        <w:tc>
          <w:tcPr>
            <w:tcW w:w="435" w:type="pct"/>
            <w:textDirection w:val="btLr"/>
            <w:vAlign w:val="center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 xml:space="preserve">Филиал МБДОУ  №4 "Березка" </w:t>
            </w:r>
            <w:proofErr w:type="spellStart"/>
            <w:r w:rsidRPr="00942201">
              <w:rPr>
                <w:color w:val="000000"/>
                <w:szCs w:val="24"/>
              </w:rPr>
              <w:t>Усольский</w:t>
            </w:r>
            <w:proofErr w:type="spellEnd"/>
            <w:r w:rsidRPr="00942201">
              <w:rPr>
                <w:color w:val="000000"/>
                <w:szCs w:val="24"/>
              </w:rPr>
              <w:t xml:space="preserve"> детский сад "Колосок"</w:t>
            </w:r>
          </w:p>
        </w:tc>
        <w:tc>
          <w:tcPr>
            <w:tcW w:w="435" w:type="pct"/>
            <w:textDirection w:val="btLr"/>
            <w:vAlign w:val="center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 xml:space="preserve">Филиал МБДОУ №1 " Чебурашка" </w:t>
            </w:r>
            <w:proofErr w:type="spellStart"/>
            <w:r w:rsidRPr="00942201">
              <w:rPr>
                <w:color w:val="000000"/>
                <w:szCs w:val="24"/>
              </w:rPr>
              <w:t>Шеломковский</w:t>
            </w:r>
            <w:proofErr w:type="spellEnd"/>
            <w:r w:rsidRPr="00942201">
              <w:rPr>
                <w:color w:val="000000"/>
                <w:szCs w:val="24"/>
              </w:rPr>
              <w:t xml:space="preserve"> детский сад "Колобок"</w:t>
            </w:r>
          </w:p>
        </w:tc>
        <w:tc>
          <w:tcPr>
            <w:tcW w:w="436" w:type="pct"/>
            <w:textDirection w:val="btLr"/>
            <w:vAlign w:val="center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 xml:space="preserve"> Филиал МБДОУ №2 "Колокольчик" </w:t>
            </w:r>
            <w:proofErr w:type="spellStart"/>
            <w:r w:rsidRPr="00942201">
              <w:rPr>
                <w:color w:val="000000"/>
                <w:szCs w:val="24"/>
              </w:rPr>
              <w:t>Курайский</w:t>
            </w:r>
            <w:proofErr w:type="spellEnd"/>
            <w:r w:rsidRPr="00942201">
              <w:rPr>
                <w:color w:val="000000"/>
                <w:szCs w:val="24"/>
              </w:rPr>
              <w:t xml:space="preserve"> детский сад "Василек"</w:t>
            </w:r>
          </w:p>
        </w:tc>
        <w:tc>
          <w:tcPr>
            <w:tcW w:w="433" w:type="pct"/>
            <w:textDirection w:val="btLr"/>
            <w:vAlign w:val="center"/>
          </w:tcPr>
          <w:p w:rsidR="00942201" w:rsidRPr="00942201" w:rsidRDefault="00942201" w:rsidP="00A060A5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 xml:space="preserve"> Филиал МБДОУ №3 "Тополек"  Орловский детский сад " Березка"</w:t>
            </w:r>
          </w:p>
        </w:tc>
      </w:tr>
      <w:tr w:rsidR="00942201" w:rsidRPr="00942201" w:rsidTr="00A060A5">
        <w:tc>
          <w:tcPr>
            <w:tcW w:w="160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1.</w:t>
            </w:r>
          </w:p>
        </w:tc>
        <w:tc>
          <w:tcPr>
            <w:tcW w:w="1067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801011О.99.0.БВ24ВФ62000</w:t>
            </w:r>
          </w:p>
        </w:tc>
        <w:tc>
          <w:tcPr>
            <w:tcW w:w="362" w:type="pct"/>
            <w:vAlign w:val="bottom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370" w:type="pct"/>
            <w:vAlign w:val="bottom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  <w:tc>
          <w:tcPr>
            <w:tcW w:w="435" w:type="pct"/>
            <w:vAlign w:val="bottom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4,03</w:t>
            </w:r>
          </w:p>
        </w:tc>
        <w:tc>
          <w:tcPr>
            <w:tcW w:w="435" w:type="pct"/>
            <w:vAlign w:val="bottom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3,53</w:t>
            </w:r>
          </w:p>
        </w:tc>
        <w:tc>
          <w:tcPr>
            <w:tcW w:w="435" w:type="pct"/>
            <w:vAlign w:val="bottom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4,33</w:t>
            </w:r>
          </w:p>
        </w:tc>
        <w:tc>
          <w:tcPr>
            <w:tcW w:w="435" w:type="pct"/>
            <w:vAlign w:val="bottom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3,18</w:t>
            </w:r>
          </w:p>
        </w:tc>
        <w:tc>
          <w:tcPr>
            <w:tcW w:w="435" w:type="pct"/>
            <w:vAlign w:val="bottom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1,35</w:t>
            </w:r>
          </w:p>
        </w:tc>
        <w:tc>
          <w:tcPr>
            <w:tcW w:w="436" w:type="pct"/>
            <w:vAlign w:val="bottom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1,78</w:t>
            </w:r>
          </w:p>
        </w:tc>
        <w:tc>
          <w:tcPr>
            <w:tcW w:w="433" w:type="pct"/>
            <w:vAlign w:val="bottom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1,43</w:t>
            </w:r>
          </w:p>
        </w:tc>
      </w:tr>
      <w:tr w:rsidR="00942201" w:rsidRPr="00942201" w:rsidTr="00A060A5">
        <w:tc>
          <w:tcPr>
            <w:tcW w:w="160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2.</w:t>
            </w:r>
          </w:p>
        </w:tc>
        <w:tc>
          <w:tcPr>
            <w:tcW w:w="1067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801011О.99.0.БВ24АГ62000</w:t>
            </w:r>
          </w:p>
        </w:tc>
        <w:tc>
          <w:tcPr>
            <w:tcW w:w="362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36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33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</w:tr>
      <w:tr w:rsidR="00942201" w:rsidRPr="00942201" w:rsidTr="00A060A5">
        <w:tc>
          <w:tcPr>
            <w:tcW w:w="160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3.</w:t>
            </w:r>
          </w:p>
        </w:tc>
        <w:tc>
          <w:tcPr>
            <w:tcW w:w="1067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801011О.99.0.БВ24ВУ42000</w:t>
            </w:r>
          </w:p>
        </w:tc>
        <w:tc>
          <w:tcPr>
            <w:tcW w:w="362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2,21</w:t>
            </w:r>
          </w:p>
        </w:tc>
        <w:tc>
          <w:tcPr>
            <w:tcW w:w="370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1,27</w:t>
            </w: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1,04</w:t>
            </w: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3,43</w:t>
            </w: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1,48</w:t>
            </w: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1,19</w:t>
            </w:r>
          </w:p>
        </w:tc>
        <w:tc>
          <w:tcPr>
            <w:tcW w:w="436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433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1,42</w:t>
            </w:r>
          </w:p>
        </w:tc>
      </w:tr>
      <w:tr w:rsidR="00942201" w:rsidRPr="00942201" w:rsidTr="00A060A5">
        <w:tc>
          <w:tcPr>
            <w:tcW w:w="160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4.</w:t>
            </w:r>
          </w:p>
        </w:tc>
        <w:tc>
          <w:tcPr>
            <w:tcW w:w="1067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801011О.99.0.БВ24АВ42000</w:t>
            </w:r>
          </w:p>
        </w:tc>
        <w:tc>
          <w:tcPr>
            <w:tcW w:w="362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370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2,65</w:t>
            </w: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1,72</w:t>
            </w: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1,93</w:t>
            </w: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36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33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</w:tr>
      <w:tr w:rsidR="00942201" w:rsidRPr="00942201" w:rsidTr="00A060A5">
        <w:tc>
          <w:tcPr>
            <w:tcW w:w="160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5.</w:t>
            </w:r>
          </w:p>
        </w:tc>
        <w:tc>
          <w:tcPr>
            <w:tcW w:w="1067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 xml:space="preserve">Присмотр и уход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853211О.99.0.БВ19АБ91000</w:t>
            </w:r>
          </w:p>
        </w:tc>
        <w:tc>
          <w:tcPr>
            <w:tcW w:w="362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1</w:t>
            </w:r>
          </w:p>
        </w:tc>
        <w:tc>
          <w:tcPr>
            <w:tcW w:w="370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1,14</w:t>
            </w: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0,77</w:t>
            </w: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0,86</w:t>
            </w: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1,55</w:t>
            </w: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1,34</w:t>
            </w: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0,93</w:t>
            </w:r>
          </w:p>
        </w:tc>
        <w:tc>
          <w:tcPr>
            <w:tcW w:w="436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1,13</w:t>
            </w:r>
          </w:p>
        </w:tc>
        <w:tc>
          <w:tcPr>
            <w:tcW w:w="433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1,06</w:t>
            </w:r>
          </w:p>
        </w:tc>
      </w:tr>
      <w:tr w:rsidR="00942201" w:rsidRPr="00942201" w:rsidTr="00A060A5">
        <w:tc>
          <w:tcPr>
            <w:tcW w:w="160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6.</w:t>
            </w:r>
          </w:p>
        </w:tc>
        <w:tc>
          <w:tcPr>
            <w:tcW w:w="1067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дополнительных общеразвивающих программ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804200О.99.0.ББ52АЖ48000</w:t>
            </w:r>
          </w:p>
        </w:tc>
        <w:tc>
          <w:tcPr>
            <w:tcW w:w="362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35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36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433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</w:tr>
    </w:tbl>
    <w:p w:rsidR="00942201" w:rsidRPr="00942201" w:rsidRDefault="00942201" w:rsidP="00942201">
      <w:pPr>
        <w:ind w:left="643"/>
        <w:rPr>
          <w:szCs w:val="24"/>
        </w:rPr>
      </w:pPr>
    </w:p>
    <w:p w:rsidR="00942201" w:rsidRPr="00942201" w:rsidRDefault="00942201" w:rsidP="00B610AD">
      <w:pPr>
        <w:numPr>
          <w:ilvl w:val="0"/>
          <w:numId w:val="3"/>
        </w:numPr>
        <w:overflowPunct/>
        <w:autoSpaceDE/>
        <w:autoSpaceDN/>
        <w:adjustRightInd/>
        <w:rPr>
          <w:szCs w:val="24"/>
        </w:rPr>
      </w:pPr>
      <w:r w:rsidRPr="00942201">
        <w:rPr>
          <w:szCs w:val="24"/>
        </w:rPr>
        <w:t>Учреждения дополнительного образования</w:t>
      </w:r>
    </w:p>
    <w:p w:rsidR="00942201" w:rsidRPr="00942201" w:rsidRDefault="00942201" w:rsidP="00942201">
      <w:pPr>
        <w:ind w:left="283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6804"/>
        <w:gridCol w:w="3024"/>
        <w:gridCol w:w="3024"/>
      </w:tblGrid>
      <w:tr w:rsidR="00942201" w:rsidRPr="00942201" w:rsidTr="00A060A5">
        <w:trPr>
          <w:trHeight w:val="909"/>
        </w:trPr>
        <w:tc>
          <w:tcPr>
            <w:tcW w:w="499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</w:tc>
        <w:tc>
          <w:tcPr>
            <w:tcW w:w="2383" w:type="pct"/>
          </w:tcPr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Наименование услуги и уникальный номер реестровой записи</w:t>
            </w:r>
          </w:p>
        </w:tc>
        <w:tc>
          <w:tcPr>
            <w:tcW w:w="1059" w:type="pct"/>
          </w:tcPr>
          <w:p w:rsidR="00942201" w:rsidRPr="00942201" w:rsidRDefault="00942201" w:rsidP="00A060A5">
            <w:pPr>
              <w:contextualSpacing/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>МБУ ДО «Центр внешкольной работы»</w:t>
            </w: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color w:val="000000"/>
                <w:szCs w:val="24"/>
              </w:rPr>
            </w:pPr>
            <w:r w:rsidRPr="00942201">
              <w:rPr>
                <w:color w:val="000000"/>
                <w:szCs w:val="24"/>
              </w:rPr>
              <w:t>МБУ ДО «Детско-юношеская спортивная школа»</w:t>
            </w:r>
          </w:p>
        </w:tc>
      </w:tr>
      <w:tr w:rsidR="00942201" w:rsidRPr="00942201" w:rsidTr="00A060A5">
        <w:trPr>
          <w:trHeight w:val="1380"/>
        </w:trPr>
        <w:tc>
          <w:tcPr>
            <w:tcW w:w="499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1.</w:t>
            </w:r>
          </w:p>
        </w:tc>
        <w:tc>
          <w:tcPr>
            <w:tcW w:w="2383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дополнительных общеразвивающих программ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804200О.99.</w:t>
            </w:r>
            <w:proofErr w:type="gramStart"/>
            <w:r w:rsidRPr="00942201">
              <w:rPr>
                <w:szCs w:val="24"/>
              </w:rPr>
              <w:t>0.ББ</w:t>
            </w:r>
            <w:proofErr w:type="gramEnd"/>
            <w:r w:rsidRPr="00942201">
              <w:rPr>
                <w:szCs w:val="24"/>
              </w:rPr>
              <w:t>52АЖ48000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(техническое)</w:t>
            </w: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A060A5">
        <w:trPr>
          <w:trHeight w:val="1380"/>
        </w:trPr>
        <w:tc>
          <w:tcPr>
            <w:tcW w:w="499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2.</w:t>
            </w:r>
          </w:p>
        </w:tc>
        <w:tc>
          <w:tcPr>
            <w:tcW w:w="2383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дополнительных общеразвивающих программ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804200О.99.</w:t>
            </w:r>
            <w:proofErr w:type="gramStart"/>
            <w:r w:rsidRPr="00942201">
              <w:rPr>
                <w:szCs w:val="24"/>
              </w:rPr>
              <w:t>0.ББ</w:t>
            </w:r>
            <w:proofErr w:type="gramEnd"/>
            <w:r w:rsidRPr="00942201">
              <w:rPr>
                <w:szCs w:val="24"/>
              </w:rPr>
              <w:t>52АЖ48000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(естественно-научное)</w:t>
            </w: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ind w:firstLine="708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tabs>
                <w:tab w:val="left" w:pos="960"/>
              </w:tabs>
              <w:rPr>
                <w:szCs w:val="24"/>
              </w:rPr>
            </w:pPr>
            <w:r w:rsidRPr="00942201">
              <w:rPr>
                <w:szCs w:val="24"/>
              </w:rPr>
              <w:tab/>
              <w:t>-</w:t>
            </w:r>
          </w:p>
        </w:tc>
      </w:tr>
      <w:tr w:rsidR="00942201" w:rsidRPr="00942201" w:rsidTr="00A060A5">
        <w:trPr>
          <w:trHeight w:val="1380"/>
        </w:trPr>
        <w:tc>
          <w:tcPr>
            <w:tcW w:w="499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3.</w:t>
            </w:r>
          </w:p>
        </w:tc>
        <w:tc>
          <w:tcPr>
            <w:tcW w:w="2383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дополнительных общеразвивающих программ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804200О.99.</w:t>
            </w:r>
            <w:proofErr w:type="gramStart"/>
            <w:r w:rsidRPr="00942201">
              <w:rPr>
                <w:szCs w:val="24"/>
              </w:rPr>
              <w:t>0.ББ</w:t>
            </w:r>
            <w:proofErr w:type="gramEnd"/>
            <w:r w:rsidRPr="00942201">
              <w:rPr>
                <w:szCs w:val="24"/>
              </w:rPr>
              <w:t>52АЖ48000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(художественное)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tabs>
                <w:tab w:val="center" w:pos="1884"/>
              </w:tabs>
              <w:ind w:firstLine="708"/>
              <w:rPr>
                <w:szCs w:val="24"/>
              </w:rPr>
            </w:pPr>
            <w:r w:rsidRPr="00942201">
              <w:rPr>
                <w:szCs w:val="24"/>
              </w:rPr>
              <w:t xml:space="preserve">           1</w:t>
            </w: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ind w:firstLine="708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A060A5">
        <w:trPr>
          <w:trHeight w:val="1380"/>
        </w:trPr>
        <w:tc>
          <w:tcPr>
            <w:tcW w:w="499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4.</w:t>
            </w:r>
          </w:p>
        </w:tc>
        <w:tc>
          <w:tcPr>
            <w:tcW w:w="2383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дополнительных общеразвивающих программ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804200О.99.</w:t>
            </w:r>
            <w:proofErr w:type="gramStart"/>
            <w:r w:rsidRPr="00942201">
              <w:rPr>
                <w:szCs w:val="24"/>
              </w:rPr>
              <w:t>0.ББ</w:t>
            </w:r>
            <w:proofErr w:type="gramEnd"/>
            <w:r w:rsidRPr="00942201">
              <w:rPr>
                <w:szCs w:val="24"/>
              </w:rPr>
              <w:t>52АЖ48000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(физкультурно-спортивное)</w:t>
            </w: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tabs>
                <w:tab w:val="left" w:pos="930"/>
              </w:tabs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A060A5">
        <w:trPr>
          <w:trHeight w:val="1380"/>
        </w:trPr>
        <w:tc>
          <w:tcPr>
            <w:tcW w:w="499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5.</w:t>
            </w:r>
          </w:p>
        </w:tc>
        <w:tc>
          <w:tcPr>
            <w:tcW w:w="2383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дополнительных общеразвивающих программ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804200О.99.</w:t>
            </w:r>
            <w:proofErr w:type="gramStart"/>
            <w:r w:rsidRPr="00942201">
              <w:rPr>
                <w:szCs w:val="24"/>
              </w:rPr>
              <w:t>0.ББ</w:t>
            </w:r>
            <w:proofErr w:type="gramEnd"/>
            <w:r w:rsidRPr="00942201">
              <w:rPr>
                <w:szCs w:val="24"/>
              </w:rPr>
              <w:t>52АЖ48000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(</w:t>
            </w:r>
            <w:proofErr w:type="spellStart"/>
            <w:r w:rsidRPr="00942201">
              <w:rPr>
                <w:szCs w:val="24"/>
              </w:rPr>
              <w:t>персонофиницированое</w:t>
            </w:r>
            <w:proofErr w:type="spellEnd"/>
            <w:r w:rsidRPr="00942201">
              <w:rPr>
                <w:szCs w:val="24"/>
              </w:rPr>
              <w:t xml:space="preserve"> финансирование)</w:t>
            </w: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A060A5">
        <w:trPr>
          <w:trHeight w:val="1380"/>
        </w:trPr>
        <w:tc>
          <w:tcPr>
            <w:tcW w:w="499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6.</w:t>
            </w:r>
          </w:p>
        </w:tc>
        <w:tc>
          <w:tcPr>
            <w:tcW w:w="2383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дополнительных общеразвивающих программ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804200О.99.</w:t>
            </w:r>
            <w:proofErr w:type="gramStart"/>
            <w:r w:rsidRPr="00942201">
              <w:rPr>
                <w:szCs w:val="24"/>
              </w:rPr>
              <w:t>0.ББ</w:t>
            </w:r>
            <w:proofErr w:type="gramEnd"/>
            <w:r w:rsidRPr="00942201">
              <w:rPr>
                <w:szCs w:val="24"/>
              </w:rPr>
              <w:t>52АЖ48000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(</w:t>
            </w:r>
            <w:proofErr w:type="spellStart"/>
            <w:r w:rsidRPr="00942201">
              <w:rPr>
                <w:szCs w:val="24"/>
              </w:rPr>
              <w:t>персонофиницированое</w:t>
            </w:r>
            <w:proofErr w:type="spellEnd"/>
            <w:r w:rsidRPr="00942201">
              <w:rPr>
                <w:szCs w:val="24"/>
              </w:rPr>
              <w:t xml:space="preserve"> финансирование)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социально- гуманитарное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A060A5">
        <w:trPr>
          <w:trHeight w:val="1380"/>
        </w:trPr>
        <w:tc>
          <w:tcPr>
            <w:tcW w:w="499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7.</w:t>
            </w:r>
          </w:p>
        </w:tc>
        <w:tc>
          <w:tcPr>
            <w:tcW w:w="2383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дополнительных общеразвивающих программ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804200О.99.</w:t>
            </w:r>
            <w:proofErr w:type="gramStart"/>
            <w:r w:rsidRPr="00942201">
              <w:rPr>
                <w:szCs w:val="24"/>
              </w:rPr>
              <w:t>0.ББ</w:t>
            </w:r>
            <w:proofErr w:type="gramEnd"/>
            <w:r w:rsidRPr="00942201">
              <w:rPr>
                <w:szCs w:val="24"/>
              </w:rPr>
              <w:t>52АЖ48000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(</w:t>
            </w:r>
            <w:proofErr w:type="spellStart"/>
            <w:r w:rsidRPr="00942201">
              <w:rPr>
                <w:szCs w:val="24"/>
              </w:rPr>
              <w:t>персонофиницированое</w:t>
            </w:r>
            <w:proofErr w:type="spellEnd"/>
            <w:r w:rsidRPr="00942201">
              <w:rPr>
                <w:szCs w:val="24"/>
              </w:rPr>
              <w:t xml:space="preserve"> финансирование)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художественное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A060A5">
        <w:trPr>
          <w:trHeight w:val="1380"/>
        </w:trPr>
        <w:tc>
          <w:tcPr>
            <w:tcW w:w="499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8.</w:t>
            </w:r>
          </w:p>
        </w:tc>
        <w:tc>
          <w:tcPr>
            <w:tcW w:w="2383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 xml:space="preserve">Реализация дополнительных общеразвивающих программ 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804200О.99.</w:t>
            </w:r>
            <w:proofErr w:type="gramStart"/>
            <w:r w:rsidRPr="00942201">
              <w:rPr>
                <w:szCs w:val="24"/>
              </w:rPr>
              <w:t>0.ББ</w:t>
            </w:r>
            <w:proofErr w:type="gramEnd"/>
            <w:r w:rsidRPr="00942201">
              <w:rPr>
                <w:szCs w:val="24"/>
              </w:rPr>
              <w:t>52АЖ48000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(</w:t>
            </w:r>
            <w:proofErr w:type="spellStart"/>
            <w:r w:rsidRPr="00942201">
              <w:rPr>
                <w:szCs w:val="24"/>
              </w:rPr>
              <w:t>персонофиницированое</w:t>
            </w:r>
            <w:proofErr w:type="spellEnd"/>
            <w:r w:rsidRPr="00942201">
              <w:rPr>
                <w:szCs w:val="24"/>
              </w:rPr>
              <w:t xml:space="preserve"> финансирование)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Физкультурно-спортивное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-</w:t>
            </w:r>
          </w:p>
        </w:tc>
      </w:tr>
      <w:tr w:rsidR="00942201" w:rsidRPr="00942201" w:rsidTr="00A060A5">
        <w:trPr>
          <w:trHeight w:val="1380"/>
        </w:trPr>
        <w:tc>
          <w:tcPr>
            <w:tcW w:w="499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9.</w:t>
            </w:r>
          </w:p>
        </w:tc>
        <w:tc>
          <w:tcPr>
            <w:tcW w:w="2383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801012О.99.0.ББ58АН40000</w:t>
            </w: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1059" w:type="pct"/>
            <w:shd w:val="clear" w:color="auto" w:fill="auto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A060A5">
        <w:trPr>
          <w:trHeight w:val="1380"/>
        </w:trPr>
        <w:tc>
          <w:tcPr>
            <w:tcW w:w="499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t>10.</w:t>
            </w:r>
          </w:p>
        </w:tc>
        <w:tc>
          <w:tcPr>
            <w:tcW w:w="2383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Спортивная подготовка по олимпийским видам спорта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931900О.99.0.БВ27АБ17006</w:t>
            </w: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1059" w:type="pct"/>
            <w:shd w:val="clear" w:color="auto" w:fill="auto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1</w:t>
            </w:r>
          </w:p>
        </w:tc>
      </w:tr>
      <w:tr w:rsidR="00942201" w:rsidRPr="00942201" w:rsidTr="00A060A5">
        <w:trPr>
          <w:trHeight w:val="1380"/>
        </w:trPr>
        <w:tc>
          <w:tcPr>
            <w:tcW w:w="499" w:type="pct"/>
          </w:tcPr>
          <w:p w:rsidR="00942201" w:rsidRPr="00942201" w:rsidRDefault="00942201" w:rsidP="00A060A5">
            <w:pPr>
              <w:rPr>
                <w:szCs w:val="24"/>
              </w:rPr>
            </w:pPr>
            <w:r w:rsidRPr="00942201">
              <w:rPr>
                <w:szCs w:val="24"/>
              </w:rPr>
              <w:lastRenderedPageBreak/>
              <w:t>11.</w:t>
            </w:r>
          </w:p>
        </w:tc>
        <w:tc>
          <w:tcPr>
            <w:tcW w:w="2383" w:type="pct"/>
          </w:tcPr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Услуга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Проведение тестирования выполнения нормативных испытаний (тестов) комплекса ГТО</w:t>
            </w:r>
          </w:p>
          <w:p w:rsidR="00942201" w:rsidRPr="00942201" w:rsidRDefault="00942201" w:rsidP="00A060A5">
            <w:pPr>
              <w:widowControl w:val="0"/>
              <w:jc w:val="center"/>
              <w:rPr>
                <w:szCs w:val="24"/>
              </w:rPr>
            </w:pPr>
            <w:r w:rsidRPr="00942201">
              <w:rPr>
                <w:szCs w:val="24"/>
              </w:rPr>
              <w:t>931900Ф.99.1.БА40АА00000</w:t>
            </w:r>
          </w:p>
        </w:tc>
        <w:tc>
          <w:tcPr>
            <w:tcW w:w="1059" w:type="pct"/>
          </w:tcPr>
          <w:p w:rsidR="00942201" w:rsidRPr="00942201" w:rsidRDefault="00942201" w:rsidP="00A060A5">
            <w:pPr>
              <w:jc w:val="center"/>
              <w:rPr>
                <w:szCs w:val="24"/>
              </w:rPr>
            </w:pPr>
          </w:p>
        </w:tc>
        <w:tc>
          <w:tcPr>
            <w:tcW w:w="1059" w:type="pct"/>
            <w:shd w:val="clear" w:color="auto" w:fill="auto"/>
          </w:tcPr>
          <w:p w:rsidR="00942201" w:rsidRPr="00942201" w:rsidRDefault="00942201" w:rsidP="00A060A5">
            <w:pPr>
              <w:jc w:val="center"/>
              <w:rPr>
                <w:szCs w:val="24"/>
                <w:highlight w:val="yellow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  <w:highlight w:val="yellow"/>
              </w:rPr>
            </w:pPr>
          </w:p>
          <w:p w:rsidR="00942201" w:rsidRPr="00942201" w:rsidRDefault="00942201" w:rsidP="00A060A5">
            <w:pPr>
              <w:jc w:val="center"/>
              <w:rPr>
                <w:szCs w:val="24"/>
                <w:highlight w:val="yellow"/>
              </w:rPr>
            </w:pPr>
            <w:r w:rsidRPr="00942201">
              <w:rPr>
                <w:szCs w:val="24"/>
              </w:rPr>
              <w:t>1</w:t>
            </w:r>
          </w:p>
        </w:tc>
      </w:tr>
    </w:tbl>
    <w:p w:rsidR="00942201" w:rsidRPr="00942201" w:rsidRDefault="00942201" w:rsidP="00942201">
      <w:pPr>
        <w:ind w:left="643"/>
        <w:rPr>
          <w:szCs w:val="24"/>
        </w:rPr>
      </w:pPr>
    </w:p>
    <w:p w:rsidR="00942201" w:rsidRDefault="00942201" w:rsidP="00311D59">
      <w:pPr>
        <w:contextualSpacing/>
        <w:jc w:val="both"/>
      </w:pPr>
    </w:p>
    <w:sectPr w:rsidR="00942201" w:rsidSect="0094220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AD" w:rsidRDefault="00B610AD">
      <w:r>
        <w:separator/>
      </w:r>
    </w:p>
  </w:endnote>
  <w:endnote w:type="continuationSeparator" w:id="0">
    <w:p w:rsidR="00B610AD" w:rsidRDefault="00B6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AD" w:rsidRDefault="00B610AD">
      <w:r>
        <w:separator/>
      </w:r>
    </w:p>
  </w:footnote>
  <w:footnote w:type="continuationSeparator" w:id="0">
    <w:p w:rsidR="00B610AD" w:rsidRDefault="00B6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26373E" w:rsidRDefault="00B610AD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B610AD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445B"/>
    <w:rsid w:val="0000503E"/>
    <w:rsid w:val="00005602"/>
    <w:rsid w:val="000107CC"/>
    <w:rsid w:val="00010874"/>
    <w:rsid w:val="00021A81"/>
    <w:rsid w:val="00023251"/>
    <w:rsid w:val="00027AE0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09F6"/>
    <w:rsid w:val="0011143A"/>
    <w:rsid w:val="00115F74"/>
    <w:rsid w:val="00116506"/>
    <w:rsid w:val="001177C0"/>
    <w:rsid w:val="0012054C"/>
    <w:rsid w:val="001225EC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5162"/>
    <w:rsid w:val="00197136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00BB"/>
    <w:rsid w:val="00261DF5"/>
    <w:rsid w:val="002647FB"/>
    <w:rsid w:val="00264E5C"/>
    <w:rsid w:val="00265321"/>
    <w:rsid w:val="00266E34"/>
    <w:rsid w:val="00285951"/>
    <w:rsid w:val="002913ED"/>
    <w:rsid w:val="00291F38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2F0A1D"/>
    <w:rsid w:val="002F3D9F"/>
    <w:rsid w:val="002F414B"/>
    <w:rsid w:val="00300B95"/>
    <w:rsid w:val="0030307B"/>
    <w:rsid w:val="0030340A"/>
    <w:rsid w:val="0030394C"/>
    <w:rsid w:val="003046F3"/>
    <w:rsid w:val="00305A30"/>
    <w:rsid w:val="00310890"/>
    <w:rsid w:val="00311D59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41DB7"/>
    <w:rsid w:val="00351746"/>
    <w:rsid w:val="00375133"/>
    <w:rsid w:val="00375B9E"/>
    <w:rsid w:val="00376727"/>
    <w:rsid w:val="00387702"/>
    <w:rsid w:val="00395194"/>
    <w:rsid w:val="003965C8"/>
    <w:rsid w:val="00396A9C"/>
    <w:rsid w:val="00396C45"/>
    <w:rsid w:val="003A6B24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209E"/>
    <w:rsid w:val="004342D2"/>
    <w:rsid w:val="00445BB7"/>
    <w:rsid w:val="00463AB2"/>
    <w:rsid w:val="00467824"/>
    <w:rsid w:val="004768C5"/>
    <w:rsid w:val="0048468F"/>
    <w:rsid w:val="004849BD"/>
    <w:rsid w:val="0048635E"/>
    <w:rsid w:val="00492728"/>
    <w:rsid w:val="00492F15"/>
    <w:rsid w:val="00494DDE"/>
    <w:rsid w:val="00495346"/>
    <w:rsid w:val="004953F0"/>
    <w:rsid w:val="00495BAF"/>
    <w:rsid w:val="004A0068"/>
    <w:rsid w:val="004A067B"/>
    <w:rsid w:val="004A61BE"/>
    <w:rsid w:val="004A7D76"/>
    <w:rsid w:val="004B3128"/>
    <w:rsid w:val="004B64C5"/>
    <w:rsid w:val="004C0489"/>
    <w:rsid w:val="004C1C9B"/>
    <w:rsid w:val="004C2036"/>
    <w:rsid w:val="004C49A7"/>
    <w:rsid w:val="004D6B13"/>
    <w:rsid w:val="004D722C"/>
    <w:rsid w:val="004E010A"/>
    <w:rsid w:val="004E60D8"/>
    <w:rsid w:val="004E6847"/>
    <w:rsid w:val="004F387F"/>
    <w:rsid w:val="004F3D81"/>
    <w:rsid w:val="00502389"/>
    <w:rsid w:val="005053C4"/>
    <w:rsid w:val="00511E7F"/>
    <w:rsid w:val="00512622"/>
    <w:rsid w:val="00513349"/>
    <w:rsid w:val="00514906"/>
    <w:rsid w:val="00517F26"/>
    <w:rsid w:val="005256E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01E6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3FDA"/>
    <w:rsid w:val="006C53DD"/>
    <w:rsid w:val="006C774A"/>
    <w:rsid w:val="006D6036"/>
    <w:rsid w:val="006D6FE3"/>
    <w:rsid w:val="006E2AAF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BDB"/>
    <w:rsid w:val="00737FFA"/>
    <w:rsid w:val="00740B31"/>
    <w:rsid w:val="0074161D"/>
    <w:rsid w:val="00751819"/>
    <w:rsid w:val="00755ED6"/>
    <w:rsid w:val="00757A1D"/>
    <w:rsid w:val="00757D07"/>
    <w:rsid w:val="00776C8A"/>
    <w:rsid w:val="00777907"/>
    <w:rsid w:val="007814A1"/>
    <w:rsid w:val="007840FF"/>
    <w:rsid w:val="00787591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7F6A26"/>
    <w:rsid w:val="00802531"/>
    <w:rsid w:val="0080398C"/>
    <w:rsid w:val="0081526B"/>
    <w:rsid w:val="00816E28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86627"/>
    <w:rsid w:val="00891B84"/>
    <w:rsid w:val="008A1CBE"/>
    <w:rsid w:val="008B0DCD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741C"/>
    <w:rsid w:val="00930578"/>
    <w:rsid w:val="0093368B"/>
    <w:rsid w:val="00933D78"/>
    <w:rsid w:val="00942201"/>
    <w:rsid w:val="00943DC3"/>
    <w:rsid w:val="00944802"/>
    <w:rsid w:val="0095542C"/>
    <w:rsid w:val="0095607B"/>
    <w:rsid w:val="00956CCC"/>
    <w:rsid w:val="00961FAC"/>
    <w:rsid w:val="009646EB"/>
    <w:rsid w:val="00965048"/>
    <w:rsid w:val="0098430C"/>
    <w:rsid w:val="00991092"/>
    <w:rsid w:val="00994D44"/>
    <w:rsid w:val="009A121C"/>
    <w:rsid w:val="009B1F47"/>
    <w:rsid w:val="009B2FA2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1D"/>
    <w:rsid w:val="00A61486"/>
    <w:rsid w:val="00A6597B"/>
    <w:rsid w:val="00A74451"/>
    <w:rsid w:val="00A91926"/>
    <w:rsid w:val="00A93106"/>
    <w:rsid w:val="00A9335C"/>
    <w:rsid w:val="00AA31CE"/>
    <w:rsid w:val="00AB018B"/>
    <w:rsid w:val="00AB0D14"/>
    <w:rsid w:val="00AB2468"/>
    <w:rsid w:val="00AB3645"/>
    <w:rsid w:val="00AB52BF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277A"/>
    <w:rsid w:val="00B03C20"/>
    <w:rsid w:val="00B0670F"/>
    <w:rsid w:val="00B074E5"/>
    <w:rsid w:val="00B13EBE"/>
    <w:rsid w:val="00B2157F"/>
    <w:rsid w:val="00B23807"/>
    <w:rsid w:val="00B23C8E"/>
    <w:rsid w:val="00B57BBC"/>
    <w:rsid w:val="00B60030"/>
    <w:rsid w:val="00B605D9"/>
    <w:rsid w:val="00B610AD"/>
    <w:rsid w:val="00B6220D"/>
    <w:rsid w:val="00B63091"/>
    <w:rsid w:val="00B64132"/>
    <w:rsid w:val="00B64D83"/>
    <w:rsid w:val="00B8067E"/>
    <w:rsid w:val="00B83309"/>
    <w:rsid w:val="00B84C8F"/>
    <w:rsid w:val="00BA2BF0"/>
    <w:rsid w:val="00BA4DBC"/>
    <w:rsid w:val="00BA5D35"/>
    <w:rsid w:val="00BA6EA0"/>
    <w:rsid w:val="00BB2008"/>
    <w:rsid w:val="00BB4D55"/>
    <w:rsid w:val="00BC17F0"/>
    <w:rsid w:val="00BC2F2C"/>
    <w:rsid w:val="00BD5608"/>
    <w:rsid w:val="00BD7EF4"/>
    <w:rsid w:val="00BE0B55"/>
    <w:rsid w:val="00BE6A9F"/>
    <w:rsid w:val="00BF1424"/>
    <w:rsid w:val="00BF1CD4"/>
    <w:rsid w:val="00BF4A30"/>
    <w:rsid w:val="00C01DE0"/>
    <w:rsid w:val="00C0559A"/>
    <w:rsid w:val="00C11EDF"/>
    <w:rsid w:val="00C15A44"/>
    <w:rsid w:val="00C207FB"/>
    <w:rsid w:val="00C20976"/>
    <w:rsid w:val="00C20E6E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1641"/>
    <w:rsid w:val="00CB704E"/>
    <w:rsid w:val="00CC67A7"/>
    <w:rsid w:val="00CD084C"/>
    <w:rsid w:val="00CD3C92"/>
    <w:rsid w:val="00CE2C3F"/>
    <w:rsid w:val="00CF052D"/>
    <w:rsid w:val="00CF3FE8"/>
    <w:rsid w:val="00CF5BB0"/>
    <w:rsid w:val="00D00BEF"/>
    <w:rsid w:val="00D0555C"/>
    <w:rsid w:val="00D12E93"/>
    <w:rsid w:val="00D23CE1"/>
    <w:rsid w:val="00D23E10"/>
    <w:rsid w:val="00D337C6"/>
    <w:rsid w:val="00D340E0"/>
    <w:rsid w:val="00D365D7"/>
    <w:rsid w:val="00D3671B"/>
    <w:rsid w:val="00D416D4"/>
    <w:rsid w:val="00D421F6"/>
    <w:rsid w:val="00D442DE"/>
    <w:rsid w:val="00D505F8"/>
    <w:rsid w:val="00D51775"/>
    <w:rsid w:val="00D5773B"/>
    <w:rsid w:val="00D64279"/>
    <w:rsid w:val="00D7260D"/>
    <w:rsid w:val="00D77C4D"/>
    <w:rsid w:val="00D839DF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DF45A2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2AD"/>
    <w:rsid w:val="00E329FD"/>
    <w:rsid w:val="00E36046"/>
    <w:rsid w:val="00E4086D"/>
    <w:rsid w:val="00E43061"/>
    <w:rsid w:val="00E43223"/>
    <w:rsid w:val="00E44475"/>
    <w:rsid w:val="00E525B1"/>
    <w:rsid w:val="00E571CF"/>
    <w:rsid w:val="00E6365A"/>
    <w:rsid w:val="00E707FE"/>
    <w:rsid w:val="00E725FF"/>
    <w:rsid w:val="00E73D81"/>
    <w:rsid w:val="00E85C17"/>
    <w:rsid w:val="00EA6CCC"/>
    <w:rsid w:val="00EA7330"/>
    <w:rsid w:val="00EA7430"/>
    <w:rsid w:val="00EB4607"/>
    <w:rsid w:val="00EB4B6A"/>
    <w:rsid w:val="00EC5A5B"/>
    <w:rsid w:val="00ED6764"/>
    <w:rsid w:val="00EE5912"/>
    <w:rsid w:val="00EF3DEF"/>
    <w:rsid w:val="00F0013E"/>
    <w:rsid w:val="00F02E67"/>
    <w:rsid w:val="00F052C2"/>
    <w:rsid w:val="00F058D9"/>
    <w:rsid w:val="00F10601"/>
    <w:rsid w:val="00F11492"/>
    <w:rsid w:val="00F11C69"/>
    <w:rsid w:val="00F15227"/>
    <w:rsid w:val="00F1587E"/>
    <w:rsid w:val="00F205AA"/>
    <w:rsid w:val="00F272F5"/>
    <w:rsid w:val="00F27369"/>
    <w:rsid w:val="00F27690"/>
    <w:rsid w:val="00F31962"/>
    <w:rsid w:val="00F34146"/>
    <w:rsid w:val="00F4393A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96693"/>
    <w:rsid w:val="00FA542E"/>
    <w:rsid w:val="00FA68CA"/>
    <w:rsid w:val="00FB1CBF"/>
    <w:rsid w:val="00FB32B4"/>
    <w:rsid w:val="00FB68FA"/>
    <w:rsid w:val="00FC4CBE"/>
    <w:rsid w:val="00FC4E06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A175727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42201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3">
    <w:name w:val="Body Text 3"/>
    <w:basedOn w:val="a"/>
    <w:link w:val="30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semiHidden/>
    <w:rsid w:val="00C4744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8">
    <w:name w:val="Body Text"/>
    <w:basedOn w:val="a"/>
    <w:link w:val="a9"/>
    <w:unhideWhenUsed/>
    <w:rsid w:val="007B30DF"/>
    <w:pPr>
      <w:spacing w:after="120"/>
    </w:pPr>
  </w:style>
  <w:style w:type="character" w:customStyle="1" w:styleId="a9">
    <w:name w:val="Основной текст Знак"/>
    <w:basedOn w:val="a0"/>
    <w:link w:val="a8"/>
    <w:rsid w:val="007B30DF"/>
    <w:rPr>
      <w:sz w:val="24"/>
    </w:rPr>
  </w:style>
  <w:style w:type="paragraph" w:styleId="aa">
    <w:name w:val="header"/>
    <w:basedOn w:val="a"/>
    <w:link w:val="ab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b">
    <w:name w:val="Верхний колонтитул Знак"/>
    <w:basedOn w:val="a0"/>
    <w:link w:val="aa"/>
    <w:rsid w:val="007B30DF"/>
    <w:rPr>
      <w:sz w:val="24"/>
    </w:rPr>
  </w:style>
  <w:style w:type="character" w:styleId="ac">
    <w:name w:val="page number"/>
    <w:basedOn w:val="a0"/>
    <w:rsid w:val="007B30DF"/>
  </w:style>
  <w:style w:type="character" w:styleId="ad">
    <w:name w:val="Hyperlink"/>
    <w:basedOn w:val="a0"/>
    <w:unhideWhenUsed/>
    <w:rsid w:val="004B3128"/>
    <w:rPr>
      <w:color w:val="0000FF"/>
      <w:u w:val="single"/>
    </w:rPr>
  </w:style>
  <w:style w:type="paragraph" w:customStyle="1" w:styleId="ae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footer"/>
    <w:basedOn w:val="a"/>
    <w:link w:val="af0"/>
    <w:unhideWhenUsed/>
    <w:rsid w:val="009554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5542C"/>
    <w:rPr>
      <w:sz w:val="24"/>
    </w:rPr>
  </w:style>
  <w:style w:type="character" w:styleId="af1">
    <w:name w:val="Strong"/>
    <w:basedOn w:val="a0"/>
    <w:qFormat/>
    <w:rsid w:val="00105BA9"/>
    <w:rPr>
      <w:b/>
      <w:bCs/>
    </w:rPr>
  </w:style>
  <w:style w:type="paragraph" w:styleId="af2">
    <w:name w:val="List Paragraph"/>
    <w:basedOn w:val="a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 Spacing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8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9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a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b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c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d">
    <w:name w:val="Подпись к таблице_"/>
    <w:basedOn w:val="a0"/>
    <w:link w:val="afe"/>
    <w:rsid w:val="00E85C17"/>
    <w:rPr>
      <w:sz w:val="26"/>
      <w:szCs w:val="26"/>
    </w:rPr>
  </w:style>
  <w:style w:type="character" w:customStyle="1" w:styleId="aff">
    <w:name w:val="Другое_"/>
    <w:basedOn w:val="a0"/>
    <w:link w:val="aff0"/>
    <w:rsid w:val="00E85C17"/>
    <w:rPr>
      <w:sz w:val="26"/>
      <w:szCs w:val="26"/>
    </w:rPr>
  </w:style>
  <w:style w:type="paragraph" w:customStyle="1" w:styleId="afe">
    <w:name w:val="Подпись к таблице"/>
    <w:basedOn w:val="a"/>
    <w:link w:val="afd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0">
    <w:name w:val="Другое"/>
    <w:basedOn w:val="a"/>
    <w:link w:val="aff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1">
    <w:name w:val="Body Text Indent"/>
    <w:basedOn w:val="a"/>
    <w:link w:val="aff2"/>
    <w:unhideWhenUsed/>
    <w:rsid w:val="00F0013E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character" w:customStyle="1" w:styleId="50">
    <w:name w:val="Заголовок 5 Знак"/>
    <w:basedOn w:val="a0"/>
    <w:link w:val="5"/>
    <w:rsid w:val="00942201"/>
    <w:rPr>
      <w:b/>
      <w:caps/>
      <w:sz w:val="48"/>
      <w:lang w:val="x-none" w:eastAsia="x-none"/>
    </w:rPr>
  </w:style>
  <w:style w:type="paragraph" w:styleId="aff3">
    <w:name w:val="footnote text"/>
    <w:basedOn w:val="a"/>
    <w:link w:val="aff4"/>
    <w:semiHidden/>
    <w:rsid w:val="00942201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0"/>
    <w:link w:val="aff3"/>
    <w:semiHidden/>
    <w:rsid w:val="00942201"/>
    <w:rPr>
      <w:lang w:val="en-US" w:eastAsia="en-US"/>
    </w:rPr>
  </w:style>
  <w:style w:type="character" w:styleId="aff5">
    <w:name w:val="footnote reference"/>
    <w:uiPriority w:val="99"/>
    <w:semiHidden/>
    <w:rsid w:val="00942201"/>
    <w:rPr>
      <w:vertAlign w:val="superscript"/>
    </w:rPr>
  </w:style>
  <w:style w:type="paragraph" w:styleId="23">
    <w:name w:val="Body Text 2"/>
    <w:basedOn w:val="a"/>
    <w:link w:val="24"/>
    <w:rsid w:val="00942201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4">
    <w:name w:val="Основной текст 2 Знак"/>
    <w:basedOn w:val="a0"/>
    <w:link w:val="23"/>
    <w:rsid w:val="00942201"/>
  </w:style>
  <w:style w:type="paragraph" w:customStyle="1" w:styleId="ConsPlusNonformat">
    <w:name w:val="ConsPlusNonformat"/>
    <w:rsid w:val="00942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"/>
    <w:link w:val="aff7"/>
    <w:uiPriority w:val="99"/>
    <w:unhideWhenUsed/>
    <w:rsid w:val="00942201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0"/>
    <w:link w:val="aff6"/>
    <w:uiPriority w:val="99"/>
    <w:rsid w:val="00942201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42201"/>
    <w:rPr>
      <w:vertAlign w:val="superscript"/>
    </w:rPr>
  </w:style>
  <w:style w:type="table" w:customStyle="1" w:styleId="16">
    <w:name w:val="Сетка таблицы1"/>
    <w:basedOn w:val="a1"/>
    <w:next w:val="a3"/>
    <w:uiPriority w:val="59"/>
    <w:rsid w:val="009422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3"/>
    <w:uiPriority w:val="59"/>
    <w:rsid w:val="009422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">
    <w:name w:val="Основной текст (4)_"/>
    <w:basedOn w:val="a0"/>
    <w:link w:val="40"/>
    <w:rsid w:val="0094220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2201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 Знак Знак"/>
    <w:basedOn w:val="a"/>
    <w:rsid w:val="009422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942201"/>
    <w:rPr>
      <w:b/>
      <w:bCs/>
      <w:sz w:val="28"/>
    </w:rPr>
  </w:style>
  <w:style w:type="paragraph" w:customStyle="1" w:styleId="Style4">
    <w:name w:val="Style4"/>
    <w:basedOn w:val="a"/>
    <w:uiPriority w:val="99"/>
    <w:rsid w:val="00942201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"/>
    <w:uiPriority w:val="99"/>
    <w:rsid w:val="00942201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"/>
    <w:uiPriority w:val="99"/>
    <w:rsid w:val="00942201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0"/>
    <w:uiPriority w:val="99"/>
    <w:rsid w:val="00942201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42201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Текст выноски Знак"/>
    <w:link w:val="a5"/>
    <w:semiHidden/>
    <w:locked/>
    <w:rsid w:val="0094220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42201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C74FA-D552-4459-977B-E7CE7391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22</cp:revision>
  <cp:lastPrinted>2022-02-17T02:33:00Z</cp:lastPrinted>
  <dcterms:created xsi:type="dcterms:W3CDTF">2022-02-02T02:53:00Z</dcterms:created>
  <dcterms:modified xsi:type="dcterms:W3CDTF">2022-02-17T02:37:00Z</dcterms:modified>
</cp:coreProperties>
</file>