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315A16"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146406"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3004D8"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6A0D93">
        <w:rPr>
          <w:sz w:val="28"/>
        </w:rPr>
        <w:t>50</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6A0D93" w:rsidRPr="006A0D93" w:rsidRDefault="006A0D93" w:rsidP="006A0D93">
      <w:pPr>
        <w:ind w:right="4536"/>
        <w:jc w:val="both"/>
        <w:rPr>
          <w:sz w:val="28"/>
        </w:rPr>
      </w:pPr>
      <w:r w:rsidRPr="006A0D93">
        <w:rPr>
          <w:sz w:val="28"/>
        </w:rPr>
        <w:t>О внесении  изменений в постановление администрации Дзержинского района № 749-п от 25.11.2021 года «Об утверждении административного</w:t>
      </w:r>
      <w:r>
        <w:rPr>
          <w:sz w:val="28"/>
        </w:rPr>
        <w:t xml:space="preserve"> </w:t>
      </w:r>
      <w:r w:rsidRPr="006A0D93">
        <w:rPr>
          <w:sz w:val="28"/>
        </w:rPr>
        <w:t>регламента по исполнению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A0D93" w:rsidRPr="006A0D93" w:rsidRDefault="006A0D93" w:rsidP="006A0D93">
      <w:pPr>
        <w:jc w:val="both"/>
        <w:rPr>
          <w:sz w:val="28"/>
        </w:rPr>
      </w:pPr>
    </w:p>
    <w:p w:rsidR="006A0D93" w:rsidRDefault="006A0D93" w:rsidP="006A0D93">
      <w:pPr>
        <w:ind w:firstLine="708"/>
        <w:jc w:val="both"/>
        <w:rPr>
          <w:sz w:val="28"/>
        </w:rPr>
      </w:pPr>
      <w:r w:rsidRPr="006A0D93">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6A0D93" w:rsidRDefault="006A0D93" w:rsidP="006A0D93">
      <w:pPr>
        <w:ind w:firstLine="708"/>
        <w:jc w:val="both"/>
        <w:rPr>
          <w:sz w:val="28"/>
        </w:rPr>
      </w:pPr>
    </w:p>
    <w:p w:rsidR="006A0D93" w:rsidRDefault="006A0D93" w:rsidP="006A0D93">
      <w:pPr>
        <w:ind w:firstLine="708"/>
        <w:jc w:val="both"/>
        <w:rPr>
          <w:sz w:val="28"/>
        </w:rPr>
      </w:pPr>
      <w:r w:rsidRPr="006A0D93">
        <w:rPr>
          <w:sz w:val="28"/>
        </w:rPr>
        <w:t>1. Внести следующие изменения в постановление администрации Дзержинского района № 749-п от 25.11.2021 года «Об утверждении административного регламента по исполнению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A0D93" w:rsidRDefault="006A0D93" w:rsidP="006A0D93">
      <w:pPr>
        <w:ind w:firstLine="708"/>
        <w:jc w:val="both"/>
        <w:rPr>
          <w:sz w:val="28"/>
        </w:rPr>
      </w:pPr>
      <w:r w:rsidRPr="006A0D93">
        <w:rPr>
          <w:sz w:val="28"/>
        </w:rPr>
        <w:t>1.1. Заменить словосочетание « Единый  государственный реестр прав на недвижимое имущество и сделок с ним » в подпункте 4 пункта 2.7 словосочетанием  « Единого государственного реестра недвижимости».</w:t>
      </w:r>
    </w:p>
    <w:p w:rsidR="006A0D93" w:rsidRDefault="006A0D93" w:rsidP="006A0D93">
      <w:pPr>
        <w:ind w:firstLine="708"/>
        <w:jc w:val="both"/>
        <w:rPr>
          <w:sz w:val="28"/>
        </w:rPr>
      </w:pPr>
      <w:r w:rsidRPr="006A0D93">
        <w:rPr>
          <w:sz w:val="28"/>
        </w:rPr>
        <w:t xml:space="preserve">1.2. Добавить  в пункт 3.1. подпункт 7 следующего содержания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 : если условно-разрешенный вид использования земельного участка или объекта капитального строительства включен в градостроительный  регламент в </w:t>
      </w:r>
      <w:r w:rsidRPr="006A0D93">
        <w:rPr>
          <w:sz w:val="28"/>
        </w:rPr>
        <w:lastRenderedPageBreak/>
        <w:t>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A0D93" w:rsidRDefault="006A0D93" w:rsidP="006A0D93">
      <w:pPr>
        <w:ind w:firstLine="708"/>
        <w:jc w:val="both"/>
        <w:rPr>
          <w:sz w:val="28"/>
        </w:rPr>
      </w:pPr>
      <w:r w:rsidRPr="006A0D93">
        <w:rPr>
          <w:sz w:val="28"/>
        </w:rPr>
        <w:t>1.3. Добавить в подпункт  1 пункта 3.1 слова « в  комиссию по подготовке правил землепользования и застройки»</w:t>
      </w:r>
    </w:p>
    <w:p w:rsidR="006A0D93" w:rsidRDefault="006A0D93" w:rsidP="006A0D93">
      <w:pPr>
        <w:ind w:firstLine="708"/>
        <w:jc w:val="both"/>
        <w:rPr>
          <w:sz w:val="28"/>
        </w:rPr>
      </w:pPr>
      <w:r w:rsidRPr="006A0D93">
        <w:rPr>
          <w:sz w:val="28"/>
        </w:rPr>
        <w:t>1.4. В п.п.3.6.1,3.6.2, 3.6.3 (последний абзац) ,пункта 3.6. административного регламента  словосочетание « адрес администрации района  » заменить словосочетанием  « комиссию по подготовке правил землепользования и застройки »</w:t>
      </w:r>
    </w:p>
    <w:p w:rsidR="006A0D93" w:rsidRDefault="006A0D93" w:rsidP="006A0D93">
      <w:pPr>
        <w:ind w:firstLine="708"/>
        <w:jc w:val="both"/>
        <w:rPr>
          <w:sz w:val="28"/>
        </w:rPr>
      </w:pPr>
      <w:r w:rsidRPr="006A0D93">
        <w:rPr>
          <w:sz w:val="28"/>
        </w:rPr>
        <w:t>1.5.В п.п.4 пункта 3 словосочетание «по вопросу предоставления» заменить словосочетанием «по подготовке проекта решения о предоставлении»</w:t>
      </w:r>
    </w:p>
    <w:p w:rsidR="006A0D93" w:rsidRDefault="006A0D93" w:rsidP="006A0D93">
      <w:pPr>
        <w:ind w:firstLine="708"/>
        <w:jc w:val="both"/>
        <w:rPr>
          <w:sz w:val="28"/>
        </w:rPr>
      </w:pPr>
      <w:r w:rsidRPr="006A0D93">
        <w:rPr>
          <w:sz w:val="28"/>
        </w:rPr>
        <w:t>1.6. В п.п.5 пункта 3.1 словосочетание «постановления администрации Дзержинского района» заменить  словом « решения»</w:t>
      </w:r>
    </w:p>
    <w:p w:rsidR="006A0D93" w:rsidRDefault="006A0D93" w:rsidP="006A0D93">
      <w:pPr>
        <w:ind w:firstLine="708"/>
        <w:jc w:val="both"/>
        <w:rPr>
          <w:sz w:val="28"/>
        </w:rPr>
      </w:pPr>
      <w:r w:rsidRPr="006A0D93">
        <w:rPr>
          <w:sz w:val="28"/>
        </w:rPr>
        <w:t>1.7. Добавить подпункт 4 пункта 3.1 абзацем «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возлагается на  физическое или юридическое лицо, заинтересованное в предоставлении такого разрешения».</w:t>
      </w:r>
    </w:p>
    <w:p w:rsidR="006A0D93" w:rsidRDefault="006A0D93" w:rsidP="006A0D93">
      <w:pPr>
        <w:ind w:firstLine="708"/>
        <w:jc w:val="both"/>
        <w:rPr>
          <w:sz w:val="28"/>
        </w:rPr>
      </w:pPr>
      <w:r w:rsidRPr="006A0D93">
        <w:rPr>
          <w:sz w:val="28"/>
        </w:rPr>
        <w:t>1.8. Добавить  в блок – схему в приложении 2  административного регламента  указание административного действия « Опубликование решения о предоставлении муниципальной услуги, либо отказа в ее предоставлении в порядке, установленном для официального  опубликования  муниципальных правовых актов, иной официальной информации».</w:t>
      </w:r>
    </w:p>
    <w:p w:rsidR="006A0D93" w:rsidRDefault="006A0D93" w:rsidP="006A0D93">
      <w:pPr>
        <w:ind w:firstLine="708"/>
        <w:jc w:val="both"/>
        <w:rPr>
          <w:sz w:val="28"/>
        </w:rPr>
      </w:pPr>
      <w:r w:rsidRPr="006A0D93">
        <w:rPr>
          <w:sz w:val="28"/>
        </w:rPr>
        <w:t>2. Постановление вступает в силу в день, следующий за днем его официального опубликования в  районной газете «Дзержинец».</w:t>
      </w:r>
    </w:p>
    <w:p w:rsidR="006A0D93" w:rsidRDefault="006A0D93" w:rsidP="006A0D93">
      <w:pPr>
        <w:ind w:firstLine="708"/>
        <w:jc w:val="both"/>
        <w:rPr>
          <w:sz w:val="28"/>
        </w:rPr>
      </w:pPr>
      <w:r w:rsidRPr="006A0D93">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6A0D93" w:rsidRPr="006A0D93" w:rsidRDefault="006A0D93" w:rsidP="006A0D93">
      <w:pPr>
        <w:ind w:firstLine="708"/>
        <w:jc w:val="both"/>
        <w:rPr>
          <w:sz w:val="28"/>
        </w:rPr>
      </w:pPr>
      <w:r w:rsidRPr="006A0D93">
        <w:rPr>
          <w:sz w:val="28"/>
        </w:rPr>
        <w:t>4.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4768E3" w:rsidRPr="003004D8" w:rsidRDefault="00FE5C6D" w:rsidP="002535BA">
      <w:pPr>
        <w:contextualSpacing/>
        <w:jc w:val="both"/>
        <w:rPr>
          <w:szCs w:val="24"/>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sectPr w:rsidR="004768E3" w:rsidRPr="003004D8" w:rsidSect="00253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16" w:rsidRDefault="00315A16">
      <w:r>
        <w:separator/>
      </w:r>
    </w:p>
  </w:endnote>
  <w:endnote w:type="continuationSeparator" w:id="0">
    <w:p w:rsidR="00315A16" w:rsidRDefault="0031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16" w:rsidRDefault="00315A16">
      <w:r>
        <w:separator/>
      </w:r>
    </w:p>
  </w:footnote>
  <w:footnote w:type="continuationSeparator" w:id="0">
    <w:p w:rsidR="00315A16" w:rsidRDefault="00315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1F8616E9"/>
    <w:multiLevelType w:val="hybridMultilevel"/>
    <w:tmpl w:val="1BB8A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5"/>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351"/>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156F9"/>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5042"/>
    <w:rsid w:val="00297DFB"/>
    <w:rsid w:val="002A1434"/>
    <w:rsid w:val="002B2061"/>
    <w:rsid w:val="002C46E7"/>
    <w:rsid w:val="002C5017"/>
    <w:rsid w:val="002D2172"/>
    <w:rsid w:val="002D2C20"/>
    <w:rsid w:val="002E30A1"/>
    <w:rsid w:val="002E4480"/>
    <w:rsid w:val="002E560B"/>
    <w:rsid w:val="003004D8"/>
    <w:rsid w:val="00300813"/>
    <w:rsid w:val="00300B95"/>
    <w:rsid w:val="0030222F"/>
    <w:rsid w:val="00305A30"/>
    <w:rsid w:val="00310890"/>
    <w:rsid w:val="00314EF8"/>
    <w:rsid w:val="00315A16"/>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768E3"/>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4F60"/>
    <w:rsid w:val="006662B7"/>
    <w:rsid w:val="00673D35"/>
    <w:rsid w:val="00673FBF"/>
    <w:rsid w:val="0067416E"/>
    <w:rsid w:val="00681E70"/>
    <w:rsid w:val="00683BA8"/>
    <w:rsid w:val="006853FD"/>
    <w:rsid w:val="0068747A"/>
    <w:rsid w:val="00687BF5"/>
    <w:rsid w:val="00693CCF"/>
    <w:rsid w:val="006A0D93"/>
    <w:rsid w:val="006A2962"/>
    <w:rsid w:val="006A4E4C"/>
    <w:rsid w:val="006B5C84"/>
    <w:rsid w:val="006C0494"/>
    <w:rsid w:val="006C53DD"/>
    <w:rsid w:val="006C774A"/>
    <w:rsid w:val="006D6FE3"/>
    <w:rsid w:val="006E395E"/>
    <w:rsid w:val="006F1041"/>
    <w:rsid w:val="006F5FF0"/>
    <w:rsid w:val="007031A4"/>
    <w:rsid w:val="00712A67"/>
    <w:rsid w:val="007364DD"/>
    <w:rsid w:val="0073671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B7D00"/>
    <w:rsid w:val="009C6877"/>
    <w:rsid w:val="009D1158"/>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A2E35"/>
    <w:rsid w:val="00EA6CCC"/>
    <w:rsid w:val="00EA7430"/>
    <w:rsid w:val="00EB4607"/>
    <w:rsid w:val="00EE2BB1"/>
    <w:rsid w:val="00EF1CD0"/>
    <w:rsid w:val="00F02E67"/>
    <w:rsid w:val="00F058D9"/>
    <w:rsid w:val="00F10601"/>
    <w:rsid w:val="00F11492"/>
    <w:rsid w:val="00F15227"/>
    <w:rsid w:val="00F272F5"/>
    <w:rsid w:val="00F27369"/>
    <w:rsid w:val="00F34146"/>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4CEA579"/>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_а_Е’__ (дќа) И’ц_1,_а_Е’__ (дќа) И’ц_ И’ц_,___С¬__ (_x_) ÷¬__1,___С¬__ (_x_) ÷¬__ ÷¬__"/>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nhideWhenUsed/>
    <w:rsid w:val="007B30DF"/>
    <w:pPr>
      <w:spacing w:after="120"/>
    </w:pPr>
  </w:style>
  <w:style w:type="character" w:customStyle="1" w:styleId="ac">
    <w:name w:val="Основной текст Знак"/>
    <w:basedOn w:val="a1"/>
    <w:link w:val="ab"/>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99"/>
    <w:qFormat/>
    <w:rsid w:val="00105BA9"/>
    <w:rPr>
      <w:b/>
      <w:bCs/>
    </w:rPr>
  </w:style>
  <w:style w:type="paragraph" w:styleId="af5">
    <w:name w:val="List Paragraph"/>
    <w:aliases w:val="ТЗ список,Абзац списка нумерованный"/>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qFormat/>
    <w:rsid w:val="001F0098"/>
    <w:pPr>
      <w:widowControl w:val="0"/>
      <w:autoSpaceDE w:val="0"/>
      <w:autoSpaceDN w:val="0"/>
      <w:adjustRightInd w:val="0"/>
    </w:pPr>
    <w:rPr>
      <w:rFonts w:ascii="Courier New" w:hAnsi="Courier New" w:cs="Courier New"/>
    </w:rPr>
  </w:style>
  <w:style w:type="paragraph" w:styleId="aff5">
    <w:name w:val="endnote text"/>
    <w:basedOn w:val="a0"/>
    <w:link w:val="aff6"/>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rsid w:val="001F0098"/>
    <w:rPr>
      <w:rFonts w:ascii="Calibri" w:eastAsia="Calibri" w:hAnsi="Calibri"/>
      <w:lang w:val="x-none" w:eastAsia="en-US"/>
    </w:rPr>
  </w:style>
  <w:style w:type="character" w:styleId="aff7">
    <w:name w:val="endnote reference"/>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_а_Е’__ (дќа) И’ц_1 Знак,_а_Е’__ (дќа) И’ц_ И’ц_ Знак,___С¬__ (_x_) ÷¬__1 Знак,___С¬__ (_x_) ÷¬__ ÷¬__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ConsPlusDocList">
    <w:name w:val="ConsPlusDocList"/>
    <w:uiPriority w:val="99"/>
    <w:rsid w:val="003004D8"/>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3004D8"/>
    <w:pPr>
      <w:widowControl w:val="0"/>
      <w:autoSpaceDE w:val="0"/>
      <w:autoSpaceDN w:val="0"/>
      <w:adjustRightInd w:val="0"/>
    </w:pPr>
    <w:rPr>
      <w:sz w:val="24"/>
      <w:szCs w:val="24"/>
    </w:rPr>
  </w:style>
  <w:style w:type="paragraph" w:customStyle="1" w:styleId="ConsPlusTextList">
    <w:name w:val="ConsPlusTextList"/>
    <w:uiPriority w:val="99"/>
    <w:rsid w:val="003004D8"/>
    <w:pPr>
      <w:widowControl w:val="0"/>
      <w:autoSpaceDE w:val="0"/>
      <w:autoSpaceDN w:val="0"/>
      <w:adjustRightInd w:val="0"/>
    </w:pPr>
    <w:rPr>
      <w:sz w:val="24"/>
      <w:szCs w:val="24"/>
    </w:rPr>
  </w:style>
  <w:style w:type="paragraph" w:customStyle="1" w:styleId="ConsPlusTextList1">
    <w:name w:val="ConsPlusTextList1"/>
    <w:uiPriority w:val="99"/>
    <w:rsid w:val="003004D8"/>
    <w:pPr>
      <w:widowControl w:val="0"/>
      <w:autoSpaceDE w:val="0"/>
      <w:autoSpaceDN w:val="0"/>
      <w:adjustRightInd w:val="0"/>
    </w:pPr>
    <w:rPr>
      <w:sz w:val="24"/>
      <w:szCs w:val="24"/>
    </w:rPr>
  </w:style>
  <w:style w:type="paragraph" w:customStyle="1" w:styleId="printj">
    <w:name w:val="printj"/>
    <w:basedOn w:val="a0"/>
    <w:rsid w:val="00056351"/>
    <w:pPr>
      <w:overflowPunct/>
      <w:autoSpaceDE/>
      <w:autoSpaceDN/>
      <w:adjustRightInd/>
      <w:spacing w:before="144" w:after="288"/>
      <w:jc w:val="both"/>
    </w:pPr>
    <w:rPr>
      <w:szCs w:val="24"/>
    </w:rPr>
  </w:style>
  <w:style w:type="paragraph" w:customStyle="1" w:styleId="affffc">
    <w:name w:val="Знак Знак Знак Знак Знак Знак"/>
    <w:basedOn w:val="a0"/>
    <w:rsid w:val="002156F9"/>
    <w:pPr>
      <w:overflowPunct/>
      <w:autoSpaceDE/>
      <w:autoSpaceDN/>
      <w:adjustRightInd/>
      <w:spacing w:after="160" w:line="240" w:lineRule="exact"/>
    </w:pPr>
    <w:rPr>
      <w:rFonts w:ascii="Verdana" w:hAnsi="Verdana" w:cs="Verdana"/>
      <w:sz w:val="20"/>
      <w:lang w:val="en-US" w:eastAsia="en-US"/>
    </w:rPr>
  </w:style>
  <w:style w:type="paragraph" w:customStyle="1" w:styleId="1-21">
    <w:name w:val="Средняя сетка 1 - Акцент 21"/>
    <w:basedOn w:val="a0"/>
    <w:uiPriority w:val="34"/>
    <w:qFormat/>
    <w:rsid w:val="004768E3"/>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fffd">
    <w:name w:val="Знак Знак Знак Знак"/>
    <w:basedOn w:val="a0"/>
    <w:rsid w:val="004768E3"/>
    <w:pPr>
      <w:overflowPunct/>
      <w:autoSpaceDE/>
      <w:autoSpaceDN/>
      <w:adjustRightInd/>
      <w:spacing w:before="100" w:beforeAutospacing="1" w:after="100" w:afterAutospacing="1"/>
    </w:pPr>
    <w:rPr>
      <w:rFonts w:ascii="Tahoma" w:hAnsi="Tahoma"/>
      <w:sz w:val="20"/>
      <w:lang w:val="en-US" w:eastAsia="en-US"/>
    </w:rPr>
  </w:style>
  <w:style w:type="paragraph" w:customStyle="1" w:styleId="47">
    <w:name w:val="Абзац списка4"/>
    <w:basedOn w:val="a0"/>
    <w:rsid w:val="004768E3"/>
    <w:pPr>
      <w:overflowPunct/>
      <w:autoSpaceDE/>
      <w:autoSpaceDN/>
      <w:adjustRightInd/>
      <w:ind w:left="720"/>
    </w:pPr>
  </w:style>
  <w:style w:type="paragraph" w:customStyle="1" w:styleId="-11">
    <w:name w:val="Цветная заливка - Акцент 11"/>
    <w:hidden/>
    <w:uiPriority w:val="71"/>
    <w:rsid w:val="004768E3"/>
    <w:rPr>
      <w:sz w:val="24"/>
      <w:szCs w:val="24"/>
    </w:rPr>
  </w:style>
  <w:style w:type="paragraph" w:customStyle="1" w:styleId="affffe">
    <w:name w:val="÷¬__ ÷¬__ ÷¬__ ÷¬__"/>
    <w:basedOn w:val="a0"/>
    <w:rsid w:val="004768E3"/>
    <w:pPr>
      <w:overflowPunct/>
      <w:autoSpaceDE/>
      <w:autoSpaceDN/>
      <w:adjustRightInd/>
      <w:spacing w:before="100" w:beforeAutospacing="1" w:after="100" w:afterAutospacing="1"/>
    </w:pPr>
    <w:rPr>
      <w:rFonts w:ascii="Tahoma" w:hAnsi="Tahoma"/>
      <w:sz w:val="20"/>
      <w:lang w:val="en-US" w:eastAsia="en-US"/>
    </w:rPr>
  </w:style>
  <w:style w:type="paragraph" w:customStyle="1" w:styleId="P16">
    <w:name w:val="P16"/>
    <w:basedOn w:val="a0"/>
    <w:hidden/>
    <w:rsid w:val="004768E3"/>
    <w:pPr>
      <w:widowControl w:val="0"/>
      <w:overflowPunct/>
      <w:autoSpaceDE/>
      <w:autoSpaceDN/>
      <w:jc w:val="center"/>
      <w:textAlignment w:val="baseline"/>
    </w:pPr>
    <w:rPr>
      <w:rFonts w:eastAsia="SimSun1"/>
      <w:b/>
    </w:rPr>
  </w:style>
  <w:style w:type="paragraph" w:customStyle="1" w:styleId="P59">
    <w:name w:val="P59"/>
    <w:basedOn w:val="a0"/>
    <w:hidden/>
    <w:rsid w:val="004768E3"/>
    <w:pPr>
      <w:widowControl w:val="0"/>
      <w:tabs>
        <w:tab w:val="left" w:pos="-3420"/>
      </w:tabs>
      <w:overflowPunct/>
      <w:autoSpaceDE/>
      <w:autoSpaceDN/>
      <w:jc w:val="center"/>
      <w:textAlignment w:val="baseline"/>
    </w:pPr>
  </w:style>
  <w:style w:type="paragraph" w:customStyle="1" w:styleId="P61">
    <w:name w:val="P61"/>
    <w:basedOn w:val="a0"/>
    <w:hidden/>
    <w:rsid w:val="004768E3"/>
    <w:pPr>
      <w:widowControl w:val="0"/>
      <w:tabs>
        <w:tab w:val="left" w:pos="-3420"/>
      </w:tabs>
      <w:overflowPunct/>
      <w:autoSpaceDE/>
      <w:autoSpaceDN/>
      <w:jc w:val="center"/>
      <w:textAlignment w:val="baseline"/>
    </w:pPr>
    <w:rPr>
      <w:sz w:val="28"/>
    </w:rPr>
  </w:style>
  <w:style w:type="paragraph" w:customStyle="1" w:styleId="P103">
    <w:name w:val="P103"/>
    <w:basedOn w:val="a0"/>
    <w:hidden/>
    <w:rsid w:val="004768E3"/>
    <w:pPr>
      <w:widowControl w:val="0"/>
      <w:tabs>
        <w:tab w:val="left" w:pos="6054"/>
      </w:tabs>
      <w:overflowPunct/>
      <w:ind w:left="5760"/>
      <w:textAlignment w:val="baseline"/>
    </w:pPr>
  </w:style>
  <w:style w:type="character" w:customStyle="1" w:styleId="T3">
    <w:name w:val="T3"/>
    <w:hidden/>
    <w:rsid w:val="004768E3"/>
    <w:rPr>
      <w:sz w:val="24"/>
    </w:rPr>
  </w:style>
  <w:style w:type="paragraph" w:customStyle="1" w:styleId="afffff">
    <w:name w:val="МУ Обычный стиль"/>
    <w:basedOn w:val="a0"/>
    <w:autoRedefine/>
    <w:rsid w:val="004768E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pPr>
    <w:rPr>
      <w:sz w:val="28"/>
      <w:szCs w:val="28"/>
      <w:shd w:val="clear" w:color="auto" w:fill="FFFFFF"/>
    </w:rPr>
  </w:style>
  <w:style w:type="paragraph" w:customStyle="1" w:styleId="81">
    <w:name w:val="Стиль8"/>
    <w:basedOn w:val="a0"/>
    <w:rsid w:val="004768E3"/>
    <w:pPr>
      <w:overflowPunct/>
      <w:autoSpaceDE/>
      <w:autoSpaceDN/>
      <w:adjustRightInd/>
    </w:pPr>
    <w:rPr>
      <w:rFonts w:eastAsia="Calibri"/>
      <w:noProof/>
      <w:sz w:val="28"/>
      <w:szCs w:val="28"/>
    </w:rPr>
  </w:style>
  <w:style w:type="character" w:customStyle="1" w:styleId="ng-scope">
    <w:name w:val="ng-scope"/>
    <w:rsid w:val="004768E3"/>
  </w:style>
  <w:style w:type="paragraph" w:customStyle="1" w:styleId="afffff0">
    <w:name w:val=" Знак Знак Знак Знак Знак Знак"/>
    <w:basedOn w:val="a0"/>
    <w:rsid w:val="006A0D93"/>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5DC6-0E62-4A5C-B1E0-B6158C79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67</cp:revision>
  <cp:lastPrinted>2022-01-31T07:56:00Z</cp:lastPrinted>
  <dcterms:created xsi:type="dcterms:W3CDTF">2018-01-10T03:54:00Z</dcterms:created>
  <dcterms:modified xsi:type="dcterms:W3CDTF">2022-01-31T08:00:00Z</dcterms:modified>
</cp:coreProperties>
</file>