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Default="00F40C4E" w:rsidP="007B30DF">
      <w:pPr>
        <w:jc w:val="center"/>
        <w:rPr>
          <w:b/>
          <w:sz w:val="32"/>
        </w:rPr>
      </w:pPr>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699353830" r:id="rId9"/>
        </w:object>
      </w:r>
      <w:r w:rsidR="007B30DF">
        <w:rPr>
          <w:b/>
          <w:sz w:val="32"/>
        </w:rPr>
        <w:t>Администрация Дзержинского района</w:t>
      </w:r>
    </w:p>
    <w:p w:rsidR="007B30DF" w:rsidRDefault="007B30DF" w:rsidP="007B30DF">
      <w:pPr>
        <w:jc w:val="center"/>
        <w:rPr>
          <w:b/>
          <w:sz w:val="32"/>
        </w:rPr>
      </w:pPr>
      <w:r>
        <w:rPr>
          <w:b/>
          <w:sz w:val="32"/>
        </w:rPr>
        <w:t>Красноярского края</w:t>
      </w:r>
    </w:p>
    <w:p w:rsidR="007B30DF" w:rsidRPr="00A562F4" w:rsidRDefault="007B30DF" w:rsidP="007B30DF">
      <w:pPr>
        <w:jc w:val="center"/>
        <w:rPr>
          <w:sz w:val="28"/>
        </w:rPr>
      </w:pPr>
    </w:p>
    <w:p w:rsidR="007B30DF" w:rsidRDefault="007B30DF" w:rsidP="007B30DF">
      <w:pPr>
        <w:jc w:val="center"/>
        <w:rPr>
          <w:b/>
          <w:sz w:val="48"/>
        </w:rPr>
      </w:pPr>
      <w:r>
        <w:rPr>
          <w:b/>
          <w:sz w:val="48"/>
        </w:rPr>
        <w:t>ПОСТАНОВЛЕНИЕ</w:t>
      </w:r>
    </w:p>
    <w:p w:rsidR="007B30DF" w:rsidRPr="00417EE8" w:rsidRDefault="007B30DF" w:rsidP="007B30DF">
      <w:pPr>
        <w:jc w:val="center"/>
        <w:rPr>
          <w:rFonts w:ascii="Times New Roman Cyr Bold" w:hAnsi="Times New Roman Cyr Bold"/>
          <w:b/>
          <w:szCs w:val="24"/>
        </w:rPr>
      </w:pPr>
      <w:r w:rsidRPr="00417EE8">
        <w:rPr>
          <w:rFonts w:ascii="Times New Roman Cyr Bold" w:hAnsi="Times New Roman Cyr Bold"/>
          <w:b/>
          <w:szCs w:val="24"/>
        </w:rPr>
        <w:t>с.</w:t>
      </w:r>
      <w:r w:rsidR="00A562F4">
        <w:rPr>
          <w:rFonts w:ascii="Times New Roman Cyr Bold" w:hAnsi="Times New Roman Cyr Bold"/>
          <w:b/>
          <w:szCs w:val="24"/>
        </w:rPr>
        <w:t xml:space="preserve"> </w:t>
      </w:r>
      <w:r w:rsidRPr="00417EE8">
        <w:rPr>
          <w:rFonts w:ascii="Times New Roman Cyr Bold" w:hAnsi="Times New Roman Cyr Bold"/>
          <w:b/>
          <w:szCs w:val="24"/>
        </w:rPr>
        <w:t>Дзержинское</w:t>
      </w:r>
    </w:p>
    <w:p w:rsidR="00BD5608" w:rsidRDefault="00BD5608" w:rsidP="007B30DF">
      <w:pPr>
        <w:jc w:val="center"/>
        <w:rPr>
          <w:szCs w:val="24"/>
        </w:rPr>
      </w:pPr>
    </w:p>
    <w:p w:rsidR="009641F2" w:rsidRPr="00A562F4" w:rsidRDefault="009641F2" w:rsidP="007B30DF">
      <w:pPr>
        <w:jc w:val="center"/>
        <w:rPr>
          <w:szCs w:val="24"/>
        </w:rPr>
      </w:pPr>
    </w:p>
    <w:p w:rsidR="007B30DF" w:rsidRDefault="006C4583" w:rsidP="007C2694">
      <w:pPr>
        <w:jc w:val="both"/>
        <w:rPr>
          <w:sz w:val="28"/>
        </w:rPr>
      </w:pPr>
      <w:r>
        <w:rPr>
          <w:sz w:val="28"/>
        </w:rPr>
        <w:t>25</w:t>
      </w:r>
      <w:r w:rsidR="00F208B2">
        <w:rPr>
          <w:sz w:val="28"/>
        </w:rPr>
        <w:t>.11</w:t>
      </w:r>
      <w:r w:rsidR="006131F8">
        <w:rPr>
          <w:sz w:val="28"/>
        </w:rPr>
        <w:t>.</w:t>
      </w:r>
      <w:r w:rsidR="00FE5C6D">
        <w:rPr>
          <w:sz w:val="28"/>
        </w:rPr>
        <w:t>2021</w:t>
      </w:r>
      <w:r w:rsidR="007B30DF">
        <w:rPr>
          <w:sz w:val="28"/>
        </w:rPr>
        <w:tab/>
      </w:r>
      <w:r w:rsidR="007B30DF">
        <w:rPr>
          <w:sz w:val="28"/>
        </w:rPr>
        <w:tab/>
      </w:r>
      <w:r w:rsidR="007B30DF">
        <w:rPr>
          <w:sz w:val="28"/>
        </w:rPr>
        <w:tab/>
      </w:r>
      <w:r w:rsidR="007B30DF">
        <w:rPr>
          <w:sz w:val="28"/>
        </w:rPr>
        <w:tab/>
      </w:r>
      <w:r w:rsidR="007B30DF">
        <w:rPr>
          <w:sz w:val="28"/>
        </w:rPr>
        <w:tab/>
      </w:r>
      <w:r w:rsidR="007B30DF">
        <w:rPr>
          <w:sz w:val="28"/>
        </w:rPr>
        <w:tab/>
      </w:r>
      <w:r w:rsidR="006B5C84">
        <w:rPr>
          <w:sz w:val="28"/>
        </w:rPr>
        <w:tab/>
      </w:r>
      <w:r w:rsidR="006B5C84">
        <w:rPr>
          <w:sz w:val="28"/>
        </w:rPr>
        <w:tab/>
      </w:r>
      <w:r w:rsidR="007B30DF">
        <w:rPr>
          <w:sz w:val="28"/>
        </w:rPr>
        <w:tab/>
      </w:r>
      <w:r w:rsidR="006131F8">
        <w:rPr>
          <w:sz w:val="28"/>
        </w:rPr>
        <w:tab/>
      </w:r>
      <w:r w:rsidR="007B30DF">
        <w:rPr>
          <w:sz w:val="28"/>
        </w:rPr>
        <w:t xml:space="preserve">№ </w:t>
      </w:r>
      <w:r w:rsidR="00A41727">
        <w:rPr>
          <w:sz w:val="28"/>
        </w:rPr>
        <w:t>748</w:t>
      </w:r>
      <w:r w:rsidR="00873742">
        <w:rPr>
          <w:sz w:val="28"/>
        </w:rPr>
        <w:t>-</w:t>
      </w:r>
      <w:r w:rsidR="006B5C84">
        <w:rPr>
          <w:sz w:val="28"/>
        </w:rPr>
        <w:t>п</w:t>
      </w:r>
    </w:p>
    <w:p w:rsidR="002A423C" w:rsidRDefault="002A423C" w:rsidP="0030340A">
      <w:pPr>
        <w:ind w:right="4536"/>
        <w:contextualSpacing/>
        <w:jc w:val="both"/>
        <w:rPr>
          <w:sz w:val="28"/>
          <w:szCs w:val="28"/>
        </w:rPr>
      </w:pPr>
    </w:p>
    <w:p w:rsidR="00A41727" w:rsidRPr="00A41727" w:rsidRDefault="00A41727" w:rsidP="00A41727">
      <w:pPr>
        <w:ind w:right="4536"/>
        <w:jc w:val="both"/>
        <w:rPr>
          <w:sz w:val="28"/>
        </w:rPr>
      </w:pPr>
      <w:r w:rsidRPr="00A41727">
        <w:rPr>
          <w:sz w:val="28"/>
        </w:rPr>
        <w:t>Об утверждении административного регламента предоставления муниципальной услуги «Выдача уведомления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41727" w:rsidRPr="00A41727" w:rsidRDefault="00A41727" w:rsidP="00A41727">
      <w:pPr>
        <w:jc w:val="both"/>
        <w:rPr>
          <w:sz w:val="28"/>
        </w:rPr>
      </w:pPr>
    </w:p>
    <w:p w:rsidR="00A41727" w:rsidRDefault="00A41727" w:rsidP="00A41727">
      <w:pPr>
        <w:ind w:firstLine="708"/>
        <w:jc w:val="both"/>
        <w:rPr>
          <w:sz w:val="28"/>
        </w:rPr>
      </w:pPr>
      <w:r w:rsidRPr="00A41727">
        <w:rPr>
          <w:sz w:val="28"/>
        </w:rPr>
        <w:t xml:space="preserve">В целях обеспечения открытости и общедоступности информации и предоставления муниципальных услуг, в соответствии с Градостроительным кодексом Российской Федерации, Федеральным законом от 27.07.2010г. № 210-ФЗ «Об организации предоставления государственных и муниципальных услуг», Распоряжением Правительства Российской Федерации от 17.12.2009г. № 1993-р «Об утверждении свободного перечня первоочередных </w:t>
      </w:r>
      <w:r w:rsidRPr="00A41727">
        <w:rPr>
          <w:sz w:val="28"/>
        </w:rPr>
        <w:lastRenderedPageBreak/>
        <w:t>государственных и муниципальных услуг, предоставляемых в электронном виде», руководствуясь ст. 19 Устава района, ПОСТАНОВЛЯЮ:</w:t>
      </w:r>
    </w:p>
    <w:p w:rsidR="00A41727" w:rsidRDefault="00A41727" w:rsidP="00A41727">
      <w:pPr>
        <w:ind w:firstLine="708"/>
        <w:jc w:val="both"/>
        <w:rPr>
          <w:sz w:val="28"/>
        </w:rPr>
      </w:pPr>
    </w:p>
    <w:p w:rsidR="00A41727" w:rsidRDefault="00A41727" w:rsidP="00A41727">
      <w:pPr>
        <w:ind w:firstLine="708"/>
        <w:jc w:val="both"/>
        <w:rPr>
          <w:sz w:val="28"/>
        </w:rPr>
      </w:pPr>
      <w:r w:rsidRPr="00A41727">
        <w:rPr>
          <w:sz w:val="28"/>
        </w:rPr>
        <w:t>1. Утвердить Административный регламент предоставления муниципальной услуги «Выдача уведомления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согласно приложению, к настоящему постановлению.</w:t>
      </w:r>
    </w:p>
    <w:p w:rsidR="00A41727" w:rsidRDefault="00A41727" w:rsidP="00A41727">
      <w:pPr>
        <w:ind w:firstLine="708"/>
        <w:jc w:val="both"/>
        <w:rPr>
          <w:sz w:val="28"/>
        </w:rPr>
      </w:pPr>
      <w:r w:rsidRPr="00A41727">
        <w:rPr>
          <w:sz w:val="28"/>
        </w:rPr>
        <w:t>2. Признать утратившим силу постановление администрации Дзержинского района от 28.09.2018 года № 428-п об утверждении административного регламента предоставления муниципальной услуги «Выдача уведомлений о соответствии параметрам и допустимости размещения (в том числе в случае изменения параметров планируемого строительства или реконструкции) объекта индивидуального жилищного строительства или садо</w:t>
      </w:r>
      <w:r>
        <w:rPr>
          <w:sz w:val="28"/>
        </w:rPr>
        <w:t>вого дома на земельном участке».</w:t>
      </w:r>
    </w:p>
    <w:p w:rsidR="00A41727" w:rsidRDefault="00A41727" w:rsidP="00A41727">
      <w:pPr>
        <w:ind w:firstLine="708"/>
        <w:jc w:val="both"/>
        <w:rPr>
          <w:sz w:val="28"/>
        </w:rPr>
      </w:pPr>
      <w:r w:rsidRPr="00A41727">
        <w:rPr>
          <w:sz w:val="28"/>
        </w:rPr>
        <w:t>3. Разместить настоящее постановление на официальном сайте администрации Дзержинского района, в сети Интернет.</w:t>
      </w:r>
    </w:p>
    <w:p w:rsidR="00A41727" w:rsidRDefault="00A41727" w:rsidP="00A41727">
      <w:pPr>
        <w:ind w:firstLine="708"/>
        <w:jc w:val="both"/>
        <w:rPr>
          <w:sz w:val="28"/>
        </w:rPr>
      </w:pPr>
      <w:r w:rsidRPr="00A41727">
        <w:rPr>
          <w:sz w:val="28"/>
        </w:rPr>
        <w:t>4. Контроль за исполнением настоящего постановления оставляю за собой.</w:t>
      </w:r>
    </w:p>
    <w:p w:rsidR="00A41727" w:rsidRPr="00A41727" w:rsidRDefault="00A41727" w:rsidP="00A41727">
      <w:pPr>
        <w:ind w:firstLine="708"/>
        <w:jc w:val="both"/>
        <w:rPr>
          <w:sz w:val="28"/>
        </w:rPr>
      </w:pPr>
      <w:r w:rsidRPr="00A41727">
        <w:rPr>
          <w:sz w:val="28"/>
        </w:rPr>
        <w:t>5. Постановление вступает в силу в день, следующий за днем его официального обнародования в районной газете «Дзержинец».</w:t>
      </w:r>
    </w:p>
    <w:p w:rsidR="00A84316" w:rsidRDefault="00A84316" w:rsidP="00A84316">
      <w:pPr>
        <w:contextualSpacing/>
        <w:jc w:val="both"/>
        <w:rPr>
          <w:sz w:val="28"/>
          <w:szCs w:val="28"/>
        </w:rPr>
      </w:pPr>
    </w:p>
    <w:p w:rsidR="002A423C" w:rsidRPr="00AC62B5" w:rsidRDefault="002A423C" w:rsidP="00A84316">
      <w:pPr>
        <w:contextualSpacing/>
        <w:jc w:val="both"/>
        <w:rPr>
          <w:sz w:val="28"/>
          <w:szCs w:val="28"/>
        </w:rPr>
      </w:pPr>
    </w:p>
    <w:p w:rsidR="008C623C" w:rsidRDefault="008C623C" w:rsidP="00494DDE">
      <w:pPr>
        <w:contextualSpacing/>
        <w:jc w:val="both"/>
        <w:rPr>
          <w:sz w:val="28"/>
          <w:szCs w:val="28"/>
        </w:rPr>
      </w:pPr>
    </w:p>
    <w:p w:rsidR="00A23DCA" w:rsidRDefault="00FE5C6D" w:rsidP="00130FBD">
      <w:pPr>
        <w:contextualSpacing/>
        <w:jc w:val="both"/>
        <w:rPr>
          <w:sz w:val="28"/>
          <w:szCs w:val="28"/>
        </w:rPr>
      </w:pPr>
      <w:r w:rsidRPr="00337CEB">
        <w:rPr>
          <w:sz w:val="28"/>
          <w:szCs w:val="28"/>
        </w:rPr>
        <w:t>Глава Дзержинского района</w:t>
      </w:r>
      <w:r w:rsidRPr="00337CEB">
        <w:rPr>
          <w:sz w:val="28"/>
          <w:szCs w:val="28"/>
        </w:rPr>
        <w:tab/>
      </w:r>
      <w:r w:rsidRPr="00337CEB">
        <w:rPr>
          <w:sz w:val="28"/>
          <w:szCs w:val="28"/>
        </w:rPr>
        <w:tab/>
      </w:r>
      <w:r w:rsidRPr="00337CEB">
        <w:rPr>
          <w:sz w:val="28"/>
          <w:szCs w:val="28"/>
        </w:rPr>
        <w:tab/>
      </w:r>
      <w:r w:rsidRPr="00337CEB">
        <w:rPr>
          <w:sz w:val="28"/>
          <w:szCs w:val="28"/>
        </w:rPr>
        <w:tab/>
      </w:r>
      <w:r w:rsidRPr="00337CEB">
        <w:rPr>
          <w:sz w:val="28"/>
          <w:szCs w:val="28"/>
        </w:rPr>
        <w:tab/>
      </w:r>
      <w:r w:rsidRPr="00337CEB">
        <w:rPr>
          <w:sz w:val="28"/>
          <w:szCs w:val="28"/>
        </w:rPr>
        <w:tab/>
      </w:r>
      <w:r w:rsidR="00417EE8" w:rsidRPr="00337CEB">
        <w:rPr>
          <w:sz w:val="28"/>
          <w:szCs w:val="28"/>
        </w:rPr>
        <w:t xml:space="preserve">В.Н. </w:t>
      </w:r>
      <w:r w:rsidR="00BD1704">
        <w:rPr>
          <w:sz w:val="28"/>
          <w:szCs w:val="28"/>
        </w:rPr>
        <w:t>Дергунов</w:t>
      </w:r>
    </w:p>
    <w:p w:rsidR="0046130A" w:rsidRDefault="0046130A" w:rsidP="00130FBD">
      <w:pPr>
        <w:contextualSpacing/>
        <w:jc w:val="both"/>
        <w:rPr>
          <w:sz w:val="28"/>
          <w:szCs w:val="28"/>
        </w:rPr>
      </w:pPr>
    </w:p>
    <w:p w:rsidR="006C4583" w:rsidRDefault="006C4583" w:rsidP="00130FBD">
      <w:pPr>
        <w:contextualSpacing/>
        <w:jc w:val="both"/>
        <w:rPr>
          <w:sz w:val="28"/>
          <w:szCs w:val="28"/>
        </w:rPr>
        <w:sectPr w:rsidR="006C4583" w:rsidSect="00130FBD">
          <w:pgSz w:w="11906" w:h="16838"/>
          <w:pgMar w:top="1134" w:right="850" w:bottom="1134" w:left="1701" w:header="708" w:footer="708" w:gutter="0"/>
          <w:cols w:space="708"/>
          <w:docGrid w:linePitch="360"/>
        </w:sectPr>
      </w:pPr>
    </w:p>
    <w:p w:rsidR="006C4583" w:rsidRPr="006C4583" w:rsidRDefault="006C4583" w:rsidP="006C4583">
      <w:pPr>
        <w:contextualSpacing/>
        <w:jc w:val="right"/>
        <w:rPr>
          <w:szCs w:val="28"/>
        </w:rPr>
      </w:pPr>
      <w:r w:rsidRPr="006C4583">
        <w:rPr>
          <w:szCs w:val="28"/>
        </w:rPr>
        <w:lastRenderedPageBreak/>
        <w:t>Приложение</w:t>
      </w:r>
    </w:p>
    <w:p w:rsidR="006C4583" w:rsidRPr="006C4583" w:rsidRDefault="006C4583" w:rsidP="006C4583">
      <w:pPr>
        <w:contextualSpacing/>
        <w:jc w:val="right"/>
        <w:rPr>
          <w:szCs w:val="28"/>
        </w:rPr>
      </w:pPr>
      <w:r w:rsidRPr="006C4583">
        <w:rPr>
          <w:szCs w:val="28"/>
        </w:rPr>
        <w:t>к постановлению администрации района</w:t>
      </w:r>
    </w:p>
    <w:p w:rsidR="006C4583" w:rsidRPr="006C4583" w:rsidRDefault="006C4583" w:rsidP="006C4583">
      <w:pPr>
        <w:contextualSpacing/>
        <w:jc w:val="right"/>
        <w:rPr>
          <w:szCs w:val="28"/>
        </w:rPr>
      </w:pPr>
      <w:r w:rsidRPr="006C4583">
        <w:rPr>
          <w:szCs w:val="28"/>
        </w:rPr>
        <w:t xml:space="preserve">от 25.11.2021 № </w:t>
      </w:r>
      <w:r w:rsidR="00A41727">
        <w:rPr>
          <w:szCs w:val="28"/>
        </w:rPr>
        <w:t>748</w:t>
      </w:r>
      <w:r w:rsidRPr="006C4583">
        <w:rPr>
          <w:szCs w:val="28"/>
        </w:rPr>
        <w:t>-п</w:t>
      </w:r>
    </w:p>
    <w:p w:rsidR="006C4583" w:rsidRDefault="006C4583" w:rsidP="00130FBD">
      <w:pPr>
        <w:contextualSpacing/>
        <w:jc w:val="both"/>
        <w:rPr>
          <w:szCs w:val="24"/>
        </w:rPr>
      </w:pPr>
    </w:p>
    <w:p w:rsidR="00684A80" w:rsidRDefault="00684A80" w:rsidP="00130FBD">
      <w:pPr>
        <w:contextualSpacing/>
        <w:jc w:val="both"/>
        <w:rPr>
          <w:szCs w:val="24"/>
        </w:rPr>
      </w:pPr>
    </w:p>
    <w:p w:rsidR="00A41727" w:rsidRPr="00A41727" w:rsidRDefault="00A41727" w:rsidP="00130FBD">
      <w:pPr>
        <w:contextualSpacing/>
        <w:jc w:val="both"/>
        <w:rPr>
          <w:szCs w:val="24"/>
        </w:rPr>
      </w:pPr>
    </w:p>
    <w:p w:rsidR="00A41727" w:rsidRPr="00A41727" w:rsidRDefault="00A41727" w:rsidP="00A41727">
      <w:pPr>
        <w:contextualSpacing/>
        <w:jc w:val="both"/>
        <w:rPr>
          <w:szCs w:val="24"/>
        </w:rPr>
      </w:pPr>
    </w:p>
    <w:p w:rsidR="00A41727" w:rsidRPr="00A41727" w:rsidRDefault="00A41727" w:rsidP="00A41727">
      <w:pPr>
        <w:pStyle w:val="ConsPlusNormal"/>
        <w:jc w:val="center"/>
        <w:rPr>
          <w:rFonts w:ascii="Times New Roman" w:hAnsi="Times New Roman" w:cs="Times New Roman"/>
          <w:b/>
          <w:bCs/>
          <w:sz w:val="24"/>
          <w:szCs w:val="24"/>
        </w:rPr>
      </w:pPr>
      <w:r w:rsidRPr="00A41727">
        <w:rPr>
          <w:rFonts w:ascii="Times New Roman" w:hAnsi="Times New Roman" w:cs="Times New Roman"/>
          <w:b/>
          <w:bCs/>
          <w:sz w:val="24"/>
          <w:szCs w:val="24"/>
        </w:rPr>
        <w:t>АДМИНИСТРАТИВНЫЙ РЕГЛАМЕНТ</w:t>
      </w:r>
    </w:p>
    <w:p w:rsidR="00A41727" w:rsidRPr="00A41727" w:rsidRDefault="00A41727" w:rsidP="00A41727">
      <w:pPr>
        <w:pStyle w:val="ConsPlusNormal"/>
        <w:jc w:val="center"/>
        <w:rPr>
          <w:rFonts w:ascii="Times New Roman" w:hAnsi="Times New Roman" w:cs="Times New Roman"/>
          <w:b/>
          <w:bCs/>
          <w:sz w:val="24"/>
          <w:szCs w:val="24"/>
        </w:rPr>
      </w:pPr>
      <w:r w:rsidRPr="00A41727">
        <w:rPr>
          <w:rFonts w:ascii="Times New Roman" w:hAnsi="Times New Roman" w:cs="Times New Roman"/>
          <w:b/>
          <w:bCs/>
          <w:sz w:val="24"/>
          <w:szCs w:val="24"/>
        </w:rPr>
        <w:t xml:space="preserve">ПРЕДОСТАВЛЕНИЯ МУНИЦИПАЛЬНОЙ УСЛУГИ </w:t>
      </w:r>
    </w:p>
    <w:p w:rsidR="00A41727" w:rsidRPr="00A41727" w:rsidRDefault="00A41727" w:rsidP="00A41727">
      <w:pPr>
        <w:pStyle w:val="ConsPlusNormal"/>
        <w:jc w:val="center"/>
        <w:rPr>
          <w:rFonts w:ascii="Times New Roman" w:hAnsi="Times New Roman" w:cs="Times New Roman"/>
          <w:b/>
          <w:bCs/>
          <w:sz w:val="24"/>
          <w:szCs w:val="24"/>
        </w:rPr>
      </w:pPr>
    </w:p>
    <w:p w:rsidR="00A41727" w:rsidRPr="00A41727" w:rsidRDefault="00A41727" w:rsidP="00A41727">
      <w:pPr>
        <w:pStyle w:val="ConsPlusNormal"/>
        <w:jc w:val="center"/>
        <w:rPr>
          <w:rFonts w:ascii="Times New Roman" w:hAnsi="Times New Roman" w:cs="Times New Roman"/>
          <w:b/>
          <w:sz w:val="24"/>
          <w:szCs w:val="24"/>
        </w:rPr>
      </w:pPr>
      <w:r w:rsidRPr="00A41727">
        <w:rPr>
          <w:rFonts w:ascii="Times New Roman" w:hAnsi="Times New Roman" w:cs="Times New Roman"/>
          <w:b/>
          <w:bCs/>
          <w:sz w:val="24"/>
          <w:szCs w:val="24"/>
        </w:rPr>
        <w:t>«</w:t>
      </w:r>
      <w:r w:rsidRPr="00A41727">
        <w:rPr>
          <w:rFonts w:ascii="Times New Roman" w:hAnsi="Times New Roman" w:cs="Times New Roman"/>
          <w:b/>
          <w:sz w:val="24"/>
          <w:szCs w:val="24"/>
        </w:rPr>
        <w:t>Выдача уведомления о соответствии указанных в уведомлении  о планируемом строительстве  или реконструкции параметров  объекта индивидуального жилищного строительст</w:t>
      </w:r>
      <w:bookmarkStart w:id="0" w:name="_GoBack"/>
      <w:bookmarkEnd w:id="0"/>
      <w:r w:rsidRPr="00A41727">
        <w:rPr>
          <w:rFonts w:ascii="Times New Roman" w:hAnsi="Times New Roman" w:cs="Times New Roman"/>
          <w:b/>
          <w:sz w:val="24"/>
          <w:szCs w:val="24"/>
        </w:rPr>
        <w:t>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41727" w:rsidRPr="00A41727" w:rsidRDefault="00A41727" w:rsidP="00A41727">
      <w:pPr>
        <w:pStyle w:val="ConsPlusNormal"/>
        <w:jc w:val="center"/>
        <w:rPr>
          <w:rFonts w:ascii="Times New Roman" w:hAnsi="Times New Roman" w:cs="Times New Roman"/>
          <w:sz w:val="24"/>
          <w:szCs w:val="24"/>
        </w:rPr>
      </w:pPr>
    </w:p>
    <w:p w:rsidR="00A41727" w:rsidRPr="00A41727" w:rsidRDefault="00A41727" w:rsidP="00A41727">
      <w:pPr>
        <w:jc w:val="center"/>
        <w:rPr>
          <w:b/>
          <w:bCs/>
          <w:szCs w:val="24"/>
        </w:rPr>
      </w:pPr>
      <w:r w:rsidRPr="00A41727">
        <w:rPr>
          <w:b/>
          <w:bCs/>
          <w:szCs w:val="24"/>
          <w:lang w:val="en-US"/>
        </w:rPr>
        <w:t>I</w:t>
      </w:r>
      <w:r w:rsidRPr="00A41727">
        <w:rPr>
          <w:b/>
          <w:bCs/>
          <w:szCs w:val="24"/>
        </w:rPr>
        <w:t>. Общие положения</w:t>
      </w:r>
    </w:p>
    <w:p w:rsidR="00A41727" w:rsidRPr="00A41727" w:rsidRDefault="00A41727" w:rsidP="00A41727">
      <w:pPr>
        <w:jc w:val="center"/>
        <w:rPr>
          <w:szCs w:val="24"/>
        </w:rPr>
      </w:pPr>
    </w:p>
    <w:p w:rsidR="00A41727" w:rsidRPr="00A41727" w:rsidRDefault="00A41727" w:rsidP="00A41727">
      <w:pPr>
        <w:ind w:firstLine="709"/>
        <w:jc w:val="both"/>
        <w:rPr>
          <w:rFonts w:eastAsia="Calibri"/>
          <w:szCs w:val="24"/>
          <w:lang w:eastAsia="en-US"/>
        </w:rPr>
      </w:pPr>
      <w:r w:rsidRPr="00A41727">
        <w:rPr>
          <w:szCs w:val="24"/>
        </w:rPr>
        <w:t>1.1. Настоящий Административный регламент предоставления муниципальной услуги «Выдача уведомления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Регламент)</w:t>
      </w:r>
      <w:r w:rsidRPr="00A41727">
        <w:rPr>
          <w:rFonts w:eastAsia="Calibri"/>
          <w:szCs w:val="24"/>
          <w:lang w:eastAsia="en-US"/>
        </w:rPr>
        <w:t xml:space="preserve"> </w:t>
      </w:r>
    </w:p>
    <w:p w:rsidR="00A41727" w:rsidRPr="00A41727" w:rsidRDefault="00A41727" w:rsidP="00A41727">
      <w:pPr>
        <w:ind w:firstLine="709"/>
        <w:jc w:val="both"/>
        <w:rPr>
          <w:szCs w:val="24"/>
        </w:rPr>
      </w:pPr>
      <w:r w:rsidRPr="00A41727">
        <w:rPr>
          <w:szCs w:val="24"/>
        </w:rPr>
        <w:t>разработан в целях повышения качества предоставления и доступности муниципальной услуги, создания комфортных условий для ее получения и определяет состав, последовательность и сроки выполнения административных процедур (действий) при предоставлении муниципальной услуги.</w:t>
      </w:r>
    </w:p>
    <w:p w:rsidR="00A41727" w:rsidRPr="00A41727" w:rsidRDefault="00A41727" w:rsidP="00A41727">
      <w:pPr>
        <w:jc w:val="both"/>
        <w:rPr>
          <w:szCs w:val="24"/>
        </w:rPr>
      </w:pPr>
      <w:r w:rsidRPr="00A41727">
        <w:rPr>
          <w:szCs w:val="24"/>
        </w:rPr>
        <w:t xml:space="preserve">             Предметом регулирования Регламента являются правоотношения, возникающие при обращении заявителей в администрацию Дзержинского района за выдачей уведомления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Pr="00A41727">
        <w:rPr>
          <w:bCs/>
          <w:szCs w:val="24"/>
        </w:rPr>
        <w:t>на территории Дзержинского района Красноярского края</w:t>
      </w:r>
      <w:r w:rsidRPr="00A41727">
        <w:rPr>
          <w:szCs w:val="24"/>
        </w:rPr>
        <w:t xml:space="preserve">. </w:t>
      </w:r>
    </w:p>
    <w:p w:rsidR="00A41727" w:rsidRPr="00A41727" w:rsidRDefault="00A41727" w:rsidP="00A41727">
      <w:pPr>
        <w:ind w:firstLine="709"/>
        <w:jc w:val="both"/>
        <w:rPr>
          <w:szCs w:val="24"/>
          <w:u w:val="single"/>
        </w:rPr>
      </w:pPr>
      <w:r w:rsidRPr="00A41727">
        <w:rPr>
          <w:szCs w:val="24"/>
        </w:rPr>
        <w:t xml:space="preserve">1.2. </w:t>
      </w:r>
      <w:r w:rsidRPr="00A41727">
        <w:rPr>
          <w:szCs w:val="24"/>
          <w:u w:val="single"/>
        </w:rPr>
        <w:t>Заявителем при предоставлении Услуги является</w:t>
      </w:r>
      <w:r w:rsidRPr="00A41727">
        <w:rPr>
          <w:szCs w:val="24"/>
        </w:rPr>
        <w:t xml:space="preserve">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w:t>
      </w:r>
      <w:r w:rsidRPr="00A41727">
        <w:rPr>
          <w:szCs w:val="24"/>
        </w:rPr>
        <w:lastRenderedPageBreak/>
        <w:t>собственности органы государственной власти (государственные органы), Государственная корпорация по атомной энергии "</w:t>
      </w:r>
      <w:proofErr w:type="spellStart"/>
      <w:r w:rsidRPr="00A41727">
        <w:rPr>
          <w:szCs w:val="24"/>
        </w:rPr>
        <w:t>Росатом</w:t>
      </w:r>
      <w:proofErr w:type="spellEnd"/>
      <w:r w:rsidRPr="00A41727">
        <w:rPr>
          <w:szCs w:val="24"/>
        </w:rPr>
        <w:t>", Государственная корпорация по космической деятельности "</w:t>
      </w:r>
      <w:proofErr w:type="spellStart"/>
      <w:r w:rsidRPr="00A41727">
        <w:rPr>
          <w:szCs w:val="24"/>
        </w:rPr>
        <w:t>Роскосмос</w:t>
      </w:r>
      <w:proofErr w:type="spellEnd"/>
      <w:r w:rsidRPr="00A41727">
        <w:rPr>
          <w:szCs w:val="24"/>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 </w:t>
      </w:r>
    </w:p>
    <w:p w:rsidR="00A41727" w:rsidRPr="00A41727" w:rsidRDefault="00A41727" w:rsidP="00A41727">
      <w:pPr>
        <w:jc w:val="both"/>
        <w:rPr>
          <w:szCs w:val="24"/>
        </w:rPr>
      </w:pPr>
      <w:r w:rsidRPr="00A41727">
        <w:rPr>
          <w:szCs w:val="24"/>
        </w:rPr>
        <w:t xml:space="preserve">         От имени физических лиц заявления могут подавать представители, действующие в силу указания закона или в силу полномочий, основанных на доверенности.</w:t>
      </w:r>
    </w:p>
    <w:p w:rsidR="00A41727" w:rsidRPr="00A41727" w:rsidRDefault="00A41727" w:rsidP="00A41727">
      <w:pPr>
        <w:ind w:firstLine="709"/>
        <w:jc w:val="both"/>
        <w:rPr>
          <w:szCs w:val="24"/>
        </w:rPr>
      </w:pPr>
      <w:r w:rsidRPr="00A41727">
        <w:rPr>
          <w:szCs w:val="24"/>
        </w:rPr>
        <w:t>От имени юридических лиц заявления могут подавать представители, действующие в соответствии с законом, иными правовыми актами и учредительными документами без доверенности, а также представители, действующие в силу полномочий, основанных на доверенности.</w:t>
      </w:r>
    </w:p>
    <w:p w:rsidR="00A41727" w:rsidRPr="00A41727" w:rsidRDefault="00A41727" w:rsidP="00A41727">
      <w:pPr>
        <w:jc w:val="both"/>
        <w:rPr>
          <w:szCs w:val="24"/>
          <w:shd w:val="clear" w:color="auto" w:fill="FFFFFF"/>
        </w:rPr>
      </w:pPr>
      <w:r w:rsidRPr="00A41727">
        <w:rPr>
          <w:szCs w:val="24"/>
          <w:shd w:val="clear" w:color="auto" w:fill="FFFFFF"/>
        </w:rPr>
        <w:t xml:space="preserve"> </w:t>
      </w:r>
    </w:p>
    <w:p w:rsidR="00A41727" w:rsidRPr="00A41727" w:rsidRDefault="00A41727" w:rsidP="00A41727">
      <w:pPr>
        <w:jc w:val="both"/>
        <w:rPr>
          <w:szCs w:val="24"/>
        </w:rPr>
      </w:pPr>
      <w:r w:rsidRPr="00A41727">
        <w:rPr>
          <w:szCs w:val="24"/>
        </w:rPr>
        <w:t xml:space="preserve">Для получения муниципальной услуги в целях строительства или реконструкции объекта индивидуального жилищного строительства или садового дома, а так же в случае изменения параметров планируемого строительства или реконструкции объекта индивидуального жилищного строительства или садового </w:t>
      </w:r>
      <w:proofErr w:type="gramStart"/>
      <w:r w:rsidRPr="00A41727">
        <w:rPr>
          <w:szCs w:val="24"/>
        </w:rPr>
        <w:t>дома  застройщик</w:t>
      </w:r>
      <w:proofErr w:type="gramEnd"/>
      <w:r w:rsidRPr="00A41727">
        <w:rPr>
          <w:szCs w:val="24"/>
        </w:rPr>
        <w:t xml:space="preserve"> подает на бумажном носителе: </w:t>
      </w:r>
    </w:p>
    <w:p w:rsidR="00A41727" w:rsidRPr="00A41727" w:rsidRDefault="00A41727" w:rsidP="00A41727">
      <w:pPr>
        <w:widowControl w:val="0"/>
        <w:ind w:firstLine="709"/>
        <w:jc w:val="both"/>
        <w:rPr>
          <w:szCs w:val="24"/>
        </w:rPr>
      </w:pPr>
      <w:r w:rsidRPr="00A41727">
        <w:rPr>
          <w:szCs w:val="24"/>
        </w:rPr>
        <w:t xml:space="preserve">-  посредством личного обращения (через уполномоченного представителя) в отдел архитектуры, строительства, ЖКХ, транспорта, </w:t>
      </w:r>
      <w:proofErr w:type="gramStart"/>
      <w:r w:rsidRPr="00A41727">
        <w:rPr>
          <w:szCs w:val="24"/>
        </w:rPr>
        <w:t>связи ,</w:t>
      </w:r>
      <w:proofErr w:type="gramEnd"/>
      <w:r w:rsidRPr="00A41727">
        <w:rPr>
          <w:szCs w:val="24"/>
        </w:rPr>
        <w:t xml:space="preserve"> ГО и ЧС администрации Дзержинского района (далее – отдел ). по адресу: 663700, Красноярский край, Дзержинский район, с. Дзержинское    ул. Ленина ,15 каб.201;</w:t>
      </w:r>
    </w:p>
    <w:p w:rsidR="00A41727" w:rsidRPr="00A41727" w:rsidRDefault="00A41727" w:rsidP="00A41727">
      <w:pPr>
        <w:widowControl w:val="0"/>
        <w:ind w:firstLine="709"/>
        <w:jc w:val="both"/>
        <w:rPr>
          <w:szCs w:val="24"/>
        </w:rPr>
      </w:pPr>
    </w:p>
    <w:p w:rsidR="00A41727" w:rsidRPr="00A41727" w:rsidRDefault="00A41727" w:rsidP="00A41727">
      <w:pPr>
        <w:widowControl w:val="0"/>
        <w:ind w:firstLine="709"/>
        <w:jc w:val="both"/>
        <w:rPr>
          <w:szCs w:val="24"/>
        </w:rPr>
      </w:pPr>
      <w:r w:rsidRPr="00A41727">
        <w:rPr>
          <w:szCs w:val="24"/>
        </w:rPr>
        <w:t>- лично (через уполномоченного представителя) в КГБУ «Многофункциональный центр предоставления государственных и муниципальных услуг» (далее – МФЦ);</w:t>
      </w:r>
    </w:p>
    <w:p w:rsidR="00A41727" w:rsidRPr="00A41727" w:rsidRDefault="00A41727" w:rsidP="00A41727">
      <w:pPr>
        <w:widowControl w:val="0"/>
        <w:ind w:firstLine="709"/>
        <w:jc w:val="both"/>
        <w:rPr>
          <w:szCs w:val="24"/>
        </w:rPr>
      </w:pPr>
      <w:r w:rsidRPr="00A41727">
        <w:rPr>
          <w:szCs w:val="24"/>
        </w:rPr>
        <w:t>- в электронной форме с использованием регионального портала государственных и муниципальных услуг (далее – Портал) на сайте www.gosuslugi.krskstate.ru;</w:t>
      </w:r>
    </w:p>
    <w:p w:rsidR="00A41727" w:rsidRPr="00A41727" w:rsidRDefault="00A41727" w:rsidP="00A41727">
      <w:pPr>
        <w:widowControl w:val="0"/>
        <w:ind w:firstLine="709"/>
        <w:jc w:val="both"/>
        <w:rPr>
          <w:szCs w:val="24"/>
        </w:rPr>
      </w:pPr>
      <w:r w:rsidRPr="00A41727">
        <w:rPr>
          <w:szCs w:val="24"/>
        </w:rPr>
        <w:t>- направляются по почте.</w:t>
      </w:r>
    </w:p>
    <w:p w:rsidR="00A41727" w:rsidRPr="00A41727" w:rsidRDefault="00A41727" w:rsidP="00A41727">
      <w:pPr>
        <w:ind w:firstLine="708"/>
        <w:jc w:val="both"/>
        <w:rPr>
          <w:szCs w:val="24"/>
        </w:rPr>
      </w:pPr>
      <w:r w:rsidRPr="00A41727">
        <w:rPr>
          <w:szCs w:val="24"/>
        </w:rPr>
        <w:t>- с использованием единого портала государственных и муниципальных услуг или региональных порталов государственных и муниципальных услуг;</w:t>
      </w:r>
    </w:p>
    <w:p w:rsidR="00A41727" w:rsidRPr="00A41727" w:rsidRDefault="00A41727" w:rsidP="00A41727">
      <w:pPr>
        <w:ind w:firstLine="708"/>
        <w:jc w:val="both"/>
        <w:rPr>
          <w:szCs w:val="24"/>
        </w:rPr>
      </w:pPr>
      <w:r w:rsidRPr="00A41727">
        <w:rPr>
          <w:szCs w:val="24"/>
        </w:rPr>
        <w:t>-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41727" w:rsidRPr="00A41727" w:rsidRDefault="00A41727" w:rsidP="00A41727">
      <w:pPr>
        <w:widowControl w:val="0"/>
        <w:ind w:firstLine="709"/>
        <w:jc w:val="both"/>
        <w:rPr>
          <w:szCs w:val="24"/>
        </w:rPr>
      </w:pPr>
    </w:p>
    <w:p w:rsidR="00A41727" w:rsidRPr="00A41727" w:rsidRDefault="00A41727" w:rsidP="00A41727">
      <w:pPr>
        <w:ind w:firstLine="709"/>
        <w:jc w:val="both"/>
        <w:rPr>
          <w:szCs w:val="24"/>
        </w:rPr>
      </w:pPr>
      <w:r w:rsidRPr="00A41727">
        <w:rPr>
          <w:szCs w:val="24"/>
        </w:rPr>
        <w:t xml:space="preserve">1.3. </w:t>
      </w:r>
      <w:r w:rsidRPr="00A41727">
        <w:rPr>
          <w:szCs w:val="24"/>
          <w:u w:val="single"/>
        </w:rPr>
        <w:t>Требования к порядку информирования о предоставлении муниципальной услуги</w:t>
      </w:r>
      <w:r w:rsidRPr="00A41727">
        <w:rPr>
          <w:szCs w:val="24"/>
        </w:rPr>
        <w:t>, в том числе:</w:t>
      </w:r>
    </w:p>
    <w:p w:rsidR="00A41727" w:rsidRPr="00A41727" w:rsidRDefault="00A41727" w:rsidP="00A41727">
      <w:pPr>
        <w:ind w:firstLine="709"/>
        <w:jc w:val="both"/>
        <w:rPr>
          <w:szCs w:val="24"/>
        </w:rPr>
      </w:pPr>
      <w:r w:rsidRPr="00A41727">
        <w:rPr>
          <w:szCs w:val="24"/>
        </w:rPr>
        <w:t xml:space="preserve">1.3.1. Предоставление муниципальной услуги осуществляется администрацией Дзержинского района (далее - администрация). Ответственным исполнителем муниципальной услуги </w:t>
      </w:r>
      <w:proofErr w:type="gramStart"/>
      <w:r w:rsidRPr="00A41727">
        <w:rPr>
          <w:szCs w:val="24"/>
        </w:rPr>
        <w:t>является  отдел</w:t>
      </w:r>
      <w:proofErr w:type="gramEnd"/>
      <w:r w:rsidRPr="00A41727">
        <w:rPr>
          <w:szCs w:val="24"/>
        </w:rPr>
        <w:t xml:space="preserve"> архитектуры, строительства, ЖКХ, транспорта, связи , ГО и ЧС администрации Дзержинского района (далее – отдел ). Непосредственный исполнитель: главный специалист в области архитектуры и градостроительства администрации </w:t>
      </w:r>
      <w:proofErr w:type="gramStart"/>
      <w:r w:rsidRPr="00A41727">
        <w:rPr>
          <w:szCs w:val="24"/>
        </w:rPr>
        <w:t>Дзержинского  района</w:t>
      </w:r>
      <w:proofErr w:type="gramEnd"/>
      <w:r w:rsidRPr="00A41727">
        <w:rPr>
          <w:szCs w:val="24"/>
        </w:rPr>
        <w:t>. (далее специалист)</w:t>
      </w:r>
    </w:p>
    <w:p w:rsidR="00A41727" w:rsidRPr="00A41727" w:rsidRDefault="00A41727" w:rsidP="00A41727">
      <w:pPr>
        <w:ind w:firstLine="709"/>
        <w:jc w:val="both"/>
        <w:rPr>
          <w:szCs w:val="24"/>
        </w:rPr>
      </w:pPr>
      <w:r w:rsidRPr="00A41727">
        <w:rPr>
          <w:szCs w:val="24"/>
        </w:rPr>
        <w:lastRenderedPageBreak/>
        <w:t>Место нахождения: с. Дзержинское ул.Ленина,15 каб.201</w:t>
      </w:r>
    </w:p>
    <w:p w:rsidR="00A41727" w:rsidRPr="00A41727" w:rsidRDefault="00A41727" w:rsidP="00A41727">
      <w:pPr>
        <w:ind w:firstLine="709"/>
        <w:jc w:val="both"/>
        <w:rPr>
          <w:szCs w:val="24"/>
        </w:rPr>
      </w:pPr>
      <w:r w:rsidRPr="00A41727">
        <w:rPr>
          <w:szCs w:val="24"/>
        </w:rPr>
        <w:t xml:space="preserve">Почтовый адрес: 663700 Красноярский край, с. Дзержинское ул. Ленина № </w:t>
      </w:r>
      <w:proofErr w:type="gramStart"/>
      <w:r w:rsidRPr="00A41727">
        <w:rPr>
          <w:szCs w:val="24"/>
        </w:rPr>
        <w:t>15,каб</w:t>
      </w:r>
      <w:proofErr w:type="gramEnd"/>
      <w:r w:rsidRPr="00A41727">
        <w:rPr>
          <w:szCs w:val="24"/>
        </w:rPr>
        <w:t>.201</w:t>
      </w:r>
    </w:p>
    <w:p w:rsidR="00A41727" w:rsidRPr="00A41727" w:rsidRDefault="00A41727" w:rsidP="00A41727">
      <w:pPr>
        <w:ind w:firstLine="709"/>
        <w:jc w:val="both"/>
        <w:rPr>
          <w:szCs w:val="24"/>
        </w:rPr>
      </w:pPr>
      <w:r w:rsidRPr="00A41727">
        <w:rPr>
          <w:szCs w:val="24"/>
        </w:rPr>
        <w:t>Приёмные дни: понедельник-пятница</w:t>
      </w:r>
    </w:p>
    <w:p w:rsidR="00A41727" w:rsidRPr="00A41727" w:rsidRDefault="00A41727" w:rsidP="00A41727">
      <w:pPr>
        <w:ind w:firstLine="709"/>
        <w:jc w:val="both"/>
        <w:rPr>
          <w:szCs w:val="24"/>
        </w:rPr>
      </w:pPr>
      <w:r w:rsidRPr="00A41727">
        <w:rPr>
          <w:szCs w:val="24"/>
        </w:rPr>
        <w:t>График работы: с 8-00 до 16-00, (обеденный перерыв с 12-00 до 13-00)</w:t>
      </w:r>
    </w:p>
    <w:p w:rsidR="00A41727" w:rsidRPr="00A41727" w:rsidRDefault="00A41727" w:rsidP="00A41727">
      <w:pPr>
        <w:ind w:firstLine="709"/>
        <w:jc w:val="both"/>
        <w:rPr>
          <w:szCs w:val="24"/>
        </w:rPr>
      </w:pPr>
      <w:r w:rsidRPr="00A41727">
        <w:rPr>
          <w:szCs w:val="24"/>
        </w:rPr>
        <w:t xml:space="preserve">Телефон/факс: (8 39167)9-06-16, адрес электронной почты  </w:t>
      </w:r>
      <w:hyperlink r:id="rId10" w:history="1">
        <w:r w:rsidRPr="00A41727">
          <w:rPr>
            <w:rStyle w:val="ad"/>
            <w:color w:val="auto"/>
            <w:szCs w:val="24"/>
          </w:rPr>
          <w:t>dzergin@krasmail.ru</w:t>
        </w:r>
      </w:hyperlink>
      <w:r w:rsidRPr="00A41727">
        <w:rPr>
          <w:szCs w:val="24"/>
        </w:rPr>
        <w:t>;</w:t>
      </w:r>
    </w:p>
    <w:p w:rsidR="00A41727" w:rsidRPr="00A41727" w:rsidRDefault="00A41727" w:rsidP="00A41727">
      <w:pPr>
        <w:ind w:firstLine="709"/>
        <w:jc w:val="both"/>
        <w:rPr>
          <w:szCs w:val="24"/>
        </w:rPr>
      </w:pPr>
      <w:r w:rsidRPr="00A41727">
        <w:rPr>
          <w:szCs w:val="24"/>
        </w:rPr>
        <w:t xml:space="preserve">1.3.2. Информация, связанная с осуществлением муниципальной услуги, также доступна на официальном сайте администрации Дзержинского </w:t>
      </w:r>
      <w:proofErr w:type="gramStart"/>
      <w:r w:rsidRPr="00A41727">
        <w:rPr>
          <w:szCs w:val="24"/>
        </w:rPr>
        <w:t xml:space="preserve">района:  </w:t>
      </w:r>
      <w:r w:rsidRPr="00A41727">
        <w:rPr>
          <w:szCs w:val="24"/>
          <w:u w:val="single"/>
          <w:lang w:val="en-US"/>
        </w:rPr>
        <w:t>http</w:t>
      </w:r>
      <w:proofErr w:type="gramEnd"/>
      <w:r w:rsidRPr="00A41727">
        <w:rPr>
          <w:szCs w:val="24"/>
          <w:u w:val="single"/>
        </w:rPr>
        <w:t xml:space="preserve">:// </w:t>
      </w:r>
      <w:proofErr w:type="spellStart"/>
      <w:r w:rsidRPr="00A41727">
        <w:rPr>
          <w:szCs w:val="24"/>
          <w:u w:val="single"/>
          <w:lang w:val="en-US"/>
        </w:rPr>
        <w:t>adm</w:t>
      </w:r>
      <w:proofErr w:type="spellEnd"/>
      <w:r w:rsidRPr="00A41727">
        <w:rPr>
          <w:szCs w:val="24"/>
          <w:u w:val="single"/>
        </w:rPr>
        <w:t>-</w:t>
      </w:r>
      <w:proofErr w:type="spellStart"/>
      <w:r w:rsidRPr="00A41727">
        <w:rPr>
          <w:szCs w:val="24"/>
          <w:u w:val="single"/>
          <w:lang w:val="en-US"/>
        </w:rPr>
        <w:t>dzergin</w:t>
      </w:r>
      <w:proofErr w:type="spellEnd"/>
      <w:r w:rsidRPr="00A41727">
        <w:rPr>
          <w:szCs w:val="24"/>
          <w:u w:val="single"/>
        </w:rPr>
        <w:t>.</w:t>
      </w:r>
      <w:proofErr w:type="spellStart"/>
      <w:r w:rsidRPr="00A41727">
        <w:rPr>
          <w:szCs w:val="24"/>
          <w:u w:val="single"/>
          <w:lang w:val="en-US"/>
        </w:rPr>
        <w:t>ru</w:t>
      </w:r>
      <w:proofErr w:type="spellEnd"/>
      <w:r w:rsidRPr="00A41727">
        <w:rPr>
          <w:szCs w:val="24"/>
          <w:u w:val="single"/>
        </w:rPr>
        <w:t xml:space="preserve"> </w:t>
      </w:r>
      <w:r w:rsidRPr="00A41727">
        <w:rPr>
          <w:szCs w:val="24"/>
        </w:rPr>
        <w:t>(далее – Сайт).</w:t>
      </w:r>
    </w:p>
    <w:p w:rsidR="00A41727" w:rsidRPr="00A41727" w:rsidRDefault="00A41727" w:rsidP="00A41727">
      <w:pPr>
        <w:pStyle w:val="ConsPlusNormal"/>
        <w:ind w:firstLine="709"/>
        <w:jc w:val="both"/>
        <w:rPr>
          <w:rFonts w:ascii="Times New Roman" w:hAnsi="Times New Roman" w:cs="Times New Roman"/>
          <w:sz w:val="24"/>
          <w:szCs w:val="24"/>
        </w:rPr>
      </w:pPr>
      <w:r w:rsidRPr="00A41727">
        <w:rPr>
          <w:rFonts w:ascii="Times New Roman" w:hAnsi="Times New Roman" w:cs="Times New Roman"/>
          <w:sz w:val="24"/>
          <w:szCs w:val="24"/>
        </w:rPr>
        <w:t xml:space="preserve">1.3.3. Информацией по вопросам предоставления муниципальной услуги можно воспользоваться с помощью федеральной государственной информационной системы «Единый портал государственных и муниципальных услуг (функций)» и краевом портале государственных и муниципальных услуг: </w:t>
      </w:r>
      <w:hyperlink r:id="rId11" w:history="1">
        <w:r w:rsidRPr="00A41727">
          <w:rPr>
            <w:rStyle w:val="ad"/>
            <w:rFonts w:ascii="Times New Roman" w:hAnsi="Times New Roman" w:cs="Times New Roman"/>
            <w:color w:val="auto"/>
            <w:sz w:val="24"/>
            <w:szCs w:val="24"/>
          </w:rPr>
          <w:t>http://www.gosuslugi.krskstate.ru</w:t>
        </w:r>
      </w:hyperlink>
      <w:r w:rsidRPr="00A41727">
        <w:rPr>
          <w:rFonts w:ascii="Times New Roman" w:hAnsi="Times New Roman" w:cs="Times New Roman"/>
          <w:sz w:val="24"/>
          <w:szCs w:val="24"/>
        </w:rPr>
        <w:t>.</w:t>
      </w:r>
    </w:p>
    <w:p w:rsidR="00A41727" w:rsidRPr="00A41727" w:rsidRDefault="00A41727" w:rsidP="00A41727">
      <w:pPr>
        <w:ind w:firstLine="709"/>
        <w:jc w:val="both"/>
        <w:rPr>
          <w:szCs w:val="24"/>
        </w:rPr>
      </w:pPr>
      <w:r w:rsidRPr="00A41727">
        <w:rPr>
          <w:szCs w:val="24"/>
        </w:rPr>
        <w:t>На Едином портале государственных и муниципальных услуг (функций) размещается следующая информация:</w:t>
      </w:r>
    </w:p>
    <w:p w:rsidR="00A41727" w:rsidRPr="00A41727" w:rsidRDefault="00A41727" w:rsidP="00A41727">
      <w:pPr>
        <w:ind w:firstLine="709"/>
        <w:jc w:val="both"/>
        <w:rPr>
          <w:szCs w:val="24"/>
        </w:rPr>
      </w:pPr>
      <w:r w:rsidRPr="00A41727">
        <w:rPr>
          <w:szCs w:val="24"/>
        </w:rPr>
        <w:t xml:space="preserve">1) исчерпывающий перечень документов, необходимых для предоставления муниципальной услуги, требования к оформлению указанных документов, а </w:t>
      </w:r>
      <w:proofErr w:type="gramStart"/>
      <w:r w:rsidRPr="00A41727">
        <w:rPr>
          <w:szCs w:val="24"/>
        </w:rPr>
        <w:t>так же</w:t>
      </w:r>
      <w:proofErr w:type="gramEnd"/>
      <w:r w:rsidRPr="00A41727">
        <w:rPr>
          <w:szCs w:val="24"/>
        </w:rPr>
        <w:t xml:space="preserve"> перечень документов, которые заявитель вправе представить по собственной инициативе;</w:t>
      </w:r>
    </w:p>
    <w:p w:rsidR="00A41727" w:rsidRPr="00A41727" w:rsidRDefault="00A41727" w:rsidP="00A41727">
      <w:pPr>
        <w:ind w:firstLine="709"/>
        <w:jc w:val="both"/>
        <w:rPr>
          <w:szCs w:val="24"/>
        </w:rPr>
      </w:pPr>
      <w:r w:rsidRPr="00A41727">
        <w:rPr>
          <w:szCs w:val="24"/>
        </w:rPr>
        <w:t>2)   круг заявителей;</w:t>
      </w:r>
    </w:p>
    <w:p w:rsidR="00A41727" w:rsidRPr="00A41727" w:rsidRDefault="00A41727" w:rsidP="00A41727">
      <w:pPr>
        <w:ind w:firstLine="709"/>
        <w:jc w:val="both"/>
        <w:rPr>
          <w:szCs w:val="24"/>
        </w:rPr>
      </w:pPr>
      <w:r w:rsidRPr="00A41727">
        <w:rPr>
          <w:szCs w:val="24"/>
        </w:rPr>
        <w:t xml:space="preserve">3)   срок предоставления муниципальной услуги; </w:t>
      </w:r>
    </w:p>
    <w:p w:rsidR="00A41727" w:rsidRPr="00A41727" w:rsidRDefault="00A41727" w:rsidP="00A41727">
      <w:pPr>
        <w:ind w:firstLine="709"/>
        <w:jc w:val="both"/>
        <w:rPr>
          <w:szCs w:val="24"/>
        </w:rPr>
      </w:pPr>
      <w:r w:rsidRPr="00A41727">
        <w:rPr>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41727" w:rsidRPr="00A41727" w:rsidRDefault="00A41727" w:rsidP="00A41727">
      <w:pPr>
        <w:ind w:firstLine="709"/>
        <w:jc w:val="both"/>
        <w:rPr>
          <w:szCs w:val="24"/>
        </w:rPr>
      </w:pPr>
      <w:r w:rsidRPr="00A41727">
        <w:rPr>
          <w:szCs w:val="24"/>
        </w:rPr>
        <w:t>5)  исчерпывающий перечень оснований для отказа в предоставлении муниципальной услуги;</w:t>
      </w:r>
    </w:p>
    <w:p w:rsidR="00A41727" w:rsidRPr="00A41727" w:rsidRDefault="00A41727" w:rsidP="00A41727">
      <w:pPr>
        <w:ind w:firstLine="709"/>
        <w:jc w:val="both"/>
        <w:rPr>
          <w:szCs w:val="24"/>
        </w:rPr>
      </w:pPr>
      <w:r w:rsidRPr="00A41727">
        <w:rPr>
          <w:szCs w:val="24"/>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41727" w:rsidRPr="00A41727" w:rsidRDefault="00A41727" w:rsidP="00A41727">
      <w:pPr>
        <w:ind w:firstLine="709"/>
        <w:jc w:val="both"/>
        <w:rPr>
          <w:szCs w:val="24"/>
        </w:rPr>
      </w:pPr>
      <w:r w:rsidRPr="00A41727">
        <w:rPr>
          <w:szCs w:val="24"/>
        </w:rPr>
        <w:t>7) формы заявлений (уведомлений, сообщений), используемые при предоставлении муниципальной услуги.</w:t>
      </w:r>
    </w:p>
    <w:p w:rsidR="00A41727" w:rsidRPr="00A41727" w:rsidRDefault="00A41727" w:rsidP="00A41727">
      <w:pPr>
        <w:ind w:firstLine="709"/>
        <w:jc w:val="both"/>
        <w:rPr>
          <w:szCs w:val="24"/>
        </w:rPr>
      </w:pPr>
      <w:r w:rsidRPr="00A41727">
        <w:rPr>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41727" w:rsidRPr="00A41727" w:rsidRDefault="00A41727" w:rsidP="00A41727">
      <w:pPr>
        <w:pStyle w:val="ConsPlusNormal"/>
        <w:ind w:firstLine="709"/>
        <w:jc w:val="both"/>
        <w:rPr>
          <w:rFonts w:ascii="Times New Roman" w:hAnsi="Times New Roman" w:cs="Times New Roman"/>
          <w:sz w:val="24"/>
          <w:szCs w:val="24"/>
        </w:rPr>
      </w:pPr>
      <w:r w:rsidRPr="00A41727">
        <w:rPr>
          <w:rFonts w:ascii="Times New Roman" w:hAnsi="Times New Roman" w:cs="Times New Roman"/>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A41727">
        <w:rPr>
          <w:rFonts w:ascii="Times New Roman" w:hAnsi="Times New Roman" w:cs="Times New Roman"/>
          <w:sz w:val="24"/>
          <w:szCs w:val="24"/>
        </w:rPr>
        <w:t>заявителя</w:t>
      </w:r>
      <w:proofErr w:type="gramEnd"/>
      <w:r w:rsidRPr="00A41727">
        <w:rPr>
          <w:rFonts w:ascii="Times New Roman" w:hAnsi="Times New Roman" w:cs="Times New Roman"/>
          <w:sz w:val="24"/>
          <w:szCs w:val="24"/>
        </w:rPr>
        <w:t xml:space="preserve"> или предоставление им персональных данных.</w:t>
      </w:r>
    </w:p>
    <w:p w:rsidR="00A41727" w:rsidRPr="00A41727" w:rsidRDefault="00A41727" w:rsidP="00A41727">
      <w:pPr>
        <w:ind w:firstLine="709"/>
        <w:jc w:val="both"/>
        <w:rPr>
          <w:szCs w:val="24"/>
        </w:rPr>
      </w:pPr>
      <w:r w:rsidRPr="00A41727">
        <w:rPr>
          <w:szCs w:val="24"/>
        </w:rPr>
        <w:t>1.3.4. Информация о предоставлении муниципальной услуги, в том числе о ходе исполнения муниципальной услуги, является открытой и предоставляется путем:</w:t>
      </w:r>
    </w:p>
    <w:p w:rsidR="00A41727" w:rsidRPr="00A41727" w:rsidRDefault="00A41727" w:rsidP="00A41727">
      <w:pPr>
        <w:ind w:firstLine="709"/>
        <w:jc w:val="both"/>
        <w:rPr>
          <w:szCs w:val="24"/>
        </w:rPr>
      </w:pPr>
      <w:r w:rsidRPr="00A41727">
        <w:rPr>
          <w:szCs w:val="24"/>
        </w:rPr>
        <w:t>а) размещения на информационном стенде, расположенном в помещении администрации района, 2 этаж;</w:t>
      </w:r>
    </w:p>
    <w:p w:rsidR="00A41727" w:rsidRPr="00A41727" w:rsidRDefault="00A41727" w:rsidP="00A41727">
      <w:pPr>
        <w:ind w:firstLine="709"/>
        <w:jc w:val="both"/>
        <w:rPr>
          <w:szCs w:val="24"/>
        </w:rPr>
      </w:pPr>
      <w:proofErr w:type="gramStart"/>
      <w:r w:rsidRPr="00A41727">
        <w:rPr>
          <w:szCs w:val="24"/>
        </w:rPr>
        <w:t xml:space="preserve">б)   </w:t>
      </w:r>
      <w:proofErr w:type="gramEnd"/>
      <w:r w:rsidRPr="00A41727">
        <w:rPr>
          <w:szCs w:val="24"/>
        </w:rPr>
        <w:t>использования средств телефонной связи;</w:t>
      </w:r>
    </w:p>
    <w:p w:rsidR="00A41727" w:rsidRPr="00A41727" w:rsidRDefault="00A41727" w:rsidP="00A41727">
      <w:pPr>
        <w:ind w:firstLine="709"/>
        <w:jc w:val="both"/>
        <w:rPr>
          <w:szCs w:val="24"/>
        </w:rPr>
      </w:pPr>
      <w:proofErr w:type="gramStart"/>
      <w:r w:rsidRPr="00A41727">
        <w:rPr>
          <w:szCs w:val="24"/>
        </w:rPr>
        <w:t xml:space="preserve">в)   </w:t>
      </w:r>
      <w:proofErr w:type="gramEnd"/>
      <w:r w:rsidRPr="00A41727">
        <w:rPr>
          <w:szCs w:val="24"/>
        </w:rPr>
        <w:t>проведения консультаций специалистами отдела.</w:t>
      </w:r>
    </w:p>
    <w:p w:rsidR="00A41727" w:rsidRPr="00A41727" w:rsidRDefault="00A41727" w:rsidP="00A41727">
      <w:pPr>
        <w:ind w:firstLine="709"/>
        <w:jc w:val="both"/>
        <w:rPr>
          <w:szCs w:val="24"/>
        </w:rPr>
      </w:pPr>
      <w:r w:rsidRPr="00A41727">
        <w:rPr>
          <w:szCs w:val="24"/>
        </w:rPr>
        <w:t xml:space="preserve">На информационном стенде в помещении администрации района размещаются: </w:t>
      </w:r>
    </w:p>
    <w:p w:rsidR="00A41727" w:rsidRPr="00A41727" w:rsidRDefault="00A41727" w:rsidP="00A41727">
      <w:pPr>
        <w:ind w:firstLine="709"/>
        <w:jc w:val="both"/>
        <w:rPr>
          <w:szCs w:val="24"/>
        </w:rPr>
      </w:pPr>
      <w:r w:rsidRPr="00A41727">
        <w:rPr>
          <w:szCs w:val="24"/>
        </w:rPr>
        <w:t>1)     текст Регламента;</w:t>
      </w:r>
    </w:p>
    <w:p w:rsidR="00A41727" w:rsidRPr="00A41727" w:rsidRDefault="00A41727" w:rsidP="00A41727">
      <w:pPr>
        <w:ind w:firstLine="709"/>
        <w:jc w:val="both"/>
        <w:rPr>
          <w:szCs w:val="24"/>
        </w:rPr>
      </w:pPr>
      <w:r w:rsidRPr="00A41727">
        <w:rPr>
          <w:szCs w:val="24"/>
        </w:rPr>
        <w:t>2) перечень документов, необходимых для исполнения муниципальной услуги.</w:t>
      </w:r>
    </w:p>
    <w:p w:rsidR="00A41727" w:rsidRPr="00A41727" w:rsidRDefault="00A41727" w:rsidP="00A41727">
      <w:pPr>
        <w:ind w:firstLine="709"/>
        <w:jc w:val="both"/>
        <w:rPr>
          <w:szCs w:val="24"/>
        </w:rPr>
      </w:pPr>
      <w:r w:rsidRPr="00A41727">
        <w:rPr>
          <w:rStyle w:val="fontstyle47"/>
          <w:szCs w:val="24"/>
        </w:rPr>
        <w:t>Описание последовательности прохождения процедуры предоставления муниципальной услуги в Управлении представлено в Блок - схеме</w:t>
      </w:r>
      <w:r w:rsidRPr="00A41727">
        <w:rPr>
          <w:szCs w:val="24"/>
        </w:rPr>
        <w:t xml:space="preserve"> «Выдача уведомления о соответствии указанных в уведомлении  о планируемом строительстве  или реконструкции </w:t>
      </w:r>
      <w:r w:rsidRPr="00A41727">
        <w:rPr>
          <w:szCs w:val="24"/>
        </w:rPr>
        <w:lastRenderedPageBreak/>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A41727">
        <w:rPr>
          <w:rStyle w:val="fontstyle47"/>
          <w:szCs w:val="24"/>
        </w:rPr>
        <w:t xml:space="preserve"> (Приложение 1).</w:t>
      </w:r>
    </w:p>
    <w:p w:rsidR="00A41727" w:rsidRPr="00A41727" w:rsidRDefault="00A41727" w:rsidP="00A41727">
      <w:pPr>
        <w:ind w:firstLine="709"/>
        <w:jc w:val="both"/>
        <w:rPr>
          <w:szCs w:val="24"/>
        </w:rPr>
      </w:pPr>
      <w:r w:rsidRPr="00A41727">
        <w:rPr>
          <w:szCs w:val="24"/>
        </w:rPr>
        <w:t>Лица, обратившиеся в Управление непосредственно или путем использования средств телефонной связи, информируются:</w:t>
      </w:r>
    </w:p>
    <w:p w:rsidR="00A41727" w:rsidRPr="00A41727" w:rsidRDefault="00A41727" w:rsidP="00A41727">
      <w:pPr>
        <w:ind w:firstLine="709"/>
        <w:jc w:val="both"/>
        <w:rPr>
          <w:szCs w:val="24"/>
        </w:rPr>
      </w:pPr>
      <w:r w:rsidRPr="00A41727">
        <w:rPr>
          <w:szCs w:val="24"/>
        </w:rPr>
        <w:t>1) о перечне документов, необходимых для исполнения муниципальной услуги, их комплектности (достаточности);</w:t>
      </w:r>
    </w:p>
    <w:p w:rsidR="00A41727" w:rsidRPr="00A41727" w:rsidRDefault="00A41727" w:rsidP="00A41727">
      <w:pPr>
        <w:ind w:firstLine="709"/>
        <w:jc w:val="both"/>
        <w:rPr>
          <w:szCs w:val="24"/>
        </w:rPr>
      </w:pPr>
      <w:r w:rsidRPr="00A41727">
        <w:rPr>
          <w:szCs w:val="24"/>
        </w:rPr>
        <w:t>2) об источниках получения документов, необходимых для исполнения муниципальной услуги;</w:t>
      </w:r>
    </w:p>
    <w:p w:rsidR="00A41727" w:rsidRPr="00A41727" w:rsidRDefault="00A41727" w:rsidP="00A41727">
      <w:pPr>
        <w:ind w:firstLine="709"/>
        <w:jc w:val="both"/>
        <w:rPr>
          <w:szCs w:val="24"/>
        </w:rPr>
      </w:pPr>
      <w:r w:rsidRPr="00A41727">
        <w:rPr>
          <w:szCs w:val="24"/>
        </w:rPr>
        <w:t>3) о порядке, сроках оформления документов, возможности их получения.</w:t>
      </w:r>
    </w:p>
    <w:p w:rsidR="00A41727" w:rsidRPr="00A41727" w:rsidRDefault="00A41727" w:rsidP="00A41727">
      <w:pPr>
        <w:ind w:firstLine="709"/>
        <w:jc w:val="both"/>
        <w:rPr>
          <w:szCs w:val="24"/>
        </w:rPr>
      </w:pPr>
      <w:r w:rsidRPr="00A41727">
        <w:rPr>
          <w:szCs w:val="24"/>
        </w:rPr>
        <w:t>Заявитель имеет право на получение сведений о ходе исполнения муниципальной услуги на любом этапе при непосредственном обращении в Отдел в приемное время.</w:t>
      </w:r>
    </w:p>
    <w:p w:rsidR="00A41727" w:rsidRPr="00A41727" w:rsidRDefault="00A41727" w:rsidP="00A41727">
      <w:pPr>
        <w:widowControl w:val="0"/>
        <w:ind w:firstLine="709"/>
        <w:jc w:val="both"/>
        <w:rPr>
          <w:szCs w:val="24"/>
        </w:rPr>
      </w:pPr>
      <w:r w:rsidRPr="00A41727">
        <w:rPr>
          <w:szCs w:val="24"/>
        </w:rPr>
        <w:t>И</w:t>
      </w:r>
      <w:r w:rsidRPr="00A41727">
        <w:rPr>
          <w:bCs/>
          <w:szCs w:val="24"/>
        </w:rPr>
        <w:t>нформация</w:t>
      </w:r>
      <w:r w:rsidRPr="00A41727">
        <w:rPr>
          <w:szCs w:val="24"/>
        </w:rPr>
        <w:t xml:space="preserve"> о порядке предоставления Услуги, ходе выполнения запросов о предоставлении муниципальной услуги</w:t>
      </w:r>
      <w:r w:rsidRPr="00A41727">
        <w:rPr>
          <w:bCs/>
          <w:szCs w:val="24"/>
        </w:rPr>
        <w:t>, поданных в МФЦ</w:t>
      </w:r>
      <w:r w:rsidRPr="00A41727">
        <w:rPr>
          <w:szCs w:val="24"/>
        </w:rPr>
        <w:t>, а также по иным вопросам, связанным с предо</w:t>
      </w:r>
      <w:r w:rsidRPr="00A41727">
        <w:rPr>
          <w:bCs/>
          <w:szCs w:val="24"/>
        </w:rPr>
        <w:t>ставлением Услуги, может быть получена в МФЦ</w:t>
      </w:r>
      <w:r w:rsidRPr="00A41727">
        <w:rPr>
          <w:szCs w:val="24"/>
        </w:rPr>
        <w:t>.</w:t>
      </w:r>
    </w:p>
    <w:p w:rsidR="00A41727" w:rsidRPr="00A41727" w:rsidRDefault="00A41727" w:rsidP="00A41727">
      <w:pPr>
        <w:jc w:val="center"/>
        <w:rPr>
          <w:b/>
          <w:bCs/>
          <w:szCs w:val="24"/>
        </w:rPr>
      </w:pPr>
    </w:p>
    <w:p w:rsidR="00A41727" w:rsidRPr="00A41727" w:rsidRDefault="00A41727" w:rsidP="00A41727">
      <w:pPr>
        <w:jc w:val="center"/>
        <w:rPr>
          <w:b/>
          <w:bCs/>
          <w:szCs w:val="24"/>
        </w:rPr>
      </w:pPr>
      <w:r w:rsidRPr="00A41727">
        <w:rPr>
          <w:b/>
          <w:bCs/>
          <w:szCs w:val="24"/>
          <w:lang w:val="en-US"/>
        </w:rPr>
        <w:t>II</w:t>
      </w:r>
      <w:r w:rsidRPr="00A41727">
        <w:rPr>
          <w:b/>
          <w:bCs/>
          <w:szCs w:val="24"/>
        </w:rPr>
        <w:t>. Стандарт предоставления муниципальной услуги</w:t>
      </w:r>
    </w:p>
    <w:p w:rsidR="00A41727" w:rsidRPr="00A41727" w:rsidRDefault="00A41727" w:rsidP="00A41727">
      <w:pPr>
        <w:jc w:val="center"/>
        <w:rPr>
          <w:szCs w:val="24"/>
        </w:rPr>
      </w:pPr>
    </w:p>
    <w:p w:rsidR="00A41727" w:rsidRPr="00A41727" w:rsidRDefault="00A41727" w:rsidP="00A41727">
      <w:pPr>
        <w:ind w:firstLine="709"/>
        <w:jc w:val="both"/>
        <w:rPr>
          <w:szCs w:val="24"/>
        </w:rPr>
      </w:pPr>
      <w:r w:rsidRPr="00A41727">
        <w:rPr>
          <w:szCs w:val="24"/>
        </w:rPr>
        <w:t xml:space="preserve">2.1. </w:t>
      </w:r>
      <w:r w:rsidRPr="00A41727">
        <w:rPr>
          <w:szCs w:val="24"/>
          <w:u w:val="single"/>
        </w:rPr>
        <w:t>Наименование муниципальной услуги</w:t>
      </w:r>
      <w:r w:rsidRPr="00A41727">
        <w:rPr>
          <w:szCs w:val="24"/>
        </w:rPr>
        <w:t>: «Выдача уведомления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41727" w:rsidRPr="00A41727" w:rsidRDefault="00A41727" w:rsidP="00A41727">
      <w:pPr>
        <w:ind w:firstLine="709"/>
        <w:jc w:val="both"/>
        <w:rPr>
          <w:szCs w:val="24"/>
        </w:rPr>
      </w:pPr>
      <w:r w:rsidRPr="00A41727">
        <w:rPr>
          <w:szCs w:val="24"/>
        </w:rPr>
        <w:t xml:space="preserve">2.2. </w:t>
      </w:r>
      <w:r w:rsidRPr="00A41727">
        <w:rPr>
          <w:szCs w:val="24"/>
          <w:u w:val="single"/>
        </w:rPr>
        <w:t>Наименование Органа, предоставляющего муниципальную услугу</w:t>
      </w:r>
      <w:r w:rsidRPr="00A41727">
        <w:rPr>
          <w:szCs w:val="24"/>
        </w:rPr>
        <w:t xml:space="preserve">: Предоставление муниципальной услуги осуществляется администрацией Дзержинского района Красноярского края в лице ее структурного </w:t>
      </w:r>
      <w:proofErr w:type="gramStart"/>
      <w:r w:rsidRPr="00A41727">
        <w:rPr>
          <w:szCs w:val="24"/>
        </w:rPr>
        <w:t>подразделения ,</w:t>
      </w:r>
      <w:proofErr w:type="gramEnd"/>
      <w:r w:rsidRPr="00A41727">
        <w:rPr>
          <w:szCs w:val="24"/>
        </w:rPr>
        <w:t xml:space="preserve"> отдела архитектуры, строительства, ЖКХ, транспорта, связи, ГО и ЧС (далее Отдел)- Управления либо через МФЦ (в соответствии со ст. 51.1 Градостроительного кодекса Российской Федерации (далее – Градостроительный кодекс РФ).</w:t>
      </w:r>
    </w:p>
    <w:p w:rsidR="00A41727" w:rsidRPr="00A41727" w:rsidRDefault="00A41727" w:rsidP="00A41727">
      <w:pPr>
        <w:ind w:firstLine="709"/>
        <w:jc w:val="both"/>
        <w:rPr>
          <w:szCs w:val="24"/>
        </w:rPr>
      </w:pPr>
      <w:r w:rsidRPr="00A41727">
        <w:rPr>
          <w:szCs w:val="24"/>
        </w:rPr>
        <w:t xml:space="preserve">2.3. </w:t>
      </w:r>
      <w:r w:rsidRPr="00A41727">
        <w:rPr>
          <w:szCs w:val="24"/>
          <w:u w:val="single"/>
        </w:rPr>
        <w:t>Результатом предоставления муниципальной услуги являются</w:t>
      </w:r>
      <w:r w:rsidRPr="00A41727">
        <w:rPr>
          <w:szCs w:val="24"/>
        </w:rPr>
        <w:t>:</w:t>
      </w:r>
    </w:p>
    <w:p w:rsidR="00A41727" w:rsidRPr="00A41727" w:rsidRDefault="00A41727" w:rsidP="00A41727">
      <w:pPr>
        <w:widowControl w:val="0"/>
        <w:ind w:firstLine="540"/>
        <w:jc w:val="both"/>
        <w:rPr>
          <w:szCs w:val="24"/>
        </w:rPr>
      </w:pPr>
      <w:r w:rsidRPr="00A41727">
        <w:rPr>
          <w:szCs w:val="24"/>
        </w:rPr>
        <w:t xml:space="preserve">  1) выдача заявителю уведомления о соответствии параметрам и допустимости размещения объекта индивидуального жилищного строительства или садового дома на земельном участке; </w:t>
      </w:r>
    </w:p>
    <w:p w:rsidR="00A41727" w:rsidRPr="00A41727" w:rsidRDefault="00A41727" w:rsidP="00A41727">
      <w:pPr>
        <w:ind w:firstLine="709"/>
        <w:jc w:val="both"/>
        <w:rPr>
          <w:szCs w:val="24"/>
        </w:rPr>
      </w:pPr>
      <w:r w:rsidRPr="00A41727">
        <w:rPr>
          <w:szCs w:val="24"/>
        </w:rPr>
        <w:t>2) возврат при наличии оснований, установленных частью 6 статьи 51.1 Градостроительного кодекса РФ, уведомления о планируемом строительстве без рассмотрения с указанием причин возврата;</w:t>
      </w:r>
    </w:p>
    <w:p w:rsidR="00A41727" w:rsidRPr="00A41727" w:rsidRDefault="00A41727" w:rsidP="00A41727">
      <w:pPr>
        <w:ind w:firstLine="709"/>
        <w:jc w:val="both"/>
        <w:rPr>
          <w:szCs w:val="24"/>
        </w:rPr>
      </w:pPr>
      <w:r w:rsidRPr="00A41727">
        <w:rPr>
          <w:szCs w:val="24"/>
        </w:rPr>
        <w:t xml:space="preserve">3) выдача уведомления о несоответствии указанных в уведомлении о планируемом строительстве параметров объекта </w:t>
      </w:r>
      <w:proofErr w:type="gramStart"/>
      <w:r w:rsidRPr="00A41727">
        <w:rPr>
          <w:szCs w:val="24"/>
        </w:rPr>
        <w:t>индивидуального  жилищного</w:t>
      </w:r>
      <w:proofErr w:type="gramEnd"/>
      <w:r w:rsidRPr="00A41727">
        <w:rPr>
          <w:szCs w:val="24"/>
        </w:rPr>
        <w:t xml:space="preserve">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41727" w:rsidRPr="00A41727" w:rsidRDefault="00A41727" w:rsidP="00A41727">
      <w:pPr>
        <w:ind w:firstLine="709"/>
        <w:jc w:val="both"/>
        <w:rPr>
          <w:szCs w:val="24"/>
        </w:rPr>
      </w:pPr>
      <w:r w:rsidRPr="00A41727">
        <w:rPr>
          <w:szCs w:val="24"/>
        </w:rPr>
        <w:t xml:space="preserve">2.4. </w:t>
      </w:r>
      <w:r w:rsidRPr="00A41727">
        <w:rPr>
          <w:szCs w:val="24"/>
          <w:u w:val="single"/>
        </w:rPr>
        <w:t>Срок предоставления муниципальной услуги</w:t>
      </w:r>
      <w:r w:rsidRPr="00A41727">
        <w:rPr>
          <w:szCs w:val="24"/>
        </w:rPr>
        <w:t xml:space="preserve"> составляет:</w:t>
      </w:r>
    </w:p>
    <w:p w:rsidR="00A41727" w:rsidRPr="00A41727" w:rsidRDefault="00A41727" w:rsidP="00A41727">
      <w:pPr>
        <w:ind w:firstLine="709"/>
        <w:jc w:val="both"/>
        <w:rPr>
          <w:szCs w:val="24"/>
        </w:rPr>
      </w:pPr>
      <w:r w:rsidRPr="00A41727">
        <w:rPr>
          <w:szCs w:val="24"/>
        </w:rPr>
        <w:t>7 рабочих дней со дня поступления Уведомления (п. 7, п. 14 ст. 51.1 Градостроительного кодекса РФ).</w:t>
      </w:r>
    </w:p>
    <w:p w:rsidR="00A41727" w:rsidRPr="00A41727" w:rsidRDefault="00A41727" w:rsidP="00A41727">
      <w:pPr>
        <w:ind w:firstLine="709"/>
        <w:jc w:val="both"/>
        <w:rPr>
          <w:szCs w:val="24"/>
        </w:rPr>
      </w:pPr>
      <w:r w:rsidRPr="00A41727">
        <w:rPr>
          <w:szCs w:val="24"/>
        </w:rPr>
        <w:t xml:space="preserve">2.5. </w:t>
      </w:r>
      <w:r w:rsidRPr="00A41727">
        <w:rPr>
          <w:szCs w:val="24"/>
          <w:u w:val="single"/>
        </w:rPr>
        <w:t>Правовые основания для предоставления муниципальной услуги</w:t>
      </w:r>
      <w:r w:rsidRPr="00A41727">
        <w:rPr>
          <w:szCs w:val="24"/>
        </w:rPr>
        <w:t>:</w:t>
      </w:r>
    </w:p>
    <w:p w:rsidR="00A41727" w:rsidRPr="00A41727" w:rsidRDefault="00A41727" w:rsidP="00A41727">
      <w:pPr>
        <w:numPr>
          <w:ilvl w:val="0"/>
          <w:numId w:val="34"/>
        </w:numPr>
        <w:overflowPunct/>
        <w:autoSpaceDE/>
        <w:autoSpaceDN/>
        <w:adjustRightInd/>
        <w:ind w:left="0" w:firstLine="709"/>
        <w:jc w:val="both"/>
        <w:rPr>
          <w:szCs w:val="24"/>
        </w:rPr>
      </w:pPr>
      <w:hyperlink r:id="rId12" w:history="1">
        <w:r w:rsidRPr="00A41727">
          <w:rPr>
            <w:szCs w:val="24"/>
          </w:rPr>
          <w:t>Конституция</w:t>
        </w:r>
      </w:hyperlink>
      <w:r w:rsidRPr="00A41727">
        <w:rPr>
          <w:szCs w:val="24"/>
        </w:rPr>
        <w:t xml:space="preserve"> Российской Федерации  от 12 декабря 1993 года (принята всенародным голосованием 12.12.1993);</w:t>
      </w:r>
    </w:p>
    <w:p w:rsidR="00A41727" w:rsidRPr="00A41727" w:rsidRDefault="00A41727" w:rsidP="00A41727">
      <w:pPr>
        <w:numPr>
          <w:ilvl w:val="0"/>
          <w:numId w:val="34"/>
        </w:numPr>
        <w:overflowPunct/>
        <w:autoSpaceDE/>
        <w:autoSpaceDN/>
        <w:adjustRightInd/>
        <w:ind w:left="0" w:firstLine="709"/>
        <w:jc w:val="both"/>
        <w:rPr>
          <w:szCs w:val="24"/>
        </w:rPr>
      </w:pPr>
      <w:r w:rsidRPr="00A41727">
        <w:rPr>
          <w:szCs w:val="24"/>
        </w:rPr>
        <w:t xml:space="preserve">Градостроительный кодекс Российской </w:t>
      </w:r>
      <w:proofErr w:type="gramStart"/>
      <w:r w:rsidRPr="00A41727">
        <w:rPr>
          <w:szCs w:val="24"/>
        </w:rPr>
        <w:t>Федерации  от</w:t>
      </w:r>
      <w:proofErr w:type="gramEnd"/>
      <w:r w:rsidRPr="00A41727">
        <w:rPr>
          <w:szCs w:val="24"/>
        </w:rPr>
        <w:t xml:space="preserve"> 29 декабря 2004 года № 190-ФЗ («Российская газета», 30.12.2004, № 290, «Собрание законодательства РФ», 03.01.2005, № 1 (часть 1), ст. 16, «Парламентская газета», 14.01.2005, № 5-6);</w:t>
      </w:r>
    </w:p>
    <w:p w:rsidR="00A41727" w:rsidRPr="00A41727" w:rsidRDefault="00A41727" w:rsidP="00A41727">
      <w:pPr>
        <w:numPr>
          <w:ilvl w:val="0"/>
          <w:numId w:val="34"/>
        </w:numPr>
        <w:overflowPunct/>
        <w:autoSpaceDE/>
        <w:autoSpaceDN/>
        <w:adjustRightInd/>
        <w:ind w:left="0" w:firstLine="709"/>
        <w:jc w:val="both"/>
        <w:rPr>
          <w:szCs w:val="24"/>
        </w:rPr>
      </w:pPr>
      <w:r w:rsidRPr="00A41727">
        <w:rPr>
          <w:szCs w:val="24"/>
        </w:rPr>
        <w:t xml:space="preserve">Гражданский кодекс Российской </w:t>
      </w:r>
      <w:proofErr w:type="gramStart"/>
      <w:r w:rsidRPr="00A41727">
        <w:rPr>
          <w:szCs w:val="24"/>
        </w:rPr>
        <w:t>Федерации  от</w:t>
      </w:r>
      <w:proofErr w:type="gramEnd"/>
      <w:r w:rsidRPr="00A41727">
        <w:rPr>
          <w:szCs w:val="24"/>
        </w:rPr>
        <w:t xml:space="preserve"> 30 ноября 1994 года № 51-ФЗ </w:t>
      </w:r>
      <w:r w:rsidRPr="00A41727">
        <w:rPr>
          <w:rFonts w:eastAsia="Arial Unicode MS"/>
          <w:szCs w:val="24"/>
        </w:rPr>
        <w:t>(«</w:t>
      </w:r>
      <w:r w:rsidRPr="00A41727">
        <w:rPr>
          <w:szCs w:val="24"/>
        </w:rPr>
        <w:t>Собрание законодательства РФ», 05.12.1994, № 32);</w:t>
      </w:r>
    </w:p>
    <w:p w:rsidR="00A41727" w:rsidRPr="00A41727" w:rsidRDefault="00A41727" w:rsidP="00A41727">
      <w:pPr>
        <w:numPr>
          <w:ilvl w:val="0"/>
          <w:numId w:val="34"/>
        </w:numPr>
        <w:overflowPunct/>
        <w:autoSpaceDE/>
        <w:autoSpaceDN/>
        <w:adjustRightInd/>
        <w:ind w:left="0" w:firstLine="709"/>
        <w:jc w:val="both"/>
        <w:rPr>
          <w:szCs w:val="24"/>
        </w:rPr>
      </w:pPr>
      <w:r w:rsidRPr="00A41727">
        <w:rPr>
          <w:szCs w:val="24"/>
        </w:rPr>
        <w:t xml:space="preserve">Земельный кодекс Российской Федерации от 25 октября 2001 года № 136-ФЗ </w:t>
      </w:r>
      <w:r w:rsidRPr="00A41727">
        <w:rPr>
          <w:rFonts w:eastAsia="Arial Unicode MS"/>
          <w:szCs w:val="24"/>
        </w:rPr>
        <w:t>(«</w:t>
      </w:r>
      <w:r w:rsidRPr="00A41727">
        <w:rPr>
          <w:szCs w:val="24"/>
        </w:rPr>
        <w:t>Собрание законодательства РФ», 29.10.2001, № 44, ст. 4147, «Парламентская газета», № 204-205, 30.10.2001, «Российская газета», № 211-212, 30.10.2001);</w:t>
      </w:r>
    </w:p>
    <w:p w:rsidR="00A41727" w:rsidRPr="00A41727" w:rsidRDefault="00A41727" w:rsidP="00A41727">
      <w:pPr>
        <w:numPr>
          <w:ilvl w:val="0"/>
          <w:numId w:val="34"/>
        </w:numPr>
        <w:overflowPunct/>
        <w:autoSpaceDE/>
        <w:autoSpaceDN/>
        <w:adjustRightInd/>
        <w:ind w:left="0" w:firstLine="709"/>
        <w:jc w:val="both"/>
        <w:rPr>
          <w:szCs w:val="24"/>
        </w:rPr>
      </w:pPr>
      <w:r w:rsidRPr="00A41727">
        <w:rPr>
          <w:szCs w:val="24"/>
        </w:rPr>
        <w:t xml:space="preserve">Жилищный кодекс Российской Федерации от 29 декабря 2004 года № 188-ФЗ («Собрание законодательства РФ», 03.01.2005, № 1 (часть 1), ст. </w:t>
      </w:r>
      <w:proofErr w:type="gramStart"/>
      <w:r w:rsidRPr="00A41727">
        <w:rPr>
          <w:szCs w:val="24"/>
        </w:rPr>
        <w:t>14,  «</w:t>
      </w:r>
      <w:proofErr w:type="gramEnd"/>
      <w:r w:rsidRPr="00A41727">
        <w:rPr>
          <w:szCs w:val="24"/>
        </w:rPr>
        <w:t>Российская газета», № 1, 12.01.2005, «Парламентская газета», № 7-8, 15.01.2005);</w:t>
      </w:r>
    </w:p>
    <w:p w:rsidR="00A41727" w:rsidRPr="00A41727" w:rsidRDefault="00A41727" w:rsidP="00A41727">
      <w:pPr>
        <w:numPr>
          <w:ilvl w:val="0"/>
          <w:numId w:val="34"/>
        </w:numPr>
        <w:overflowPunct/>
        <w:autoSpaceDE/>
        <w:autoSpaceDN/>
        <w:adjustRightInd/>
        <w:ind w:left="0" w:firstLine="709"/>
        <w:jc w:val="both"/>
        <w:rPr>
          <w:szCs w:val="24"/>
        </w:rPr>
      </w:pPr>
      <w:r w:rsidRPr="00A41727">
        <w:rPr>
          <w:szCs w:val="24"/>
        </w:rPr>
        <w:t>Федеральный закон от 13.07.2015г. № 218-ФЗ «О государственной регистрации недвижимости» (Официальный интернет-портал правовой информации http://www.pravo.gov.ru, 14.07.2015, «Российская газета», № 156, 17.07.2015, «Собрание законодательства РФ», 20.07.2015, № 29 (часть I), ст. 4344) (в ред. № 201п от 08.11.2017);</w:t>
      </w:r>
    </w:p>
    <w:p w:rsidR="00A41727" w:rsidRPr="00A41727" w:rsidRDefault="00A41727" w:rsidP="00A41727">
      <w:pPr>
        <w:numPr>
          <w:ilvl w:val="0"/>
          <w:numId w:val="34"/>
        </w:numPr>
        <w:overflowPunct/>
        <w:autoSpaceDE/>
        <w:autoSpaceDN/>
        <w:adjustRightInd/>
        <w:ind w:left="0" w:firstLine="709"/>
        <w:jc w:val="both"/>
        <w:rPr>
          <w:szCs w:val="24"/>
        </w:rPr>
      </w:pPr>
      <w:r w:rsidRPr="00A41727">
        <w:rPr>
          <w:szCs w:val="24"/>
        </w:rPr>
        <w:t xml:space="preserve">Федеральный </w:t>
      </w:r>
      <w:hyperlink r:id="rId13" w:history="1">
        <w:r w:rsidRPr="00A41727">
          <w:rPr>
            <w:szCs w:val="24"/>
          </w:rPr>
          <w:t>закон</w:t>
        </w:r>
      </w:hyperlink>
      <w:r w:rsidRPr="00A41727">
        <w:rPr>
          <w:szCs w:val="24"/>
        </w:rPr>
        <w:t xml:space="preserve"> от 06 октября 2003г. № 131-ФЗ «Об общих принципах организации местного самоуправления в Российской Федерации» («Собрание законодательства РФ», 30.07.2007,  № 31, ст. 4017,  «Парламентская газета», № 99-101, 09.08.2007,  «Российская газета», № 165, 01.08.2007); </w:t>
      </w:r>
    </w:p>
    <w:p w:rsidR="00A41727" w:rsidRPr="00A41727" w:rsidRDefault="00A41727" w:rsidP="00A41727">
      <w:pPr>
        <w:numPr>
          <w:ilvl w:val="0"/>
          <w:numId w:val="34"/>
        </w:numPr>
        <w:overflowPunct/>
        <w:autoSpaceDE/>
        <w:autoSpaceDN/>
        <w:adjustRightInd/>
        <w:ind w:left="0" w:firstLine="709"/>
        <w:jc w:val="both"/>
        <w:rPr>
          <w:szCs w:val="24"/>
        </w:rPr>
      </w:pPr>
      <w:r w:rsidRPr="00A41727">
        <w:rPr>
          <w:szCs w:val="24"/>
        </w:rPr>
        <w:t xml:space="preserve">Федеральный </w:t>
      </w:r>
      <w:hyperlink r:id="rId14" w:history="1">
        <w:r w:rsidRPr="00A41727">
          <w:rPr>
            <w:szCs w:val="24"/>
          </w:rPr>
          <w:t>закон</w:t>
        </w:r>
      </w:hyperlink>
      <w:r w:rsidRPr="00A41727">
        <w:rPr>
          <w:szCs w:val="24"/>
        </w:rPr>
        <w:t xml:space="preserve"> от 27 июля 2010г.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r w:rsidRPr="00A41727">
        <w:rPr>
          <w:szCs w:val="24"/>
        </w:rPr>
        <w:tab/>
      </w:r>
    </w:p>
    <w:p w:rsidR="00A41727" w:rsidRPr="00A41727" w:rsidRDefault="00A41727" w:rsidP="00A41727">
      <w:pPr>
        <w:numPr>
          <w:ilvl w:val="0"/>
          <w:numId w:val="34"/>
        </w:numPr>
        <w:overflowPunct/>
        <w:autoSpaceDE/>
        <w:autoSpaceDN/>
        <w:adjustRightInd/>
        <w:ind w:left="0" w:firstLine="709"/>
        <w:jc w:val="both"/>
        <w:rPr>
          <w:szCs w:val="24"/>
        </w:rPr>
      </w:pPr>
      <w:r w:rsidRPr="00A41727">
        <w:rPr>
          <w:rFonts w:eastAsia="Calibri"/>
          <w:szCs w:val="24"/>
        </w:rPr>
        <w:t xml:space="preserve">Федеральный </w:t>
      </w:r>
      <w:hyperlink r:id="rId15" w:history="1">
        <w:r w:rsidRPr="00A41727">
          <w:rPr>
            <w:rFonts w:eastAsia="Calibri"/>
            <w:szCs w:val="24"/>
          </w:rPr>
          <w:t>закон</w:t>
        </w:r>
      </w:hyperlink>
      <w:r w:rsidRPr="00A41727">
        <w:rPr>
          <w:rFonts w:eastAsia="Calibri"/>
          <w:szCs w:val="24"/>
        </w:rPr>
        <w:t xml:space="preserve"> от 02 мая 2006г. № 59-ФЗ «О порядке рассмотрения обращений граждан Российской Федерации»</w:t>
      </w:r>
      <w:r w:rsidRPr="00A41727">
        <w:rPr>
          <w:szCs w:val="24"/>
        </w:rPr>
        <w:t xml:space="preserve"> («Российская газета», № 95, 05.05.2006, «Собрание законодательства РФ», 08.05.2006  № 19, ст. 2060, "Парламентская газета", № 70-71, 11.05.2006); </w:t>
      </w:r>
    </w:p>
    <w:p w:rsidR="00A41727" w:rsidRPr="00A41727" w:rsidRDefault="00A41727" w:rsidP="00A41727">
      <w:pPr>
        <w:numPr>
          <w:ilvl w:val="0"/>
          <w:numId w:val="34"/>
        </w:numPr>
        <w:overflowPunct/>
        <w:autoSpaceDE/>
        <w:autoSpaceDN/>
        <w:adjustRightInd/>
        <w:ind w:left="0" w:firstLine="709"/>
        <w:jc w:val="both"/>
        <w:rPr>
          <w:szCs w:val="24"/>
        </w:rPr>
      </w:pPr>
      <w:r w:rsidRPr="00A41727">
        <w:rPr>
          <w:szCs w:val="24"/>
        </w:rPr>
        <w:t>Закон Красноярского края от 04.12.2008г. № 7-2542 «О регулировании земельных отношений в Красноярском крае» (газета «Наш Красноярский край» 23.12.2008, № 50, «Ведомости высших органов государственной власти Красноярского края» 24.12.2008, № 62(290);</w:t>
      </w:r>
    </w:p>
    <w:p w:rsidR="00A41727" w:rsidRPr="00A41727" w:rsidRDefault="00A41727" w:rsidP="00A41727">
      <w:pPr>
        <w:numPr>
          <w:ilvl w:val="0"/>
          <w:numId w:val="34"/>
        </w:numPr>
        <w:overflowPunct/>
        <w:autoSpaceDE/>
        <w:autoSpaceDN/>
        <w:adjustRightInd/>
        <w:ind w:left="0" w:firstLine="709"/>
        <w:jc w:val="both"/>
        <w:rPr>
          <w:szCs w:val="24"/>
        </w:rPr>
      </w:pPr>
      <w:r w:rsidRPr="00A41727">
        <w:rPr>
          <w:szCs w:val="24"/>
        </w:rPr>
        <w:t xml:space="preserve">Устав Дзержинского района Красноярского края </w:t>
      </w:r>
    </w:p>
    <w:p w:rsidR="00A41727" w:rsidRPr="00A41727" w:rsidRDefault="00A41727" w:rsidP="00A41727">
      <w:pPr>
        <w:numPr>
          <w:ilvl w:val="0"/>
          <w:numId w:val="34"/>
        </w:numPr>
        <w:overflowPunct/>
        <w:autoSpaceDE/>
        <w:autoSpaceDN/>
        <w:adjustRightInd/>
        <w:ind w:left="0" w:firstLine="709"/>
        <w:jc w:val="both"/>
        <w:rPr>
          <w:szCs w:val="24"/>
        </w:rPr>
      </w:pPr>
      <w:r w:rsidRPr="00A41727">
        <w:rPr>
          <w:szCs w:val="24"/>
        </w:rPr>
        <w:t xml:space="preserve">Иные нормативные правовые акты, регулирующие правоотношения, возникающие при </w:t>
      </w:r>
      <w:r w:rsidRPr="00A41727">
        <w:rPr>
          <w:bCs/>
          <w:szCs w:val="24"/>
        </w:rPr>
        <w:t xml:space="preserve">предоставлении </w:t>
      </w:r>
      <w:r w:rsidRPr="00A41727">
        <w:rPr>
          <w:szCs w:val="24"/>
        </w:rPr>
        <w:t>муниципальной услуги</w:t>
      </w:r>
      <w:r w:rsidRPr="00A41727">
        <w:rPr>
          <w:bCs/>
          <w:szCs w:val="24"/>
        </w:rPr>
        <w:t xml:space="preserve"> для целей настоящего Регламента</w:t>
      </w:r>
      <w:r w:rsidRPr="00A41727">
        <w:rPr>
          <w:szCs w:val="24"/>
        </w:rPr>
        <w:t>.</w:t>
      </w:r>
    </w:p>
    <w:p w:rsidR="00A41727" w:rsidRPr="00A41727" w:rsidRDefault="00A41727" w:rsidP="00A41727">
      <w:pPr>
        <w:ind w:firstLine="709"/>
        <w:jc w:val="both"/>
        <w:rPr>
          <w:szCs w:val="24"/>
        </w:rPr>
      </w:pPr>
      <w:r w:rsidRPr="00A41727">
        <w:rPr>
          <w:szCs w:val="24"/>
        </w:rPr>
        <w:t xml:space="preserve">2.6. </w:t>
      </w:r>
      <w:r w:rsidRPr="00A41727">
        <w:rPr>
          <w:szCs w:val="24"/>
          <w:u w:val="single"/>
        </w:rPr>
        <w:t>Перечень документов, необходимых для предоставления муниципальной услуги, которые являются обязательными</w:t>
      </w:r>
      <w:r w:rsidRPr="00A41727">
        <w:rPr>
          <w:szCs w:val="24"/>
        </w:rPr>
        <w:t>:</w:t>
      </w:r>
    </w:p>
    <w:p w:rsidR="00A41727" w:rsidRPr="00A41727" w:rsidRDefault="00A41727" w:rsidP="00A41727">
      <w:pPr>
        <w:ind w:firstLine="708"/>
        <w:jc w:val="both"/>
        <w:rPr>
          <w:szCs w:val="24"/>
        </w:rPr>
      </w:pPr>
      <w:r w:rsidRPr="00A41727">
        <w:rPr>
          <w:szCs w:val="24"/>
        </w:rPr>
        <w:t>2.6.1. В целях строительства или реконструкции объекта индивидуального жилищного строительства или садового дома застройщик подает на бумажном носителе заявление:</w:t>
      </w:r>
    </w:p>
    <w:p w:rsidR="00A41727" w:rsidRPr="00A41727" w:rsidRDefault="00A41727" w:rsidP="00A41727">
      <w:pPr>
        <w:ind w:firstLine="708"/>
        <w:jc w:val="both"/>
        <w:rPr>
          <w:szCs w:val="24"/>
        </w:rPr>
      </w:pPr>
      <w:r w:rsidRPr="00A41727">
        <w:rPr>
          <w:szCs w:val="24"/>
        </w:rPr>
        <w:t xml:space="preserve">1.) посредством личного обращения </w:t>
      </w:r>
      <w:proofErr w:type="gramStart"/>
      <w:r w:rsidRPr="00A41727">
        <w:rPr>
          <w:szCs w:val="24"/>
        </w:rPr>
        <w:t>в  Отдел</w:t>
      </w:r>
      <w:proofErr w:type="gramEnd"/>
      <w:r w:rsidRPr="00A41727">
        <w:rPr>
          <w:szCs w:val="24"/>
        </w:rPr>
        <w:t xml:space="preserve">; </w:t>
      </w:r>
    </w:p>
    <w:p w:rsidR="00A41727" w:rsidRPr="00A41727" w:rsidRDefault="00A41727" w:rsidP="00A41727">
      <w:pPr>
        <w:ind w:firstLine="708"/>
        <w:jc w:val="both"/>
        <w:rPr>
          <w:szCs w:val="24"/>
        </w:rPr>
      </w:pPr>
      <w:r w:rsidRPr="00A41727">
        <w:rPr>
          <w:szCs w:val="24"/>
        </w:rPr>
        <w:t xml:space="preserve">2.) через многофункциональный центр (МФЦ); </w:t>
      </w:r>
    </w:p>
    <w:p w:rsidR="00A41727" w:rsidRPr="00A41727" w:rsidRDefault="00A41727" w:rsidP="00A41727">
      <w:pPr>
        <w:ind w:firstLine="708"/>
        <w:jc w:val="both"/>
        <w:rPr>
          <w:szCs w:val="24"/>
        </w:rPr>
      </w:pPr>
      <w:r w:rsidRPr="00A41727">
        <w:rPr>
          <w:szCs w:val="24"/>
        </w:rPr>
        <w:t>3.)</w:t>
      </w:r>
      <w:r w:rsidRPr="00A41727">
        <w:rPr>
          <w:szCs w:val="24"/>
          <w:shd w:val="clear" w:color="auto" w:fill="FFFFFF"/>
        </w:rPr>
        <w:t xml:space="preserve"> </w:t>
      </w:r>
      <w:r w:rsidRPr="00A41727">
        <w:rPr>
          <w:szCs w:val="24"/>
        </w:rPr>
        <w:t>либо направляет в Отдел или МФЦ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сведения, указанные в п.2.6.2. настоящего Регламента;</w:t>
      </w:r>
    </w:p>
    <w:p w:rsidR="00A41727" w:rsidRPr="00A41727" w:rsidRDefault="00A41727" w:rsidP="00A41727">
      <w:pPr>
        <w:ind w:firstLine="708"/>
        <w:jc w:val="both"/>
        <w:rPr>
          <w:szCs w:val="24"/>
        </w:rPr>
      </w:pPr>
      <w:r w:rsidRPr="00A41727">
        <w:rPr>
          <w:szCs w:val="24"/>
        </w:rPr>
        <w:t>4) с использованием единого портала государственных и муниципальных услуг или региональных порталов государственных и муниципальных услуг;</w:t>
      </w:r>
    </w:p>
    <w:p w:rsidR="00A41727" w:rsidRPr="00A41727" w:rsidRDefault="00A41727" w:rsidP="00A41727">
      <w:pPr>
        <w:ind w:firstLine="708"/>
        <w:jc w:val="both"/>
        <w:rPr>
          <w:szCs w:val="24"/>
        </w:rPr>
      </w:pPr>
      <w:r w:rsidRPr="00A41727">
        <w:rPr>
          <w:szCs w:val="24"/>
        </w:rPr>
        <w:lastRenderedPageBreak/>
        <w:t>5)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41727" w:rsidRPr="00A41727" w:rsidRDefault="00A41727" w:rsidP="00A41727">
      <w:pPr>
        <w:ind w:firstLine="708"/>
        <w:jc w:val="both"/>
        <w:rPr>
          <w:szCs w:val="24"/>
        </w:rPr>
      </w:pPr>
    </w:p>
    <w:p w:rsidR="00A41727" w:rsidRPr="00A41727" w:rsidRDefault="00A41727" w:rsidP="00A41727">
      <w:pPr>
        <w:ind w:firstLine="709"/>
        <w:jc w:val="both"/>
        <w:rPr>
          <w:szCs w:val="24"/>
        </w:rPr>
      </w:pPr>
      <w:r w:rsidRPr="00A41727">
        <w:rPr>
          <w:szCs w:val="24"/>
        </w:rPr>
        <w:t>2.6.2. К уведомлению о планируемом строительстве, составленное по форме, утвержденной приказом Минстроя России от 19.09.2018 № 591/</w:t>
      </w:r>
      <w:proofErr w:type="spellStart"/>
      <w:r w:rsidRPr="00A41727">
        <w:rPr>
          <w:szCs w:val="24"/>
        </w:rPr>
        <w:t>пр</w:t>
      </w:r>
      <w:proofErr w:type="spellEnd"/>
      <w:r w:rsidRPr="00A41727">
        <w:rPr>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прилагаются следующие </w:t>
      </w:r>
      <w:proofErr w:type="gramStart"/>
      <w:r w:rsidRPr="00A41727">
        <w:rPr>
          <w:szCs w:val="24"/>
        </w:rPr>
        <w:t>документы :</w:t>
      </w:r>
      <w:proofErr w:type="gramEnd"/>
    </w:p>
    <w:p w:rsidR="00A41727" w:rsidRPr="00A41727" w:rsidRDefault="00A41727" w:rsidP="00A41727">
      <w:pPr>
        <w:tabs>
          <w:tab w:val="left" w:pos="1134"/>
        </w:tabs>
        <w:ind w:firstLine="709"/>
        <w:jc w:val="both"/>
        <w:rPr>
          <w:szCs w:val="24"/>
        </w:rPr>
      </w:pPr>
      <w:r w:rsidRPr="00A41727">
        <w:rPr>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41727" w:rsidRPr="00A41727" w:rsidRDefault="00A41727" w:rsidP="00A41727">
      <w:pPr>
        <w:ind w:firstLine="709"/>
        <w:jc w:val="both"/>
        <w:rPr>
          <w:szCs w:val="24"/>
        </w:rPr>
      </w:pPr>
      <w:r w:rsidRPr="00A41727">
        <w:rPr>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41727" w:rsidRPr="00A41727" w:rsidRDefault="00A41727" w:rsidP="00A41727">
      <w:pPr>
        <w:ind w:firstLine="709"/>
        <w:jc w:val="both"/>
        <w:rPr>
          <w:szCs w:val="24"/>
        </w:rPr>
      </w:pPr>
      <w:r w:rsidRPr="00A41727">
        <w:rPr>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41727" w:rsidRPr="00A41727" w:rsidRDefault="00A41727" w:rsidP="00A41727">
      <w:pPr>
        <w:ind w:firstLine="709"/>
        <w:jc w:val="both"/>
        <w:rPr>
          <w:szCs w:val="24"/>
        </w:rPr>
      </w:pPr>
      <w:r w:rsidRPr="00A41727">
        <w:rPr>
          <w:szCs w:val="24"/>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в </w:t>
      </w:r>
      <w:hyperlink r:id="rId16" w:history="1">
        <w:r w:rsidRPr="00A41727">
          <w:rPr>
            <w:rStyle w:val="ad"/>
            <w:color w:val="auto"/>
            <w:szCs w:val="24"/>
          </w:rPr>
          <w:t>ч. 5</w:t>
        </w:r>
      </w:hyperlink>
      <w:r w:rsidRPr="00A41727">
        <w:rPr>
          <w:szCs w:val="24"/>
        </w:rPr>
        <w:t xml:space="preserve"> ст. 51.1 Градостроительного кодекса РФ.</w:t>
      </w:r>
    </w:p>
    <w:p w:rsidR="00A41727" w:rsidRPr="00A41727" w:rsidRDefault="00A41727" w:rsidP="00A41727">
      <w:pPr>
        <w:ind w:firstLine="709"/>
        <w:jc w:val="both"/>
        <w:rPr>
          <w:szCs w:val="24"/>
        </w:rPr>
      </w:pPr>
      <w:r w:rsidRPr="00A41727">
        <w:rPr>
          <w:szCs w:val="24"/>
        </w:rPr>
        <w:t>5) копия документа, удостоверяющего личность заявителя (заявителей), либо личность представителя гражданина или юридического лица (документ предоставляется заявителем самостоятельно).</w:t>
      </w:r>
    </w:p>
    <w:p w:rsidR="00A41727" w:rsidRPr="00A41727" w:rsidRDefault="00A41727" w:rsidP="00A41727">
      <w:pPr>
        <w:ind w:firstLine="709"/>
        <w:jc w:val="both"/>
        <w:rPr>
          <w:szCs w:val="24"/>
        </w:rPr>
      </w:pPr>
      <w:r w:rsidRPr="00A41727">
        <w:rPr>
          <w:szCs w:val="24"/>
        </w:rPr>
        <w:t>Копии документов представляются с одновременным представлением оригиналов документов.</w:t>
      </w:r>
    </w:p>
    <w:p w:rsidR="00A41727" w:rsidRPr="00A41727" w:rsidRDefault="00A41727" w:rsidP="00A41727">
      <w:pPr>
        <w:ind w:firstLine="709"/>
        <w:jc w:val="both"/>
        <w:rPr>
          <w:szCs w:val="24"/>
        </w:rPr>
      </w:pPr>
      <w:r w:rsidRPr="00A41727">
        <w:rPr>
          <w:szCs w:val="24"/>
        </w:rPr>
        <w:t xml:space="preserve">Документы, указанные в подпунктах 2 - 5 </w:t>
      </w:r>
      <w:hyperlink r:id="rId17" w:anchor="dst572" w:history="1">
        <w:r w:rsidRPr="00A41727">
          <w:rPr>
            <w:rStyle w:val="ad"/>
            <w:color w:val="auto"/>
            <w:szCs w:val="24"/>
          </w:rPr>
          <w:t xml:space="preserve"> </w:t>
        </w:r>
        <w:r w:rsidRPr="00A41727">
          <w:rPr>
            <w:szCs w:val="24"/>
          </w:rPr>
          <w:t>пункта 2.6.2 настоящего Регламента</w:t>
        </w:r>
      </w:hyperlink>
      <w:r w:rsidRPr="00A41727">
        <w:rPr>
          <w:szCs w:val="24"/>
        </w:rPr>
        <w:t>, предоставляются заявителем самостоятельно.</w:t>
      </w:r>
    </w:p>
    <w:p w:rsidR="00A41727" w:rsidRPr="00A41727" w:rsidRDefault="00A41727" w:rsidP="00A41727">
      <w:pPr>
        <w:ind w:firstLine="709"/>
        <w:jc w:val="both"/>
        <w:rPr>
          <w:szCs w:val="24"/>
          <w:u w:val="single"/>
        </w:rPr>
      </w:pPr>
      <w:r w:rsidRPr="00A41727">
        <w:rPr>
          <w:szCs w:val="24"/>
        </w:rPr>
        <w:t xml:space="preserve">2.7. </w:t>
      </w:r>
      <w:r w:rsidRPr="00A41727">
        <w:rPr>
          <w:szCs w:val="24"/>
          <w:u w:val="single"/>
        </w:rPr>
        <w:t xml:space="preserve">Перечень документов, запрашиваемых в порядке межведомственного информационного взаимодействия, необходимых для предоставления муниципальной услуги: </w:t>
      </w:r>
    </w:p>
    <w:p w:rsidR="00A41727" w:rsidRPr="00A41727" w:rsidRDefault="00A41727" w:rsidP="00A41727">
      <w:pPr>
        <w:ind w:firstLine="709"/>
        <w:jc w:val="both"/>
        <w:rPr>
          <w:szCs w:val="24"/>
          <w:u w:val="single"/>
        </w:rPr>
      </w:pPr>
      <w:r w:rsidRPr="00A41727">
        <w:rPr>
          <w:szCs w:val="24"/>
        </w:rPr>
        <w:t>Заявитель вправе представить документы и (или) сведения, предоставляемые в рамках межведомственного информационного взаимодействия, по собственной инициативе.</w:t>
      </w:r>
    </w:p>
    <w:p w:rsidR="00A41727" w:rsidRPr="00A41727" w:rsidRDefault="00A41727" w:rsidP="00A41727">
      <w:pPr>
        <w:ind w:firstLine="709"/>
        <w:jc w:val="both"/>
        <w:rPr>
          <w:szCs w:val="24"/>
        </w:rPr>
      </w:pPr>
      <w:r w:rsidRPr="00A41727">
        <w:rPr>
          <w:szCs w:val="24"/>
        </w:rPr>
        <w:t>Документы (их копии или сведения, содержащиеся в них), указанные в подпункте 1 пункта 2.6.2 настоящего Регламента, запрашиваются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порядке межведомственного информационного взаимодействия в срок не позднее трех рабочих дней со дня получения Уведомления, если заявитель не представил указанные документы самостоятельно.</w:t>
      </w:r>
    </w:p>
    <w:p w:rsidR="00A41727" w:rsidRPr="00A41727" w:rsidRDefault="00A41727" w:rsidP="00A41727">
      <w:pPr>
        <w:ind w:firstLine="709"/>
        <w:jc w:val="both"/>
        <w:rPr>
          <w:szCs w:val="24"/>
        </w:rPr>
      </w:pPr>
      <w:r w:rsidRPr="00A41727">
        <w:rPr>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41727" w:rsidRPr="00A41727" w:rsidRDefault="00A41727" w:rsidP="00A41727">
      <w:pPr>
        <w:ind w:firstLine="709"/>
        <w:jc w:val="both"/>
        <w:rPr>
          <w:szCs w:val="24"/>
        </w:rPr>
      </w:pPr>
      <w:r w:rsidRPr="00A41727">
        <w:rPr>
          <w:szCs w:val="24"/>
        </w:rPr>
        <w:t>Не допускается требовать от заявителя предоставления документов и информации или осуществления действий, предоставление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1727" w:rsidRPr="00A41727" w:rsidRDefault="00A41727" w:rsidP="00A41727">
      <w:pPr>
        <w:ind w:firstLine="709"/>
        <w:jc w:val="both"/>
        <w:rPr>
          <w:szCs w:val="24"/>
        </w:rPr>
      </w:pPr>
      <w:r w:rsidRPr="00A41727">
        <w:rPr>
          <w:szCs w:val="24"/>
        </w:rPr>
        <w:lastRenderedPageBreak/>
        <w:t>Уведомление, а также документы, предусмотренные настоящим пунктом, могут быть представлены заявителем в электронном виде через региональный портал государственных и муниципальных услуг www.gosuslugi.krskstate.ru.</w:t>
      </w:r>
    </w:p>
    <w:p w:rsidR="00A41727" w:rsidRPr="00A41727" w:rsidRDefault="00A41727" w:rsidP="00A41727">
      <w:pPr>
        <w:ind w:firstLine="709"/>
        <w:jc w:val="both"/>
        <w:rPr>
          <w:szCs w:val="24"/>
        </w:rPr>
      </w:pPr>
      <w:r w:rsidRPr="00A41727">
        <w:rPr>
          <w:szCs w:val="24"/>
        </w:rPr>
        <w:t xml:space="preserve">2.8. </w:t>
      </w:r>
      <w:r w:rsidRPr="00A41727">
        <w:rPr>
          <w:szCs w:val="24"/>
          <w:u w:val="single"/>
        </w:rPr>
        <w:t>Перечень оснований для отказа в приеме Уведомления и документов</w:t>
      </w:r>
      <w:r w:rsidRPr="00A41727">
        <w:rPr>
          <w:szCs w:val="24"/>
        </w:rPr>
        <w:t>:</w:t>
      </w:r>
    </w:p>
    <w:p w:rsidR="00A41727" w:rsidRPr="00A41727" w:rsidRDefault="00A41727" w:rsidP="00A41727">
      <w:pPr>
        <w:ind w:firstLine="708"/>
        <w:jc w:val="both"/>
        <w:rPr>
          <w:szCs w:val="24"/>
        </w:rPr>
      </w:pPr>
      <w:r w:rsidRPr="00A41727">
        <w:rPr>
          <w:szCs w:val="24"/>
        </w:rPr>
        <w:t>1) непредставление заявителем документов, указанных в пункте 2.6.2 настоящего Регламента, обязанность по представлению которых возложена на заявителя;</w:t>
      </w:r>
    </w:p>
    <w:p w:rsidR="00A41727" w:rsidRPr="00A41727" w:rsidRDefault="00A41727" w:rsidP="00A41727">
      <w:pPr>
        <w:ind w:firstLine="708"/>
        <w:jc w:val="both"/>
        <w:rPr>
          <w:szCs w:val="24"/>
        </w:rPr>
      </w:pPr>
      <w:r w:rsidRPr="00A41727">
        <w:rPr>
          <w:szCs w:val="24"/>
        </w:rPr>
        <w:t xml:space="preserve">2)   подача Уведомления неуполномоченным лицом; </w:t>
      </w:r>
    </w:p>
    <w:p w:rsidR="00A41727" w:rsidRPr="00A41727" w:rsidRDefault="00A41727" w:rsidP="00A41727">
      <w:pPr>
        <w:ind w:firstLine="708"/>
        <w:jc w:val="both"/>
        <w:rPr>
          <w:szCs w:val="24"/>
        </w:rPr>
      </w:pPr>
      <w:r w:rsidRPr="00A41727">
        <w:rPr>
          <w:szCs w:val="24"/>
        </w:rPr>
        <w:t>3) отсутствие в Уведомлении подписи, указания фамилии, имени, отчества или адреса заявителя (физического лица), отсутствие указания полного наименования юридического лица (если заявителем является юридическое лицо) или его почтового адреса или указания фамилии, имени, отчества руководителя или уполномоченного представителя организации;</w:t>
      </w:r>
    </w:p>
    <w:p w:rsidR="00A41727" w:rsidRPr="00A41727" w:rsidRDefault="00A41727" w:rsidP="00A41727">
      <w:pPr>
        <w:ind w:firstLine="708"/>
        <w:jc w:val="both"/>
        <w:rPr>
          <w:szCs w:val="24"/>
        </w:rPr>
      </w:pPr>
      <w:r w:rsidRPr="00A41727">
        <w:rPr>
          <w:szCs w:val="24"/>
        </w:rPr>
        <w:t>4) текст документа написан неразборчиво, в Уведомлении и в документах имеются подчистки, подписки, зачеркнутые слова и иные не оговоренные исправления;</w:t>
      </w:r>
    </w:p>
    <w:p w:rsidR="00A41727" w:rsidRPr="00A41727" w:rsidRDefault="00A41727" w:rsidP="00A41727">
      <w:pPr>
        <w:ind w:firstLine="708"/>
        <w:jc w:val="both"/>
        <w:rPr>
          <w:szCs w:val="24"/>
        </w:rPr>
      </w:pPr>
      <w:r w:rsidRPr="00A41727">
        <w:rPr>
          <w:szCs w:val="24"/>
        </w:rPr>
        <w:t>5) документы исполнены карандашом, имеют серьезные повреждения, наличие которых не позволяет однозначно истолковать их содержание,</w:t>
      </w:r>
    </w:p>
    <w:p w:rsidR="00A41727" w:rsidRPr="00A41727" w:rsidRDefault="00A41727" w:rsidP="00A41727">
      <w:pPr>
        <w:ind w:firstLine="708"/>
        <w:jc w:val="both"/>
        <w:rPr>
          <w:szCs w:val="24"/>
        </w:rPr>
      </w:pPr>
      <w:r w:rsidRPr="00A41727">
        <w:rPr>
          <w:szCs w:val="24"/>
        </w:rPr>
        <w:t>6) документы не удостоверены в установленных законодательством случаях, не скреплены печатями, не имеют надлежащие подписи сторон или определенных законодательством должностных лиц;</w:t>
      </w:r>
    </w:p>
    <w:p w:rsidR="00A41727" w:rsidRPr="00A41727" w:rsidRDefault="00A41727" w:rsidP="00A41727">
      <w:pPr>
        <w:ind w:firstLine="709"/>
        <w:jc w:val="both"/>
        <w:rPr>
          <w:szCs w:val="24"/>
        </w:rPr>
      </w:pPr>
      <w:r w:rsidRPr="00A41727">
        <w:rPr>
          <w:szCs w:val="24"/>
        </w:rPr>
        <w:t>7) Уведомления не поддается прочтению, содержит нецензурные или оскорбительные выражения.</w:t>
      </w:r>
    </w:p>
    <w:p w:rsidR="00A41727" w:rsidRPr="00A41727" w:rsidRDefault="00A41727" w:rsidP="00A41727">
      <w:pPr>
        <w:ind w:firstLine="709"/>
        <w:jc w:val="both"/>
        <w:rPr>
          <w:szCs w:val="24"/>
        </w:rPr>
      </w:pPr>
      <w:r w:rsidRPr="00A41727">
        <w:rPr>
          <w:szCs w:val="24"/>
        </w:rPr>
        <w:t xml:space="preserve">2.9. </w:t>
      </w:r>
      <w:r w:rsidRPr="00A41727">
        <w:rPr>
          <w:szCs w:val="24"/>
          <w:u w:val="single"/>
        </w:rPr>
        <w:t>Перечень оснований для отказа в предоставлении муниципальной услуги</w:t>
      </w:r>
      <w:r w:rsidRPr="00A41727">
        <w:rPr>
          <w:szCs w:val="24"/>
        </w:rPr>
        <w:t xml:space="preserve"> (п. 6 ст. 51.1 Градостроительного кодекса РФ):</w:t>
      </w:r>
    </w:p>
    <w:p w:rsidR="00A41727" w:rsidRPr="00A41727" w:rsidRDefault="00A41727" w:rsidP="00A41727">
      <w:pPr>
        <w:ind w:firstLine="709"/>
        <w:jc w:val="both"/>
        <w:rPr>
          <w:szCs w:val="24"/>
        </w:rPr>
      </w:pPr>
      <w:r w:rsidRPr="00A41727">
        <w:rPr>
          <w:szCs w:val="24"/>
        </w:rPr>
        <w:t xml:space="preserve">1) отсутствие в Уведомлении сведений, предусмотренных п. 1 ст. 51.1 Градостроительного кодекса РФ; </w:t>
      </w:r>
    </w:p>
    <w:p w:rsidR="00A41727" w:rsidRPr="00A41727" w:rsidRDefault="00A41727" w:rsidP="00A41727">
      <w:pPr>
        <w:ind w:firstLine="709"/>
        <w:jc w:val="both"/>
        <w:rPr>
          <w:szCs w:val="24"/>
        </w:rPr>
      </w:pPr>
      <w:r w:rsidRPr="00A41727">
        <w:rPr>
          <w:szCs w:val="24"/>
        </w:rPr>
        <w:t>2)  непредставление заявителем документов, указанных в пункте 2.6.2 настоящего Регламента, обязанность по представлению которых возложена на заявителя.</w:t>
      </w:r>
    </w:p>
    <w:p w:rsidR="00A41727" w:rsidRPr="00A41727" w:rsidRDefault="00A41727" w:rsidP="00A41727">
      <w:pPr>
        <w:ind w:firstLine="708"/>
        <w:jc w:val="both"/>
        <w:rPr>
          <w:szCs w:val="24"/>
        </w:rPr>
      </w:pPr>
      <w:r w:rsidRPr="00A41727">
        <w:rPr>
          <w:szCs w:val="24"/>
        </w:rPr>
        <w:t xml:space="preserve">2.10. </w:t>
      </w:r>
      <w:r w:rsidRPr="00A41727">
        <w:rPr>
          <w:szCs w:val="24"/>
          <w:u w:val="single"/>
        </w:rPr>
        <w:t xml:space="preserve">Перечень документов,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sidRPr="00A41727">
        <w:rPr>
          <w:szCs w:val="24"/>
        </w:rPr>
        <w:t xml:space="preserve">документы, указанные в подпунктах 2-4 пункта 2.6.2 настоящего Регламента. </w:t>
      </w:r>
    </w:p>
    <w:p w:rsidR="00A41727" w:rsidRPr="00A41727" w:rsidRDefault="00A41727" w:rsidP="00A41727">
      <w:pPr>
        <w:ind w:firstLine="709"/>
        <w:jc w:val="both"/>
        <w:rPr>
          <w:szCs w:val="24"/>
        </w:rPr>
      </w:pPr>
      <w:r w:rsidRPr="00A41727">
        <w:rPr>
          <w:szCs w:val="24"/>
        </w:rPr>
        <w:t xml:space="preserve">2.11. </w:t>
      </w:r>
      <w:r w:rsidRPr="00A41727">
        <w:rPr>
          <w:szCs w:val="24"/>
          <w:u w:val="single"/>
        </w:rPr>
        <w:t>Предоставление муниципальной услуги</w:t>
      </w:r>
      <w:r w:rsidRPr="00A41727">
        <w:rPr>
          <w:szCs w:val="24"/>
        </w:rPr>
        <w:t xml:space="preserve"> осуществляется без взимания государственной пошлины.</w:t>
      </w:r>
    </w:p>
    <w:p w:rsidR="00A41727" w:rsidRPr="00A41727" w:rsidRDefault="00A41727" w:rsidP="00A41727">
      <w:pPr>
        <w:ind w:firstLine="709"/>
        <w:jc w:val="both"/>
        <w:rPr>
          <w:szCs w:val="24"/>
        </w:rPr>
      </w:pPr>
      <w:r w:rsidRPr="00A41727">
        <w:rPr>
          <w:szCs w:val="24"/>
        </w:rPr>
        <w:t xml:space="preserve">2.12. </w:t>
      </w:r>
      <w:r w:rsidRPr="00A41727">
        <w:rPr>
          <w:szCs w:val="24"/>
          <w:u w:val="single"/>
        </w:rPr>
        <w:t>Предоставление муниципальной услуги</w:t>
      </w:r>
      <w:r w:rsidRPr="00A41727">
        <w:rPr>
          <w:szCs w:val="24"/>
        </w:rPr>
        <w:t xml:space="preserve"> осуществляется без взимания иной платы.</w:t>
      </w:r>
    </w:p>
    <w:p w:rsidR="00A41727" w:rsidRPr="00A41727" w:rsidRDefault="00A41727" w:rsidP="00A41727">
      <w:pPr>
        <w:ind w:firstLine="709"/>
        <w:jc w:val="both"/>
        <w:rPr>
          <w:szCs w:val="24"/>
        </w:rPr>
      </w:pPr>
      <w:r w:rsidRPr="00A41727">
        <w:rPr>
          <w:szCs w:val="24"/>
        </w:rPr>
        <w:t xml:space="preserve">2.13. </w:t>
      </w:r>
      <w:r w:rsidRPr="00A41727">
        <w:rPr>
          <w:szCs w:val="24"/>
          <w:u w:val="single"/>
        </w:rPr>
        <w:t>Максимальное время ожидания в очереди</w:t>
      </w:r>
      <w:r w:rsidRPr="00A41727">
        <w:rPr>
          <w:szCs w:val="24"/>
        </w:rPr>
        <w:t xml:space="preserve"> при подаче Уведомления о предоставлении муниципальной услуги и при получении результата предоставления муниципальной услуги составляет 20 минут.</w:t>
      </w:r>
    </w:p>
    <w:p w:rsidR="00A41727" w:rsidRPr="00A41727" w:rsidRDefault="00A41727" w:rsidP="00A41727">
      <w:pPr>
        <w:ind w:firstLine="709"/>
        <w:jc w:val="both"/>
        <w:rPr>
          <w:szCs w:val="24"/>
        </w:rPr>
      </w:pPr>
      <w:r w:rsidRPr="00A41727">
        <w:rPr>
          <w:szCs w:val="24"/>
        </w:rPr>
        <w:t xml:space="preserve">2.14. </w:t>
      </w:r>
      <w:r w:rsidRPr="00A41727">
        <w:rPr>
          <w:szCs w:val="24"/>
          <w:u w:val="single"/>
        </w:rPr>
        <w:t>Срок и порядок регистрации запроса Заявителя</w:t>
      </w:r>
      <w:r w:rsidRPr="00A41727">
        <w:rPr>
          <w:szCs w:val="24"/>
        </w:rPr>
        <w:t>:</w:t>
      </w:r>
    </w:p>
    <w:p w:rsidR="00A41727" w:rsidRPr="00A41727" w:rsidRDefault="00A41727" w:rsidP="00A41727">
      <w:pPr>
        <w:ind w:firstLine="709"/>
        <w:jc w:val="both"/>
        <w:rPr>
          <w:szCs w:val="24"/>
        </w:rPr>
      </w:pPr>
      <w:r w:rsidRPr="00A41727">
        <w:rPr>
          <w:szCs w:val="24"/>
        </w:rPr>
        <w:t>В случае подачи Уведомления на предоставление муниципальной услуги посредством электронной почты в адрес Отдела, заявителям или их уполномоченным представителям необходимо явиться лично в предложенное Отделом время для предоставления оригинала Уведомления и прилагаемых документов, с учетом требований пункта 2.6 настоящего Регламента.</w:t>
      </w:r>
    </w:p>
    <w:p w:rsidR="00A41727" w:rsidRPr="00A41727" w:rsidRDefault="00A41727" w:rsidP="00A41727">
      <w:pPr>
        <w:ind w:firstLine="709"/>
        <w:jc w:val="both"/>
        <w:rPr>
          <w:szCs w:val="24"/>
        </w:rPr>
      </w:pPr>
      <w:r w:rsidRPr="00A41727">
        <w:rPr>
          <w:szCs w:val="24"/>
        </w:rPr>
        <w:t xml:space="preserve">2.15. </w:t>
      </w:r>
      <w:r w:rsidRPr="00A41727">
        <w:rPr>
          <w:szCs w:val="24"/>
          <w:u w:val="single"/>
        </w:rPr>
        <w:t>Требования к местам исполнения муниципальной услуги</w:t>
      </w:r>
      <w:r w:rsidRPr="00A41727">
        <w:rPr>
          <w:szCs w:val="24"/>
        </w:rPr>
        <w:t>.</w:t>
      </w:r>
    </w:p>
    <w:p w:rsidR="00A41727" w:rsidRPr="00A41727" w:rsidRDefault="00A41727" w:rsidP="00A41727">
      <w:pPr>
        <w:ind w:firstLine="709"/>
        <w:jc w:val="both"/>
        <w:rPr>
          <w:szCs w:val="24"/>
        </w:rPr>
      </w:pPr>
      <w:r w:rsidRPr="00A41727">
        <w:rPr>
          <w:szCs w:val="24"/>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размещается перечень </w:t>
      </w:r>
      <w:r w:rsidRPr="00A41727">
        <w:rPr>
          <w:szCs w:val="24"/>
        </w:rPr>
        <w:lastRenderedPageBreak/>
        <w:t>документов, которые заявитель должен представить для исполнения муниципальной услуги.</w:t>
      </w:r>
    </w:p>
    <w:p w:rsidR="00A41727" w:rsidRPr="00A41727" w:rsidRDefault="00A41727" w:rsidP="00A41727">
      <w:pPr>
        <w:ind w:firstLine="709"/>
        <w:jc w:val="both"/>
        <w:rPr>
          <w:szCs w:val="24"/>
        </w:rPr>
      </w:pPr>
      <w:r w:rsidRPr="00A41727">
        <w:rPr>
          <w:szCs w:val="24"/>
        </w:rPr>
        <w:t>Рабочее место специалистов администрации,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A41727" w:rsidRPr="00A41727" w:rsidRDefault="00A41727" w:rsidP="00A41727">
      <w:pPr>
        <w:ind w:firstLine="709"/>
        <w:jc w:val="both"/>
        <w:rPr>
          <w:szCs w:val="24"/>
        </w:rPr>
      </w:pPr>
      <w:r w:rsidRPr="00A41727">
        <w:rPr>
          <w:szCs w:val="24"/>
        </w:rPr>
        <w:t>Помещения для предоставления муниципальной услуги по возможности размещаются в максимально удобных для обращения местах.</w:t>
      </w:r>
    </w:p>
    <w:p w:rsidR="00A41727" w:rsidRPr="00A41727" w:rsidRDefault="00A41727" w:rsidP="00A41727">
      <w:pPr>
        <w:ind w:firstLine="709"/>
        <w:jc w:val="both"/>
        <w:rPr>
          <w:szCs w:val="24"/>
        </w:rPr>
      </w:pPr>
      <w:r w:rsidRPr="00A41727">
        <w:rPr>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A41727" w:rsidRPr="00A41727" w:rsidRDefault="00A41727" w:rsidP="00A41727">
      <w:pPr>
        <w:ind w:firstLine="709"/>
        <w:jc w:val="both"/>
        <w:rPr>
          <w:szCs w:val="24"/>
        </w:rPr>
      </w:pPr>
      <w:r w:rsidRPr="00A41727">
        <w:rPr>
          <w:szCs w:val="24"/>
        </w:rPr>
        <w:t xml:space="preserve">В местах предоставления муниципальной услуги на видном месте </w:t>
      </w:r>
      <w:proofErr w:type="gramStart"/>
      <w:r w:rsidRPr="00A41727">
        <w:rPr>
          <w:szCs w:val="24"/>
        </w:rPr>
        <w:t>раз-</w:t>
      </w:r>
      <w:proofErr w:type="spellStart"/>
      <w:r w:rsidRPr="00A41727">
        <w:rPr>
          <w:szCs w:val="24"/>
        </w:rPr>
        <w:t>мещаются</w:t>
      </w:r>
      <w:proofErr w:type="spellEnd"/>
      <w:proofErr w:type="gramEnd"/>
      <w:r w:rsidRPr="00A41727">
        <w:rPr>
          <w:szCs w:val="24"/>
        </w:rPr>
        <w:t xml:space="preserve"> схемы размещения средств пожаротушения и путей эвакуации посетителей и работников органов, участвующих в оказании муниципальной услуги.</w:t>
      </w:r>
    </w:p>
    <w:p w:rsidR="00A41727" w:rsidRPr="00A41727" w:rsidRDefault="00A41727" w:rsidP="00A41727">
      <w:pPr>
        <w:ind w:firstLine="709"/>
        <w:jc w:val="both"/>
        <w:rPr>
          <w:szCs w:val="24"/>
        </w:rPr>
      </w:pPr>
      <w:r w:rsidRPr="00A41727">
        <w:rPr>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A41727" w:rsidRPr="00A41727" w:rsidRDefault="00A41727" w:rsidP="00A41727">
      <w:pPr>
        <w:ind w:firstLine="709"/>
        <w:jc w:val="both"/>
        <w:rPr>
          <w:szCs w:val="24"/>
        </w:rPr>
      </w:pPr>
      <w:r w:rsidRPr="00A41727">
        <w:rPr>
          <w:szCs w:val="24"/>
        </w:rPr>
        <w:t xml:space="preserve">Входы в помещения оборудуются пандусами, расширенными </w:t>
      </w:r>
      <w:proofErr w:type="gramStart"/>
      <w:r w:rsidRPr="00A41727">
        <w:rPr>
          <w:szCs w:val="24"/>
        </w:rPr>
        <w:t>прохода-ми</w:t>
      </w:r>
      <w:proofErr w:type="gramEnd"/>
      <w:r w:rsidRPr="00A41727">
        <w:rPr>
          <w:szCs w:val="24"/>
        </w:rPr>
        <w:t>, позволяющими обеспечить беспрепятственный доступ инвалидов, включая инвалидов, использующих кресла-коляски.</w:t>
      </w:r>
    </w:p>
    <w:p w:rsidR="00A41727" w:rsidRPr="00A41727" w:rsidRDefault="00A41727" w:rsidP="00A41727">
      <w:pPr>
        <w:ind w:firstLine="709"/>
        <w:jc w:val="both"/>
        <w:rPr>
          <w:szCs w:val="24"/>
        </w:rPr>
      </w:pPr>
      <w:r w:rsidRPr="00A41727">
        <w:rPr>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A41727" w:rsidRPr="00A41727" w:rsidRDefault="00A41727" w:rsidP="00A41727">
      <w:pPr>
        <w:ind w:firstLine="709"/>
        <w:jc w:val="both"/>
        <w:rPr>
          <w:szCs w:val="24"/>
        </w:rPr>
      </w:pPr>
      <w:r w:rsidRPr="00A41727">
        <w:rPr>
          <w:szCs w:val="24"/>
        </w:rPr>
        <w:t>Места для ожидания и заполнения заявлений должны быть доступны для инвалидов.</w:t>
      </w:r>
    </w:p>
    <w:p w:rsidR="00A41727" w:rsidRPr="00A41727" w:rsidRDefault="00A41727" w:rsidP="00A41727">
      <w:pPr>
        <w:ind w:firstLine="709"/>
        <w:jc w:val="both"/>
        <w:rPr>
          <w:szCs w:val="24"/>
        </w:rPr>
      </w:pPr>
      <w:r w:rsidRPr="00A41727">
        <w:rPr>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 коляски и собак-проводников):</w:t>
      </w:r>
    </w:p>
    <w:p w:rsidR="00A41727" w:rsidRPr="00A41727" w:rsidRDefault="00A41727" w:rsidP="00A41727">
      <w:pPr>
        <w:ind w:firstLine="709"/>
        <w:jc w:val="both"/>
        <w:rPr>
          <w:szCs w:val="24"/>
        </w:rPr>
      </w:pPr>
      <w:r w:rsidRPr="00A41727">
        <w:rPr>
          <w:szCs w:val="24"/>
        </w:rPr>
        <w:t xml:space="preserve">возможность самостоятельного передвижения по территории, на </w:t>
      </w:r>
      <w:proofErr w:type="gramStart"/>
      <w:r w:rsidRPr="00A41727">
        <w:rPr>
          <w:szCs w:val="24"/>
        </w:rPr>
        <w:t>кото-рой</w:t>
      </w:r>
      <w:proofErr w:type="gramEnd"/>
      <w:r w:rsidRPr="00A41727">
        <w:rPr>
          <w:szCs w:val="24"/>
        </w:rPr>
        <w:t xml:space="preserve">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A41727" w:rsidRPr="00A41727" w:rsidRDefault="00A41727" w:rsidP="00A41727">
      <w:pPr>
        <w:ind w:firstLine="709"/>
        <w:jc w:val="both"/>
        <w:rPr>
          <w:szCs w:val="24"/>
        </w:rPr>
      </w:pPr>
      <w:r w:rsidRPr="00A41727">
        <w:rPr>
          <w:szCs w:val="24"/>
        </w:rPr>
        <w:t>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A41727" w:rsidRPr="00A41727" w:rsidRDefault="00A41727" w:rsidP="00A41727">
      <w:pPr>
        <w:ind w:firstLine="709"/>
        <w:jc w:val="both"/>
        <w:rPr>
          <w:szCs w:val="24"/>
        </w:rPr>
      </w:pPr>
      <w:r w:rsidRPr="00A41727">
        <w:rPr>
          <w:szCs w:val="24"/>
        </w:rPr>
        <w:t>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A41727" w:rsidRPr="00A41727" w:rsidRDefault="00A41727" w:rsidP="00A41727">
      <w:pPr>
        <w:ind w:firstLine="709"/>
        <w:jc w:val="both"/>
        <w:rPr>
          <w:szCs w:val="24"/>
        </w:rPr>
      </w:pPr>
      <w:r w:rsidRPr="00A41727">
        <w:rPr>
          <w:szCs w:val="24"/>
        </w:rPr>
        <w:t>допуск к месту предоставления муниципальной услуги собаки -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41727" w:rsidRPr="00A41727" w:rsidRDefault="00A41727" w:rsidP="00A41727">
      <w:pPr>
        <w:ind w:firstLine="709"/>
        <w:jc w:val="both"/>
        <w:rPr>
          <w:szCs w:val="24"/>
        </w:rPr>
      </w:pPr>
      <w:r w:rsidRPr="00A41727">
        <w:rPr>
          <w:szCs w:val="24"/>
        </w:rPr>
        <w:t xml:space="preserve">оказание специалистами помощи инвалидам в преодолении барьеров, мешающих получению ими муниципальной услуги наравне с другими </w:t>
      </w:r>
      <w:proofErr w:type="gramStart"/>
      <w:r w:rsidRPr="00A41727">
        <w:rPr>
          <w:szCs w:val="24"/>
        </w:rPr>
        <w:t>лица-ми</w:t>
      </w:r>
      <w:proofErr w:type="gramEnd"/>
      <w:r w:rsidRPr="00A41727">
        <w:rPr>
          <w:szCs w:val="24"/>
        </w:rPr>
        <w:t>.</w:t>
      </w:r>
    </w:p>
    <w:p w:rsidR="00A41727" w:rsidRPr="00A41727" w:rsidRDefault="00A41727" w:rsidP="00A41727">
      <w:pPr>
        <w:ind w:firstLine="709"/>
        <w:jc w:val="both"/>
        <w:rPr>
          <w:szCs w:val="24"/>
        </w:rPr>
      </w:pPr>
      <w:r w:rsidRPr="00A41727">
        <w:rPr>
          <w:szCs w:val="24"/>
        </w:rPr>
        <w:t xml:space="preserve">2.16. </w:t>
      </w:r>
      <w:r w:rsidRPr="00A41727">
        <w:rPr>
          <w:szCs w:val="24"/>
          <w:u w:val="single"/>
        </w:rPr>
        <w:t>Показателями доступности муниципальной услуги являются</w:t>
      </w:r>
      <w:r w:rsidRPr="00A41727">
        <w:rPr>
          <w:szCs w:val="24"/>
        </w:rPr>
        <w:t>:</w:t>
      </w:r>
    </w:p>
    <w:p w:rsidR="00A41727" w:rsidRPr="00A41727" w:rsidRDefault="00A41727" w:rsidP="00A41727">
      <w:pPr>
        <w:ind w:firstLine="709"/>
        <w:jc w:val="both"/>
        <w:rPr>
          <w:szCs w:val="24"/>
        </w:rPr>
      </w:pPr>
      <w:r w:rsidRPr="00A41727">
        <w:rPr>
          <w:szCs w:val="24"/>
        </w:rPr>
        <w:t xml:space="preserve">- возможность получения заявителем полной и достоверной информации о порядке предоставления муниципальной услуги, в том числе в электронной форме; </w:t>
      </w:r>
    </w:p>
    <w:p w:rsidR="00A41727" w:rsidRPr="00A41727" w:rsidRDefault="00A41727" w:rsidP="00A41727">
      <w:pPr>
        <w:ind w:firstLine="709"/>
        <w:jc w:val="both"/>
        <w:rPr>
          <w:szCs w:val="24"/>
        </w:rPr>
      </w:pPr>
      <w:r w:rsidRPr="00A41727">
        <w:rPr>
          <w:szCs w:val="24"/>
        </w:rPr>
        <w:t>- транспортная доступность мест предоставления муниципальной услуги;</w:t>
      </w:r>
    </w:p>
    <w:p w:rsidR="00A41727" w:rsidRPr="00A41727" w:rsidRDefault="00A41727" w:rsidP="00A41727">
      <w:pPr>
        <w:ind w:firstLine="709"/>
        <w:jc w:val="both"/>
        <w:rPr>
          <w:szCs w:val="24"/>
        </w:rPr>
      </w:pPr>
      <w:r w:rsidRPr="00A41727">
        <w:rPr>
          <w:szCs w:val="24"/>
        </w:rPr>
        <w:t>- обеспечение беспрепятственного доступа к местам предоставления муниципальной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и собак-проводников);</w:t>
      </w:r>
    </w:p>
    <w:p w:rsidR="00A41727" w:rsidRPr="00A41727" w:rsidRDefault="00A41727" w:rsidP="00A41727">
      <w:pPr>
        <w:ind w:firstLine="709"/>
        <w:jc w:val="both"/>
        <w:rPr>
          <w:szCs w:val="24"/>
        </w:rPr>
      </w:pPr>
      <w:r w:rsidRPr="00A41727">
        <w:rPr>
          <w:szCs w:val="24"/>
        </w:rPr>
        <w:t xml:space="preserve">- наличие бесплатной парковки автотранспортных средств, в том числе парковки для специальных транспортных средств инвалидов; </w:t>
      </w:r>
    </w:p>
    <w:p w:rsidR="00A41727" w:rsidRPr="00A41727" w:rsidRDefault="00A41727" w:rsidP="00A41727">
      <w:pPr>
        <w:ind w:firstLine="709"/>
        <w:jc w:val="both"/>
        <w:rPr>
          <w:szCs w:val="24"/>
        </w:rPr>
      </w:pPr>
      <w:r w:rsidRPr="00A41727">
        <w:rPr>
          <w:szCs w:val="24"/>
        </w:rPr>
        <w:lastRenderedPageBreak/>
        <w:t>- предоставление бесплатно муниципальной услуги и информации о ней.</w:t>
      </w:r>
    </w:p>
    <w:p w:rsidR="00A41727" w:rsidRPr="00A41727" w:rsidRDefault="00A41727" w:rsidP="00A41727">
      <w:pPr>
        <w:ind w:firstLine="709"/>
        <w:jc w:val="both"/>
        <w:rPr>
          <w:szCs w:val="24"/>
        </w:rPr>
      </w:pPr>
      <w:r w:rsidRPr="00A41727">
        <w:rPr>
          <w:szCs w:val="24"/>
          <w:u w:val="single"/>
        </w:rPr>
        <w:t>Показателями качества муниципальной услуги являются</w:t>
      </w:r>
      <w:r w:rsidRPr="00A41727">
        <w:rPr>
          <w:szCs w:val="24"/>
        </w:rPr>
        <w:t>:</w:t>
      </w:r>
    </w:p>
    <w:p w:rsidR="00A41727" w:rsidRPr="00A41727" w:rsidRDefault="00A41727" w:rsidP="00A41727">
      <w:pPr>
        <w:ind w:firstLine="709"/>
        <w:jc w:val="both"/>
        <w:rPr>
          <w:szCs w:val="24"/>
        </w:rPr>
      </w:pPr>
      <w:r w:rsidRPr="00A41727">
        <w:rPr>
          <w:szCs w:val="24"/>
        </w:rPr>
        <w:t>-  исполнение обращения в установленные сроки; соблюдение порядка выполнения административных процедур;</w:t>
      </w:r>
    </w:p>
    <w:p w:rsidR="00A41727" w:rsidRPr="00A41727" w:rsidRDefault="00A41727" w:rsidP="00A41727">
      <w:pPr>
        <w:ind w:firstLine="709"/>
        <w:jc w:val="both"/>
        <w:rPr>
          <w:szCs w:val="24"/>
        </w:rPr>
      </w:pPr>
      <w:r w:rsidRPr="00A41727">
        <w:rPr>
          <w:szCs w:val="24"/>
        </w:rPr>
        <w:t>-  количество выданных документов, являющихся результатом муниципальной услуги, количество взаимодействий Заявителя с должностными лицами при предоставлении муниципальной услуги и их продолжительность;</w:t>
      </w:r>
    </w:p>
    <w:p w:rsidR="00A41727" w:rsidRPr="00A41727" w:rsidRDefault="00A41727" w:rsidP="00A41727">
      <w:pPr>
        <w:ind w:firstLine="709"/>
        <w:jc w:val="both"/>
        <w:rPr>
          <w:szCs w:val="24"/>
        </w:rPr>
      </w:pPr>
      <w:r w:rsidRPr="00A41727">
        <w:rPr>
          <w:szCs w:val="24"/>
        </w:rPr>
        <w:t>- возможность получения информации о ходе предоставления муниципальной услуги;</w:t>
      </w:r>
    </w:p>
    <w:p w:rsidR="00A41727" w:rsidRPr="00A41727" w:rsidRDefault="00A41727" w:rsidP="00A41727">
      <w:pPr>
        <w:ind w:firstLine="709"/>
        <w:jc w:val="both"/>
        <w:rPr>
          <w:szCs w:val="24"/>
        </w:rPr>
      </w:pPr>
      <w:r w:rsidRPr="00A41727">
        <w:rPr>
          <w:szCs w:val="24"/>
        </w:rPr>
        <w:t>-    исключение фактов необоснованного отказа в приеме заявления    о предоставлении муниципальной услуги;</w:t>
      </w:r>
    </w:p>
    <w:p w:rsidR="00A41727" w:rsidRPr="00A41727" w:rsidRDefault="00A41727" w:rsidP="00A41727">
      <w:pPr>
        <w:ind w:firstLine="709"/>
        <w:jc w:val="both"/>
        <w:rPr>
          <w:szCs w:val="24"/>
        </w:rPr>
      </w:pPr>
      <w:r w:rsidRPr="00A41727">
        <w:rPr>
          <w:szCs w:val="24"/>
        </w:rPr>
        <w:t xml:space="preserve">- исключение необоснованных отказов в предоставлении муниципальной услуги; </w:t>
      </w:r>
    </w:p>
    <w:p w:rsidR="00A41727" w:rsidRPr="00A41727" w:rsidRDefault="00A41727" w:rsidP="00A41727">
      <w:pPr>
        <w:ind w:firstLine="709"/>
        <w:jc w:val="both"/>
        <w:rPr>
          <w:szCs w:val="24"/>
        </w:rPr>
      </w:pPr>
      <w:r w:rsidRPr="00A41727">
        <w:rPr>
          <w:szCs w:val="24"/>
        </w:rPr>
        <w:t>- исключение необоснованных отказов в предоставлении информации о муниципальной услуге;</w:t>
      </w:r>
    </w:p>
    <w:p w:rsidR="00A41727" w:rsidRPr="00A41727" w:rsidRDefault="00A41727" w:rsidP="00A41727">
      <w:pPr>
        <w:ind w:firstLine="709"/>
        <w:jc w:val="both"/>
        <w:rPr>
          <w:szCs w:val="24"/>
        </w:rPr>
      </w:pPr>
      <w:r w:rsidRPr="00A41727">
        <w:rPr>
          <w:szCs w:val="24"/>
        </w:rPr>
        <w:t>-   возможность получения муниципальной услуги через МФЦ.</w:t>
      </w:r>
    </w:p>
    <w:p w:rsidR="00A41727" w:rsidRPr="00A41727" w:rsidRDefault="00A41727" w:rsidP="00A41727">
      <w:pPr>
        <w:ind w:firstLine="709"/>
        <w:jc w:val="both"/>
        <w:rPr>
          <w:szCs w:val="24"/>
        </w:rPr>
      </w:pPr>
      <w:r w:rsidRPr="00A41727">
        <w:rPr>
          <w:szCs w:val="24"/>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w:t>
      </w:r>
    </w:p>
    <w:p w:rsidR="00A41727" w:rsidRPr="00A41727" w:rsidRDefault="00A41727" w:rsidP="00A41727">
      <w:pPr>
        <w:ind w:firstLine="709"/>
        <w:jc w:val="both"/>
        <w:rPr>
          <w:szCs w:val="24"/>
        </w:rPr>
      </w:pPr>
      <w:r w:rsidRPr="00A41727">
        <w:rPr>
          <w:szCs w:val="24"/>
        </w:rPr>
        <w:t xml:space="preserve">2.17. </w:t>
      </w:r>
      <w:r w:rsidRPr="00A41727">
        <w:rPr>
          <w:szCs w:val="24"/>
          <w:u w:val="single"/>
        </w:rPr>
        <w:t xml:space="preserve">Особенности предоставления муниципальных услуг в </w:t>
      </w:r>
      <w:r w:rsidRPr="00A41727">
        <w:rPr>
          <w:bCs/>
          <w:szCs w:val="24"/>
          <w:u w:val="single"/>
        </w:rPr>
        <w:t>КГБУ</w:t>
      </w:r>
      <w:r w:rsidRPr="00A41727">
        <w:rPr>
          <w:szCs w:val="24"/>
          <w:u w:val="single"/>
        </w:rPr>
        <w:t xml:space="preserve"> </w:t>
      </w:r>
      <w:r w:rsidRPr="00A41727">
        <w:rPr>
          <w:bCs/>
          <w:szCs w:val="24"/>
          <w:u w:val="single"/>
        </w:rPr>
        <w:t>«</w:t>
      </w:r>
      <w:r w:rsidRPr="00A41727">
        <w:rPr>
          <w:szCs w:val="24"/>
          <w:u w:val="single"/>
        </w:rPr>
        <w:t xml:space="preserve">Многофункциональный центр предоставления государственных и муниципальных </w:t>
      </w:r>
      <w:proofErr w:type="gramStart"/>
      <w:r w:rsidRPr="00A41727">
        <w:rPr>
          <w:szCs w:val="24"/>
          <w:u w:val="single"/>
        </w:rPr>
        <w:t>услуг</w:t>
      </w:r>
      <w:r w:rsidRPr="00A41727">
        <w:rPr>
          <w:bCs/>
          <w:szCs w:val="24"/>
          <w:u w:val="single"/>
        </w:rPr>
        <w:t xml:space="preserve">»  </w:t>
      </w:r>
      <w:r w:rsidRPr="00A41727">
        <w:rPr>
          <w:szCs w:val="24"/>
          <w:u w:val="single"/>
        </w:rPr>
        <w:t>и</w:t>
      </w:r>
      <w:proofErr w:type="gramEnd"/>
      <w:r w:rsidRPr="00A41727">
        <w:rPr>
          <w:szCs w:val="24"/>
          <w:u w:val="single"/>
        </w:rPr>
        <w:t xml:space="preserve"> в электронной форме</w:t>
      </w:r>
      <w:r w:rsidRPr="00A41727">
        <w:rPr>
          <w:szCs w:val="24"/>
        </w:rPr>
        <w:t>:</w:t>
      </w:r>
    </w:p>
    <w:p w:rsidR="00A41727" w:rsidRPr="00A41727" w:rsidRDefault="00A41727" w:rsidP="00A41727">
      <w:pPr>
        <w:ind w:firstLine="709"/>
        <w:jc w:val="both"/>
        <w:rPr>
          <w:szCs w:val="24"/>
        </w:rPr>
      </w:pPr>
      <w:r w:rsidRPr="00A41727">
        <w:rPr>
          <w:szCs w:val="24"/>
        </w:rPr>
        <w:t>- получение информации о порядке и сроках предоставления муниципальной услуги на Едином портале государственных и муниципальных услуг, региональном портале государственных и муниципальных услуг Красноярского края;</w:t>
      </w:r>
    </w:p>
    <w:p w:rsidR="00A41727" w:rsidRPr="00A41727" w:rsidRDefault="00A41727" w:rsidP="00A41727">
      <w:pPr>
        <w:ind w:firstLine="709"/>
        <w:jc w:val="both"/>
        <w:rPr>
          <w:szCs w:val="24"/>
        </w:rPr>
      </w:pPr>
      <w:r w:rsidRPr="00A41727">
        <w:rPr>
          <w:szCs w:val="24"/>
        </w:rPr>
        <w:t xml:space="preserve">- формирование запроса на предоставление муниципальной услуги на странице муниципальной услуги на региональном портале государственных и муниципальных услуг Красноярского края:  </w:t>
      </w:r>
      <w:hyperlink r:id="rId18" w:history="1">
        <w:r w:rsidRPr="00A41727">
          <w:rPr>
            <w:rStyle w:val="ad"/>
            <w:color w:val="auto"/>
            <w:szCs w:val="24"/>
            <w:lang w:val="en-US"/>
          </w:rPr>
          <w:t>www</w:t>
        </w:r>
        <w:r w:rsidRPr="00A41727">
          <w:rPr>
            <w:rStyle w:val="ad"/>
            <w:color w:val="auto"/>
            <w:szCs w:val="24"/>
          </w:rPr>
          <w:t>.</w:t>
        </w:r>
        <w:r w:rsidRPr="00A41727">
          <w:rPr>
            <w:rStyle w:val="ad"/>
            <w:color w:val="auto"/>
            <w:szCs w:val="24"/>
            <w:lang w:val="en-US"/>
          </w:rPr>
          <w:t>g</w:t>
        </w:r>
        <w:r w:rsidRPr="00A41727">
          <w:rPr>
            <w:rStyle w:val="ad"/>
            <w:color w:val="auto"/>
            <w:szCs w:val="24"/>
          </w:rPr>
          <w:t>osuslugi.</w:t>
        </w:r>
        <w:r w:rsidRPr="00A41727">
          <w:rPr>
            <w:rStyle w:val="ad"/>
            <w:color w:val="auto"/>
            <w:szCs w:val="24"/>
            <w:lang w:val="en-US"/>
          </w:rPr>
          <w:t>krskstate</w:t>
        </w:r>
        <w:r w:rsidRPr="00A41727">
          <w:rPr>
            <w:rStyle w:val="ad"/>
            <w:color w:val="auto"/>
            <w:szCs w:val="24"/>
          </w:rPr>
          <w:t>.</w:t>
        </w:r>
        <w:r w:rsidRPr="00A41727">
          <w:rPr>
            <w:rStyle w:val="ad"/>
            <w:color w:val="auto"/>
            <w:szCs w:val="24"/>
            <w:lang w:val="en-US"/>
          </w:rPr>
          <w:t>ru</w:t>
        </w:r>
      </w:hyperlink>
      <w:r w:rsidRPr="00A41727">
        <w:rPr>
          <w:szCs w:val="24"/>
        </w:rPr>
        <w:t xml:space="preserve">,      на официальном сайте администрации Дзержинского района: </w:t>
      </w:r>
      <w:r w:rsidRPr="00A41727">
        <w:rPr>
          <w:szCs w:val="24"/>
          <w:u w:val="single"/>
          <w:lang w:val="en-US"/>
        </w:rPr>
        <w:t>http</w:t>
      </w:r>
      <w:r w:rsidRPr="00A41727">
        <w:rPr>
          <w:szCs w:val="24"/>
          <w:u w:val="single"/>
        </w:rPr>
        <w:t xml:space="preserve">:// </w:t>
      </w:r>
      <w:proofErr w:type="spellStart"/>
      <w:r w:rsidRPr="00A41727">
        <w:rPr>
          <w:szCs w:val="24"/>
          <w:u w:val="single"/>
          <w:lang w:val="en-US"/>
        </w:rPr>
        <w:t>adm</w:t>
      </w:r>
      <w:proofErr w:type="spellEnd"/>
      <w:r w:rsidRPr="00A41727">
        <w:rPr>
          <w:szCs w:val="24"/>
          <w:u w:val="single"/>
        </w:rPr>
        <w:t>-</w:t>
      </w:r>
      <w:proofErr w:type="spellStart"/>
      <w:r w:rsidRPr="00A41727">
        <w:rPr>
          <w:szCs w:val="24"/>
          <w:u w:val="single"/>
          <w:lang w:val="en-US"/>
        </w:rPr>
        <w:t>dzergin</w:t>
      </w:r>
      <w:proofErr w:type="spellEnd"/>
      <w:r w:rsidRPr="00A41727">
        <w:rPr>
          <w:szCs w:val="24"/>
          <w:u w:val="single"/>
        </w:rPr>
        <w:t>.</w:t>
      </w:r>
      <w:proofErr w:type="spellStart"/>
      <w:r w:rsidRPr="00A41727">
        <w:rPr>
          <w:szCs w:val="24"/>
          <w:u w:val="single"/>
          <w:lang w:val="en-US"/>
        </w:rPr>
        <w:t>ru</w:t>
      </w:r>
      <w:proofErr w:type="spellEnd"/>
    </w:p>
    <w:p w:rsidR="00A41727" w:rsidRPr="00A41727" w:rsidRDefault="00A41727" w:rsidP="00A41727">
      <w:pPr>
        <w:ind w:firstLine="709"/>
        <w:jc w:val="both"/>
        <w:rPr>
          <w:szCs w:val="24"/>
        </w:rPr>
      </w:pPr>
      <w:r w:rsidRPr="00A41727">
        <w:rPr>
          <w:szCs w:val="24"/>
        </w:rPr>
        <w:t>- получение сведений о ходе выполнения запроса на предоставление муниципальной услуги в разделе "Личный кабинет" на региональном портале государственных и муниципальных услуг Красноярского края, на официальном сайте администрации Дзержинского района.</w:t>
      </w:r>
    </w:p>
    <w:p w:rsidR="00A41727" w:rsidRPr="00A41727" w:rsidRDefault="00A41727" w:rsidP="00A41727">
      <w:pPr>
        <w:ind w:firstLine="709"/>
        <w:jc w:val="both"/>
        <w:rPr>
          <w:bCs/>
          <w:szCs w:val="24"/>
        </w:rPr>
      </w:pPr>
      <w:r w:rsidRPr="00A41727">
        <w:rPr>
          <w:szCs w:val="24"/>
        </w:rPr>
        <w:t xml:space="preserve">2.18. </w:t>
      </w:r>
      <w:r w:rsidRPr="00A41727">
        <w:rPr>
          <w:bCs/>
          <w:szCs w:val="24"/>
          <w:u w:val="single"/>
        </w:rPr>
        <w:t>Запрет требовать от заявителя представления документов, информации или осуществления действий</w:t>
      </w:r>
      <w:r w:rsidRPr="00A41727">
        <w:rPr>
          <w:bCs/>
          <w:szCs w:val="24"/>
        </w:rPr>
        <w:t>.</w:t>
      </w:r>
    </w:p>
    <w:p w:rsidR="00A41727" w:rsidRPr="00A41727" w:rsidRDefault="00A41727" w:rsidP="00A41727">
      <w:pPr>
        <w:ind w:firstLine="709"/>
        <w:jc w:val="both"/>
        <w:rPr>
          <w:bCs/>
          <w:szCs w:val="24"/>
        </w:rPr>
      </w:pPr>
      <w:r w:rsidRPr="00A41727">
        <w:rPr>
          <w:bCs/>
          <w:szCs w:val="24"/>
        </w:rPr>
        <w:t>Отделу при предоставлении муниципальной услуги не допускается:</w:t>
      </w:r>
    </w:p>
    <w:p w:rsidR="00A41727" w:rsidRPr="00A41727" w:rsidRDefault="00A41727" w:rsidP="00A41727">
      <w:pPr>
        <w:ind w:firstLine="709"/>
        <w:jc w:val="both"/>
        <w:rPr>
          <w:szCs w:val="24"/>
        </w:rPr>
      </w:pPr>
      <w:r w:rsidRPr="00A41727">
        <w:rPr>
          <w:szCs w:val="24"/>
        </w:rPr>
        <w:t xml:space="preserve">-   отказывать в приеме запроса и иных документов, необходимых для предоставления </w:t>
      </w:r>
      <w:r w:rsidRPr="00A41727">
        <w:rPr>
          <w:bCs/>
          <w:szCs w:val="24"/>
        </w:rPr>
        <w:t>муниципальной</w:t>
      </w:r>
      <w:r w:rsidRPr="00A41727">
        <w:rPr>
          <w:szCs w:val="24"/>
        </w:rPr>
        <w:t xml:space="preserve"> услуги, в случае, если запрос и документы, необходимые для предоставления </w:t>
      </w:r>
      <w:r w:rsidRPr="00A41727">
        <w:rPr>
          <w:bCs/>
          <w:szCs w:val="24"/>
        </w:rPr>
        <w:t>муниципальной</w:t>
      </w:r>
      <w:r w:rsidRPr="00A41727">
        <w:rPr>
          <w:szCs w:val="24"/>
        </w:rPr>
        <w:t xml:space="preserve"> услуги, поданы в соответствии с информацией о сроках и порядке предоставления </w:t>
      </w:r>
      <w:r w:rsidRPr="00A41727">
        <w:rPr>
          <w:bCs/>
          <w:szCs w:val="24"/>
        </w:rPr>
        <w:t>муниципальной</w:t>
      </w:r>
      <w:r w:rsidRPr="00A41727">
        <w:rPr>
          <w:szCs w:val="24"/>
        </w:rPr>
        <w:t xml:space="preserve"> услуги, опубликованной на Едином портале государственных и муниципальных услуг (функций);</w:t>
      </w:r>
    </w:p>
    <w:p w:rsidR="00A41727" w:rsidRPr="00A41727" w:rsidRDefault="00A41727" w:rsidP="00A41727">
      <w:pPr>
        <w:ind w:firstLine="709"/>
        <w:jc w:val="both"/>
        <w:rPr>
          <w:szCs w:val="24"/>
        </w:rPr>
      </w:pPr>
      <w:r w:rsidRPr="00A41727">
        <w:rPr>
          <w:szCs w:val="24"/>
        </w:rPr>
        <w:t xml:space="preserve">-   отказывать в предоставлении </w:t>
      </w:r>
      <w:r w:rsidRPr="00A41727">
        <w:rPr>
          <w:bCs/>
          <w:szCs w:val="24"/>
        </w:rPr>
        <w:t>муниципальной</w:t>
      </w:r>
      <w:r w:rsidRPr="00A41727">
        <w:rPr>
          <w:szCs w:val="24"/>
        </w:rPr>
        <w:t xml:space="preserve"> услуги в случае, если запрос и документы, необходимые для предоставления </w:t>
      </w:r>
      <w:r w:rsidRPr="00A41727">
        <w:rPr>
          <w:bCs/>
          <w:szCs w:val="24"/>
        </w:rPr>
        <w:t>муниципальной</w:t>
      </w:r>
      <w:r w:rsidRPr="00A41727">
        <w:rPr>
          <w:szCs w:val="24"/>
        </w:rPr>
        <w:t xml:space="preserve"> услуги, поданы в соответствии с информацией о сроках и порядке предоставления </w:t>
      </w:r>
      <w:r w:rsidRPr="00A41727">
        <w:rPr>
          <w:bCs/>
          <w:szCs w:val="24"/>
        </w:rPr>
        <w:t>муниципальной</w:t>
      </w:r>
      <w:r w:rsidRPr="00A41727">
        <w:rPr>
          <w:szCs w:val="24"/>
        </w:rPr>
        <w:t xml:space="preserve"> услуги, опубликованной на Едином портале государственных и муниципальных услуг (функций);</w:t>
      </w:r>
    </w:p>
    <w:p w:rsidR="00A41727" w:rsidRPr="00A41727" w:rsidRDefault="00A41727" w:rsidP="00A41727">
      <w:pPr>
        <w:ind w:firstLine="709"/>
        <w:jc w:val="both"/>
        <w:rPr>
          <w:szCs w:val="24"/>
        </w:rPr>
      </w:pPr>
      <w:r w:rsidRPr="00A41727">
        <w:rPr>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41727" w:rsidRPr="00A41727" w:rsidRDefault="00A41727" w:rsidP="00A41727">
      <w:pPr>
        <w:ind w:firstLine="709"/>
        <w:jc w:val="both"/>
        <w:rPr>
          <w:szCs w:val="24"/>
        </w:rPr>
      </w:pPr>
      <w:r w:rsidRPr="00A41727">
        <w:rPr>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A41727" w:rsidRPr="00A41727" w:rsidRDefault="00A41727" w:rsidP="00A41727">
      <w:pPr>
        <w:jc w:val="center"/>
        <w:rPr>
          <w:b/>
          <w:bCs/>
          <w:szCs w:val="24"/>
        </w:rPr>
      </w:pPr>
    </w:p>
    <w:p w:rsidR="00A41727" w:rsidRPr="00A41727" w:rsidRDefault="00A41727" w:rsidP="00A41727">
      <w:pPr>
        <w:jc w:val="center"/>
        <w:rPr>
          <w:b/>
          <w:bCs/>
          <w:szCs w:val="24"/>
        </w:rPr>
      </w:pPr>
      <w:r w:rsidRPr="00A41727">
        <w:rPr>
          <w:b/>
          <w:bCs/>
          <w:szCs w:val="24"/>
          <w:lang w:val="en-US"/>
        </w:rPr>
        <w:lastRenderedPageBreak/>
        <w:t>III</w:t>
      </w:r>
      <w:proofErr w:type="gramStart"/>
      <w:r w:rsidRPr="00A41727">
        <w:rPr>
          <w:b/>
          <w:bCs/>
          <w:szCs w:val="24"/>
        </w:rPr>
        <w:t>.  Состав</w:t>
      </w:r>
      <w:proofErr w:type="gramEnd"/>
      <w:r w:rsidRPr="00A41727">
        <w:rPr>
          <w:b/>
          <w:bCs/>
          <w:szCs w:val="24"/>
        </w:rPr>
        <w:t xml:space="preserve">, последовательность и сроки выполнения административных процедур,  требования к порядку их выполнения, </w:t>
      </w:r>
    </w:p>
    <w:p w:rsidR="00A41727" w:rsidRPr="00A41727" w:rsidRDefault="00A41727" w:rsidP="00A41727">
      <w:pPr>
        <w:jc w:val="center"/>
        <w:rPr>
          <w:b/>
          <w:bCs/>
          <w:szCs w:val="24"/>
        </w:rPr>
      </w:pPr>
      <w:r w:rsidRPr="00A41727">
        <w:rPr>
          <w:b/>
          <w:bCs/>
          <w:szCs w:val="24"/>
        </w:rPr>
        <w:t>в том числе особенности выполнения административных процедур в электронной форме</w:t>
      </w:r>
    </w:p>
    <w:p w:rsidR="00A41727" w:rsidRPr="00A41727" w:rsidRDefault="00A41727" w:rsidP="00A41727">
      <w:pPr>
        <w:jc w:val="center"/>
        <w:rPr>
          <w:szCs w:val="24"/>
        </w:rPr>
      </w:pPr>
    </w:p>
    <w:p w:rsidR="00A41727" w:rsidRPr="00A41727" w:rsidRDefault="00A41727" w:rsidP="00A41727">
      <w:pPr>
        <w:ind w:firstLine="709"/>
        <w:jc w:val="both"/>
        <w:rPr>
          <w:szCs w:val="24"/>
        </w:rPr>
      </w:pPr>
      <w:r w:rsidRPr="00A41727">
        <w:rPr>
          <w:rStyle w:val="fontstyle47"/>
          <w:szCs w:val="24"/>
        </w:rPr>
        <w:t xml:space="preserve">3.1. </w:t>
      </w:r>
      <w:r w:rsidRPr="00A41727">
        <w:rPr>
          <w:szCs w:val="24"/>
          <w:u w:val="single"/>
        </w:rPr>
        <w:t>Предоставление муниципальной услуги включает в себя следующие административные процедуры</w:t>
      </w:r>
      <w:r w:rsidRPr="00A41727">
        <w:rPr>
          <w:szCs w:val="24"/>
        </w:rPr>
        <w:t>:</w:t>
      </w:r>
    </w:p>
    <w:p w:rsidR="00A41727" w:rsidRPr="00A41727" w:rsidRDefault="00A41727" w:rsidP="00A41727">
      <w:pPr>
        <w:ind w:firstLine="567"/>
        <w:jc w:val="both"/>
        <w:rPr>
          <w:szCs w:val="24"/>
        </w:rPr>
      </w:pPr>
      <w:r w:rsidRPr="00A41727">
        <w:rPr>
          <w:szCs w:val="24"/>
        </w:rPr>
        <w:t>1)  прием и регистрация Уведомления специалистом Отдела;</w:t>
      </w:r>
    </w:p>
    <w:p w:rsidR="00A41727" w:rsidRPr="00A41727" w:rsidRDefault="00A41727" w:rsidP="00A41727">
      <w:pPr>
        <w:ind w:firstLine="567"/>
        <w:jc w:val="both"/>
        <w:rPr>
          <w:szCs w:val="24"/>
        </w:rPr>
      </w:pPr>
      <w:r w:rsidRPr="00A41727">
        <w:rPr>
          <w:szCs w:val="24"/>
        </w:rPr>
        <w:t>2)  рассмотрение Уведомления с приложенными документами;</w:t>
      </w:r>
    </w:p>
    <w:p w:rsidR="00A41727" w:rsidRPr="00A41727" w:rsidRDefault="00A41727" w:rsidP="00A41727">
      <w:pPr>
        <w:ind w:firstLine="567"/>
        <w:jc w:val="both"/>
        <w:rPr>
          <w:szCs w:val="24"/>
        </w:rPr>
      </w:pPr>
      <w:r w:rsidRPr="00A41727">
        <w:rPr>
          <w:szCs w:val="24"/>
        </w:rPr>
        <w:t xml:space="preserve">3) подготовка 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A41727" w:rsidRPr="00A41727" w:rsidRDefault="00A41727" w:rsidP="00A41727">
      <w:pPr>
        <w:ind w:firstLine="567"/>
        <w:jc w:val="both"/>
        <w:rPr>
          <w:szCs w:val="24"/>
        </w:rPr>
      </w:pPr>
    </w:p>
    <w:p w:rsidR="00A41727" w:rsidRPr="00A41727" w:rsidRDefault="00A41727" w:rsidP="00A41727">
      <w:pPr>
        <w:pStyle w:val="ConsPlusNormal"/>
        <w:ind w:firstLine="709"/>
        <w:jc w:val="both"/>
        <w:rPr>
          <w:rFonts w:ascii="Times New Roman" w:hAnsi="Times New Roman" w:cs="Times New Roman"/>
          <w:sz w:val="24"/>
          <w:szCs w:val="24"/>
        </w:rPr>
      </w:pPr>
      <w:r w:rsidRPr="00A41727">
        <w:rPr>
          <w:rStyle w:val="fontstyle47"/>
          <w:rFonts w:ascii="Times New Roman" w:hAnsi="Times New Roman"/>
          <w:sz w:val="24"/>
          <w:szCs w:val="24"/>
        </w:rPr>
        <w:t>3.2</w:t>
      </w:r>
      <w:r w:rsidRPr="00A41727">
        <w:rPr>
          <w:rFonts w:ascii="Times New Roman" w:hAnsi="Times New Roman" w:cs="Times New Roman"/>
          <w:sz w:val="24"/>
          <w:szCs w:val="24"/>
        </w:rPr>
        <w:t xml:space="preserve">. </w:t>
      </w:r>
      <w:r w:rsidRPr="00A41727">
        <w:rPr>
          <w:rFonts w:ascii="Times New Roman" w:hAnsi="Times New Roman" w:cs="Times New Roman"/>
          <w:sz w:val="24"/>
          <w:szCs w:val="24"/>
          <w:u w:val="single"/>
        </w:rPr>
        <w:t>Прием и регистрация Уведомления специалистом Отдела</w:t>
      </w:r>
      <w:r w:rsidRPr="00A41727">
        <w:rPr>
          <w:rFonts w:ascii="Times New Roman" w:hAnsi="Times New Roman" w:cs="Times New Roman"/>
          <w:sz w:val="24"/>
          <w:szCs w:val="24"/>
        </w:rPr>
        <w:t>:</w:t>
      </w:r>
    </w:p>
    <w:p w:rsidR="00A41727" w:rsidRPr="00A41727" w:rsidRDefault="00A41727" w:rsidP="00A41727">
      <w:pPr>
        <w:widowControl w:val="0"/>
        <w:ind w:firstLine="709"/>
        <w:jc w:val="both"/>
        <w:rPr>
          <w:szCs w:val="24"/>
        </w:rPr>
      </w:pPr>
      <w:r w:rsidRPr="00A41727">
        <w:rPr>
          <w:szCs w:val="24"/>
        </w:rPr>
        <w:t>1) основанием начала административной процедуры является получение Уведомления специалистом Отдела, ответственным за прием и регистрацию заявлений и уведомлений;</w:t>
      </w:r>
    </w:p>
    <w:p w:rsidR="00A41727" w:rsidRPr="00A41727" w:rsidRDefault="00A41727" w:rsidP="00A41727">
      <w:pPr>
        <w:widowControl w:val="0"/>
        <w:ind w:firstLine="709"/>
        <w:jc w:val="both"/>
        <w:rPr>
          <w:szCs w:val="24"/>
        </w:rPr>
      </w:pPr>
      <w:r w:rsidRPr="00A41727">
        <w:rPr>
          <w:szCs w:val="24"/>
        </w:rPr>
        <w:t>2) специалист Отдела:</w:t>
      </w:r>
    </w:p>
    <w:p w:rsidR="00A41727" w:rsidRPr="00A41727" w:rsidRDefault="00A41727" w:rsidP="00A41727">
      <w:pPr>
        <w:widowControl w:val="0"/>
        <w:ind w:firstLine="709"/>
        <w:jc w:val="both"/>
        <w:rPr>
          <w:szCs w:val="24"/>
        </w:rPr>
      </w:pPr>
      <w:r w:rsidRPr="00A41727">
        <w:rPr>
          <w:szCs w:val="24"/>
        </w:rPr>
        <w:t>- устанавливает предмет обращения;</w:t>
      </w:r>
    </w:p>
    <w:p w:rsidR="00A41727" w:rsidRPr="00A41727" w:rsidRDefault="00A41727" w:rsidP="00A41727">
      <w:pPr>
        <w:widowControl w:val="0"/>
        <w:ind w:firstLine="709"/>
        <w:jc w:val="both"/>
        <w:rPr>
          <w:szCs w:val="24"/>
        </w:rPr>
      </w:pPr>
      <w:r w:rsidRPr="00A41727">
        <w:rPr>
          <w:szCs w:val="24"/>
        </w:rPr>
        <w:t>- 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rsidR="00A41727" w:rsidRPr="00A41727" w:rsidRDefault="00A41727" w:rsidP="00A41727">
      <w:pPr>
        <w:widowControl w:val="0"/>
        <w:ind w:firstLine="709"/>
        <w:jc w:val="both"/>
        <w:rPr>
          <w:szCs w:val="24"/>
        </w:rPr>
      </w:pPr>
      <w:r w:rsidRPr="00A41727">
        <w:rPr>
          <w:szCs w:val="24"/>
        </w:rPr>
        <w:t>- проверяет полноту содержащейся в Уведомлении информации;</w:t>
      </w:r>
    </w:p>
    <w:p w:rsidR="00A41727" w:rsidRPr="00A41727" w:rsidRDefault="00A41727" w:rsidP="00A41727">
      <w:pPr>
        <w:widowControl w:val="0"/>
        <w:ind w:firstLine="709"/>
        <w:jc w:val="both"/>
        <w:rPr>
          <w:szCs w:val="24"/>
        </w:rPr>
      </w:pPr>
      <w:r w:rsidRPr="00A41727">
        <w:rPr>
          <w:szCs w:val="24"/>
        </w:rPr>
        <w:t>- проверяет представленные документы на соответствие следующим требованиям:</w:t>
      </w:r>
    </w:p>
    <w:p w:rsidR="00A41727" w:rsidRPr="00A41727" w:rsidRDefault="00A41727" w:rsidP="00A41727">
      <w:pPr>
        <w:widowControl w:val="0"/>
        <w:ind w:firstLine="709"/>
        <w:jc w:val="both"/>
        <w:rPr>
          <w:szCs w:val="24"/>
        </w:rPr>
      </w:pPr>
      <w:r w:rsidRPr="00A41727">
        <w:rPr>
          <w:szCs w:val="24"/>
        </w:rPr>
        <w:t>а) тексты документов написаны разборчиво, наименования юридических лиц - без сокращения, с указанием их мест нахождения;</w:t>
      </w:r>
    </w:p>
    <w:p w:rsidR="00A41727" w:rsidRPr="00A41727" w:rsidRDefault="00A41727" w:rsidP="00A41727">
      <w:pPr>
        <w:widowControl w:val="0"/>
        <w:ind w:firstLine="709"/>
        <w:jc w:val="both"/>
        <w:rPr>
          <w:szCs w:val="24"/>
        </w:rPr>
      </w:pPr>
      <w:r w:rsidRPr="00A41727">
        <w:rPr>
          <w:szCs w:val="24"/>
        </w:rPr>
        <w:t>б) фамилии, имена и отчества физических лиц, адреса их мест жительства написаны полностью;</w:t>
      </w:r>
    </w:p>
    <w:p w:rsidR="00A41727" w:rsidRPr="00A41727" w:rsidRDefault="00A41727" w:rsidP="00A41727">
      <w:pPr>
        <w:widowControl w:val="0"/>
        <w:ind w:firstLine="709"/>
        <w:jc w:val="both"/>
        <w:rPr>
          <w:szCs w:val="24"/>
        </w:rPr>
      </w:pPr>
      <w:proofErr w:type="gramStart"/>
      <w:r w:rsidRPr="00A41727">
        <w:rPr>
          <w:szCs w:val="24"/>
        </w:rPr>
        <w:t>в)  документы</w:t>
      </w:r>
      <w:proofErr w:type="gramEnd"/>
      <w:r w:rsidRPr="00A41727">
        <w:rPr>
          <w:szCs w:val="24"/>
        </w:rPr>
        <w:t xml:space="preserve"> не исполнены карандашом;</w:t>
      </w:r>
    </w:p>
    <w:p w:rsidR="00A41727" w:rsidRPr="00A41727" w:rsidRDefault="00A41727" w:rsidP="00A41727">
      <w:pPr>
        <w:widowControl w:val="0"/>
        <w:ind w:firstLine="709"/>
        <w:jc w:val="both"/>
        <w:rPr>
          <w:szCs w:val="24"/>
        </w:rPr>
      </w:pPr>
      <w:proofErr w:type="gramStart"/>
      <w:r w:rsidRPr="00A41727">
        <w:rPr>
          <w:szCs w:val="24"/>
        </w:rPr>
        <w:t>г)  документы</w:t>
      </w:r>
      <w:proofErr w:type="gramEnd"/>
      <w:r w:rsidRPr="00A41727">
        <w:rPr>
          <w:szCs w:val="24"/>
        </w:rPr>
        <w:t xml:space="preserve"> не имеют повреждений, наличие которых не позволяет однозначно истолковать их содержание, исправления и подчистки в заявлении и документах не допускаются;</w:t>
      </w:r>
    </w:p>
    <w:p w:rsidR="00A41727" w:rsidRPr="00A41727" w:rsidRDefault="00A41727" w:rsidP="00A41727">
      <w:pPr>
        <w:widowControl w:val="0"/>
        <w:ind w:firstLine="709"/>
        <w:jc w:val="both"/>
        <w:rPr>
          <w:szCs w:val="24"/>
        </w:rPr>
      </w:pPr>
      <w:proofErr w:type="gramStart"/>
      <w:r w:rsidRPr="00A41727">
        <w:rPr>
          <w:szCs w:val="24"/>
        </w:rPr>
        <w:t>д)  документы</w:t>
      </w:r>
      <w:proofErr w:type="gramEnd"/>
      <w:r w:rsidRPr="00A41727">
        <w:rPr>
          <w:szCs w:val="24"/>
        </w:rPr>
        <w:t xml:space="preserve"> предоставляются на русском языке.</w:t>
      </w:r>
    </w:p>
    <w:p w:rsidR="00A41727" w:rsidRPr="00A41727" w:rsidRDefault="00A41727" w:rsidP="00A41727">
      <w:pPr>
        <w:widowControl w:val="0"/>
        <w:ind w:firstLine="709"/>
        <w:jc w:val="both"/>
        <w:rPr>
          <w:szCs w:val="24"/>
        </w:rPr>
      </w:pPr>
      <w:r w:rsidRPr="00A41727">
        <w:rPr>
          <w:szCs w:val="24"/>
        </w:rPr>
        <w:t xml:space="preserve">3) Уведомление с прилагаемыми к нему документами фиксируется специалистом Отдела, ответственным за прием документов, путем выполнения регистрационной записи в журнале регистрации и присвоения номера заявлению не позднее окончания рабочего дня, в течение которого Уведомление было получено;  </w:t>
      </w:r>
    </w:p>
    <w:p w:rsidR="00A41727" w:rsidRPr="00A41727" w:rsidRDefault="00A41727" w:rsidP="00A41727">
      <w:pPr>
        <w:ind w:firstLine="709"/>
        <w:jc w:val="both"/>
        <w:rPr>
          <w:szCs w:val="24"/>
        </w:rPr>
      </w:pPr>
      <w:r w:rsidRPr="00A41727">
        <w:rPr>
          <w:szCs w:val="24"/>
        </w:rPr>
        <w:t xml:space="preserve">4) зарегистрированное Уведомление направляется главе </w:t>
      </w:r>
      <w:proofErr w:type="gramStart"/>
      <w:r w:rsidRPr="00A41727">
        <w:rPr>
          <w:szCs w:val="24"/>
        </w:rPr>
        <w:t>района  в</w:t>
      </w:r>
      <w:proofErr w:type="gramEnd"/>
      <w:r w:rsidRPr="00A41727">
        <w:rPr>
          <w:szCs w:val="24"/>
        </w:rPr>
        <w:t xml:space="preserve"> день регистрации Уведомление для вынесения резолюции (поручения);</w:t>
      </w:r>
    </w:p>
    <w:p w:rsidR="00A41727" w:rsidRPr="00A41727" w:rsidRDefault="00A41727" w:rsidP="00A41727">
      <w:pPr>
        <w:ind w:firstLine="709"/>
        <w:jc w:val="both"/>
        <w:rPr>
          <w:szCs w:val="24"/>
        </w:rPr>
      </w:pPr>
      <w:r w:rsidRPr="00A41727">
        <w:rPr>
          <w:szCs w:val="24"/>
        </w:rPr>
        <w:t>5) результатом исполнения административной процедуры является регистрация поступившего в Отдел Уведомления и передача ответственным исполнителем Уведомления и документов, прилагаемых к Уведомлению, специалисту Отдела;</w:t>
      </w:r>
    </w:p>
    <w:p w:rsidR="00A41727" w:rsidRPr="00A41727" w:rsidRDefault="00A41727" w:rsidP="00A41727">
      <w:pPr>
        <w:pStyle w:val="ConsPlusNormal"/>
        <w:ind w:firstLine="709"/>
        <w:jc w:val="both"/>
        <w:rPr>
          <w:rFonts w:ascii="Times New Roman" w:hAnsi="Times New Roman" w:cs="Times New Roman"/>
          <w:sz w:val="24"/>
          <w:szCs w:val="24"/>
        </w:rPr>
      </w:pPr>
      <w:r w:rsidRPr="00A41727">
        <w:rPr>
          <w:rFonts w:ascii="Times New Roman" w:hAnsi="Times New Roman" w:cs="Times New Roman"/>
          <w:sz w:val="24"/>
          <w:szCs w:val="24"/>
        </w:rPr>
        <w:t xml:space="preserve">6) максимальный срок выполнения административной процедуры составляет 1 (один) рабочий </w:t>
      </w:r>
      <w:proofErr w:type="gramStart"/>
      <w:r w:rsidRPr="00A41727">
        <w:rPr>
          <w:rFonts w:ascii="Times New Roman" w:hAnsi="Times New Roman" w:cs="Times New Roman"/>
          <w:sz w:val="24"/>
          <w:szCs w:val="24"/>
        </w:rPr>
        <w:t>день  со</w:t>
      </w:r>
      <w:proofErr w:type="gramEnd"/>
      <w:r w:rsidRPr="00A41727">
        <w:rPr>
          <w:rFonts w:ascii="Times New Roman" w:hAnsi="Times New Roman" w:cs="Times New Roman"/>
          <w:sz w:val="24"/>
          <w:szCs w:val="24"/>
        </w:rPr>
        <w:t xml:space="preserve"> дня поступления уведомления о планируемом строительстве и прилагаемых документов в Отдел.</w:t>
      </w:r>
    </w:p>
    <w:p w:rsidR="00A41727" w:rsidRPr="00A41727" w:rsidRDefault="00A41727" w:rsidP="00A41727">
      <w:pPr>
        <w:pStyle w:val="ConsPlusNormal"/>
        <w:ind w:firstLine="709"/>
        <w:jc w:val="both"/>
        <w:rPr>
          <w:rFonts w:ascii="Times New Roman" w:hAnsi="Times New Roman" w:cs="Times New Roman"/>
          <w:sz w:val="24"/>
          <w:szCs w:val="24"/>
        </w:rPr>
      </w:pPr>
      <w:r w:rsidRPr="00A41727">
        <w:rPr>
          <w:rStyle w:val="fontstyle47"/>
          <w:rFonts w:ascii="Times New Roman" w:hAnsi="Times New Roman"/>
          <w:sz w:val="24"/>
          <w:szCs w:val="24"/>
        </w:rPr>
        <w:t xml:space="preserve">3.3. </w:t>
      </w:r>
      <w:r w:rsidRPr="00A41727">
        <w:rPr>
          <w:rFonts w:ascii="Times New Roman" w:hAnsi="Times New Roman" w:cs="Times New Roman"/>
          <w:sz w:val="24"/>
          <w:szCs w:val="24"/>
          <w:u w:val="single"/>
        </w:rPr>
        <w:t>Рассмотрение Уведомления с приложенными документами</w:t>
      </w:r>
      <w:r w:rsidRPr="00A41727">
        <w:rPr>
          <w:rFonts w:ascii="Times New Roman" w:hAnsi="Times New Roman" w:cs="Times New Roman"/>
          <w:sz w:val="24"/>
          <w:szCs w:val="24"/>
        </w:rPr>
        <w:t>:</w:t>
      </w:r>
    </w:p>
    <w:p w:rsidR="00A41727" w:rsidRPr="00A41727" w:rsidRDefault="00A41727" w:rsidP="00A41727">
      <w:pPr>
        <w:ind w:firstLine="709"/>
        <w:jc w:val="both"/>
        <w:rPr>
          <w:szCs w:val="24"/>
        </w:rPr>
      </w:pPr>
      <w:r w:rsidRPr="00A41727">
        <w:rPr>
          <w:szCs w:val="24"/>
        </w:rPr>
        <w:lastRenderedPageBreak/>
        <w:t>1) основанием для начала административной процедуры является получение сотрудником Отдела Уведомления и приложенных к нему документов;</w:t>
      </w:r>
    </w:p>
    <w:p w:rsidR="00A41727" w:rsidRPr="00A41727" w:rsidRDefault="00A41727" w:rsidP="00A41727">
      <w:pPr>
        <w:ind w:firstLine="709"/>
        <w:jc w:val="both"/>
        <w:outlineLvl w:val="2"/>
        <w:rPr>
          <w:szCs w:val="24"/>
        </w:rPr>
      </w:pPr>
      <w:r w:rsidRPr="00A41727">
        <w:rPr>
          <w:szCs w:val="24"/>
        </w:rPr>
        <w:t xml:space="preserve">2) ответственным исполнителем за совершение административной процедуры по рассмотрению Уведомления и приложенных к нему </w:t>
      </w:r>
      <w:proofErr w:type="spellStart"/>
      <w:proofErr w:type="gramStart"/>
      <w:r w:rsidRPr="00A41727">
        <w:rPr>
          <w:szCs w:val="24"/>
        </w:rPr>
        <w:t>докумен-тов</w:t>
      </w:r>
      <w:proofErr w:type="spellEnd"/>
      <w:proofErr w:type="gramEnd"/>
      <w:r w:rsidRPr="00A41727">
        <w:rPr>
          <w:szCs w:val="24"/>
        </w:rPr>
        <w:t xml:space="preserve"> является специалист Отдела (далее - ответственный исполнитель);</w:t>
      </w:r>
    </w:p>
    <w:p w:rsidR="00A41727" w:rsidRPr="00A41727" w:rsidRDefault="00A41727" w:rsidP="00A41727">
      <w:pPr>
        <w:ind w:firstLine="709"/>
        <w:jc w:val="both"/>
        <w:rPr>
          <w:szCs w:val="24"/>
        </w:rPr>
      </w:pPr>
      <w:r w:rsidRPr="00A41727">
        <w:rPr>
          <w:szCs w:val="24"/>
        </w:rPr>
        <w:t>3) ответственный исполнитель при получении Уведомления и прилагаемых к нему документов, проверяет их комплектность, наличие оснований для отказа в предоставлении муниципальной услуги в соответствии с настоящим Регламентом;</w:t>
      </w:r>
    </w:p>
    <w:p w:rsidR="00A41727" w:rsidRPr="00A41727" w:rsidRDefault="00A41727" w:rsidP="00A41727">
      <w:pPr>
        <w:ind w:firstLine="709"/>
        <w:jc w:val="both"/>
        <w:rPr>
          <w:szCs w:val="24"/>
        </w:rPr>
      </w:pPr>
      <w:r w:rsidRPr="00A41727">
        <w:rPr>
          <w:szCs w:val="24"/>
        </w:rPr>
        <w:t>4) в случае, если Уведомление не соответствует требованиям настоящего Регламента, подано в иной уполномоченный орган или к Уведомлению не приложены документы, представляемые в соответствии с пунктом 2.6 настоящего Регламента, а также при установлении фактов, указанных в пункте 2.9 настоящего Регламента, ответственный исполнитель подготавливает письмо о возврате Уведомления и всех приложенных к нему документов Заявителю с указанием причин возврата (</w:t>
      </w:r>
      <w:r w:rsidRPr="00A41727">
        <w:rPr>
          <w:szCs w:val="24"/>
          <w:shd w:val="clear" w:color="auto" w:fill="FFFFFF"/>
        </w:rPr>
        <w:t xml:space="preserve">в срок, не превышающий 3 (трех) </w:t>
      </w:r>
      <w:r w:rsidRPr="00A41727">
        <w:rPr>
          <w:szCs w:val="24"/>
        </w:rPr>
        <w:t>рабочих</w:t>
      </w:r>
      <w:r w:rsidRPr="00A41727">
        <w:rPr>
          <w:szCs w:val="24"/>
          <w:shd w:val="clear" w:color="auto" w:fill="FFFFFF"/>
        </w:rPr>
        <w:t xml:space="preserve"> дней с даты поступления </w:t>
      </w:r>
      <w:r w:rsidRPr="00A41727">
        <w:rPr>
          <w:szCs w:val="24"/>
        </w:rPr>
        <w:t>Уведомления</w:t>
      </w:r>
      <w:r w:rsidRPr="00A41727">
        <w:rPr>
          <w:szCs w:val="24"/>
          <w:shd w:val="clear" w:color="auto" w:fill="FFFFFF"/>
        </w:rPr>
        <w:t>)</w:t>
      </w:r>
      <w:r w:rsidRPr="00A41727">
        <w:rPr>
          <w:szCs w:val="24"/>
        </w:rPr>
        <w:t>.</w:t>
      </w:r>
    </w:p>
    <w:p w:rsidR="00A41727" w:rsidRPr="00A41727" w:rsidRDefault="00A41727" w:rsidP="00A41727">
      <w:pPr>
        <w:ind w:firstLine="709"/>
        <w:jc w:val="both"/>
        <w:rPr>
          <w:szCs w:val="24"/>
        </w:rPr>
      </w:pPr>
      <w:r w:rsidRPr="00A41727">
        <w:rPr>
          <w:szCs w:val="24"/>
        </w:rPr>
        <w:t>5) специалист Отдела, ответственный за прием и регистрацию заявлений и уведомлений, при поступлении к нему письма о возврате Уведомления Заявителю осуществляет его регистрацию в системе документооборота Отдела с присвоением регистрационного номера и передает организации почтовой связи для отправки Заявителю;</w:t>
      </w:r>
    </w:p>
    <w:p w:rsidR="00A41727" w:rsidRPr="00A41727" w:rsidRDefault="00A41727" w:rsidP="00A41727">
      <w:pPr>
        <w:ind w:firstLine="709"/>
        <w:jc w:val="both"/>
        <w:rPr>
          <w:szCs w:val="24"/>
        </w:rPr>
      </w:pPr>
      <w:r w:rsidRPr="00A41727">
        <w:rPr>
          <w:szCs w:val="24"/>
        </w:rPr>
        <w:t xml:space="preserve">6) в случае отсутствия оснований для возврата Уведомления ответственный исполнитель: </w:t>
      </w:r>
    </w:p>
    <w:p w:rsidR="00A41727" w:rsidRPr="00A41727" w:rsidRDefault="00A41727" w:rsidP="00A41727">
      <w:pPr>
        <w:ind w:firstLine="709"/>
        <w:jc w:val="both"/>
        <w:rPr>
          <w:szCs w:val="24"/>
        </w:rPr>
      </w:pPr>
      <w:r w:rsidRPr="00A41727">
        <w:rPr>
          <w:szCs w:val="24"/>
        </w:rPr>
        <w:t>-  осуществляет формирование и направление межведомственных запросов (при отсутствии документов, указанных в пункте 2.6.2 настоящего Регламента, обязанность по представлению которых не возложена на заявителя);</w:t>
      </w:r>
    </w:p>
    <w:p w:rsidR="00A41727" w:rsidRPr="00A41727" w:rsidRDefault="00A41727" w:rsidP="00A41727">
      <w:pPr>
        <w:ind w:firstLine="708"/>
        <w:jc w:val="both"/>
        <w:outlineLvl w:val="2"/>
        <w:rPr>
          <w:szCs w:val="24"/>
        </w:rPr>
      </w:pPr>
      <w:r w:rsidRPr="00A41727">
        <w:rPr>
          <w:szCs w:val="24"/>
        </w:rPr>
        <w:t xml:space="preserve">-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 землепользования и застройки, документацией по планировке территории,  и обязательным требования  к параметрам объектов капитального строительства , установленным Градостроительным кодексом РФ, другими  федерльными законами т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разрешённым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A41727" w:rsidRPr="00A41727" w:rsidRDefault="00A41727" w:rsidP="00A41727">
      <w:pPr>
        <w:pStyle w:val="ConsPlusNormal"/>
        <w:ind w:firstLine="708"/>
        <w:jc w:val="both"/>
        <w:rPr>
          <w:rFonts w:ascii="Times New Roman" w:hAnsi="Times New Roman" w:cs="Times New Roman"/>
          <w:sz w:val="24"/>
          <w:szCs w:val="24"/>
        </w:rPr>
      </w:pPr>
      <w:r w:rsidRPr="00A41727">
        <w:rPr>
          <w:rFonts w:ascii="Times New Roman" w:hAnsi="Times New Roman" w:cs="Times New Roman"/>
          <w:sz w:val="24"/>
          <w:szCs w:val="24"/>
        </w:rPr>
        <w:t>7)  результатом исполнения административной процедуры является:</w:t>
      </w:r>
    </w:p>
    <w:p w:rsidR="00A41727" w:rsidRPr="00A41727" w:rsidRDefault="00A41727" w:rsidP="00A41727">
      <w:pPr>
        <w:pStyle w:val="ConsPlusNormal"/>
        <w:ind w:firstLine="708"/>
        <w:jc w:val="both"/>
        <w:rPr>
          <w:rFonts w:ascii="Times New Roman" w:hAnsi="Times New Roman" w:cs="Times New Roman"/>
          <w:sz w:val="24"/>
          <w:szCs w:val="24"/>
        </w:rPr>
      </w:pPr>
      <w:r w:rsidRPr="00A41727">
        <w:rPr>
          <w:rFonts w:ascii="Times New Roman" w:hAnsi="Times New Roman" w:cs="Times New Roman"/>
          <w:sz w:val="24"/>
          <w:szCs w:val="24"/>
        </w:rPr>
        <w:t>- принятие специалистом Отдела решения о подготовке проекта уведомления о соответствии параметрам и допустимости размещения (в том числе в случае изменения параметров планируемого строительства или реконструкции) объекта индивидуального жилищного строительства или садового дома на земельном участке</w:t>
      </w:r>
      <w:r w:rsidRPr="00A41727">
        <w:rPr>
          <w:rFonts w:ascii="Times New Roman" w:hAnsi="Times New Roman" w:cs="Times New Roman"/>
          <w:bCs/>
          <w:sz w:val="24"/>
          <w:szCs w:val="24"/>
        </w:rPr>
        <w:t>;</w:t>
      </w:r>
    </w:p>
    <w:p w:rsidR="00A41727" w:rsidRPr="00A41727" w:rsidRDefault="00A41727" w:rsidP="00A41727">
      <w:pPr>
        <w:ind w:firstLine="709"/>
        <w:jc w:val="both"/>
        <w:outlineLvl w:val="2"/>
        <w:rPr>
          <w:szCs w:val="24"/>
        </w:rPr>
      </w:pPr>
      <w:r w:rsidRPr="00A41727">
        <w:rPr>
          <w:szCs w:val="24"/>
        </w:rPr>
        <w:t>- подготовка информационного письма с указанием причин возврата уведомления о планируемом строительстве или реконструкции объекта индивидуального жилищного строительства или садового дома.</w:t>
      </w:r>
    </w:p>
    <w:p w:rsidR="00A41727" w:rsidRPr="00A41727" w:rsidRDefault="00A41727" w:rsidP="00A41727">
      <w:pPr>
        <w:ind w:firstLine="708"/>
        <w:jc w:val="both"/>
        <w:outlineLvl w:val="2"/>
        <w:rPr>
          <w:szCs w:val="24"/>
        </w:rPr>
      </w:pPr>
      <w:r w:rsidRPr="00A41727">
        <w:rPr>
          <w:szCs w:val="24"/>
        </w:rPr>
        <w:t xml:space="preserve">Срок выполнения данной процедуры –3 (три) рабочих дня со дня регистрации уведомления о предоставлении </w:t>
      </w:r>
      <w:proofErr w:type="gramStart"/>
      <w:r w:rsidRPr="00A41727">
        <w:rPr>
          <w:szCs w:val="24"/>
        </w:rPr>
        <w:t>Услуги .</w:t>
      </w:r>
      <w:proofErr w:type="gramEnd"/>
    </w:p>
    <w:p w:rsidR="00A41727" w:rsidRPr="00A41727" w:rsidRDefault="00A41727" w:rsidP="00A41727">
      <w:pPr>
        <w:pStyle w:val="ConsPlusNormal"/>
        <w:ind w:firstLine="709"/>
        <w:jc w:val="both"/>
        <w:rPr>
          <w:rFonts w:ascii="Times New Roman" w:hAnsi="Times New Roman" w:cs="Times New Roman"/>
          <w:sz w:val="24"/>
          <w:szCs w:val="24"/>
        </w:rPr>
      </w:pPr>
      <w:r w:rsidRPr="00A41727">
        <w:rPr>
          <w:rFonts w:ascii="Times New Roman" w:hAnsi="Times New Roman" w:cs="Times New Roman"/>
          <w:sz w:val="24"/>
          <w:szCs w:val="24"/>
        </w:rPr>
        <w:t xml:space="preserve">3.4. </w:t>
      </w:r>
      <w:r w:rsidRPr="00A41727">
        <w:rPr>
          <w:rFonts w:ascii="Times New Roman" w:hAnsi="Times New Roman" w:cs="Times New Roman"/>
          <w:sz w:val="24"/>
          <w:szCs w:val="24"/>
          <w:u w:val="single"/>
        </w:rPr>
        <w:t>Подготовка проекта уведомления о соответствии параметрам и допустимости размещения (в том числе в случае изменения параметров планируемого строительства или реконструкции) объекта индивидуального жилищного строительства или садового дома на земельном участке, подписание, выдача результата предоставления муниципальной услуги</w:t>
      </w:r>
      <w:r w:rsidRPr="00A41727">
        <w:rPr>
          <w:rFonts w:ascii="Times New Roman" w:hAnsi="Times New Roman" w:cs="Times New Roman"/>
          <w:sz w:val="24"/>
          <w:szCs w:val="24"/>
        </w:rPr>
        <w:t xml:space="preserve">: </w:t>
      </w:r>
    </w:p>
    <w:p w:rsidR="00A41727" w:rsidRPr="00A41727" w:rsidRDefault="00A41727" w:rsidP="00A41727">
      <w:pPr>
        <w:pStyle w:val="ConsPlusNormal"/>
        <w:ind w:firstLine="709"/>
        <w:jc w:val="both"/>
        <w:rPr>
          <w:rFonts w:ascii="Times New Roman" w:hAnsi="Times New Roman" w:cs="Times New Roman"/>
          <w:sz w:val="24"/>
          <w:szCs w:val="24"/>
        </w:rPr>
      </w:pPr>
      <w:r w:rsidRPr="00A41727">
        <w:rPr>
          <w:rFonts w:ascii="Times New Roman" w:hAnsi="Times New Roman" w:cs="Times New Roman"/>
          <w:sz w:val="24"/>
          <w:szCs w:val="24"/>
        </w:rPr>
        <w:t>1) основанием начала административной процедуры является наличие всех документов, необходимых для предоставления Услуги;</w:t>
      </w:r>
    </w:p>
    <w:p w:rsidR="00A41727" w:rsidRPr="00A41727" w:rsidRDefault="00A41727" w:rsidP="00A41727">
      <w:pPr>
        <w:ind w:firstLine="709"/>
        <w:jc w:val="both"/>
        <w:rPr>
          <w:szCs w:val="24"/>
        </w:rPr>
      </w:pPr>
      <w:r w:rsidRPr="00A41727">
        <w:rPr>
          <w:szCs w:val="24"/>
        </w:rPr>
        <w:lastRenderedPageBreak/>
        <w:t xml:space="preserve">2) специалист Отдела готовит проект уведомления о соответствии параметрам и допустимости размещения (в том числе в случае изменения параметров планируемого строительства или реконструкции) объекта индивидуального жилищного строительства или садового дома на земельном участке и передает его на </w:t>
      </w:r>
      <w:proofErr w:type="gramStart"/>
      <w:r w:rsidRPr="00A41727">
        <w:rPr>
          <w:szCs w:val="24"/>
        </w:rPr>
        <w:t>подпись  главе</w:t>
      </w:r>
      <w:proofErr w:type="gramEnd"/>
      <w:r w:rsidRPr="00A41727">
        <w:rPr>
          <w:szCs w:val="24"/>
        </w:rPr>
        <w:t xml:space="preserve"> района.</w:t>
      </w:r>
    </w:p>
    <w:p w:rsidR="00A41727" w:rsidRPr="00A41727" w:rsidRDefault="00A41727" w:rsidP="00A41727">
      <w:pPr>
        <w:ind w:firstLine="709"/>
        <w:jc w:val="both"/>
        <w:rPr>
          <w:szCs w:val="24"/>
        </w:rPr>
      </w:pPr>
      <w:r w:rsidRPr="00A41727">
        <w:rPr>
          <w:szCs w:val="24"/>
        </w:rPr>
        <w:t xml:space="preserve">3) Глава </w:t>
      </w:r>
      <w:proofErr w:type="gramStart"/>
      <w:r w:rsidRPr="00A41727">
        <w:rPr>
          <w:szCs w:val="24"/>
        </w:rPr>
        <w:t>района  рассматривает</w:t>
      </w:r>
      <w:proofErr w:type="gramEnd"/>
      <w:r w:rsidRPr="00A41727">
        <w:rPr>
          <w:szCs w:val="24"/>
        </w:rPr>
        <w:t xml:space="preserve"> представленные документы, подписывает и направляет их специалисту Отдела; </w:t>
      </w:r>
    </w:p>
    <w:p w:rsidR="00A41727" w:rsidRPr="00A41727" w:rsidRDefault="00A41727" w:rsidP="00A41727">
      <w:pPr>
        <w:ind w:firstLine="709"/>
        <w:jc w:val="both"/>
        <w:rPr>
          <w:szCs w:val="24"/>
        </w:rPr>
      </w:pPr>
      <w:r w:rsidRPr="00A41727">
        <w:rPr>
          <w:szCs w:val="24"/>
        </w:rPr>
        <w:t>4) Документы, подготовленные по результатам предоставления муниципальной услуги, а также документы, подлежащие возврату по завершению предоставления услуги (при наличии) выдаются Заявителю или направляются ему по адресу, содержащемуся в его заявлении.</w:t>
      </w:r>
    </w:p>
    <w:p w:rsidR="00A41727" w:rsidRPr="00A41727" w:rsidRDefault="00A41727" w:rsidP="00A41727">
      <w:pPr>
        <w:ind w:firstLine="709"/>
        <w:jc w:val="both"/>
        <w:outlineLvl w:val="2"/>
        <w:rPr>
          <w:szCs w:val="24"/>
        </w:rPr>
      </w:pPr>
      <w:r w:rsidRPr="00A41727">
        <w:rPr>
          <w:szCs w:val="24"/>
        </w:rPr>
        <w:t xml:space="preserve">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 </w:t>
      </w:r>
    </w:p>
    <w:p w:rsidR="00A41727" w:rsidRPr="00A41727" w:rsidRDefault="00A41727" w:rsidP="00A41727">
      <w:pPr>
        <w:ind w:firstLine="709"/>
        <w:jc w:val="both"/>
        <w:outlineLvl w:val="2"/>
        <w:rPr>
          <w:szCs w:val="24"/>
        </w:rPr>
      </w:pPr>
      <w:r w:rsidRPr="00A41727">
        <w:rPr>
          <w:szCs w:val="24"/>
        </w:rPr>
        <w:t>5) Результатом выполнения административной процедуры является:</w:t>
      </w:r>
    </w:p>
    <w:p w:rsidR="00A41727" w:rsidRPr="00A41727" w:rsidRDefault="00A41727" w:rsidP="00A41727">
      <w:pPr>
        <w:widowControl w:val="0"/>
        <w:ind w:firstLine="540"/>
        <w:jc w:val="both"/>
        <w:rPr>
          <w:szCs w:val="24"/>
        </w:rPr>
      </w:pPr>
      <w:r w:rsidRPr="00A41727">
        <w:rPr>
          <w:szCs w:val="24"/>
        </w:rPr>
        <w:t xml:space="preserve">-  выдача заявителю уведомления о соответствии параметрам и допустимости размещения объекта индивидуального жилищного строительства или садового дома на земельном участке; </w:t>
      </w:r>
    </w:p>
    <w:p w:rsidR="00A41727" w:rsidRPr="00A41727" w:rsidRDefault="00A41727" w:rsidP="00A41727">
      <w:pPr>
        <w:widowControl w:val="0"/>
        <w:ind w:firstLine="540"/>
        <w:jc w:val="both"/>
        <w:rPr>
          <w:szCs w:val="24"/>
        </w:rPr>
      </w:pPr>
      <w:r w:rsidRPr="00A41727">
        <w:rPr>
          <w:szCs w:val="24"/>
        </w:rPr>
        <w:t xml:space="preserve">  - выдача заявителю уведомления об отказе в предоставлении муниципальной услуги с указанием мотивированных причин отказа.</w:t>
      </w:r>
    </w:p>
    <w:p w:rsidR="00A41727" w:rsidRPr="00A41727" w:rsidRDefault="00A41727" w:rsidP="00A41727">
      <w:pPr>
        <w:pStyle w:val="ConsPlusNormal"/>
        <w:ind w:firstLine="709"/>
        <w:jc w:val="both"/>
        <w:rPr>
          <w:rFonts w:ascii="Times New Roman" w:hAnsi="Times New Roman" w:cs="Times New Roman"/>
          <w:sz w:val="24"/>
          <w:szCs w:val="24"/>
        </w:rPr>
      </w:pPr>
      <w:r w:rsidRPr="00A41727">
        <w:rPr>
          <w:rFonts w:ascii="Times New Roman" w:hAnsi="Times New Roman" w:cs="Times New Roman"/>
          <w:sz w:val="24"/>
          <w:szCs w:val="24"/>
        </w:rPr>
        <w:t xml:space="preserve">Срок выполнения данной процедуры – 3 (три) рабочих дня со дня регистрации уведомления о предоставлении </w:t>
      </w:r>
      <w:proofErr w:type="gramStart"/>
      <w:r w:rsidRPr="00A41727">
        <w:rPr>
          <w:rFonts w:ascii="Times New Roman" w:hAnsi="Times New Roman" w:cs="Times New Roman"/>
          <w:sz w:val="24"/>
          <w:szCs w:val="24"/>
        </w:rPr>
        <w:t>Услуги .</w:t>
      </w:r>
      <w:proofErr w:type="gramEnd"/>
      <w:r w:rsidRPr="00A41727">
        <w:rPr>
          <w:rFonts w:ascii="Times New Roman" w:hAnsi="Times New Roman" w:cs="Times New Roman"/>
          <w:sz w:val="24"/>
          <w:szCs w:val="24"/>
        </w:rPr>
        <w:t xml:space="preserve"> </w:t>
      </w:r>
    </w:p>
    <w:p w:rsidR="00A41727" w:rsidRPr="00A41727" w:rsidRDefault="00A41727" w:rsidP="00A41727">
      <w:pPr>
        <w:ind w:firstLine="709"/>
        <w:jc w:val="both"/>
        <w:rPr>
          <w:rStyle w:val="fontstyle47"/>
          <w:szCs w:val="24"/>
        </w:rPr>
      </w:pPr>
      <w:r w:rsidRPr="00A41727">
        <w:rPr>
          <w:rStyle w:val="fontstyle47"/>
          <w:szCs w:val="24"/>
        </w:rPr>
        <w:t xml:space="preserve">3.6. </w:t>
      </w:r>
      <w:r w:rsidRPr="00A41727">
        <w:rPr>
          <w:szCs w:val="24"/>
        </w:rPr>
        <w:t xml:space="preserve">Последовательность административных процедур при предоставлении муниципальной услуги </w:t>
      </w:r>
      <w:r w:rsidRPr="00A41727">
        <w:rPr>
          <w:rStyle w:val="fontstyle47"/>
          <w:szCs w:val="24"/>
        </w:rPr>
        <w:t>в Отделе</w:t>
      </w:r>
      <w:r w:rsidRPr="00A41727">
        <w:rPr>
          <w:szCs w:val="24"/>
        </w:rPr>
        <w:t xml:space="preserve"> </w:t>
      </w:r>
      <w:r w:rsidRPr="00A41727">
        <w:rPr>
          <w:rStyle w:val="fontstyle47"/>
          <w:szCs w:val="24"/>
        </w:rPr>
        <w:t>представлена в Блок - схеме (Приложение 1).</w:t>
      </w:r>
    </w:p>
    <w:p w:rsidR="00A41727" w:rsidRPr="00A41727" w:rsidRDefault="00A41727" w:rsidP="00A41727">
      <w:pPr>
        <w:ind w:firstLine="709"/>
        <w:jc w:val="both"/>
        <w:rPr>
          <w:szCs w:val="24"/>
        </w:rPr>
      </w:pPr>
      <w:r w:rsidRPr="00A41727">
        <w:rPr>
          <w:szCs w:val="24"/>
        </w:rPr>
        <w:t>Информация о ходе исполнения муниципальной услуги является открытой и предоставляется путем:</w:t>
      </w:r>
    </w:p>
    <w:p w:rsidR="00A41727" w:rsidRPr="00A41727" w:rsidRDefault="00A41727" w:rsidP="00A41727">
      <w:pPr>
        <w:ind w:firstLine="709"/>
        <w:jc w:val="both"/>
        <w:rPr>
          <w:szCs w:val="24"/>
        </w:rPr>
      </w:pPr>
      <w:r w:rsidRPr="00A41727">
        <w:rPr>
          <w:szCs w:val="24"/>
        </w:rPr>
        <w:t>а) использования средств телефонной связи;</w:t>
      </w:r>
    </w:p>
    <w:p w:rsidR="00A41727" w:rsidRPr="00A41727" w:rsidRDefault="00A41727" w:rsidP="00A41727">
      <w:pPr>
        <w:ind w:firstLine="709"/>
        <w:jc w:val="both"/>
        <w:rPr>
          <w:szCs w:val="24"/>
        </w:rPr>
      </w:pPr>
      <w:r w:rsidRPr="00A41727">
        <w:rPr>
          <w:szCs w:val="24"/>
        </w:rPr>
        <w:t>б) проведения консультаций специалистами Отдела.</w:t>
      </w:r>
    </w:p>
    <w:p w:rsidR="00A41727" w:rsidRPr="00A41727" w:rsidRDefault="00A41727" w:rsidP="00A41727">
      <w:pPr>
        <w:ind w:firstLine="709"/>
        <w:jc w:val="both"/>
        <w:rPr>
          <w:szCs w:val="24"/>
          <w:u w:val="single"/>
        </w:rPr>
      </w:pPr>
      <w:r w:rsidRPr="00A41727">
        <w:rPr>
          <w:szCs w:val="24"/>
        </w:rPr>
        <w:t xml:space="preserve">3.7. </w:t>
      </w:r>
      <w:r w:rsidRPr="00A41727">
        <w:rPr>
          <w:szCs w:val="24"/>
          <w:u w:val="single"/>
        </w:rPr>
        <w:t>Порядок осуществления обращения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A41727" w:rsidRPr="00A41727" w:rsidRDefault="00A41727" w:rsidP="00A41727">
      <w:pPr>
        <w:ind w:firstLine="709"/>
        <w:jc w:val="both"/>
        <w:rPr>
          <w:szCs w:val="24"/>
        </w:rPr>
      </w:pPr>
      <w:r w:rsidRPr="00A41727">
        <w:rPr>
          <w:szCs w:val="24"/>
        </w:rPr>
        <w:t xml:space="preserve">3.7.1. </w:t>
      </w:r>
      <w:r w:rsidRPr="00A41727">
        <w:rPr>
          <w:bCs/>
          <w:szCs w:val="24"/>
          <w:u w:val="single"/>
        </w:rPr>
        <w:t xml:space="preserve">Запись на прием в орган (организацию) для подачи запроса о предоставлении </w:t>
      </w:r>
      <w:r w:rsidRPr="00A41727">
        <w:rPr>
          <w:szCs w:val="24"/>
          <w:u w:val="single"/>
        </w:rPr>
        <w:t>муниципальн</w:t>
      </w:r>
      <w:r w:rsidRPr="00A41727">
        <w:rPr>
          <w:bCs/>
          <w:szCs w:val="24"/>
          <w:u w:val="single"/>
        </w:rPr>
        <w:t>ой услуги</w:t>
      </w:r>
      <w:r w:rsidRPr="00A41727">
        <w:rPr>
          <w:bCs/>
          <w:szCs w:val="24"/>
        </w:rPr>
        <w:t xml:space="preserve"> (далее - запрос).</w:t>
      </w:r>
    </w:p>
    <w:p w:rsidR="00A41727" w:rsidRPr="00A41727" w:rsidRDefault="00A41727" w:rsidP="00A41727">
      <w:pPr>
        <w:ind w:firstLine="709"/>
        <w:jc w:val="both"/>
        <w:rPr>
          <w:szCs w:val="24"/>
        </w:rPr>
      </w:pPr>
      <w:r w:rsidRPr="00A41727">
        <w:rPr>
          <w:szCs w:val="24"/>
        </w:rPr>
        <w:t>Запись на прием в орган, предоставляющий муниципальную услугу, для подачи запроса с использованием Единого портала государственных и муниципальных услуг (функций), официального сайта не осуществляется.</w:t>
      </w:r>
    </w:p>
    <w:p w:rsidR="00A41727" w:rsidRPr="00A41727" w:rsidRDefault="00A41727" w:rsidP="00A41727">
      <w:pPr>
        <w:ind w:firstLine="709"/>
        <w:jc w:val="both"/>
        <w:rPr>
          <w:szCs w:val="24"/>
        </w:rPr>
      </w:pPr>
      <w:r w:rsidRPr="00A41727">
        <w:rPr>
          <w:szCs w:val="24"/>
        </w:rPr>
        <w:t xml:space="preserve">3.7.2. </w:t>
      </w:r>
      <w:r w:rsidRPr="00A41727">
        <w:rPr>
          <w:szCs w:val="24"/>
          <w:u w:val="single"/>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Pr="00A41727">
        <w:rPr>
          <w:szCs w:val="24"/>
        </w:rPr>
        <w:t>.</w:t>
      </w:r>
    </w:p>
    <w:p w:rsidR="00A41727" w:rsidRPr="00A41727" w:rsidRDefault="00A41727" w:rsidP="00A41727">
      <w:pPr>
        <w:ind w:firstLine="709"/>
        <w:jc w:val="both"/>
        <w:rPr>
          <w:szCs w:val="24"/>
        </w:rPr>
      </w:pPr>
      <w:r w:rsidRPr="00A41727">
        <w:rPr>
          <w:szCs w:val="24"/>
        </w:rPr>
        <w:t>Государственная пошлина и иные платежи за предоставление муниципальной услуги не взимаются.</w:t>
      </w:r>
    </w:p>
    <w:p w:rsidR="00A41727" w:rsidRPr="00A41727" w:rsidRDefault="00A41727" w:rsidP="00A41727">
      <w:pPr>
        <w:ind w:firstLine="709"/>
        <w:jc w:val="both"/>
        <w:rPr>
          <w:szCs w:val="24"/>
        </w:rPr>
      </w:pPr>
      <w:r w:rsidRPr="00A41727">
        <w:rPr>
          <w:szCs w:val="24"/>
        </w:rPr>
        <w:t xml:space="preserve">3.7.3. </w:t>
      </w:r>
      <w:r w:rsidRPr="00A41727">
        <w:rPr>
          <w:bCs/>
          <w:szCs w:val="24"/>
          <w:u w:val="single"/>
        </w:rPr>
        <w:t xml:space="preserve">Получение результата предоставления </w:t>
      </w:r>
      <w:r w:rsidRPr="00A41727">
        <w:rPr>
          <w:szCs w:val="24"/>
          <w:u w:val="single"/>
        </w:rPr>
        <w:t>муниципальной</w:t>
      </w:r>
      <w:r w:rsidRPr="00A41727">
        <w:rPr>
          <w:bCs/>
          <w:szCs w:val="24"/>
          <w:u w:val="single"/>
        </w:rPr>
        <w:t xml:space="preserve"> услуги</w:t>
      </w:r>
      <w:r w:rsidRPr="00A41727">
        <w:rPr>
          <w:bCs/>
          <w:szCs w:val="24"/>
        </w:rPr>
        <w:t>.</w:t>
      </w:r>
    </w:p>
    <w:p w:rsidR="00A41727" w:rsidRPr="00A41727" w:rsidRDefault="00A41727" w:rsidP="00A41727">
      <w:pPr>
        <w:ind w:firstLine="709"/>
        <w:jc w:val="both"/>
        <w:rPr>
          <w:szCs w:val="24"/>
        </w:rPr>
      </w:pPr>
      <w:r w:rsidRPr="00A41727">
        <w:rPr>
          <w:szCs w:val="24"/>
        </w:rPr>
        <w:t>Результат предоставления муниципальной услуги с использованием Единого портала государственных и муниципальных услуг (функций), официального сайта не предоставляется.</w:t>
      </w:r>
    </w:p>
    <w:p w:rsidR="00A41727" w:rsidRPr="00A41727" w:rsidRDefault="00A41727" w:rsidP="00A41727">
      <w:pPr>
        <w:ind w:firstLine="709"/>
        <w:jc w:val="both"/>
        <w:rPr>
          <w:szCs w:val="24"/>
          <w:u w:val="single"/>
        </w:rPr>
      </w:pPr>
      <w:r w:rsidRPr="00A41727">
        <w:rPr>
          <w:szCs w:val="24"/>
        </w:rPr>
        <w:t xml:space="preserve">3.7.4. </w:t>
      </w:r>
      <w:r w:rsidRPr="00A41727">
        <w:rPr>
          <w:szCs w:val="24"/>
          <w:u w:val="single"/>
        </w:rPr>
        <w:t>Описание результата предоставления муниципальной услуги.</w:t>
      </w:r>
    </w:p>
    <w:p w:rsidR="00A41727" w:rsidRPr="00A41727" w:rsidRDefault="00A41727" w:rsidP="00A41727">
      <w:pPr>
        <w:ind w:firstLine="709"/>
        <w:jc w:val="both"/>
        <w:rPr>
          <w:szCs w:val="24"/>
        </w:rPr>
      </w:pPr>
      <w:r w:rsidRPr="00A41727">
        <w:rPr>
          <w:szCs w:val="24"/>
        </w:rPr>
        <w:t>Заявитель вправе получить результат предоставления муниципальной услуги в форме документа на бумажном носителе в течение срока действия результата предоставления муниципальной услуги.</w:t>
      </w:r>
    </w:p>
    <w:p w:rsidR="00A41727" w:rsidRPr="00A41727" w:rsidRDefault="00A41727" w:rsidP="00A41727">
      <w:pPr>
        <w:ind w:firstLine="709"/>
        <w:jc w:val="both"/>
        <w:rPr>
          <w:bCs/>
          <w:szCs w:val="24"/>
          <w:u w:val="single"/>
        </w:rPr>
      </w:pPr>
      <w:r w:rsidRPr="00A41727">
        <w:rPr>
          <w:szCs w:val="24"/>
        </w:rPr>
        <w:t xml:space="preserve">3.7.5. </w:t>
      </w:r>
      <w:r w:rsidRPr="00A41727">
        <w:rPr>
          <w:bCs/>
          <w:szCs w:val="24"/>
          <w:u w:val="single"/>
        </w:rPr>
        <w:t>Получение сведений о ходе выполнения запроса.</w:t>
      </w:r>
    </w:p>
    <w:p w:rsidR="00A41727" w:rsidRPr="00A41727" w:rsidRDefault="00A41727" w:rsidP="00A41727">
      <w:pPr>
        <w:ind w:firstLine="709"/>
        <w:jc w:val="both"/>
        <w:rPr>
          <w:bCs/>
          <w:szCs w:val="24"/>
        </w:rPr>
      </w:pPr>
      <w:r w:rsidRPr="00A41727">
        <w:rPr>
          <w:szCs w:val="24"/>
        </w:rPr>
        <w:lastRenderedPageBreak/>
        <w:t>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r w:rsidRPr="00A41727">
        <w:rPr>
          <w:bCs/>
          <w:szCs w:val="24"/>
        </w:rPr>
        <w:t>.</w:t>
      </w:r>
      <w:bookmarkStart w:id="1" w:name="P162"/>
      <w:bookmarkEnd w:id="1"/>
    </w:p>
    <w:p w:rsidR="00A41727" w:rsidRPr="00A41727" w:rsidRDefault="00A41727" w:rsidP="00A41727">
      <w:pPr>
        <w:ind w:firstLine="709"/>
        <w:jc w:val="both"/>
        <w:rPr>
          <w:szCs w:val="24"/>
        </w:rPr>
      </w:pPr>
    </w:p>
    <w:p w:rsidR="00A41727" w:rsidRPr="00A41727" w:rsidRDefault="00A41727" w:rsidP="00A41727">
      <w:pPr>
        <w:jc w:val="center"/>
        <w:rPr>
          <w:b/>
          <w:bCs/>
          <w:szCs w:val="24"/>
        </w:rPr>
      </w:pPr>
      <w:r w:rsidRPr="00A41727">
        <w:rPr>
          <w:b/>
          <w:bCs/>
          <w:szCs w:val="24"/>
          <w:lang w:val="en-US"/>
        </w:rPr>
        <w:t>IV</w:t>
      </w:r>
      <w:r w:rsidRPr="00A41727">
        <w:rPr>
          <w:b/>
          <w:bCs/>
          <w:szCs w:val="24"/>
        </w:rPr>
        <w:t>. Формы контроля за исполнением административного регламента</w:t>
      </w:r>
    </w:p>
    <w:p w:rsidR="00A41727" w:rsidRPr="00A41727" w:rsidRDefault="00A41727" w:rsidP="00A41727">
      <w:pPr>
        <w:jc w:val="center"/>
        <w:rPr>
          <w:szCs w:val="24"/>
        </w:rPr>
      </w:pPr>
    </w:p>
    <w:p w:rsidR="00A41727" w:rsidRPr="00A41727" w:rsidRDefault="00A41727" w:rsidP="00A41727">
      <w:pPr>
        <w:ind w:firstLine="720"/>
        <w:jc w:val="both"/>
        <w:outlineLvl w:val="1"/>
        <w:rPr>
          <w:szCs w:val="24"/>
        </w:rPr>
      </w:pPr>
      <w:r w:rsidRPr="00A41727">
        <w:rPr>
          <w:szCs w:val="24"/>
        </w:rPr>
        <w:t xml:space="preserve">4.1. Текущий контроль за соблюдением последовательности действий, определенных Регламентом осуществляется начальником </w:t>
      </w:r>
      <w:proofErr w:type="gramStart"/>
      <w:r w:rsidRPr="00A41727">
        <w:rPr>
          <w:szCs w:val="24"/>
        </w:rPr>
        <w:t>Отдела  и</w:t>
      </w:r>
      <w:proofErr w:type="gramEnd"/>
      <w:r w:rsidRPr="00A41727">
        <w:rPr>
          <w:szCs w:val="24"/>
        </w:rPr>
        <w:t xml:space="preserve">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A41727" w:rsidRPr="00A41727" w:rsidRDefault="00A41727" w:rsidP="00A41727">
      <w:pPr>
        <w:ind w:firstLine="720"/>
        <w:jc w:val="both"/>
        <w:outlineLvl w:val="1"/>
        <w:rPr>
          <w:szCs w:val="24"/>
        </w:rPr>
      </w:pPr>
      <w:r w:rsidRPr="00A41727">
        <w:rPr>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A41727" w:rsidRPr="00A41727" w:rsidRDefault="00A41727" w:rsidP="00A41727">
      <w:pPr>
        <w:ind w:firstLine="720"/>
        <w:jc w:val="both"/>
        <w:outlineLvl w:val="1"/>
        <w:rPr>
          <w:szCs w:val="24"/>
        </w:rPr>
      </w:pPr>
      <w:r w:rsidRPr="00A41727">
        <w:rPr>
          <w:szCs w:val="24"/>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A41727" w:rsidRPr="00A41727" w:rsidRDefault="00A41727" w:rsidP="00A41727">
      <w:pPr>
        <w:ind w:firstLine="720"/>
        <w:jc w:val="both"/>
        <w:outlineLvl w:val="1"/>
        <w:rPr>
          <w:szCs w:val="24"/>
        </w:rPr>
      </w:pPr>
      <w:r w:rsidRPr="00A41727">
        <w:rPr>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A41727" w:rsidRPr="00A41727" w:rsidRDefault="00A41727" w:rsidP="00A41727">
      <w:pPr>
        <w:ind w:firstLine="540"/>
        <w:jc w:val="both"/>
        <w:rPr>
          <w:szCs w:val="24"/>
        </w:rPr>
      </w:pPr>
      <w:r w:rsidRPr="00A41727">
        <w:rPr>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A41727" w:rsidRPr="00A41727" w:rsidRDefault="00A41727" w:rsidP="00A41727">
      <w:pPr>
        <w:jc w:val="center"/>
        <w:rPr>
          <w:b/>
          <w:spacing w:val="-1"/>
          <w:szCs w:val="24"/>
        </w:rPr>
      </w:pPr>
      <w:proofErr w:type="gramStart"/>
      <w:r w:rsidRPr="00A41727">
        <w:rPr>
          <w:b/>
          <w:bCs/>
          <w:szCs w:val="24"/>
          <w:lang w:val="en-US"/>
        </w:rPr>
        <w:t>V</w:t>
      </w:r>
      <w:r w:rsidRPr="00A41727">
        <w:rPr>
          <w:b/>
          <w:bCs/>
          <w:szCs w:val="24"/>
        </w:rPr>
        <w:t xml:space="preserve">.  </w:t>
      </w:r>
      <w:r w:rsidRPr="00A41727">
        <w:rPr>
          <w:b/>
          <w:spacing w:val="-1"/>
          <w:szCs w:val="24"/>
        </w:rPr>
        <w:t>Досудебный</w:t>
      </w:r>
      <w:proofErr w:type="gramEnd"/>
      <w:r w:rsidRPr="00A41727">
        <w:rPr>
          <w:b/>
          <w:spacing w:val="-1"/>
          <w:szCs w:val="24"/>
        </w:rPr>
        <w:t xml:space="preserve">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41727" w:rsidRPr="00A41727" w:rsidRDefault="00A41727" w:rsidP="00A41727">
      <w:pPr>
        <w:jc w:val="both"/>
        <w:rPr>
          <w:spacing w:val="-1"/>
          <w:szCs w:val="24"/>
        </w:rPr>
      </w:pPr>
      <w:r w:rsidRPr="00A41727">
        <w:rPr>
          <w:spacing w:val="-1"/>
          <w:szCs w:val="24"/>
        </w:rPr>
        <w:t xml:space="preserve">5.1.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w:t>
      </w:r>
      <w:proofErr w:type="gramStart"/>
      <w:r w:rsidRPr="00A41727">
        <w:rPr>
          <w:spacing w:val="-1"/>
          <w:szCs w:val="24"/>
        </w:rPr>
        <w:t>предоставляющего  муниципальную</w:t>
      </w:r>
      <w:proofErr w:type="gramEnd"/>
      <w:r w:rsidRPr="00A41727">
        <w:rPr>
          <w:spacing w:val="-1"/>
          <w:szCs w:val="24"/>
        </w:rPr>
        <w:t xml:space="preserve"> услугу, либо муниципального служащего, многофункционального центра, работника многофункционального центра.</w:t>
      </w:r>
    </w:p>
    <w:p w:rsidR="00A41727" w:rsidRPr="00A41727" w:rsidRDefault="00A41727" w:rsidP="00A41727">
      <w:pPr>
        <w:jc w:val="both"/>
        <w:rPr>
          <w:spacing w:val="-1"/>
          <w:szCs w:val="24"/>
        </w:rPr>
      </w:pPr>
    </w:p>
    <w:p w:rsidR="00A41727" w:rsidRPr="00A41727" w:rsidRDefault="00A41727" w:rsidP="00A41727">
      <w:pPr>
        <w:jc w:val="both"/>
        <w:rPr>
          <w:spacing w:val="-1"/>
          <w:szCs w:val="24"/>
        </w:rPr>
      </w:pPr>
      <w:r w:rsidRPr="00A41727">
        <w:rPr>
          <w:spacing w:val="-1"/>
          <w:szCs w:val="24"/>
        </w:rPr>
        <w:t>5.2. Заявитель может обратиться с жалобой в том числе в следующих случаях:</w:t>
      </w:r>
    </w:p>
    <w:p w:rsidR="00A41727" w:rsidRPr="00A41727" w:rsidRDefault="00A41727" w:rsidP="00A41727">
      <w:pPr>
        <w:jc w:val="both"/>
        <w:rPr>
          <w:spacing w:val="-1"/>
          <w:szCs w:val="24"/>
        </w:rPr>
      </w:pPr>
      <w:r w:rsidRPr="00A41727">
        <w:rPr>
          <w:spacing w:val="-1"/>
          <w:szCs w:val="24"/>
        </w:rPr>
        <w:t>1) нарушение срока регистрации запроса о предоставлении государственной или муниципальной услуги;</w:t>
      </w:r>
    </w:p>
    <w:p w:rsidR="00A41727" w:rsidRPr="00A41727" w:rsidRDefault="00A41727" w:rsidP="00A41727">
      <w:pPr>
        <w:jc w:val="both"/>
        <w:rPr>
          <w:spacing w:val="-1"/>
          <w:szCs w:val="24"/>
        </w:rPr>
      </w:pPr>
      <w:r w:rsidRPr="00A41727">
        <w:rPr>
          <w:spacing w:val="-1"/>
          <w:szCs w:val="24"/>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A41727" w:rsidRPr="00A41727" w:rsidRDefault="00A41727" w:rsidP="00A41727">
      <w:pPr>
        <w:jc w:val="both"/>
        <w:rPr>
          <w:spacing w:val="-1"/>
          <w:szCs w:val="24"/>
        </w:rPr>
      </w:pPr>
      <w:r w:rsidRPr="00A41727">
        <w:rPr>
          <w:spacing w:val="-1"/>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41727" w:rsidRPr="00A41727" w:rsidRDefault="00A41727" w:rsidP="00A41727">
      <w:pPr>
        <w:jc w:val="both"/>
        <w:rPr>
          <w:spacing w:val="-1"/>
          <w:szCs w:val="24"/>
        </w:rPr>
      </w:pPr>
      <w:r w:rsidRPr="00A41727">
        <w:rPr>
          <w:spacing w:val="-1"/>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41727" w:rsidRPr="00A41727" w:rsidRDefault="00A41727" w:rsidP="00A41727">
      <w:pPr>
        <w:jc w:val="both"/>
        <w:rPr>
          <w:spacing w:val="-1"/>
          <w:szCs w:val="24"/>
        </w:rPr>
      </w:pPr>
      <w:r w:rsidRPr="00A41727">
        <w:rPr>
          <w:spacing w:val="-1"/>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w:t>
      </w:r>
      <w:r w:rsidRPr="00A41727">
        <w:rPr>
          <w:spacing w:val="-1"/>
          <w:szCs w:val="24"/>
        </w:rPr>
        <w:lastRenderedPageBreak/>
        <w:t>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A41727" w:rsidRPr="00A41727" w:rsidRDefault="00A41727" w:rsidP="00A41727">
      <w:pPr>
        <w:jc w:val="both"/>
        <w:rPr>
          <w:spacing w:val="-1"/>
          <w:szCs w:val="24"/>
        </w:rPr>
      </w:pPr>
      <w:r w:rsidRPr="00A41727">
        <w:rPr>
          <w:spacing w:val="-1"/>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1727" w:rsidRPr="00A41727" w:rsidRDefault="00A41727" w:rsidP="00A41727">
      <w:pPr>
        <w:jc w:val="both"/>
        <w:rPr>
          <w:spacing w:val="-1"/>
          <w:szCs w:val="24"/>
        </w:rPr>
      </w:pPr>
      <w:r w:rsidRPr="00A41727">
        <w:rPr>
          <w:spacing w:val="-1"/>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A41727" w:rsidRPr="00A41727" w:rsidRDefault="00A41727" w:rsidP="00A41727">
      <w:pPr>
        <w:jc w:val="both"/>
        <w:rPr>
          <w:spacing w:val="-1"/>
          <w:szCs w:val="24"/>
        </w:rPr>
      </w:pPr>
    </w:p>
    <w:p w:rsidR="00A41727" w:rsidRPr="00A41727" w:rsidRDefault="00A41727" w:rsidP="00A41727">
      <w:pPr>
        <w:jc w:val="both"/>
        <w:rPr>
          <w:spacing w:val="-1"/>
          <w:szCs w:val="24"/>
        </w:rPr>
      </w:pPr>
      <w:r w:rsidRPr="00A41727">
        <w:rPr>
          <w:spacing w:val="-1"/>
          <w:szCs w:val="24"/>
        </w:rPr>
        <w:t>8) нарушение срока или порядка выдачи документов по результатам предоставления государственной или муниципальной услуги;</w:t>
      </w:r>
    </w:p>
    <w:p w:rsidR="00A41727" w:rsidRPr="00A41727" w:rsidRDefault="00A41727" w:rsidP="00A41727">
      <w:pPr>
        <w:jc w:val="both"/>
        <w:rPr>
          <w:spacing w:val="-1"/>
          <w:szCs w:val="24"/>
        </w:rPr>
      </w:pPr>
      <w:r w:rsidRPr="00A41727">
        <w:rPr>
          <w:spacing w:val="-1"/>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A41727" w:rsidRPr="00A41727" w:rsidRDefault="00A41727" w:rsidP="00A41727">
      <w:pPr>
        <w:jc w:val="both"/>
        <w:rPr>
          <w:spacing w:val="-1"/>
          <w:szCs w:val="24"/>
        </w:rPr>
      </w:pPr>
      <w:proofErr w:type="gramStart"/>
      <w:r w:rsidRPr="00A41727">
        <w:rPr>
          <w:spacing w:val="-1"/>
          <w:szCs w:val="24"/>
        </w:rPr>
        <w:t>5.3  Общие</w:t>
      </w:r>
      <w:proofErr w:type="gramEnd"/>
      <w:r w:rsidRPr="00A41727">
        <w:rPr>
          <w:spacing w:val="-1"/>
          <w:szCs w:val="24"/>
        </w:rPr>
        <w:t xml:space="preserve"> требования к порядку подачи и рассмотрения жалобы</w:t>
      </w:r>
    </w:p>
    <w:p w:rsidR="00A41727" w:rsidRPr="00A41727" w:rsidRDefault="00A41727" w:rsidP="00A41727">
      <w:pPr>
        <w:jc w:val="both"/>
        <w:rPr>
          <w:spacing w:val="-1"/>
          <w:szCs w:val="24"/>
        </w:rPr>
      </w:pPr>
      <w:r w:rsidRPr="00A41727">
        <w:rPr>
          <w:spacing w:val="-1"/>
          <w:szCs w:val="24"/>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41727" w:rsidRPr="00A41727" w:rsidRDefault="00A41727" w:rsidP="00A41727">
      <w:pPr>
        <w:jc w:val="both"/>
        <w:rPr>
          <w:spacing w:val="-1"/>
          <w:szCs w:val="24"/>
        </w:rPr>
      </w:pPr>
      <w:r w:rsidRPr="00A41727">
        <w:rPr>
          <w:spacing w:val="-1"/>
          <w:szCs w:val="24"/>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w:t>
      </w:r>
      <w:r w:rsidRPr="00A41727">
        <w:rPr>
          <w:spacing w:val="-1"/>
          <w:szCs w:val="24"/>
        </w:rPr>
        <w:lastRenderedPageBreak/>
        <w:t xml:space="preserve">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41727" w:rsidRPr="00A41727" w:rsidRDefault="00A41727" w:rsidP="00A41727">
      <w:pPr>
        <w:jc w:val="both"/>
        <w:rPr>
          <w:spacing w:val="-1"/>
          <w:szCs w:val="24"/>
        </w:rPr>
      </w:pPr>
      <w:r w:rsidRPr="00A41727">
        <w:rPr>
          <w:spacing w:val="-1"/>
          <w:szCs w:val="24"/>
        </w:rPr>
        <w:t>3.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A41727" w:rsidRPr="00A41727" w:rsidRDefault="00A41727" w:rsidP="00A41727">
      <w:pPr>
        <w:jc w:val="both"/>
        <w:rPr>
          <w:spacing w:val="-1"/>
          <w:szCs w:val="24"/>
        </w:rPr>
      </w:pPr>
    </w:p>
    <w:p w:rsidR="00A41727" w:rsidRPr="00A41727" w:rsidRDefault="00A41727" w:rsidP="00A41727">
      <w:pPr>
        <w:jc w:val="both"/>
        <w:rPr>
          <w:spacing w:val="-1"/>
          <w:szCs w:val="24"/>
        </w:rPr>
      </w:pPr>
      <w:r w:rsidRPr="00A41727">
        <w:rPr>
          <w:spacing w:val="-1"/>
          <w:szCs w:val="24"/>
        </w:rPr>
        <w:t>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A41727" w:rsidRPr="00A41727" w:rsidRDefault="00A41727" w:rsidP="00A41727">
      <w:pPr>
        <w:jc w:val="both"/>
        <w:rPr>
          <w:spacing w:val="-1"/>
          <w:szCs w:val="24"/>
        </w:rPr>
      </w:pPr>
      <w:r w:rsidRPr="00A41727">
        <w:rPr>
          <w:spacing w:val="-1"/>
          <w:szCs w:val="24"/>
        </w:rPr>
        <w:t>5.5. Жалоба должна содержать:</w:t>
      </w:r>
    </w:p>
    <w:p w:rsidR="00A41727" w:rsidRPr="00A41727" w:rsidRDefault="00A41727" w:rsidP="00A41727">
      <w:pPr>
        <w:jc w:val="both"/>
        <w:rPr>
          <w:spacing w:val="-1"/>
          <w:szCs w:val="24"/>
        </w:rPr>
      </w:pPr>
      <w:r w:rsidRPr="00A41727">
        <w:rPr>
          <w:spacing w:val="-1"/>
          <w:szCs w:val="24"/>
        </w:rPr>
        <w:t xml:space="preserve">1) наименование органа, предоставляющего муниципальную услугу, должностного лица органа, предоставляющего муниципальную услугу, </w:t>
      </w:r>
      <w:proofErr w:type="gramStart"/>
      <w:r w:rsidRPr="00A41727">
        <w:rPr>
          <w:spacing w:val="-1"/>
          <w:szCs w:val="24"/>
        </w:rPr>
        <w:t>либо  муниципального</w:t>
      </w:r>
      <w:proofErr w:type="gramEnd"/>
      <w:r w:rsidRPr="00A41727">
        <w:rPr>
          <w:spacing w:val="-1"/>
          <w:szCs w:val="24"/>
        </w:rPr>
        <w:t xml:space="preserve"> служащего, многофункционального центра, его руководителя и (или) работника решения и действия (бездействие) которых обжалуются;</w:t>
      </w:r>
    </w:p>
    <w:p w:rsidR="00A41727" w:rsidRPr="00A41727" w:rsidRDefault="00A41727" w:rsidP="00A41727">
      <w:pPr>
        <w:jc w:val="both"/>
        <w:rPr>
          <w:spacing w:val="-1"/>
          <w:szCs w:val="24"/>
        </w:rPr>
      </w:pPr>
      <w:r w:rsidRPr="00A41727">
        <w:rPr>
          <w:spacing w:val="-1"/>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1727" w:rsidRPr="00A41727" w:rsidRDefault="00A41727" w:rsidP="00A41727">
      <w:pPr>
        <w:jc w:val="both"/>
        <w:rPr>
          <w:spacing w:val="-1"/>
          <w:szCs w:val="24"/>
        </w:rPr>
      </w:pPr>
      <w:r w:rsidRPr="00A41727">
        <w:rPr>
          <w:spacing w:val="-1"/>
          <w:szCs w:val="24"/>
        </w:rPr>
        <w:t xml:space="preserve">3) сведения об обжалуемых решениях и действиях (бездействии) органа, предоставляющего муниципальную услугу, должностного лица </w:t>
      </w:r>
      <w:proofErr w:type="gramStart"/>
      <w:r w:rsidRPr="00A41727">
        <w:rPr>
          <w:spacing w:val="-1"/>
          <w:szCs w:val="24"/>
        </w:rPr>
        <w:t>органа,  предоставляющего</w:t>
      </w:r>
      <w:proofErr w:type="gramEnd"/>
      <w:r w:rsidRPr="00A41727">
        <w:rPr>
          <w:spacing w:val="-1"/>
          <w:szCs w:val="24"/>
        </w:rPr>
        <w:t xml:space="preserve"> муниципальную услугу, либо муниципального служащего, многофункционального центра, работника многофункционального центра;</w:t>
      </w:r>
    </w:p>
    <w:p w:rsidR="00A41727" w:rsidRPr="00A41727" w:rsidRDefault="00A41727" w:rsidP="00A41727">
      <w:pPr>
        <w:jc w:val="both"/>
        <w:rPr>
          <w:spacing w:val="-1"/>
          <w:szCs w:val="24"/>
        </w:rPr>
      </w:pPr>
      <w:r w:rsidRPr="00A41727">
        <w:rPr>
          <w:spacing w:val="-1"/>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41727" w:rsidRPr="00A41727" w:rsidRDefault="00A41727" w:rsidP="00A41727">
      <w:pPr>
        <w:jc w:val="both"/>
        <w:rPr>
          <w:spacing w:val="-1"/>
          <w:szCs w:val="24"/>
        </w:rPr>
      </w:pPr>
    </w:p>
    <w:p w:rsidR="00A41727" w:rsidRPr="00A41727" w:rsidRDefault="00A41727" w:rsidP="00A41727">
      <w:pPr>
        <w:jc w:val="both"/>
        <w:rPr>
          <w:spacing w:val="-1"/>
          <w:szCs w:val="24"/>
        </w:rPr>
      </w:pPr>
      <w:r w:rsidRPr="00A41727">
        <w:rPr>
          <w:spacing w:val="-1"/>
          <w:szCs w:val="24"/>
        </w:rPr>
        <w:t xml:space="preserve">5.6.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w:t>
      </w:r>
      <w:r w:rsidRPr="00A41727">
        <w:rPr>
          <w:spacing w:val="-1"/>
          <w:szCs w:val="24"/>
        </w:rPr>
        <w:lastRenderedPageBreak/>
        <w:t>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41727" w:rsidRPr="00A41727" w:rsidRDefault="00A41727" w:rsidP="00A41727">
      <w:pPr>
        <w:jc w:val="both"/>
        <w:rPr>
          <w:spacing w:val="-1"/>
          <w:szCs w:val="24"/>
        </w:rPr>
      </w:pPr>
      <w:r w:rsidRPr="00A41727">
        <w:rPr>
          <w:spacing w:val="-1"/>
          <w:szCs w:val="24"/>
        </w:rPr>
        <w:t>5.7. По результатам рассмотрения жалобы принимается одно из следующих решений:</w:t>
      </w:r>
    </w:p>
    <w:p w:rsidR="00A41727" w:rsidRPr="00A41727" w:rsidRDefault="00A41727" w:rsidP="00A41727">
      <w:pPr>
        <w:jc w:val="both"/>
        <w:rPr>
          <w:spacing w:val="-1"/>
          <w:szCs w:val="24"/>
        </w:rPr>
      </w:pPr>
      <w:r w:rsidRPr="00A41727">
        <w:rPr>
          <w:spacing w:val="-1"/>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1727" w:rsidRPr="00A41727" w:rsidRDefault="00A41727" w:rsidP="00A41727">
      <w:pPr>
        <w:jc w:val="both"/>
        <w:rPr>
          <w:spacing w:val="-1"/>
          <w:szCs w:val="24"/>
        </w:rPr>
      </w:pPr>
      <w:r w:rsidRPr="00A41727">
        <w:rPr>
          <w:spacing w:val="-1"/>
          <w:szCs w:val="24"/>
        </w:rPr>
        <w:t>2) в удовлетворении жалобы отказывается.</w:t>
      </w:r>
    </w:p>
    <w:p w:rsidR="00A41727" w:rsidRPr="00A41727" w:rsidRDefault="00A41727" w:rsidP="00A41727">
      <w:pPr>
        <w:jc w:val="both"/>
        <w:rPr>
          <w:spacing w:val="-1"/>
          <w:szCs w:val="24"/>
        </w:rPr>
      </w:pPr>
    </w:p>
    <w:p w:rsidR="00A41727" w:rsidRPr="00A41727" w:rsidRDefault="00A41727" w:rsidP="00A41727">
      <w:pPr>
        <w:jc w:val="both"/>
        <w:rPr>
          <w:spacing w:val="-1"/>
          <w:szCs w:val="24"/>
        </w:rPr>
      </w:pPr>
      <w:r w:rsidRPr="00A41727">
        <w:rPr>
          <w:spacing w:val="-1"/>
          <w:szCs w:val="24"/>
        </w:rPr>
        <w:t>5.8. Не позднее дня, следующего за днем принятия решения, указанного в части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1727" w:rsidRPr="00A41727" w:rsidRDefault="00A41727" w:rsidP="00A41727">
      <w:pPr>
        <w:jc w:val="both"/>
        <w:rPr>
          <w:spacing w:val="-1"/>
          <w:szCs w:val="24"/>
        </w:rPr>
      </w:pPr>
    </w:p>
    <w:p w:rsidR="00A41727" w:rsidRPr="00A41727" w:rsidRDefault="00A41727" w:rsidP="00A41727">
      <w:pPr>
        <w:jc w:val="both"/>
        <w:rPr>
          <w:spacing w:val="-1"/>
          <w:szCs w:val="24"/>
        </w:rPr>
      </w:pPr>
      <w:r w:rsidRPr="00A41727">
        <w:rPr>
          <w:spacing w:val="-1"/>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5.1 регламента, незамедлительно направляют имеющиеся материалы в органы прокуратуры.</w:t>
      </w:r>
    </w:p>
    <w:p w:rsidR="00A41727" w:rsidRPr="00A41727" w:rsidRDefault="00A41727" w:rsidP="00A41727">
      <w:pPr>
        <w:jc w:val="center"/>
        <w:rPr>
          <w:szCs w:val="24"/>
        </w:rPr>
      </w:pPr>
    </w:p>
    <w:p w:rsidR="00A41727" w:rsidRPr="00A41727" w:rsidRDefault="00A41727" w:rsidP="00A41727">
      <w:pPr>
        <w:jc w:val="center"/>
        <w:rPr>
          <w:szCs w:val="24"/>
        </w:rPr>
      </w:pPr>
    </w:p>
    <w:p w:rsidR="00A41727" w:rsidRPr="00A41727" w:rsidRDefault="00A41727" w:rsidP="00A41727">
      <w:pPr>
        <w:jc w:val="center"/>
        <w:rPr>
          <w:szCs w:val="24"/>
        </w:rPr>
      </w:pPr>
    </w:p>
    <w:p w:rsidR="00A41727" w:rsidRPr="00A41727" w:rsidRDefault="00A41727" w:rsidP="00A41727">
      <w:pPr>
        <w:jc w:val="center"/>
        <w:rPr>
          <w:szCs w:val="24"/>
        </w:rPr>
      </w:pPr>
    </w:p>
    <w:p w:rsidR="00A41727" w:rsidRPr="00A41727" w:rsidRDefault="00A41727" w:rsidP="00A41727">
      <w:pPr>
        <w:jc w:val="center"/>
        <w:rPr>
          <w:szCs w:val="24"/>
        </w:rPr>
        <w:sectPr w:rsidR="00A41727" w:rsidRPr="00A41727" w:rsidSect="00B23807">
          <w:pgSz w:w="11906" w:h="16838"/>
          <w:pgMar w:top="1134" w:right="850" w:bottom="1134" w:left="1701" w:header="708" w:footer="708" w:gutter="0"/>
          <w:cols w:space="708"/>
          <w:docGrid w:linePitch="360"/>
        </w:sectPr>
      </w:pPr>
    </w:p>
    <w:p w:rsidR="00A41727" w:rsidRPr="00A41727" w:rsidRDefault="00A41727" w:rsidP="00A41727">
      <w:pPr>
        <w:ind w:left="5103"/>
        <w:jc w:val="both"/>
        <w:rPr>
          <w:b/>
          <w:szCs w:val="24"/>
        </w:rPr>
      </w:pPr>
      <w:r w:rsidRPr="00A41727">
        <w:rPr>
          <w:szCs w:val="24"/>
        </w:rPr>
        <w:lastRenderedPageBreak/>
        <w:t xml:space="preserve">Приложение № 1 к административному регламенту предоставления муниципальной услуги «Выдача уведомления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w:t>
      </w:r>
      <w:proofErr w:type="gramStart"/>
      <w:r w:rsidRPr="00A41727">
        <w:rPr>
          <w:szCs w:val="24"/>
        </w:rPr>
        <w:t>дома  установленным</w:t>
      </w:r>
      <w:proofErr w:type="gramEnd"/>
      <w:r w:rsidRPr="00A41727">
        <w:rPr>
          <w:szCs w:val="24"/>
        </w:rPr>
        <w:t xml:space="preserve"> параметрам и (или) недопустимости размещения объекта индивидуального жилищного строительства или садового дома на земельном участке»</w:t>
      </w:r>
    </w:p>
    <w:p w:rsidR="00A41727" w:rsidRPr="00A41727" w:rsidRDefault="00A41727" w:rsidP="00A41727">
      <w:pPr>
        <w:widowControl w:val="0"/>
        <w:overflowPunct/>
        <w:adjustRightInd/>
        <w:rPr>
          <w:szCs w:val="24"/>
        </w:rPr>
      </w:pPr>
    </w:p>
    <w:p w:rsidR="00A41727" w:rsidRPr="00A41727" w:rsidRDefault="00A41727" w:rsidP="00A41727">
      <w:pPr>
        <w:widowControl w:val="0"/>
        <w:overflowPunct/>
        <w:adjustRightInd/>
        <w:spacing w:line="192" w:lineRule="auto"/>
        <w:jc w:val="center"/>
        <w:rPr>
          <w:szCs w:val="24"/>
        </w:rPr>
      </w:pPr>
      <w:r w:rsidRPr="00A41727">
        <w:rPr>
          <w:szCs w:val="24"/>
        </w:rPr>
        <w:t>БЛОК-СХЕМА</w:t>
      </w:r>
    </w:p>
    <w:p w:rsidR="00A41727" w:rsidRPr="00A41727" w:rsidRDefault="00A41727" w:rsidP="00A41727">
      <w:pPr>
        <w:widowControl w:val="0"/>
        <w:overflowPunct/>
        <w:adjustRightInd/>
        <w:spacing w:line="192" w:lineRule="auto"/>
        <w:jc w:val="center"/>
        <w:rPr>
          <w:b/>
          <w:szCs w:val="24"/>
        </w:rPr>
      </w:pPr>
      <w:r w:rsidRPr="00A41727">
        <w:rPr>
          <w:szCs w:val="24"/>
        </w:rPr>
        <w:t>предоставления муниципальной услуги «Выдача уведомления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41727" w:rsidRPr="00A41727" w:rsidRDefault="00A41727" w:rsidP="00A41727">
      <w:pPr>
        <w:widowControl w:val="0"/>
        <w:overflowPunct/>
        <w:adjustRightInd/>
        <w:spacing w:line="192" w:lineRule="auto"/>
        <w:jc w:val="center"/>
        <w:rPr>
          <w:szCs w:val="24"/>
        </w:rPr>
      </w:pPr>
    </w:p>
    <w:p w:rsidR="00A41727" w:rsidRPr="00A41727" w:rsidRDefault="00A41727" w:rsidP="00A41727">
      <w:pPr>
        <w:overflowPunct/>
        <w:jc w:val="both"/>
        <w:rPr>
          <w:rFonts w:eastAsiaTheme="minorEastAsia"/>
          <w:szCs w:val="24"/>
        </w:rPr>
      </w:pPr>
      <w:r w:rsidRPr="00A41727">
        <w:rPr>
          <w:rFonts w:eastAsiaTheme="minorEastAsia"/>
          <w:noProof/>
          <w:szCs w:val="24"/>
        </w:rPr>
        <mc:AlternateContent>
          <mc:Choice Requires="wps">
            <w:drawing>
              <wp:anchor distT="0" distB="0" distL="114300" distR="114300" simplePos="0" relativeHeight="251659776" behindDoc="0" locked="0" layoutInCell="1" allowOverlap="1" wp14:anchorId="7A94A888" wp14:editId="34125E72">
                <wp:simplePos x="0" y="0"/>
                <wp:positionH relativeFrom="column">
                  <wp:posOffset>1188085</wp:posOffset>
                </wp:positionH>
                <wp:positionV relativeFrom="paragraph">
                  <wp:posOffset>90170</wp:posOffset>
                </wp:positionV>
                <wp:extent cx="3562350" cy="473710"/>
                <wp:effectExtent l="0" t="0" r="0" b="254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473710"/>
                        </a:xfrm>
                        <a:prstGeom prst="rect">
                          <a:avLst/>
                        </a:prstGeom>
                        <a:solidFill>
                          <a:srgbClr val="FFFFFF"/>
                        </a:solidFill>
                        <a:ln w="9525">
                          <a:solidFill>
                            <a:srgbClr val="000000"/>
                          </a:solidFill>
                          <a:miter lim="800000"/>
                          <a:headEnd/>
                          <a:tailEnd/>
                        </a:ln>
                      </wps:spPr>
                      <wps:txbx>
                        <w:txbxContent>
                          <w:p w:rsidR="00A41727" w:rsidRPr="002B1659" w:rsidRDefault="00A41727" w:rsidP="00A41727">
                            <w:pPr>
                              <w:jc w:val="center"/>
                              <w:rPr>
                                <w:szCs w:val="24"/>
                              </w:rPr>
                            </w:pPr>
                            <w:r w:rsidRPr="002B1659">
                              <w:rPr>
                                <w:szCs w:val="24"/>
                              </w:rPr>
                              <w:t>Обращение за</w:t>
                            </w:r>
                            <w:r>
                              <w:rPr>
                                <w:szCs w:val="24"/>
                              </w:rPr>
                              <w:t>стройщика</w:t>
                            </w:r>
                            <w:r w:rsidRPr="002B1659">
                              <w:rPr>
                                <w:szCs w:val="24"/>
                              </w:rPr>
                              <w:t xml:space="preserve"> с </w:t>
                            </w:r>
                            <w:r>
                              <w:rPr>
                                <w:szCs w:val="24"/>
                              </w:rPr>
                              <w:t>уведомлением</w:t>
                            </w:r>
                          </w:p>
                          <w:p w:rsidR="00A41727" w:rsidRPr="002B1659" w:rsidRDefault="00A41727" w:rsidP="00A41727">
                            <w:pPr>
                              <w:jc w:val="center"/>
                              <w:rPr>
                                <w:szCs w:val="24"/>
                              </w:rPr>
                            </w:pPr>
                            <w:r w:rsidRPr="002B1659">
                              <w:rPr>
                                <w:szCs w:val="24"/>
                              </w:rPr>
                              <w:t>и прил</w:t>
                            </w:r>
                            <w:r>
                              <w:rPr>
                                <w:szCs w:val="24"/>
                              </w:rPr>
                              <w:t>агаемыми</w:t>
                            </w:r>
                            <w:r w:rsidRPr="002B1659">
                              <w:rPr>
                                <w:szCs w:val="24"/>
                              </w:rPr>
                              <w:t xml:space="preserve">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4A888" id="Прямоугольник 21" o:spid="_x0000_s1026" style="position:absolute;left:0;text-align:left;margin-left:93.55pt;margin-top:7.1pt;width:280.5pt;height:37.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">
                <v:textbox>
                  <w:txbxContent>
                    <w:p w:rsidR="00A41727" w:rsidRPr="002B1659" w:rsidRDefault="00A41727" w:rsidP="00A41727">
                      <w:pPr>
                        <w:jc w:val="center"/>
                        <w:rPr>
                          <w:szCs w:val="24"/>
                        </w:rPr>
                      </w:pPr>
                      <w:r w:rsidRPr="002B1659">
                        <w:rPr>
                          <w:szCs w:val="24"/>
                        </w:rPr>
                        <w:t>Обращение за</w:t>
                      </w:r>
                      <w:r>
                        <w:rPr>
                          <w:szCs w:val="24"/>
                        </w:rPr>
                        <w:t>стройщика</w:t>
                      </w:r>
                      <w:r w:rsidRPr="002B1659">
                        <w:rPr>
                          <w:szCs w:val="24"/>
                        </w:rPr>
                        <w:t xml:space="preserve"> с </w:t>
                      </w:r>
                      <w:r>
                        <w:rPr>
                          <w:szCs w:val="24"/>
                        </w:rPr>
                        <w:t>уведомлением</w:t>
                      </w:r>
                    </w:p>
                    <w:p w:rsidR="00A41727" w:rsidRPr="002B1659" w:rsidRDefault="00A41727" w:rsidP="00A41727">
                      <w:pPr>
                        <w:jc w:val="center"/>
                        <w:rPr>
                          <w:szCs w:val="24"/>
                        </w:rPr>
                      </w:pPr>
                      <w:r w:rsidRPr="002B1659">
                        <w:rPr>
                          <w:szCs w:val="24"/>
                        </w:rPr>
                        <w:t>и прил</w:t>
                      </w:r>
                      <w:r>
                        <w:rPr>
                          <w:szCs w:val="24"/>
                        </w:rPr>
                        <w:t>агаемыми</w:t>
                      </w:r>
                      <w:r w:rsidRPr="002B1659">
                        <w:rPr>
                          <w:szCs w:val="24"/>
                        </w:rPr>
                        <w:t xml:space="preserve"> документами</w:t>
                      </w:r>
                    </w:p>
                  </w:txbxContent>
                </v:textbox>
              </v:rect>
            </w:pict>
          </mc:Fallback>
        </mc:AlternateContent>
      </w:r>
    </w:p>
    <w:p w:rsidR="00A41727" w:rsidRPr="00A41727" w:rsidRDefault="00A41727" w:rsidP="00A41727">
      <w:pPr>
        <w:overflowPunct/>
        <w:jc w:val="both"/>
        <w:rPr>
          <w:rFonts w:eastAsiaTheme="minorEastAsia"/>
          <w:szCs w:val="24"/>
        </w:rPr>
      </w:pPr>
    </w:p>
    <w:p w:rsidR="00A41727" w:rsidRPr="00A41727" w:rsidRDefault="00A41727" w:rsidP="00A41727">
      <w:pPr>
        <w:overflowPunct/>
        <w:jc w:val="both"/>
        <w:rPr>
          <w:rFonts w:eastAsiaTheme="minorEastAsia"/>
          <w:szCs w:val="24"/>
        </w:rPr>
      </w:pPr>
      <w:r w:rsidRPr="00A41727">
        <w:rPr>
          <w:rFonts w:eastAsiaTheme="minorEastAsia"/>
          <w:noProof/>
          <w:szCs w:val="24"/>
        </w:rPr>
        <mc:AlternateContent>
          <mc:Choice Requires="wps">
            <w:drawing>
              <wp:anchor distT="0" distB="0" distL="114297" distR="114297" simplePos="0" relativeHeight="251664896" behindDoc="0" locked="0" layoutInCell="1" allowOverlap="1" wp14:anchorId="3FBE0AC3" wp14:editId="78AFC263">
                <wp:simplePos x="0" y="0"/>
                <wp:positionH relativeFrom="column">
                  <wp:posOffset>2940049</wp:posOffset>
                </wp:positionH>
                <wp:positionV relativeFrom="paragraph">
                  <wp:posOffset>124460</wp:posOffset>
                </wp:positionV>
                <wp:extent cx="0" cy="334010"/>
                <wp:effectExtent l="76200" t="0" r="57150" b="4699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42C770" id="_x0000_t32" coordsize="21600,21600" o:spt="32" o:oned="t" path="m,l21600,21600e" filled="f">
                <v:path arrowok="t" fillok="f" o:connecttype="none"/>
                <o:lock v:ext="edit" shapetype="t"/>
              </v:shapetype>
              <v:shape id="Прямая со стрелкой 22" o:spid="_x0000_s1026" type="#_x0000_t32" style="position:absolute;margin-left:231.5pt;margin-top:9.8pt;width:0;height:26.3pt;z-index:251664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">
                <v:stroke endarrow="block"/>
              </v:shape>
            </w:pict>
          </mc:Fallback>
        </mc:AlternateContent>
      </w:r>
    </w:p>
    <w:p w:rsidR="00A41727" w:rsidRPr="00A41727" w:rsidRDefault="00A41727" w:rsidP="00A41727">
      <w:pPr>
        <w:overflowPunct/>
        <w:jc w:val="both"/>
        <w:rPr>
          <w:rFonts w:eastAsiaTheme="minorEastAsia"/>
          <w:szCs w:val="24"/>
        </w:rPr>
      </w:pPr>
    </w:p>
    <w:p w:rsidR="00A41727" w:rsidRPr="00A41727" w:rsidRDefault="00A41727" w:rsidP="00A41727">
      <w:pPr>
        <w:overflowPunct/>
        <w:jc w:val="both"/>
        <w:rPr>
          <w:rFonts w:eastAsiaTheme="minorEastAsia"/>
          <w:szCs w:val="24"/>
        </w:rPr>
      </w:pPr>
      <w:r w:rsidRPr="00A41727">
        <w:rPr>
          <w:rFonts w:eastAsiaTheme="minorEastAsia"/>
          <w:noProof/>
          <w:szCs w:val="24"/>
        </w:rPr>
        <mc:AlternateContent>
          <mc:Choice Requires="wps">
            <w:drawing>
              <wp:anchor distT="0" distB="0" distL="114300" distR="114300" simplePos="0" relativeHeight="251663872" behindDoc="0" locked="0" layoutInCell="1" allowOverlap="1" wp14:anchorId="09C15138" wp14:editId="5855918E">
                <wp:simplePos x="0" y="0"/>
                <wp:positionH relativeFrom="column">
                  <wp:posOffset>1186180</wp:posOffset>
                </wp:positionH>
                <wp:positionV relativeFrom="paragraph">
                  <wp:posOffset>21590</wp:posOffset>
                </wp:positionV>
                <wp:extent cx="3562350" cy="473710"/>
                <wp:effectExtent l="0" t="0" r="0" b="254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473710"/>
                        </a:xfrm>
                        <a:prstGeom prst="rect">
                          <a:avLst/>
                        </a:prstGeom>
                        <a:solidFill>
                          <a:srgbClr val="FFFFFF"/>
                        </a:solidFill>
                        <a:ln w="9525">
                          <a:solidFill>
                            <a:srgbClr val="000000"/>
                          </a:solidFill>
                          <a:miter lim="800000"/>
                          <a:headEnd/>
                          <a:tailEnd/>
                        </a:ln>
                      </wps:spPr>
                      <wps:txbx>
                        <w:txbxContent>
                          <w:p w:rsidR="00A41727" w:rsidRPr="002B1659" w:rsidRDefault="00A41727" w:rsidP="00A41727">
                            <w:pPr>
                              <w:jc w:val="center"/>
                              <w:rPr>
                                <w:szCs w:val="24"/>
                              </w:rPr>
                            </w:pPr>
                            <w:r w:rsidRPr="002B1659">
                              <w:rPr>
                                <w:szCs w:val="24"/>
                              </w:rPr>
                              <w:t xml:space="preserve">Прием и регистрация </w:t>
                            </w:r>
                            <w:r>
                              <w:rPr>
                                <w:szCs w:val="24"/>
                              </w:rPr>
                              <w:t>уведомления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15138" id="Прямоугольник 23" o:spid="_x0000_s1027" style="position:absolute;left:0;text-align:left;margin-left:93.4pt;margin-top:1.7pt;width:280.5pt;height:37.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">
                <v:textbox>
                  <w:txbxContent>
                    <w:p w:rsidR="00A41727" w:rsidRPr="002B1659" w:rsidRDefault="00A41727" w:rsidP="00A41727">
                      <w:pPr>
                        <w:jc w:val="center"/>
                        <w:rPr>
                          <w:szCs w:val="24"/>
                        </w:rPr>
                      </w:pPr>
                      <w:r w:rsidRPr="002B1659">
                        <w:rPr>
                          <w:szCs w:val="24"/>
                        </w:rPr>
                        <w:t xml:space="preserve">Прием и регистрация </w:t>
                      </w:r>
                      <w:r>
                        <w:rPr>
                          <w:szCs w:val="24"/>
                        </w:rPr>
                        <w:t>уведомления</w:t>
                      </w:r>
                    </w:p>
                  </w:txbxContent>
                </v:textbox>
              </v:rect>
            </w:pict>
          </mc:Fallback>
        </mc:AlternateContent>
      </w:r>
    </w:p>
    <w:p w:rsidR="00A41727" w:rsidRPr="00A41727" w:rsidRDefault="00A41727" w:rsidP="00A41727">
      <w:pPr>
        <w:overflowPunct/>
        <w:jc w:val="both"/>
        <w:rPr>
          <w:rFonts w:eastAsiaTheme="minorEastAsia"/>
          <w:szCs w:val="24"/>
        </w:rPr>
      </w:pPr>
    </w:p>
    <w:p w:rsidR="00A41727" w:rsidRPr="00A41727" w:rsidRDefault="00A41727" w:rsidP="00A41727">
      <w:pPr>
        <w:overflowPunct/>
        <w:jc w:val="both"/>
        <w:rPr>
          <w:rFonts w:eastAsiaTheme="minorEastAsia"/>
          <w:szCs w:val="24"/>
        </w:rPr>
      </w:pPr>
      <w:r w:rsidRPr="00A41727">
        <w:rPr>
          <w:rFonts w:eastAsiaTheme="minorEastAsia"/>
          <w:noProof/>
          <w:szCs w:val="24"/>
        </w:rPr>
        <mc:AlternateContent>
          <mc:Choice Requires="wps">
            <w:drawing>
              <wp:anchor distT="0" distB="0" distL="114297" distR="114297" simplePos="0" relativeHeight="251660800" behindDoc="0" locked="0" layoutInCell="1" allowOverlap="1" wp14:anchorId="65BDE7F9" wp14:editId="4179312B">
                <wp:simplePos x="0" y="0"/>
                <wp:positionH relativeFrom="column">
                  <wp:posOffset>2938779</wp:posOffset>
                </wp:positionH>
                <wp:positionV relativeFrom="paragraph">
                  <wp:posOffset>58420</wp:posOffset>
                </wp:positionV>
                <wp:extent cx="0" cy="307975"/>
                <wp:effectExtent l="76200" t="0" r="38100" b="349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8ADE1E" id="Прямая со стрелкой 24" o:spid="_x0000_s1026" type="#_x0000_t32" style="position:absolute;margin-left:231.4pt;margin-top:4.6pt;width:0;height:24.25pt;z-index:251660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">
                <v:stroke endarrow="block"/>
              </v:shape>
            </w:pict>
          </mc:Fallback>
        </mc:AlternateContent>
      </w:r>
    </w:p>
    <w:p w:rsidR="00A41727" w:rsidRPr="00A41727" w:rsidRDefault="00A41727" w:rsidP="00A41727">
      <w:pPr>
        <w:overflowPunct/>
        <w:jc w:val="both"/>
        <w:rPr>
          <w:rFonts w:eastAsiaTheme="minorEastAsia"/>
          <w:szCs w:val="24"/>
        </w:rPr>
      </w:pPr>
      <w:r w:rsidRPr="00A41727">
        <w:rPr>
          <w:rFonts w:eastAsiaTheme="minorEastAsia"/>
          <w:noProof/>
          <w:szCs w:val="24"/>
        </w:rPr>
        <mc:AlternateContent>
          <mc:Choice Requires="wps">
            <w:drawing>
              <wp:anchor distT="0" distB="0" distL="114300" distR="114300" simplePos="0" relativeHeight="251665920" behindDoc="0" locked="0" layoutInCell="1" allowOverlap="1" wp14:anchorId="6160262C" wp14:editId="40A540DF">
                <wp:simplePos x="0" y="0"/>
                <wp:positionH relativeFrom="column">
                  <wp:posOffset>1188085</wp:posOffset>
                </wp:positionH>
                <wp:positionV relativeFrom="paragraph">
                  <wp:posOffset>147320</wp:posOffset>
                </wp:positionV>
                <wp:extent cx="3562350" cy="613410"/>
                <wp:effectExtent l="9525" t="11430" r="9525" b="13335"/>
                <wp:wrapNone/>
                <wp:docPr id="25"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613410"/>
                        </a:xfrm>
                        <a:prstGeom prst="rect">
                          <a:avLst/>
                        </a:prstGeom>
                        <a:solidFill>
                          <a:srgbClr val="FFFFFF"/>
                        </a:solidFill>
                        <a:ln w="9525">
                          <a:solidFill>
                            <a:srgbClr val="000000"/>
                          </a:solidFill>
                          <a:miter lim="800000"/>
                          <a:headEnd/>
                          <a:tailEnd/>
                        </a:ln>
                      </wps:spPr>
                      <wps:txbx>
                        <w:txbxContent>
                          <w:p w:rsidR="00A41727" w:rsidRDefault="00A41727" w:rsidP="00A41727">
                            <w:pPr>
                              <w:jc w:val="center"/>
                              <w:rPr>
                                <w:szCs w:val="24"/>
                              </w:rPr>
                            </w:pPr>
                            <w:r w:rsidRPr="002B1659">
                              <w:rPr>
                                <w:szCs w:val="24"/>
                              </w:rPr>
                              <w:t xml:space="preserve">Рассмотрение </w:t>
                            </w:r>
                            <w:r>
                              <w:rPr>
                                <w:szCs w:val="24"/>
                              </w:rPr>
                              <w:t>уведомления</w:t>
                            </w:r>
                            <w:r w:rsidRPr="002B1659">
                              <w:rPr>
                                <w:szCs w:val="24"/>
                              </w:rPr>
                              <w:t xml:space="preserve"> </w:t>
                            </w:r>
                          </w:p>
                          <w:p w:rsidR="00A41727" w:rsidRDefault="00A41727" w:rsidP="00A41727">
                            <w:pPr>
                              <w:jc w:val="center"/>
                              <w:rPr>
                                <w:szCs w:val="24"/>
                              </w:rPr>
                            </w:pPr>
                            <w:r w:rsidRPr="002B1659">
                              <w:rPr>
                                <w:szCs w:val="24"/>
                              </w:rPr>
                              <w:t>и прилагаемых</w:t>
                            </w:r>
                            <w:r>
                              <w:rPr>
                                <w:szCs w:val="24"/>
                              </w:rPr>
                              <w:t xml:space="preserve"> д</w:t>
                            </w:r>
                            <w:r w:rsidRPr="002B1659">
                              <w:rPr>
                                <w:szCs w:val="24"/>
                              </w:rPr>
                              <w:t>окументов</w:t>
                            </w:r>
                            <w:r>
                              <w:rPr>
                                <w:szCs w:val="24"/>
                              </w:rPr>
                              <w:t xml:space="preserve"> </w:t>
                            </w:r>
                          </w:p>
                          <w:p w:rsidR="00A41727" w:rsidRPr="002B1659" w:rsidRDefault="00A41727" w:rsidP="00A41727">
                            <w:pPr>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0262C" id="Прямоугольник 16" o:spid="_x0000_s1028" style="position:absolute;left:0;text-align:left;margin-left:93.55pt;margin-top:11.6pt;width:280.5pt;height:48.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">
                <v:textbox>
                  <w:txbxContent>
                    <w:p w:rsidR="00A41727" w:rsidRDefault="00A41727" w:rsidP="00A41727">
                      <w:pPr>
                        <w:jc w:val="center"/>
                        <w:rPr>
                          <w:szCs w:val="24"/>
                        </w:rPr>
                      </w:pPr>
                      <w:r w:rsidRPr="002B1659">
                        <w:rPr>
                          <w:szCs w:val="24"/>
                        </w:rPr>
                        <w:t xml:space="preserve">Рассмотрение </w:t>
                      </w:r>
                      <w:r>
                        <w:rPr>
                          <w:szCs w:val="24"/>
                        </w:rPr>
                        <w:t>уведомления</w:t>
                      </w:r>
                      <w:r w:rsidRPr="002B1659">
                        <w:rPr>
                          <w:szCs w:val="24"/>
                        </w:rPr>
                        <w:t xml:space="preserve"> </w:t>
                      </w:r>
                    </w:p>
                    <w:p w:rsidR="00A41727" w:rsidRDefault="00A41727" w:rsidP="00A41727">
                      <w:pPr>
                        <w:jc w:val="center"/>
                        <w:rPr>
                          <w:szCs w:val="24"/>
                        </w:rPr>
                      </w:pPr>
                      <w:r w:rsidRPr="002B1659">
                        <w:rPr>
                          <w:szCs w:val="24"/>
                        </w:rPr>
                        <w:t>и прилагаемых</w:t>
                      </w:r>
                      <w:r>
                        <w:rPr>
                          <w:szCs w:val="24"/>
                        </w:rPr>
                        <w:t xml:space="preserve"> д</w:t>
                      </w:r>
                      <w:r w:rsidRPr="002B1659">
                        <w:rPr>
                          <w:szCs w:val="24"/>
                        </w:rPr>
                        <w:t>окументов</w:t>
                      </w:r>
                      <w:r>
                        <w:rPr>
                          <w:szCs w:val="24"/>
                        </w:rPr>
                        <w:t xml:space="preserve"> </w:t>
                      </w:r>
                    </w:p>
                    <w:p w:rsidR="00A41727" w:rsidRPr="002B1659" w:rsidRDefault="00A41727" w:rsidP="00A41727">
                      <w:pPr>
                        <w:jc w:val="center"/>
                        <w:rPr>
                          <w:szCs w:val="24"/>
                        </w:rPr>
                      </w:pPr>
                    </w:p>
                  </w:txbxContent>
                </v:textbox>
              </v:rect>
            </w:pict>
          </mc:Fallback>
        </mc:AlternateContent>
      </w:r>
    </w:p>
    <w:p w:rsidR="00A41727" w:rsidRPr="00A41727" w:rsidRDefault="00A41727" w:rsidP="00A41727">
      <w:pPr>
        <w:overflowPunct/>
        <w:jc w:val="both"/>
        <w:rPr>
          <w:rFonts w:eastAsiaTheme="minorEastAsia"/>
          <w:szCs w:val="24"/>
        </w:rPr>
      </w:pPr>
      <w:r w:rsidRPr="00A41727">
        <w:rPr>
          <w:rFonts w:eastAsiaTheme="minorEastAsia"/>
          <w:noProof/>
          <w:szCs w:val="24"/>
        </w:rPr>
        <mc:AlternateContent>
          <mc:Choice Requires="wps">
            <w:drawing>
              <wp:anchor distT="0" distB="0" distL="114300" distR="114300" simplePos="0" relativeHeight="251670016" behindDoc="0" locked="0" layoutInCell="1" allowOverlap="1" wp14:anchorId="1EB69184" wp14:editId="5CF93B02">
                <wp:simplePos x="0" y="0"/>
                <wp:positionH relativeFrom="column">
                  <wp:posOffset>739775</wp:posOffset>
                </wp:positionH>
                <wp:positionV relativeFrom="paragraph">
                  <wp:posOffset>144145</wp:posOffset>
                </wp:positionV>
                <wp:extent cx="447675" cy="0"/>
                <wp:effectExtent l="8890" t="8255" r="10160" b="10795"/>
                <wp:wrapNone/>
                <wp:docPr id="26"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D25A12" id="Прямая со стрелкой 8" o:spid="_x0000_s1026" type="#_x0000_t32" style="position:absolute;margin-left:58.25pt;margin-top:11.35pt;width:35.2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"/>
            </w:pict>
          </mc:Fallback>
        </mc:AlternateContent>
      </w:r>
      <w:r w:rsidRPr="00A41727">
        <w:rPr>
          <w:rFonts w:eastAsiaTheme="minorEastAsia"/>
          <w:noProof/>
          <w:szCs w:val="24"/>
        </w:rPr>
        <mc:AlternateContent>
          <mc:Choice Requires="wps">
            <w:drawing>
              <wp:anchor distT="0" distB="0" distL="114300" distR="114300" simplePos="0" relativeHeight="251667968" behindDoc="0" locked="0" layoutInCell="1" allowOverlap="1" wp14:anchorId="6059B58F" wp14:editId="6C971620">
                <wp:simplePos x="0" y="0"/>
                <wp:positionH relativeFrom="column">
                  <wp:posOffset>5105400</wp:posOffset>
                </wp:positionH>
                <wp:positionV relativeFrom="paragraph">
                  <wp:posOffset>142240</wp:posOffset>
                </wp:positionV>
                <wp:extent cx="2540" cy="636270"/>
                <wp:effectExtent l="50165" t="6350" r="61595" b="14605"/>
                <wp:wrapNone/>
                <wp:docPr id="2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636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4CD470" id="AutoShape 13" o:spid="_x0000_s1026" type="#_x0000_t32" style="position:absolute;margin-left:402pt;margin-top:11.2pt;width:.2pt;height:50.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">
                <v:stroke endarrow="block"/>
              </v:shape>
            </w:pict>
          </mc:Fallback>
        </mc:AlternateContent>
      </w:r>
      <w:r w:rsidRPr="00A41727">
        <w:rPr>
          <w:rFonts w:eastAsiaTheme="minorEastAsia"/>
          <w:noProof/>
          <w:szCs w:val="24"/>
        </w:rPr>
        <mc:AlternateContent>
          <mc:Choice Requires="wps">
            <w:drawing>
              <wp:anchor distT="0" distB="0" distL="114299" distR="114299" simplePos="0" relativeHeight="251661824" behindDoc="0" locked="0" layoutInCell="1" allowOverlap="1" wp14:anchorId="7B38A808" wp14:editId="47933603">
                <wp:simplePos x="0" y="0"/>
                <wp:positionH relativeFrom="column">
                  <wp:posOffset>738505</wp:posOffset>
                </wp:positionH>
                <wp:positionV relativeFrom="paragraph">
                  <wp:posOffset>146685</wp:posOffset>
                </wp:positionV>
                <wp:extent cx="1270" cy="630555"/>
                <wp:effectExtent l="76200" t="0" r="55880" b="36195"/>
                <wp:wrapNone/>
                <wp:docPr id="28"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630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E48D5" id="Прямая со стрелкой 15" o:spid="_x0000_s1026" type="#_x0000_t32" style="position:absolute;margin-left:58.15pt;margin-top:11.55pt;width:.1pt;height:49.65pt;flip:x;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">
                <v:stroke endarrow="block"/>
              </v:shape>
            </w:pict>
          </mc:Fallback>
        </mc:AlternateContent>
      </w:r>
      <w:r w:rsidRPr="00A41727">
        <w:rPr>
          <w:rFonts w:eastAsiaTheme="minorEastAsia"/>
          <w:noProof/>
          <w:szCs w:val="24"/>
        </w:rPr>
        <mc:AlternateContent>
          <mc:Choice Requires="wps">
            <w:drawing>
              <wp:anchor distT="4294967294" distB="4294967294" distL="114300" distR="114300" simplePos="0" relativeHeight="251662848" behindDoc="0" locked="0" layoutInCell="1" allowOverlap="1" wp14:anchorId="758BFBB6" wp14:editId="1644612B">
                <wp:simplePos x="0" y="0"/>
                <wp:positionH relativeFrom="column">
                  <wp:posOffset>4751070</wp:posOffset>
                </wp:positionH>
                <wp:positionV relativeFrom="paragraph">
                  <wp:posOffset>144779</wp:posOffset>
                </wp:positionV>
                <wp:extent cx="357505" cy="0"/>
                <wp:effectExtent l="0" t="0" r="4445" b="0"/>
                <wp:wrapNone/>
                <wp:docPr id="2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E7202" id="AutoShape 12" o:spid="_x0000_s1026" type="#_x0000_t32" style="position:absolute;margin-left:374.1pt;margin-top:11.4pt;width:28.15pt;height:0;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"/>
            </w:pict>
          </mc:Fallback>
        </mc:AlternateContent>
      </w:r>
    </w:p>
    <w:p w:rsidR="00A41727" w:rsidRPr="00A41727" w:rsidRDefault="00A41727" w:rsidP="00A41727">
      <w:pPr>
        <w:overflowPunct/>
        <w:jc w:val="both"/>
        <w:rPr>
          <w:rFonts w:eastAsiaTheme="minorEastAsia"/>
          <w:szCs w:val="24"/>
        </w:rPr>
      </w:pPr>
    </w:p>
    <w:p w:rsidR="00A41727" w:rsidRPr="00A41727" w:rsidRDefault="00A41727" w:rsidP="00A41727">
      <w:pPr>
        <w:overflowPunct/>
        <w:jc w:val="both"/>
        <w:rPr>
          <w:rFonts w:eastAsiaTheme="minorEastAsia"/>
          <w:szCs w:val="24"/>
        </w:rPr>
      </w:pPr>
    </w:p>
    <w:p w:rsidR="00A41727" w:rsidRPr="00A41727" w:rsidRDefault="00A41727" w:rsidP="00A41727">
      <w:pPr>
        <w:overflowPunct/>
        <w:jc w:val="both"/>
        <w:rPr>
          <w:rFonts w:eastAsiaTheme="minorEastAsia"/>
          <w:szCs w:val="24"/>
        </w:rPr>
      </w:pPr>
      <w:r w:rsidRPr="00A41727">
        <w:rPr>
          <w:rFonts w:eastAsiaTheme="minorEastAsia"/>
          <w:noProof/>
          <w:szCs w:val="24"/>
        </w:rPr>
        <mc:AlternateContent>
          <mc:Choice Requires="wps">
            <w:drawing>
              <wp:anchor distT="0" distB="0" distL="114300" distR="114300" simplePos="0" relativeHeight="251668992" behindDoc="0" locked="0" layoutInCell="1" allowOverlap="1" wp14:anchorId="58505F66" wp14:editId="1E68AF69">
                <wp:simplePos x="0" y="0"/>
                <wp:positionH relativeFrom="column">
                  <wp:posOffset>84455</wp:posOffset>
                </wp:positionH>
                <wp:positionV relativeFrom="paragraph">
                  <wp:posOffset>116205</wp:posOffset>
                </wp:positionV>
                <wp:extent cx="2409190" cy="837565"/>
                <wp:effectExtent l="10795" t="8890" r="8890" b="10795"/>
                <wp:wrapNone/>
                <wp:docPr id="3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190" cy="837565"/>
                        </a:xfrm>
                        <a:prstGeom prst="rect">
                          <a:avLst/>
                        </a:prstGeom>
                        <a:solidFill>
                          <a:srgbClr val="FFFFFF"/>
                        </a:solidFill>
                        <a:ln w="9525">
                          <a:solidFill>
                            <a:srgbClr val="000000"/>
                          </a:solidFill>
                          <a:miter lim="800000"/>
                          <a:headEnd/>
                          <a:tailEnd/>
                        </a:ln>
                      </wps:spPr>
                      <wps:txbx>
                        <w:txbxContent>
                          <w:p w:rsidR="00A41727" w:rsidRDefault="00A41727" w:rsidP="00A41727">
                            <w:pPr>
                              <w:widowControl w:val="0"/>
                              <w:jc w:val="center"/>
                              <w:rPr>
                                <w:szCs w:val="24"/>
                              </w:rPr>
                            </w:pPr>
                            <w:r>
                              <w:rPr>
                                <w:szCs w:val="24"/>
                              </w:rPr>
                              <w:t>Возврат</w:t>
                            </w:r>
                            <w:r w:rsidRPr="002B1659">
                              <w:rPr>
                                <w:szCs w:val="24"/>
                              </w:rPr>
                              <w:t xml:space="preserve"> </w:t>
                            </w:r>
                            <w:r>
                              <w:rPr>
                                <w:szCs w:val="24"/>
                              </w:rPr>
                              <w:t>уведомления</w:t>
                            </w:r>
                            <w:r w:rsidRPr="002B1659">
                              <w:rPr>
                                <w:szCs w:val="24"/>
                              </w:rPr>
                              <w:t xml:space="preserve"> </w:t>
                            </w:r>
                          </w:p>
                          <w:p w:rsidR="00A41727" w:rsidRPr="002B1659" w:rsidRDefault="00A41727" w:rsidP="00A41727">
                            <w:pPr>
                              <w:widowControl w:val="0"/>
                              <w:jc w:val="center"/>
                              <w:rPr>
                                <w:szCs w:val="24"/>
                              </w:rPr>
                            </w:pPr>
                            <w:r w:rsidRPr="002B1659">
                              <w:rPr>
                                <w:szCs w:val="24"/>
                              </w:rPr>
                              <w:t>и прилагаемых</w:t>
                            </w:r>
                            <w:r>
                              <w:rPr>
                                <w:szCs w:val="24"/>
                              </w:rPr>
                              <w:t xml:space="preserve"> д</w:t>
                            </w:r>
                            <w:r w:rsidRPr="002B1659">
                              <w:rPr>
                                <w:szCs w:val="24"/>
                              </w:rPr>
                              <w:t>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05F66" id="Rectangle 39" o:spid="_x0000_s1029" style="position:absolute;left:0;text-align:left;margin-left:6.65pt;margin-top:9.15pt;width:189.7pt;height:65.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">
                <v:textbox>
                  <w:txbxContent>
                    <w:p w:rsidR="00A41727" w:rsidRDefault="00A41727" w:rsidP="00A41727">
                      <w:pPr>
                        <w:widowControl w:val="0"/>
                        <w:jc w:val="center"/>
                        <w:rPr>
                          <w:szCs w:val="24"/>
                        </w:rPr>
                      </w:pPr>
                      <w:r>
                        <w:rPr>
                          <w:szCs w:val="24"/>
                        </w:rPr>
                        <w:t>Возврат</w:t>
                      </w:r>
                      <w:r w:rsidRPr="002B1659">
                        <w:rPr>
                          <w:szCs w:val="24"/>
                        </w:rPr>
                        <w:t xml:space="preserve"> </w:t>
                      </w:r>
                      <w:r>
                        <w:rPr>
                          <w:szCs w:val="24"/>
                        </w:rPr>
                        <w:t>уведомления</w:t>
                      </w:r>
                      <w:r w:rsidRPr="002B1659">
                        <w:rPr>
                          <w:szCs w:val="24"/>
                        </w:rPr>
                        <w:t xml:space="preserve"> </w:t>
                      </w:r>
                    </w:p>
                    <w:p w:rsidR="00A41727" w:rsidRPr="002B1659" w:rsidRDefault="00A41727" w:rsidP="00A41727">
                      <w:pPr>
                        <w:widowControl w:val="0"/>
                        <w:jc w:val="center"/>
                        <w:rPr>
                          <w:szCs w:val="24"/>
                        </w:rPr>
                      </w:pPr>
                      <w:r w:rsidRPr="002B1659">
                        <w:rPr>
                          <w:szCs w:val="24"/>
                        </w:rPr>
                        <w:t>и прилагаемых</w:t>
                      </w:r>
                      <w:r>
                        <w:rPr>
                          <w:szCs w:val="24"/>
                        </w:rPr>
                        <w:t xml:space="preserve"> д</w:t>
                      </w:r>
                      <w:r w:rsidRPr="002B1659">
                        <w:rPr>
                          <w:szCs w:val="24"/>
                        </w:rPr>
                        <w:t>окументов</w:t>
                      </w:r>
                    </w:p>
                  </w:txbxContent>
                </v:textbox>
              </v:rect>
            </w:pict>
          </mc:Fallback>
        </mc:AlternateContent>
      </w:r>
      <w:r w:rsidRPr="00A41727">
        <w:rPr>
          <w:rFonts w:eastAsiaTheme="minorEastAsia"/>
          <w:noProof/>
          <w:szCs w:val="24"/>
        </w:rPr>
        <mc:AlternateContent>
          <mc:Choice Requires="wps">
            <w:drawing>
              <wp:anchor distT="0" distB="0" distL="114300" distR="114300" simplePos="0" relativeHeight="251666944" behindDoc="0" locked="0" layoutInCell="1" allowOverlap="1" wp14:anchorId="311E2371" wp14:editId="6C4266C9">
                <wp:simplePos x="0" y="0"/>
                <wp:positionH relativeFrom="column">
                  <wp:posOffset>3526155</wp:posOffset>
                </wp:positionH>
                <wp:positionV relativeFrom="paragraph">
                  <wp:posOffset>121285</wp:posOffset>
                </wp:positionV>
                <wp:extent cx="2409190" cy="832485"/>
                <wp:effectExtent l="13970" t="13970" r="5715" b="10795"/>
                <wp:wrapNone/>
                <wp:docPr id="31"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190" cy="832485"/>
                        </a:xfrm>
                        <a:prstGeom prst="rect">
                          <a:avLst/>
                        </a:prstGeom>
                        <a:solidFill>
                          <a:srgbClr val="FFFFFF"/>
                        </a:solidFill>
                        <a:ln w="9525">
                          <a:solidFill>
                            <a:srgbClr val="000000"/>
                          </a:solidFill>
                          <a:miter lim="800000"/>
                          <a:headEnd/>
                          <a:tailEnd/>
                        </a:ln>
                      </wps:spPr>
                      <wps:txbx>
                        <w:txbxContent>
                          <w:p w:rsidR="00A41727" w:rsidRPr="002B1659" w:rsidRDefault="00A41727" w:rsidP="00A41727">
                            <w:pPr>
                              <w:jc w:val="center"/>
                              <w:rPr>
                                <w:szCs w:val="24"/>
                              </w:rPr>
                            </w:pPr>
                            <w:r w:rsidRPr="008F27F9">
                              <w:rPr>
                                <w:szCs w:val="24"/>
                              </w:rPr>
                              <w:t>Выдача за</w:t>
                            </w:r>
                            <w:r>
                              <w:rPr>
                                <w:szCs w:val="24"/>
                              </w:rPr>
                              <w:t>стройщику уведомления о соответствии (несоответствии) планируемого объекта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E2371" id="Прямоугольник 14" o:spid="_x0000_s1030" style="position:absolute;left:0;text-align:left;margin-left:277.65pt;margin-top:9.55pt;width:189.7pt;height:65.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">
                <v:textbox>
                  <w:txbxContent>
                    <w:p w:rsidR="00A41727" w:rsidRPr="002B1659" w:rsidRDefault="00A41727" w:rsidP="00A41727">
                      <w:pPr>
                        <w:jc w:val="center"/>
                        <w:rPr>
                          <w:szCs w:val="24"/>
                        </w:rPr>
                      </w:pPr>
                      <w:r w:rsidRPr="008F27F9">
                        <w:rPr>
                          <w:szCs w:val="24"/>
                        </w:rPr>
                        <w:t>Выдача за</w:t>
                      </w:r>
                      <w:r>
                        <w:rPr>
                          <w:szCs w:val="24"/>
                        </w:rPr>
                        <w:t>стройщику уведомления о соответствии (несоответствии) планируемого объекта</w:t>
                      </w:r>
                    </w:p>
                  </w:txbxContent>
                </v:textbox>
              </v:rect>
            </w:pict>
          </mc:Fallback>
        </mc:AlternateContent>
      </w:r>
    </w:p>
    <w:p w:rsidR="00A41727" w:rsidRPr="00A41727" w:rsidRDefault="00A41727" w:rsidP="00A41727">
      <w:pPr>
        <w:overflowPunct/>
        <w:jc w:val="both"/>
        <w:rPr>
          <w:rFonts w:eastAsiaTheme="minorEastAsia"/>
          <w:szCs w:val="24"/>
        </w:rPr>
      </w:pPr>
    </w:p>
    <w:p w:rsidR="00A41727" w:rsidRPr="00A41727" w:rsidRDefault="00A41727" w:rsidP="00A41727">
      <w:pPr>
        <w:overflowPunct/>
        <w:jc w:val="both"/>
        <w:rPr>
          <w:rFonts w:eastAsiaTheme="minorEastAsia"/>
          <w:szCs w:val="24"/>
        </w:rPr>
      </w:pPr>
    </w:p>
    <w:p w:rsidR="00A41727" w:rsidRPr="00A41727" w:rsidRDefault="00A41727" w:rsidP="00A41727">
      <w:pPr>
        <w:overflowPunct/>
        <w:jc w:val="both"/>
        <w:rPr>
          <w:rFonts w:eastAsiaTheme="minorEastAsia"/>
          <w:szCs w:val="24"/>
        </w:rPr>
      </w:pPr>
    </w:p>
    <w:p w:rsidR="00A41727" w:rsidRPr="00A41727" w:rsidRDefault="00A41727" w:rsidP="00A41727">
      <w:pPr>
        <w:overflowPunct/>
        <w:jc w:val="both"/>
        <w:rPr>
          <w:rFonts w:eastAsiaTheme="minorEastAsia"/>
          <w:szCs w:val="24"/>
        </w:rPr>
      </w:pPr>
    </w:p>
    <w:p w:rsidR="00A41727" w:rsidRPr="00A41727" w:rsidRDefault="00A41727" w:rsidP="00A41727">
      <w:pPr>
        <w:jc w:val="both"/>
        <w:rPr>
          <w:b/>
          <w:szCs w:val="24"/>
        </w:rPr>
      </w:pPr>
    </w:p>
    <w:p w:rsidR="00A41727" w:rsidRPr="00A41727" w:rsidRDefault="00A41727" w:rsidP="00A41727">
      <w:pPr>
        <w:jc w:val="both"/>
        <w:rPr>
          <w:szCs w:val="24"/>
        </w:rPr>
      </w:pPr>
    </w:p>
    <w:p w:rsidR="00A41727" w:rsidRDefault="00A41727" w:rsidP="00130FBD">
      <w:pPr>
        <w:contextualSpacing/>
        <w:jc w:val="both"/>
        <w:rPr>
          <w:szCs w:val="24"/>
        </w:rPr>
      </w:pPr>
    </w:p>
    <w:sectPr w:rsidR="00A41727" w:rsidSect="00130FBD">
      <w:head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C4E" w:rsidRDefault="00F40C4E">
      <w:r>
        <w:separator/>
      </w:r>
    </w:p>
  </w:endnote>
  <w:endnote w:type="continuationSeparator" w:id="0">
    <w:p w:rsidR="00F40C4E" w:rsidRDefault="00F40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TimesNewRomanPSMT">
    <w:altName w:val="Times New Roman"/>
    <w:panose1 w:val="00000000000000000000"/>
    <w:charset w:val="00"/>
    <w:family w:val="roman"/>
    <w:notTrueType/>
    <w:pitch w:val="default"/>
  </w:font>
  <w:font w:name="Times New Roman Cyr Bold">
    <w:charset w:val="CC"/>
    <w:family w:val="roman"/>
    <w:pitch w:val="variable"/>
    <w:sig w:usb0="00000201" w:usb1="00000000" w:usb2="00000000" w:usb3="00000000" w:csb0="00000004"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C4E" w:rsidRDefault="00F40C4E">
      <w:r>
        <w:separator/>
      </w:r>
    </w:p>
  </w:footnote>
  <w:footnote w:type="continuationSeparator" w:id="0">
    <w:p w:rsidR="00F40C4E" w:rsidRDefault="00F40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497509"/>
      <w:docPartObj>
        <w:docPartGallery w:val="Page Numbers (Top of Page)"/>
        <w:docPartUnique/>
      </w:docPartObj>
    </w:sdtPr>
    <w:sdtEndPr>
      <w:rPr>
        <w:szCs w:val="24"/>
      </w:rPr>
    </w:sdtEndPr>
    <w:sdtContent>
      <w:p w:rsidR="003F088A" w:rsidRPr="008C5585" w:rsidRDefault="003F088A" w:rsidP="008C5585">
        <w:pPr>
          <w:pStyle w:val="aa"/>
          <w:jc w:val="center"/>
          <w:rPr>
            <w:szCs w:val="24"/>
          </w:rPr>
        </w:pPr>
        <w:r w:rsidRPr="008C5585">
          <w:rPr>
            <w:szCs w:val="24"/>
          </w:rPr>
          <w:fldChar w:fldCharType="begin"/>
        </w:r>
        <w:r w:rsidRPr="008C5585">
          <w:rPr>
            <w:szCs w:val="24"/>
          </w:rPr>
          <w:instrText>PAGE   \* MERGEFORMAT</w:instrText>
        </w:r>
        <w:r w:rsidRPr="008C5585">
          <w:rPr>
            <w:szCs w:val="24"/>
          </w:rPr>
          <w:fldChar w:fldCharType="separate"/>
        </w:r>
        <w:r w:rsidR="00A41727">
          <w:rPr>
            <w:noProof/>
            <w:szCs w:val="24"/>
          </w:rPr>
          <w:t>19</w:t>
        </w:r>
        <w:r w:rsidRPr="008C5585">
          <w:rPr>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3"/>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1" w15:restartNumberingAfterBreak="0">
    <w:nsid w:val="0A254FF1"/>
    <w:multiLevelType w:val="hybridMultilevel"/>
    <w:tmpl w:val="FA1A5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D24871"/>
    <w:multiLevelType w:val="hybridMultilevel"/>
    <w:tmpl w:val="1666B964"/>
    <w:lvl w:ilvl="0" w:tplc="8BAA8D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1743BC1"/>
    <w:multiLevelType w:val="multilevel"/>
    <w:tmpl w:val="4874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B86651"/>
    <w:multiLevelType w:val="hybridMultilevel"/>
    <w:tmpl w:val="0658AE48"/>
    <w:lvl w:ilvl="0" w:tplc="0419000F">
      <w:start w:val="1"/>
      <w:numFmt w:val="decimal"/>
      <w:lvlText w:val="%1."/>
      <w:lvlJc w:val="left"/>
      <w:pPr>
        <w:ind w:left="3196" w:hanging="360"/>
      </w:p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5" w15:restartNumberingAfterBreak="0">
    <w:nsid w:val="128D6BF3"/>
    <w:multiLevelType w:val="hybridMultilevel"/>
    <w:tmpl w:val="CB0C1FA2"/>
    <w:lvl w:ilvl="0" w:tplc="7DC449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35559DC"/>
    <w:multiLevelType w:val="multilevel"/>
    <w:tmpl w:val="4244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873938"/>
    <w:multiLevelType w:val="hybridMultilevel"/>
    <w:tmpl w:val="ABDA3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FF5234"/>
    <w:multiLevelType w:val="hybridMultilevel"/>
    <w:tmpl w:val="04AA5C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047E01"/>
    <w:multiLevelType w:val="hybridMultilevel"/>
    <w:tmpl w:val="560A3A88"/>
    <w:lvl w:ilvl="0" w:tplc="04190011">
      <w:start w:val="1"/>
      <w:numFmt w:val="decimal"/>
      <w:lvlText w:val="%1)"/>
      <w:lvlJc w:val="left"/>
      <w:pPr>
        <w:ind w:left="1620" w:hanging="360"/>
      </w:pPr>
      <w:rPr>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0" w15:restartNumberingAfterBreak="0">
    <w:nsid w:val="18150378"/>
    <w:multiLevelType w:val="hybridMultilevel"/>
    <w:tmpl w:val="196E0888"/>
    <w:lvl w:ilvl="0" w:tplc="C6EC03DA">
      <w:start w:val="1"/>
      <w:numFmt w:val="decimal"/>
      <w:lvlText w:val="%1."/>
      <w:lvlJc w:val="left"/>
      <w:pPr>
        <w:ind w:left="1158" w:hanging="4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0F62E31"/>
    <w:multiLevelType w:val="hybridMultilevel"/>
    <w:tmpl w:val="5D9EF946"/>
    <w:lvl w:ilvl="0" w:tplc="E086FF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1696B45"/>
    <w:multiLevelType w:val="multilevel"/>
    <w:tmpl w:val="F946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D23734"/>
    <w:multiLevelType w:val="multilevel"/>
    <w:tmpl w:val="D318C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A56664"/>
    <w:multiLevelType w:val="hybridMultilevel"/>
    <w:tmpl w:val="AF141260"/>
    <w:lvl w:ilvl="0" w:tplc="F8A21A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57D4ABA"/>
    <w:multiLevelType w:val="hybridMultilevel"/>
    <w:tmpl w:val="8084E5EC"/>
    <w:lvl w:ilvl="0" w:tplc="2C8A216C">
      <w:start w:val="1"/>
      <w:numFmt w:val="decimal"/>
      <w:lvlText w:val="%1."/>
      <w:lvlJc w:val="left"/>
      <w:pPr>
        <w:ind w:left="1143" w:hanging="43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15:restartNumberingAfterBreak="0">
    <w:nsid w:val="3F474E27"/>
    <w:multiLevelType w:val="multilevel"/>
    <w:tmpl w:val="E81A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F72478"/>
    <w:multiLevelType w:val="hybridMultilevel"/>
    <w:tmpl w:val="1DF48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3550AF"/>
    <w:multiLevelType w:val="hybridMultilevel"/>
    <w:tmpl w:val="64963F88"/>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B083D18"/>
    <w:multiLevelType w:val="hybridMultilevel"/>
    <w:tmpl w:val="F0162890"/>
    <w:lvl w:ilvl="0" w:tplc="51E07A4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9FF6049"/>
    <w:multiLevelType w:val="multilevel"/>
    <w:tmpl w:val="4A109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C76701"/>
    <w:multiLevelType w:val="hybridMultilevel"/>
    <w:tmpl w:val="8904D586"/>
    <w:lvl w:ilvl="0" w:tplc="BCA0C33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085191C"/>
    <w:multiLevelType w:val="hybridMultilevel"/>
    <w:tmpl w:val="C80898D4"/>
    <w:lvl w:ilvl="0" w:tplc="C0843F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50B2357"/>
    <w:multiLevelType w:val="multilevel"/>
    <w:tmpl w:val="D090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965141B"/>
    <w:multiLevelType w:val="hybridMultilevel"/>
    <w:tmpl w:val="0736067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69AB0A3E"/>
    <w:multiLevelType w:val="multilevel"/>
    <w:tmpl w:val="56D2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8F49A9"/>
    <w:multiLevelType w:val="hybridMultilevel"/>
    <w:tmpl w:val="41500B84"/>
    <w:lvl w:ilvl="0" w:tplc="0C184898">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15:restartNumberingAfterBreak="0">
    <w:nsid w:val="6DA34CBE"/>
    <w:multiLevelType w:val="multilevel"/>
    <w:tmpl w:val="D390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9E228F"/>
    <w:multiLevelType w:val="multilevel"/>
    <w:tmpl w:val="E8E2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1D37857"/>
    <w:multiLevelType w:val="multilevel"/>
    <w:tmpl w:val="D486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2C41763"/>
    <w:multiLevelType w:val="hybridMultilevel"/>
    <w:tmpl w:val="16AC2F08"/>
    <w:lvl w:ilvl="0" w:tplc="0DD649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75F2267F"/>
    <w:multiLevelType w:val="hybridMultilevel"/>
    <w:tmpl w:val="F4BED5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FC266E"/>
    <w:multiLevelType w:val="hybridMultilevel"/>
    <w:tmpl w:val="C1E4C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FD01CF5"/>
    <w:multiLevelType w:val="hybridMultilevel"/>
    <w:tmpl w:val="42F2CD24"/>
    <w:lvl w:ilvl="0" w:tplc="ED4E8DB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668" w:hanging="360"/>
      </w:pPr>
      <w:rPr>
        <w:rFonts w:ascii="Courier New" w:hAnsi="Courier New" w:cs="Courier New" w:hint="default"/>
      </w:rPr>
    </w:lvl>
    <w:lvl w:ilvl="2" w:tplc="04190005" w:tentative="1">
      <w:start w:val="1"/>
      <w:numFmt w:val="bullet"/>
      <w:lvlText w:val=""/>
      <w:lvlJc w:val="left"/>
      <w:pPr>
        <w:ind w:left="2388" w:hanging="360"/>
      </w:pPr>
      <w:rPr>
        <w:rFonts w:ascii="Wingdings" w:hAnsi="Wingdings" w:hint="default"/>
      </w:rPr>
    </w:lvl>
    <w:lvl w:ilvl="3" w:tplc="04190001" w:tentative="1">
      <w:start w:val="1"/>
      <w:numFmt w:val="bullet"/>
      <w:lvlText w:val=""/>
      <w:lvlJc w:val="left"/>
      <w:pPr>
        <w:ind w:left="3108" w:hanging="360"/>
      </w:pPr>
      <w:rPr>
        <w:rFonts w:ascii="Symbol" w:hAnsi="Symbol" w:hint="default"/>
      </w:rPr>
    </w:lvl>
    <w:lvl w:ilvl="4" w:tplc="04190003" w:tentative="1">
      <w:start w:val="1"/>
      <w:numFmt w:val="bullet"/>
      <w:lvlText w:val="o"/>
      <w:lvlJc w:val="left"/>
      <w:pPr>
        <w:ind w:left="3828" w:hanging="360"/>
      </w:pPr>
      <w:rPr>
        <w:rFonts w:ascii="Courier New" w:hAnsi="Courier New" w:cs="Courier New" w:hint="default"/>
      </w:rPr>
    </w:lvl>
    <w:lvl w:ilvl="5" w:tplc="04190005" w:tentative="1">
      <w:start w:val="1"/>
      <w:numFmt w:val="bullet"/>
      <w:lvlText w:val=""/>
      <w:lvlJc w:val="left"/>
      <w:pPr>
        <w:ind w:left="4548" w:hanging="360"/>
      </w:pPr>
      <w:rPr>
        <w:rFonts w:ascii="Wingdings" w:hAnsi="Wingdings" w:hint="default"/>
      </w:rPr>
    </w:lvl>
    <w:lvl w:ilvl="6" w:tplc="04190001" w:tentative="1">
      <w:start w:val="1"/>
      <w:numFmt w:val="bullet"/>
      <w:lvlText w:val=""/>
      <w:lvlJc w:val="left"/>
      <w:pPr>
        <w:ind w:left="5268" w:hanging="360"/>
      </w:pPr>
      <w:rPr>
        <w:rFonts w:ascii="Symbol" w:hAnsi="Symbol" w:hint="default"/>
      </w:rPr>
    </w:lvl>
    <w:lvl w:ilvl="7" w:tplc="04190003" w:tentative="1">
      <w:start w:val="1"/>
      <w:numFmt w:val="bullet"/>
      <w:lvlText w:val="o"/>
      <w:lvlJc w:val="left"/>
      <w:pPr>
        <w:ind w:left="5988" w:hanging="360"/>
      </w:pPr>
      <w:rPr>
        <w:rFonts w:ascii="Courier New" w:hAnsi="Courier New" w:cs="Courier New" w:hint="default"/>
      </w:rPr>
    </w:lvl>
    <w:lvl w:ilvl="8" w:tplc="04190005" w:tentative="1">
      <w:start w:val="1"/>
      <w:numFmt w:val="bullet"/>
      <w:lvlText w:val=""/>
      <w:lvlJc w:val="left"/>
      <w:pPr>
        <w:ind w:left="6708" w:hanging="360"/>
      </w:pPr>
      <w:rPr>
        <w:rFonts w:ascii="Wingdings" w:hAnsi="Wingdings" w:hint="default"/>
      </w:rPr>
    </w:lvl>
  </w:abstractNum>
  <w:abstractNum w:abstractNumId="34" w15:restartNumberingAfterBreak="0">
    <w:nsid w:val="7FD60BDF"/>
    <w:multiLevelType w:val="hybridMultilevel"/>
    <w:tmpl w:val="EC46F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5"/>
  </w:num>
  <w:num w:numId="3">
    <w:abstractNumId w:val="6"/>
  </w:num>
  <w:num w:numId="4">
    <w:abstractNumId w:val="3"/>
  </w:num>
  <w:num w:numId="5">
    <w:abstractNumId w:val="12"/>
  </w:num>
  <w:num w:numId="6">
    <w:abstractNumId w:val="28"/>
  </w:num>
  <w:num w:numId="7">
    <w:abstractNumId w:val="29"/>
  </w:num>
  <w:num w:numId="8">
    <w:abstractNumId w:val="23"/>
  </w:num>
  <w:num w:numId="9">
    <w:abstractNumId w:val="16"/>
  </w:num>
  <w:num w:numId="10">
    <w:abstractNumId w:val="20"/>
  </w:num>
  <w:num w:numId="11">
    <w:abstractNumId w:val="27"/>
  </w:num>
  <w:num w:numId="12">
    <w:abstractNumId w:val="19"/>
  </w:num>
  <w:num w:numId="13">
    <w:abstractNumId w:val="26"/>
  </w:num>
  <w:num w:numId="14">
    <w:abstractNumId w:val="31"/>
  </w:num>
  <w:num w:numId="15">
    <w:abstractNumId w:val="2"/>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0"/>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
  </w:num>
  <w:num w:numId="23">
    <w:abstractNumId w:val="33"/>
  </w:num>
  <w:num w:numId="24">
    <w:abstractNumId w:val="24"/>
  </w:num>
  <w:num w:numId="25">
    <w:abstractNumId w:val="11"/>
  </w:num>
  <w:num w:numId="26">
    <w:abstractNumId w:val="14"/>
  </w:num>
  <w:num w:numId="27">
    <w:abstractNumId w:val="32"/>
  </w:num>
  <w:num w:numId="28">
    <w:abstractNumId w:val="5"/>
  </w:num>
  <w:num w:numId="29">
    <w:abstractNumId w:val="22"/>
  </w:num>
  <w:num w:numId="30">
    <w:abstractNumId w:val="34"/>
  </w:num>
  <w:num w:numId="31">
    <w:abstractNumId w:val="17"/>
  </w:num>
  <w:num w:numId="32">
    <w:abstractNumId w:val="7"/>
  </w:num>
  <w:num w:numId="33">
    <w:abstractNumId w:val="8"/>
  </w:num>
  <w:num w:numId="3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122A"/>
    <w:rsid w:val="000026F8"/>
    <w:rsid w:val="0000503E"/>
    <w:rsid w:val="00005602"/>
    <w:rsid w:val="000107CC"/>
    <w:rsid w:val="00010874"/>
    <w:rsid w:val="0001273F"/>
    <w:rsid w:val="00021A81"/>
    <w:rsid w:val="00023251"/>
    <w:rsid w:val="00027AE0"/>
    <w:rsid w:val="000400A9"/>
    <w:rsid w:val="0004587E"/>
    <w:rsid w:val="00051617"/>
    <w:rsid w:val="0005443E"/>
    <w:rsid w:val="00056F9F"/>
    <w:rsid w:val="00062AE8"/>
    <w:rsid w:val="00065E86"/>
    <w:rsid w:val="00066AC7"/>
    <w:rsid w:val="0009039D"/>
    <w:rsid w:val="000A3128"/>
    <w:rsid w:val="000B29BB"/>
    <w:rsid w:val="000B572B"/>
    <w:rsid w:val="000B657B"/>
    <w:rsid w:val="000C1407"/>
    <w:rsid w:val="000C1423"/>
    <w:rsid w:val="000C2BB3"/>
    <w:rsid w:val="000D1770"/>
    <w:rsid w:val="000D6D09"/>
    <w:rsid w:val="000D7A08"/>
    <w:rsid w:val="000E1D0C"/>
    <w:rsid w:val="000E5046"/>
    <w:rsid w:val="000E5210"/>
    <w:rsid w:val="000F3F9C"/>
    <w:rsid w:val="000F6102"/>
    <w:rsid w:val="00105BA9"/>
    <w:rsid w:val="00107740"/>
    <w:rsid w:val="001109F6"/>
    <w:rsid w:val="0011143A"/>
    <w:rsid w:val="00115F74"/>
    <w:rsid w:val="00116506"/>
    <w:rsid w:val="001177C0"/>
    <w:rsid w:val="0012054C"/>
    <w:rsid w:val="001225EC"/>
    <w:rsid w:val="00124E5E"/>
    <w:rsid w:val="00130FBD"/>
    <w:rsid w:val="00131A4D"/>
    <w:rsid w:val="00134F43"/>
    <w:rsid w:val="0013735D"/>
    <w:rsid w:val="00151E6E"/>
    <w:rsid w:val="001540C3"/>
    <w:rsid w:val="00155BD6"/>
    <w:rsid w:val="001617E2"/>
    <w:rsid w:val="001635FC"/>
    <w:rsid w:val="0016388B"/>
    <w:rsid w:val="00165A55"/>
    <w:rsid w:val="001737D0"/>
    <w:rsid w:val="00174A67"/>
    <w:rsid w:val="001820D6"/>
    <w:rsid w:val="001834D4"/>
    <w:rsid w:val="00197136"/>
    <w:rsid w:val="001B4069"/>
    <w:rsid w:val="001E0C0F"/>
    <w:rsid w:val="001E37D0"/>
    <w:rsid w:val="001F2221"/>
    <w:rsid w:val="001F3510"/>
    <w:rsid w:val="001F4DE7"/>
    <w:rsid w:val="001F5137"/>
    <w:rsid w:val="0020289C"/>
    <w:rsid w:val="002057F4"/>
    <w:rsid w:val="00213D36"/>
    <w:rsid w:val="0023663B"/>
    <w:rsid w:val="002422DA"/>
    <w:rsid w:val="00242A10"/>
    <w:rsid w:val="002453EB"/>
    <w:rsid w:val="00247746"/>
    <w:rsid w:val="0025453D"/>
    <w:rsid w:val="00261DF5"/>
    <w:rsid w:val="00262CE8"/>
    <w:rsid w:val="002647FB"/>
    <w:rsid w:val="00264E5C"/>
    <w:rsid w:val="00265321"/>
    <w:rsid w:val="00266E34"/>
    <w:rsid w:val="00282A63"/>
    <w:rsid w:val="00285951"/>
    <w:rsid w:val="002913ED"/>
    <w:rsid w:val="002926B3"/>
    <w:rsid w:val="00295042"/>
    <w:rsid w:val="00297859"/>
    <w:rsid w:val="00297DFB"/>
    <w:rsid w:val="002A1434"/>
    <w:rsid w:val="002A423C"/>
    <w:rsid w:val="002A71FD"/>
    <w:rsid w:val="002B2061"/>
    <w:rsid w:val="002B42DB"/>
    <w:rsid w:val="002C3A15"/>
    <w:rsid w:val="002C46E7"/>
    <w:rsid w:val="002C51DB"/>
    <w:rsid w:val="002D2172"/>
    <w:rsid w:val="002D2C20"/>
    <w:rsid w:val="002E30A1"/>
    <w:rsid w:val="002F0A1D"/>
    <w:rsid w:val="002F1CAB"/>
    <w:rsid w:val="002F3920"/>
    <w:rsid w:val="002F3D9F"/>
    <w:rsid w:val="00300B95"/>
    <w:rsid w:val="0030307B"/>
    <w:rsid w:val="0030340A"/>
    <w:rsid w:val="0030394C"/>
    <w:rsid w:val="003046F3"/>
    <w:rsid w:val="00305A30"/>
    <w:rsid w:val="00310890"/>
    <w:rsid w:val="0031458E"/>
    <w:rsid w:val="00314EF8"/>
    <w:rsid w:val="00315C09"/>
    <w:rsid w:val="00317041"/>
    <w:rsid w:val="003257B8"/>
    <w:rsid w:val="00326AE6"/>
    <w:rsid w:val="0033293D"/>
    <w:rsid w:val="00335D92"/>
    <w:rsid w:val="00335FBB"/>
    <w:rsid w:val="00337CEB"/>
    <w:rsid w:val="00340E58"/>
    <w:rsid w:val="003468F8"/>
    <w:rsid w:val="00351746"/>
    <w:rsid w:val="00375133"/>
    <w:rsid w:val="00375B9E"/>
    <w:rsid w:val="00376727"/>
    <w:rsid w:val="00382DD0"/>
    <w:rsid w:val="00387702"/>
    <w:rsid w:val="00395194"/>
    <w:rsid w:val="003965C8"/>
    <w:rsid w:val="00396A9C"/>
    <w:rsid w:val="00396C45"/>
    <w:rsid w:val="003B09FA"/>
    <w:rsid w:val="003B4534"/>
    <w:rsid w:val="003B4D3D"/>
    <w:rsid w:val="003B667C"/>
    <w:rsid w:val="003C3A69"/>
    <w:rsid w:val="003C73C8"/>
    <w:rsid w:val="003D2EFE"/>
    <w:rsid w:val="003E72EB"/>
    <w:rsid w:val="003E7464"/>
    <w:rsid w:val="003F088A"/>
    <w:rsid w:val="003F3234"/>
    <w:rsid w:val="00401473"/>
    <w:rsid w:val="00402F44"/>
    <w:rsid w:val="00402F8F"/>
    <w:rsid w:val="004104FD"/>
    <w:rsid w:val="00413BEE"/>
    <w:rsid w:val="0041449A"/>
    <w:rsid w:val="00417EE8"/>
    <w:rsid w:val="004229A1"/>
    <w:rsid w:val="0042465E"/>
    <w:rsid w:val="00431010"/>
    <w:rsid w:val="00431201"/>
    <w:rsid w:val="0043209E"/>
    <w:rsid w:val="004342D2"/>
    <w:rsid w:val="00445BB7"/>
    <w:rsid w:val="0046130A"/>
    <w:rsid w:val="00462C12"/>
    <w:rsid w:val="004630BF"/>
    <w:rsid w:val="00464D80"/>
    <w:rsid w:val="00467824"/>
    <w:rsid w:val="004768C5"/>
    <w:rsid w:val="0048468F"/>
    <w:rsid w:val="004849BD"/>
    <w:rsid w:val="00492728"/>
    <w:rsid w:val="00492F15"/>
    <w:rsid w:val="00494DDE"/>
    <w:rsid w:val="00495346"/>
    <w:rsid w:val="004953F0"/>
    <w:rsid w:val="00495C00"/>
    <w:rsid w:val="004A0068"/>
    <w:rsid w:val="004A067B"/>
    <w:rsid w:val="004A61BE"/>
    <w:rsid w:val="004A7D76"/>
    <w:rsid w:val="004B3128"/>
    <w:rsid w:val="004B64C5"/>
    <w:rsid w:val="004C0489"/>
    <w:rsid w:val="004C1C9B"/>
    <w:rsid w:val="004C49A7"/>
    <w:rsid w:val="004D08B5"/>
    <w:rsid w:val="004D1831"/>
    <w:rsid w:val="004D6B13"/>
    <w:rsid w:val="004D722C"/>
    <w:rsid w:val="004E010A"/>
    <w:rsid w:val="004E6847"/>
    <w:rsid w:val="004F387F"/>
    <w:rsid w:val="00502389"/>
    <w:rsid w:val="005053C4"/>
    <w:rsid w:val="00511E7F"/>
    <w:rsid w:val="00512622"/>
    <w:rsid w:val="00514906"/>
    <w:rsid w:val="005256E6"/>
    <w:rsid w:val="005353C6"/>
    <w:rsid w:val="00535DC3"/>
    <w:rsid w:val="00540FB9"/>
    <w:rsid w:val="00543E35"/>
    <w:rsid w:val="005503B9"/>
    <w:rsid w:val="0055079F"/>
    <w:rsid w:val="00552633"/>
    <w:rsid w:val="00554FF0"/>
    <w:rsid w:val="00555D42"/>
    <w:rsid w:val="00572B78"/>
    <w:rsid w:val="00576215"/>
    <w:rsid w:val="00576B9C"/>
    <w:rsid w:val="00582316"/>
    <w:rsid w:val="00587E3D"/>
    <w:rsid w:val="00590675"/>
    <w:rsid w:val="00594B08"/>
    <w:rsid w:val="005A4C0F"/>
    <w:rsid w:val="005B1F85"/>
    <w:rsid w:val="005B4015"/>
    <w:rsid w:val="005B6D8F"/>
    <w:rsid w:val="005C1AAA"/>
    <w:rsid w:val="005C6BAC"/>
    <w:rsid w:val="005D2EE5"/>
    <w:rsid w:val="005D4378"/>
    <w:rsid w:val="005E00DD"/>
    <w:rsid w:val="005E0FE9"/>
    <w:rsid w:val="005E1692"/>
    <w:rsid w:val="005E2813"/>
    <w:rsid w:val="005E2CD1"/>
    <w:rsid w:val="005E4B68"/>
    <w:rsid w:val="0060567C"/>
    <w:rsid w:val="00610E3E"/>
    <w:rsid w:val="006131F8"/>
    <w:rsid w:val="00625A0A"/>
    <w:rsid w:val="00626408"/>
    <w:rsid w:val="0063054C"/>
    <w:rsid w:val="00633DFE"/>
    <w:rsid w:val="00636049"/>
    <w:rsid w:val="00650FC2"/>
    <w:rsid w:val="00652D0B"/>
    <w:rsid w:val="00653323"/>
    <w:rsid w:val="00653DFE"/>
    <w:rsid w:val="00656E1F"/>
    <w:rsid w:val="006602C9"/>
    <w:rsid w:val="006662B7"/>
    <w:rsid w:val="0067030B"/>
    <w:rsid w:val="00673D35"/>
    <w:rsid w:val="00673FBF"/>
    <w:rsid w:val="0067416E"/>
    <w:rsid w:val="006759D9"/>
    <w:rsid w:val="0068028B"/>
    <w:rsid w:val="00681E70"/>
    <w:rsid w:val="00683BA8"/>
    <w:rsid w:val="00684A80"/>
    <w:rsid w:val="006853FD"/>
    <w:rsid w:val="00693311"/>
    <w:rsid w:val="006A2962"/>
    <w:rsid w:val="006A4E4C"/>
    <w:rsid w:val="006B46D0"/>
    <w:rsid w:val="006B581A"/>
    <w:rsid w:val="006B5C84"/>
    <w:rsid w:val="006B74CB"/>
    <w:rsid w:val="006C0494"/>
    <w:rsid w:val="006C4583"/>
    <w:rsid w:val="006C53DD"/>
    <w:rsid w:val="006C774A"/>
    <w:rsid w:val="006D6FE3"/>
    <w:rsid w:val="006E395E"/>
    <w:rsid w:val="006F429A"/>
    <w:rsid w:val="006F4371"/>
    <w:rsid w:val="006F45ED"/>
    <w:rsid w:val="006F5FF0"/>
    <w:rsid w:val="007031A4"/>
    <w:rsid w:val="007056BB"/>
    <w:rsid w:val="0070743E"/>
    <w:rsid w:val="00712A67"/>
    <w:rsid w:val="007134F2"/>
    <w:rsid w:val="00716E49"/>
    <w:rsid w:val="007274E0"/>
    <w:rsid w:val="007364DD"/>
    <w:rsid w:val="00737FFA"/>
    <w:rsid w:val="00740B31"/>
    <w:rsid w:val="0074161D"/>
    <w:rsid w:val="00742E15"/>
    <w:rsid w:val="00751819"/>
    <w:rsid w:val="00755ED6"/>
    <w:rsid w:val="00757A1D"/>
    <w:rsid w:val="00757D07"/>
    <w:rsid w:val="00765D81"/>
    <w:rsid w:val="00774083"/>
    <w:rsid w:val="00776C8A"/>
    <w:rsid w:val="00777907"/>
    <w:rsid w:val="007814A1"/>
    <w:rsid w:val="007840FF"/>
    <w:rsid w:val="00787591"/>
    <w:rsid w:val="00787700"/>
    <w:rsid w:val="00787ADB"/>
    <w:rsid w:val="00790936"/>
    <w:rsid w:val="0079632A"/>
    <w:rsid w:val="007A2A3C"/>
    <w:rsid w:val="007B0368"/>
    <w:rsid w:val="007B1FF8"/>
    <w:rsid w:val="007B30DF"/>
    <w:rsid w:val="007B545E"/>
    <w:rsid w:val="007C1DC5"/>
    <w:rsid w:val="007C2694"/>
    <w:rsid w:val="007D0D7D"/>
    <w:rsid w:val="007D0EBB"/>
    <w:rsid w:val="007E4685"/>
    <w:rsid w:val="007E5CA8"/>
    <w:rsid w:val="007E63FF"/>
    <w:rsid w:val="007E7B00"/>
    <w:rsid w:val="007F2859"/>
    <w:rsid w:val="007F4746"/>
    <w:rsid w:val="00802531"/>
    <w:rsid w:val="0080398C"/>
    <w:rsid w:val="008076B1"/>
    <w:rsid w:val="0081526B"/>
    <w:rsid w:val="00816E28"/>
    <w:rsid w:val="008204C2"/>
    <w:rsid w:val="00822F66"/>
    <w:rsid w:val="00831CDD"/>
    <w:rsid w:val="008373CC"/>
    <w:rsid w:val="00843005"/>
    <w:rsid w:val="00844CEC"/>
    <w:rsid w:val="00847B7B"/>
    <w:rsid w:val="008562D0"/>
    <w:rsid w:val="00860087"/>
    <w:rsid w:val="00861ADC"/>
    <w:rsid w:val="008664F1"/>
    <w:rsid w:val="00867920"/>
    <w:rsid w:val="00873742"/>
    <w:rsid w:val="00876ADA"/>
    <w:rsid w:val="00877EE3"/>
    <w:rsid w:val="00880218"/>
    <w:rsid w:val="00886627"/>
    <w:rsid w:val="00891B84"/>
    <w:rsid w:val="008A1CBE"/>
    <w:rsid w:val="008B0DCD"/>
    <w:rsid w:val="008B55D0"/>
    <w:rsid w:val="008C4540"/>
    <w:rsid w:val="008C5BAD"/>
    <w:rsid w:val="008C623C"/>
    <w:rsid w:val="008D33A9"/>
    <w:rsid w:val="008D395F"/>
    <w:rsid w:val="008D66D8"/>
    <w:rsid w:val="008D74EE"/>
    <w:rsid w:val="008E27DD"/>
    <w:rsid w:val="008E3667"/>
    <w:rsid w:val="008E77F3"/>
    <w:rsid w:val="008F247D"/>
    <w:rsid w:val="00902592"/>
    <w:rsid w:val="00907A97"/>
    <w:rsid w:val="00923A3D"/>
    <w:rsid w:val="0092741C"/>
    <w:rsid w:val="00930578"/>
    <w:rsid w:val="0093368B"/>
    <w:rsid w:val="00933D78"/>
    <w:rsid w:val="00934B19"/>
    <w:rsid w:val="00943DC3"/>
    <w:rsid w:val="00944802"/>
    <w:rsid w:val="0095542C"/>
    <w:rsid w:val="0095607B"/>
    <w:rsid w:val="00956CCC"/>
    <w:rsid w:val="00961FAC"/>
    <w:rsid w:val="00963533"/>
    <w:rsid w:val="009641F2"/>
    <w:rsid w:val="009646EB"/>
    <w:rsid w:val="00965048"/>
    <w:rsid w:val="00983567"/>
    <w:rsid w:val="0098430C"/>
    <w:rsid w:val="009853B1"/>
    <w:rsid w:val="00991092"/>
    <w:rsid w:val="00994D44"/>
    <w:rsid w:val="009A121C"/>
    <w:rsid w:val="009B1F47"/>
    <w:rsid w:val="009B346D"/>
    <w:rsid w:val="009B4D13"/>
    <w:rsid w:val="009B6B91"/>
    <w:rsid w:val="009C37F0"/>
    <w:rsid w:val="009C6877"/>
    <w:rsid w:val="009C6D84"/>
    <w:rsid w:val="009D25EB"/>
    <w:rsid w:val="009D7415"/>
    <w:rsid w:val="009E4905"/>
    <w:rsid w:val="009F178A"/>
    <w:rsid w:val="009F375F"/>
    <w:rsid w:val="009F606F"/>
    <w:rsid w:val="009F7108"/>
    <w:rsid w:val="00A146DE"/>
    <w:rsid w:val="00A17F3D"/>
    <w:rsid w:val="00A23DCA"/>
    <w:rsid w:val="00A24977"/>
    <w:rsid w:val="00A24D36"/>
    <w:rsid w:val="00A311BE"/>
    <w:rsid w:val="00A41727"/>
    <w:rsid w:val="00A41824"/>
    <w:rsid w:val="00A443A4"/>
    <w:rsid w:val="00A50AD6"/>
    <w:rsid w:val="00A52C84"/>
    <w:rsid w:val="00A562F4"/>
    <w:rsid w:val="00A56333"/>
    <w:rsid w:val="00A61377"/>
    <w:rsid w:val="00A61486"/>
    <w:rsid w:val="00A6597B"/>
    <w:rsid w:val="00A74451"/>
    <w:rsid w:val="00A84316"/>
    <w:rsid w:val="00A91926"/>
    <w:rsid w:val="00A9335C"/>
    <w:rsid w:val="00A97523"/>
    <w:rsid w:val="00AA31CE"/>
    <w:rsid w:val="00AA5FFB"/>
    <w:rsid w:val="00AB018B"/>
    <w:rsid w:val="00AB1DE8"/>
    <w:rsid w:val="00AB2468"/>
    <w:rsid w:val="00AB3645"/>
    <w:rsid w:val="00AB7B34"/>
    <w:rsid w:val="00AC3A4E"/>
    <w:rsid w:val="00AC53CC"/>
    <w:rsid w:val="00AC62B5"/>
    <w:rsid w:val="00AD1660"/>
    <w:rsid w:val="00AD2281"/>
    <w:rsid w:val="00AD7CF9"/>
    <w:rsid w:val="00AE3645"/>
    <w:rsid w:val="00AF143D"/>
    <w:rsid w:val="00AF2354"/>
    <w:rsid w:val="00B00DF9"/>
    <w:rsid w:val="00B00FD6"/>
    <w:rsid w:val="00B03C20"/>
    <w:rsid w:val="00B0670F"/>
    <w:rsid w:val="00B074E5"/>
    <w:rsid w:val="00B13EBE"/>
    <w:rsid w:val="00B206B9"/>
    <w:rsid w:val="00B2157F"/>
    <w:rsid w:val="00B23807"/>
    <w:rsid w:val="00B23C8E"/>
    <w:rsid w:val="00B560A1"/>
    <w:rsid w:val="00B56340"/>
    <w:rsid w:val="00B57BBC"/>
    <w:rsid w:val="00B60030"/>
    <w:rsid w:val="00B605D9"/>
    <w:rsid w:val="00B6220D"/>
    <w:rsid w:val="00B63091"/>
    <w:rsid w:val="00B64132"/>
    <w:rsid w:val="00B64D83"/>
    <w:rsid w:val="00B71D02"/>
    <w:rsid w:val="00B8067E"/>
    <w:rsid w:val="00B83309"/>
    <w:rsid w:val="00B84C8F"/>
    <w:rsid w:val="00B87181"/>
    <w:rsid w:val="00BA2BF0"/>
    <w:rsid w:val="00BA4DBC"/>
    <w:rsid w:val="00BA5D35"/>
    <w:rsid w:val="00BA6EA0"/>
    <w:rsid w:val="00BB2008"/>
    <w:rsid w:val="00BB350F"/>
    <w:rsid w:val="00BB4D55"/>
    <w:rsid w:val="00BC17F0"/>
    <w:rsid w:val="00BC2F2C"/>
    <w:rsid w:val="00BD1704"/>
    <w:rsid w:val="00BD3E86"/>
    <w:rsid w:val="00BD5608"/>
    <w:rsid w:val="00BD7EF4"/>
    <w:rsid w:val="00BE0B55"/>
    <w:rsid w:val="00BE6A9F"/>
    <w:rsid w:val="00BE74B1"/>
    <w:rsid w:val="00BF1424"/>
    <w:rsid w:val="00BF1CD4"/>
    <w:rsid w:val="00BF4A30"/>
    <w:rsid w:val="00BF7468"/>
    <w:rsid w:val="00C01DE0"/>
    <w:rsid w:val="00C0559A"/>
    <w:rsid w:val="00C11EDF"/>
    <w:rsid w:val="00C14319"/>
    <w:rsid w:val="00C15A44"/>
    <w:rsid w:val="00C207FB"/>
    <w:rsid w:val="00C20976"/>
    <w:rsid w:val="00C20E6E"/>
    <w:rsid w:val="00C24832"/>
    <w:rsid w:val="00C25339"/>
    <w:rsid w:val="00C26A68"/>
    <w:rsid w:val="00C319B4"/>
    <w:rsid w:val="00C32937"/>
    <w:rsid w:val="00C35DF3"/>
    <w:rsid w:val="00C36839"/>
    <w:rsid w:val="00C37635"/>
    <w:rsid w:val="00C41E8A"/>
    <w:rsid w:val="00C45630"/>
    <w:rsid w:val="00C47441"/>
    <w:rsid w:val="00C52DCC"/>
    <w:rsid w:val="00C53323"/>
    <w:rsid w:val="00C6010E"/>
    <w:rsid w:val="00C63666"/>
    <w:rsid w:val="00C63801"/>
    <w:rsid w:val="00C6428E"/>
    <w:rsid w:val="00C755EC"/>
    <w:rsid w:val="00C835CE"/>
    <w:rsid w:val="00C86AAA"/>
    <w:rsid w:val="00C912F7"/>
    <w:rsid w:val="00CA59C0"/>
    <w:rsid w:val="00CB704E"/>
    <w:rsid w:val="00CB705A"/>
    <w:rsid w:val="00CC67A7"/>
    <w:rsid w:val="00CD084C"/>
    <w:rsid w:val="00CD3C92"/>
    <w:rsid w:val="00CE2C3F"/>
    <w:rsid w:val="00CF052D"/>
    <w:rsid w:val="00CF3C8F"/>
    <w:rsid w:val="00CF3FE8"/>
    <w:rsid w:val="00CF5BB0"/>
    <w:rsid w:val="00D0555C"/>
    <w:rsid w:val="00D079A4"/>
    <w:rsid w:val="00D07CBD"/>
    <w:rsid w:val="00D1276A"/>
    <w:rsid w:val="00D23CE1"/>
    <w:rsid w:val="00D23E10"/>
    <w:rsid w:val="00D321AB"/>
    <w:rsid w:val="00D337C6"/>
    <w:rsid w:val="00D33BA9"/>
    <w:rsid w:val="00D340E0"/>
    <w:rsid w:val="00D3671B"/>
    <w:rsid w:val="00D416D4"/>
    <w:rsid w:val="00D421F6"/>
    <w:rsid w:val="00D505F8"/>
    <w:rsid w:val="00D51775"/>
    <w:rsid w:val="00D5773B"/>
    <w:rsid w:val="00D6014B"/>
    <w:rsid w:val="00D64279"/>
    <w:rsid w:val="00D7260D"/>
    <w:rsid w:val="00D77C4D"/>
    <w:rsid w:val="00D83795"/>
    <w:rsid w:val="00D951B9"/>
    <w:rsid w:val="00DA1A34"/>
    <w:rsid w:val="00DA22E5"/>
    <w:rsid w:val="00DA2810"/>
    <w:rsid w:val="00DA465B"/>
    <w:rsid w:val="00DA4DCB"/>
    <w:rsid w:val="00DA75E7"/>
    <w:rsid w:val="00DB1AC5"/>
    <w:rsid w:val="00DB3097"/>
    <w:rsid w:val="00DB489D"/>
    <w:rsid w:val="00DC4928"/>
    <w:rsid w:val="00DC6192"/>
    <w:rsid w:val="00DD7428"/>
    <w:rsid w:val="00DE1476"/>
    <w:rsid w:val="00DE1D03"/>
    <w:rsid w:val="00DE23F3"/>
    <w:rsid w:val="00DE404F"/>
    <w:rsid w:val="00DF45A2"/>
    <w:rsid w:val="00E0307B"/>
    <w:rsid w:val="00E04D7E"/>
    <w:rsid w:val="00E064F2"/>
    <w:rsid w:val="00E06811"/>
    <w:rsid w:val="00E07F96"/>
    <w:rsid w:val="00E1367B"/>
    <w:rsid w:val="00E13811"/>
    <w:rsid w:val="00E162E5"/>
    <w:rsid w:val="00E211FF"/>
    <w:rsid w:val="00E23A80"/>
    <w:rsid w:val="00E27409"/>
    <w:rsid w:val="00E31F7E"/>
    <w:rsid w:val="00E32260"/>
    <w:rsid w:val="00E329FD"/>
    <w:rsid w:val="00E36046"/>
    <w:rsid w:val="00E4086D"/>
    <w:rsid w:val="00E43061"/>
    <w:rsid w:val="00E43223"/>
    <w:rsid w:val="00E44475"/>
    <w:rsid w:val="00E525B1"/>
    <w:rsid w:val="00E571CF"/>
    <w:rsid w:val="00E6365A"/>
    <w:rsid w:val="00E707FE"/>
    <w:rsid w:val="00E725FF"/>
    <w:rsid w:val="00E73D81"/>
    <w:rsid w:val="00E85C17"/>
    <w:rsid w:val="00E93734"/>
    <w:rsid w:val="00E94F0D"/>
    <w:rsid w:val="00EA6CCC"/>
    <w:rsid w:val="00EA7330"/>
    <w:rsid w:val="00EA7430"/>
    <w:rsid w:val="00EB4607"/>
    <w:rsid w:val="00EB4B6A"/>
    <w:rsid w:val="00EC5A5B"/>
    <w:rsid w:val="00EE5912"/>
    <w:rsid w:val="00EF2BDA"/>
    <w:rsid w:val="00EF3DEF"/>
    <w:rsid w:val="00F0013E"/>
    <w:rsid w:val="00F01310"/>
    <w:rsid w:val="00F02E67"/>
    <w:rsid w:val="00F052C2"/>
    <w:rsid w:val="00F058D9"/>
    <w:rsid w:val="00F10601"/>
    <w:rsid w:val="00F11492"/>
    <w:rsid w:val="00F15227"/>
    <w:rsid w:val="00F1587E"/>
    <w:rsid w:val="00F205AA"/>
    <w:rsid w:val="00F208B2"/>
    <w:rsid w:val="00F272F5"/>
    <w:rsid w:val="00F27369"/>
    <w:rsid w:val="00F34146"/>
    <w:rsid w:val="00F40C4E"/>
    <w:rsid w:val="00F54111"/>
    <w:rsid w:val="00F54AF1"/>
    <w:rsid w:val="00F5698B"/>
    <w:rsid w:val="00F61100"/>
    <w:rsid w:val="00F61CE5"/>
    <w:rsid w:val="00F82D6B"/>
    <w:rsid w:val="00F8662D"/>
    <w:rsid w:val="00F9186D"/>
    <w:rsid w:val="00F9398A"/>
    <w:rsid w:val="00F94A61"/>
    <w:rsid w:val="00F96438"/>
    <w:rsid w:val="00FA542E"/>
    <w:rsid w:val="00FA68CA"/>
    <w:rsid w:val="00FB1CBF"/>
    <w:rsid w:val="00FB32B4"/>
    <w:rsid w:val="00FB68FA"/>
    <w:rsid w:val="00FC00A8"/>
    <w:rsid w:val="00FC4CBE"/>
    <w:rsid w:val="00FD410F"/>
    <w:rsid w:val="00FD4615"/>
    <w:rsid w:val="00FD472E"/>
    <w:rsid w:val="00FE0FD3"/>
    <w:rsid w:val="00FE5C6D"/>
    <w:rsid w:val="00FE7C5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738C9F48"/>
  <w15:docId w15:val="{FFB2286D-C5C1-43A6-A0B9-2B417EE6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5EC"/>
    <w:pPr>
      <w:overflowPunct w:val="0"/>
      <w:autoSpaceDE w:val="0"/>
      <w:autoSpaceDN w:val="0"/>
      <w:adjustRightInd w:val="0"/>
    </w:pPr>
    <w:rPr>
      <w:sz w:val="24"/>
    </w:rPr>
  </w:style>
  <w:style w:type="paragraph" w:styleId="1">
    <w:name w:val="heading 1"/>
    <w:basedOn w:val="a"/>
    <w:next w:val="a"/>
    <w:link w:val="10"/>
    <w:qFormat/>
    <w:rsid w:val="00005602"/>
    <w:pPr>
      <w:keepNext/>
      <w:overflowPunct/>
      <w:autoSpaceDE/>
      <w:autoSpaceDN/>
      <w:adjustRightInd/>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3F088A"/>
    <w:pPr>
      <w:keepNext/>
      <w:keepLines/>
      <w:overflowPunct/>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F088A"/>
    <w:pPr>
      <w:keepNext/>
      <w:tabs>
        <w:tab w:val="num" w:pos="720"/>
      </w:tabs>
      <w:suppressAutoHyphens/>
      <w:overflowPunct/>
      <w:autoSpaceDE/>
      <w:autoSpaceDN/>
      <w:adjustRightInd/>
      <w:ind w:left="720" w:hanging="720"/>
      <w:outlineLvl w:val="2"/>
    </w:pPr>
    <w:rPr>
      <w:sz w:val="32"/>
      <w:szCs w:val="32"/>
      <w:lang w:eastAsia="ar-SA"/>
    </w:rPr>
  </w:style>
  <w:style w:type="paragraph" w:styleId="6">
    <w:name w:val="heading 6"/>
    <w:basedOn w:val="a"/>
    <w:next w:val="a"/>
    <w:qFormat/>
    <w:rsid w:val="00C755EC"/>
    <w:pPr>
      <w:keepNext/>
      <w:jc w:val="center"/>
      <w:outlineLvl w:val="5"/>
    </w:pPr>
    <w:rPr>
      <w:b/>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rsid w:val="00C755EC"/>
    <w:rPr>
      <w:b/>
      <w:bCs/>
      <w:sz w:val="28"/>
    </w:rPr>
  </w:style>
  <w:style w:type="table" w:styleId="a3">
    <w:name w:val="Table Grid"/>
    <w:basedOn w:val="a1"/>
    <w:uiPriority w:val="59"/>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E162E5"/>
    <w:pPr>
      <w:shd w:val="clear" w:color="auto" w:fill="000080"/>
    </w:pPr>
    <w:rPr>
      <w:rFonts w:ascii="Tahoma" w:hAnsi="Tahoma" w:cs="Tahoma"/>
    </w:rPr>
  </w:style>
  <w:style w:type="paragraph" w:customStyle="1" w:styleId="ConsPlusNormal">
    <w:name w:val="ConsPlusNormal"/>
    <w:link w:val="ConsPlusNormal0"/>
    <w:rsid w:val="00E162E5"/>
    <w:pPr>
      <w:widowControl w:val="0"/>
      <w:autoSpaceDE w:val="0"/>
      <w:autoSpaceDN w:val="0"/>
      <w:adjustRightInd w:val="0"/>
      <w:ind w:firstLine="720"/>
    </w:pPr>
    <w:rPr>
      <w:rFonts w:ascii="Arial" w:eastAsia="Calibri" w:hAnsi="Arial" w:cs="Arial"/>
    </w:rPr>
  </w:style>
  <w:style w:type="paragraph" w:styleId="a5">
    <w:name w:val="Balloon Text"/>
    <w:basedOn w:val="a"/>
    <w:link w:val="a6"/>
    <w:uiPriority w:val="99"/>
    <w:semiHidden/>
    <w:rsid w:val="00C47441"/>
    <w:rPr>
      <w:rFonts w:ascii="Tahoma" w:hAnsi="Tahoma" w:cs="Tahoma"/>
      <w:sz w:val="16"/>
      <w:szCs w:val="16"/>
    </w:rPr>
  </w:style>
  <w:style w:type="paragraph" w:styleId="a7">
    <w:name w:val="Normal (Web)"/>
    <w:basedOn w:val="a"/>
    <w:uiPriority w:val="99"/>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8">
    <w:name w:val="Body Text"/>
    <w:basedOn w:val="a"/>
    <w:link w:val="a9"/>
    <w:uiPriority w:val="99"/>
    <w:unhideWhenUsed/>
    <w:rsid w:val="007B30DF"/>
    <w:pPr>
      <w:spacing w:after="120"/>
    </w:pPr>
  </w:style>
  <w:style w:type="character" w:customStyle="1" w:styleId="a9">
    <w:name w:val="Основной текст Знак"/>
    <w:basedOn w:val="a0"/>
    <w:link w:val="a8"/>
    <w:uiPriority w:val="99"/>
    <w:rsid w:val="007B30DF"/>
    <w:rPr>
      <w:sz w:val="24"/>
    </w:rPr>
  </w:style>
  <w:style w:type="paragraph" w:styleId="aa">
    <w:name w:val="header"/>
    <w:basedOn w:val="a"/>
    <w:link w:val="ab"/>
    <w:uiPriority w:val="99"/>
    <w:rsid w:val="007B30DF"/>
    <w:pPr>
      <w:tabs>
        <w:tab w:val="center" w:pos="4536"/>
        <w:tab w:val="right" w:pos="9072"/>
      </w:tabs>
      <w:textAlignment w:val="baseline"/>
    </w:pPr>
  </w:style>
  <w:style w:type="character" w:customStyle="1" w:styleId="ab">
    <w:name w:val="Верхний колонтитул Знак"/>
    <w:basedOn w:val="a0"/>
    <w:link w:val="aa"/>
    <w:uiPriority w:val="99"/>
    <w:rsid w:val="007B30DF"/>
    <w:rPr>
      <w:sz w:val="24"/>
    </w:rPr>
  </w:style>
  <w:style w:type="character" w:styleId="ac">
    <w:name w:val="page number"/>
    <w:basedOn w:val="a0"/>
    <w:rsid w:val="007B30DF"/>
  </w:style>
  <w:style w:type="character" w:styleId="ad">
    <w:name w:val="Hyperlink"/>
    <w:basedOn w:val="a0"/>
    <w:unhideWhenUsed/>
    <w:rsid w:val="004B3128"/>
    <w:rPr>
      <w:color w:val="0000FF"/>
      <w:u w:val="single"/>
    </w:rPr>
  </w:style>
  <w:style w:type="paragraph" w:customStyle="1" w:styleId="ae">
    <w:name w:val="Знак Знак Знак Знак Знак Знак"/>
    <w:basedOn w:val="a"/>
    <w:rsid w:val="00445BB7"/>
    <w:pPr>
      <w:overflowPunct/>
      <w:autoSpaceDE/>
      <w:autoSpaceDN/>
      <w:adjustRightInd/>
      <w:spacing w:after="160" w:line="240" w:lineRule="exact"/>
    </w:pPr>
    <w:rPr>
      <w:rFonts w:ascii="Verdana" w:hAnsi="Verdana" w:cs="Verdana"/>
      <w:sz w:val="20"/>
      <w:lang w:val="en-US" w:eastAsia="en-US"/>
    </w:rPr>
  </w:style>
  <w:style w:type="paragraph" w:styleId="af">
    <w:name w:val="footer"/>
    <w:basedOn w:val="a"/>
    <w:link w:val="af0"/>
    <w:unhideWhenUsed/>
    <w:rsid w:val="0095542C"/>
    <w:pPr>
      <w:tabs>
        <w:tab w:val="center" w:pos="4677"/>
        <w:tab w:val="right" w:pos="9355"/>
      </w:tabs>
    </w:pPr>
  </w:style>
  <w:style w:type="character" w:customStyle="1" w:styleId="af0">
    <w:name w:val="Нижний колонтитул Знак"/>
    <w:basedOn w:val="a0"/>
    <w:link w:val="af"/>
    <w:rsid w:val="0095542C"/>
    <w:rPr>
      <w:sz w:val="24"/>
    </w:rPr>
  </w:style>
  <w:style w:type="character" w:styleId="af1">
    <w:name w:val="Strong"/>
    <w:basedOn w:val="a0"/>
    <w:uiPriority w:val="22"/>
    <w:qFormat/>
    <w:rsid w:val="00105BA9"/>
    <w:rPr>
      <w:b/>
      <w:bCs/>
    </w:rPr>
  </w:style>
  <w:style w:type="paragraph" w:styleId="af2">
    <w:name w:val="List Paragraph"/>
    <w:basedOn w:val="a"/>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
    <w:rsid w:val="007E5CA8"/>
    <w:pPr>
      <w:widowControl w:val="0"/>
      <w:overflowPunct/>
      <w:spacing w:line="317" w:lineRule="exact"/>
      <w:jc w:val="both"/>
    </w:pPr>
    <w:rPr>
      <w:szCs w:val="24"/>
    </w:rPr>
  </w:style>
  <w:style w:type="character" w:customStyle="1" w:styleId="FontStyle19">
    <w:name w:val="Font Style19"/>
    <w:rsid w:val="007E5CA8"/>
    <w:rPr>
      <w:rFonts w:ascii="Times New Roman" w:hAnsi="Times New Roman" w:cs="Times New Roman"/>
      <w:sz w:val="26"/>
      <w:szCs w:val="26"/>
    </w:rPr>
  </w:style>
  <w:style w:type="paragraph" w:customStyle="1" w:styleId="Style10">
    <w:name w:val="Style10"/>
    <w:basedOn w:val="a"/>
    <w:rsid w:val="007E5CA8"/>
    <w:pPr>
      <w:widowControl w:val="0"/>
      <w:overflowPunct/>
      <w:spacing w:line="322" w:lineRule="exact"/>
    </w:pPr>
    <w:rPr>
      <w:szCs w:val="24"/>
    </w:rPr>
  </w:style>
  <w:style w:type="paragraph" w:customStyle="1" w:styleId="Style11">
    <w:name w:val="Style11"/>
    <w:basedOn w:val="a"/>
    <w:rsid w:val="007E5CA8"/>
    <w:pPr>
      <w:widowControl w:val="0"/>
      <w:overflowPunct/>
      <w:spacing w:line="322" w:lineRule="exact"/>
      <w:ind w:firstLine="168"/>
    </w:pPr>
    <w:rPr>
      <w:szCs w:val="24"/>
    </w:rPr>
  </w:style>
  <w:style w:type="character" w:customStyle="1" w:styleId="21">
    <w:name w:val="Основной текст (2)_"/>
    <w:basedOn w:val="a0"/>
    <w:rsid w:val="009B6B91"/>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1"/>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1"/>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2">
    <w:name w:val="Основной текст (3)_"/>
    <w:basedOn w:val="a0"/>
    <w:link w:val="33"/>
    <w:rsid w:val="0043209E"/>
    <w:rPr>
      <w:rFonts w:ascii="Courier New" w:eastAsia="Courier New" w:hAnsi="Courier New" w:cs="Courier New"/>
      <w:sz w:val="19"/>
      <w:szCs w:val="19"/>
      <w:shd w:val="clear" w:color="auto" w:fill="FFFFFF"/>
    </w:rPr>
  </w:style>
  <w:style w:type="paragraph" w:customStyle="1" w:styleId="33">
    <w:name w:val="Основной текст (3)"/>
    <w:basedOn w:val="a"/>
    <w:link w:val="32"/>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rsid w:val="00DC4928"/>
    <w:pPr>
      <w:widowControl w:val="0"/>
      <w:autoSpaceDE w:val="0"/>
      <w:autoSpaceDN w:val="0"/>
      <w:adjustRightInd w:val="0"/>
    </w:pPr>
    <w:rPr>
      <w:sz w:val="24"/>
      <w:szCs w:val="24"/>
    </w:rPr>
  </w:style>
  <w:style w:type="paragraph" w:styleId="af3">
    <w:name w:val="No Spacing"/>
    <w:uiPriority w:val="99"/>
    <w:qFormat/>
    <w:rsid w:val="005C6BAC"/>
    <w:rPr>
      <w:sz w:val="24"/>
      <w:szCs w:val="24"/>
    </w:rPr>
  </w:style>
  <w:style w:type="character" w:styleId="af4">
    <w:name w:val="Emphasis"/>
    <w:basedOn w:val="a0"/>
    <w:uiPriority w:val="20"/>
    <w:qFormat/>
    <w:rsid w:val="005C6BAC"/>
    <w:rPr>
      <w:i/>
      <w:iCs/>
    </w:rPr>
  </w:style>
  <w:style w:type="paragraph" w:styleId="af5">
    <w:name w:val="Subtitle"/>
    <w:basedOn w:val="a"/>
    <w:link w:val="af6"/>
    <w:qFormat/>
    <w:rsid w:val="000026F8"/>
    <w:pPr>
      <w:overflowPunct/>
      <w:autoSpaceDE/>
      <w:autoSpaceDN/>
      <w:adjustRightInd/>
    </w:pPr>
    <w:rPr>
      <w:b/>
      <w:bCs/>
      <w:szCs w:val="24"/>
    </w:rPr>
  </w:style>
  <w:style w:type="character" w:customStyle="1" w:styleId="af6">
    <w:name w:val="Подзаголовок Знак"/>
    <w:basedOn w:val="a0"/>
    <w:link w:val="af5"/>
    <w:rsid w:val="000026F8"/>
    <w:rPr>
      <w:b/>
      <w:bCs/>
      <w:sz w:val="24"/>
      <w:szCs w:val="24"/>
    </w:rPr>
  </w:style>
  <w:style w:type="paragraph" w:customStyle="1" w:styleId="af7">
    <w:name w:val="текст примечания"/>
    <w:basedOn w:val="a"/>
    <w:rsid w:val="000026F8"/>
    <w:pPr>
      <w:overflowPunct/>
      <w:adjustRightInd/>
    </w:pPr>
    <w:rPr>
      <w:rFonts w:eastAsia="Calibri"/>
      <w:sz w:val="20"/>
    </w:rPr>
  </w:style>
  <w:style w:type="paragraph" w:customStyle="1" w:styleId="af8">
    <w:name w:val="Знак Знак Знак Знак Знак Знак"/>
    <w:basedOn w:val="a"/>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9">
    <w:name w:val="Основной текст_"/>
    <w:link w:val="11"/>
    <w:rsid w:val="00494DDE"/>
    <w:rPr>
      <w:sz w:val="26"/>
      <w:szCs w:val="26"/>
      <w:shd w:val="clear" w:color="auto" w:fill="FFFFFF"/>
    </w:rPr>
  </w:style>
  <w:style w:type="paragraph" w:customStyle="1" w:styleId="11">
    <w:name w:val="Основной текст1"/>
    <w:basedOn w:val="a"/>
    <w:link w:val="af9"/>
    <w:rsid w:val="00494DDE"/>
    <w:pPr>
      <w:widowControl w:val="0"/>
      <w:shd w:val="clear" w:color="auto" w:fill="FFFFFF"/>
      <w:overflowPunct/>
      <w:autoSpaceDE/>
      <w:autoSpaceDN/>
      <w:adjustRightInd/>
      <w:spacing w:before="180" w:after="240" w:line="317" w:lineRule="exact"/>
    </w:pPr>
    <w:rPr>
      <w:sz w:val="26"/>
      <w:szCs w:val="26"/>
    </w:rPr>
  </w:style>
  <w:style w:type="paragraph" w:customStyle="1" w:styleId="afa">
    <w:name w:val="Знак Знак Знак Знак Знак Знак"/>
    <w:basedOn w:val="a"/>
    <w:rsid w:val="00B6220D"/>
    <w:pPr>
      <w:overflowPunct/>
      <w:autoSpaceDE/>
      <w:autoSpaceDN/>
      <w:adjustRightInd/>
      <w:spacing w:after="160" w:line="240" w:lineRule="exact"/>
    </w:pPr>
    <w:rPr>
      <w:rFonts w:ascii="Verdana" w:hAnsi="Verdana" w:cs="Verdana"/>
      <w:sz w:val="20"/>
      <w:lang w:val="en-US" w:eastAsia="en-US"/>
    </w:rPr>
  </w:style>
  <w:style w:type="character" w:customStyle="1" w:styleId="10">
    <w:name w:val="Заголовок 1 Знак"/>
    <w:basedOn w:val="a0"/>
    <w:link w:val="1"/>
    <w:rsid w:val="00005602"/>
    <w:rPr>
      <w:rFonts w:ascii="Arial" w:hAnsi="Arial" w:cs="Arial"/>
      <w:b/>
      <w:bCs/>
      <w:kern w:val="32"/>
      <w:sz w:val="32"/>
      <w:szCs w:val="32"/>
    </w:rPr>
  </w:style>
  <w:style w:type="paragraph" w:customStyle="1" w:styleId="afb">
    <w:name w:val="Заголовок статьи"/>
    <w:basedOn w:val="a"/>
    <w:next w:val="a"/>
    <w:uiPriority w:val="99"/>
    <w:rsid w:val="00005602"/>
    <w:pPr>
      <w:widowControl w:val="0"/>
      <w:overflowPunct/>
      <w:ind w:left="1612" w:hanging="892"/>
      <w:jc w:val="both"/>
    </w:pPr>
    <w:rPr>
      <w:rFonts w:ascii="Times New Roman CYR" w:hAnsi="Times New Roman CYR" w:cs="Times New Roman CYR"/>
      <w:szCs w:val="24"/>
    </w:rPr>
  </w:style>
  <w:style w:type="paragraph" w:customStyle="1" w:styleId="12">
    <w:name w:val="Абзац списка1"/>
    <w:basedOn w:val="a"/>
    <w:rsid w:val="00005602"/>
    <w:pPr>
      <w:widowControl w:val="0"/>
      <w:suppressAutoHyphens/>
      <w:overflowPunct/>
      <w:autoSpaceDE/>
      <w:autoSpaceDN/>
      <w:adjustRightInd/>
      <w:ind w:left="720" w:firstLine="709"/>
    </w:pPr>
    <w:rPr>
      <w:rFonts w:eastAsia="Andale Sans UI"/>
      <w:kern w:val="1"/>
      <w:szCs w:val="24"/>
    </w:rPr>
  </w:style>
  <w:style w:type="paragraph" w:customStyle="1" w:styleId="13">
    <w:name w:val="Без интервала1"/>
    <w:rsid w:val="0033293D"/>
    <w:rPr>
      <w:rFonts w:ascii="Calibri" w:hAnsi="Calibri"/>
      <w:sz w:val="22"/>
      <w:szCs w:val="22"/>
      <w:lang w:eastAsia="en-US"/>
    </w:rPr>
  </w:style>
  <w:style w:type="character" w:customStyle="1" w:styleId="fontstyle21">
    <w:name w:val="fontstyle21"/>
    <w:basedOn w:val="a0"/>
    <w:rsid w:val="0030340A"/>
    <w:rPr>
      <w:rFonts w:ascii="TimesNewRomanPSMT" w:hAnsi="TimesNewRomanPSMT" w:hint="default"/>
      <w:b w:val="0"/>
      <w:bCs w:val="0"/>
      <w:i w:val="0"/>
      <w:iCs w:val="0"/>
      <w:color w:val="000000"/>
      <w:sz w:val="28"/>
      <w:szCs w:val="28"/>
    </w:rPr>
  </w:style>
  <w:style w:type="character" w:customStyle="1" w:styleId="afc">
    <w:name w:val="Основной текст + Полужирный"/>
    <w:rsid w:val="006F45E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5">
    <w:name w:val="Основной текст5"/>
    <w:basedOn w:val="a"/>
    <w:rsid w:val="006F45ED"/>
    <w:pPr>
      <w:widowControl w:val="0"/>
      <w:shd w:val="clear" w:color="auto" w:fill="FFFFFF"/>
      <w:overflowPunct/>
      <w:autoSpaceDE/>
      <w:autoSpaceDN/>
      <w:adjustRightInd/>
      <w:spacing w:before="240" w:line="274" w:lineRule="exact"/>
      <w:jc w:val="both"/>
    </w:pPr>
    <w:rPr>
      <w:sz w:val="22"/>
      <w:szCs w:val="22"/>
    </w:rPr>
  </w:style>
  <w:style w:type="character" w:customStyle="1" w:styleId="afd">
    <w:name w:val="Подпись к таблице_"/>
    <w:basedOn w:val="a0"/>
    <w:link w:val="afe"/>
    <w:rsid w:val="00E85C17"/>
    <w:rPr>
      <w:sz w:val="26"/>
      <w:szCs w:val="26"/>
    </w:rPr>
  </w:style>
  <w:style w:type="character" w:customStyle="1" w:styleId="aff">
    <w:name w:val="Другое_"/>
    <w:basedOn w:val="a0"/>
    <w:link w:val="aff0"/>
    <w:rsid w:val="00E85C17"/>
    <w:rPr>
      <w:sz w:val="26"/>
      <w:szCs w:val="26"/>
    </w:rPr>
  </w:style>
  <w:style w:type="paragraph" w:customStyle="1" w:styleId="afe">
    <w:name w:val="Подпись к таблице"/>
    <w:basedOn w:val="a"/>
    <w:link w:val="afd"/>
    <w:rsid w:val="00E85C17"/>
    <w:pPr>
      <w:widowControl w:val="0"/>
      <w:overflowPunct/>
      <w:autoSpaceDE/>
      <w:autoSpaceDN/>
      <w:adjustRightInd/>
    </w:pPr>
    <w:rPr>
      <w:sz w:val="26"/>
      <w:szCs w:val="26"/>
    </w:rPr>
  </w:style>
  <w:style w:type="paragraph" w:customStyle="1" w:styleId="aff0">
    <w:name w:val="Другое"/>
    <w:basedOn w:val="a"/>
    <w:link w:val="aff"/>
    <w:rsid w:val="00E85C17"/>
    <w:pPr>
      <w:widowControl w:val="0"/>
      <w:overflowPunct/>
      <w:autoSpaceDE/>
      <w:autoSpaceDN/>
      <w:adjustRightInd/>
      <w:spacing w:after="320" w:line="259" w:lineRule="auto"/>
      <w:ind w:firstLine="400"/>
    </w:pPr>
    <w:rPr>
      <w:sz w:val="26"/>
      <w:szCs w:val="26"/>
    </w:rPr>
  </w:style>
  <w:style w:type="character" w:customStyle="1" w:styleId="14">
    <w:name w:val="Заголовок №1_"/>
    <w:link w:val="15"/>
    <w:locked/>
    <w:rsid w:val="006F4371"/>
    <w:rPr>
      <w:b/>
      <w:bCs/>
      <w:sz w:val="26"/>
      <w:szCs w:val="26"/>
      <w:shd w:val="clear" w:color="auto" w:fill="FFFFFF"/>
    </w:rPr>
  </w:style>
  <w:style w:type="character" w:customStyle="1" w:styleId="23">
    <w:name w:val="Основной текст (2) + Не полужирный"/>
    <w:rsid w:val="006F4371"/>
    <w:rPr>
      <w:b/>
      <w:bCs/>
      <w:color w:val="000000"/>
      <w:spacing w:val="-2"/>
      <w:w w:val="100"/>
      <w:position w:val="0"/>
      <w:sz w:val="22"/>
      <w:szCs w:val="22"/>
      <w:lang w:val="ru-RU" w:bidi="ar-SA"/>
    </w:rPr>
  </w:style>
  <w:style w:type="paragraph" w:customStyle="1" w:styleId="15">
    <w:name w:val="Заголовок №1"/>
    <w:basedOn w:val="a"/>
    <w:link w:val="14"/>
    <w:rsid w:val="006F4371"/>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pcenter">
    <w:name w:val="pcenter"/>
    <w:basedOn w:val="a"/>
    <w:rsid w:val="00E43223"/>
    <w:pPr>
      <w:overflowPunct/>
      <w:autoSpaceDE/>
      <w:autoSpaceDN/>
      <w:adjustRightInd/>
      <w:spacing w:before="100" w:beforeAutospacing="1" w:after="100" w:afterAutospacing="1"/>
    </w:pPr>
    <w:rPr>
      <w:szCs w:val="24"/>
    </w:rPr>
  </w:style>
  <w:style w:type="paragraph" w:customStyle="1" w:styleId="pboth">
    <w:name w:val="pboth"/>
    <w:basedOn w:val="a"/>
    <w:rsid w:val="00E43223"/>
    <w:pPr>
      <w:overflowPunct/>
      <w:autoSpaceDE/>
      <w:autoSpaceDN/>
      <w:adjustRightInd/>
      <w:spacing w:before="100" w:beforeAutospacing="1" w:after="100" w:afterAutospacing="1"/>
    </w:pPr>
    <w:rPr>
      <w:szCs w:val="24"/>
    </w:rPr>
  </w:style>
  <w:style w:type="paragraph" w:customStyle="1" w:styleId="24">
    <w:name w:val="Основной текст2"/>
    <w:basedOn w:val="a"/>
    <w:rsid w:val="00E43223"/>
    <w:pPr>
      <w:widowControl w:val="0"/>
      <w:shd w:val="clear" w:color="auto" w:fill="FFFFFF"/>
      <w:overflowPunct/>
      <w:autoSpaceDE/>
      <w:autoSpaceDN/>
      <w:adjustRightInd/>
      <w:spacing w:line="274" w:lineRule="exact"/>
      <w:jc w:val="right"/>
    </w:pPr>
    <w:rPr>
      <w:spacing w:val="4"/>
      <w:sz w:val="21"/>
      <w:szCs w:val="21"/>
      <w:lang w:eastAsia="en-US"/>
    </w:rPr>
  </w:style>
  <w:style w:type="paragraph" w:customStyle="1" w:styleId="formattext">
    <w:name w:val="formattext"/>
    <w:basedOn w:val="a"/>
    <w:rsid w:val="00E43223"/>
    <w:pPr>
      <w:overflowPunct/>
      <w:autoSpaceDE/>
      <w:autoSpaceDN/>
      <w:adjustRightInd/>
      <w:spacing w:before="100" w:beforeAutospacing="1" w:after="100" w:afterAutospacing="1"/>
    </w:pPr>
    <w:rPr>
      <w:szCs w:val="24"/>
    </w:rPr>
  </w:style>
  <w:style w:type="paragraph" w:styleId="aff1">
    <w:name w:val="Body Text Indent"/>
    <w:basedOn w:val="a"/>
    <w:link w:val="aff2"/>
    <w:uiPriority w:val="99"/>
    <w:semiHidden/>
    <w:unhideWhenUsed/>
    <w:rsid w:val="00F0013E"/>
    <w:pPr>
      <w:spacing w:after="120"/>
      <w:ind w:left="283"/>
    </w:pPr>
  </w:style>
  <w:style w:type="character" w:customStyle="1" w:styleId="aff2">
    <w:name w:val="Основной текст с отступом Знак"/>
    <w:basedOn w:val="a0"/>
    <w:link w:val="aff1"/>
    <w:uiPriority w:val="99"/>
    <w:semiHidden/>
    <w:rsid w:val="00F0013E"/>
    <w:rPr>
      <w:sz w:val="24"/>
    </w:rPr>
  </w:style>
  <w:style w:type="paragraph" w:customStyle="1" w:styleId="ittTableText">
    <w:name w:val="itt_TableText"/>
    <w:basedOn w:val="a"/>
    <w:link w:val="ittTableText0"/>
    <w:qFormat/>
    <w:rsid w:val="0012054C"/>
    <w:pPr>
      <w:overflowPunct/>
      <w:autoSpaceDE/>
      <w:autoSpaceDN/>
      <w:adjustRightInd/>
      <w:spacing w:after="60" w:line="276" w:lineRule="auto"/>
      <w:contextualSpacing/>
    </w:pPr>
    <w:rPr>
      <w:szCs w:val="22"/>
      <w:lang w:val="x-none" w:eastAsia="x-none"/>
    </w:rPr>
  </w:style>
  <w:style w:type="character" w:customStyle="1" w:styleId="ittTableText0">
    <w:name w:val="itt_TableText Знак"/>
    <w:link w:val="ittTableText"/>
    <w:rsid w:val="0012054C"/>
    <w:rPr>
      <w:sz w:val="24"/>
      <w:szCs w:val="22"/>
      <w:lang w:val="x-none" w:eastAsia="x-none"/>
    </w:rPr>
  </w:style>
  <w:style w:type="paragraph" w:customStyle="1" w:styleId="p8">
    <w:name w:val="p8"/>
    <w:basedOn w:val="a"/>
    <w:rsid w:val="0012054C"/>
    <w:pPr>
      <w:widowControl w:val="0"/>
      <w:tabs>
        <w:tab w:val="left" w:pos="493"/>
        <w:tab w:val="left" w:pos="1235"/>
      </w:tabs>
      <w:overflowPunct/>
      <w:spacing w:line="306" w:lineRule="atLeast"/>
      <w:ind w:firstLine="494"/>
      <w:jc w:val="both"/>
    </w:pPr>
    <w:rPr>
      <w:szCs w:val="24"/>
      <w:lang w:val="en-US"/>
    </w:rPr>
  </w:style>
  <w:style w:type="paragraph" w:customStyle="1" w:styleId="p4">
    <w:name w:val="p4"/>
    <w:basedOn w:val="a"/>
    <w:rsid w:val="0012054C"/>
    <w:pPr>
      <w:widowControl w:val="0"/>
      <w:tabs>
        <w:tab w:val="left" w:pos="606"/>
      </w:tabs>
      <w:overflowPunct/>
      <w:spacing w:line="306" w:lineRule="atLeast"/>
      <w:ind w:left="271"/>
      <w:jc w:val="both"/>
    </w:pPr>
    <w:rPr>
      <w:szCs w:val="24"/>
      <w:lang w:val="en-US"/>
    </w:rPr>
  </w:style>
  <w:style w:type="paragraph" w:customStyle="1" w:styleId="p10">
    <w:name w:val="p10"/>
    <w:basedOn w:val="a"/>
    <w:rsid w:val="0012054C"/>
    <w:pPr>
      <w:widowControl w:val="0"/>
      <w:tabs>
        <w:tab w:val="left" w:pos="566"/>
      </w:tabs>
      <w:overflowPunct/>
      <w:spacing w:line="300" w:lineRule="atLeast"/>
      <w:ind w:firstLine="567"/>
    </w:pPr>
    <w:rPr>
      <w:szCs w:val="24"/>
      <w:lang w:val="en-US"/>
    </w:rPr>
  </w:style>
  <w:style w:type="paragraph" w:customStyle="1" w:styleId="p20">
    <w:name w:val="p20"/>
    <w:basedOn w:val="a"/>
    <w:rsid w:val="0012054C"/>
    <w:pPr>
      <w:widowControl w:val="0"/>
      <w:tabs>
        <w:tab w:val="left" w:pos="408"/>
        <w:tab w:val="left" w:pos="1071"/>
      </w:tabs>
      <w:overflowPunct/>
      <w:spacing w:line="323" w:lineRule="atLeast"/>
      <w:ind w:left="254" w:hanging="1071"/>
    </w:pPr>
    <w:rPr>
      <w:szCs w:val="24"/>
      <w:lang w:val="en-US"/>
    </w:rPr>
  </w:style>
  <w:style w:type="paragraph" w:customStyle="1" w:styleId="Default">
    <w:name w:val="Default"/>
    <w:rsid w:val="002C51DB"/>
    <w:pPr>
      <w:autoSpaceDE w:val="0"/>
      <w:autoSpaceDN w:val="0"/>
      <w:adjustRightInd w:val="0"/>
    </w:pPr>
    <w:rPr>
      <w:rFonts w:eastAsiaTheme="minorHAnsi"/>
      <w:color w:val="000000"/>
      <w:sz w:val="24"/>
      <w:szCs w:val="24"/>
      <w:lang w:eastAsia="en-US"/>
    </w:rPr>
  </w:style>
  <w:style w:type="paragraph" w:customStyle="1" w:styleId="16">
    <w:name w:val="Знак1 Знак Знак Знак"/>
    <w:basedOn w:val="a"/>
    <w:rsid w:val="005B1F85"/>
    <w:pPr>
      <w:overflowPunct/>
      <w:autoSpaceDE/>
      <w:autoSpaceDN/>
      <w:adjustRightInd/>
    </w:pPr>
    <w:rPr>
      <w:rFonts w:ascii="Verdana" w:hAnsi="Verdana" w:cs="Verdana"/>
      <w:sz w:val="20"/>
      <w:lang w:val="en-US" w:eastAsia="en-US"/>
    </w:rPr>
  </w:style>
  <w:style w:type="paragraph" w:customStyle="1" w:styleId="17">
    <w:name w:val="основной 1"/>
    <w:basedOn w:val="a"/>
    <w:link w:val="18"/>
    <w:qFormat/>
    <w:rsid w:val="005B1F85"/>
    <w:pPr>
      <w:overflowPunct/>
      <w:autoSpaceDE/>
      <w:autoSpaceDN/>
      <w:adjustRightInd/>
      <w:spacing w:before="80" w:after="40"/>
      <w:ind w:firstLine="567"/>
      <w:jc w:val="both"/>
    </w:pPr>
    <w:rPr>
      <w:bCs/>
      <w:sz w:val="28"/>
      <w:szCs w:val="28"/>
    </w:rPr>
  </w:style>
  <w:style w:type="character" w:customStyle="1" w:styleId="18">
    <w:name w:val="основной 1 Знак"/>
    <w:link w:val="17"/>
    <w:rsid w:val="005B1F85"/>
    <w:rPr>
      <w:bCs/>
      <w:sz w:val="28"/>
      <w:szCs w:val="28"/>
    </w:rPr>
  </w:style>
  <w:style w:type="character" w:styleId="aff3">
    <w:name w:val="FollowedHyperlink"/>
    <w:basedOn w:val="a0"/>
    <w:uiPriority w:val="99"/>
    <w:semiHidden/>
    <w:unhideWhenUsed/>
    <w:rsid w:val="00A23DCA"/>
    <w:rPr>
      <w:color w:val="800080"/>
      <w:u w:val="single"/>
    </w:rPr>
  </w:style>
  <w:style w:type="paragraph" w:customStyle="1" w:styleId="msonormal0">
    <w:name w:val="msonormal"/>
    <w:basedOn w:val="a"/>
    <w:rsid w:val="00A23DCA"/>
    <w:pPr>
      <w:overflowPunct/>
      <w:autoSpaceDE/>
      <w:autoSpaceDN/>
      <w:adjustRightInd/>
      <w:spacing w:before="100" w:beforeAutospacing="1" w:after="100" w:afterAutospacing="1"/>
    </w:pPr>
    <w:rPr>
      <w:szCs w:val="24"/>
    </w:rPr>
  </w:style>
  <w:style w:type="paragraph" w:customStyle="1" w:styleId="xl65">
    <w:name w:val="xl65"/>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b/>
      <w:bCs/>
      <w:sz w:val="32"/>
      <w:szCs w:val="32"/>
    </w:rPr>
  </w:style>
  <w:style w:type="paragraph" w:customStyle="1" w:styleId="xl66">
    <w:name w:val="xl66"/>
    <w:basedOn w:val="a"/>
    <w:rsid w:val="00A23DCA"/>
    <w:pPr>
      <w:overflowPunct/>
      <w:autoSpaceDE/>
      <w:autoSpaceDN/>
      <w:adjustRightInd/>
      <w:spacing w:before="100" w:beforeAutospacing="1" w:after="100" w:afterAutospacing="1"/>
    </w:pPr>
    <w:rPr>
      <w:rFonts w:ascii="Arial" w:hAnsi="Arial" w:cs="Arial"/>
      <w:szCs w:val="24"/>
    </w:rPr>
  </w:style>
  <w:style w:type="paragraph" w:customStyle="1" w:styleId="xl67">
    <w:name w:val="xl67"/>
    <w:basedOn w:val="a"/>
    <w:rsid w:val="00A23DCA"/>
    <w:pPr>
      <w:overflowPunct/>
      <w:autoSpaceDE/>
      <w:autoSpaceDN/>
      <w:adjustRightInd/>
      <w:spacing w:before="100" w:beforeAutospacing="1" w:after="100" w:afterAutospacing="1"/>
    </w:pPr>
    <w:rPr>
      <w:rFonts w:ascii="Arial" w:hAnsi="Arial" w:cs="Arial"/>
      <w:b/>
      <w:bCs/>
      <w:szCs w:val="24"/>
    </w:rPr>
  </w:style>
  <w:style w:type="paragraph" w:customStyle="1" w:styleId="xl68">
    <w:name w:val="xl68"/>
    <w:basedOn w:val="a"/>
    <w:rsid w:val="00A23DCA"/>
    <w:pPr>
      <w:overflowPunct/>
      <w:autoSpaceDE/>
      <w:autoSpaceDN/>
      <w:adjustRightInd/>
      <w:spacing w:before="100" w:beforeAutospacing="1" w:after="100" w:afterAutospacing="1"/>
    </w:pPr>
    <w:rPr>
      <w:sz w:val="28"/>
      <w:szCs w:val="28"/>
    </w:rPr>
  </w:style>
  <w:style w:type="paragraph" w:customStyle="1" w:styleId="xl69">
    <w:name w:val="xl69"/>
    <w:basedOn w:val="a"/>
    <w:rsid w:val="00A23DCA"/>
    <w:pPr>
      <w:overflowPunct/>
      <w:autoSpaceDE/>
      <w:autoSpaceDN/>
      <w:adjustRightInd/>
      <w:spacing w:before="100" w:beforeAutospacing="1" w:after="100" w:afterAutospacing="1"/>
    </w:pPr>
    <w:rPr>
      <w:rFonts w:ascii="Arial" w:hAnsi="Arial" w:cs="Arial"/>
      <w:sz w:val="28"/>
      <w:szCs w:val="28"/>
    </w:rPr>
  </w:style>
  <w:style w:type="paragraph" w:customStyle="1" w:styleId="xl70">
    <w:name w:val="xl70"/>
    <w:basedOn w:val="a"/>
    <w:rsid w:val="00A23DCA"/>
    <w:pPr>
      <w:overflowPunct/>
      <w:autoSpaceDE/>
      <w:autoSpaceDN/>
      <w:adjustRightInd/>
      <w:spacing w:before="100" w:beforeAutospacing="1" w:after="100" w:afterAutospacing="1"/>
    </w:pPr>
    <w:rPr>
      <w:rFonts w:ascii="Arial" w:hAnsi="Arial" w:cs="Arial"/>
      <w:sz w:val="28"/>
      <w:szCs w:val="28"/>
    </w:rPr>
  </w:style>
  <w:style w:type="paragraph" w:customStyle="1" w:styleId="xl71">
    <w:name w:val="xl71"/>
    <w:basedOn w:val="a"/>
    <w:rsid w:val="00A23DCA"/>
    <w:pPr>
      <w:overflowPunct/>
      <w:autoSpaceDE/>
      <w:autoSpaceDN/>
      <w:adjustRightInd/>
      <w:spacing w:before="100" w:beforeAutospacing="1" w:after="100" w:afterAutospacing="1"/>
      <w:jc w:val="center"/>
    </w:pPr>
    <w:rPr>
      <w:rFonts w:ascii="Arial" w:hAnsi="Arial" w:cs="Arial"/>
      <w:sz w:val="28"/>
      <w:szCs w:val="28"/>
    </w:rPr>
  </w:style>
  <w:style w:type="paragraph" w:customStyle="1" w:styleId="xl72">
    <w:name w:val="xl72"/>
    <w:basedOn w:val="a"/>
    <w:rsid w:val="00A23DCA"/>
    <w:pPr>
      <w:pBdr>
        <w:bottom w:val="single" w:sz="4" w:space="0" w:color="auto"/>
      </w:pBdr>
      <w:overflowPunct/>
      <w:autoSpaceDE/>
      <w:autoSpaceDN/>
      <w:adjustRightInd/>
      <w:spacing w:before="100" w:beforeAutospacing="1" w:after="100" w:afterAutospacing="1"/>
      <w:jc w:val="center"/>
    </w:pPr>
    <w:rPr>
      <w:rFonts w:ascii="Arial" w:hAnsi="Arial" w:cs="Arial"/>
      <w:sz w:val="28"/>
      <w:szCs w:val="28"/>
    </w:rPr>
  </w:style>
  <w:style w:type="paragraph" w:customStyle="1" w:styleId="xl73">
    <w:name w:val="xl73"/>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8"/>
      <w:szCs w:val="28"/>
    </w:rPr>
  </w:style>
  <w:style w:type="paragraph" w:customStyle="1" w:styleId="xl74">
    <w:name w:val="xl74"/>
    <w:basedOn w:val="a"/>
    <w:rsid w:val="00A23DCA"/>
    <w:pPr>
      <w:pBdr>
        <w:top w:val="single" w:sz="4" w:space="0" w:color="auto"/>
        <w:bottom w:val="single" w:sz="4" w:space="0" w:color="auto"/>
        <w:right w:val="single" w:sz="4" w:space="0" w:color="auto"/>
      </w:pBdr>
      <w:overflowPunct/>
      <w:autoSpaceDE/>
      <w:autoSpaceDN/>
      <w:adjustRightInd/>
      <w:spacing w:before="100" w:beforeAutospacing="1" w:after="100" w:afterAutospacing="1"/>
    </w:pPr>
    <w:rPr>
      <w:sz w:val="28"/>
      <w:szCs w:val="28"/>
    </w:rPr>
  </w:style>
  <w:style w:type="paragraph" w:customStyle="1" w:styleId="xl75">
    <w:name w:val="xl75"/>
    <w:basedOn w:val="a"/>
    <w:rsid w:val="00A23DCA"/>
    <w:pPr>
      <w:pBdr>
        <w:top w:val="single" w:sz="4" w:space="0" w:color="auto"/>
        <w:left w:val="single" w:sz="4" w:space="0" w:color="auto"/>
        <w:bottom w:val="single" w:sz="4" w:space="0" w:color="auto"/>
      </w:pBdr>
      <w:overflowPunct/>
      <w:autoSpaceDE/>
      <w:autoSpaceDN/>
      <w:adjustRightInd/>
      <w:spacing w:before="100" w:beforeAutospacing="1" w:after="100" w:afterAutospacing="1"/>
    </w:pPr>
    <w:rPr>
      <w:sz w:val="28"/>
      <w:szCs w:val="28"/>
    </w:rPr>
  </w:style>
  <w:style w:type="paragraph" w:customStyle="1" w:styleId="xl76">
    <w:name w:val="xl76"/>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color w:val="000000"/>
      <w:sz w:val="32"/>
      <w:szCs w:val="32"/>
    </w:rPr>
  </w:style>
  <w:style w:type="paragraph" w:customStyle="1" w:styleId="xl77">
    <w:name w:val="xl77"/>
    <w:basedOn w:val="a"/>
    <w:rsid w:val="00A23DCA"/>
    <w:pPr>
      <w:pBdr>
        <w:top w:val="single" w:sz="4" w:space="0" w:color="auto"/>
        <w:bottom w:val="single" w:sz="4" w:space="0" w:color="auto"/>
        <w:right w:val="single" w:sz="4" w:space="0" w:color="auto"/>
      </w:pBdr>
      <w:overflowPunct/>
      <w:autoSpaceDE/>
      <w:autoSpaceDN/>
      <w:adjustRightInd/>
      <w:spacing w:before="100" w:beforeAutospacing="1" w:after="100" w:afterAutospacing="1"/>
    </w:pPr>
    <w:rPr>
      <w:sz w:val="32"/>
      <w:szCs w:val="32"/>
    </w:rPr>
  </w:style>
  <w:style w:type="paragraph" w:customStyle="1" w:styleId="xl78">
    <w:name w:val="xl78"/>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32"/>
      <w:szCs w:val="32"/>
    </w:rPr>
  </w:style>
  <w:style w:type="paragraph" w:customStyle="1" w:styleId="xl79">
    <w:name w:val="xl79"/>
    <w:basedOn w:val="a"/>
    <w:rsid w:val="00A23DCA"/>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pPr>
    <w:rPr>
      <w:sz w:val="32"/>
      <w:szCs w:val="32"/>
    </w:rPr>
  </w:style>
  <w:style w:type="paragraph" w:customStyle="1" w:styleId="xl80">
    <w:name w:val="xl80"/>
    <w:basedOn w:val="a"/>
    <w:rsid w:val="00A23DCA"/>
    <w:pPr>
      <w:overflowPunct/>
      <w:autoSpaceDE/>
      <w:autoSpaceDN/>
      <w:adjustRightInd/>
      <w:spacing w:before="100" w:beforeAutospacing="1" w:after="100" w:afterAutospacing="1"/>
    </w:pPr>
    <w:rPr>
      <w:rFonts w:ascii="Arial" w:hAnsi="Arial" w:cs="Arial"/>
      <w:sz w:val="32"/>
      <w:szCs w:val="32"/>
    </w:rPr>
  </w:style>
  <w:style w:type="paragraph" w:customStyle="1" w:styleId="xl81">
    <w:name w:val="xl81"/>
    <w:basedOn w:val="a"/>
    <w:rsid w:val="00A23DCA"/>
    <w:pPr>
      <w:overflowPunct/>
      <w:autoSpaceDE/>
      <w:autoSpaceDN/>
      <w:adjustRightInd/>
      <w:spacing w:before="100" w:beforeAutospacing="1" w:after="100" w:afterAutospacing="1"/>
    </w:pPr>
    <w:rPr>
      <w:sz w:val="32"/>
      <w:szCs w:val="32"/>
    </w:rPr>
  </w:style>
  <w:style w:type="paragraph" w:customStyle="1" w:styleId="xl82">
    <w:name w:val="xl82"/>
    <w:basedOn w:val="a"/>
    <w:rsid w:val="00A23DCA"/>
    <w:pPr>
      <w:overflowPunct/>
      <w:autoSpaceDE/>
      <w:autoSpaceDN/>
      <w:adjustRightInd/>
      <w:spacing w:before="100" w:beforeAutospacing="1" w:after="100" w:afterAutospacing="1"/>
      <w:textAlignment w:val="center"/>
    </w:pPr>
    <w:rPr>
      <w:sz w:val="28"/>
      <w:szCs w:val="28"/>
    </w:rPr>
  </w:style>
  <w:style w:type="paragraph" w:customStyle="1" w:styleId="xl83">
    <w:name w:val="xl83"/>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b/>
      <w:bCs/>
      <w:color w:val="000000"/>
      <w:sz w:val="32"/>
      <w:szCs w:val="32"/>
    </w:rPr>
  </w:style>
  <w:style w:type="paragraph" w:customStyle="1" w:styleId="xl84">
    <w:name w:val="xl84"/>
    <w:basedOn w:val="a"/>
    <w:rsid w:val="00A23DCA"/>
    <w:pPr>
      <w:shd w:val="clear" w:color="000000" w:fill="FFFFFF"/>
      <w:overflowPunct/>
      <w:autoSpaceDE/>
      <w:autoSpaceDN/>
      <w:adjustRightInd/>
      <w:spacing w:before="100" w:beforeAutospacing="1" w:after="100" w:afterAutospacing="1"/>
    </w:pPr>
    <w:rPr>
      <w:rFonts w:ascii="Arial" w:hAnsi="Arial" w:cs="Arial"/>
      <w:szCs w:val="24"/>
    </w:rPr>
  </w:style>
  <w:style w:type="paragraph" w:customStyle="1" w:styleId="xl85">
    <w:name w:val="xl85"/>
    <w:basedOn w:val="a"/>
    <w:rsid w:val="00A23DCA"/>
    <w:pPr>
      <w:pBdr>
        <w:top w:val="single" w:sz="4" w:space="0" w:color="auto"/>
        <w:left w:val="single" w:sz="4" w:space="0" w:color="auto"/>
        <w:bottom w:val="single" w:sz="4" w:space="0" w:color="auto"/>
        <w:right w:val="single" w:sz="4" w:space="0" w:color="auto"/>
      </w:pBdr>
      <w:shd w:val="clear" w:color="000000" w:fill="DCE6F1"/>
      <w:overflowPunct/>
      <w:autoSpaceDE/>
      <w:autoSpaceDN/>
      <w:adjustRightInd/>
      <w:spacing w:before="100" w:beforeAutospacing="1" w:after="100" w:afterAutospacing="1"/>
    </w:pPr>
    <w:rPr>
      <w:b/>
      <w:bCs/>
      <w:sz w:val="28"/>
      <w:szCs w:val="28"/>
    </w:rPr>
  </w:style>
  <w:style w:type="paragraph" w:customStyle="1" w:styleId="xl86">
    <w:name w:val="xl86"/>
    <w:basedOn w:val="a"/>
    <w:rsid w:val="00A23DCA"/>
    <w:pPr>
      <w:pBdr>
        <w:top w:val="single" w:sz="4" w:space="0" w:color="auto"/>
        <w:left w:val="single" w:sz="4" w:space="0" w:color="auto"/>
        <w:bottom w:val="single" w:sz="4" w:space="0" w:color="auto"/>
        <w:right w:val="single" w:sz="4" w:space="0" w:color="auto"/>
      </w:pBdr>
      <w:shd w:val="clear" w:color="000000" w:fill="DCE6F1"/>
      <w:overflowPunct/>
      <w:autoSpaceDE/>
      <w:autoSpaceDN/>
      <w:adjustRightInd/>
      <w:spacing w:before="100" w:beforeAutospacing="1" w:after="100" w:afterAutospacing="1"/>
    </w:pPr>
    <w:rPr>
      <w:b/>
      <w:bCs/>
      <w:sz w:val="32"/>
      <w:szCs w:val="32"/>
    </w:rPr>
  </w:style>
  <w:style w:type="paragraph" w:customStyle="1" w:styleId="xl87">
    <w:name w:val="xl87"/>
    <w:basedOn w:val="a"/>
    <w:rsid w:val="00A23DCA"/>
    <w:pPr>
      <w:pBdr>
        <w:top w:val="single" w:sz="4" w:space="0" w:color="auto"/>
        <w:bottom w:val="single" w:sz="4" w:space="0" w:color="auto"/>
        <w:right w:val="single" w:sz="4" w:space="0" w:color="auto"/>
      </w:pBdr>
      <w:shd w:val="clear" w:color="000000" w:fill="DCE6F1"/>
      <w:overflowPunct/>
      <w:autoSpaceDE/>
      <w:autoSpaceDN/>
      <w:adjustRightInd/>
      <w:spacing w:before="100" w:beforeAutospacing="1" w:after="100" w:afterAutospacing="1"/>
    </w:pPr>
    <w:rPr>
      <w:b/>
      <w:bCs/>
      <w:sz w:val="32"/>
      <w:szCs w:val="32"/>
    </w:rPr>
  </w:style>
  <w:style w:type="paragraph" w:customStyle="1" w:styleId="xl88">
    <w:name w:val="xl88"/>
    <w:basedOn w:val="a"/>
    <w:rsid w:val="00A23DCA"/>
    <w:pPr>
      <w:shd w:val="clear" w:color="000000" w:fill="D8E4BC"/>
      <w:overflowPunct/>
      <w:autoSpaceDE/>
      <w:autoSpaceDN/>
      <w:adjustRightInd/>
      <w:spacing w:before="100" w:beforeAutospacing="1" w:after="100" w:afterAutospacing="1"/>
    </w:pPr>
    <w:rPr>
      <w:rFonts w:ascii="Arial" w:hAnsi="Arial" w:cs="Arial"/>
      <w:szCs w:val="24"/>
    </w:rPr>
  </w:style>
  <w:style w:type="paragraph" w:customStyle="1" w:styleId="xl89">
    <w:name w:val="xl89"/>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color w:val="000000"/>
      <w:sz w:val="28"/>
      <w:szCs w:val="28"/>
    </w:rPr>
  </w:style>
  <w:style w:type="paragraph" w:customStyle="1" w:styleId="xl90">
    <w:name w:val="xl90"/>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8"/>
      <w:szCs w:val="28"/>
    </w:rPr>
  </w:style>
  <w:style w:type="paragraph" w:customStyle="1" w:styleId="xl91">
    <w:name w:val="xl91"/>
    <w:basedOn w:val="a"/>
    <w:rsid w:val="00A23DCA"/>
    <w:pPr>
      <w:pBdr>
        <w:top w:val="single" w:sz="4" w:space="0" w:color="auto"/>
        <w:left w:val="single" w:sz="4" w:space="0" w:color="auto"/>
        <w:bottom w:val="single" w:sz="4" w:space="0" w:color="auto"/>
        <w:right w:val="single" w:sz="4" w:space="0" w:color="auto"/>
      </w:pBdr>
      <w:shd w:val="clear" w:color="000000" w:fill="DCE6F1"/>
      <w:overflowPunct/>
      <w:autoSpaceDE/>
      <w:autoSpaceDN/>
      <w:adjustRightInd/>
      <w:spacing w:before="100" w:beforeAutospacing="1" w:after="100" w:afterAutospacing="1"/>
    </w:pPr>
    <w:rPr>
      <w:color w:val="000000"/>
      <w:sz w:val="32"/>
      <w:szCs w:val="32"/>
    </w:rPr>
  </w:style>
  <w:style w:type="paragraph" w:customStyle="1" w:styleId="xl92">
    <w:name w:val="xl92"/>
    <w:basedOn w:val="a"/>
    <w:rsid w:val="00A23DCA"/>
    <w:pPr>
      <w:overflowPunct/>
      <w:autoSpaceDE/>
      <w:autoSpaceDN/>
      <w:adjustRightInd/>
      <w:spacing w:before="100" w:beforeAutospacing="1" w:after="100" w:afterAutospacing="1"/>
      <w:textAlignment w:val="center"/>
    </w:pPr>
    <w:rPr>
      <w:sz w:val="28"/>
      <w:szCs w:val="28"/>
    </w:rPr>
  </w:style>
  <w:style w:type="paragraph" w:customStyle="1" w:styleId="xl93">
    <w:name w:val="xl93"/>
    <w:basedOn w:val="a"/>
    <w:rsid w:val="00A23DCA"/>
    <w:pPr>
      <w:overflowPunct/>
      <w:autoSpaceDE/>
      <w:autoSpaceDN/>
      <w:adjustRightInd/>
      <w:spacing w:before="100" w:beforeAutospacing="1" w:after="100" w:afterAutospacing="1"/>
      <w:jc w:val="center"/>
    </w:pPr>
    <w:rPr>
      <w:sz w:val="32"/>
      <w:szCs w:val="32"/>
    </w:rPr>
  </w:style>
  <w:style w:type="paragraph" w:customStyle="1" w:styleId="xl94">
    <w:name w:val="xl94"/>
    <w:basedOn w:val="a"/>
    <w:rsid w:val="00A23DC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95">
    <w:name w:val="xl95"/>
    <w:basedOn w:val="a"/>
    <w:rsid w:val="00A23DCA"/>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96">
    <w:name w:val="xl96"/>
    <w:basedOn w:val="a"/>
    <w:rsid w:val="00A23DC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97">
    <w:name w:val="xl97"/>
    <w:basedOn w:val="a"/>
    <w:rsid w:val="00A23DC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pPr>
    <w:rPr>
      <w:b/>
      <w:bCs/>
      <w:sz w:val="28"/>
      <w:szCs w:val="28"/>
    </w:rPr>
  </w:style>
  <w:style w:type="paragraph" w:customStyle="1" w:styleId="xl98">
    <w:name w:val="xl98"/>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b/>
      <w:bCs/>
      <w:sz w:val="28"/>
      <w:szCs w:val="28"/>
    </w:rPr>
  </w:style>
  <w:style w:type="paragraph" w:customStyle="1" w:styleId="xl99">
    <w:name w:val="xl99"/>
    <w:basedOn w:val="a"/>
    <w:rsid w:val="00A23DCA"/>
    <w:pPr>
      <w:pBdr>
        <w:top w:val="single" w:sz="4" w:space="0" w:color="auto"/>
        <w:bottom w:val="single" w:sz="4" w:space="0" w:color="auto"/>
      </w:pBdr>
      <w:overflowPunct/>
      <w:autoSpaceDE/>
      <w:autoSpaceDN/>
      <w:adjustRightInd/>
      <w:spacing w:before="100" w:beforeAutospacing="1" w:after="100" w:afterAutospacing="1"/>
      <w:jc w:val="center"/>
    </w:pPr>
    <w:rPr>
      <w:b/>
      <w:bCs/>
      <w:sz w:val="28"/>
      <w:szCs w:val="28"/>
    </w:rPr>
  </w:style>
  <w:style w:type="paragraph" w:customStyle="1" w:styleId="xl100">
    <w:name w:val="xl100"/>
    <w:basedOn w:val="a"/>
    <w:rsid w:val="00A23DCA"/>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pPr>
    <w:rPr>
      <w:b/>
      <w:bCs/>
      <w:sz w:val="28"/>
      <w:szCs w:val="28"/>
    </w:rPr>
  </w:style>
  <w:style w:type="paragraph" w:customStyle="1" w:styleId="xl101">
    <w:name w:val="xl101"/>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02">
    <w:name w:val="xl102"/>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103">
    <w:name w:val="xl103"/>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104">
    <w:name w:val="xl104"/>
    <w:basedOn w:val="a"/>
    <w:rsid w:val="00A23DCA"/>
    <w:pPr>
      <w:shd w:val="clear" w:color="000000" w:fill="FFFFFF"/>
      <w:overflowPunct/>
      <w:autoSpaceDE/>
      <w:autoSpaceDN/>
      <w:adjustRightInd/>
      <w:spacing w:before="100" w:beforeAutospacing="1" w:after="100" w:afterAutospacing="1"/>
    </w:pPr>
    <w:rPr>
      <w:color w:val="000000"/>
      <w:sz w:val="16"/>
      <w:szCs w:val="16"/>
    </w:rPr>
  </w:style>
  <w:style w:type="paragraph" w:customStyle="1" w:styleId="xl105">
    <w:name w:val="xl105"/>
    <w:basedOn w:val="a"/>
    <w:rsid w:val="00A23DCA"/>
    <w:pPr>
      <w:pBdr>
        <w:top w:val="single" w:sz="4" w:space="0" w:color="auto"/>
        <w:left w:val="single" w:sz="4" w:space="0" w:color="auto"/>
        <w:bottom w:val="single" w:sz="4" w:space="0" w:color="auto"/>
      </w:pBdr>
      <w:overflowPunct/>
      <w:autoSpaceDE/>
      <w:autoSpaceDN/>
      <w:adjustRightInd/>
      <w:spacing w:before="100" w:beforeAutospacing="1" w:after="100" w:afterAutospacing="1"/>
    </w:pPr>
    <w:rPr>
      <w:b/>
      <w:bCs/>
      <w:sz w:val="16"/>
      <w:szCs w:val="16"/>
    </w:rPr>
  </w:style>
  <w:style w:type="paragraph" w:customStyle="1" w:styleId="xl106">
    <w:name w:val="xl106"/>
    <w:basedOn w:val="a"/>
    <w:rsid w:val="00A23DCA"/>
    <w:pPr>
      <w:pBdr>
        <w:top w:val="single" w:sz="4" w:space="0" w:color="auto"/>
        <w:bottom w:val="single" w:sz="4" w:space="0" w:color="auto"/>
        <w:right w:val="single" w:sz="4" w:space="0" w:color="auto"/>
      </w:pBdr>
      <w:overflowPunct/>
      <w:autoSpaceDE/>
      <w:autoSpaceDN/>
      <w:adjustRightInd/>
      <w:spacing w:before="100" w:beforeAutospacing="1" w:after="100" w:afterAutospacing="1"/>
    </w:pPr>
    <w:rPr>
      <w:b/>
      <w:bCs/>
      <w:sz w:val="16"/>
      <w:szCs w:val="16"/>
    </w:rPr>
  </w:style>
  <w:style w:type="paragraph" w:customStyle="1" w:styleId="xl107">
    <w:name w:val="xl107"/>
    <w:basedOn w:val="a"/>
    <w:rsid w:val="00A23DCA"/>
    <w:pPr>
      <w:shd w:val="clear" w:color="000000" w:fill="FFFF99"/>
      <w:overflowPunct/>
      <w:autoSpaceDE/>
      <w:autoSpaceDN/>
      <w:adjustRightInd/>
      <w:spacing w:before="100" w:beforeAutospacing="1" w:after="100" w:afterAutospacing="1"/>
    </w:pPr>
    <w:rPr>
      <w:b/>
      <w:bCs/>
      <w:i/>
      <w:iCs/>
      <w:sz w:val="16"/>
      <w:szCs w:val="16"/>
    </w:rPr>
  </w:style>
  <w:style w:type="paragraph" w:customStyle="1" w:styleId="xl108">
    <w:name w:val="xl108"/>
    <w:basedOn w:val="a"/>
    <w:rsid w:val="00A23DCA"/>
    <w:pPr>
      <w:pBdr>
        <w:top w:val="single" w:sz="4" w:space="0" w:color="auto"/>
        <w:bottom w:val="single" w:sz="4" w:space="0" w:color="auto"/>
        <w:right w:val="single" w:sz="4" w:space="0" w:color="auto"/>
      </w:pBdr>
      <w:shd w:val="clear" w:color="000000" w:fill="C4D79B"/>
      <w:overflowPunct/>
      <w:autoSpaceDE/>
      <w:autoSpaceDN/>
      <w:adjustRightInd/>
      <w:spacing w:before="100" w:beforeAutospacing="1" w:after="100" w:afterAutospacing="1"/>
    </w:pPr>
    <w:rPr>
      <w:b/>
      <w:bCs/>
      <w:sz w:val="16"/>
      <w:szCs w:val="16"/>
    </w:rPr>
  </w:style>
  <w:style w:type="paragraph" w:customStyle="1" w:styleId="xl109">
    <w:name w:val="xl109"/>
    <w:basedOn w:val="a"/>
    <w:rsid w:val="00A23DCA"/>
    <w:pPr>
      <w:pBdr>
        <w:top w:val="single" w:sz="4" w:space="0" w:color="auto"/>
        <w:left w:val="single" w:sz="4" w:space="0" w:color="auto"/>
        <w:bottom w:val="single" w:sz="4" w:space="0" w:color="auto"/>
        <w:right w:val="single" w:sz="4" w:space="0" w:color="auto"/>
      </w:pBdr>
      <w:shd w:val="clear" w:color="000000" w:fill="C4D79B"/>
      <w:overflowPunct/>
      <w:autoSpaceDE/>
      <w:autoSpaceDN/>
      <w:adjustRightInd/>
      <w:spacing w:before="100" w:beforeAutospacing="1" w:after="100" w:afterAutospacing="1"/>
    </w:pPr>
    <w:rPr>
      <w:b/>
      <w:bCs/>
      <w:sz w:val="16"/>
      <w:szCs w:val="16"/>
    </w:rPr>
  </w:style>
  <w:style w:type="paragraph" w:customStyle="1" w:styleId="ConsPlusNonformat">
    <w:name w:val="ConsPlusNonformat"/>
    <w:rsid w:val="006C4583"/>
    <w:pPr>
      <w:widowControl w:val="0"/>
      <w:autoSpaceDE w:val="0"/>
      <w:autoSpaceDN w:val="0"/>
      <w:adjustRightInd w:val="0"/>
    </w:pPr>
    <w:rPr>
      <w:rFonts w:ascii="Courier New" w:hAnsi="Courier New" w:cs="Courier New"/>
    </w:rPr>
  </w:style>
  <w:style w:type="paragraph" w:customStyle="1" w:styleId="printj">
    <w:name w:val="printj"/>
    <w:basedOn w:val="a"/>
    <w:rsid w:val="00684A80"/>
    <w:pPr>
      <w:overflowPunct/>
      <w:autoSpaceDE/>
      <w:autoSpaceDN/>
      <w:adjustRightInd/>
      <w:spacing w:before="144" w:after="288"/>
      <w:jc w:val="both"/>
    </w:pPr>
    <w:rPr>
      <w:szCs w:val="24"/>
    </w:rPr>
  </w:style>
  <w:style w:type="character" w:customStyle="1" w:styleId="ConsPlusNormal0">
    <w:name w:val="ConsPlusNormal Знак"/>
    <w:link w:val="ConsPlusNormal"/>
    <w:locked/>
    <w:rsid w:val="002A423C"/>
    <w:rPr>
      <w:rFonts w:ascii="Arial" w:eastAsia="Calibri" w:hAnsi="Arial" w:cs="Arial"/>
    </w:rPr>
  </w:style>
  <w:style w:type="character" w:customStyle="1" w:styleId="20">
    <w:name w:val="Заголовок 2 Знак"/>
    <w:basedOn w:val="a0"/>
    <w:link w:val="2"/>
    <w:uiPriority w:val="9"/>
    <w:semiHidden/>
    <w:rsid w:val="003F088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3F088A"/>
    <w:rPr>
      <w:sz w:val="32"/>
      <w:szCs w:val="32"/>
      <w:lang w:eastAsia="ar-SA"/>
    </w:rPr>
  </w:style>
  <w:style w:type="character" w:customStyle="1" w:styleId="a6">
    <w:name w:val="Текст выноски Знак"/>
    <w:basedOn w:val="a0"/>
    <w:link w:val="a5"/>
    <w:uiPriority w:val="99"/>
    <w:semiHidden/>
    <w:rsid w:val="003F088A"/>
    <w:rPr>
      <w:rFonts w:ascii="Tahoma" w:hAnsi="Tahoma" w:cs="Tahoma"/>
      <w:sz w:val="16"/>
      <w:szCs w:val="16"/>
    </w:rPr>
  </w:style>
  <w:style w:type="paragraph" w:customStyle="1" w:styleId="ConsPlusTitlePage">
    <w:name w:val="ConsPlusTitlePage"/>
    <w:rsid w:val="003F088A"/>
    <w:pPr>
      <w:widowControl w:val="0"/>
      <w:autoSpaceDE w:val="0"/>
      <w:autoSpaceDN w:val="0"/>
    </w:pPr>
    <w:rPr>
      <w:rFonts w:ascii="Tahoma" w:hAnsi="Tahoma" w:cs="Tahoma"/>
    </w:rPr>
  </w:style>
  <w:style w:type="paragraph" w:styleId="aff4">
    <w:name w:val="annotation text"/>
    <w:basedOn w:val="a"/>
    <w:link w:val="aff5"/>
    <w:uiPriority w:val="99"/>
    <w:unhideWhenUsed/>
    <w:rsid w:val="003F088A"/>
    <w:pPr>
      <w:overflowPunct/>
      <w:autoSpaceDE/>
      <w:autoSpaceDN/>
      <w:adjustRightInd/>
      <w:spacing w:after="200"/>
    </w:pPr>
    <w:rPr>
      <w:rFonts w:asciiTheme="minorHAnsi" w:eastAsiaTheme="minorEastAsia" w:hAnsiTheme="minorHAnsi" w:cstheme="minorBidi"/>
      <w:sz w:val="20"/>
    </w:rPr>
  </w:style>
  <w:style w:type="character" w:customStyle="1" w:styleId="aff5">
    <w:name w:val="Текст примечания Знак"/>
    <w:basedOn w:val="a0"/>
    <w:link w:val="aff4"/>
    <w:uiPriority w:val="99"/>
    <w:rsid w:val="003F088A"/>
    <w:rPr>
      <w:rFonts w:asciiTheme="minorHAnsi" w:eastAsiaTheme="minorEastAsia" w:hAnsiTheme="minorHAnsi" w:cstheme="minorBidi"/>
    </w:rPr>
  </w:style>
  <w:style w:type="character" w:customStyle="1" w:styleId="aff6">
    <w:name w:val="Тема примечания Знак"/>
    <w:basedOn w:val="aff5"/>
    <w:link w:val="aff7"/>
    <w:uiPriority w:val="99"/>
    <w:semiHidden/>
    <w:rsid w:val="003F088A"/>
    <w:rPr>
      <w:rFonts w:asciiTheme="minorHAnsi" w:eastAsiaTheme="minorEastAsia" w:hAnsiTheme="minorHAnsi" w:cstheme="minorBidi"/>
      <w:b/>
      <w:bCs/>
    </w:rPr>
  </w:style>
  <w:style w:type="paragraph" w:styleId="aff7">
    <w:name w:val="annotation subject"/>
    <w:basedOn w:val="aff4"/>
    <w:next w:val="aff4"/>
    <w:link w:val="aff6"/>
    <w:uiPriority w:val="99"/>
    <w:semiHidden/>
    <w:unhideWhenUsed/>
    <w:rsid w:val="003F088A"/>
    <w:rPr>
      <w:b/>
      <w:bCs/>
    </w:rPr>
  </w:style>
  <w:style w:type="character" w:customStyle="1" w:styleId="19">
    <w:name w:val="Тема примечания Знак1"/>
    <w:basedOn w:val="aff5"/>
    <w:uiPriority w:val="99"/>
    <w:semiHidden/>
    <w:rsid w:val="003F088A"/>
    <w:rPr>
      <w:rFonts w:asciiTheme="minorHAnsi" w:eastAsiaTheme="minorEastAsia" w:hAnsiTheme="minorHAnsi" w:cstheme="minorBidi"/>
      <w:b/>
      <w:bCs/>
    </w:rPr>
  </w:style>
  <w:style w:type="character" w:styleId="aff8">
    <w:name w:val="annotation reference"/>
    <w:basedOn w:val="a0"/>
    <w:uiPriority w:val="99"/>
    <w:semiHidden/>
    <w:unhideWhenUsed/>
    <w:rsid w:val="003F088A"/>
    <w:rPr>
      <w:sz w:val="16"/>
      <w:szCs w:val="16"/>
    </w:rPr>
  </w:style>
  <w:style w:type="table" w:customStyle="1" w:styleId="1a">
    <w:name w:val="Сетка таблицы1"/>
    <w:basedOn w:val="a1"/>
    <w:next w:val="a3"/>
    <w:uiPriority w:val="59"/>
    <w:rsid w:val="003F08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Текст сноски Знак"/>
    <w:basedOn w:val="a0"/>
    <w:link w:val="affa"/>
    <w:uiPriority w:val="99"/>
    <w:semiHidden/>
    <w:rsid w:val="003F088A"/>
    <w:rPr>
      <w:rFonts w:eastAsiaTheme="minorHAnsi"/>
      <w:lang w:eastAsia="en-US"/>
    </w:rPr>
  </w:style>
  <w:style w:type="paragraph" w:styleId="affa">
    <w:name w:val="footnote text"/>
    <w:basedOn w:val="a"/>
    <w:link w:val="aff9"/>
    <w:uiPriority w:val="99"/>
    <w:semiHidden/>
    <w:unhideWhenUsed/>
    <w:rsid w:val="003F088A"/>
    <w:pPr>
      <w:overflowPunct/>
      <w:autoSpaceDE/>
      <w:autoSpaceDN/>
      <w:adjustRightInd/>
    </w:pPr>
    <w:rPr>
      <w:rFonts w:eastAsiaTheme="minorHAnsi"/>
      <w:sz w:val="20"/>
      <w:lang w:eastAsia="en-US"/>
    </w:rPr>
  </w:style>
  <w:style w:type="character" w:customStyle="1" w:styleId="1b">
    <w:name w:val="Текст сноски Знак1"/>
    <w:basedOn w:val="a0"/>
    <w:uiPriority w:val="99"/>
    <w:semiHidden/>
    <w:rsid w:val="003F088A"/>
  </w:style>
  <w:style w:type="table" w:customStyle="1" w:styleId="25">
    <w:name w:val="Сетка таблицы2"/>
    <w:basedOn w:val="a1"/>
    <w:next w:val="a3"/>
    <w:uiPriority w:val="59"/>
    <w:rsid w:val="003F08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3"/>
    <w:uiPriority w:val="59"/>
    <w:rsid w:val="003F08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3F08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3"/>
    <w:uiPriority w:val="59"/>
    <w:rsid w:val="003F08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footnote reference"/>
    <w:basedOn w:val="a0"/>
    <w:uiPriority w:val="99"/>
    <w:semiHidden/>
    <w:unhideWhenUsed/>
    <w:rsid w:val="003F088A"/>
    <w:rPr>
      <w:vertAlign w:val="superscript"/>
    </w:rPr>
  </w:style>
  <w:style w:type="character" w:customStyle="1" w:styleId="fontstyle47">
    <w:name w:val="fontstyle47"/>
    <w:rsid w:val="00A4172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382675147">
      <w:bodyDiv w:val="1"/>
      <w:marLeft w:val="0"/>
      <w:marRight w:val="0"/>
      <w:marTop w:val="0"/>
      <w:marBottom w:val="0"/>
      <w:divBdr>
        <w:top w:val="none" w:sz="0" w:space="0" w:color="auto"/>
        <w:left w:val="none" w:sz="0" w:space="0" w:color="auto"/>
        <w:bottom w:val="none" w:sz="0" w:space="0" w:color="auto"/>
        <w:right w:val="none" w:sz="0" w:space="0" w:color="auto"/>
      </w:divBdr>
    </w:div>
    <w:div w:id="555823800">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783382882">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047266381">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E2F2935C43CBDF7D6919E36AFE77DD0EEF73764F2A52EB55D07AA411CI7g7A" TargetMode="External"/><Relationship Id="rId18" Type="http://schemas.openxmlformats.org/officeDocument/2006/relationships/hyperlink" Target="http://www.gosuslugi.krskstate.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E2F2935C43CBDF7D6919E36AFE77DD0EDF73260FFF079B70C52A4I4g4A" TargetMode="External"/><Relationship Id="rId17" Type="http://schemas.openxmlformats.org/officeDocument/2006/relationships/hyperlink" Target="http://www.consultant.ru/document/cons_doc_LAW_304549/570afc6feff03328459242886307d6aebe1ccb6b/" TargetMode="External"/><Relationship Id="rId2" Type="http://schemas.openxmlformats.org/officeDocument/2006/relationships/numbering" Target="numbering.xml"/><Relationship Id="rId16" Type="http://schemas.openxmlformats.org/officeDocument/2006/relationships/hyperlink" Target="consultantplus://offline/ref=06E0497C575C2F6209EB1988FA473FC92C91569878B577F0BFCA5B7E8D112B11D7B1D26CB0D0WDI4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krskstate.ru" TargetMode="External"/><Relationship Id="rId5" Type="http://schemas.openxmlformats.org/officeDocument/2006/relationships/webSettings" Target="webSettings.xml"/><Relationship Id="rId15" Type="http://schemas.openxmlformats.org/officeDocument/2006/relationships/hyperlink" Target="consultantplus://offline/ref=DE2D6CFF6567B0902A4ED0D1E51BE2CB688F5BF2D27E3CE3BD0E04DEF6eFQEK" TargetMode="External"/><Relationship Id="rId10" Type="http://schemas.openxmlformats.org/officeDocument/2006/relationships/hyperlink" Target="mailto:dzergin@krasmail.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22A15464DF8315945B26D49B744C154F5D4FD505A058F7A7B4725E71A81C2B640C8354423E396D9DC3u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EDEE05-93AA-46A4-B229-BDC91D3B9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19</Pages>
  <Words>8491</Words>
  <Characters>48402</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56780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Александр</cp:lastModifiedBy>
  <cp:revision>154</cp:revision>
  <cp:lastPrinted>2021-11-25T06:52:00Z</cp:lastPrinted>
  <dcterms:created xsi:type="dcterms:W3CDTF">2018-01-10T03:54:00Z</dcterms:created>
  <dcterms:modified xsi:type="dcterms:W3CDTF">2021-11-25T06:57:00Z</dcterms:modified>
</cp:coreProperties>
</file>