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DF" w:rsidRDefault="00675DDE"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812589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C75B55" w:rsidP="007C2694">
      <w:pPr>
        <w:jc w:val="both"/>
        <w:rPr>
          <w:sz w:val="28"/>
        </w:rPr>
      </w:pPr>
      <w:r>
        <w:rPr>
          <w:sz w:val="28"/>
        </w:rPr>
        <w:t>2</w:t>
      </w:r>
      <w:r w:rsidR="00675DDE">
        <w:rPr>
          <w:sz w:val="28"/>
        </w:rPr>
        <w:t>9</w:t>
      </w:r>
      <w:r w:rsidR="00462C12">
        <w:rPr>
          <w:sz w:val="28"/>
        </w:rPr>
        <w:t>.</w:t>
      </w:r>
      <w:r w:rsidR="00675DDE">
        <w:rPr>
          <w:sz w:val="28"/>
        </w:rPr>
        <w:t>1</w:t>
      </w:r>
      <w:r w:rsidR="00462C12">
        <w:rPr>
          <w:sz w:val="28"/>
        </w:rPr>
        <w:t>0</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675DDE">
        <w:rPr>
          <w:sz w:val="28"/>
        </w:rPr>
        <w:t>680</w:t>
      </w:r>
      <w:r w:rsidR="00873742">
        <w:rPr>
          <w:sz w:val="28"/>
        </w:rPr>
        <w:t>-</w:t>
      </w:r>
      <w:r w:rsidR="006B5C84">
        <w:rPr>
          <w:sz w:val="28"/>
        </w:rPr>
        <w:t>п</w:t>
      </w:r>
    </w:p>
    <w:p w:rsidR="00633E4C" w:rsidRDefault="00633E4C" w:rsidP="0030340A">
      <w:pPr>
        <w:ind w:right="4536"/>
        <w:contextualSpacing/>
        <w:jc w:val="both"/>
        <w:rPr>
          <w:sz w:val="28"/>
          <w:szCs w:val="28"/>
        </w:rPr>
      </w:pPr>
    </w:p>
    <w:p w:rsidR="0040421F" w:rsidRDefault="0040421F" w:rsidP="0030340A">
      <w:pPr>
        <w:ind w:right="4536"/>
        <w:contextualSpacing/>
        <w:jc w:val="both"/>
        <w:rPr>
          <w:sz w:val="28"/>
          <w:szCs w:val="28"/>
        </w:rPr>
      </w:pPr>
    </w:p>
    <w:p w:rsidR="00B4473B" w:rsidRPr="00B4473B" w:rsidRDefault="00B4473B" w:rsidP="00B4473B">
      <w:pPr>
        <w:ind w:right="4536"/>
        <w:contextualSpacing/>
        <w:jc w:val="both"/>
        <w:rPr>
          <w:sz w:val="28"/>
        </w:rPr>
      </w:pPr>
      <w:r w:rsidRPr="00B4473B">
        <w:rPr>
          <w:sz w:val="28"/>
        </w:rPr>
        <w:t>О внесении изменений в постановление администрации района № 977-п от 18.10.2013г. «Об утверждении муниципальной программы Дзержинского района «Развитие культуры» на 2014-2016 годы»</w:t>
      </w:r>
    </w:p>
    <w:p w:rsidR="00B4473B" w:rsidRPr="00B4473B" w:rsidRDefault="00B4473B" w:rsidP="00B4473B">
      <w:pPr>
        <w:contextualSpacing/>
        <w:jc w:val="both"/>
        <w:rPr>
          <w:sz w:val="28"/>
        </w:rPr>
      </w:pPr>
    </w:p>
    <w:p w:rsidR="00B4473B" w:rsidRDefault="00B4473B" w:rsidP="00B4473B">
      <w:pPr>
        <w:ind w:firstLine="708"/>
        <w:contextualSpacing/>
        <w:jc w:val="both"/>
        <w:rPr>
          <w:sz w:val="28"/>
        </w:rPr>
      </w:pPr>
      <w:r w:rsidRPr="00B4473B">
        <w:rPr>
          <w:sz w:val="28"/>
        </w:rPr>
        <w:t>В соответствии со статьёй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B4473B" w:rsidRDefault="00B4473B" w:rsidP="00B4473B">
      <w:pPr>
        <w:ind w:firstLine="708"/>
        <w:contextualSpacing/>
        <w:jc w:val="both"/>
        <w:rPr>
          <w:sz w:val="28"/>
        </w:rPr>
      </w:pPr>
    </w:p>
    <w:p w:rsidR="00B4473B" w:rsidRDefault="00B4473B" w:rsidP="00B4473B">
      <w:pPr>
        <w:ind w:firstLine="708"/>
        <w:contextualSpacing/>
        <w:jc w:val="both"/>
        <w:rPr>
          <w:sz w:val="28"/>
        </w:rPr>
      </w:pPr>
      <w:r w:rsidRPr="00B4473B">
        <w:rPr>
          <w:sz w:val="28"/>
        </w:rPr>
        <w:t>1. Внести в постановление администрации района № 977-п от 18.10.2013г. «Об утверждении муниципальной программы Дзержинского района «Развитие культуры» на 2014-2016 годы» следующие изменения:</w:t>
      </w:r>
    </w:p>
    <w:p w:rsidR="00B4473B" w:rsidRDefault="00B4473B" w:rsidP="00B4473B">
      <w:pPr>
        <w:ind w:firstLine="708"/>
        <w:contextualSpacing/>
        <w:jc w:val="both"/>
        <w:rPr>
          <w:sz w:val="28"/>
        </w:rPr>
      </w:pPr>
      <w:r w:rsidRPr="00B4473B">
        <w:rPr>
          <w:sz w:val="28"/>
        </w:rPr>
        <w:t>1.1. Паспорт муниципальной программы «Развитие культуры» изложить в новой редакции согласно приложению.</w:t>
      </w:r>
    </w:p>
    <w:p w:rsidR="00B4473B" w:rsidRDefault="00B4473B" w:rsidP="00B4473B">
      <w:pPr>
        <w:ind w:firstLine="708"/>
        <w:contextualSpacing/>
        <w:jc w:val="both"/>
        <w:rPr>
          <w:sz w:val="28"/>
        </w:rPr>
      </w:pPr>
      <w:r w:rsidRPr="00B4473B">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B4473B" w:rsidRDefault="00B4473B" w:rsidP="00B4473B">
      <w:pPr>
        <w:ind w:firstLine="708"/>
        <w:contextualSpacing/>
        <w:jc w:val="both"/>
        <w:rPr>
          <w:sz w:val="28"/>
        </w:rPr>
      </w:pPr>
      <w:r w:rsidRPr="00B4473B">
        <w:rPr>
          <w:sz w:val="28"/>
        </w:rPr>
        <w:t>3. Контроль за исполнением настоящего постановления возложить на заместителя главы района по общественно-политическим вопросам Гончарика Ю.С.</w:t>
      </w:r>
    </w:p>
    <w:p w:rsidR="00B4473B" w:rsidRPr="00B4473B" w:rsidRDefault="00B4473B" w:rsidP="00B4473B">
      <w:pPr>
        <w:ind w:firstLine="708"/>
        <w:contextualSpacing/>
        <w:jc w:val="both"/>
        <w:rPr>
          <w:sz w:val="28"/>
        </w:rPr>
      </w:pPr>
      <w:r w:rsidRPr="00B4473B">
        <w:rPr>
          <w:sz w:val="28"/>
        </w:rPr>
        <w:t>4. Постановление вступает в силу в день, следующий за днем его официального обнародования.</w:t>
      </w:r>
    </w:p>
    <w:p w:rsidR="00440EBA" w:rsidRDefault="00440EBA" w:rsidP="00494DDE">
      <w:pPr>
        <w:contextualSpacing/>
        <w:jc w:val="both"/>
        <w:rPr>
          <w:sz w:val="28"/>
          <w:szCs w:val="28"/>
        </w:rPr>
      </w:pPr>
    </w:p>
    <w:p w:rsidR="0040421F" w:rsidRDefault="0040421F" w:rsidP="00494DDE">
      <w:pPr>
        <w:contextualSpacing/>
        <w:jc w:val="both"/>
        <w:rPr>
          <w:sz w:val="28"/>
          <w:szCs w:val="28"/>
        </w:rPr>
      </w:pPr>
    </w:p>
    <w:p w:rsidR="00592D26" w:rsidRDefault="00592D26" w:rsidP="00494DDE">
      <w:pPr>
        <w:contextualSpacing/>
        <w:jc w:val="both"/>
        <w:rPr>
          <w:sz w:val="28"/>
          <w:szCs w:val="28"/>
        </w:rPr>
      </w:pPr>
    </w:p>
    <w:p w:rsidR="00B4473B" w:rsidRDefault="00FE5C6D" w:rsidP="00484DD6">
      <w:pPr>
        <w:contextualSpacing/>
        <w:jc w:val="both"/>
        <w:rPr>
          <w:sz w:val="28"/>
          <w:szCs w:val="28"/>
        </w:rPr>
        <w:sectPr w:rsidR="00B4473B" w:rsidSect="00627334">
          <w:pgSz w:w="11906" w:h="16838"/>
          <w:pgMar w:top="1134" w:right="850" w:bottom="1134" w:left="1701" w:header="708" w:footer="708" w:gutter="0"/>
          <w:cols w:space="708"/>
          <w:docGrid w:linePitch="360"/>
        </w:sect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r w:rsidR="00B4473B">
        <w:rPr>
          <w:sz w:val="28"/>
          <w:szCs w:val="28"/>
        </w:rPr>
        <w:t xml:space="preserve"> </w:t>
      </w:r>
    </w:p>
    <w:p w:rsidR="00081AC3" w:rsidRDefault="00B4473B" w:rsidP="00B4473B">
      <w:pPr>
        <w:contextualSpacing/>
        <w:jc w:val="right"/>
        <w:rPr>
          <w:szCs w:val="28"/>
        </w:rPr>
      </w:pPr>
      <w:r>
        <w:rPr>
          <w:szCs w:val="28"/>
        </w:rPr>
        <w:lastRenderedPageBreak/>
        <w:t>Приложение</w:t>
      </w:r>
    </w:p>
    <w:p w:rsidR="00B4473B" w:rsidRDefault="00B4473B" w:rsidP="00B4473B">
      <w:pPr>
        <w:contextualSpacing/>
        <w:jc w:val="right"/>
        <w:rPr>
          <w:szCs w:val="28"/>
        </w:rPr>
      </w:pPr>
      <w:r>
        <w:rPr>
          <w:szCs w:val="28"/>
        </w:rPr>
        <w:t>к постановлению администрации района</w:t>
      </w:r>
    </w:p>
    <w:p w:rsidR="00B4473B" w:rsidRPr="00B4473B" w:rsidRDefault="00675DDE" w:rsidP="00B4473B">
      <w:pPr>
        <w:contextualSpacing/>
        <w:jc w:val="right"/>
        <w:rPr>
          <w:szCs w:val="28"/>
        </w:rPr>
      </w:pPr>
      <w:r>
        <w:rPr>
          <w:szCs w:val="28"/>
        </w:rPr>
        <w:t>от 29.10.2021 № 680</w:t>
      </w:r>
      <w:r w:rsidR="00B4473B">
        <w:rPr>
          <w:szCs w:val="28"/>
        </w:rPr>
        <w:t>-п</w:t>
      </w:r>
    </w:p>
    <w:p w:rsidR="00B4473B" w:rsidRDefault="00B4473B" w:rsidP="00484DD6">
      <w:pPr>
        <w:contextualSpacing/>
        <w:jc w:val="both"/>
        <w:rPr>
          <w:sz w:val="28"/>
          <w:szCs w:val="28"/>
        </w:rPr>
      </w:pPr>
    </w:p>
    <w:p w:rsidR="00B4473B" w:rsidRDefault="00B4473B" w:rsidP="00484DD6">
      <w:pPr>
        <w:contextualSpacing/>
        <w:jc w:val="both"/>
        <w:rPr>
          <w:sz w:val="28"/>
          <w:szCs w:val="28"/>
        </w:rPr>
      </w:pPr>
    </w:p>
    <w:p w:rsidR="00B4473B" w:rsidRPr="001204A7" w:rsidRDefault="00B4473B" w:rsidP="00B4473B">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Муниципальная программа Дзержинского района</w:t>
      </w:r>
    </w:p>
    <w:p w:rsidR="00B4473B" w:rsidRPr="001204A7" w:rsidRDefault="00B4473B" w:rsidP="00B4473B">
      <w:pPr>
        <w:pStyle w:val="ConsPlusTitle"/>
        <w:widowControl/>
        <w:jc w:val="center"/>
        <w:rPr>
          <w:rFonts w:ascii="Times New Roman" w:hAnsi="Times New Roman" w:cs="Times New Roman"/>
          <w:sz w:val="24"/>
          <w:szCs w:val="24"/>
        </w:rPr>
      </w:pPr>
      <w:r w:rsidRPr="001204A7">
        <w:rPr>
          <w:rFonts w:ascii="Times New Roman" w:hAnsi="Times New Roman" w:cs="Times New Roman"/>
          <w:sz w:val="24"/>
          <w:szCs w:val="24"/>
        </w:rPr>
        <w:t>«Развитие культуры»</w:t>
      </w:r>
    </w:p>
    <w:p w:rsidR="00B4473B" w:rsidRPr="001204A7" w:rsidRDefault="00B4473B" w:rsidP="00B4473B">
      <w:pPr>
        <w:pStyle w:val="ConsPlusTitle"/>
        <w:widowControl/>
        <w:jc w:val="both"/>
        <w:rPr>
          <w:rFonts w:ascii="Times New Roman" w:hAnsi="Times New Roman" w:cs="Times New Roman"/>
          <w:sz w:val="24"/>
          <w:szCs w:val="24"/>
        </w:rPr>
      </w:pPr>
    </w:p>
    <w:p w:rsidR="00B4473B" w:rsidRPr="001204A7" w:rsidRDefault="00B4473B" w:rsidP="00B4473B">
      <w:pPr>
        <w:pStyle w:val="ConsPlusTitle"/>
        <w:widowControl/>
        <w:tabs>
          <w:tab w:val="left" w:pos="5040"/>
          <w:tab w:val="left" w:pos="5220"/>
        </w:tabs>
        <w:jc w:val="center"/>
        <w:rPr>
          <w:rFonts w:ascii="Times New Roman" w:hAnsi="Times New Roman" w:cs="Times New Roman"/>
          <w:b w:val="0"/>
          <w:bCs w:val="0"/>
          <w:sz w:val="24"/>
          <w:szCs w:val="24"/>
        </w:rPr>
      </w:pPr>
      <w:r w:rsidRPr="001204A7">
        <w:rPr>
          <w:rFonts w:ascii="Times New Roman" w:hAnsi="Times New Roman" w:cs="Times New Roman"/>
          <w:sz w:val="24"/>
          <w:szCs w:val="24"/>
        </w:rPr>
        <w:t>1. Паспорт  муниципальной программы</w:t>
      </w:r>
    </w:p>
    <w:p w:rsidR="00B4473B" w:rsidRPr="001204A7" w:rsidRDefault="00B4473B" w:rsidP="00B4473B">
      <w:pPr>
        <w:pStyle w:val="ConsPlusTitle"/>
        <w:widowContro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778"/>
      </w:tblGrid>
      <w:tr w:rsidR="00B4473B" w:rsidRPr="001204A7" w:rsidTr="00B4473B">
        <w:trPr>
          <w:trHeight w:val="14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муниципальной программы</w:t>
            </w:r>
          </w:p>
        </w:tc>
        <w:tc>
          <w:tcPr>
            <w:tcW w:w="3541" w:type="pct"/>
          </w:tcPr>
          <w:p w:rsidR="00B4473B" w:rsidRPr="001204A7" w:rsidRDefault="00B4473B" w:rsidP="008E3A80">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«Развитие культуры»  (далее – программа)</w:t>
            </w:r>
            <w:bookmarkStart w:id="0" w:name="_GoBack"/>
            <w:bookmarkEnd w:id="0"/>
          </w:p>
        </w:tc>
      </w:tr>
      <w:tr w:rsidR="00B4473B" w:rsidRPr="001204A7" w:rsidTr="00B4473B">
        <w:trPr>
          <w:trHeight w:val="1411"/>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Основания для разработки муниципальной программы</w:t>
            </w:r>
          </w:p>
        </w:tc>
        <w:tc>
          <w:tcPr>
            <w:tcW w:w="3541"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статья 179 Бюджетного кодекса Российской Федерации;  </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p>
          <w:p w:rsidR="00B4473B" w:rsidRPr="001204A7" w:rsidRDefault="00B4473B" w:rsidP="008E3A80">
            <w:pPr>
              <w:pStyle w:val="ConsPlusTitle"/>
              <w:widowControl/>
              <w:jc w:val="both"/>
              <w:rPr>
                <w:rFonts w:ascii="Times New Roman" w:hAnsi="Times New Roman" w:cs="Times New Roman"/>
                <w:sz w:val="24"/>
                <w:szCs w:val="24"/>
              </w:rPr>
            </w:pPr>
            <w:r w:rsidRPr="001204A7">
              <w:rPr>
                <w:rFonts w:ascii="Times New Roman" w:hAnsi="Times New Roman" w:cs="Times New Roman"/>
                <w:b w:val="0"/>
                <w:bCs w:val="0"/>
                <w:color w:val="000000"/>
                <w:sz w:val="24"/>
                <w:szCs w:val="24"/>
              </w:rPr>
              <w:t xml:space="preserve">Распоряжение администрации Дзержинского района Красноярского края от </w:t>
            </w:r>
            <w:r>
              <w:rPr>
                <w:rFonts w:ascii="Times New Roman" w:hAnsi="Times New Roman" w:cs="Times New Roman"/>
                <w:b w:val="0"/>
                <w:bCs w:val="0"/>
                <w:color w:val="000000"/>
                <w:sz w:val="24"/>
                <w:szCs w:val="24"/>
              </w:rPr>
              <w:t>25</w:t>
            </w:r>
            <w:r w:rsidRPr="001204A7">
              <w:rPr>
                <w:rFonts w:ascii="Times New Roman" w:hAnsi="Times New Roman" w:cs="Times New Roman"/>
                <w:b w:val="0"/>
                <w:bCs w:val="0"/>
                <w:color w:val="000000"/>
                <w:sz w:val="24"/>
                <w:szCs w:val="24"/>
              </w:rPr>
              <w:t>.0</w:t>
            </w:r>
            <w:r>
              <w:rPr>
                <w:rFonts w:ascii="Times New Roman" w:hAnsi="Times New Roman" w:cs="Times New Roman"/>
                <w:b w:val="0"/>
                <w:bCs w:val="0"/>
                <w:color w:val="000000"/>
                <w:sz w:val="24"/>
                <w:szCs w:val="24"/>
              </w:rPr>
              <w:t>7.2019</w:t>
            </w:r>
            <w:r w:rsidRPr="001204A7">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80</w:t>
            </w:r>
            <w:r w:rsidRPr="001204A7">
              <w:rPr>
                <w:rFonts w:ascii="Times New Roman" w:hAnsi="Times New Roman" w:cs="Times New Roman"/>
                <w:b w:val="0"/>
                <w:bCs w:val="0"/>
                <w:color w:val="000000"/>
                <w:sz w:val="24"/>
                <w:szCs w:val="24"/>
              </w:rPr>
              <w:t>-р</w:t>
            </w:r>
            <w:r w:rsidRPr="001204A7">
              <w:rPr>
                <w:rFonts w:ascii="Times New Roman" w:hAnsi="Times New Roman" w:cs="Times New Roman"/>
                <w:color w:val="000000"/>
                <w:sz w:val="24"/>
                <w:szCs w:val="24"/>
              </w:rPr>
              <w:t xml:space="preserve"> </w:t>
            </w:r>
            <w:r w:rsidRPr="001204A7">
              <w:rPr>
                <w:rFonts w:ascii="Times New Roman" w:hAnsi="Times New Roman" w:cs="Times New Roman"/>
                <w:sz w:val="24"/>
                <w:szCs w:val="24"/>
              </w:rPr>
              <w:t xml:space="preserve">   </w:t>
            </w:r>
          </w:p>
        </w:tc>
      </w:tr>
      <w:tr w:rsidR="00B4473B" w:rsidRPr="001204A7" w:rsidTr="00B4473B">
        <w:trPr>
          <w:trHeight w:val="67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Разработчик муниципальной программы</w:t>
            </w:r>
          </w:p>
        </w:tc>
        <w:tc>
          <w:tcPr>
            <w:tcW w:w="3541"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B4473B" w:rsidRPr="001204A7" w:rsidTr="00B4473B">
        <w:trPr>
          <w:trHeight w:val="14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Ответственный исполнитель муниципальной программы</w:t>
            </w:r>
          </w:p>
        </w:tc>
        <w:tc>
          <w:tcPr>
            <w:tcW w:w="3541"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Отдел культуры молодёжной политики и спорта адми</w:t>
            </w:r>
            <w:r>
              <w:rPr>
                <w:rFonts w:ascii="Times New Roman" w:hAnsi="Times New Roman" w:cs="Times New Roman"/>
                <w:sz w:val="24"/>
                <w:szCs w:val="24"/>
              </w:rPr>
              <w:t>нистрации Дзержинского района</w:t>
            </w:r>
          </w:p>
        </w:tc>
      </w:tr>
      <w:tr w:rsidR="00B4473B" w:rsidRPr="001204A7" w:rsidTr="00B4473B">
        <w:trPr>
          <w:trHeight w:val="14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Соисполнители муниципальной программы    </w:t>
            </w:r>
          </w:p>
        </w:tc>
        <w:tc>
          <w:tcPr>
            <w:tcW w:w="3541" w:type="pct"/>
          </w:tcPr>
          <w:p w:rsidR="00B4473B" w:rsidRDefault="00B4473B" w:rsidP="008E3A8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Дзержинского района, </w:t>
            </w:r>
          </w:p>
          <w:p w:rsidR="00B4473B" w:rsidRDefault="00B4473B" w:rsidP="008E3A8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МКУ «Центр по осуществлению закупок», </w:t>
            </w:r>
          </w:p>
          <w:p w:rsidR="00B4473B"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МБУК «Межпоселенческая библиотечная система»; </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МБУК «Дзержинский районный краеведческий музей»</w:t>
            </w:r>
            <w:r>
              <w:rPr>
                <w:rFonts w:ascii="Times New Roman" w:hAnsi="Times New Roman" w:cs="Times New Roman"/>
                <w:sz w:val="24"/>
                <w:szCs w:val="24"/>
              </w:rPr>
              <w:t xml:space="preserve"> им.А.С.Чупрова</w:t>
            </w:r>
            <w:r w:rsidRPr="001204A7">
              <w:rPr>
                <w:rFonts w:ascii="Times New Roman" w:hAnsi="Times New Roman" w:cs="Times New Roman"/>
                <w:sz w:val="24"/>
                <w:szCs w:val="24"/>
              </w:rPr>
              <w:t>;</w:t>
            </w:r>
          </w:p>
          <w:p w:rsidR="00B4473B" w:rsidRPr="00B720B6" w:rsidRDefault="00B4473B" w:rsidP="008E3A80">
            <w:pPr>
              <w:pStyle w:val="ConsPlusNormal"/>
              <w:widowControl/>
              <w:ind w:firstLine="0"/>
              <w:jc w:val="both"/>
              <w:rPr>
                <w:rFonts w:ascii="Times New Roman" w:hAnsi="Times New Roman" w:cs="Times New Roman"/>
                <w:color w:val="FF0000"/>
                <w:sz w:val="24"/>
                <w:szCs w:val="24"/>
              </w:rPr>
            </w:pPr>
            <w:r w:rsidRPr="00414989">
              <w:rPr>
                <w:rFonts w:ascii="Times New Roman" w:hAnsi="Times New Roman" w:cs="Times New Roman"/>
                <w:sz w:val="24"/>
                <w:szCs w:val="24"/>
              </w:rPr>
              <w:t>МБУК</w:t>
            </w:r>
            <w:r w:rsidRPr="00B720B6">
              <w:rPr>
                <w:rFonts w:ascii="Times New Roman" w:hAnsi="Times New Roman" w:cs="Times New Roman"/>
                <w:color w:val="FF0000"/>
                <w:sz w:val="24"/>
                <w:szCs w:val="24"/>
              </w:rPr>
              <w:t xml:space="preserve"> </w:t>
            </w:r>
            <w:r w:rsidRPr="00414989">
              <w:rPr>
                <w:rFonts w:ascii="Times New Roman" w:hAnsi="Times New Roman" w:cs="Times New Roman"/>
                <w:sz w:val="24"/>
                <w:szCs w:val="24"/>
              </w:rPr>
              <w:t>«Межпоселенческая клубная система»;</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МБУДО «Дзержинская детская школа искусств»;</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Муниципальный архив администрации Дзержинского района</w:t>
            </w:r>
          </w:p>
        </w:tc>
      </w:tr>
      <w:tr w:rsidR="00B4473B" w:rsidRPr="001204A7" w:rsidTr="00B4473B">
        <w:trPr>
          <w:trHeight w:val="14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Подпрограммы муниципальной программы</w:t>
            </w:r>
          </w:p>
        </w:tc>
        <w:tc>
          <w:tcPr>
            <w:tcW w:w="3541" w:type="pct"/>
          </w:tcPr>
          <w:p w:rsidR="00B4473B" w:rsidRPr="001B581A" w:rsidRDefault="00B4473B" w:rsidP="008E3A80">
            <w:pPr>
              <w:overflowPunct/>
              <w:jc w:val="both"/>
              <w:rPr>
                <w:szCs w:val="24"/>
              </w:rPr>
            </w:pPr>
            <w:r w:rsidRPr="001204A7">
              <w:t>1.«</w:t>
            </w:r>
            <w:r>
              <w:rPr>
                <w:szCs w:val="24"/>
              </w:rPr>
              <w:t>Организация библиотечного обслуживания населения</w:t>
            </w:r>
            <w:r w:rsidRPr="001204A7">
              <w:t xml:space="preserve">»; </w:t>
            </w:r>
          </w:p>
          <w:p w:rsidR="00B4473B" w:rsidRPr="001204A7" w:rsidRDefault="00B4473B" w:rsidP="008E3A80">
            <w:pPr>
              <w:overflowPunct/>
              <w:jc w:val="both"/>
            </w:pPr>
            <w:r w:rsidRPr="001204A7">
              <w:t>2.«</w:t>
            </w:r>
            <w:r>
              <w:rPr>
                <w:szCs w:val="24"/>
              </w:rPr>
              <w:t>Сохранение, использование и популяризация объектов культурного наследия</w:t>
            </w:r>
            <w:r w:rsidRPr="001204A7">
              <w:t>»</w:t>
            </w:r>
            <w:r>
              <w:t>;</w:t>
            </w:r>
          </w:p>
          <w:p w:rsidR="00B4473B" w:rsidRPr="001B581A" w:rsidRDefault="00B4473B" w:rsidP="008E3A80">
            <w:pPr>
              <w:overflowPunct/>
              <w:jc w:val="both"/>
              <w:rPr>
                <w:szCs w:val="24"/>
              </w:rPr>
            </w:pPr>
            <w:r w:rsidRPr="001204A7">
              <w:t>3.«</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t>»;</w:t>
            </w:r>
          </w:p>
          <w:p w:rsidR="00B4473B" w:rsidRPr="001204A7" w:rsidRDefault="00B4473B" w:rsidP="008E3A80">
            <w:pPr>
              <w:pStyle w:val="ConsPlusCell"/>
              <w:jc w:val="both"/>
            </w:pPr>
            <w:r w:rsidRPr="001204A7">
              <w:t>4.«Развитие дополнительного образования в области культуры» в Дзержинском районе;</w:t>
            </w:r>
          </w:p>
          <w:p w:rsidR="00B4473B" w:rsidRPr="001B581A" w:rsidRDefault="00B4473B" w:rsidP="008E3A80">
            <w:pPr>
              <w:overflowPunct/>
              <w:jc w:val="both"/>
              <w:rPr>
                <w:szCs w:val="24"/>
              </w:rPr>
            </w:pPr>
            <w:r w:rsidRPr="001204A7">
              <w:t>5.«</w:t>
            </w:r>
            <w:r>
              <w:rPr>
                <w:szCs w:val="24"/>
              </w:rPr>
              <w:t>Формирование и содержание муниципального архива</w:t>
            </w:r>
            <w:r w:rsidRPr="001204A7">
              <w:t>»</w:t>
            </w:r>
          </w:p>
        </w:tc>
      </w:tr>
      <w:tr w:rsidR="00B4473B" w:rsidRPr="001204A7" w:rsidTr="00B4473B">
        <w:trPr>
          <w:trHeight w:val="145"/>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Цель муниципальной программы                 </w:t>
            </w:r>
          </w:p>
        </w:tc>
        <w:tc>
          <w:tcPr>
            <w:tcW w:w="3541" w:type="pct"/>
          </w:tcPr>
          <w:p w:rsidR="00B4473B" w:rsidRPr="001204A7" w:rsidRDefault="00B4473B" w:rsidP="008E3A80">
            <w:pPr>
              <w:jc w:val="both"/>
              <w:rPr>
                <w:szCs w:val="24"/>
              </w:rPr>
            </w:pPr>
            <w:r w:rsidRPr="001204A7">
              <w:rPr>
                <w:szCs w:val="24"/>
              </w:rPr>
              <w:t xml:space="preserve">создание условий для развития и реализации культурного и духовного потенциала населения </w:t>
            </w:r>
          </w:p>
        </w:tc>
      </w:tr>
      <w:tr w:rsidR="00B4473B" w:rsidRPr="001204A7" w:rsidTr="00B4473B">
        <w:trPr>
          <w:trHeight w:val="145"/>
        </w:trPr>
        <w:tc>
          <w:tcPr>
            <w:tcW w:w="1459" w:type="pct"/>
          </w:tcPr>
          <w:p w:rsidR="00B4473B" w:rsidRPr="001204A7" w:rsidRDefault="00B4473B" w:rsidP="008E3A80">
            <w:pPr>
              <w:pStyle w:val="ConsPlusCell"/>
              <w:jc w:val="both"/>
            </w:pPr>
            <w:r w:rsidRPr="001204A7">
              <w:t xml:space="preserve">Задачи муниципальной программы               </w:t>
            </w:r>
          </w:p>
        </w:tc>
        <w:tc>
          <w:tcPr>
            <w:tcW w:w="3541"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Задача 1. </w:t>
            </w:r>
            <w:r w:rsidRPr="00414989">
              <w:rPr>
                <w:rFonts w:ascii="Times New Roman" w:hAnsi="Times New Roman" w:cs="Times New Roman"/>
                <w:sz w:val="24"/>
                <w:szCs w:val="24"/>
              </w:rPr>
              <w:t>Организ</w:t>
            </w:r>
            <w:r>
              <w:rPr>
                <w:rFonts w:ascii="Times New Roman" w:hAnsi="Times New Roman" w:cs="Times New Roman"/>
                <w:sz w:val="24"/>
                <w:szCs w:val="24"/>
              </w:rPr>
              <w:t>овать</w:t>
            </w:r>
            <w:r w:rsidRPr="00414989">
              <w:rPr>
                <w:rFonts w:ascii="Times New Roman" w:hAnsi="Times New Roman" w:cs="Times New Roman"/>
                <w:sz w:val="24"/>
                <w:szCs w:val="24"/>
              </w:rPr>
              <w:t xml:space="preserve"> библиотечного обслуживания населения</w:t>
            </w:r>
            <w:r w:rsidRPr="001204A7">
              <w:rPr>
                <w:rFonts w:ascii="Times New Roman" w:hAnsi="Times New Roman" w:cs="Times New Roman"/>
                <w:sz w:val="24"/>
                <w:szCs w:val="24"/>
              </w:rPr>
              <w:t>;</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Задача 2. </w:t>
            </w:r>
            <w:r w:rsidRPr="00414989">
              <w:rPr>
                <w:rFonts w:ascii="Times New Roman" w:hAnsi="Times New Roman" w:cs="Times New Roman"/>
                <w:sz w:val="24"/>
                <w:szCs w:val="24"/>
              </w:rPr>
              <w:t>Сохран</w:t>
            </w:r>
            <w:r>
              <w:rPr>
                <w:rFonts w:ascii="Times New Roman" w:hAnsi="Times New Roman" w:cs="Times New Roman"/>
                <w:sz w:val="24"/>
                <w:szCs w:val="24"/>
              </w:rPr>
              <w:t>ить</w:t>
            </w:r>
            <w:r w:rsidRPr="00414989">
              <w:rPr>
                <w:rFonts w:ascii="Times New Roman" w:hAnsi="Times New Roman" w:cs="Times New Roman"/>
                <w:sz w:val="24"/>
                <w:szCs w:val="24"/>
              </w:rPr>
              <w:t>, использов</w:t>
            </w:r>
            <w:r>
              <w:rPr>
                <w:rFonts w:ascii="Times New Roman" w:hAnsi="Times New Roman" w:cs="Times New Roman"/>
                <w:sz w:val="24"/>
                <w:szCs w:val="24"/>
              </w:rPr>
              <w:t>ать</w:t>
            </w:r>
            <w:r w:rsidRPr="00414989">
              <w:rPr>
                <w:rFonts w:ascii="Times New Roman" w:hAnsi="Times New Roman" w:cs="Times New Roman"/>
                <w:sz w:val="24"/>
                <w:szCs w:val="24"/>
              </w:rPr>
              <w:t xml:space="preserve"> и популяриз</w:t>
            </w:r>
            <w:r>
              <w:rPr>
                <w:rFonts w:ascii="Times New Roman" w:hAnsi="Times New Roman" w:cs="Times New Roman"/>
                <w:sz w:val="24"/>
                <w:szCs w:val="24"/>
              </w:rPr>
              <w:t>ировать</w:t>
            </w:r>
            <w:r w:rsidRPr="00414989">
              <w:rPr>
                <w:rFonts w:ascii="Times New Roman" w:hAnsi="Times New Roman" w:cs="Times New Roman"/>
                <w:sz w:val="24"/>
                <w:szCs w:val="24"/>
              </w:rPr>
              <w:t xml:space="preserve"> объект</w:t>
            </w:r>
            <w:r>
              <w:rPr>
                <w:rFonts w:ascii="Times New Roman" w:hAnsi="Times New Roman" w:cs="Times New Roman"/>
                <w:sz w:val="24"/>
                <w:szCs w:val="24"/>
              </w:rPr>
              <w:t>ы</w:t>
            </w:r>
            <w:r w:rsidRPr="00414989">
              <w:rPr>
                <w:rFonts w:ascii="Times New Roman" w:hAnsi="Times New Roman" w:cs="Times New Roman"/>
                <w:sz w:val="24"/>
                <w:szCs w:val="24"/>
              </w:rPr>
              <w:t xml:space="preserve"> культурного наследия</w:t>
            </w:r>
            <w:r w:rsidRPr="001204A7">
              <w:rPr>
                <w:rFonts w:ascii="Times New Roman" w:hAnsi="Times New Roman" w:cs="Times New Roman"/>
                <w:sz w:val="24"/>
                <w:szCs w:val="24"/>
              </w:rPr>
              <w:t>;</w:t>
            </w:r>
          </w:p>
          <w:p w:rsidR="00B4473B" w:rsidRPr="001204A7" w:rsidRDefault="00B4473B" w:rsidP="008E3A80">
            <w:pPr>
              <w:pStyle w:val="ConsPlusCell"/>
              <w:jc w:val="both"/>
            </w:pPr>
            <w:r>
              <w:t>Задача 3.</w:t>
            </w:r>
            <w:r w:rsidRPr="00414989">
              <w:t xml:space="preserve"> Созда</w:t>
            </w:r>
            <w:r>
              <w:t>ть</w:t>
            </w:r>
            <w:r w:rsidRPr="00414989">
              <w:t xml:space="preserve"> услови</w:t>
            </w:r>
            <w:r>
              <w:t>я</w:t>
            </w:r>
            <w:r w:rsidRPr="00414989">
              <w:t xml:space="preserve"> для обеспечения поселений </w:t>
            </w:r>
            <w:r w:rsidRPr="00414989">
              <w:lastRenderedPageBreak/>
              <w:t>услугами организаций культуры по организации досуга</w:t>
            </w:r>
            <w:r>
              <w:t xml:space="preserve"> населения</w:t>
            </w:r>
            <w:r w:rsidRPr="00414989">
              <w:t xml:space="preserve"> и разви</w:t>
            </w:r>
            <w:r>
              <w:t>вать</w:t>
            </w:r>
            <w:r w:rsidRPr="00414989">
              <w:t xml:space="preserve"> местно</w:t>
            </w:r>
            <w:r>
              <w:t>е</w:t>
            </w:r>
            <w:r w:rsidRPr="00414989">
              <w:t xml:space="preserve"> традиционно</w:t>
            </w:r>
            <w:r>
              <w:t>е</w:t>
            </w:r>
            <w:r w:rsidRPr="00414989">
              <w:t xml:space="preserve"> народно</w:t>
            </w:r>
            <w:r>
              <w:t>е</w:t>
            </w:r>
            <w:r w:rsidRPr="00414989">
              <w:t xml:space="preserve"> художественно</w:t>
            </w:r>
            <w:r>
              <w:t xml:space="preserve">е </w:t>
            </w:r>
            <w:r w:rsidRPr="00414989">
              <w:t>творчеств</w:t>
            </w:r>
            <w:r>
              <w:t>о</w:t>
            </w:r>
            <w:r w:rsidRPr="001204A7">
              <w:t>;</w:t>
            </w:r>
          </w:p>
          <w:p w:rsidR="00B4473B" w:rsidRPr="001204A7" w:rsidRDefault="00B4473B" w:rsidP="008E3A80">
            <w:pPr>
              <w:pStyle w:val="ConsPlusCell"/>
              <w:jc w:val="both"/>
            </w:pPr>
            <w:r>
              <w:t>Задача 4.</w:t>
            </w:r>
            <w:r w:rsidRPr="001204A7">
              <w:t>Обеспеч</w:t>
            </w:r>
            <w:r>
              <w:t>ить</w:t>
            </w:r>
            <w:r w:rsidRPr="001204A7">
              <w:t xml:space="preserve"> и повы</w:t>
            </w:r>
            <w:r>
              <w:t>сить</w:t>
            </w:r>
            <w:r w:rsidRPr="001204A7">
              <w:t xml:space="preserve"> качеств</w:t>
            </w:r>
            <w:r>
              <w:t>о</w:t>
            </w:r>
            <w:r w:rsidRPr="001204A7">
              <w:t xml:space="preserve"> предоставления услуг дополнительного образования в области культуры, направ</w:t>
            </w:r>
            <w:r>
              <w:t>ленных</w:t>
            </w:r>
            <w:r w:rsidRPr="001204A7">
              <w:t xml:space="preserve"> на выявление и дальнейшее развитие индивидуальных способностей детей, реализ</w:t>
            </w:r>
            <w:r>
              <w:t>ации</w:t>
            </w:r>
            <w:r w:rsidRPr="001204A7">
              <w:t xml:space="preserve"> их творческ</w:t>
            </w:r>
            <w:r>
              <w:t>ого</w:t>
            </w:r>
            <w:r w:rsidRPr="001204A7">
              <w:t xml:space="preserve"> потенциала;</w:t>
            </w:r>
          </w:p>
          <w:p w:rsidR="00B4473B" w:rsidRPr="001204A7" w:rsidRDefault="00B4473B" w:rsidP="008E3A80">
            <w:pPr>
              <w:pStyle w:val="ConsPlusCell"/>
              <w:jc w:val="both"/>
            </w:pPr>
            <w:r>
              <w:t xml:space="preserve">Задача 5. </w:t>
            </w:r>
            <w:r w:rsidRPr="001204A7">
              <w:t>Модерниз</w:t>
            </w:r>
            <w:r>
              <w:t>ировать</w:t>
            </w:r>
            <w:r w:rsidRPr="001204A7">
              <w:t xml:space="preserve"> материально-техническ</w:t>
            </w:r>
            <w:r>
              <w:t>ую</w:t>
            </w:r>
            <w:r w:rsidRPr="001204A7">
              <w:t xml:space="preserve"> баз</w:t>
            </w:r>
            <w:r>
              <w:t>у</w:t>
            </w:r>
            <w:r w:rsidRPr="001204A7">
              <w:t xml:space="preserve"> муниципального архива для создания нормативных условий хранения архивных документов, исключающих их хищение и утрату, перев</w:t>
            </w:r>
            <w:r>
              <w:t>ести</w:t>
            </w:r>
            <w:r w:rsidRPr="001204A7">
              <w:t xml:space="preserve"> архивны</w:t>
            </w:r>
            <w:r>
              <w:t>е</w:t>
            </w:r>
            <w:r w:rsidRPr="001204A7">
              <w:t xml:space="preserve"> фонд</w:t>
            </w:r>
            <w:r>
              <w:t>ы</w:t>
            </w:r>
            <w:r w:rsidRPr="001204A7">
              <w:t xml:space="preserve"> в электронную форму.</w:t>
            </w:r>
          </w:p>
        </w:tc>
      </w:tr>
      <w:tr w:rsidR="00B4473B" w:rsidRPr="001204A7" w:rsidTr="00B4473B">
        <w:trPr>
          <w:trHeight w:val="145"/>
        </w:trPr>
        <w:tc>
          <w:tcPr>
            <w:tcW w:w="1459" w:type="pct"/>
          </w:tcPr>
          <w:p w:rsidR="00B4473B" w:rsidRPr="001204A7" w:rsidRDefault="00B4473B" w:rsidP="008E3A80">
            <w:pPr>
              <w:pStyle w:val="ConsPlusCell"/>
              <w:jc w:val="both"/>
            </w:pPr>
            <w:r w:rsidRPr="001204A7">
              <w:lastRenderedPageBreak/>
              <w:t>Этапы и сроки реализации муниципальной программы</w:t>
            </w:r>
          </w:p>
        </w:tc>
        <w:tc>
          <w:tcPr>
            <w:tcW w:w="3541" w:type="pct"/>
          </w:tcPr>
          <w:p w:rsidR="00B4473B" w:rsidRPr="001204A7" w:rsidRDefault="00B4473B" w:rsidP="008E3A80">
            <w:pPr>
              <w:pStyle w:val="ConsPlusCell"/>
              <w:jc w:val="both"/>
            </w:pPr>
            <w:r w:rsidRPr="001204A7">
              <w:t>2014 - 202</w:t>
            </w:r>
            <w:r w:rsidR="0074151D">
              <w:t>4</w:t>
            </w:r>
            <w:r w:rsidRPr="001204A7">
              <w:t xml:space="preserve"> годы </w:t>
            </w:r>
          </w:p>
          <w:p w:rsidR="00B4473B" w:rsidRPr="001204A7" w:rsidRDefault="00B4473B" w:rsidP="008E3A80">
            <w:pPr>
              <w:pStyle w:val="ConsPlusCell"/>
              <w:jc w:val="both"/>
            </w:pPr>
          </w:p>
        </w:tc>
      </w:tr>
      <w:tr w:rsidR="00B4473B" w:rsidRPr="001204A7" w:rsidTr="00B4473B">
        <w:trPr>
          <w:trHeight w:val="1214"/>
        </w:trPr>
        <w:tc>
          <w:tcPr>
            <w:tcW w:w="1459" w:type="pct"/>
          </w:tcPr>
          <w:p w:rsidR="00B4473B" w:rsidRPr="001204A7" w:rsidRDefault="00B4473B" w:rsidP="008E3A80">
            <w:pPr>
              <w:pStyle w:val="ConsPlusCell"/>
              <w:jc w:val="both"/>
            </w:pPr>
            <w:r w:rsidRPr="001204A7">
              <w:t xml:space="preserve">Целевые индикаторы </w:t>
            </w:r>
          </w:p>
          <w:p w:rsidR="00B4473B" w:rsidRPr="001204A7" w:rsidRDefault="00B4473B" w:rsidP="008E3A80">
            <w:pPr>
              <w:pStyle w:val="ConsPlusCell"/>
              <w:jc w:val="both"/>
            </w:pPr>
            <w:r w:rsidRPr="001204A7">
              <w:t xml:space="preserve">и показатели муниципальной программы                       </w:t>
            </w:r>
          </w:p>
        </w:tc>
        <w:tc>
          <w:tcPr>
            <w:tcW w:w="3541" w:type="pct"/>
          </w:tcPr>
          <w:p w:rsidR="00B4473B" w:rsidRPr="0076725B" w:rsidRDefault="00B4473B" w:rsidP="008E3A80">
            <w:pPr>
              <w:jc w:val="both"/>
              <w:rPr>
                <w:szCs w:val="24"/>
                <w:highlight w:val="yellow"/>
              </w:rPr>
            </w:pPr>
            <w:r w:rsidRPr="00115D8B">
              <w:rPr>
                <w:szCs w:val="24"/>
              </w:rPr>
              <w:t>Целевые индикаторы и показатели результативности приведены в приложении № 1 к Программе.</w:t>
            </w:r>
          </w:p>
        </w:tc>
      </w:tr>
      <w:tr w:rsidR="00B4473B" w:rsidRPr="001204A7" w:rsidTr="00B4473B">
        <w:trPr>
          <w:trHeight w:val="419"/>
        </w:trPr>
        <w:tc>
          <w:tcPr>
            <w:tcW w:w="1459" w:type="pct"/>
          </w:tcPr>
          <w:p w:rsidR="00B4473B" w:rsidRPr="001204A7" w:rsidRDefault="00B4473B" w:rsidP="008E3A80">
            <w:pPr>
              <w:pStyle w:val="ConsPlusCell"/>
              <w:jc w:val="both"/>
            </w:pPr>
            <w:r w:rsidRPr="001204A7">
              <w:t>Объемы и источники финансирования муниципальной программы</w:t>
            </w:r>
          </w:p>
          <w:p w:rsidR="00B4473B" w:rsidRPr="001204A7" w:rsidRDefault="00B4473B" w:rsidP="008E3A80">
            <w:pPr>
              <w:pStyle w:val="ConsPlusCell"/>
              <w:jc w:val="both"/>
            </w:pPr>
          </w:p>
        </w:tc>
        <w:tc>
          <w:tcPr>
            <w:tcW w:w="3541" w:type="pct"/>
          </w:tcPr>
          <w:p w:rsidR="00B4473B" w:rsidRPr="001204A7" w:rsidRDefault="00B4473B" w:rsidP="008E3A80">
            <w:pPr>
              <w:jc w:val="both"/>
              <w:rPr>
                <w:szCs w:val="24"/>
              </w:rPr>
            </w:pPr>
            <w:r w:rsidRPr="001204A7">
              <w:rPr>
                <w:szCs w:val="24"/>
              </w:rPr>
              <w:t xml:space="preserve">Общий объем финансирования программы – </w:t>
            </w:r>
          </w:p>
          <w:p w:rsidR="00B4473B" w:rsidRPr="001204A7" w:rsidRDefault="00DB7DE7" w:rsidP="008E3A80">
            <w:pPr>
              <w:jc w:val="both"/>
              <w:rPr>
                <w:szCs w:val="24"/>
              </w:rPr>
            </w:pPr>
            <w:r>
              <w:rPr>
                <w:b/>
                <w:bCs/>
                <w:szCs w:val="24"/>
              </w:rPr>
              <w:t>548 406 727,74</w:t>
            </w:r>
            <w:r w:rsidR="00B4473B" w:rsidRPr="001204A7">
              <w:rPr>
                <w:szCs w:val="24"/>
              </w:rPr>
              <w:t xml:space="preserve"> руб., в том числе по годам: </w:t>
            </w:r>
          </w:p>
          <w:p w:rsidR="00B4473B" w:rsidRPr="001204A7" w:rsidRDefault="00B4473B" w:rsidP="008E3A80">
            <w:pPr>
              <w:jc w:val="both"/>
              <w:rPr>
                <w:szCs w:val="24"/>
              </w:rPr>
            </w:pPr>
            <w:r w:rsidRPr="001204A7">
              <w:rPr>
                <w:szCs w:val="24"/>
              </w:rPr>
              <w:t xml:space="preserve">2014 год – 24 993 183,1 руб.; </w:t>
            </w:r>
          </w:p>
          <w:p w:rsidR="00B4473B" w:rsidRPr="001204A7" w:rsidRDefault="00B4473B" w:rsidP="008E3A80">
            <w:pPr>
              <w:jc w:val="both"/>
              <w:rPr>
                <w:szCs w:val="24"/>
              </w:rPr>
            </w:pPr>
            <w:r w:rsidRPr="001204A7">
              <w:rPr>
                <w:szCs w:val="24"/>
              </w:rPr>
              <w:t xml:space="preserve">2015 год – 37 606 637,25 руб.; </w:t>
            </w:r>
          </w:p>
          <w:p w:rsidR="00B4473B" w:rsidRPr="001204A7" w:rsidRDefault="00B4473B" w:rsidP="008E3A80">
            <w:pPr>
              <w:jc w:val="both"/>
              <w:rPr>
                <w:szCs w:val="24"/>
              </w:rPr>
            </w:pPr>
            <w:r w:rsidRPr="001204A7">
              <w:rPr>
                <w:szCs w:val="24"/>
              </w:rPr>
              <w:t xml:space="preserve">2016 год </w:t>
            </w:r>
            <w:r w:rsidR="00DB7DE7" w:rsidRPr="001204A7">
              <w:rPr>
                <w:szCs w:val="24"/>
              </w:rPr>
              <w:t>–</w:t>
            </w:r>
            <w:r w:rsidRPr="001204A7">
              <w:rPr>
                <w:szCs w:val="24"/>
              </w:rPr>
              <w:t xml:space="preserve"> 28 985 702,74 руб.; </w:t>
            </w:r>
          </w:p>
          <w:p w:rsidR="00B4473B" w:rsidRPr="001204A7" w:rsidRDefault="004E1C78" w:rsidP="008E3A80">
            <w:pPr>
              <w:jc w:val="both"/>
              <w:rPr>
                <w:szCs w:val="24"/>
              </w:rPr>
            </w:pPr>
            <w:r>
              <w:rPr>
                <w:szCs w:val="24"/>
              </w:rPr>
              <w:t>2017 год</w:t>
            </w:r>
            <w:r w:rsidR="00B4473B" w:rsidRPr="001204A7">
              <w:rPr>
                <w:szCs w:val="24"/>
              </w:rPr>
              <w:t xml:space="preserve"> </w:t>
            </w:r>
            <w:r w:rsidR="00DB7DE7" w:rsidRPr="001204A7">
              <w:rPr>
                <w:szCs w:val="24"/>
              </w:rPr>
              <w:t>–</w:t>
            </w:r>
            <w:r w:rsidR="00B4473B" w:rsidRPr="001204A7">
              <w:rPr>
                <w:szCs w:val="24"/>
              </w:rPr>
              <w:t xml:space="preserve"> 35 140 821,00 руб.;</w:t>
            </w:r>
          </w:p>
          <w:p w:rsidR="00B4473B" w:rsidRPr="001204A7" w:rsidRDefault="00B4473B" w:rsidP="008E3A80">
            <w:pPr>
              <w:jc w:val="both"/>
              <w:rPr>
                <w:szCs w:val="24"/>
              </w:rPr>
            </w:pPr>
            <w:r w:rsidRPr="001204A7">
              <w:rPr>
                <w:szCs w:val="24"/>
              </w:rPr>
              <w:t xml:space="preserve">2018 год </w:t>
            </w:r>
            <w:r w:rsidR="00DB7DE7" w:rsidRPr="001204A7">
              <w:rPr>
                <w:szCs w:val="24"/>
              </w:rPr>
              <w:t>–</w:t>
            </w:r>
            <w:r w:rsidRPr="001204A7">
              <w:rPr>
                <w:szCs w:val="24"/>
              </w:rPr>
              <w:t xml:space="preserve">  60 141 </w:t>
            </w:r>
            <w:r>
              <w:rPr>
                <w:szCs w:val="24"/>
              </w:rPr>
              <w:t>239</w:t>
            </w:r>
            <w:r w:rsidRPr="001204A7">
              <w:rPr>
                <w:szCs w:val="24"/>
              </w:rPr>
              <w:t>,00 руб.;</w:t>
            </w:r>
          </w:p>
          <w:p w:rsidR="00B4473B" w:rsidRPr="001204A7" w:rsidRDefault="004E1C78" w:rsidP="008E3A80">
            <w:pPr>
              <w:jc w:val="both"/>
              <w:rPr>
                <w:szCs w:val="24"/>
              </w:rPr>
            </w:pPr>
            <w:r>
              <w:rPr>
                <w:szCs w:val="24"/>
              </w:rPr>
              <w:t xml:space="preserve">2019 год </w:t>
            </w:r>
            <w:r w:rsidR="00DB7DE7" w:rsidRPr="001204A7">
              <w:rPr>
                <w:szCs w:val="24"/>
              </w:rPr>
              <w:t>–</w:t>
            </w:r>
            <w:r w:rsidR="00B4473B" w:rsidRPr="001204A7">
              <w:rPr>
                <w:szCs w:val="24"/>
              </w:rPr>
              <w:t xml:space="preserve"> </w:t>
            </w:r>
            <w:r w:rsidR="00B4473B">
              <w:rPr>
                <w:szCs w:val="24"/>
              </w:rPr>
              <w:t>63 307 928,56</w:t>
            </w:r>
            <w:r w:rsidR="00B4473B" w:rsidRPr="001204A7">
              <w:rPr>
                <w:szCs w:val="24"/>
              </w:rPr>
              <w:t xml:space="preserve"> руб.;</w:t>
            </w:r>
          </w:p>
          <w:p w:rsidR="00B4473B" w:rsidRPr="001204A7" w:rsidRDefault="00B4473B" w:rsidP="008E3A80">
            <w:pPr>
              <w:jc w:val="both"/>
              <w:rPr>
                <w:szCs w:val="24"/>
              </w:rPr>
            </w:pPr>
            <w:r w:rsidRPr="001204A7">
              <w:rPr>
                <w:szCs w:val="24"/>
              </w:rPr>
              <w:t xml:space="preserve">2020 год </w:t>
            </w:r>
            <w:r w:rsidR="00DB7DE7" w:rsidRPr="001204A7">
              <w:rPr>
                <w:szCs w:val="24"/>
              </w:rPr>
              <w:t>–</w:t>
            </w:r>
            <w:r w:rsidR="00DB7DE7">
              <w:rPr>
                <w:szCs w:val="24"/>
              </w:rPr>
              <w:t xml:space="preserve"> </w:t>
            </w:r>
            <w:r>
              <w:rPr>
                <w:szCs w:val="24"/>
              </w:rPr>
              <w:t>64 193 663,00</w:t>
            </w:r>
            <w:r w:rsidR="00DB7DE7">
              <w:rPr>
                <w:szCs w:val="24"/>
              </w:rPr>
              <w:t xml:space="preserve"> </w:t>
            </w:r>
            <w:r w:rsidRPr="001204A7">
              <w:rPr>
                <w:szCs w:val="24"/>
              </w:rPr>
              <w:t>руб.</w:t>
            </w:r>
          </w:p>
          <w:p w:rsidR="00B4473B" w:rsidRDefault="00B4473B" w:rsidP="008E3A80">
            <w:pPr>
              <w:jc w:val="both"/>
              <w:rPr>
                <w:szCs w:val="24"/>
              </w:rPr>
            </w:pPr>
            <w:r w:rsidRPr="001204A7">
              <w:rPr>
                <w:szCs w:val="24"/>
              </w:rPr>
              <w:t xml:space="preserve">2021 год </w:t>
            </w:r>
            <w:r w:rsidR="00DB7DE7" w:rsidRPr="001204A7">
              <w:rPr>
                <w:szCs w:val="24"/>
              </w:rPr>
              <w:t>–</w:t>
            </w:r>
            <w:r w:rsidR="00DB7DE7">
              <w:rPr>
                <w:szCs w:val="24"/>
              </w:rPr>
              <w:t xml:space="preserve"> 60 390 506,20 </w:t>
            </w:r>
            <w:r w:rsidRPr="001204A7">
              <w:rPr>
                <w:szCs w:val="24"/>
              </w:rPr>
              <w:t>руб.</w:t>
            </w:r>
          </w:p>
          <w:p w:rsidR="00B4473B" w:rsidRDefault="004E1C78" w:rsidP="008E3A80">
            <w:pPr>
              <w:jc w:val="both"/>
              <w:rPr>
                <w:szCs w:val="24"/>
              </w:rPr>
            </w:pPr>
            <w:r>
              <w:rPr>
                <w:szCs w:val="24"/>
              </w:rPr>
              <w:t xml:space="preserve">2022 год </w:t>
            </w:r>
            <w:r w:rsidR="00DB7DE7" w:rsidRPr="001204A7">
              <w:rPr>
                <w:szCs w:val="24"/>
              </w:rPr>
              <w:t>–</w:t>
            </w:r>
            <w:r w:rsidR="00B4473B">
              <w:rPr>
                <w:szCs w:val="24"/>
              </w:rPr>
              <w:t xml:space="preserve"> </w:t>
            </w:r>
            <w:r>
              <w:rPr>
                <w:szCs w:val="24"/>
              </w:rPr>
              <w:t>60 </w:t>
            </w:r>
            <w:r w:rsidR="00DB7DE7">
              <w:rPr>
                <w:szCs w:val="24"/>
              </w:rPr>
              <w:t>787</w:t>
            </w:r>
            <w:r>
              <w:rPr>
                <w:szCs w:val="24"/>
              </w:rPr>
              <w:t> </w:t>
            </w:r>
            <w:r w:rsidR="00DB7DE7">
              <w:rPr>
                <w:szCs w:val="24"/>
              </w:rPr>
              <w:t>16</w:t>
            </w:r>
            <w:r>
              <w:rPr>
                <w:szCs w:val="24"/>
              </w:rPr>
              <w:t>0,00</w:t>
            </w:r>
            <w:r w:rsidR="00DB7DE7">
              <w:rPr>
                <w:szCs w:val="24"/>
              </w:rPr>
              <w:t xml:space="preserve"> </w:t>
            </w:r>
            <w:r w:rsidR="00B4473B">
              <w:rPr>
                <w:szCs w:val="24"/>
              </w:rPr>
              <w:t>руб.</w:t>
            </w:r>
          </w:p>
          <w:p w:rsidR="00B4473B" w:rsidRDefault="00B4473B" w:rsidP="008E3A80">
            <w:pPr>
              <w:jc w:val="both"/>
              <w:rPr>
                <w:szCs w:val="24"/>
              </w:rPr>
            </w:pPr>
            <w:r>
              <w:rPr>
                <w:szCs w:val="24"/>
              </w:rPr>
              <w:t xml:space="preserve">2023 год </w:t>
            </w:r>
            <w:r w:rsidR="00DB7DE7">
              <w:rPr>
                <w:szCs w:val="24"/>
              </w:rPr>
              <w:t>–</w:t>
            </w:r>
            <w:r>
              <w:rPr>
                <w:szCs w:val="24"/>
              </w:rPr>
              <w:t xml:space="preserve"> </w:t>
            </w:r>
            <w:r w:rsidR="00DB7DE7">
              <w:rPr>
                <w:szCs w:val="24"/>
              </w:rPr>
              <w:t xml:space="preserve">56 424 018,44 </w:t>
            </w:r>
            <w:r>
              <w:rPr>
                <w:szCs w:val="24"/>
              </w:rPr>
              <w:t>руб.</w:t>
            </w:r>
          </w:p>
          <w:p w:rsidR="0074151D" w:rsidRPr="001204A7" w:rsidRDefault="004E1C78" w:rsidP="008E3A80">
            <w:pPr>
              <w:jc w:val="both"/>
              <w:rPr>
                <w:szCs w:val="24"/>
              </w:rPr>
            </w:pPr>
            <w:r>
              <w:rPr>
                <w:szCs w:val="24"/>
              </w:rPr>
              <w:t xml:space="preserve">2024 год </w:t>
            </w:r>
            <w:r w:rsidR="00DB7DE7" w:rsidRPr="001204A7">
              <w:rPr>
                <w:szCs w:val="24"/>
              </w:rPr>
              <w:t>–</w:t>
            </w:r>
            <w:r w:rsidR="0074151D">
              <w:rPr>
                <w:szCs w:val="24"/>
              </w:rPr>
              <w:t xml:space="preserve"> </w:t>
            </w:r>
            <w:r>
              <w:rPr>
                <w:szCs w:val="24"/>
              </w:rPr>
              <w:t>55</w:t>
            </w:r>
            <w:r w:rsidR="00DB7DE7">
              <w:rPr>
                <w:szCs w:val="24"/>
              </w:rPr>
              <w:t xml:space="preserve"> 435 868,44 </w:t>
            </w:r>
            <w:r w:rsidR="0074151D">
              <w:rPr>
                <w:szCs w:val="24"/>
              </w:rPr>
              <w:t>руб</w:t>
            </w:r>
            <w:r w:rsidR="00DB7DE7">
              <w:rPr>
                <w:szCs w:val="24"/>
              </w:rPr>
              <w:t>.</w:t>
            </w:r>
          </w:p>
          <w:p w:rsidR="00B4473B" w:rsidRPr="001204A7" w:rsidRDefault="00B4473B" w:rsidP="008E3A80">
            <w:pPr>
              <w:jc w:val="both"/>
              <w:rPr>
                <w:szCs w:val="24"/>
              </w:rPr>
            </w:pPr>
            <w:r w:rsidRPr="001204A7">
              <w:rPr>
                <w:szCs w:val="24"/>
              </w:rPr>
              <w:t>В том числе:</w:t>
            </w:r>
          </w:p>
          <w:p w:rsidR="00B4473B" w:rsidRPr="001204A7" w:rsidRDefault="00B4473B" w:rsidP="008E3A80">
            <w:pPr>
              <w:jc w:val="both"/>
              <w:rPr>
                <w:szCs w:val="24"/>
              </w:rPr>
            </w:pPr>
            <w:r w:rsidRPr="001204A7">
              <w:rPr>
                <w:szCs w:val="24"/>
              </w:rPr>
              <w:t xml:space="preserve">Федеральный бюджет – </w:t>
            </w:r>
            <w:r w:rsidR="00DB7DE7">
              <w:rPr>
                <w:b/>
                <w:bCs/>
                <w:szCs w:val="24"/>
              </w:rPr>
              <w:t>9 248 792,71</w:t>
            </w:r>
            <w:r w:rsidRPr="001204A7">
              <w:rPr>
                <w:szCs w:val="24"/>
              </w:rPr>
              <w:t xml:space="preserve"> руб., в том числе по годам:</w:t>
            </w:r>
          </w:p>
          <w:p w:rsidR="00B4473B" w:rsidRPr="001204A7" w:rsidRDefault="00B4473B" w:rsidP="008E3A80">
            <w:pPr>
              <w:jc w:val="both"/>
              <w:rPr>
                <w:szCs w:val="24"/>
              </w:rPr>
            </w:pPr>
            <w:r w:rsidRPr="001204A7">
              <w:rPr>
                <w:szCs w:val="24"/>
              </w:rPr>
              <w:t xml:space="preserve">2014 год – 350 000,00 руб.; </w:t>
            </w:r>
          </w:p>
          <w:p w:rsidR="00B4473B" w:rsidRPr="001204A7" w:rsidRDefault="00B4473B" w:rsidP="008E3A80">
            <w:pPr>
              <w:jc w:val="both"/>
              <w:rPr>
                <w:szCs w:val="24"/>
              </w:rPr>
            </w:pPr>
            <w:r w:rsidRPr="001204A7">
              <w:rPr>
                <w:szCs w:val="24"/>
              </w:rPr>
              <w:t xml:space="preserve">2015 год – 117 200,00 руб.; </w:t>
            </w:r>
          </w:p>
          <w:p w:rsidR="00B4473B" w:rsidRPr="001204A7" w:rsidRDefault="00B4473B" w:rsidP="008E3A80">
            <w:pPr>
              <w:jc w:val="both"/>
              <w:rPr>
                <w:szCs w:val="24"/>
              </w:rPr>
            </w:pPr>
            <w:r w:rsidRPr="001204A7">
              <w:rPr>
                <w:szCs w:val="24"/>
              </w:rPr>
              <w:t xml:space="preserve">2016 год – 323 866,90 руб.; </w:t>
            </w:r>
          </w:p>
          <w:p w:rsidR="00B4473B" w:rsidRPr="001204A7" w:rsidRDefault="00B4473B" w:rsidP="008E3A80">
            <w:pPr>
              <w:jc w:val="both"/>
              <w:rPr>
                <w:szCs w:val="24"/>
              </w:rPr>
            </w:pPr>
            <w:r w:rsidRPr="001204A7">
              <w:rPr>
                <w:szCs w:val="24"/>
              </w:rPr>
              <w:t>2017 год – 769 810,00 руб.;</w:t>
            </w:r>
          </w:p>
          <w:p w:rsidR="00B4473B" w:rsidRPr="001204A7" w:rsidRDefault="00B4473B" w:rsidP="008E3A80">
            <w:pPr>
              <w:jc w:val="both"/>
              <w:rPr>
                <w:szCs w:val="24"/>
              </w:rPr>
            </w:pPr>
            <w:r w:rsidRPr="001204A7">
              <w:rPr>
                <w:szCs w:val="24"/>
              </w:rPr>
              <w:t>2018 год – 506 387,50 руб.;</w:t>
            </w:r>
          </w:p>
          <w:p w:rsidR="00B4473B" w:rsidRPr="001204A7" w:rsidRDefault="00B4473B" w:rsidP="008E3A80">
            <w:pPr>
              <w:jc w:val="both"/>
              <w:rPr>
                <w:szCs w:val="24"/>
              </w:rPr>
            </w:pPr>
            <w:r w:rsidRPr="001204A7">
              <w:rPr>
                <w:szCs w:val="24"/>
              </w:rPr>
              <w:t xml:space="preserve">2019 год – </w:t>
            </w:r>
            <w:r>
              <w:rPr>
                <w:szCs w:val="24"/>
              </w:rPr>
              <w:t xml:space="preserve">1 250 603,72 </w:t>
            </w:r>
            <w:r w:rsidRPr="001204A7">
              <w:rPr>
                <w:szCs w:val="24"/>
              </w:rPr>
              <w:t>руб.;</w:t>
            </w:r>
          </w:p>
          <w:p w:rsidR="00B4473B" w:rsidRPr="001204A7" w:rsidRDefault="00B4473B" w:rsidP="008E3A80">
            <w:pPr>
              <w:jc w:val="both"/>
              <w:rPr>
                <w:szCs w:val="24"/>
              </w:rPr>
            </w:pPr>
            <w:r w:rsidRPr="001204A7">
              <w:rPr>
                <w:szCs w:val="24"/>
              </w:rPr>
              <w:t xml:space="preserve">2020 год – </w:t>
            </w:r>
            <w:r>
              <w:rPr>
                <w:szCs w:val="24"/>
              </w:rPr>
              <w:t>5 320 096,16</w:t>
            </w:r>
            <w:r w:rsidRPr="001204A7">
              <w:rPr>
                <w:szCs w:val="24"/>
              </w:rPr>
              <w:t xml:space="preserve"> тыс. руб.</w:t>
            </w:r>
          </w:p>
          <w:p w:rsidR="00B4473B" w:rsidRDefault="00B4473B" w:rsidP="008E3A80">
            <w:pPr>
              <w:jc w:val="both"/>
              <w:rPr>
                <w:szCs w:val="24"/>
              </w:rPr>
            </w:pPr>
            <w:r w:rsidRPr="001204A7">
              <w:rPr>
                <w:szCs w:val="24"/>
              </w:rPr>
              <w:t xml:space="preserve">2021 год – </w:t>
            </w:r>
            <w:r>
              <w:rPr>
                <w:szCs w:val="24"/>
              </w:rPr>
              <w:t>610 82</w:t>
            </w:r>
            <w:r w:rsidRPr="0004347E">
              <w:rPr>
                <w:szCs w:val="24"/>
              </w:rPr>
              <w:t>8</w:t>
            </w:r>
            <w:r>
              <w:rPr>
                <w:szCs w:val="24"/>
              </w:rPr>
              <w:t>,43</w:t>
            </w:r>
            <w:r w:rsidRPr="001204A7">
              <w:rPr>
                <w:szCs w:val="24"/>
              </w:rPr>
              <w:t xml:space="preserve"> тыс. руб.</w:t>
            </w:r>
          </w:p>
          <w:p w:rsidR="00B4473B" w:rsidRDefault="00B4473B" w:rsidP="008E3A80">
            <w:pPr>
              <w:jc w:val="both"/>
              <w:rPr>
                <w:szCs w:val="24"/>
              </w:rPr>
            </w:pPr>
            <w:r>
              <w:rPr>
                <w:szCs w:val="24"/>
              </w:rPr>
              <w:t xml:space="preserve">2022 год – </w:t>
            </w:r>
            <w:r w:rsidR="00DB7DE7">
              <w:rPr>
                <w:szCs w:val="24"/>
              </w:rPr>
              <w:t xml:space="preserve">0,00 </w:t>
            </w:r>
            <w:r w:rsidRPr="001204A7">
              <w:rPr>
                <w:szCs w:val="24"/>
              </w:rPr>
              <w:t>тыс. руб</w:t>
            </w:r>
            <w:r>
              <w:rPr>
                <w:szCs w:val="24"/>
              </w:rPr>
              <w:t>.</w:t>
            </w:r>
          </w:p>
          <w:p w:rsidR="00B4473B" w:rsidRDefault="00B4473B" w:rsidP="008E3A80">
            <w:pPr>
              <w:jc w:val="both"/>
              <w:rPr>
                <w:szCs w:val="24"/>
              </w:rPr>
            </w:pPr>
            <w:r>
              <w:rPr>
                <w:szCs w:val="24"/>
              </w:rPr>
              <w:t xml:space="preserve">2023 год – </w:t>
            </w:r>
            <w:r w:rsidR="00DB7DE7">
              <w:rPr>
                <w:szCs w:val="24"/>
              </w:rPr>
              <w:t xml:space="preserve">0,00 </w:t>
            </w:r>
            <w:r w:rsidRPr="001204A7">
              <w:rPr>
                <w:szCs w:val="24"/>
              </w:rPr>
              <w:t>тыс. руб</w:t>
            </w:r>
            <w:r>
              <w:rPr>
                <w:szCs w:val="24"/>
              </w:rPr>
              <w:t>.</w:t>
            </w:r>
          </w:p>
          <w:p w:rsidR="0074151D" w:rsidRPr="001204A7" w:rsidRDefault="0074151D" w:rsidP="008E3A80">
            <w:pPr>
              <w:jc w:val="both"/>
              <w:rPr>
                <w:szCs w:val="24"/>
              </w:rPr>
            </w:pPr>
            <w:r>
              <w:rPr>
                <w:szCs w:val="24"/>
              </w:rPr>
              <w:t xml:space="preserve">2024 год – </w:t>
            </w:r>
            <w:r w:rsidR="00DB7DE7">
              <w:rPr>
                <w:szCs w:val="24"/>
              </w:rPr>
              <w:t xml:space="preserve">0,00 </w:t>
            </w:r>
            <w:r w:rsidRPr="001204A7">
              <w:rPr>
                <w:szCs w:val="24"/>
              </w:rPr>
              <w:t>тыс. руб</w:t>
            </w:r>
            <w:r>
              <w:rPr>
                <w:szCs w:val="24"/>
              </w:rPr>
              <w:t>.</w:t>
            </w:r>
          </w:p>
          <w:p w:rsidR="00B4473B" w:rsidRPr="001204A7" w:rsidRDefault="00B4473B" w:rsidP="008E3A80">
            <w:pPr>
              <w:jc w:val="both"/>
              <w:rPr>
                <w:szCs w:val="24"/>
              </w:rPr>
            </w:pPr>
            <w:r w:rsidRPr="001204A7">
              <w:rPr>
                <w:szCs w:val="24"/>
              </w:rPr>
              <w:t xml:space="preserve">Краевой бюджет – </w:t>
            </w:r>
            <w:r>
              <w:rPr>
                <w:b/>
                <w:bCs/>
                <w:szCs w:val="24"/>
              </w:rPr>
              <w:t>35 </w:t>
            </w:r>
            <w:r w:rsidR="00DB7DE7">
              <w:rPr>
                <w:b/>
                <w:bCs/>
                <w:szCs w:val="24"/>
              </w:rPr>
              <w:t>17</w:t>
            </w:r>
            <w:r>
              <w:rPr>
                <w:b/>
                <w:bCs/>
                <w:szCs w:val="24"/>
              </w:rPr>
              <w:t>9 </w:t>
            </w:r>
            <w:r w:rsidR="00DB7DE7">
              <w:rPr>
                <w:b/>
                <w:bCs/>
                <w:szCs w:val="24"/>
              </w:rPr>
              <w:t>685</w:t>
            </w:r>
            <w:r>
              <w:rPr>
                <w:b/>
                <w:bCs/>
                <w:szCs w:val="24"/>
              </w:rPr>
              <w:t>,6</w:t>
            </w:r>
            <w:r w:rsidR="00DB7DE7">
              <w:rPr>
                <w:b/>
                <w:bCs/>
                <w:szCs w:val="24"/>
              </w:rPr>
              <w:t>0</w:t>
            </w:r>
            <w:r w:rsidRPr="001204A7">
              <w:rPr>
                <w:szCs w:val="24"/>
              </w:rPr>
              <w:t xml:space="preserve"> руб., в том числе по годам:</w:t>
            </w:r>
          </w:p>
          <w:p w:rsidR="00B4473B" w:rsidRPr="001204A7" w:rsidRDefault="00B4473B" w:rsidP="008E3A80">
            <w:pPr>
              <w:jc w:val="both"/>
              <w:rPr>
                <w:szCs w:val="24"/>
              </w:rPr>
            </w:pPr>
            <w:r w:rsidRPr="001204A7">
              <w:rPr>
                <w:szCs w:val="24"/>
              </w:rPr>
              <w:t xml:space="preserve">2014 год – 909 500,00 руб.; </w:t>
            </w:r>
          </w:p>
          <w:p w:rsidR="00B4473B" w:rsidRPr="001204A7" w:rsidRDefault="00B4473B" w:rsidP="008E3A80">
            <w:pPr>
              <w:jc w:val="both"/>
              <w:rPr>
                <w:szCs w:val="24"/>
              </w:rPr>
            </w:pPr>
            <w:r w:rsidRPr="001204A7">
              <w:rPr>
                <w:szCs w:val="24"/>
              </w:rPr>
              <w:t xml:space="preserve">2015 год – 11 989 800,00 руб.; </w:t>
            </w:r>
          </w:p>
          <w:p w:rsidR="00B4473B" w:rsidRPr="001204A7" w:rsidRDefault="00B4473B" w:rsidP="008E3A80">
            <w:pPr>
              <w:jc w:val="both"/>
              <w:rPr>
                <w:szCs w:val="24"/>
              </w:rPr>
            </w:pPr>
            <w:r w:rsidRPr="001204A7">
              <w:rPr>
                <w:szCs w:val="24"/>
              </w:rPr>
              <w:t xml:space="preserve">2016 год – 4 983 648,84 руб.; </w:t>
            </w:r>
          </w:p>
          <w:p w:rsidR="00B4473B" w:rsidRPr="001204A7" w:rsidRDefault="00B4473B" w:rsidP="008E3A80">
            <w:pPr>
              <w:jc w:val="both"/>
              <w:rPr>
                <w:color w:val="FF0000"/>
                <w:szCs w:val="24"/>
              </w:rPr>
            </w:pPr>
            <w:r w:rsidRPr="001204A7">
              <w:rPr>
                <w:szCs w:val="24"/>
              </w:rPr>
              <w:t>2017 год – 1 661 518,57 руб.;</w:t>
            </w:r>
          </w:p>
          <w:p w:rsidR="00B4473B" w:rsidRPr="001204A7" w:rsidRDefault="00B4473B" w:rsidP="008E3A80">
            <w:pPr>
              <w:jc w:val="both"/>
              <w:rPr>
                <w:szCs w:val="24"/>
              </w:rPr>
            </w:pPr>
            <w:r w:rsidRPr="001204A7">
              <w:rPr>
                <w:szCs w:val="24"/>
              </w:rPr>
              <w:lastRenderedPageBreak/>
              <w:t>2018 год – 10 586 694,50  руб.;</w:t>
            </w:r>
          </w:p>
          <w:p w:rsidR="00B4473B" w:rsidRPr="001204A7" w:rsidRDefault="00B4473B" w:rsidP="008E3A80">
            <w:pPr>
              <w:jc w:val="both"/>
              <w:rPr>
                <w:szCs w:val="24"/>
              </w:rPr>
            </w:pPr>
            <w:r w:rsidRPr="001204A7">
              <w:rPr>
                <w:szCs w:val="24"/>
              </w:rPr>
              <w:t xml:space="preserve">2019 год – </w:t>
            </w:r>
            <w:r>
              <w:rPr>
                <w:szCs w:val="24"/>
              </w:rPr>
              <w:t>2 586 549,28</w:t>
            </w:r>
            <w:r w:rsidRPr="001204A7">
              <w:rPr>
                <w:szCs w:val="24"/>
              </w:rPr>
              <w:t xml:space="preserve"> руб.; </w:t>
            </w:r>
          </w:p>
          <w:p w:rsidR="00B4473B" w:rsidRPr="001204A7" w:rsidRDefault="00B4473B" w:rsidP="008E3A80">
            <w:pPr>
              <w:jc w:val="both"/>
              <w:rPr>
                <w:szCs w:val="24"/>
              </w:rPr>
            </w:pPr>
            <w:r w:rsidRPr="001204A7">
              <w:rPr>
                <w:szCs w:val="24"/>
              </w:rPr>
              <w:t xml:space="preserve">2020 год – </w:t>
            </w:r>
            <w:r>
              <w:rPr>
                <w:szCs w:val="24"/>
              </w:rPr>
              <w:t>498 502,84</w:t>
            </w:r>
            <w:r w:rsidRPr="001204A7">
              <w:rPr>
                <w:szCs w:val="24"/>
              </w:rPr>
              <w:t xml:space="preserve">  руб. </w:t>
            </w:r>
          </w:p>
          <w:p w:rsidR="00B4473B" w:rsidRDefault="00B4473B" w:rsidP="008E3A80">
            <w:pPr>
              <w:jc w:val="both"/>
              <w:rPr>
                <w:szCs w:val="24"/>
              </w:rPr>
            </w:pPr>
            <w:r w:rsidRPr="001204A7">
              <w:rPr>
                <w:szCs w:val="24"/>
              </w:rPr>
              <w:t xml:space="preserve">2021 год – </w:t>
            </w:r>
            <w:r>
              <w:rPr>
                <w:szCs w:val="24"/>
              </w:rPr>
              <w:t>646 771,57 </w:t>
            </w:r>
            <w:r w:rsidRPr="001204A7">
              <w:rPr>
                <w:szCs w:val="24"/>
              </w:rPr>
              <w:t xml:space="preserve">руб. </w:t>
            </w:r>
          </w:p>
          <w:p w:rsidR="00B4473B" w:rsidRDefault="00B4473B" w:rsidP="008E3A80">
            <w:pPr>
              <w:jc w:val="both"/>
              <w:rPr>
                <w:szCs w:val="24"/>
              </w:rPr>
            </w:pPr>
            <w:r>
              <w:rPr>
                <w:szCs w:val="24"/>
              </w:rPr>
              <w:t xml:space="preserve">2022 год </w:t>
            </w:r>
            <w:r w:rsidR="004E1C78">
              <w:rPr>
                <w:szCs w:val="24"/>
              </w:rPr>
              <w:t>–</w:t>
            </w:r>
            <w:r>
              <w:rPr>
                <w:szCs w:val="24"/>
              </w:rPr>
              <w:t xml:space="preserve"> </w:t>
            </w:r>
            <w:r w:rsidR="004E1C78">
              <w:rPr>
                <w:szCs w:val="24"/>
              </w:rPr>
              <w:t>323 </w:t>
            </w:r>
            <w:r w:rsidR="00334FE7">
              <w:rPr>
                <w:szCs w:val="24"/>
              </w:rPr>
              <w:t>0</w:t>
            </w:r>
            <w:r w:rsidR="004E1C78">
              <w:rPr>
                <w:szCs w:val="24"/>
              </w:rPr>
              <w:t>00,00</w:t>
            </w:r>
            <w:r w:rsidR="00DB7DE7">
              <w:rPr>
                <w:szCs w:val="24"/>
              </w:rPr>
              <w:t xml:space="preserve"> </w:t>
            </w:r>
            <w:r>
              <w:rPr>
                <w:szCs w:val="24"/>
              </w:rPr>
              <w:t>руб.</w:t>
            </w:r>
            <w:r w:rsidRPr="001204A7">
              <w:rPr>
                <w:szCs w:val="24"/>
              </w:rPr>
              <w:t xml:space="preserve">  </w:t>
            </w:r>
          </w:p>
          <w:p w:rsidR="0074151D" w:rsidRDefault="00B4473B" w:rsidP="008E3A80">
            <w:pPr>
              <w:jc w:val="both"/>
              <w:rPr>
                <w:szCs w:val="24"/>
              </w:rPr>
            </w:pPr>
            <w:r>
              <w:rPr>
                <w:szCs w:val="24"/>
              </w:rPr>
              <w:t xml:space="preserve">2023 год </w:t>
            </w:r>
            <w:r w:rsidR="00DB7DE7" w:rsidRPr="001204A7">
              <w:rPr>
                <w:szCs w:val="24"/>
              </w:rPr>
              <w:t>–</w:t>
            </w:r>
            <w:r>
              <w:rPr>
                <w:szCs w:val="24"/>
              </w:rPr>
              <w:t xml:space="preserve"> </w:t>
            </w:r>
            <w:r w:rsidR="00334FE7">
              <w:rPr>
                <w:szCs w:val="24"/>
              </w:rPr>
              <w:t>323 0</w:t>
            </w:r>
            <w:r w:rsidR="004E1C78">
              <w:rPr>
                <w:szCs w:val="24"/>
              </w:rPr>
              <w:t>00,00</w:t>
            </w:r>
            <w:r w:rsidR="00DB7DE7">
              <w:rPr>
                <w:szCs w:val="24"/>
              </w:rPr>
              <w:t xml:space="preserve"> </w:t>
            </w:r>
            <w:r>
              <w:rPr>
                <w:szCs w:val="24"/>
              </w:rPr>
              <w:t>руб.</w:t>
            </w:r>
            <w:r w:rsidRPr="001204A7">
              <w:rPr>
                <w:szCs w:val="24"/>
              </w:rPr>
              <w:t xml:space="preserve"> </w:t>
            </w:r>
          </w:p>
          <w:p w:rsidR="00B4473B" w:rsidRPr="001204A7" w:rsidRDefault="0074151D" w:rsidP="008E3A80">
            <w:pPr>
              <w:jc w:val="both"/>
              <w:rPr>
                <w:szCs w:val="24"/>
              </w:rPr>
            </w:pPr>
            <w:r>
              <w:rPr>
                <w:szCs w:val="24"/>
              </w:rPr>
              <w:t xml:space="preserve">2024 год </w:t>
            </w:r>
            <w:r w:rsidR="00DB7DE7" w:rsidRPr="001204A7">
              <w:rPr>
                <w:szCs w:val="24"/>
              </w:rPr>
              <w:t>–</w:t>
            </w:r>
            <w:r>
              <w:rPr>
                <w:szCs w:val="24"/>
              </w:rPr>
              <w:t xml:space="preserve"> </w:t>
            </w:r>
            <w:r w:rsidR="00334FE7">
              <w:rPr>
                <w:szCs w:val="24"/>
              </w:rPr>
              <w:t>323 0</w:t>
            </w:r>
            <w:r w:rsidR="004E1C78">
              <w:rPr>
                <w:szCs w:val="24"/>
              </w:rPr>
              <w:t>00,00</w:t>
            </w:r>
            <w:r w:rsidR="00DB7DE7">
              <w:rPr>
                <w:szCs w:val="24"/>
              </w:rPr>
              <w:t xml:space="preserve"> </w:t>
            </w:r>
            <w:r>
              <w:rPr>
                <w:szCs w:val="24"/>
              </w:rPr>
              <w:t>руб.</w:t>
            </w:r>
          </w:p>
          <w:p w:rsidR="00B4473B" w:rsidRPr="001204A7" w:rsidRDefault="00B4473B" w:rsidP="008E3A80">
            <w:pPr>
              <w:jc w:val="both"/>
              <w:rPr>
                <w:szCs w:val="24"/>
              </w:rPr>
            </w:pPr>
            <w:r w:rsidRPr="001204A7">
              <w:rPr>
                <w:szCs w:val="24"/>
              </w:rPr>
              <w:t xml:space="preserve">Местный бюджет – </w:t>
            </w:r>
            <w:r w:rsidR="00DB7DE7">
              <w:rPr>
                <w:b/>
                <w:bCs/>
                <w:szCs w:val="24"/>
              </w:rPr>
              <w:t>491 383 036,54</w:t>
            </w:r>
            <w:r w:rsidRPr="001204A7">
              <w:rPr>
                <w:b/>
                <w:bCs/>
                <w:szCs w:val="24"/>
              </w:rPr>
              <w:t xml:space="preserve"> </w:t>
            </w:r>
            <w:r w:rsidRPr="001204A7">
              <w:rPr>
                <w:szCs w:val="24"/>
              </w:rPr>
              <w:t>руб., в том числе по годам:</w:t>
            </w:r>
          </w:p>
          <w:p w:rsidR="00B4473B" w:rsidRPr="001204A7" w:rsidRDefault="00B4473B" w:rsidP="008E3A80">
            <w:pPr>
              <w:jc w:val="both"/>
              <w:rPr>
                <w:szCs w:val="24"/>
              </w:rPr>
            </w:pPr>
            <w:r w:rsidRPr="001204A7">
              <w:rPr>
                <w:szCs w:val="24"/>
              </w:rPr>
              <w:t xml:space="preserve">2014 год – 22 975 365,16 руб.; </w:t>
            </w:r>
          </w:p>
          <w:p w:rsidR="00B4473B" w:rsidRPr="001204A7" w:rsidRDefault="00B4473B" w:rsidP="008E3A80">
            <w:pPr>
              <w:jc w:val="both"/>
              <w:rPr>
                <w:szCs w:val="24"/>
              </w:rPr>
            </w:pPr>
            <w:r w:rsidRPr="001204A7">
              <w:rPr>
                <w:szCs w:val="24"/>
              </w:rPr>
              <w:t xml:space="preserve">2015 год – 24 879 519,63 руб.; </w:t>
            </w:r>
          </w:p>
          <w:p w:rsidR="00B4473B" w:rsidRPr="001204A7" w:rsidRDefault="00B4473B" w:rsidP="008E3A80">
            <w:pPr>
              <w:jc w:val="both"/>
              <w:rPr>
                <w:szCs w:val="24"/>
              </w:rPr>
            </w:pPr>
            <w:r w:rsidRPr="001204A7">
              <w:rPr>
                <w:szCs w:val="24"/>
              </w:rPr>
              <w:t xml:space="preserve">2016 год – 23 116 187,00 руб.; </w:t>
            </w:r>
          </w:p>
          <w:p w:rsidR="00B4473B" w:rsidRPr="001204A7" w:rsidRDefault="00B4473B" w:rsidP="008E3A80">
            <w:pPr>
              <w:jc w:val="both"/>
              <w:rPr>
                <w:szCs w:val="24"/>
              </w:rPr>
            </w:pPr>
            <w:r w:rsidRPr="001204A7">
              <w:rPr>
                <w:szCs w:val="24"/>
              </w:rPr>
              <w:t xml:space="preserve">2017 год </w:t>
            </w:r>
            <w:r w:rsidR="00DB7DE7" w:rsidRPr="001204A7">
              <w:rPr>
                <w:szCs w:val="24"/>
              </w:rPr>
              <w:t>–</w:t>
            </w:r>
            <w:r w:rsidR="00DB7DE7">
              <w:rPr>
                <w:szCs w:val="24"/>
              </w:rPr>
              <w:t xml:space="preserve"> </w:t>
            </w:r>
            <w:r w:rsidRPr="001204A7">
              <w:rPr>
                <w:szCs w:val="24"/>
              </w:rPr>
              <w:t>31 895 992,43 руб.;</w:t>
            </w:r>
          </w:p>
          <w:p w:rsidR="00B4473B" w:rsidRPr="001204A7" w:rsidRDefault="00B4473B" w:rsidP="008E3A80">
            <w:pPr>
              <w:jc w:val="both"/>
              <w:rPr>
                <w:szCs w:val="24"/>
              </w:rPr>
            </w:pPr>
            <w:r w:rsidRPr="001204A7">
              <w:rPr>
                <w:szCs w:val="24"/>
              </w:rPr>
              <w:t xml:space="preserve">2018 год </w:t>
            </w:r>
            <w:r w:rsidR="00DB7DE7" w:rsidRPr="001204A7">
              <w:rPr>
                <w:szCs w:val="24"/>
              </w:rPr>
              <w:t>–</w:t>
            </w:r>
            <w:r w:rsidR="00DB7DE7">
              <w:rPr>
                <w:szCs w:val="24"/>
              </w:rPr>
              <w:t xml:space="preserve"> </w:t>
            </w:r>
            <w:r w:rsidRPr="001204A7">
              <w:rPr>
                <w:szCs w:val="24"/>
              </w:rPr>
              <w:t>48 229 473,00 руб.</w:t>
            </w:r>
          </w:p>
          <w:p w:rsidR="00B4473B" w:rsidRPr="001204A7" w:rsidRDefault="00DB7DE7" w:rsidP="008E3A80">
            <w:pPr>
              <w:jc w:val="both"/>
              <w:rPr>
                <w:szCs w:val="24"/>
              </w:rPr>
            </w:pPr>
            <w:r>
              <w:rPr>
                <w:szCs w:val="24"/>
              </w:rPr>
              <w:t xml:space="preserve">2019 год </w:t>
            </w:r>
            <w:r w:rsidRPr="001204A7">
              <w:rPr>
                <w:szCs w:val="24"/>
              </w:rPr>
              <w:t>–</w:t>
            </w:r>
            <w:r>
              <w:rPr>
                <w:szCs w:val="24"/>
              </w:rPr>
              <w:t xml:space="preserve"> </w:t>
            </w:r>
            <w:r w:rsidR="00B4473B">
              <w:rPr>
                <w:szCs w:val="24"/>
              </w:rPr>
              <w:t>53 707 082,24</w:t>
            </w:r>
            <w:r w:rsidR="00B4473B" w:rsidRPr="001204A7">
              <w:rPr>
                <w:szCs w:val="24"/>
              </w:rPr>
              <w:t xml:space="preserve"> руб.</w:t>
            </w:r>
          </w:p>
          <w:p w:rsidR="00B4473B" w:rsidRPr="001204A7" w:rsidRDefault="00DB7DE7" w:rsidP="008E3A80">
            <w:pPr>
              <w:jc w:val="both"/>
              <w:rPr>
                <w:szCs w:val="24"/>
              </w:rPr>
            </w:pPr>
            <w:r>
              <w:rPr>
                <w:szCs w:val="24"/>
              </w:rPr>
              <w:t xml:space="preserve">2020 год </w:t>
            </w:r>
            <w:r w:rsidRPr="001204A7">
              <w:rPr>
                <w:szCs w:val="24"/>
              </w:rPr>
              <w:t>–</w:t>
            </w:r>
            <w:r w:rsidR="00B4473B" w:rsidRPr="001204A7">
              <w:rPr>
                <w:szCs w:val="24"/>
              </w:rPr>
              <w:t xml:space="preserve"> </w:t>
            </w:r>
            <w:r w:rsidR="00B4473B">
              <w:rPr>
                <w:szCs w:val="24"/>
              </w:rPr>
              <w:t>57 571 564,00</w:t>
            </w:r>
            <w:r w:rsidR="00B4473B" w:rsidRPr="001204A7">
              <w:rPr>
                <w:szCs w:val="24"/>
              </w:rPr>
              <w:t xml:space="preserve"> руб.</w:t>
            </w:r>
          </w:p>
          <w:p w:rsidR="00B4473B" w:rsidRDefault="00DB7DE7" w:rsidP="008E3A80">
            <w:pPr>
              <w:jc w:val="both"/>
              <w:rPr>
                <w:szCs w:val="24"/>
              </w:rPr>
            </w:pPr>
            <w:r>
              <w:rPr>
                <w:szCs w:val="24"/>
              </w:rPr>
              <w:t xml:space="preserve">2021 год </w:t>
            </w:r>
            <w:r w:rsidRPr="001204A7">
              <w:rPr>
                <w:szCs w:val="24"/>
              </w:rPr>
              <w:t>–</w:t>
            </w:r>
            <w:r w:rsidR="00B4473B" w:rsidRPr="001204A7">
              <w:rPr>
                <w:szCs w:val="24"/>
              </w:rPr>
              <w:t xml:space="preserve"> </w:t>
            </w:r>
            <w:r w:rsidR="00B4473B">
              <w:rPr>
                <w:szCs w:val="24"/>
              </w:rPr>
              <w:t>5</w:t>
            </w:r>
            <w:r w:rsidR="00852BA4">
              <w:rPr>
                <w:szCs w:val="24"/>
              </w:rPr>
              <w:t>8</w:t>
            </w:r>
            <w:r>
              <w:rPr>
                <w:szCs w:val="24"/>
              </w:rPr>
              <w:t> 519 056,20</w:t>
            </w:r>
            <w:r w:rsidR="00852BA4">
              <w:rPr>
                <w:szCs w:val="24"/>
              </w:rPr>
              <w:t xml:space="preserve"> </w:t>
            </w:r>
            <w:r w:rsidR="00B4473B" w:rsidRPr="001204A7">
              <w:rPr>
                <w:szCs w:val="24"/>
              </w:rPr>
              <w:t>руб.</w:t>
            </w:r>
          </w:p>
          <w:p w:rsidR="00B4473B" w:rsidRDefault="00B4473B" w:rsidP="008E3A80">
            <w:pPr>
              <w:jc w:val="both"/>
              <w:rPr>
                <w:szCs w:val="24"/>
              </w:rPr>
            </w:pPr>
            <w:r w:rsidRPr="000427F4">
              <w:rPr>
                <w:szCs w:val="24"/>
              </w:rPr>
              <w:t>2022</w:t>
            </w:r>
            <w:r>
              <w:rPr>
                <w:szCs w:val="24"/>
              </w:rPr>
              <w:t xml:space="preserve"> </w:t>
            </w:r>
            <w:r w:rsidRPr="000427F4">
              <w:rPr>
                <w:szCs w:val="24"/>
              </w:rPr>
              <w:t xml:space="preserve">год </w:t>
            </w:r>
            <w:r>
              <w:rPr>
                <w:szCs w:val="24"/>
              </w:rPr>
              <w:t xml:space="preserve">– </w:t>
            </w:r>
            <w:r w:rsidR="00334FE7">
              <w:rPr>
                <w:szCs w:val="24"/>
              </w:rPr>
              <w:t>59</w:t>
            </w:r>
            <w:r w:rsidR="00DB7DE7">
              <w:rPr>
                <w:szCs w:val="24"/>
              </w:rPr>
              <w:t> 734 410</w:t>
            </w:r>
            <w:r w:rsidR="00334FE7">
              <w:rPr>
                <w:szCs w:val="24"/>
              </w:rPr>
              <w:t>,0</w:t>
            </w:r>
            <w:r>
              <w:rPr>
                <w:szCs w:val="24"/>
              </w:rPr>
              <w:t>0 руб.</w:t>
            </w:r>
          </w:p>
          <w:p w:rsidR="00B4473B" w:rsidRDefault="00B4473B" w:rsidP="008E3A80">
            <w:pPr>
              <w:jc w:val="both"/>
              <w:rPr>
                <w:szCs w:val="24"/>
              </w:rPr>
            </w:pPr>
            <w:r w:rsidRPr="000427F4">
              <w:rPr>
                <w:szCs w:val="24"/>
              </w:rPr>
              <w:t>202</w:t>
            </w:r>
            <w:r>
              <w:rPr>
                <w:szCs w:val="24"/>
              </w:rPr>
              <w:t xml:space="preserve">3 </w:t>
            </w:r>
            <w:r w:rsidRPr="000427F4">
              <w:rPr>
                <w:szCs w:val="24"/>
              </w:rPr>
              <w:t xml:space="preserve">год </w:t>
            </w:r>
            <w:r>
              <w:rPr>
                <w:szCs w:val="24"/>
              </w:rPr>
              <w:t xml:space="preserve">– </w:t>
            </w:r>
            <w:r w:rsidR="00DB7DE7">
              <w:rPr>
                <w:szCs w:val="24"/>
              </w:rPr>
              <w:t>55 371 268,44</w:t>
            </w:r>
            <w:r>
              <w:rPr>
                <w:szCs w:val="24"/>
              </w:rPr>
              <w:t xml:space="preserve"> руб.</w:t>
            </w:r>
          </w:p>
          <w:p w:rsidR="0074151D" w:rsidRPr="001204A7" w:rsidRDefault="0074151D" w:rsidP="008E3A80">
            <w:pPr>
              <w:jc w:val="both"/>
              <w:rPr>
                <w:szCs w:val="24"/>
              </w:rPr>
            </w:pPr>
            <w:r w:rsidRPr="000427F4">
              <w:rPr>
                <w:szCs w:val="24"/>
              </w:rPr>
              <w:t>202</w:t>
            </w:r>
            <w:r>
              <w:rPr>
                <w:szCs w:val="24"/>
              </w:rPr>
              <w:t xml:space="preserve">4 </w:t>
            </w:r>
            <w:r w:rsidRPr="000427F4">
              <w:rPr>
                <w:szCs w:val="24"/>
              </w:rPr>
              <w:t xml:space="preserve">год </w:t>
            </w:r>
            <w:r>
              <w:rPr>
                <w:szCs w:val="24"/>
              </w:rPr>
              <w:t xml:space="preserve">– </w:t>
            </w:r>
            <w:r w:rsidR="00DB7DE7">
              <w:rPr>
                <w:szCs w:val="24"/>
              </w:rPr>
              <w:t>55 383 118,44</w:t>
            </w:r>
            <w:r w:rsidR="00334FE7">
              <w:rPr>
                <w:szCs w:val="24"/>
              </w:rPr>
              <w:t xml:space="preserve"> </w:t>
            </w:r>
            <w:r>
              <w:rPr>
                <w:szCs w:val="24"/>
              </w:rPr>
              <w:t>руб.</w:t>
            </w:r>
          </w:p>
          <w:p w:rsidR="00B4473B" w:rsidRPr="001204A7" w:rsidRDefault="00B4473B" w:rsidP="008E3A80">
            <w:pPr>
              <w:jc w:val="both"/>
              <w:rPr>
                <w:szCs w:val="24"/>
              </w:rPr>
            </w:pPr>
            <w:r w:rsidRPr="001204A7">
              <w:rPr>
                <w:szCs w:val="24"/>
              </w:rPr>
              <w:t xml:space="preserve">Внебюджетные источники – </w:t>
            </w:r>
            <w:r w:rsidR="00DB7DE7">
              <w:rPr>
                <w:b/>
                <w:bCs/>
                <w:szCs w:val="24"/>
              </w:rPr>
              <w:t>12 595 212,89</w:t>
            </w:r>
            <w:r w:rsidRPr="001204A7">
              <w:rPr>
                <w:szCs w:val="24"/>
              </w:rPr>
              <w:t xml:space="preserve"> руб., в том числе по годам:</w:t>
            </w:r>
          </w:p>
          <w:p w:rsidR="00B4473B" w:rsidRPr="001204A7" w:rsidRDefault="00B4473B" w:rsidP="008E3A80">
            <w:pPr>
              <w:jc w:val="both"/>
              <w:rPr>
                <w:szCs w:val="24"/>
              </w:rPr>
            </w:pPr>
            <w:r w:rsidRPr="001204A7">
              <w:rPr>
                <w:szCs w:val="24"/>
              </w:rPr>
              <w:t xml:space="preserve">2014 год – 758 317,95 руб.; </w:t>
            </w:r>
          </w:p>
          <w:p w:rsidR="00B4473B" w:rsidRPr="001204A7" w:rsidRDefault="00B4473B" w:rsidP="008E3A80">
            <w:pPr>
              <w:jc w:val="both"/>
              <w:rPr>
                <w:szCs w:val="24"/>
              </w:rPr>
            </w:pPr>
            <w:r w:rsidRPr="001204A7">
              <w:rPr>
                <w:szCs w:val="24"/>
              </w:rPr>
              <w:t xml:space="preserve">2015 год – 620 117,62 руб.; </w:t>
            </w:r>
          </w:p>
          <w:p w:rsidR="00B4473B" w:rsidRPr="001204A7" w:rsidRDefault="00B4473B" w:rsidP="008E3A80">
            <w:pPr>
              <w:jc w:val="both"/>
              <w:rPr>
                <w:szCs w:val="24"/>
              </w:rPr>
            </w:pPr>
            <w:r w:rsidRPr="001204A7">
              <w:rPr>
                <w:szCs w:val="24"/>
              </w:rPr>
              <w:t xml:space="preserve">2016 год – 562 000,00 руб.; </w:t>
            </w:r>
          </w:p>
          <w:p w:rsidR="00B4473B" w:rsidRPr="001204A7" w:rsidRDefault="00B4473B" w:rsidP="008E3A80">
            <w:pPr>
              <w:jc w:val="both"/>
              <w:rPr>
                <w:szCs w:val="24"/>
              </w:rPr>
            </w:pPr>
            <w:r w:rsidRPr="001204A7">
              <w:rPr>
                <w:szCs w:val="24"/>
              </w:rPr>
              <w:t>2017 год –</w:t>
            </w:r>
            <w:r>
              <w:rPr>
                <w:szCs w:val="24"/>
              </w:rPr>
              <w:t xml:space="preserve"> </w:t>
            </w:r>
            <w:r w:rsidRPr="001204A7">
              <w:rPr>
                <w:szCs w:val="24"/>
              </w:rPr>
              <w:t>813 500,00 руб.;</w:t>
            </w:r>
          </w:p>
          <w:p w:rsidR="00B4473B" w:rsidRPr="001204A7" w:rsidRDefault="00B4473B" w:rsidP="008E3A80">
            <w:pPr>
              <w:jc w:val="both"/>
              <w:rPr>
                <w:szCs w:val="24"/>
              </w:rPr>
            </w:pPr>
            <w:r w:rsidRPr="001204A7">
              <w:rPr>
                <w:szCs w:val="24"/>
              </w:rPr>
              <w:t>2018 год –</w:t>
            </w:r>
            <w:r>
              <w:rPr>
                <w:szCs w:val="24"/>
              </w:rPr>
              <w:t xml:space="preserve"> </w:t>
            </w:r>
            <w:r w:rsidRPr="001204A7">
              <w:rPr>
                <w:szCs w:val="24"/>
              </w:rPr>
              <w:t>818 6</w:t>
            </w:r>
            <w:r>
              <w:rPr>
                <w:szCs w:val="24"/>
              </w:rPr>
              <w:t>8</w:t>
            </w:r>
            <w:r w:rsidRPr="001204A7">
              <w:rPr>
                <w:szCs w:val="24"/>
              </w:rPr>
              <w:t>4,00 руб.;</w:t>
            </w:r>
          </w:p>
          <w:p w:rsidR="00B4473B" w:rsidRPr="001204A7" w:rsidRDefault="00B4473B" w:rsidP="008E3A80">
            <w:pPr>
              <w:jc w:val="both"/>
              <w:rPr>
                <w:szCs w:val="24"/>
              </w:rPr>
            </w:pPr>
            <w:r w:rsidRPr="001204A7">
              <w:rPr>
                <w:szCs w:val="24"/>
              </w:rPr>
              <w:t>2019 год –</w:t>
            </w:r>
            <w:r>
              <w:rPr>
                <w:szCs w:val="24"/>
              </w:rPr>
              <w:t xml:space="preserve"> 5 763 693</w:t>
            </w:r>
            <w:r w:rsidRPr="001204A7">
              <w:rPr>
                <w:szCs w:val="24"/>
              </w:rPr>
              <w:t>,</w:t>
            </w:r>
            <w:r>
              <w:rPr>
                <w:szCs w:val="24"/>
              </w:rPr>
              <w:t>32</w:t>
            </w:r>
            <w:r w:rsidRPr="001204A7">
              <w:rPr>
                <w:szCs w:val="24"/>
              </w:rPr>
              <w:t xml:space="preserve"> руб.;</w:t>
            </w:r>
          </w:p>
          <w:p w:rsidR="00B4473B" w:rsidRPr="001204A7" w:rsidRDefault="00B4473B" w:rsidP="008E3A80">
            <w:pPr>
              <w:jc w:val="both"/>
              <w:rPr>
                <w:szCs w:val="24"/>
              </w:rPr>
            </w:pPr>
            <w:r w:rsidRPr="001204A7">
              <w:rPr>
                <w:szCs w:val="24"/>
              </w:rPr>
              <w:t>2020 год –</w:t>
            </w:r>
            <w:r>
              <w:rPr>
                <w:szCs w:val="24"/>
              </w:rPr>
              <w:t xml:space="preserve"> 803 500,00</w:t>
            </w:r>
            <w:r w:rsidRPr="001204A7">
              <w:rPr>
                <w:szCs w:val="24"/>
              </w:rPr>
              <w:t xml:space="preserve"> руб.;</w:t>
            </w:r>
          </w:p>
          <w:p w:rsidR="00B4473B" w:rsidRDefault="00B4473B" w:rsidP="008E3A80">
            <w:pPr>
              <w:jc w:val="both"/>
              <w:rPr>
                <w:szCs w:val="24"/>
              </w:rPr>
            </w:pPr>
            <w:r w:rsidRPr="001204A7">
              <w:rPr>
                <w:szCs w:val="24"/>
              </w:rPr>
              <w:t xml:space="preserve">2021 год – </w:t>
            </w:r>
            <w:r>
              <w:rPr>
                <w:szCs w:val="24"/>
              </w:rPr>
              <w:t>613 850</w:t>
            </w:r>
            <w:r w:rsidRPr="001204A7">
              <w:rPr>
                <w:szCs w:val="24"/>
              </w:rPr>
              <w:t>,00 руб.;</w:t>
            </w:r>
          </w:p>
          <w:p w:rsidR="00B4473B" w:rsidRDefault="00B4473B" w:rsidP="008E3A80">
            <w:pPr>
              <w:jc w:val="both"/>
              <w:rPr>
                <w:szCs w:val="24"/>
              </w:rPr>
            </w:pPr>
            <w:r>
              <w:rPr>
                <w:szCs w:val="24"/>
              </w:rPr>
              <w:t xml:space="preserve">2022 год </w:t>
            </w:r>
            <w:r w:rsidRPr="001204A7">
              <w:rPr>
                <w:szCs w:val="24"/>
              </w:rPr>
              <w:t>–</w:t>
            </w:r>
            <w:r>
              <w:rPr>
                <w:szCs w:val="24"/>
              </w:rPr>
              <w:t xml:space="preserve"> 613 850</w:t>
            </w:r>
            <w:r w:rsidRPr="001204A7">
              <w:rPr>
                <w:szCs w:val="24"/>
              </w:rPr>
              <w:t>,00</w:t>
            </w:r>
            <w:r>
              <w:rPr>
                <w:szCs w:val="24"/>
              </w:rPr>
              <w:t xml:space="preserve"> руб.;</w:t>
            </w:r>
          </w:p>
          <w:p w:rsidR="00B4473B" w:rsidRDefault="00B4473B" w:rsidP="008E3A80">
            <w:pPr>
              <w:jc w:val="both"/>
              <w:rPr>
                <w:szCs w:val="24"/>
              </w:rPr>
            </w:pPr>
            <w:r>
              <w:rPr>
                <w:szCs w:val="24"/>
              </w:rPr>
              <w:t xml:space="preserve">2023 год </w:t>
            </w:r>
            <w:r w:rsidRPr="001204A7">
              <w:rPr>
                <w:szCs w:val="24"/>
              </w:rPr>
              <w:t>–</w:t>
            </w:r>
            <w:r>
              <w:rPr>
                <w:szCs w:val="24"/>
              </w:rPr>
              <w:t xml:space="preserve"> 613 850</w:t>
            </w:r>
            <w:r w:rsidRPr="001204A7">
              <w:rPr>
                <w:szCs w:val="24"/>
              </w:rPr>
              <w:t>,00</w:t>
            </w:r>
            <w:r>
              <w:rPr>
                <w:szCs w:val="24"/>
              </w:rPr>
              <w:t xml:space="preserve"> руб.;</w:t>
            </w:r>
          </w:p>
          <w:p w:rsidR="0074151D" w:rsidRPr="001204A7" w:rsidRDefault="0074151D" w:rsidP="0074151D">
            <w:pPr>
              <w:jc w:val="both"/>
              <w:rPr>
                <w:szCs w:val="24"/>
              </w:rPr>
            </w:pPr>
            <w:r>
              <w:rPr>
                <w:szCs w:val="24"/>
              </w:rPr>
              <w:t xml:space="preserve">2024 год </w:t>
            </w:r>
            <w:r w:rsidRPr="001204A7">
              <w:rPr>
                <w:szCs w:val="24"/>
              </w:rPr>
              <w:t>–</w:t>
            </w:r>
            <w:r>
              <w:rPr>
                <w:szCs w:val="24"/>
              </w:rPr>
              <w:t xml:space="preserve"> 613 850</w:t>
            </w:r>
            <w:r w:rsidRPr="001204A7">
              <w:rPr>
                <w:szCs w:val="24"/>
              </w:rPr>
              <w:t>,00</w:t>
            </w:r>
            <w:r>
              <w:rPr>
                <w:szCs w:val="24"/>
              </w:rPr>
              <w:t xml:space="preserve"> руб.;</w:t>
            </w:r>
          </w:p>
        </w:tc>
      </w:tr>
      <w:tr w:rsidR="00B4473B" w:rsidRPr="001204A7" w:rsidTr="00B4473B">
        <w:trPr>
          <w:trHeight w:val="419"/>
        </w:trPr>
        <w:tc>
          <w:tcPr>
            <w:tcW w:w="1459"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lastRenderedPageBreak/>
              <w:t>Контроль за исполнением программы</w:t>
            </w:r>
          </w:p>
        </w:tc>
        <w:tc>
          <w:tcPr>
            <w:tcW w:w="3541" w:type="pct"/>
          </w:tcPr>
          <w:p w:rsidR="00B4473B" w:rsidRPr="001204A7" w:rsidRDefault="00B4473B" w:rsidP="008E3A80">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Default="00B4473B" w:rsidP="00B4473B">
      <w:pPr>
        <w:widowControl w:val="0"/>
        <w:jc w:val="center"/>
        <w:rPr>
          <w:b/>
          <w:bCs/>
          <w:szCs w:val="24"/>
        </w:rPr>
      </w:pPr>
    </w:p>
    <w:p w:rsidR="00B4473B" w:rsidRPr="001204A7" w:rsidRDefault="00B4473B" w:rsidP="00B4473B">
      <w:pPr>
        <w:widowControl w:val="0"/>
        <w:jc w:val="center"/>
        <w:rPr>
          <w:b/>
          <w:bCs/>
          <w:szCs w:val="24"/>
        </w:rPr>
      </w:pPr>
      <w:r w:rsidRPr="001204A7">
        <w:rPr>
          <w:b/>
          <w:bCs/>
          <w:szCs w:val="24"/>
        </w:rPr>
        <w:t>2. Характеристика текущего состояния сферы культуры Дзержинского района с указанием основных показателей социально-экономического развития Дзержинского района</w:t>
      </w:r>
    </w:p>
    <w:p w:rsidR="00B4473B" w:rsidRPr="001204A7" w:rsidRDefault="00B4473B" w:rsidP="00B4473B">
      <w:pPr>
        <w:widowControl w:val="0"/>
        <w:jc w:val="both"/>
        <w:rPr>
          <w:szCs w:val="24"/>
        </w:rPr>
      </w:pPr>
    </w:p>
    <w:p w:rsidR="00B4473B" w:rsidRPr="001204A7" w:rsidRDefault="00B4473B" w:rsidP="00B4473B">
      <w:pPr>
        <w:pStyle w:val="aff7"/>
        <w:ind w:firstLine="770"/>
        <w:jc w:val="both"/>
        <w:rPr>
          <w:sz w:val="24"/>
        </w:rPr>
      </w:pPr>
      <w:r w:rsidRPr="001204A7">
        <w:rPr>
          <w:sz w:val="24"/>
        </w:rPr>
        <w:t xml:space="preserve">Дзержинский район располагает огромным культурным потенциалом. </w:t>
      </w:r>
    </w:p>
    <w:p w:rsidR="00B4473B" w:rsidRPr="00A45161" w:rsidRDefault="00B4473B" w:rsidP="00B4473B">
      <w:pPr>
        <w:widowControl w:val="0"/>
        <w:ind w:firstLine="770"/>
        <w:jc w:val="both"/>
        <w:rPr>
          <w:szCs w:val="24"/>
        </w:rPr>
      </w:pPr>
      <w:r w:rsidRPr="001204A7">
        <w:rPr>
          <w:szCs w:val="24"/>
        </w:rPr>
        <w:t xml:space="preserve">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 Сеть муниципальных учреждений культуры и образовательных учреждений в области культуры представлена </w:t>
      </w:r>
      <w:r w:rsidRPr="00A45161">
        <w:rPr>
          <w:szCs w:val="24"/>
        </w:rPr>
        <w:t>48 единицами</w:t>
      </w:r>
      <w:r w:rsidRPr="001204A7">
        <w:rPr>
          <w:szCs w:val="24"/>
        </w:rPr>
        <w:t>. Общая численность работающих в отрасли «культура» составляет 2</w:t>
      </w:r>
      <w:r>
        <w:rPr>
          <w:szCs w:val="24"/>
        </w:rPr>
        <w:t>04</w:t>
      </w:r>
      <w:r w:rsidRPr="001204A7">
        <w:rPr>
          <w:szCs w:val="24"/>
        </w:rPr>
        <w:t xml:space="preserve"> человек</w:t>
      </w:r>
      <w:r>
        <w:rPr>
          <w:szCs w:val="24"/>
        </w:rPr>
        <w:t>а</w:t>
      </w:r>
      <w:r w:rsidRPr="001204A7">
        <w:rPr>
          <w:szCs w:val="24"/>
        </w:rPr>
        <w:t xml:space="preserve">. Из них работающих в культурно-досуговых учреждениях </w:t>
      </w:r>
      <w:r>
        <w:rPr>
          <w:szCs w:val="24"/>
        </w:rPr>
        <w:t>–</w:t>
      </w:r>
      <w:r w:rsidRPr="001204A7">
        <w:rPr>
          <w:szCs w:val="24"/>
        </w:rPr>
        <w:t xml:space="preserve"> </w:t>
      </w:r>
      <w:r>
        <w:rPr>
          <w:szCs w:val="24"/>
        </w:rPr>
        <w:t>68</w:t>
      </w:r>
      <w:r w:rsidRPr="001204A7">
        <w:rPr>
          <w:szCs w:val="24"/>
        </w:rPr>
        <w:t xml:space="preserve"> человека, библиотеках -  </w:t>
      </w:r>
      <w:r>
        <w:rPr>
          <w:szCs w:val="24"/>
        </w:rPr>
        <w:t>34</w:t>
      </w:r>
      <w:r w:rsidRPr="001204A7">
        <w:rPr>
          <w:szCs w:val="24"/>
        </w:rPr>
        <w:t xml:space="preserve"> человека, музей – </w:t>
      </w:r>
      <w:r>
        <w:rPr>
          <w:szCs w:val="24"/>
        </w:rPr>
        <w:t>4</w:t>
      </w:r>
      <w:r w:rsidRPr="001204A7">
        <w:rPr>
          <w:szCs w:val="24"/>
        </w:rPr>
        <w:t xml:space="preserve"> человека, школа искусств - 9 человек.</w:t>
      </w:r>
      <w:r>
        <w:rPr>
          <w:szCs w:val="24"/>
        </w:rPr>
        <w:t xml:space="preserve"> </w:t>
      </w:r>
      <w:r w:rsidRPr="001204A7">
        <w:rPr>
          <w:szCs w:val="24"/>
        </w:rPr>
        <w:t>По состоянию на 01.01.201</w:t>
      </w:r>
      <w:r>
        <w:rPr>
          <w:szCs w:val="24"/>
        </w:rPr>
        <w:t>9</w:t>
      </w:r>
      <w:r w:rsidRPr="001204A7">
        <w:rPr>
          <w:szCs w:val="24"/>
        </w:rPr>
        <w:t xml:space="preserve"> года отрасль культуры включает</w:t>
      </w:r>
      <w:r>
        <w:rPr>
          <w:szCs w:val="24"/>
        </w:rPr>
        <w:t xml:space="preserve"> 4 юридических лица</w:t>
      </w:r>
      <w:r w:rsidRPr="001204A7">
        <w:rPr>
          <w:szCs w:val="24"/>
        </w:rPr>
        <w:t xml:space="preserve">:   </w:t>
      </w:r>
    </w:p>
    <w:p w:rsidR="00B4473B" w:rsidRPr="001204A7" w:rsidRDefault="00B4473B" w:rsidP="00B4473B">
      <w:pPr>
        <w:pStyle w:val="aff5"/>
        <w:ind w:left="0"/>
        <w:jc w:val="both"/>
        <w:rPr>
          <w:szCs w:val="24"/>
        </w:rPr>
      </w:pPr>
      <w:r w:rsidRPr="001204A7">
        <w:rPr>
          <w:szCs w:val="24"/>
        </w:rPr>
        <w:t>МБУК «Межпоселенческая библиотечная система»</w:t>
      </w:r>
      <w:r>
        <w:rPr>
          <w:szCs w:val="24"/>
        </w:rPr>
        <w:t xml:space="preserve"> в которую входят 22 библиотеки-филиала (Детская, Усольская, Шеломковская, Батовская, Канарайская, Петровская, </w:t>
      </w:r>
      <w:r>
        <w:rPr>
          <w:szCs w:val="24"/>
        </w:rPr>
        <w:lastRenderedPageBreak/>
        <w:t xml:space="preserve">Курайская, Ашпатская, Плитненская, Михайловская, Александро-Ершинская, Чурюковская, Нижне-Танайская, Семёновская, Топольская, Колонская, Кондратьевская, </w:t>
      </w:r>
      <w:r w:rsidRPr="005B3175">
        <w:rPr>
          <w:szCs w:val="24"/>
        </w:rPr>
        <w:t>Кедровская, Денисовская, Семеновская, Орловская, Новинская   библиотеки – филиалы</w:t>
      </w:r>
      <w:r>
        <w:rPr>
          <w:szCs w:val="24"/>
        </w:rPr>
        <w:t>)</w:t>
      </w:r>
      <w:r w:rsidRPr="001204A7">
        <w:rPr>
          <w:szCs w:val="24"/>
        </w:rPr>
        <w:t xml:space="preserve"> </w:t>
      </w:r>
    </w:p>
    <w:p w:rsidR="00B4473B" w:rsidRPr="001204A7" w:rsidRDefault="00B4473B" w:rsidP="00B4473B">
      <w:pPr>
        <w:pStyle w:val="aff5"/>
        <w:ind w:left="0"/>
        <w:jc w:val="both"/>
        <w:rPr>
          <w:szCs w:val="24"/>
        </w:rPr>
      </w:pPr>
      <w:r w:rsidRPr="001204A7">
        <w:rPr>
          <w:szCs w:val="24"/>
        </w:rPr>
        <w:t xml:space="preserve">МБУК «Межпоселенческая клубная система», </w:t>
      </w:r>
      <w:r>
        <w:rPr>
          <w:szCs w:val="24"/>
        </w:rPr>
        <w:t>в которую входят 8 обособленных подразделений: Александро-Ершинское обособленное подразделение(в составе 3 клуба), Шеломковское обособленное подразделение (в составе 4 клуба), Улюкольское обособленное подразделение (в составе 2 клуба), Денисовское обособленное подразделение (в составе 4 клуба), Усольское обособленное подразделение (в составе 2 клуба), Орловское обособленное подразделение (в составе 2 клуба), Нижнетанайское обособленное подразделение (в составе 3 клуба), Курайское обособленное подразделение (в составе 2 клуба).</w:t>
      </w:r>
    </w:p>
    <w:p w:rsidR="00B4473B" w:rsidRPr="001204A7" w:rsidRDefault="00B4473B" w:rsidP="00B4473B">
      <w:pPr>
        <w:pStyle w:val="aff5"/>
        <w:ind w:left="0"/>
        <w:jc w:val="both"/>
        <w:rPr>
          <w:szCs w:val="24"/>
        </w:rPr>
      </w:pPr>
      <w:r w:rsidRPr="001204A7">
        <w:rPr>
          <w:szCs w:val="24"/>
        </w:rPr>
        <w:t>МБУДО «Дзержинская детская школа искусств»</w:t>
      </w:r>
      <w:r>
        <w:rPr>
          <w:szCs w:val="24"/>
        </w:rPr>
        <w:t>.</w:t>
      </w:r>
    </w:p>
    <w:p w:rsidR="00B4473B" w:rsidRPr="001204A7" w:rsidRDefault="00B4473B" w:rsidP="00B4473B">
      <w:pPr>
        <w:pStyle w:val="aff5"/>
        <w:ind w:left="0"/>
        <w:jc w:val="both"/>
        <w:rPr>
          <w:szCs w:val="24"/>
        </w:rPr>
      </w:pPr>
      <w:r w:rsidRPr="001204A7">
        <w:rPr>
          <w:szCs w:val="24"/>
        </w:rPr>
        <w:t>МБУК «Дзержинский районный краеведческий музей»</w:t>
      </w:r>
      <w:r>
        <w:rPr>
          <w:szCs w:val="24"/>
        </w:rPr>
        <w:t xml:space="preserve"> имени А.С.Чупрова к которому в 2017 году</w:t>
      </w:r>
      <w:r w:rsidRPr="001204A7">
        <w:rPr>
          <w:szCs w:val="24"/>
        </w:rPr>
        <w:t xml:space="preserve"> присоединена в качестве выставочного зала «Усольская </w:t>
      </w:r>
      <w:r>
        <w:rPr>
          <w:szCs w:val="24"/>
        </w:rPr>
        <w:t xml:space="preserve">художественная </w:t>
      </w:r>
      <w:r w:rsidRPr="001204A7">
        <w:rPr>
          <w:szCs w:val="24"/>
        </w:rPr>
        <w:t>галерея»;</w:t>
      </w:r>
    </w:p>
    <w:p w:rsidR="00B4473B" w:rsidRPr="001204A7" w:rsidRDefault="00B4473B" w:rsidP="00B4473B">
      <w:pPr>
        <w:pStyle w:val="aff5"/>
        <w:ind w:left="0"/>
        <w:jc w:val="both"/>
        <w:rPr>
          <w:szCs w:val="24"/>
        </w:rPr>
      </w:pPr>
      <w:r w:rsidRPr="001204A7">
        <w:rPr>
          <w:szCs w:val="24"/>
        </w:rPr>
        <w:t>К МКУ «Центр по осуществлению закупок Дзержинского района Красноярского края» переведён весь обслуживающий и технический персонал учреждений культуры Дзержинского района.</w:t>
      </w:r>
    </w:p>
    <w:p w:rsidR="00B4473B" w:rsidRPr="001204A7" w:rsidRDefault="00B4473B" w:rsidP="00B4473B">
      <w:pPr>
        <w:ind w:firstLine="709"/>
        <w:jc w:val="both"/>
        <w:rPr>
          <w:szCs w:val="24"/>
        </w:rPr>
      </w:pPr>
      <w:r>
        <w:rPr>
          <w:szCs w:val="24"/>
        </w:rPr>
        <w:t>О</w:t>
      </w:r>
      <w:r w:rsidRPr="001204A7">
        <w:rPr>
          <w:szCs w:val="24"/>
        </w:rPr>
        <w:t xml:space="preserve">беспеченность жителей района услугами учреждений культуры и образовательных учреждений в области культуры в полной мере соответствует нормативам, рекомендованным распоряжением Правительства Российской Федерации от 03.07.1996   №1063-р. </w:t>
      </w:r>
    </w:p>
    <w:p w:rsidR="00B4473B" w:rsidRPr="001204A7" w:rsidRDefault="00B4473B" w:rsidP="00B4473B">
      <w:pPr>
        <w:ind w:firstLine="770"/>
        <w:jc w:val="both"/>
        <w:rPr>
          <w:szCs w:val="24"/>
        </w:rPr>
      </w:pPr>
      <w:r w:rsidRPr="001204A7">
        <w:rPr>
          <w:szCs w:val="24"/>
        </w:rP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районе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музыкальными инструментами, костюмами, специальным оборудованием.  </w:t>
      </w:r>
    </w:p>
    <w:p w:rsidR="00B4473B" w:rsidRPr="001204A7" w:rsidRDefault="00B4473B" w:rsidP="00B4473B">
      <w:pPr>
        <w:ind w:firstLine="770"/>
        <w:jc w:val="both"/>
        <w:rPr>
          <w:szCs w:val="24"/>
        </w:rPr>
      </w:pPr>
      <w:bookmarkStart w:id="1" w:name="bookmark0"/>
      <w:r w:rsidRPr="001204A7">
        <w:rPr>
          <w:b/>
          <w:bCs/>
          <w:szCs w:val="24"/>
          <w:u w:val="single"/>
        </w:rPr>
        <w:t>МБУК «МБС»</w:t>
      </w:r>
      <w:r w:rsidRPr="001204A7">
        <w:rPr>
          <w:szCs w:val="24"/>
        </w:rPr>
        <w:t xml:space="preserve"> 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B4473B" w:rsidRPr="001204A7" w:rsidRDefault="00B4473B" w:rsidP="00B4473B">
      <w:pPr>
        <w:ind w:firstLine="770"/>
        <w:jc w:val="both"/>
        <w:rPr>
          <w:szCs w:val="24"/>
        </w:rPr>
      </w:pPr>
      <w:r w:rsidRPr="001204A7">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B4473B" w:rsidRPr="001204A7" w:rsidRDefault="00B4473B" w:rsidP="00B4473B">
      <w:pPr>
        <w:ind w:firstLine="770"/>
        <w:jc w:val="both"/>
        <w:rPr>
          <w:szCs w:val="24"/>
        </w:rPr>
      </w:pPr>
      <w:r w:rsidRPr="001204A7">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w:t>
      </w:r>
      <w:r>
        <w:rPr>
          <w:szCs w:val="24"/>
        </w:rPr>
        <w:t>31472</w:t>
      </w:r>
      <w:r w:rsidRPr="001204A7">
        <w:rPr>
          <w:szCs w:val="24"/>
        </w:rPr>
        <w:t xml:space="preserve"> человек, детям выдается более </w:t>
      </w:r>
      <w:r>
        <w:rPr>
          <w:szCs w:val="24"/>
        </w:rPr>
        <w:t>80322</w:t>
      </w:r>
      <w:r w:rsidRPr="001204A7">
        <w:rPr>
          <w:szCs w:val="24"/>
        </w:rPr>
        <w:t xml:space="preserve"> книг в год.  </w:t>
      </w:r>
    </w:p>
    <w:p w:rsidR="00B4473B" w:rsidRPr="001204A7" w:rsidRDefault="00B4473B" w:rsidP="00B4473B">
      <w:pPr>
        <w:ind w:firstLine="770"/>
        <w:jc w:val="both"/>
        <w:rPr>
          <w:szCs w:val="24"/>
        </w:rPr>
      </w:pPr>
      <w:r w:rsidRPr="001204A7">
        <w:rPr>
          <w:szCs w:val="24"/>
        </w:rPr>
        <w:t xml:space="preserve">С целью обеспечения конституционных прав людей с ограниченными возможностями на доступ к информации, создания условий для развития их творческого </w:t>
      </w:r>
      <w:r w:rsidRPr="001204A7">
        <w:rPr>
          <w:szCs w:val="24"/>
        </w:rPr>
        <w:lastRenderedPageBreak/>
        <w:t>потенциала и повышения качества в библиотеках создаются клубы по интересам, проводятся мероприятия с их участием.</w:t>
      </w:r>
    </w:p>
    <w:p w:rsidR="00B4473B" w:rsidRDefault="00B4473B" w:rsidP="00B4473B">
      <w:pPr>
        <w:ind w:firstLine="770"/>
        <w:jc w:val="both"/>
        <w:rPr>
          <w:szCs w:val="24"/>
        </w:rPr>
      </w:pPr>
      <w:r w:rsidRPr="001204A7">
        <w:rPr>
          <w:szCs w:val="24"/>
        </w:rPr>
        <w:t xml:space="preserve">Вместе с тем, в развитии библиотечного дела района существует ряд проблем. 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w:t>
      </w:r>
    </w:p>
    <w:p w:rsidR="00B4473B" w:rsidRPr="001204A7" w:rsidRDefault="00B4473B" w:rsidP="00B4473B">
      <w:pPr>
        <w:ind w:firstLine="770"/>
        <w:jc w:val="both"/>
        <w:rPr>
          <w:szCs w:val="24"/>
        </w:rPr>
      </w:pPr>
      <w:r w:rsidRPr="001204A7">
        <w:rPr>
          <w:szCs w:val="24"/>
        </w:rPr>
        <w:t xml:space="preserve">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выделяется 180 тыс. рублей на приобретение периодических изданий. В рамках долгосрочных целевых программ по развитию культуры в 2018 году на комплектование библиотек из краевого бюджета было выделено </w:t>
      </w:r>
      <w:r>
        <w:rPr>
          <w:szCs w:val="24"/>
        </w:rPr>
        <w:t>416157,71</w:t>
      </w:r>
      <w:r w:rsidRPr="001204A7">
        <w:rPr>
          <w:szCs w:val="24"/>
        </w:rPr>
        <w:t xml:space="preserve"> тыс. рублей, из федерального бюджета выделено </w:t>
      </w:r>
      <w:r>
        <w:rPr>
          <w:szCs w:val="24"/>
        </w:rPr>
        <w:t>61,929</w:t>
      </w:r>
      <w:r w:rsidRPr="001204A7">
        <w:rPr>
          <w:szCs w:val="24"/>
        </w:rPr>
        <w:t xml:space="preserve"> тыс.</w:t>
      </w:r>
      <w:r>
        <w:rPr>
          <w:szCs w:val="24"/>
        </w:rPr>
        <w:t xml:space="preserve"> </w:t>
      </w:r>
      <w:r w:rsidRPr="001204A7">
        <w:rPr>
          <w:szCs w:val="24"/>
        </w:rPr>
        <w:t>рублей,</w:t>
      </w:r>
      <w:r>
        <w:rPr>
          <w:szCs w:val="24"/>
        </w:rPr>
        <w:t xml:space="preserve"> </w:t>
      </w:r>
      <w:r w:rsidRPr="001204A7">
        <w:rPr>
          <w:szCs w:val="24"/>
        </w:rPr>
        <w:t xml:space="preserve">софинансирование из местного бюджета составило </w:t>
      </w:r>
      <w:r>
        <w:rPr>
          <w:szCs w:val="24"/>
        </w:rPr>
        <w:t>81</w:t>
      </w:r>
      <w:r w:rsidRPr="001204A7">
        <w:rPr>
          <w:szCs w:val="24"/>
        </w:rPr>
        <w:t xml:space="preserve"> тыс.</w:t>
      </w:r>
      <w:r>
        <w:rPr>
          <w:szCs w:val="24"/>
        </w:rPr>
        <w:t xml:space="preserve"> </w:t>
      </w:r>
      <w:r w:rsidRPr="001204A7">
        <w:rPr>
          <w:szCs w:val="24"/>
        </w:rPr>
        <w:t xml:space="preserve">рублей, В среднем в год на 1 библиотеку по 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w:t>
      </w:r>
      <w:r>
        <w:rPr>
          <w:szCs w:val="24"/>
        </w:rPr>
        <w:t>36,0</w:t>
      </w:r>
      <w:r w:rsidRPr="001204A7">
        <w:rPr>
          <w:szCs w:val="24"/>
        </w:rPr>
        <w:t xml:space="preserve">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B4473B" w:rsidRPr="001204A7" w:rsidRDefault="00B4473B" w:rsidP="00B4473B">
      <w:pPr>
        <w:ind w:firstLine="770"/>
        <w:jc w:val="both"/>
        <w:rPr>
          <w:spacing w:val="-4"/>
          <w:szCs w:val="24"/>
        </w:rPr>
      </w:pPr>
      <w:r w:rsidRPr="001204A7">
        <w:rPr>
          <w:spacing w:val="-4"/>
          <w:szCs w:val="24"/>
        </w:rPr>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B4473B" w:rsidRPr="001204A7" w:rsidRDefault="00B4473B" w:rsidP="00B4473B">
      <w:pPr>
        <w:ind w:firstLine="770"/>
        <w:jc w:val="both"/>
        <w:rPr>
          <w:szCs w:val="24"/>
        </w:rPr>
      </w:pPr>
      <w:r w:rsidRPr="001204A7">
        <w:rPr>
          <w:b/>
          <w:bCs/>
          <w:szCs w:val="24"/>
          <w:u w:val="single"/>
        </w:rPr>
        <w:t>МБУК «Дзержинский районный краеведческий музей»</w:t>
      </w:r>
      <w:r w:rsidRPr="001204A7">
        <w:rPr>
          <w:szCs w:val="24"/>
          <w:u w:val="single"/>
        </w:rPr>
        <w:t xml:space="preserve"> им. А.С. Чупрова</w:t>
      </w:r>
      <w:r w:rsidRPr="001204A7">
        <w:rPr>
          <w:szCs w:val="24"/>
        </w:rPr>
        <w:t xml:space="preserve">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В деятельности музея отражаются важнейшие события и даты российской истории.</w:t>
      </w:r>
    </w:p>
    <w:p w:rsidR="00B4473B" w:rsidRPr="001204A7" w:rsidRDefault="00B4473B" w:rsidP="00B4473B">
      <w:pPr>
        <w:jc w:val="both"/>
        <w:rPr>
          <w:szCs w:val="24"/>
        </w:rPr>
      </w:pPr>
      <w:r w:rsidRPr="001204A7">
        <w:rPr>
          <w:szCs w:val="24"/>
        </w:rPr>
        <w:t xml:space="preserve">Международные мероприятия: </w:t>
      </w:r>
    </w:p>
    <w:p w:rsidR="00B4473B" w:rsidRPr="001204A7" w:rsidRDefault="00B4473B" w:rsidP="00B4473B">
      <w:pPr>
        <w:jc w:val="both"/>
        <w:rPr>
          <w:szCs w:val="24"/>
        </w:rPr>
      </w:pPr>
      <w:r>
        <w:rPr>
          <w:szCs w:val="24"/>
        </w:rPr>
        <w:t xml:space="preserve"> </w:t>
      </w:r>
      <w:r w:rsidRPr="001204A7">
        <w:rPr>
          <w:szCs w:val="24"/>
        </w:rPr>
        <w:t>- международная акция «Бессмертный полк»</w:t>
      </w:r>
    </w:p>
    <w:p w:rsidR="00B4473B" w:rsidRPr="001204A7" w:rsidRDefault="00B4473B" w:rsidP="00B4473B">
      <w:pPr>
        <w:jc w:val="both"/>
        <w:rPr>
          <w:szCs w:val="24"/>
        </w:rPr>
      </w:pPr>
      <w:r w:rsidRPr="001204A7">
        <w:rPr>
          <w:szCs w:val="24"/>
        </w:rPr>
        <w:t>- международная акция «Музейная ночь»</w:t>
      </w:r>
    </w:p>
    <w:p w:rsidR="00B4473B" w:rsidRPr="001204A7" w:rsidRDefault="00B4473B" w:rsidP="00B4473B">
      <w:pPr>
        <w:jc w:val="both"/>
        <w:rPr>
          <w:szCs w:val="24"/>
        </w:rPr>
      </w:pPr>
      <w:r w:rsidRPr="001204A7">
        <w:rPr>
          <w:szCs w:val="24"/>
        </w:rPr>
        <w:t>Российские акции, связанные с историческими и памятными датами.</w:t>
      </w:r>
    </w:p>
    <w:p w:rsidR="00B4473B" w:rsidRPr="001204A7" w:rsidRDefault="00B4473B" w:rsidP="00B4473B">
      <w:pPr>
        <w:jc w:val="both"/>
        <w:rPr>
          <w:szCs w:val="24"/>
        </w:rPr>
      </w:pPr>
      <w:r w:rsidRPr="001204A7">
        <w:rPr>
          <w:szCs w:val="24"/>
        </w:rPr>
        <w:t>На краевом уровне:</w:t>
      </w:r>
    </w:p>
    <w:p w:rsidR="00B4473B" w:rsidRPr="001204A7" w:rsidRDefault="00B4473B" w:rsidP="00B4473B">
      <w:pPr>
        <w:jc w:val="both"/>
        <w:rPr>
          <w:szCs w:val="24"/>
        </w:rPr>
      </w:pPr>
      <w:r w:rsidRPr="001204A7">
        <w:rPr>
          <w:szCs w:val="24"/>
        </w:rPr>
        <w:t>- «Ночь искусств в музее»</w:t>
      </w:r>
    </w:p>
    <w:p w:rsidR="00B4473B" w:rsidRPr="001204A7" w:rsidRDefault="00B4473B" w:rsidP="00B4473B">
      <w:pPr>
        <w:tabs>
          <w:tab w:val="left" w:pos="1276"/>
        </w:tabs>
        <w:ind w:firstLine="770"/>
        <w:jc w:val="both"/>
        <w:rPr>
          <w:color w:val="000000"/>
          <w:szCs w:val="24"/>
        </w:rPr>
      </w:pPr>
      <w:r w:rsidRPr="001204A7">
        <w:rPr>
          <w:szCs w:val="24"/>
        </w:rPr>
        <w:t>Музей продолжает поиск дополнительных источников финансирования через участие в различных грантовых программах. Успешным было участие музея в конкурсе социокультурных проектов, организатором которого является Краевое государственное бюджетное учреждение культуры «Центр культурных инициатив» с проектом</w:t>
      </w:r>
      <w:r w:rsidR="00E71BD8">
        <w:rPr>
          <w:szCs w:val="24"/>
        </w:rPr>
        <w:t xml:space="preserve"> «Небо – мое будущее», в результате которого в Усольской художественной галерее был оформлен зал посвященный памяти Героя России Наумова Ю.М. </w:t>
      </w:r>
    </w:p>
    <w:p w:rsidR="00B4473B" w:rsidRPr="001204A7" w:rsidRDefault="00B4473B" w:rsidP="00B4473B">
      <w:pPr>
        <w:ind w:firstLine="770"/>
        <w:jc w:val="both"/>
        <w:rPr>
          <w:color w:val="000000"/>
          <w:szCs w:val="24"/>
        </w:rPr>
      </w:pPr>
      <w:r w:rsidRPr="001204A7">
        <w:rPr>
          <w:szCs w:val="24"/>
        </w:rPr>
        <w:t>В научно-фондовой деятельности сохраняется положительная динамика показателей. Коллекция музея увеличилась на 300 предметов.</w:t>
      </w:r>
      <w:r w:rsidRPr="001204A7">
        <w:rPr>
          <w:color w:val="000000"/>
          <w:szCs w:val="24"/>
        </w:rPr>
        <w:t xml:space="preserve"> </w:t>
      </w:r>
    </w:p>
    <w:p w:rsidR="00B4473B" w:rsidRPr="001204A7" w:rsidRDefault="00B4473B" w:rsidP="00B4473B">
      <w:pPr>
        <w:ind w:firstLine="770"/>
        <w:jc w:val="both"/>
        <w:outlineLvl w:val="2"/>
        <w:rPr>
          <w:szCs w:val="24"/>
        </w:rPr>
      </w:pPr>
      <w:r w:rsidRPr="001204A7">
        <w:rPr>
          <w:color w:val="000000"/>
          <w:szCs w:val="24"/>
        </w:rPr>
        <w:t xml:space="preserve"> </w:t>
      </w:r>
      <w:r w:rsidRPr="001204A7">
        <w:rPr>
          <w:szCs w:val="24"/>
        </w:rPr>
        <w:t>Основной фонд музея состоит в основном из документов, среди</w:t>
      </w:r>
      <w:r>
        <w:rPr>
          <w:szCs w:val="24"/>
        </w:rPr>
        <w:t xml:space="preserve"> которых преобладают фотографии</w:t>
      </w:r>
      <w:r w:rsidRPr="001204A7">
        <w:rPr>
          <w:szCs w:val="24"/>
        </w:rPr>
        <w:t xml:space="preserve"> предметов прикладного искусства, быта и этнографии. </w:t>
      </w:r>
    </w:p>
    <w:p w:rsidR="00B4473B" w:rsidRPr="001204A7" w:rsidRDefault="00B4473B" w:rsidP="00B4473B">
      <w:pPr>
        <w:ind w:firstLine="770"/>
        <w:jc w:val="both"/>
        <w:outlineLvl w:val="2"/>
        <w:rPr>
          <w:szCs w:val="24"/>
        </w:rPr>
      </w:pPr>
      <w:r w:rsidRPr="001204A7">
        <w:rPr>
          <w:szCs w:val="24"/>
        </w:rPr>
        <w:t xml:space="preserve">В течение года проводилась следующая </w:t>
      </w:r>
      <w:r w:rsidR="00E71BD8">
        <w:rPr>
          <w:szCs w:val="24"/>
        </w:rPr>
        <w:t xml:space="preserve">фондовая </w:t>
      </w:r>
      <w:r w:rsidRPr="001204A7">
        <w:rPr>
          <w:szCs w:val="24"/>
        </w:rPr>
        <w:t>работа:</w:t>
      </w:r>
    </w:p>
    <w:p w:rsidR="00B4473B" w:rsidRDefault="00B4473B" w:rsidP="00B4473B">
      <w:pPr>
        <w:ind w:firstLine="770"/>
        <w:jc w:val="both"/>
        <w:outlineLvl w:val="2"/>
        <w:rPr>
          <w:szCs w:val="24"/>
        </w:rPr>
      </w:pPr>
      <w:r w:rsidRPr="001204A7">
        <w:rPr>
          <w:szCs w:val="24"/>
        </w:rPr>
        <w:t>- начата работа с материалами, поступившими в результате проведения акции «Лица Победы»: отсканировано 305 фотографий участников ВОВ; к акции «Свеча памяти» подготовлена презентация об участниках ВОВ;</w:t>
      </w:r>
    </w:p>
    <w:p w:rsidR="00E71BD8" w:rsidRDefault="00E71BD8" w:rsidP="00E71BD8">
      <w:pPr>
        <w:ind w:firstLine="770"/>
        <w:jc w:val="both"/>
        <w:outlineLvl w:val="2"/>
        <w:rPr>
          <w:szCs w:val="24"/>
        </w:rPr>
      </w:pPr>
      <w:r>
        <w:rPr>
          <w:szCs w:val="24"/>
        </w:rPr>
        <w:t>- проводится работа по внесению фондов музея в государственный каталог РФ.</w:t>
      </w:r>
    </w:p>
    <w:p w:rsidR="00B4473B" w:rsidRPr="001204A7" w:rsidRDefault="00B4473B" w:rsidP="00B4473B">
      <w:pPr>
        <w:ind w:firstLine="770"/>
        <w:jc w:val="both"/>
        <w:outlineLvl w:val="2"/>
        <w:rPr>
          <w:szCs w:val="24"/>
        </w:rPr>
      </w:pPr>
      <w:r w:rsidRPr="001204A7">
        <w:rPr>
          <w:szCs w:val="24"/>
        </w:rPr>
        <w:lastRenderedPageBreak/>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w:t>
      </w:r>
    </w:p>
    <w:p w:rsidR="00B4473B" w:rsidRPr="001204A7" w:rsidRDefault="00B4473B" w:rsidP="00B4473B">
      <w:pPr>
        <w:ind w:firstLine="770"/>
        <w:jc w:val="both"/>
        <w:rPr>
          <w:szCs w:val="24"/>
        </w:rPr>
      </w:pPr>
      <w:r w:rsidRPr="001204A7">
        <w:rPr>
          <w:szCs w:val="24"/>
        </w:rPr>
        <w:t>Музей является центром краеведческой работы в Дзержинском районе</w:t>
      </w:r>
      <w:r w:rsidR="00E71BD8">
        <w:rPr>
          <w:szCs w:val="24"/>
        </w:rPr>
        <w:t>.</w:t>
      </w:r>
      <w:r w:rsidRPr="001204A7">
        <w:rPr>
          <w:szCs w:val="24"/>
        </w:rPr>
        <w:t xml:space="preserve"> </w:t>
      </w:r>
    </w:p>
    <w:p w:rsidR="00B4473B" w:rsidRPr="001204A7" w:rsidRDefault="00B4473B" w:rsidP="00B4473B">
      <w:pPr>
        <w:shd w:val="clear" w:color="auto" w:fill="FFFFFF"/>
        <w:ind w:firstLine="770"/>
        <w:jc w:val="both"/>
        <w:rPr>
          <w:szCs w:val="24"/>
          <w:shd w:val="clear" w:color="auto" w:fill="FFFFFF"/>
        </w:rPr>
      </w:pPr>
      <w:r w:rsidRPr="001204A7">
        <w:rPr>
          <w:szCs w:val="24"/>
        </w:rPr>
        <w:t>В культурно-образовательной работе приоритетными были мероприятия, связанные выводом войск из Афганистана, снятия блокады Ленинграда,</w:t>
      </w:r>
      <w:r>
        <w:rPr>
          <w:szCs w:val="24"/>
        </w:rPr>
        <w:t xml:space="preserve"> </w:t>
      </w:r>
      <w:r w:rsidRPr="001204A7">
        <w:rPr>
          <w:szCs w:val="24"/>
        </w:rPr>
        <w:t>и др. Патриотическое направление остается главным в работе с посетителем. Востребованы интерактивные формы работы с публикой, интернет-конкурсы. Привлекаются волонтёры к участию в музейных мероприятиях, развиваются партнёрские связи с образовательными учреждениями. Популярны выездные музейно-образовательные мероприятия.</w:t>
      </w:r>
      <w:r w:rsidRPr="001204A7">
        <w:rPr>
          <w:szCs w:val="24"/>
          <w:shd w:val="clear" w:color="auto" w:fill="FFFFFF"/>
        </w:rPr>
        <w:t xml:space="preserve"> </w:t>
      </w:r>
    </w:p>
    <w:p w:rsidR="00B4473B" w:rsidRPr="001204A7" w:rsidRDefault="00B4473B" w:rsidP="00B4473B">
      <w:pPr>
        <w:ind w:firstLine="770"/>
        <w:jc w:val="both"/>
        <w:rPr>
          <w:color w:val="000000"/>
          <w:szCs w:val="24"/>
        </w:rPr>
      </w:pPr>
      <w:r w:rsidRPr="001204A7">
        <w:rPr>
          <w:color w:val="000000"/>
          <w:szCs w:val="24"/>
        </w:rPr>
        <w:t>Для пропаганды коллекций и деятельности музея среди населения Дзержинского района, музей активно взаимодействует со СМИ. Музейная реклама и информация о проведенных мероприятиях печатается в районной газете «Дзержинец»</w:t>
      </w:r>
      <w:r w:rsidRPr="00875D37">
        <w:rPr>
          <w:color w:val="000000"/>
          <w:szCs w:val="24"/>
        </w:rPr>
        <w:t>.</w:t>
      </w:r>
      <w:r w:rsidRPr="001204A7">
        <w:rPr>
          <w:color w:val="000000"/>
          <w:szCs w:val="24"/>
        </w:rPr>
        <w:t xml:space="preserve"> Также используется интернет – сайт газеты «Дзержинец», сайт администрации Дзержинского района, социальные сети в которых размещаются анонсы мероприятий.</w:t>
      </w:r>
    </w:p>
    <w:p w:rsidR="00B4473B" w:rsidRPr="001204A7" w:rsidRDefault="00B4473B" w:rsidP="00B4473B">
      <w:pPr>
        <w:ind w:firstLine="770"/>
        <w:jc w:val="both"/>
        <w:rPr>
          <w:color w:val="000000"/>
          <w:szCs w:val="24"/>
        </w:rPr>
      </w:pPr>
      <w:r w:rsidRPr="001204A7">
        <w:rPr>
          <w:color w:val="000000"/>
          <w:szCs w:val="24"/>
        </w:rPr>
        <w:t>Крупные мероприятия предваряются выпуском афиш и флаеров.</w:t>
      </w:r>
    </w:p>
    <w:p w:rsidR="00B4473B" w:rsidRPr="001204A7" w:rsidRDefault="00B4473B" w:rsidP="00B4473B">
      <w:pPr>
        <w:ind w:firstLine="770"/>
        <w:jc w:val="both"/>
        <w:rPr>
          <w:szCs w:val="24"/>
        </w:rPr>
      </w:pPr>
      <w:r w:rsidRPr="001204A7">
        <w:rPr>
          <w:szCs w:val="24"/>
        </w:rPr>
        <w:t>Сувенирной продукции Дзержинский музей не производит, хотя изготавливает эскизы сувенирной продукции для юбилейных мероприятий в Дзержинском районе.</w:t>
      </w:r>
    </w:p>
    <w:p w:rsidR="00B4473B" w:rsidRPr="001204A7" w:rsidRDefault="00B4473B" w:rsidP="00B4473B">
      <w:pPr>
        <w:ind w:firstLine="770"/>
        <w:jc w:val="both"/>
        <w:rPr>
          <w:szCs w:val="24"/>
        </w:rPr>
      </w:pPr>
      <w:r w:rsidRPr="001204A7">
        <w:rPr>
          <w:szCs w:val="24"/>
        </w:rPr>
        <w:t>Основным направлением научно-методической работы Дзержинского музея является оказание разнообразной методической помощи по краеведческой работе управлению образования администрации Дзержинского района. Музей является методическим центром для школьных музеев Дзержинского района, постоянно осуществляя для них разовые консультации по различным вопросам</w:t>
      </w:r>
    </w:p>
    <w:p w:rsidR="00B4473B" w:rsidRPr="001204A7" w:rsidRDefault="00B4473B" w:rsidP="00B4473B">
      <w:pPr>
        <w:ind w:firstLine="770"/>
        <w:jc w:val="both"/>
        <w:outlineLvl w:val="2"/>
        <w:rPr>
          <w:szCs w:val="24"/>
        </w:rPr>
      </w:pPr>
      <w:r w:rsidRPr="001204A7">
        <w:rPr>
          <w:szCs w:val="24"/>
        </w:rPr>
        <w:t>Основной пер</w:t>
      </w:r>
      <w:r w:rsidR="00E71BD8">
        <w:rPr>
          <w:szCs w:val="24"/>
        </w:rPr>
        <w:t>сонал – хранитель - 0,8 ставки</w:t>
      </w:r>
      <w:r w:rsidRPr="001204A7">
        <w:rPr>
          <w:szCs w:val="24"/>
        </w:rPr>
        <w:t xml:space="preserve">, </w:t>
      </w:r>
      <w:r w:rsidR="00E71BD8">
        <w:rPr>
          <w:szCs w:val="24"/>
        </w:rPr>
        <w:t xml:space="preserve">экскурсовод – 0,5 ставки, </w:t>
      </w:r>
      <w:r w:rsidRPr="001204A7">
        <w:rPr>
          <w:szCs w:val="24"/>
        </w:rPr>
        <w:t>смотритель – 0,4 ставки. Высшее профессиональное образование имеет директор (экскурсовод-организатор туристическо-краеведческой работы), хранитель – орган</w:t>
      </w:r>
      <w:r>
        <w:rPr>
          <w:szCs w:val="24"/>
        </w:rPr>
        <w:t>изатор-методист досуговой деяте</w:t>
      </w:r>
      <w:r w:rsidRPr="001204A7">
        <w:rPr>
          <w:szCs w:val="24"/>
        </w:rPr>
        <w:t>льности.</w:t>
      </w:r>
    </w:p>
    <w:p w:rsidR="00B4473B" w:rsidRPr="001204A7" w:rsidRDefault="00B4473B" w:rsidP="00B4473B">
      <w:pPr>
        <w:ind w:firstLine="660"/>
        <w:jc w:val="both"/>
        <w:outlineLvl w:val="2"/>
        <w:rPr>
          <w:szCs w:val="24"/>
        </w:rPr>
      </w:pPr>
      <w:r w:rsidRPr="001204A7">
        <w:rPr>
          <w:szCs w:val="24"/>
        </w:rPr>
        <w:t xml:space="preserve">Музей не имеет собственной земельной площади и расположен на территории принадлежащей МБОУ ДСШ №2. </w:t>
      </w:r>
    </w:p>
    <w:p w:rsidR="00B4473B" w:rsidRPr="001204A7" w:rsidRDefault="00B4473B" w:rsidP="00B4473B">
      <w:pPr>
        <w:ind w:firstLine="660"/>
        <w:jc w:val="both"/>
        <w:outlineLvl w:val="2"/>
        <w:rPr>
          <w:szCs w:val="24"/>
        </w:rPr>
      </w:pPr>
      <w:r w:rsidRPr="001204A7">
        <w:rPr>
          <w:szCs w:val="24"/>
        </w:rPr>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B4473B" w:rsidRPr="001204A7" w:rsidRDefault="00B4473B" w:rsidP="00B4473B">
      <w:pPr>
        <w:ind w:firstLine="660"/>
        <w:jc w:val="both"/>
        <w:outlineLvl w:val="2"/>
        <w:rPr>
          <w:szCs w:val="24"/>
        </w:rPr>
      </w:pPr>
      <w:r w:rsidRPr="001204A7">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bookmarkEnd w:id="1"/>
    <w:p w:rsidR="00B4473B" w:rsidRPr="001204A7" w:rsidRDefault="00B4473B" w:rsidP="00B4473B">
      <w:pPr>
        <w:ind w:firstLine="660"/>
        <w:jc w:val="both"/>
        <w:rPr>
          <w:szCs w:val="24"/>
        </w:rPr>
      </w:pPr>
      <w:r w:rsidRPr="001204A7">
        <w:rPr>
          <w:szCs w:val="24"/>
        </w:rPr>
        <w:t xml:space="preserve"> </w:t>
      </w:r>
      <w:r w:rsidRPr="001204A7">
        <w:rPr>
          <w:b/>
          <w:bCs/>
          <w:szCs w:val="24"/>
          <w:u w:val="single"/>
        </w:rPr>
        <w:t>МБУК «МКС»</w:t>
      </w:r>
      <w:r w:rsidRPr="001204A7">
        <w:rPr>
          <w:szCs w:val="24"/>
          <w:u w:val="single"/>
        </w:rPr>
        <w:t xml:space="preserve"> </w:t>
      </w:r>
      <w:r w:rsidRPr="001204A7">
        <w:rPr>
          <w:szCs w:val="24"/>
        </w:rPr>
        <w:t>была создана в 2017 году в процессе передачи полномочий по культуре с уровня поселений на уровень района.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B4473B" w:rsidRPr="001204A7" w:rsidRDefault="00B4473B" w:rsidP="00B4473B">
      <w:pPr>
        <w:ind w:firstLine="660"/>
        <w:jc w:val="both"/>
        <w:rPr>
          <w:szCs w:val="24"/>
        </w:rPr>
      </w:pPr>
      <w:r w:rsidRPr="001204A7">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w:t>
      </w:r>
      <w:r w:rsidRPr="001204A7">
        <w:rPr>
          <w:szCs w:val="24"/>
        </w:rPr>
        <w:lastRenderedPageBreak/>
        <w:t xml:space="preserve">воспринимаемыми во взаимном воздействии их результатов, являются доступ населения к культуре и участие в культурной жизни. </w:t>
      </w:r>
    </w:p>
    <w:p w:rsidR="00B4473B" w:rsidRPr="001204A7" w:rsidRDefault="00B4473B" w:rsidP="00B4473B">
      <w:pPr>
        <w:jc w:val="both"/>
        <w:rPr>
          <w:szCs w:val="24"/>
        </w:rPr>
      </w:pPr>
      <w:r w:rsidRPr="001204A7">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1204A7">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B4473B" w:rsidRPr="001204A7" w:rsidRDefault="00B4473B" w:rsidP="00B4473B">
      <w:pPr>
        <w:ind w:firstLine="660"/>
        <w:jc w:val="both"/>
        <w:rPr>
          <w:szCs w:val="24"/>
        </w:rPr>
      </w:pPr>
      <w:r w:rsidRPr="001204A7">
        <w:rPr>
          <w:szCs w:val="24"/>
        </w:rPr>
        <w:t>Сохран</w:t>
      </w:r>
      <w:r>
        <w:rPr>
          <w:szCs w:val="24"/>
        </w:rPr>
        <w:t>ить</w:t>
      </w:r>
      <w:r w:rsidRPr="001204A7">
        <w:rPr>
          <w:szCs w:val="24"/>
        </w:rPr>
        <w:t xml:space="preserve"> и развит</w:t>
      </w:r>
      <w:r>
        <w:rPr>
          <w:szCs w:val="24"/>
        </w:rPr>
        <w:t>ь</w:t>
      </w:r>
      <w:r w:rsidRPr="001204A7">
        <w:rPr>
          <w:szCs w:val="24"/>
        </w:rPr>
        <w:t xml:space="preserve"> нематериального культурного наследия становится более важным также ввиду необходимости преодоления сырьевой стратегии развития района,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B4473B" w:rsidRPr="001204A7" w:rsidRDefault="00B4473B" w:rsidP="00B4473B">
      <w:pPr>
        <w:ind w:firstLine="660"/>
        <w:jc w:val="both"/>
        <w:rPr>
          <w:szCs w:val="24"/>
        </w:rPr>
      </w:pPr>
      <w:r w:rsidRPr="001204A7">
        <w:rPr>
          <w:szCs w:val="24"/>
        </w:rPr>
        <w:t>В учреждениях культуры Дзержинского района ежегодно увеличивается число специалистов с образованием, соответствующим профилю: 51 человек – среднее профессиональн</w:t>
      </w:r>
      <w:r w:rsidR="008828E8">
        <w:rPr>
          <w:szCs w:val="24"/>
        </w:rPr>
        <w:t>ое, 7 человек – высшее, 1</w:t>
      </w:r>
      <w:r w:rsidRPr="001204A7">
        <w:rPr>
          <w:szCs w:val="24"/>
        </w:rPr>
        <w:t xml:space="preserve"> получает</w:t>
      </w:r>
      <w:r w:rsidR="008828E8">
        <w:rPr>
          <w:szCs w:val="24"/>
        </w:rPr>
        <w:t xml:space="preserve"> среднеспециальное образование, 1 учится дистанционно в рамках программы «Тв</w:t>
      </w:r>
      <w:r w:rsidR="00101296">
        <w:rPr>
          <w:szCs w:val="24"/>
        </w:rPr>
        <w:t>орческие люди» в ВГИК им. Гераси</w:t>
      </w:r>
      <w:r w:rsidR="008828E8">
        <w:rPr>
          <w:szCs w:val="24"/>
        </w:rPr>
        <w:t>мова .</w:t>
      </w:r>
    </w:p>
    <w:p w:rsidR="00B4473B" w:rsidRPr="001204A7" w:rsidRDefault="00B4473B" w:rsidP="00B4473B">
      <w:pPr>
        <w:ind w:firstLine="660"/>
        <w:jc w:val="both"/>
        <w:rPr>
          <w:szCs w:val="24"/>
        </w:rPr>
      </w:pPr>
      <w:r w:rsidRPr="001204A7">
        <w:rPr>
          <w:szCs w:val="24"/>
        </w:rPr>
        <w:t xml:space="preserve">Учреждения культурно-досугового типа –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B4473B" w:rsidRPr="001204A7" w:rsidRDefault="00B4473B" w:rsidP="00B4473B">
      <w:pPr>
        <w:ind w:firstLine="660"/>
        <w:jc w:val="both"/>
        <w:rPr>
          <w:szCs w:val="24"/>
        </w:rPr>
      </w:pPr>
      <w:r w:rsidRPr="001204A7">
        <w:rPr>
          <w:szCs w:val="24"/>
        </w:rPr>
        <w:t xml:space="preserve">МБУК «МКС» оказывает услуги межпоселенческого содержания: </w:t>
      </w:r>
    </w:p>
    <w:p w:rsidR="00B4473B" w:rsidRPr="001204A7" w:rsidRDefault="00B4473B" w:rsidP="00B4473B">
      <w:pPr>
        <w:ind w:firstLine="660"/>
        <w:jc w:val="both"/>
        <w:rPr>
          <w:szCs w:val="24"/>
        </w:rPr>
      </w:pPr>
      <w:r w:rsidRPr="001204A7">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B4473B" w:rsidRPr="001204A7" w:rsidRDefault="00B4473B" w:rsidP="00B4473B">
      <w:pPr>
        <w:ind w:firstLine="660"/>
        <w:jc w:val="both"/>
        <w:rPr>
          <w:szCs w:val="24"/>
        </w:rPr>
      </w:pPr>
      <w:r w:rsidRPr="001204A7">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B4473B" w:rsidRPr="009E50C1" w:rsidRDefault="00B4473B" w:rsidP="00B4473B">
      <w:pPr>
        <w:ind w:firstLine="660"/>
        <w:jc w:val="both"/>
        <w:rPr>
          <w:szCs w:val="24"/>
        </w:rPr>
      </w:pPr>
      <w:r w:rsidRPr="009E50C1">
        <w:rPr>
          <w:szCs w:val="24"/>
        </w:rPr>
        <w:t>- проведение спектаклей, концертов, выставочных мероприятий, поддержка мастеров ДПТ, проведение массовых мероприятий, выставок, направленных на поддержку ДПТ.</w:t>
      </w:r>
    </w:p>
    <w:p w:rsidR="00B4473B" w:rsidRPr="009E50C1" w:rsidRDefault="00B4473B" w:rsidP="00B4473B">
      <w:pPr>
        <w:ind w:firstLine="660"/>
        <w:jc w:val="both"/>
        <w:rPr>
          <w:szCs w:val="24"/>
        </w:rPr>
      </w:pPr>
      <w:r w:rsidRPr="009E50C1">
        <w:rPr>
          <w:szCs w:val="24"/>
        </w:rPr>
        <w:t>- мастер – классы по ДПИ, вокалу, хореографии;</w:t>
      </w:r>
    </w:p>
    <w:p w:rsidR="00B4473B" w:rsidRPr="001204A7" w:rsidRDefault="00B4473B" w:rsidP="00B4473B">
      <w:pPr>
        <w:ind w:firstLine="660"/>
        <w:jc w:val="both"/>
        <w:rPr>
          <w:szCs w:val="24"/>
        </w:rPr>
      </w:pPr>
      <w:r w:rsidRPr="001204A7">
        <w:rPr>
          <w:szCs w:val="24"/>
        </w:rPr>
        <w:t>- мастер – классы по народному творчеству «особенности исполнения народной песни» и «музыкальное сопровождение народной песни».</w:t>
      </w:r>
    </w:p>
    <w:p w:rsidR="00F965E9" w:rsidRPr="00B31EB0" w:rsidRDefault="00B4473B" w:rsidP="00F965E9">
      <w:pPr>
        <w:jc w:val="both"/>
        <w:rPr>
          <w:szCs w:val="24"/>
        </w:rPr>
      </w:pPr>
      <w:r w:rsidRPr="001204A7">
        <w:rPr>
          <w:szCs w:val="24"/>
        </w:rPr>
        <w:t xml:space="preserve">Учреждения культуры района активно участвуют в проектной деятельности. </w:t>
      </w:r>
      <w:r w:rsidR="00C02A30" w:rsidRPr="001204A7">
        <w:rPr>
          <w:szCs w:val="24"/>
        </w:rPr>
        <w:t>В течение трех лет реализованы следующи</w:t>
      </w:r>
      <w:r w:rsidR="00C02A30">
        <w:rPr>
          <w:szCs w:val="24"/>
        </w:rPr>
        <w:t>е  проекты:</w:t>
      </w:r>
      <w:r w:rsidR="00251C64">
        <w:rPr>
          <w:szCs w:val="24"/>
        </w:rPr>
        <w:t xml:space="preserve"> </w:t>
      </w:r>
      <w:r w:rsidR="00C02A30" w:rsidRPr="00C02A30">
        <w:rPr>
          <w:szCs w:val="24"/>
        </w:rPr>
        <w:t>социокультурный проект «Направление-Восток»- субсидия краевого бюджета на популяризацию и развитие различных субкультур в сумме 259 000,00 рублей, на средства субсидии приобретено звуковое, световое  оборудование;</w:t>
      </w:r>
      <w:r w:rsidR="00251C64">
        <w:rPr>
          <w:szCs w:val="24"/>
        </w:rPr>
        <w:t xml:space="preserve"> </w:t>
      </w:r>
      <w:r w:rsidR="00C02A30" w:rsidRPr="00C02A30">
        <w:rPr>
          <w:szCs w:val="24"/>
        </w:rPr>
        <w:t>«Лучший районный дом культуры» - субсидия краевого бюджета, на средства субсидии  приобретено световое оборудование</w:t>
      </w:r>
      <w:r w:rsidR="00251C64">
        <w:rPr>
          <w:szCs w:val="24"/>
        </w:rPr>
        <w:t>, с</w:t>
      </w:r>
      <w:r w:rsidR="00C02A30" w:rsidRPr="00C02A30">
        <w:rPr>
          <w:szCs w:val="24"/>
        </w:rPr>
        <w:t>убсидия Федерального бюджета для создания условий для показа национальных фильмов кинозалах, расположенных в населенных пунктах  с численностью до 500 тыс. человек в рамках национального проекта «Культура» - 5 млн.рублей. Благодаря национальному проекту «Культура» население Дзержинского района имеет возможность посмотреть российские и зарубежные фильмы в формате 2</w:t>
      </w:r>
      <w:r w:rsidR="00C02A30" w:rsidRPr="00C02A30">
        <w:rPr>
          <w:szCs w:val="24"/>
          <w:lang w:val="en-US"/>
        </w:rPr>
        <w:t>D</w:t>
      </w:r>
      <w:r w:rsidR="00C02A30" w:rsidRPr="00C02A30">
        <w:rPr>
          <w:szCs w:val="24"/>
        </w:rPr>
        <w:t>, 3</w:t>
      </w:r>
      <w:r w:rsidR="00C02A30" w:rsidRPr="00C02A30">
        <w:rPr>
          <w:szCs w:val="24"/>
          <w:lang w:val="en-US"/>
        </w:rPr>
        <w:t>D</w:t>
      </w:r>
      <w:r w:rsidR="00251C64">
        <w:rPr>
          <w:szCs w:val="24"/>
        </w:rPr>
        <w:t>, с</w:t>
      </w:r>
      <w:r w:rsidR="00C02A30" w:rsidRPr="00C02A30">
        <w:rPr>
          <w:szCs w:val="24"/>
        </w:rPr>
        <w:t>убсидия демонстраторам национальных фильмов Федерального фонда социальной и экономической поддержки отечественной кинематографии в сумме 28 976,00 рублей.</w:t>
      </w:r>
      <w:r w:rsidR="00B31EB0">
        <w:rPr>
          <w:szCs w:val="24"/>
        </w:rPr>
        <w:t xml:space="preserve"> </w:t>
      </w:r>
      <w:r w:rsidR="00F965E9">
        <w:t>Конкурсный отбор муниципальных образований Красноярского края для предоставления средств субсидии бюджетам муниципальных образований Красноярского края на развитие и укрепление материально-технической базы, осуществление ремонтных работ</w:t>
      </w:r>
      <w:r w:rsidR="00B31EB0">
        <w:t xml:space="preserve"> </w:t>
      </w:r>
      <w:r w:rsidR="00F965E9">
        <w:t>(текущего ремонта) зданий муниципальных учреждений культуры клубного типа:</w:t>
      </w:r>
      <w:r w:rsidR="0074151D">
        <w:t xml:space="preserve"> </w:t>
      </w:r>
      <w:r w:rsidR="00F965E9">
        <w:t>СК</w:t>
      </w:r>
      <w:r w:rsidR="0074151D">
        <w:t xml:space="preserve"> </w:t>
      </w:r>
      <w:r w:rsidR="00F965E9">
        <w:t>д.Топол – 165</w:t>
      </w:r>
      <w:r w:rsidR="00B31EB0">
        <w:t> </w:t>
      </w:r>
      <w:r w:rsidR="00F965E9">
        <w:t>232</w:t>
      </w:r>
      <w:r w:rsidR="00B31EB0">
        <w:t>,00</w:t>
      </w:r>
      <w:r w:rsidR="00F965E9">
        <w:t xml:space="preserve"> р.,</w:t>
      </w:r>
      <w:r w:rsidR="00CF71D1">
        <w:t xml:space="preserve"> 319 200,00 р., </w:t>
      </w:r>
      <w:r w:rsidR="00F965E9">
        <w:t xml:space="preserve"> Денисовское ОП – 672</w:t>
      </w:r>
      <w:r w:rsidR="00B31EB0">
        <w:t> </w:t>
      </w:r>
      <w:r w:rsidR="00F965E9">
        <w:t>586</w:t>
      </w:r>
      <w:r w:rsidR="00B31EB0">
        <w:t>,00</w:t>
      </w:r>
      <w:r w:rsidR="00F965E9">
        <w:t xml:space="preserve"> р.,  краевой проект «Территория </w:t>
      </w:r>
      <w:r w:rsidR="00F965E9">
        <w:lastRenderedPageBreak/>
        <w:t>Красноярск</w:t>
      </w:r>
      <w:r w:rsidR="0074151D">
        <w:t>ий край</w:t>
      </w:r>
      <w:r w:rsidR="00F965E9">
        <w:t>»: Шеломковское ОП «Макаровский бой» - 10</w:t>
      </w:r>
      <w:r w:rsidR="00B31EB0">
        <w:t> </w:t>
      </w:r>
      <w:r w:rsidR="00F965E9">
        <w:t>681</w:t>
      </w:r>
      <w:r w:rsidR="00B31EB0">
        <w:t>,00</w:t>
      </w:r>
      <w:r w:rsidR="00F965E9">
        <w:t xml:space="preserve"> р.,</w:t>
      </w:r>
      <w:r w:rsidR="00F965E9">
        <w:rPr>
          <w:color w:val="000000"/>
          <w:szCs w:val="24"/>
        </w:rPr>
        <w:t xml:space="preserve"> </w:t>
      </w:r>
      <w:r w:rsidR="00F965E9" w:rsidRPr="00F0695F">
        <w:rPr>
          <w:szCs w:val="24"/>
        </w:rPr>
        <w:t>Краевой молодёжный проект</w:t>
      </w:r>
      <w:r w:rsidR="0074151D">
        <w:rPr>
          <w:szCs w:val="24"/>
        </w:rPr>
        <w:t xml:space="preserve"> </w:t>
      </w:r>
      <w:r w:rsidR="00F965E9" w:rsidRPr="00F0695F">
        <w:rPr>
          <w:szCs w:val="24"/>
        </w:rPr>
        <w:t>«</w:t>
      </w:r>
      <w:r w:rsidR="0074151D">
        <w:t>Территория Красноярский край</w:t>
      </w:r>
      <w:r w:rsidR="00F965E9" w:rsidRPr="00F0695F">
        <w:rPr>
          <w:szCs w:val="24"/>
        </w:rPr>
        <w:t>» проект «Арт-объект»</w:t>
      </w:r>
      <w:r w:rsidR="00F965E9">
        <w:rPr>
          <w:szCs w:val="24"/>
        </w:rPr>
        <w:t>: Н-Танайское ОП – 8</w:t>
      </w:r>
      <w:r w:rsidR="00B31EB0">
        <w:rPr>
          <w:szCs w:val="24"/>
        </w:rPr>
        <w:t> </w:t>
      </w:r>
      <w:r w:rsidR="00F965E9">
        <w:rPr>
          <w:szCs w:val="24"/>
        </w:rPr>
        <w:t>144</w:t>
      </w:r>
      <w:r w:rsidR="00B31EB0">
        <w:rPr>
          <w:szCs w:val="24"/>
        </w:rPr>
        <w:t>,00</w:t>
      </w:r>
      <w:r w:rsidR="00F965E9">
        <w:rPr>
          <w:szCs w:val="24"/>
        </w:rPr>
        <w:t xml:space="preserve"> р., </w:t>
      </w:r>
      <w:r w:rsidR="00F965E9" w:rsidRPr="00F0695F">
        <w:rPr>
          <w:szCs w:val="24"/>
        </w:rPr>
        <w:t>Краевой молодёжный проект«</w:t>
      </w:r>
      <w:r w:rsidR="0074151D">
        <w:t>Территория Красноярский край</w:t>
      </w:r>
      <w:r w:rsidR="00F965E9" w:rsidRPr="00F0695F">
        <w:rPr>
          <w:szCs w:val="24"/>
        </w:rPr>
        <w:t>» проект «Подвиг твой бессмертный»</w:t>
      </w:r>
      <w:r w:rsidR="00F965E9">
        <w:rPr>
          <w:szCs w:val="24"/>
        </w:rPr>
        <w:t>: Шеломковское ОП</w:t>
      </w:r>
      <w:r w:rsidR="0074151D">
        <w:rPr>
          <w:szCs w:val="24"/>
        </w:rPr>
        <w:t>-</w:t>
      </w:r>
      <w:r w:rsidR="00F965E9">
        <w:rPr>
          <w:szCs w:val="24"/>
        </w:rPr>
        <w:t xml:space="preserve"> 6</w:t>
      </w:r>
      <w:r w:rsidR="00B31EB0">
        <w:rPr>
          <w:szCs w:val="24"/>
        </w:rPr>
        <w:t> </w:t>
      </w:r>
      <w:r w:rsidR="00F965E9">
        <w:rPr>
          <w:szCs w:val="24"/>
        </w:rPr>
        <w:t>174</w:t>
      </w:r>
      <w:r w:rsidR="00B31EB0">
        <w:rPr>
          <w:szCs w:val="24"/>
        </w:rPr>
        <w:t>,00</w:t>
      </w:r>
      <w:r w:rsidR="00F965E9">
        <w:rPr>
          <w:szCs w:val="24"/>
        </w:rPr>
        <w:t xml:space="preserve"> р.</w:t>
      </w:r>
      <w:r w:rsidR="00153FB8">
        <w:rPr>
          <w:szCs w:val="24"/>
        </w:rPr>
        <w:t xml:space="preserve"> </w:t>
      </w:r>
    </w:p>
    <w:p w:rsidR="00B4473B" w:rsidRPr="001204A7" w:rsidRDefault="00B4473B" w:rsidP="0074151D">
      <w:pPr>
        <w:jc w:val="both"/>
        <w:rPr>
          <w:szCs w:val="24"/>
        </w:rPr>
      </w:pPr>
      <w:r w:rsidRPr="009E50C1">
        <w:rPr>
          <w:szCs w:val="24"/>
        </w:rPr>
        <w:t>Этими проектами охвачено порядка двух тыс. человек, проживающих на территории района</w:t>
      </w:r>
      <w:r w:rsidRPr="001204A7">
        <w:rPr>
          <w:szCs w:val="24"/>
        </w:rPr>
        <w:t xml:space="preserve">. </w:t>
      </w:r>
    </w:p>
    <w:p w:rsidR="00B4473B" w:rsidRPr="001204A7" w:rsidRDefault="00B4473B" w:rsidP="00B4473B">
      <w:pPr>
        <w:ind w:firstLine="660"/>
        <w:jc w:val="both"/>
        <w:rPr>
          <w:szCs w:val="24"/>
        </w:rPr>
      </w:pPr>
      <w:r w:rsidRPr="001204A7">
        <w:rPr>
          <w:szCs w:val="24"/>
        </w:rPr>
        <w:t>Участие коллективов самодеятельного творчества в краевых мероприятиях:</w:t>
      </w:r>
    </w:p>
    <w:p w:rsidR="00B4473B" w:rsidRPr="001204A7" w:rsidRDefault="00B4473B" w:rsidP="00B4473B">
      <w:pPr>
        <w:ind w:firstLine="660"/>
        <w:jc w:val="both"/>
        <w:rPr>
          <w:szCs w:val="24"/>
        </w:rPr>
      </w:pPr>
      <w:r w:rsidRPr="001204A7">
        <w:rPr>
          <w:szCs w:val="24"/>
        </w:rPr>
        <w:t>Краевой фестиваль «Сибирская глубинка», «Бородинское поле – связь времен» - народная вокальная группа «Сударушка».</w:t>
      </w:r>
    </w:p>
    <w:p w:rsidR="00B4473B" w:rsidRPr="009E50C1" w:rsidRDefault="00B4473B" w:rsidP="00B4473B">
      <w:pPr>
        <w:ind w:firstLine="660"/>
        <w:jc w:val="both"/>
        <w:rPr>
          <w:szCs w:val="24"/>
        </w:rPr>
      </w:pPr>
      <w:r w:rsidRPr="009E50C1">
        <w:rPr>
          <w:szCs w:val="24"/>
        </w:rPr>
        <w:t>«Ярмарка ремесел» г.Красноярск - сентябрь (декупаж, куклы, вязание),</w:t>
      </w:r>
    </w:p>
    <w:p w:rsidR="00B4473B" w:rsidRPr="009E50C1" w:rsidRDefault="00B4473B" w:rsidP="00B4473B">
      <w:pPr>
        <w:ind w:firstLine="660"/>
        <w:jc w:val="both"/>
        <w:rPr>
          <w:szCs w:val="24"/>
        </w:rPr>
      </w:pPr>
      <w:r w:rsidRPr="009E50C1">
        <w:rPr>
          <w:szCs w:val="24"/>
        </w:rPr>
        <w:t>«Мастера Красноярья» г.Красноярск (соломка, резьба по дереву, кожа, вышивка, роспись по стеклу).</w:t>
      </w:r>
    </w:p>
    <w:p w:rsidR="00B4473B" w:rsidRPr="001204A7" w:rsidRDefault="00B4473B" w:rsidP="00B4473B">
      <w:pPr>
        <w:widowControl w:val="0"/>
        <w:ind w:firstLine="660"/>
        <w:jc w:val="both"/>
        <w:rPr>
          <w:szCs w:val="24"/>
        </w:rPr>
      </w:pPr>
      <w:r w:rsidRPr="001204A7">
        <w:rPr>
          <w:szCs w:val="24"/>
        </w:rPr>
        <w:t>Коллективы, имеющие почетные звания Красноярского края «Народный самодеятельный коллектив»- Народный хор ветеранов МБУК «МКС»; Оркестр народных инструментов МБУК «МКС»; Народная театральна</w:t>
      </w:r>
      <w:r w:rsidR="008828E8">
        <w:rPr>
          <w:szCs w:val="24"/>
        </w:rPr>
        <w:t>я группа «Экспромт» МБУК «МКС».</w:t>
      </w:r>
    </w:p>
    <w:p w:rsidR="00B4473B" w:rsidRPr="001204A7" w:rsidRDefault="00B4473B" w:rsidP="00B4473B">
      <w:pPr>
        <w:pStyle w:val="ConsPlusTitle"/>
        <w:ind w:firstLine="770"/>
        <w:jc w:val="both"/>
        <w:rPr>
          <w:rFonts w:ascii="Times New Roman" w:hAnsi="Times New Roman" w:cs="Times New Roman"/>
          <w:b w:val="0"/>
          <w:bCs w:val="0"/>
          <w:sz w:val="24"/>
          <w:szCs w:val="24"/>
        </w:rPr>
      </w:pPr>
      <w:r w:rsidRPr="001204A7">
        <w:rPr>
          <w:rFonts w:ascii="Times New Roman" w:hAnsi="Times New Roman" w:cs="Times New Roman"/>
          <w:sz w:val="24"/>
          <w:szCs w:val="24"/>
          <w:u w:val="single"/>
        </w:rPr>
        <w:t>МБУДО «ДДШИ»:</w:t>
      </w:r>
      <w:r w:rsidRPr="001204A7">
        <w:rPr>
          <w:rFonts w:ascii="Times New Roman" w:hAnsi="Times New Roman" w:cs="Times New Roman"/>
          <w:b w:val="0"/>
          <w:bCs w:val="0"/>
          <w:sz w:val="24"/>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и искусства. В соответствии с Законом Российской Федерации «Об образовании в Российской Федерации», вступившим в действие с 1 сентября 2013 г.,</w:t>
      </w:r>
      <w:r w:rsidRPr="001204A7">
        <w:rPr>
          <w:rFonts w:ascii="Times New Roman" w:hAnsi="Times New Roman" w:cs="Times New Roman"/>
          <w:b w:val="0"/>
          <w:bCs w:val="0"/>
          <w:color w:val="FF0000"/>
          <w:sz w:val="24"/>
          <w:szCs w:val="24"/>
        </w:rPr>
        <w:t xml:space="preserve"> </w:t>
      </w:r>
      <w:r w:rsidRPr="001204A7">
        <w:rPr>
          <w:rFonts w:ascii="Times New Roman" w:hAnsi="Times New Roman" w:cs="Times New Roman"/>
          <w:b w:val="0"/>
          <w:bCs w:val="0"/>
          <w:sz w:val="24"/>
          <w:szCs w:val="24"/>
        </w:rPr>
        <w:t>детские школы искусств получили правовой статус, в большей степени соответствующий их профессиональному предназначению. Новый концептуальный подход к решению проблем образования в сфере культуры и искусства, который позволяет определить основные направления его развития, а также роль и место в общей системе российского образования, изложен в Концепции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2008 г. № 1244-р;  в Плане мероприятий («дорожной карт</w:t>
      </w:r>
      <w:r>
        <w:rPr>
          <w:rFonts w:ascii="Times New Roman" w:hAnsi="Times New Roman" w:cs="Times New Roman"/>
          <w:b w:val="0"/>
          <w:bCs w:val="0"/>
          <w:sz w:val="24"/>
          <w:szCs w:val="24"/>
        </w:rPr>
        <w:t>ы</w:t>
      </w:r>
      <w:r w:rsidRPr="001204A7">
        <w:rPr>
          <w:rFonts w:ascii="Times New Roman" w:hAnsi="Times New Roman" w:cs="Times New Roman"/>
          <w:b w:val="0"/>
          <w:bCs w:val="0"/>
          <w:sz w:val="24"/>
          <w:szCs w:val="24"/>
        </w:rPr>
        <w:t>»)по перспективному развитию детских школ искусств по видам искусств на 2018-2022 годы; в концепции развития художественного образования в Красноярском крае до 2030 года, согласно которым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11,8 %; в 2019 – 12,0%;  в 2020 – 12,5%;  в 2021 – 13,0%;  в 2022 – 14,0 %</w:t>
      </w:r>
      <w:r>
        <w:rPr>
          <w:rFonts w:ascii="Times New Roman" w:hAnsi="Times New Roman" w:cs="Times New Roman"/>
          <w:b w:val="0"/>
          <w:bCs w:val="0"/>
          <w:sz w:val="24"/>
          <w:szCs w:val="24"/>
        </w:rPr>
        <w:t xml:space="preserve">, </w:t>
      </w:r>
      <w:r w:rsidRPr="00875D37">
        <w:rPr>
          <w:rFonts w:ascii="Times New Roman" w:hAnsi="Times New Roman" w:cs="Times New Roman"/>
          <w:b w:val="0"/>
          <w:bCs w:val="0"/>
          <w:sz w:val="24"/>
          <w:szCs w:val="24"/>
        </w:rPr>
        <w:t>в 2023 -</w:t>
      </w:r>
      <w:r w:rsidRPr="001204A7">
        <w:rPr>
          <w:rFonts w:ascii="Times New Roman" w:hAnsi="Times New Roman" w:cs="Times New Roman"/>
          <w:b w:val="0"/>
          <w:bCs w:val="0"/>
          <w:sz w:val="24"/>
          <w:szCs w:val="24"/>
        </w:rPr>
        <w:t>14,</w:t>
      </w:r>
      <w:r w:rsidRPr="00875D37">
        <w:rPr>
          <w:rFonts w:ascii="Times New Roman" w:hAnsi="Times New Roman" w:cs="Times New Roman"/>
          <w:b w:val="0"/>
          <w:bCs w:val="0"/>
          <w:sz w:val="24"/>
          <w:szCs w:val="24"/>
        </w:rPr>
        <w:t>0 %</w:t>
      </w:r>
      <w:r w:rsidR="00185B88">
        <w:rPr>
          <w:rFonts w:ascii="Times New Roman" w:hAnsi="Times New Roman" w:cs="Times New Roman"/>
          <w:b w:val="0"/>
          <w:bCs w:val="0"/>
          <w:sz w:val="24"/>
          <w:szCs w:val="24"/>
        </w:rPr>
        <w:t>, 2024-14,0%</w:t>
      </w:r>
      <w:r w:rsidRPr="00875D37">
        <w:rPr>
          <w:rFonts w:ascii="Times New Roman" w:hAnsi="Times New Roman" w:cs="Times New Roman"/>
          <w:b w:val="0"/>
          <w:bCs w:val="0"/>
          <w:sz w:val="24"/>
          <w:szCs w:val="24"/>
        </w:rPr>
        <w:t>.</w:t>
      </w:r>
      <w:r w:rsidRPr="001204A7">
        <w:rPr>
          <w:rFonts w:ascii="Times New Roman" w:hAnsi="Times New Roman" w:cs="Times New Roman"/>
          <w:b w:val="0"/>
          <w:bCs w:val="0"/>
          <w:sz w:val="24"/>
          <w:szCs w:val="24"/>
        </w:rPr>
        <w:t xml:space="preserve"> 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6,0 %; в 2019 – 8,0%; в 2020 – 10,0%; в 2021 – 12,0%; в 2022 </w:t>
      </w:r>
      <w:r>
        <w:rPr>
          <w:rFonts w:ascii="Times New Roman" w:hAnsi="Times New Roman" w:cs="Times New Roman"/>
          <w:b w:val="0"/>
          <w:bCs w:val="0"/>
          <w:sz w:val="24"/>
          <w:szCs w:val="24"/>
        </w:rPr>
        <w:t>-</w:t>
      </w:r>
      <w:r w:rsidRPr="001204A7">
        <w:rPr>
          <w:rFonts w:ascii="Times New Roman" w:hAnsi="Times New Roman" w:cs="Times New Roman"/>
          <w:b w:val="0"/>
          <w:bCs w:val="0"/>
          <w:sz w:val="24"/>
          <w:szCs w:val="24"/>
        </w:rPr>
        <w:t>12,0%</w:t>
      </w:r>
      <w:r>
        <w:rPr>
          <w:rFonts w:ascii="Times New Roman" w:hAnsi="Times New Roman" w:cs="Times New Roman"/>
          <w:b w:val="0"/>
          <w:bCs w:val="0"/>
          <w:sz w:val="24"/>
          <w:szCs w:val="24"/>
        </w:rPr>
        <w:t xml:space="preserve">, </w:t>
      </w:r>
      <w:r w:rsidRPr="00875D37">
        <w:rPr>
          <w:rFonts w:ascii="Times New Roman" w:hAnsi="Times New Roman" w:cs="Times New Roman"/>
          <w:b w:val="0"/>
          <w:bCs w:val="0"/>
          <w:sz w:val="24"/>
          <w:szCs w:val="24"/>
        </w:rPr>
        <w:t>в 2023-12,0%</w:t>
      </w:r>
      <w:r w:rsidR="00185B88">
        <w:rPr>
          <w:rFonts w:ascii="Times New Roman" w:hAnsi="Times New Roman" w:cs="Times New Roman"/>
          <w:b w:val="0"/>
          <w:bCs w:val="0"/>
          <w:sz w:val="24"/>
          <w:szCs w:val="24"/>
        </w:rPr>
        <w:t xml:space="preserve">, </w:t>
      </w:r>
      <w:r w:rsidR="00185B88" w:rsidRPr="00875D37">
        <w:rPr>
          <w:rFonts w:ascii="Times New Roman" w:hAnsi="Times New Roman" w:cs="Times New Roman"/>
          <w:b w:val="0"/>
          <w:bCs w:val="0"/>
          <w:sz w:val="24"/>
          <w:szCs w:val="24"/>
        </w:rPr>
        <w:t>202</w:t>
      </w:r>
      <w:r w:rsidR="00185B88">
        <w:rPr>
          <w:rFonts w:ascii="Times New Roman" w:hAnsi="Times New Roman" w:cs="Times New Roman"/>
          <w:b w:val="0"/>
          <w:bCs w:val="0"/>
          <w:sz w:val="24"/>
          <w:szCs w:val="24"/>
        </w:rPr>
        <w:t>4</w:t>
      </w:r>
      <w:r w:rsidR="00185B88" w:rsidRPr="00875D37">
        <w:rPr>
          <w:rFonts w:ascii="Times New Roman" w:hAnsi="Times New Roman" w:cs="Times New Roman"/>
          <w:b w:val="0"/>
          <w:bCs w:val="0"/>
          <w:sz w:val="24"/>
          <w:szCs w:val="24"/>
        </w:rPr>
        <w:t>-12,0%</w:t>
      </w:r>
      <w:r w:rsidR="00185B88">
        <w:rPr>
          <w:rFonts w:ascii="Times New Roman" w:hAnsi="Times New Roman" w:cs="Times New Roman"/>
          <w:b w:val="0"/>
          <w:bCs w:val="0"/>
          <w:sz w:val="24"/>
          <w:szCs w:val="24"/>
        </w:rPr>
        <w:t>.</w:t>
      </w:r>
    </w:p>
    <w:p w:rsidR="00B4473B" w:rsidRPr="001204A7" w:rsidRDefault="00B4473B" w:rsidP="00B4473B">
      <w:pPr>
        <w:ind w:firstLine="770"/>
        <w:jc w:val="both"/>
        <w:rPr>
          <w:szCs w:val="24"/>
        </w:rPr>
      </w:pPr>
      <w:r w:rsidRPr="001204A7">
        <w:rPr>
          <w:szCs w:val="24"/>
        </w:rPr>
        <w:t xml:space="preserve">Дзержинская детская школа искусств в настоящее время является своеобразным центром занятости детей, что очень актуально для села. В школе стабильный контингент </w:t>
      </w:r>
      <w:r>
        <w:rPr>
          <w:szCs w:val="24"/>
        </w:rPr>
        <w:t>он</w:t>
      </w:r>
      <w:r w:rsidRPr="001204A7">
        <w:rPr>
          <w:szCs w:val="24"/>
        </w:rPr>
        <w:t xml:space="preserve"> составляет 99 учащихся, обучающихся на трех отделениях по четырем комплексным дополнительным образовательным программам. Охват детей Дзержинского района в возрасте до 14 лет дополнительным образованием профиля нашего учебного заведения составлял по селу 11- 12%. В настоящее время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w:t>
      </w:r>
      <w:r>
        <w:rPr>
          <w:szCs w:val="24"/>
        </w:rPr>
        <w:t xml:space="preserve">о возраста в районе составляет </w:t>
      </w:r>
      <w:r w:rsidRPr="001204A7">
        <w:rPr>
          <w:szCs w:val="24"/>
        </w:rPr>
        <w:t>2,7 %;</w:t>
      </w:r>
      <w:r w:rsidRPr="001204A7">
        <w:rPr>
          <w:b/>
          <w:bCs/>
          <w:szCs w:val="24"/>
        </w:rPr>
        <w:t xml:space="preserve">  </w:t>
      </w:r>
      <w:r w:rsidRPr="001204A7">
        <w:rPr>
          <w:szCs w:val="24"/>
        </w:rPr>
        <w:t xml:space="preserve">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должен  составлять в 2018 году – 2,9 %.  На протяжении многих лет деятельность учреждения стабильна: учреждение ежегодно выполняет по количественному и качественному уровню муниципальные задания, достаточно </w:t>
      </w:r>
      <w:r w:rsidRPr="001204A7">
        <w:rPr>
          <w:szCs w:val="24"/>
        </w:rPr>
        <w:lastRenderedPageBreak/>
        <w:t>устойчиво участие учащихся в конкурсах, выставках и прочих мероприятиях на уровне школ восточной зоны края, краевых, региональных, Всероссийских и международных, о чем свидетельствуют Дипломы и награды обучающихся и преподавателей. МБУДО «Дзержинская детская школа искусств» активно участвует в районной культурной жизни, вносит вклад в формирование положительного имиджа Дзержинского района, занимает активную позицию по воспитанию детей и подростков в художественно эстетическом направлении. В деятельности учреждения отражаются важнейшие события и даты мирового, Российского, краевого, районного и сельского развития дополнительного образования сферы культуры и искусства.</w:t>
      </w:r>
    </w:p>
    <w:p w:rsidR="00B4473B" w:rsidRPr="001204A7" w:rsidRDefault="00B4473B" w:rsidP="00B4473B">
      <w:pPr>
        <w:ind w:firstLine="851"/>
        <w:jc w:val="both"/>
        <w:rPr>
          <w:szCs w:val="24"/>
        </w:rPr>
      </w:pPr>
      <w:r w:rsidRPr="001204A7">
        <w:rPr>
          <w:szCs w:val="24"/>
        </w:rPr>
        <w:t>В деятельности учреждения сохраняется положительная динамика показателей как по муниципальным показателям, так и по оборудованию техническими средствами, оргтехникой учебного процесса.</w:t>
      </w:r>
    </w:p>
    <w:p w:rsidR="00B4473B" w:rsidRPr="001204A7" w:rsidRDefault="00B4473B" w:rsidP="00B4473B">
      <w:pPr>
        <w:ind w:firstLine="851"/>
        <w:jc w:val="both"/>
        <w:rPr>
          <w:szCs w:val="24"/>
        </w:rPr>
      </w:pPr>
      <w:r w:rsidRPr="001204A7">
        <w:rPr>
          <w:szCs w:val="24"/>
        </w:rPr>
        <w:t>Ежегодно на базе учреждения проводятся Дни открытых дверей для воспитанников и учащихся учреждений дошкольного и школьного образования, которые проводятся в течение творческих сезонов и особенно в дни «Недели музыки и искусства для детей и юношества» с самого своего основания.</w:t>
      </w:r>
    </w:p>
    <w:p w:rsidR="00B4473B" w:rsidRPr="001204A7" w:rsidRDefault="00B4473B" w:rsidP="00B4473B">
      <w:pPr>
        <w:ind w:firstLine="851"/>
        <w:jc w:val="both"/>
        <w:rPr>
          <w:szCs w:val="24"/>
        </w:rPr>
      </w:pPr>
      <w:r w:rsidRPr="001204A7">
        <w:rPr>
          <w:szCs w:val="24"/>
        </w:rPr>
        <w:t>Цели и задачи концепции развития учреждения соответствуют основным направлениям стратегии культурной политики Красноярского края до 20</w:t>
      </w:r>
      <w:r>
        <w:rPr>
          <w:szCs w:val="24"/>
        </w:rPr>
        <w:t>30</w:t>
      </w:r>
      <w:r w:rsidRPr="001204A7">
        <w:rPr>
          <w:szCs w:val="24"/>
        </w:rPr>
        <w:t>года:</w:t>
      </w:r>
    </w:p>
    <w:p w:rsidR="00B4473B" w:rsidRPr="001204A7" w:rsidRDefault="00B4473B" w:rsidP="00B4473B">
      <w:pPr>
        <w:jc w:val="both"/>
        <w:rPr>
          <w:szCs w:val="24"/>
        </w:rPr>
      </w:pPr>
      <w:r w:rsidRPr="001204A7">
        <w:rPr>
          <w:szCs w:val="24"/>
        </w:rPr>
        <w:t>- формирование единого социально-культурного пространства села и района,</w:t>
      </w:r>
    </w:p>
    <w:p w:rsidR="00B4473B" w:rsidRPr="001204A7" w:rsidRDefault="00B4473B" w:rsidP="00B4473B">
      <w:pPr>
        <w:jc w:val="both"/>
        <w:rPr>
          <w:szCs w:val="24"/>
        </w:rPr>
      </w:pPr>
      <w:r w:rsidRPr="001204A7">
        <w:rPr>
          <w:szCs w:val="24"/>
        </w:rPr>
        <w:t>- обеспечение продвижения творческих инициатив, как основы устойчивого развития учреждения,</w:t>
      </w:r>
    </w:p>
    <w:p w:rsidR="00B4473B" w:rsidRPr="001204A7" w:rsidRDefault="00B4473B" w:rsidP="00B4473B">
      <w:pPr>
        <w:jc w:val="both"/>
        <w:rPr>
          <w:szCs w:val="24"/>
        </w:rPr>
      </w:pPr>
      <w:r w:rsidRPr="001204A7">
        <w:rPr>
          <w:szCs w:val="24"/>
        </w:rPr>
        <w:t>- формирование культурного самоопределения жителей села, района,</w:t>
      </w:r>
    </w:p>
    <w:p w:rsidR="00B4473B" w:rsidRPr="001204A7" w:rsidRDefault="00B4473B" w:rsidP="00B4473B">
      <w:pPr>
        <w:jc w:val="both"/>
        <w:rPr>
          <w:szCs w:val="24"/>
        </w:rPr>
      </w:pPr>
      <w:r w:rsidRPr="001204A7">
        <w:rPr>
          <w:szCs w:val="24"/>
        </w:rPr>
        <w:t>- интеграция творчества учащихся и преподавателей учреждения в общероссийское и мировое культурное пространство,</w:t>
      </w:r>
    </w:p>
    <w:p w:rsidR="00B4473B" w:rsidRPr="001204A7" w:rsidRDefault="00B4473B" w:rsidP="00B4473B">
      <w:pPr>
        <w:jc w:val="both"/>
        <w:rPr>
          <w:szCs w:val="24"/>
        </w:rPr>
      </w:pPr>
      <w:r w:rsidRPr="001204A7">
        <w:rPr>
          <w:szCs w:val="24"/>
        </w:rPr>
        <w:t>- содействие внедрения инновационных моделей развития учреждения,</w:t>
      </w:r>
    </w:p>
    <w:p w:rsidR="00B4473B" w:rsidRPr="001204A7" w:rsidRDefault="00B4473B" w:rsidP="00B4473B">
      <w:pPr>
        <w:tabs>
          <w:tab w:val="left" w:pos="-1667"/>
        </w:tabs>
        <w:jc w:val="both"/>
        <w:rPr>
          <w:szCs w:val="24"/>
        </w:rPr>
      </w:pPr>
      <w:r w:rsidRPr="001204A7">
        <w:rPr>
          <w:szCs w:val="24"/>
        </w:rPr>
        <w:t xml:space="preserve">- сохранение, развитие и модернизация учреждения в современных условиях,    </w:t>
      </w:r>
    </w:p>
    <w:p w:rsidR="00B4473B" w:rsidRPr="001204A7" w:rsidRDefault="00B4473B" w:rsidP="00B4473B">
      <w:pPr>
        <w:tabs>
          <w:tab w:val="left" w:pos="-1667"/>
        </w:tabs>
        <w:jc w:val="both"/>
        <w:rPr>
          <w:szCs w:val="24"/>
        </w:rPr>
      </w:pPr>
      <w:r w:rsidRPr="001204A7">
        <w:rPr>
          <w:szCs w:val="24"/>
        </w:rPr>
        <w:t xml:space="preserve">- ежегодное повышение квалификации педагогических работников,   </w:t>
      </w:r>
      <w:r w:rsidRPr="001204A7">
        <w:rPr>
          <w:b/>
          <w:bCs/>
          <w:szCs w:val="24"/>
        </w:rPr>
        <w:t xml:space="preserve"> </w:t>
      </w:r>
    </w:p>
    <w:p w:rsidR="00B4473B" w:rsidRPr="001204A7" w:rsidRDefault="00B4473B" w:rsidP="00B4473B">
      <w:pPr>
        <w:tabs>
          <w:tab w:val="left" w:pos="-1667"/>
        </w:tabs>
        <w:jc w:val="both"/>
        <w:rPr>
          <w:szCs w:val="24"/>
        </w:rPr>
      </w:pPr>
      <w:r w:rsidRPr="001204A7">
        <w:rPr>
          <w:szCs w:val="24"/>
        </w:rPr>
        <w:t xml:space="preserve">- стабильный контингент учащихся, педагогический состав </w:t>
      </w:r>
    </w:p>
    <w:p w:rsidR="00B4473B" w:rsidRPr="001204A7" w:rsidRDefault="00B4473B" w:rsidP="00B4473B">
      <w:pPr>
        <w:jc w:val="both"/>
        <w:rPr>
          <w:szCs w:val="24"/>
        </w:rPr>
      </w:pPr>
      <w:r w:rsidRPr="001204A7">
        <w:rPr>
          <w:szCs w:val="24"/>
        </w:rPr>
        <w:t xml:space="preserve">- участие в проектной деятельности:  </w:t>
      </w:r>
    </w:p>
    <w:p w:rsidR="00B4473B" w:rsidRDefault="00B4473B" w:rsidP="00B4473B">
      <w:pPr>
        <w:tabs>
          <w:tab w:val="left" w:pos="-1667"/>
        </w:tabs>
        <w:jc w:val="both"/>
        <w:rPr>
          <w:szCs w:val="24"/>
        </w:rPr>
      </w:pPr>
      <w:r w:rsidRPr="001204A7">
        <w:rPr>
          <w:szCs w:val="24"/>
        </w:rPr>
        <w:t>- участие в конкурсно-выставочных мероприятиях всех уровней учащихся всех отделений.</w:t>
      </w:r>
    </w:p>
    <w:p w:rsidR="00241F8A" w:rsidRPr="00241F8A" w:rsidRDefault="0061360E" w:rsidP="00241F8A">
      <w:pPr>
        <w:overflowPunct/>
        <w:autoSpaceDE/>
        <w:autoSpaceDN/>
        <w:adjustRightInd/>
        <w:ind w:firstLine="708"/>
        <w:jc w:val="both"/>
        <w:rPr>
          <w:rFonts w:eastAsia="Calibri"/>
          <w:szCs w:val="24"/>
          <w:lang w:eastAsia="en-US"/>
        </w:rPr>
      </w:pPr>
      <w:r>
        <w:rPr>
          <w:rFonts w:eastAsia="Calibri"/>
          <w:szCs w:val="24"/>
          <w:lang w:eastAsia="en-US"/>
        </w:rPr>
        <w:t>В 2020 году и</w:t>
      </w:r>
      <w:r w:rsidR="00241F8A" w:rsidRPr="00241F8A">
        <w:rPr>
          <w:rFonts w:eastAsia="Calibri"/>
          <w:szCs w:val="24"/>
          <w:lang w:eastAsia="en-US"/>
        </w:rPr>
        <w:t>з бюджета района школе были выделены 991 000,00</w:t>
      </w:r>
      <w:r w:rsidR="00241F8A" w:rsidRPr="00241F8A">
        <w:rPr>
          <w:szCs w:val="24"/>
        </w:rPr>
        <w:t xml:space="preserve"> рублей</w:t>
      </w:r>
      <w:r w:rsidR="00241F8A" w:rsidRPr="00241F8A">
        <w:rPr>
          <w:rFonts w:eastAsia="Calibri"/>
          <w:szCs w:val="24"/>
          <w:lang w:eastAsia="en-US"/>
        </w:rPr>
        <w:t xml:space="preserve"> на устранение предписания Роспотребнадзора. Нарушения полностью устранены – проведен ремонт с установкой туалетов, 2 раздевалок для учащихся хореографического отделения, подведена холодная и горячая вода к кабинету художественного отделения, выравнены стены во всех учебных кабинетах, коридорах школы, сделана шумоизоляция в музыкальном и хореографическом отделениях, постелен новый линолеум.  В остальных помещениях стены покрасили моющей краской.</w:t>
      </w:r>
    </w:p>
    <w:p w:rsidR="00241F8A" w:rsidRPr="001204A7" w:rsidRDefault="00241F8A" w:rsidP="00B4473B">
      <w:pPr>
        <w:tabs>
          <w:tab w:val="left" w:pos="-1667"/>
        </w:tabs>
        <w:jc w:val="both"/>
        <w:rPr>
          <w:szCs w:val="24"/>
        </w:rPr>
      </w:pPr>
    </w:p>
    <w:p w:rsidR="00B4473B" w:rsidRPr="001204A7" w:rsidRDefault="00B4473B" w:rsidP="00B4473B">
      <w:pPr>
        <w:ind w:firstLine="709"/>
        <w:jc w:val="both"/>
        <w:rPr>
          <w:szCs w:val="24"/>
        </w:rPr>
      </w:pPr>
      <w:r w:rsidRPr="001204A7">
        <w:rPr>
          <w:b/>
          <w:bCs/>
          <w:szCs w:val="24"/>
          <w:u w:val="single"/>
        </w:rPr>
        <w:t>Муниципальный архив района</w:t>
      </w:r>
      <w:r w:rsidRPr="001204A7">
        <w:rPr>
          <w:b/>
          <w:bCs/>
          <w:szCs w:val="24"/>
        </w:rPr>
        <w:t xml:space="preserve"> </w:t>
      </w:r>
      <w:r w:rsidRPr="001204A7">
        <w:rPr>
          <w:szCs w:val="24"/>
        </w:rPr>
        <w:t>хранит документы, которые отражают духовную жизнь населения района, имеют большое социальное, историческое и культурное значение, активно используются в культурной и научной жизни.</w:t>
      </w:r>
    </w:p>
    <w:p w:rsidR="00B4473B" w:rsidRPr="00053212" w:rsidRDefault="00B4473B" w:rsidP="00B4473B">
      <w:pPr>
        <w:pStyle w:val="31"/>
        <w:ind w:firstLine="709"/>
        <w:jc w:val="both"/>
        <w:rPr>
          <w:b w:val="0"/>
          <w:sz w:val="24"/>
          <w:szCs w:val="24"/>
        </w:rPr>
      </w:pPr>
      <w:r w:rsidRPr="00053212">
        <w:rPr>
          <w:b w:val="0"/>
          <w:sz w:val="24"/>
          <w:szCs w:val="24"/>
        </w:rPr>
        <w:t>Основной задачей муниципального архива является оказание услуг населению это исполнение социально-правовых и тематических запросов граждан путем оформления и выдачи архивных справок, архивных выписок, архивной информации для подтверждения трудового стажа и заработной платы, социальных льгот, ежегодно исполняется до 500-600 запросов.</w:t>
      </w:r>
    </w:p>
    <w:p w:rsidR="00B4473B" w:rsidRPr="00053212" w:rsidRDefault="00B4473B" w:rsidP="00B4473B">
      <w:pPr>
        <w:pStyle w:val="31"/>
        <w:ind w:firstLine="709"/>
        <w:jc w:val="both"/>
        <w:rPr>
          <w:b w:val="0"/>
          <w:sz w:val="24"/>
          <w:szCs w:val="24"/>
        </w:rPr>
      </w:pPr>
      <w:r w:rsidRPr="00053212">
        <w:rPr>
          <w:b w:val="0"/>
          <w:sz w:val="24"/>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 Согласно действующему законодательству архивные документы должны хранится в нормальных условиях, обеспечивающих их вечное хранение и безопасность.</w:t>
      </w:r>
      <w:r>
        <w:rPr>
          <w:b w:val="0"/>
          <w:sz w:val="24"/>
          <w:szCs w:val="24"/>
        </w:rPr>
        <w:t xml:space="preserve"> </w:t>
      </w:r>
      <w:r w:rsidRPr="00053212">
        <w:rPr>
          <w:b w:val="0"/>
          <w:sz w:val="24"/>
          <w:szCs w:val="24"/>
        </w:rPr>
        <w:t>В</w:t>
      </w:r>
      <w:r>
        <w:rPr>
          <w:b w:val="0"/>
          <w:sz w:val="24"/>
          <w:szCs w:val="24"/>
        </w:rPr>
        <w:t xml:space="preserve"> </w:t>
      </w:r>
      <w:r w:rsidRPr="00053212">
        <w:rPr>
          <w:b w:val="0"/>
          <w:sz w:val="24"/>
          <w:szCs w:val="24"/>
        </w:rPr>
        <w:t xml:space="preserve">настоящее время состояние архивохранилища, его </w:t>
      </w:r>
      <w:r w:rsidRPr="00053212">
        <w:rPr>
          <w:b w:val="0"/>
          <w:sz w:val="24"/>
          <w:szCs w:val="24"/>
        </w:rPr>
        <w:lastRenderedPageBreak/>
        <w:t>материально-техническая база не обеспечивает сохранность документов на уровне нормативных требований, соблюдается температурно-влажностный режим хранения документов, на должном уровне не проводится обеспыливание. Муниципальный архив, который в свое время принял документы ликвидированных организаций исполняет на данный момент функции архива по личному составу, и в массовом порядке занимается поиском и выдачей архивных справок по вопросам трудового стажа, заработной платы.  Решение задач сохранности документов Архивного фонда Дзержинского района, его использование и дальнейшего развития, требуют реализации комплекса мероприятий по обеспечению запросов и потребностей в области сохранения и использования архивной информации.</w:t>
      </w:r>
      <w:r>
        <w:rPr>
          <w:b w:val="0"/>
          <w:sz w:val="24"/>
          <w:szCs w:val="24"/>
        </w:rPr>
        <w:t xml:space="preserve"> </w:t>
      </w:r>
      <w:r w:rsidRPr="00053212">
        <w:rPr>
          <w:b w:val="0"/>
          <w:sz w:val="24"/>
          <w:szCs w:val="24"/>
        </w:rPr>
        <w:t>В архиве длительно время не проводился ремонт. С каждым годом увеличивается прирост архивных полок. На сегодняшний день в архиве 35% не стандартных (библиотечных) стеллажей, из-за чего происходит не полное использование площадей,</w:t>
      </w:r>
    </w:p>
    <w:p w:rsidR="00B4473B" w:rsidRPr="001204A7" w:rsidRDefault="00B4473B" w:rsidP="00B4473B">
      <w:pPr>
        <w:tabs>
          <w:tab w:val="left" w:pos="484"/>
        </w:tabs>
        <w:jc w:val="both"/>
        <w:rPr>
          <w:color w:val="000000"/>
          <w:szCs w:val="24"/>
        </w:rPr>
      </w:pPr>
    </w:p>
    <w:p w:rsidR="00B4473B" w:rsidRDefault="00B4473B" w:rsidP="00B4473B">
      <w:pPr>
        <w:jc w:val="center"/>
        <w:rPr>
          <w:b/>
          <w:bCs/>
          <w:szCs w:val="24"/>
        </w:rPr>
      </w:pPr>
      <w:r w:rsidRPr="001204A7">
        <w:rPr>
          <w:b/>
          <w:bCs/>
          <w:szCs w:val="24"/>
        </w:rPr>
        <w:t>2.2. Анализ социальных, финансово-экономических и прочих рисков реализации программы</w:t>
      </w:r>
    </w:p>
    <w:p w:rsidR="00B4473B" w:rsidRPr="007530B7" w:rsidRDefault="00B4473B" w:rsidP="00B4473B">
      <w:pPr>
        <w:jc w:val="both"/>
        <w:rPr>
          <w:b/>
          <w:bCs/>
          <w:szCs w:val="24"/>
        </w:rPr>
      </w:pPr>
    </w:p>
    <w:p w:rsidR="00B4473B" w:rsidRPr="001204A7" w:rsidRDefault="00B4473B" w:rsidP="00B4473B">
      <w:pPr>
        <w:widowControl w:val="0"/>
        <w:ind w:firstLine="709"/>
        <w:jc w:val="both"/>
        <w:rPr>
          <w:szCs w:val="24"/>
        </w:rPr>
      </w:pPr>
      <w:r w:rsidRPr="001204A7">
        <w:rPr>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74151D" w:rsidRPr="001204A7" w:rsidRDefault="00B4473B" w:rsidP="0074151D">
      <w:pPr>
        <w:widowControl w:val="0"/>
        <w:ind w:firstLine="709"/>
        <w:jc w:val="both"/>
        <w:rPr>
          <w:color w:val="000000"/>
          <w:szCs w:val="24"/>
        </w:rPr>
      </w:pPr>
      <w:r w:rsidRPr="001204A7">
        <w:rPr>
          <w:szCs w:val="24"/>
        </w:rPr>
        <w:t>Отрицательная демографическая ситуация в сельской местности (отток населения);2007-15 040чел, 2008-14966, 2009-14817, 2010-14518, 2011-14457,2012-14275, 2013-14056, 2014-13909, 2015-13799, 2016-13445 чел. 2017- 13314чел, 2018-.13196чел, 2019 год-13082чел</w:t>
      </w:r>
      <w:r w:rsidRPr="001204A7">
        <w:rPr>
          <w:color w:val="000000"/>
          <w:szCs w:val="24"/>
        </w:rPr>
        <w:t>., 2020 год -129</w:t>
      </w:r>
      <w:r>
        <w:rPr>
          <w:color w:val="000000"/>
          <w:szCs w:val="24"/>
        </w:rPr>
        <w:t>08</w:t>
      </w:r>
      <w:r w:rsidRPr="001204A7">
        <w:rPr>
          <w:color w:val="000000"/>
          <w:szCs w:val="24"/>
        </w:rPr>
        <w:t xml:space="preserve"> чел., 2021 год - 12879 чел.</w:t>
      </w:r>
      <w:r>
        <w:rPr>
          <w:color w:val="000000"/>
          <w:szCs w:val="24"/>
        </w:rPr>
        <w:t>, 2022</w:t>
      </w:r>
      <w:r w:rsidRPr="001204A7">
        <w:rPr>
          <w:color w:val="000000"/>
          <w:szCs w:val="24"/>
        </w:rPr>
        <w:t xml:space="preserve"> год - 12</w:t>
      </w:r>
      <w:r>
        <w:rPr>
          <w:color w:val="000000"/>
          <w:szCs w:val="24"/>
        </w:rPr>
        <w:t>787</w:t>
      </w:r>
      <w:r w:rsidRPr="001204A7">
        <w:rPr>
          <w:color w:val="000000"/>
          <w:szCs w:val="24"/>
        </w:rPr>
        <w:t xml:space="preserve"> чел.</w:t>
      </w:r>
      <w:r>
        <w:rPr>
          <w:color w:val="000000"/>
          <w:szCs w:val="24"/>
        </w:rPr>
        <w:t>, 2023</w:t>
      </w:r>
      <w:r w:rsidRPr="001204A7">
        <w:rPr>
          <w:color w:val="000000"/>
          <w:szCs w:val="24"/>
        </w:rPr>
        <w:t xml:space="preserve"> год - 12</w:t>
      </w:r>
      <w:r>
        <w:rPr>
          <w:color w:val="000000"/>
          <w:szCs w:val="24"/>
        </w:rPr>
        <w:t>780</w:t>
      </w:r>
      <w:r w:rsidRPr="001204A7">
        <w:rPr>
          <w:color w:val="000000"/>
          <w:szCs w:val="24"/>
        </w:rPr>
        <w:t>чел</w:t>
      </w:r>
      <w:r>
        <w:rPr>
          <w:color w:val="000000"/>
          <w:szCs w:val="24"/>
        </w:rPr>
        <w:t>.</w:t>
      </w:r>
      <w:r w:rsidR="0074151D">
        <w:rPr>
          <w:color w:val="000000"/>
          <w:szCs w:val="24"/>
        </w:rPr>
        <w:t>, 2024</w:t>
      </w:r>
      <w:r w:rsidR="0074151D" w:rsidRPr="001204A7">
        <w:rPr>
          <w:color w:val="000000"/>
          <w:szCs w:val="24"/>
        </w:rPr>
        <w:t xml:space="preserve"> год - 12</w:t>
      </w:r>
      <w:r w:rsidR="0074151D">
        <w:rPr>
          <w:color w:val="000000"/>
          <w:szCs w:val="24"/>
        </w:rPr>
        <w:t>775</w:t>
      </w:r>
      <w:r w:rsidR="0074151D" w:rsidRPr="001204A7">
        <w:rPr>
          <w:color w:val="000000"/>
          <w:szCs w:val="24"/>
        </w:rPr>
        <w:t>чел</w:t>
      </w:r>
      <w:r w:rsidR="0074151D">
        <w:rPr>
          <w:color w:val="000000"/>
          <w:szCs w:val="24"/>
        </w:rPr>
        <w:t>.</w:t>
      </w:r>
    </w:p>
    <w:p w:rsidR="00B4473B" w:rsidRPr="001204A7" w:rsidRDefault="00B4473B" w:rsidP="00B4473B">
      <w:pPr>
        <w:widowControl w:val="0"/>
        <w:ind w:firstLine="709"/>
        <w:jc w:val="both"/>
        <w:rPr>
          <w:szCs w:val="24"/>
        </w:rPr>
      </w:pPr>
      <w:r w:rsidRPr="001204A7">
        <w:rPr>
          <w:szCs w:val="24"/>
        </w:rPr>
        <w:t>Финансовые риски – возникновение бюджетного дефицита может повлечь сокращение или прекращение программных мероприятий и не достижении целевых значений по ряду показателей (индикаторов) реализации Программы.</w:t>
      </w:r>
    </w:p>
    <w:p w:rsidR="00B4473B" w:rsidRPr="001204A7" w:rsidRDefault="00B4473B" w:rsidP="00B4473B">
      <w:pPr>
        <w:widowControl w:val="0"/>
        <w:ind w:firstLine="709"/>
        <w:jc w:val="both"/>
        <w:rPr>
          <w:szCs w:val="24"/>
        </w:rPr>
      </w:pPr>
      <w:r w:rsidRPr="001204A7">
        <w:rPr>
          <w:szCs w:val="24"/>
        </w:rPr>
        <w:t xml:space="preserve">Административные и кадровые риски – неэффективное управление Программой, дефицит высококвалифицированных кадров в отрасли «культура» и в сфере архивного дела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B4473B" w:rsidRPr="001204A7" w:rsidRDefault="00B4473B" w:rsidP="00B4473B">
      <w:pPr>
        <w:pStyle w:val="aff5"/>
        <w:ind w:left="0" w:firstLine="709"/>
        <w:jc w:val="both"/>
        <w:rPr>
          <w:szCs w:val="24"/>
        </w:rPr>
      </w:pPr>
      <w:r w:rsidRPr="001204A7">
        <w:rPr>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 Ситуация усугубляется отсутствием: жилья для молодых специалистов, карьерного роста, слабой материально-технической базой.</w:t>
      </w:r>
    </w:p>
    <w:p w:rsidR="00B4473B" w:rsidRPr="001204A7" w:rsidRDefault="00B4473B" w:rsidP="00B4473B">
      <w:pPr>
        <w:pStyle w:val="aff5"/>
        <w:ind w:left="0" w:firstLine="709"/>
        <w:jc w:val="both"/>
        <w:rPr>
          <w:szCs w:val="24"/>
        </w:rPr>
      </w:pPr>
      <w:r w:rsidRPr="001204A7">
        <w:rPr>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B4473B" w:rsidRPr="001204A7" w:rsidRDefault="00B4473B" w:rsidP="00B4473B">
      <w:pPr>
        <w:widowControl w:val="0"/>
        <w:ind w:firstLine="709"/>
        <w:jc w:val="both"/>
        <w:rPr>
          <w:szCs w:val="24"/>
        </w:rPr>
      </w:pPr>
      <w:r w:rsidRPr="001204A7">
        <w:rPr>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B4473B" w:rsidRPr="001204A7" w:rsidRDefault="00B4473B" w:rsidP="00B4473B">
      <w:pPr>
        <w:widowControl w:val="0"/>
        <w:ind w:firstLine="709"/>
        <w:jc w:val="both"/>
        <w:rPr>
          <w:szCs w:val="24"/>
        </w:rPr>
      </w:pPr>
    </w:p>
    <w:p w:rsidR="00DB7DE7" w:rsidRDefault="00DB7DE7" w:rsidP="00B4473B">
      <w:pPr>
        <w:widowControl w:val="0"/>
        <w:ind w:firstLine="709"/>
        <w:jc w:val="center"/>
        <w:rPr>
          <w:b/>
          <w:bCs/>
          <w:szCs w:val="24"/>
        </w:rPr>
      </w:pPr>
    </w:p>
    <w:p w:rsidR="00DB7DE7" w:rsidRDefault="00DB7DE7" w:rsidP="00B4473B">
      <w:pPr>
        <w:widowControl w:val="0"/>
        <w:ind w:firstLine="709"/>
        <w:jc w:val="center"/>
        <w:rPr>
          <w:b/>
          <w:bCs/>
          <w:szCs w:val="24"/>
        </w:rPr>
      </w:pPr>
    </w:p>
    <w:p w:rsidR="00B4473B" w:rsidRDefault="00B4473B" w:rsidP="00B4473B">
      <w:pPr>
        <w:widowControl w:val="0"/>
        <w:ind w:firstLine="709"/>
        <w:jc w:val="center"/>
        <w:rPr>
          <w:b/>
          <w:bCs/>
          <w:szCs w:val="24"/>
        </w:rPr>
      </w:pPr>
      <w:r w:rsidRPr="001204A7">
        <w:rPr>
          <w:b/>
          <w:bCs/>
          <w:szCs w:val="24"/>
        </w:rPr>
        <w:lastRenderedPageBreak/>
        <w:t>3.   Приоритеты и цели социально-экономического развития в сфере культуры Дзержинского района</w:t>
      </w:r>
    </w:p>
    <w:p w:rsidR="00B4473B" w:rsidRDefault="00B4473B" w:rsidP="00B4473B">
      <w:pPr>
        <w:widowControl w:val="0"/>
        <w:ind w:firstLine="709"/>
        <w:jc w:val="center"/>
        <w:rPr>
          <w:b/>
          <w:bCs/>
          <w:szCs w:val="24"/>
        </w:rPr>
      </w:pPr>
    </w:p>
    <w:p w:rsidR="00B4473B" w:rsidRPr="001204A7" w:rsidRDefault="00B4473B" w:rsidP="00B4473B">
      <w:pPr>
        <w:widowControl w:val="0"/>
        <w:ind w:firstLine="709"/>
        <w:jc w:val="both"/>
        <w:rPr>
          <w:szCs w:val="24"/>
        </w:rPr>
      </w:pPr>
      <w:r w:rsidRPr="001204A7">
        <w:rPr>
          <w:szCs w:val="24"/>
        </w:rPr>
        <w:t>Приоритеты и цели социально-экономического развития в сфере культуры Дзержинского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Дзержинского района:</w:t>
      </w:r>
    </w:p>
    <w:p w:rsidR="00B4473B" w:rsidRPr="001204A7" w:rsidRDefault="00675DDE" w:rsidP="00B4473B">
      <w:pPr>
        <w:widowControl w:val="0"/>
        <w:ind w:firstLine="709"/>
        <w:jc w:val="both"/>
        <w:rPr>
          <w:szCs w:val="24"/>
        </w:rPr>
      </w:pPr>
      <w:hyperlink r:id="rId10" w:history="1">
        <w:r w:rsidR="00B4473B" w:rsidRPr="001204A7">
          <w:rPr>
            <w:szCs w:val="24"/>
          </w:rPr>
          <w:t>Закон</w:t>
        </w:r>
      </w:hyperlink>
      <w:r w:rsidR="00B4473B" w:rsidRPr="001204A7">
        <w:rPr>
          <w:szCs w:val="24"/>
        </w:rPr>
        <w:t xml:space="preserve"> Российской Федерации от 09.10.1992 № 3612-1 «Основы законодательства Российской Федерации о культуре»;</w:t>
      </w:r>
    </w:p>
    <w:p w:rsidR="00B4473B" w:rsidRPr="001204A7" w:rsidRDefault="00675DDE" w:rsidP="00B4473B">
      <w:pPr>
        <w:widowControl w:val="0"/>
        <w:ind w:firstLine="709"/>
        <w:jc w:val="both"/>
        <w:rPr>
          <w:szCs w:val="24"/>
        </w:rPr>
      </w:pPr>
      <w:hyperlink r:id="rId11" w:history="1">
        <w:r w:rsidR="00B4473B" w:rsidRPr="001204A7">
          <w:rPr>
            <w:szCs w:val="24"/>
          </w:rPr>
          <w:t>Закон</w:t>
        </w:r>
      </w:hyperlink>
      <w:r w:rsidR="00B4473B" w:rsidRPr="001204A7">
        <w:rPr>
          <w:szCs w:val="24"/>
        </w:rPr>
        <w:t xml:space="preserve"> Российской Федерации от 22.10.2004 № 125-ФЗ «Об архивном деле в Российской Федерации»;</w:t>
      </w:r>
    </w:p>
    <w:p w:rsidR="00B4473B" w:rsidRPr="001204A7" w:rsidRDefault="00675DDE" w:rsidP="00B4473B">
      <w:pPr>
        <w:widowControl w:val="0"/>
        <w:ind w:firstLine="709"/>
        <w:jc w:val="both"/>
        <w:rPr>
          <w:szCs w:val="24"/>
        </w:rPr>
      </w:pPr>
      <w:hyperlink r:id="rId12" w:history="1">
        <w:r w:rsidR="00B4473B" w:rsidRPr="001204A7">
          <w:rPr>
            <w:szCs w:val="24"/>
          </w:rPr>
          <w:t>Концепция</w:t>
        </w:r>
      </w:hyperlink>
      <w:r w:rsidR="00B4473B" w:rsidRPr="001204A7">
        <w:rPr>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4473B" w:rsidRPr="001204A7" w:rsidRDefault="00675DDE" w:rsidP="00B4473B">
      <w:pPr>
        <w:widowControl w:val="0"/>
        <w:ind w:firstLine="709"/>
        <w:jc w:val="both"/>
        <w:rPr>
          <w:szCs w:val="24"/>
        </w:rPr>
      </w:pPr>
      <w:hyperlink r:id="rId13" w:history="1">
        <w:r w:rsidR="00B4473B" w:rsidRPr="001204A7">
          <w:rPr>
            <w:szCs w:val="24"/>
          </w:rPr>
          <w:t>Стратегия</w:t>
        </w:r>
      </w:hyperlink>
      <w:r w:rsidR="00B4473B" w:rsidRPr="001204A7">
        <w:rPr>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B4473B" w:rsidRPr="001204A7" w:rsidRDefault="00675DDE" w:rsidP="00B4473B">
      <w:pPr>
        <w:widowControl w:val="0"/>
        <w:ind w:firstLine="709"/>
        <w:jc w:val="both"/>
        <w:rPr>
          <w:szCs w:val="24"/>
        </w:rPr>
      </w:pPr>
      <w:hyperlink r:id="rId14" w:history="1">
        <w:r w:rsidR="00B4473B" w:rsidRPr="001204A7">
          <w:rPr>
            <w:szCs w:val="24"/>
          </w:rPr>
          <w:t>Стратегия</w:t>
        </w:r>
      </w:hyperlink>
      <w:r w:rsidR="00B4473B" w:rsidRPr="001204A7">
        <w:rPr>
          <w:szCs w:val="24"/>
        </w:rPr>
        <w:t xml:space="preserve"> развития информационного общества в Российской Федерации (утверждена Президентом Российской Федерации 07.02.2008 № Пр-212);</w:t>
      </w:r>
    </w:p>
    <w:p w:rsidR="00B4473B" w:rsidRPr="001204A7" w:rsidRDefault="00B4473B" w:rsidP="00B4473B">
      <w:pPr>
        <w:widowControl w:val="0"/>
        <w:ind w:firstLine="709"/>
        <w:jc w:val="both"/>
        <w:rPr>
          <w:szCs w:val="24"/>
        </w:rPr>
      </w:pPr>
      <w:r w:rsidRPr="001204A7">
        <w:rPr>
          <w:szCs w:val="24"/>
        </w:rPr>
        <w:t xml:space="preserve">Национальная </w:t>
      </w:r>
      <w:hyperlink r:id="rId15" w:history="1">
        <w:r w:rsidRPr="001204A7">
          <w:rPr>
            <w:szCs w:val="24"/>
          </w:rPr>
          <w:t>стратегия</w:t>
        </w:r>
      </w:hyperlink>
      <w:r w:rsidRPr="001204A7">
        <w:rPr>
          <w:szCs w:val="24"/>
        </w:rPr>
        <w:t xml:space="preserve"> действий в интересах детей на 2012 - 2017 годы (утверждена Указом Президента Российской Федерации от 01.06.2012 № 761);</w:t>
      </w:r>
    </w:p>
    <w:p w:rsidR="00B4473B" w:rsidRPr="001204A7" w:rsidRDefault="00B4473B" w:rsidP="00B4473B">
      <w:pPr>
        <w:widowControl w:val="0"/>
        <w:ind w:firstLine="709"/>
        <w:jc w:val="both"/>
        <w:rPr>
          <w:szCs w:val="24"/>
        </w:rPr>
      </w:pPr>
      <w:r w:rsidRPr="001204A7">
        <w:rPr>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B4473B" w:rsidRPr="001204A7" w:rsidRDefault="00675DDE" w:rsidP="00B4473B">
      <w:pPr>
        <w:widowControl w:val="0"/>
        <w:ind w:firstLine="709"/>
        <w:jc w:val="both"/>
        <w:rPr>
          <w:szCs w:val="24"/>
        </w:rPr>
      </w:pPr>
      <w:hyperlink r:id="rId16" w:history="1">
        <w:r w:rsidR="00B4473B" w:rsidRPr="001204A7">
          <w:rPr>
            <w:szCs w:val="24"/>
          </w:rPr>
          <w:t>Концепция</w:t>
        </w:r>
      </w:hyperlink>
      <w:r w:rsidR="00B4473B" w:rsidRPr="001204A7">
        <w:rPr>
          <w:szCs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B4473B" w:rsidRPr="001204A7" w:rsidRDefault="00675DDE" w:rsidP="00B4473B">
      <w:pPr>
        <w:widowControl w:val="0"/>
        <w:ind w:firstLine="709"/>
        <w:jc w:val="both"/>
        <w:rPr>
          <w:szCs w:val="24"/>
        </w:rPr>
      </w:pPr>
      <w:hyperlink r:id="rId17" w:history="1">
        <w:r w:rsidR="00B4473B" w:rsidRPr="001204A7">
          <w:rPr>
            <w:szCs w:val="24"/>
          </w:rPr>
          <w:t>Концепция</w:t>
        </w:r>
      </w:hyperlink>
      <w:r w:rsidR="00B4473B" w:rsidRPr="001204A7">
        <w:rPr>
          <w:szCs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B4473B" w:rsidRPr="001204A7" w:rsidRDefault="00675DDE" w:rsidP="00B4473B">
      <w:pPr>
        <w:widowControl w:val="0"/>
        <w:ind w:firstLine="709"/>
        <w:jc w:val="both"/>
        <w:rPr>
          <w:szCs w:val="24"/>
        </w:rPr>
      </w:pPr>
      <w:hyperlink r:id="rId18" w:history="1">
        <w:r w:rsidR="00B4473B" w:rsidRPr="001204A7">
          <w:rPr>
            <w:szCs w:val="24"/>
          </w:rPr>
          <w:t>Концепция</w:t>
        </w:r>
      </w:hyperlink>
      <w:r w:rsidR="00B4473B" w:rsidRPr="001204A7">
        <w:rPr>
          <w:szCs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B4473B" w:rsidRPr="001204A7" w:rsidRDefault="00675DDE" w:rsidP="00B4473B">
      <w:pPr>
        <w:widowControl w:val="0"/>
        <w:ind w:firstLine="709"/>
        <w:jc w:val="both"/>
        <w:rPr>
          <w:szCs w:val="24"/>
        </w:rPr>
      </w:pPr>
      <w:hyperlink r:id="rId19" w:history="1">
        <w:r w:rsidR="00B4473B" w:rsidRPr="001204A7">
          <w:rPr>
            <w:szCs w:val="24"/>
          </w:rPr>
          <w:t>Стратегия</w:t>
        </w:r>
      </w:hyperlink>
      <w:r w:rsidR="00B4473B" w:rsidRPr="001204A7">
        <w:rPr>
          <w:szCs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B4473B" w:rsidRPr="001204A7" w:rsidRDefault="00B4473B" w:rsidP="00B4473B">
      <w:pPr>
        <w:ind w:firstLine="709"/>
        <w:jc w:val="both"/>
        <w:rPr>
          <w:szCs w:val="24"/>
        </w:rPr>
      </w:pPr>
      <w:r w:rsidRPr="001204A7">
        <w:rPr>
          <w:szCs w:val="24"/>
        </w:rPr>
        <w:t>Закон Красноярского края от 28.06.2007 № 2-190 «О культуре»;</w:t>
      </w:r>
    </w:p>
    <w:p w:rsidR="00B4473B" w:rsidRPr="001204A7" w:rsidRDefault="00B4473B" w:rsidP="00B4473B">
      <w:pPr>
        <w:ind w:firstLine="709"/>
        <w:jc w:val="both"/>
        <w:rPr>
          <w:szCs w:val="24"/>
        </w:rPr>
      </w:pPr>
      <w:r w:rsidRPr="001204A7">
        <w:rPr>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B4473B" w:rsidRPr="001204A7" w:rsidRDefault="00B4473B" w:rsidP="00B4473B">
      <w:pPr>
        <w:widowControl w:val="0"/>
        <w:ind w:firstLine="709"/>
        <w:jc w:val="both"/>
        <w:rPr>
          <w:szCs w:val="24"/>
        </w:rPr>
      </w:pPr>
      <w:r w:rsidRPr="001204A7">
        <w:rPr>
          <w:szCs w:val="24"/>
        </w:rPr>
        <w:t>Ведомственная целевая программа ««Развитие культуры в Дзержинском районе» на 201</w:t>
      </w:r>
      <w:r>
        <w:rPr>
          <w:szCs w:val="24"/>
        </w:rPr>
        <w:t>4</w:t>
      </w:r>
      <w:r w:rsidRPr="001204A7">
        <w:rPr>
          <w:szCs w:val="24"/>
        </w:rPr>
        <w:t>-20</w:t>
      </w:r>
      <w:r>
        <w:rPr>
          <w:szCs w:val="24"/>
        </w:rPr>
        <w:t>22</w:t>
      </w:r>
      <w:r w:rsidRPr="001204A7">
        <w:rPr>
          <w:szCs w:val="24"/>
        </w:rPr>
        <w:t>г.г.</w:t>
      </w:r>
    </w:p>
    <w:p w:rsidR="00B4473B" w:rsidRPr="001204A7" w:rsidRDefault="00B4473B" w:rsidP="00B4473B">
      <w:pPr>
        <w:widowControl w:val="0"/>
        <w:ind w:firstLine="709"/>
        <w:jc w:val="both"/>
        <w:rPr>
          <w:szCs w:val="24"/>
        </w:rPr>
      </w:pPr>
      <w:r w:rsidRPr="001204A7">
        <w:rPr>
          <w:szCs w:val="24"/>
        </w:rPr>
        <w:t>Постановление администрации Дзержинского района от 27.06.2013 №562-п «об утверждении плана мероприятий («дорожной карты») направленных на повышение эффективности сферы культуры Дзержинского района.</w:t>
      </w:r>
    </w:p>
    <w:p w:rsidR="00B4473B" w:rsidRPr="001204A7" w:rsidRDefault="00B4473B" w:rsidP="00B4473B">
      <w:pPr>
        <w:widowControl w:val="0"/>
        <w:ind w:firstLine="709"/>
        <w:jc w:val="both"/>
        <w:rPr>
          <w:szCs w:val="24"/>
        </w:rPr>
      </w:pPr>
      <w:r w:rsidRPr="001204A7">
        <w:rPr>
          <w:szCs w:val="24"/>
        </w:rPr>
        <w:t>Реализация Программы будет осуществляться в соответствии со следующими основными приоритетами:</w:t>
      </w:r>
    </w:p>
    <w:p w:rsidR="00B4473B" w:rsidRDefault="00B4473B" w:rsidP="00B4473B">
      <w:pPr>
        <w:overflowPunct/>
        <w:ind w:firstLine="709"/>
        <w:jc w:val="both"/>
        <w:rPr>
          <w:szCs w:val="24"/>
        </w:rPr>
      </w:pPr>
      <w:r>
        <w:rPr>
          <w:szCs w:val="24"/>
        </w:rPr>
        <w:t>-создание условий для развития туризма;</w:t>
      </w:r>
    </w:p>
    <w:p w:rsidR="00B4473B" w:rsidRDefault="00B4473B" w:rsidP="00B4473B">
      <w:pPr>
        <w:overflowPunct/>
        <w:ind w:firstLine="709"/>
        <w:jc w:val="both"/>
        <w:rPr>
          <w:szCs w:val="24"/>
        </w:rPr>
      </w:pPr>
      <w:r>
        <w:rPr>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4473B" w:rsidRDefault="00B4473B" w:rsidP="00B4473B">
      <w:pPr>
        <w:overflowPunct/>
        <w:ind w:firstLine="709"/>
        <w:jc w:val="both"/>
        <w:rPr>
          <w:szCs w:val="24"/>
        </w:rPr>
      </w:pPr>
      <w:r>
        <w:rPr>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4473B" w:rsidRDefault="00B4473B" w:rsidP="00B4473B">
      <w:pPr>
        <w:overflowPunct/>
        <w:ind w:firstLine="709"/>
        <w:jc w:val="both"/>
        <w:rPr>
          <w:szCs w:val="24"/>
        </w:rPr>
      </w:pPr>
      <w:r>
        <w:rPr>
          <w:szCs w:val="24"/>
        </w:rPr>
        <w:lastRenderedPageBreak/>
        <w:t>-организация и осуществление мероприятий межпоселенческого характера по работе с детьми и молодежью;</w:t>
      </w:r>
    </w:p>
    <w:p w:rsidR="00B4473B" w:rsidRDefault="00B4473B" w:rsidP="00B4473B">
      <w:pPr>
        <w:overflowPunct/>
        <w:ind w:firstLine="709"/>
        <w:jc w:val="both"/>
        <w:rPr>
          <w:szCs w:val="24"/>
        </w:rPr>
      </w:pPr>
      <w:r>
        <w:rPr>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4473B" w:rsidRDefault="00B4473B" w:rsidP="00B4473B">
      <w:pPr>
        <w:overflowPunct/>
        <w:ind w:firstLine="709"/>
        <w:jc w:val="both"/>
        <w:rPr>
          <w:szCs w:val="24"/>
        </w:rPr>
      </w:pPr>
      <w:r>
        <w:rPr>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473B" w:rsidRDefault="00B4473B" w:rsidP="00B4473B">
      <w:pPr>
        <w:overflowPunct/>
        <w:ind w:firstLine="709"/>
        <w:jc w:val="both"/>
        <w:rPr>
          <w:szCs w:val="24"/>
        </w:rPr>
      </w:pPr>
      <w:r>
        <w:rPr>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4473B" w:rsidRDefault="00B4473B" w:rsidP="00B4473B">
      <w:pPr>
        <w:overflowPunct/>
        <w:ind w:firstLine="709"/>
        <w:jc w:val="both"/>
        <w:rPr>
          <w:szCs w:val="24"/>
        </w:rPr>
      </w:pPr>
      <w:r>
        <w:rPr>
          <w:szCs w:val="24"/>
        </w:rPr>
        <w:t>-организация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B4473B" w:rsidRDefault="00B4473B" w:rsidP="00B4473B">
      <w:pPr>
        <w:overflowPunct/>
        <w:ind w:firstLine="709"/>
        <w:jc w:val="both"/>
        <w:rPr>
          <w:szCs w:val="24"/>
        </w:rPr>
      </w:pPr>
      <w:r>
        <w:rPr>
          <w:szCs w:val="24"/>
        </w:rPr>
        <w:t>-формирование и содержание муниципального архива, включая хранение архивных фондов поселений;</w:t>
      </w:r>
    </w:p>
    <w:p w:rsidR="00B4473B" w:rsidRDefault="00B4473B" w:rsidP="00B4473B">
      <w:pPr>
        <w:widowControl w:val="0"/>
        <w:ind w:firstLine="709"/>
        <w:jc w:val="both"/>
        <w:rPr>
          <w:szCs w:val="24"/>
        </w:rPr>
      </w:pPr>
      <w:r w:rsidRPr="001204A7">
        <w:rPr>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B4473B" w:rsidRPr="001204A7" w:rsidRDefault="00B4473B" w:rsidP="00B4473B">
      <w:pPr>
        <w:widowControl w:val="0"/>
        <w:ind w:firstLine="709"/>
        <w:jc w:val="both"/>
        <w:rPr>
          <w:szCs w:val="24"/>
        </w:rPr>
      </w:pPr>
      <w:r w:rsidRPr="001204A7">
        <w:rPr>
          <w:szCs w:val="24"/>
        </w:rPr>
        <w:t xml:space="preserve"> </w:t>
      </w:r>
    </w:p>
    <w:p w:rsidR="00B4473B" w:rsidRDefault="00B4473B" w:rsidP="00B4473B">
      <w:pPr>
        <w:pStyle w:val="12"/>
        <w:tabs>
          <w:tab w:val="left" w:pos="284"/>
        </w:tabs>
        <w:autoSpaceDE w:val="0"/>
        <w:autoSpaceDN w:val="0"/>
        <w:adjustRightInd w:val="0"/>
        <w:ind w:left="0"/>
        <w:jc w:val="center"/>
        <w:rPr>
          <w:b/>
          <w:bCs/>
        </w:rPr>
      </w:pPr>
      <w:r w:rsidRPr="001204A7">
        <w:rPr>
          <w:b/>
          <w:bCs/>
        </w:rPr>
        <w:t>4. Механизм реализации Программы</w:t>
      </w:r>
    </w:p>
    <w:p w:rsidR="00B4473B" w:rsidRDefault="00B4473B" w:rsidP="00B4473B">
      <w:pPr>
        <w:pStyle w:val="12"/>
        <w:tabs>
          <w:tab w:val="left" w:pos="284"/>
        </w:tabs>
        <w:autoSpaceDE w:val="0"/>
        <w:autoSpaceDN w:val="0"/>
        <w:adjustRightInd w:val="0"/>
        <w:ind w:left="0"/>
        <w:jc w:val="center"/>
        <w:rPr>
          <w:b/>
          <w:bCs/>
        </w:rPr>
      </w:pPr>
    </w:p>
    <w:p w:rsidR="00B4473B" w:rsidRDefault="00B4473B" w:rsidP="00B4473B">
      <w:pPr>
        <w:ind w:firstLine="709"/>
        <w:jc w:val="both"/>
        <w:rPr>
          <w:szCs w:val="24"/>
        </w:rPr>
      </w:pPr>
      <w:r w:rsidRPr="001204A7">
        <w:rPr>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w:t>
      </w:r>
      <w:r>
        <w:rPr>
          <w:szCs w:val="24"/>
        </w:rPr>
        <w:t>; получатели</w:t>
      </w:r>
      <w:r w:rsidRPr="001204A7">
        <w:rPr>
          <w:szCs w:val="24"/>
        </w:rPr>
        <w:t xml:space="preserve"> муниципальных услуг представлены в подпрограммах Программы.</w:t>
      </w:r>
    </w:p>
    <w:p w:rsidR="00B4473B" w:rsidRPr="001204A7" w:rsidRDefault="00B4473B" w:rsidP="00B4473B">
      <w:pPr>
        <w:ind w:firstLine="709"/>
        <w:jc w:val="both"/>
        <w:rPr>
          <w:szCs w:val="24"/>
        </w:rPr>
      </w:pPr>
    </w:p>
    <w:p w:rsidR="00B4473B" w:rsidRDefault="00B4473B" w:rsidP="00B4473B">
      <w:pPr>
        <w:ind w:firstLine="709"/>
        <w:jc w:val="center"/>
        <w:rPr>
          <w:b/>
          <w:bCs/>
          <w:szCs w:val="24"/>
        </w:rPr>
      </w:pPr>
      <w:r w:rsidRPr="001204A7">
        <w:rPr>
          <w:b/>
          <w:bCs/>
          <w:szCs w:val="24"/>
        </w:rPr>
        <w:t>5. Управление Программой и контроль за ходом ее выполнения</w:t>
      </w:r>
    </w:p>
    <w:p w:rsidR="00B4473B" w:rsidRDefault="00B4473B" w:rsidP="00B4473B">
      <w:pPr>
        <w:ind w:firstLine="709"/>
        <w:jc w:val="center"/>
        <w:rPr>
          <w:b/>
          <w:bCs/>
          <w:szCs w:val="24"/>
        </w:rPr>
      </w:pPr>
    </w:p>
    <w:p w:rsidR="00B4473B" w:rsidRPr="001204A7" w:rsidRDefault="00B4473B" w:rsidP="00B4473B">
      <w:pPr>
        <w:widowControl w:val="0"/>
        <w:ind w:firstLine="709"/>
        <w:jc w:val="both"/>
        <w:rPr>
          <w:szCs w:val="24"/>
        </w:rPr>
      </w:pPr>
      <w:r w:rsidRPr="001204A7">
        <w:rPr>
          <w:szCs w:val="24"/>
        </w:rPr>
        <w:t>Текущее управление и контроль за реализацией Программы осуществляет администрация района в лице заместителя главы района по общественно-политическим вопросам. Исполнитель и соисполнитель Программы несет ответственность за достижение конечного результата, целевое и эффективное использование финансовых средств, выделяемых на выполнение программы.</w:t>
      </w:r>
    </w:p>
    <w:p w:rsidR="00B4473B" w:rsidRPr="001204A7" w:rsidRDefault="00B4473B" w:rsidP="00B4473B">
      <w:pPr>
        <w:widowControl w:val="0"/>
        <w:ind w:firstLine="709"/>
        <w:jc w:val="both"/>
        <w:rPr>
          <w:szCs w:val="24"/>
        </w:rPr>
      </w:pPr>
      <w:r w:rsidRPr="001204A7">
        <w:rPr>
          <w:szCs w:val="24"/>
        </w:rPr>
        <w:t xml:space="preserve">  Контроль за ходом реализации Программы осуществляется в соответствии с пунктами 6.7 и 6.8 раздела 6 постановления администрации Дзержинского района от 30.08.2013г. № 791-п «Об утверждении Порядка принятия решений о разработке муниципальных программ Дзержинского района, их формировании и реализации»</w:t>
      </w:r>
    </w:p>
    <w:p w:rsidR="00B4473B" w:rsidRPr="001204A7" w:rsidRDefault="00B4473B" w:rsidP="00B4473B">
      <w:pPr>
        <w:ind w:firstLine="709"/>
        <w:jc w:val="both"/>
        <w:outlineLvl w:val="1"/>
        <w:rPr>
          <w:szCs w:val="24"/>
        </w:rPr>
      </w:pPr>
      <w:r w:rsidRPr="001204A7">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B4473B" w:rsidRPr="001204A7" w:rsidRDefault="00B4473B" w:rsidP="00B4473B">
      <w:pPr>
        <w:ind w:firstLine="709"/>
        <w:jc w:val="both"/>
        <w:outlineLvl w:val="1"/>
        <w:rPr>
          <w:szCs w:val="24"/>
        </w:rPr>
      </w:pPr>
      <w:r w:rsidRPr="001204A7">
        <w:rPr>
          <w:szCs w:val="24"/>
        </w:rPr>
        <w:t xml:space="preserve">Соисполнители программы по запросу ответственного исполнителя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B4473B" w:rsidRPr="001204A7" w:rsidRDefault="00B4473B" w:rsidP="00B4473B">
      <w:pPr>
        <w:pStyle w:val="12"/>
        <w:autoSpaceDE w:val="0"/>
        <w:autoSpaceDN w:val="0"/>
        <w:adjustRightInd w:val="0"/>
        <w:ind w:left="0"/>
        <w:jc w:val="both"/>
      </w:pPr>
      <w:r w:rsidRPr="001204A7">
        <w:t>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B4473B" w:rsidRPr="001204A7" w:rsidRDefault="00B4473B" w:rsidP="00B4473B">
      <w:pPr>
        <w:ind w:firstLine="709"/>
        <w:jc w:val="both"/>
        <w:outlineLvl w:val="1"/>
        <w:rPr>
          <w:szCs w:val="24"/>
        </w:rPr>
      </w:pPr>
      <w:r w:rsidRPr="001204A7">
        <w:rPr>
          <w:szCs w:val="24"/>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B4473B" w:rsidRPr="001204A7" w:rsidRDefault="00B4473B" w:rsidP="00B4473B">
      <w:pPr>
        <w:ind w:firstLine="709"/>
        <w:jc w:val="both"/>
        <w:outlineLvl w:val="1"/>
        <w:rPr>
          <w:szCs w:val="24"/>
        </w:rPr>
      </w:pPr>
      <w:r w:rsidRPr="001204A7">
        <w:rPr>
          <w:szCs w:val="24"/>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B4473B" w:rsidRPr="001204A7" w:rsidRDefault="00B4473B" w:rsidP="00B4473B">
      <w:pPr>
        <w:pStyle w:val="12"/>
        <w:tabs>
          <w:tab w:val="left" w:pos="1134"/>
          <w:tab w:val="left" w:pos="1418"/>
        </w:tabs>
        <w:autoSpaceDE w:val="0"/>
        <w:autoSpaceDN w:val="0"/>
        <w:adjustRightInd w:val="0"/>
        <w:ind w:left="0"/>
        <w:jc w:val="both"/>
        <w:outlineLvl w:val="1"/>
      </w:pPr>
    </w:p>
    <w:p w:rsidR="00B4473B" w:rsidRPr="001204A7" w:rsidRDefault="00B4473B" w:rsidP="00B4473B">
      <w:pPr>
        <w:pStyle w:val="12"/>
        <w:tabs>
          <w:tab w:val="left" w:pos="1134"/>
          <w:tab w:val="left" w:pos="1418"/>
        </w:tabs>
        <w:autoSpaceDE w:val="0"/>
        <w:autoSpaceDN w:val="0"/>
        <w:adjustRightInd w:val="0"/>
        <w:ind w:left="0"/>
        <w:jc w:val="center"/>
        <w:outlineLvl w:val="1"/>
        <w:rPr>
          <w:b/>
          <w:bCs/>
        </w:rPr>
      </w:pPr>
      <w:r w:rsidRPr="001204A7">
        <w:rPr>
          <w:b/>
          <w:bCs/>
        </w:rPr>
        <w:lastRenderedPageBreak/>
        <w:t>6.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Дзержинского района.</w:t>
      </w:r>
    </w:p>
    <w:p w:rsidR="00B4473B" w:rsidRDefault="00B4473B" w:rsidP="00B4473B">
      <w:pPr>
        <w:ind w:firstLine="709"/>
        <w:jc w:val="both"/>
        <w:rPr>
          <w:szCs w:val="24"/>
        </w:rPr>
      </w:pPr>
    </w:p>
    <w:p w:rsidR="00B4473B" w:rsidRPr="001204A7" w:rsidRDefault="00B4473B" w:rsidP="00B4473B">
      <w:pPr>
        <w:ind w:firstLine="709"/>
        <w:jc w:val="both"/>
        <w:rPr>
          <w:szCs w:val="24"/>
        </w:rPr>
      </w:pPr>
      <w:r w:rsidRPr="001204A7">
        <w:rPr>
          <w:szCs w:val="24"/>
        </w:rPr>
        <w:t xml:space="preserve"> Цели, целевые показатели, задачи, показатели результативности приведены в приложении № 1 к Программе.</w:t>
      </w:r>
    </w:p>
    <w:p w:rsidR="00B4473B" w:rsidRDefault="00B4473B" w:rsidP="00B4473B">
      <w:pPr>
        <w:ind w:firstLine="709"/>
        <w:jc w:val="both"/>
        <w:rPr>
          <w:szCs w:val="24"/>
        </w:rPr>
      </w:pPr>
      <w:r w:rsidRPr="001204A7">
        <w:rPr>
          <w:szCs w:val="24"/>
        </w:rPr>
        <w:t>Целевые показатели на долгосрочный период приведены в приложении № 2 к Программе.</w:t>
      </w:r>
    </w:p>
    <w:p w:rsidR="00B4473B" w:rsidRDefault="00B4473B" w:rsidP="00B4473B">
      <w:pPr>
        <w:widowControl w:val="0"/>
        <w:ind w:firstLine="709"/>
        <w:jc w:val="both"/>
        <w:outlineLvl w:val="1"/>
        <w:rPr>
          <w:b/>
          <w:bCs/>
          <w:szCs w:val="24"/>
        </w:rPr>
      </w:pPr>
    </w:p>
    <w:p w:rsidR="00B4473B" w:rsidRDefault="00B4473B" w:rsidP="00B4473B">
      <w:pPr>
        <w:widowControl w:val="0"/>
        <w:ind w:firstLine="709"/>
        <w:jc w:val="center"/>
        <w:outlineLvl w:val="1"/>
        <w:rPr>
          <w:b/>
          <w:bCs/>
          <w:szCs w:val="24"/>
        </w:rPr>
      </w:pPr>
      <w:r w:rsidRPr="001204A7">
        <w:rPr>
          <w:b/>
          <w:bCs/>
          <w:szCs w:val="24"/>
        </w:rPr>
        <w:t>7. Перечень подпрограмм с указанием сроков их реализации и ожидаемых результатов</w:t>
      </w:r>
    </w:p>
    <w:p w:rsidR="00B4473B" w:rsidRPr="001204A7" w:rsidRDefault="00B4473B" w:rsidP="00B4473B">
      <w:pPr>
        <w:widowControl w:val="0"/>
        <w:ind w:firstLine="709"/>
        <w:jc w:val="center"/>
        <w:outlineLvl w:val="1"/>
        <w:rPr>
          <w:b/>
          <w:bCs/>
          <w:szCs w:val="24"/>
        </w:rPr>
      </w:pPr>
    </w:p>
    <w:p w:rsidR="00B4473B" w:rsidRPr="001204A7" w:rsidRDefault="00B4473B" w:rsidP="00B4473B">
      <w:pPr>
        <w:widowControl w:val="0"/>
        <w:ind w:firstLine="709"/>
        <w:jc w:val="both"/>
        <w:rPr>
          <w:szCs w:val="24"/>
        </w:rPr>
      </w:pPr>
      <w:r w:rsidRPr="001204A7">
        <w:rPr>
          <w:szCs w:val="24"/>
        </w:rPr>
        <w:t xml:space="preserve">Для достижения цели и решения задач Программы предполагается реализация пяти подпрограмм. </w:t>
      </w:r>
    </w:p>
    <w:p w:rsidR="00B4473B" w:rsidRPr="000819B8" w:rsidRDefault="00B4473B" w:rsidP="00B4473B">
      <w:pPr>
        <w:pStyle w:val="ConsPlusCell"/>
        <w:ind w:firstLine="709"/>
        <w:jc w:val="both"/>
        <w:rPr>
          <w:u w:val="single"/>
        </w:rPr>
      </w:pPr>
      <w:r w:rsidRPr="001204A7">
        <w:rPr>
          <w:u w:val="single"/>
        </w:rPr>
        <w:t>Подпрограмма 1</w:t>
      </w:r>
      <w:r w:rsidRPr="000819B8">
        <w:rPr>
          <w:u w:val="single"/>
        </w:rPr>
        <w:t xml:space="preserve">«Организация библиотечного обслуживания населения»; </w:t>
      </w:r>
    </w:p>
    <w:p w:rsidR="00B4473B" w:rsidRPr="001204A7" w:rsidRDefault="00B4473B" w:rsidP="00B4473B">
      <w:pPr>
        <w:widowControl w:val="0"/>
        <w:ind w:firstLine="709"/>
        <w:jc w:val="both"/>
        <w:rPr>
          <w:szCs w:val="24"/>
        </w:rPr>
      </w:pPr>
      <w:r w:rsidRPr="001204A7">
        <w:rPr>
          <w:szCs w:val="24"/>
        </w:rPr>
        <w:t>Сроки реализации подпрограммы: 2014 - 202</w:t>
      </w:r>
      <w:r w:rsidR="00DB7DE7">
        <w:rPr>
          <w:szCs w:val="24"/>
        </w:rPr>
        <w:t>4</w:t>
      </w:r>
      <w:r w:rsidRPr="001204A7">
        <w:rPr>
          <w:szCs w:val="24"/>
        </w:rPr>
        <w:t xml:space="preserve"> годы.</w:t>
      </w:r>
    </w:p>
    <w:p w:rsidR="00B4473B" w:rsidRDefault="00B4473B" w:rsidP="00B4473B">
      <w:pPr>
        <w:pStyle w:val="ConsPlusCell"/>
        <w:ind w:firstLine="709"/>
        <w:jc w:val="both"/>
      </w:pPr>
      <w:r w:rsidRPr="001204A7">
        <w:t xml:space="preserve">Целью подпрограммы является </w:t>
      </w:r>
      <w:r w:rsidRPr="000819B8">
        <w:t>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B4473B" w:rsidRPr="001204A7" w:rsidRDefault="00B4473B" w:rsidP="00B4473B">
      <w:pPr>
        <w:ind w:firstLine="709"/>
        <w:jc w:val="both"/>
        <w:rPr>
          <w:szCs w:val="24"/>
        </w:rPr>
      </w:pPr>
      <w:r w:rsidRPr="001204A7">
        <w:rPr>
          <w:szCs w:val="24"/>
        </w:rPr>
        <w:t>Ожидаемые результаты:</w:t>
      </w:r>
    </w:p>
    <w:p w:rsidR="00B4473B" w:rsidRPr="001204A7" w:rsidRDefault="00B4473B" w:rsidP="00B4473B">
      <w:pPr>
        <w:widowControl w:val="0"/>
        <w:ind w:firstLine="709"/>
        <w:jc w:val="both"/>
        <w:rPr>
          <w:szCs w:val="24"/>
        </w:rPr>
      </w:pPr>
      <w:r w:rsidRPr="001204A7">
        <w:rPr>
          <w:szCs w:val="24"/>
        </w:rPr>
        <w:t xml:space="preserve">количество </w:t>
      </w:r>
      <w:r>
        <w:rPr>
          <w:szCs w:val="24"/>
        </w:rPr>
        <w:t>читателей</w:t>
      </w:r>
      <w:r w:rsidRPr="001204A7">
        <w:rPr>
          <w:szCs w:val="24"/>
        </w:rPr>
        <w:t xml:space="preserve"> библиотек составит всего 10137 человек, в том числе по годам: в 2015 году – не менее 10127 человек, в 2016 году – не менее 10137 человек, в 2017 году -10137, 2018год – 10137, 2019год- 10137, 2020 год-101</w:t>
      </w:r>
      <w:r>
        <w:rPr>
          <w:szCs w:val="24"/>
        </w:rPr>
        <w:t>59</w:t>
      </w:r>
      <w:r w:rsidRPr="001204A7">
        <w:rPr>
          <w:szCs w:val="24"/>
        </w:rPr>
        <w:t>; 2021 год-101</w:t>
      </w:r>
      <w:r>
        <w:rPr>
          <w:szCs w:val="24"/>
        </w:rPr>
        <w:t xml:space="preserve">59; </w:t>
      </w:r>
      <w:r w:rsidRPr="001204A7">
        <w:rPr>
          <w:szCs w:val="24"/>
        </w:rPr>
        <w:t>202</w:t>
      </w:r>
      <w:r>
        <w:rPr>
          <w:szCs w:val="24"/>
        </w:rPr>
        <w:t>2</w:t>
      </w:r>
      <w:r w:rsidRPr="001204A7">
        <w:rPr>
          <w:szCs w:val="24"/>
        </w:rPr>
        <w:t xml:space="preserve"> год-101</w:t>
      </w:r>
      <w:r>
        <w:rPr>
          <w:szCs w:val="24"/>
        </w:rPr>
        <w:t xml:space="preserve">59; 2023 год </w:t>
      </w:r>
      <w:r w:rsidR="0074151D">
        <w:rPr>
          <w:szCs w:val="24"/>
        </w:rPr>
        <w:t>–</w:t>
      </w:r>
      <w:r>
        <w:rPr>
          <w:szCs w:val="24"/>
        </w:rPr>
        <w:t xml:space="preserve"> </w:t>
      </w:r>
      <w:r w:rsidRPr="001204A7">
        <w:rPr>
          <w:szCs w:val="24"/>
        </w:rPr>
        <w:t>101</w:t>
      </w:r>
      <w:r w:rsidR="0074151D">
        <w:rPr>
          <w:szCs w:val="24"/>
        </w:rPr>
        <w:t xml:space="preserve">60, 2024 год - </w:t>
      </w:r>
      <w:r w:rsidR="0074151D" w:rsidRPr="001204A7">
        <w:rPr>
          <w:szCs w:val="24"/>
        </w:rPr>
        <w:t>101</w:t>
      </w:r>
      <w:r w:rsidR="0074151D">
        <w:rPr>
          <w:szCs w:val="24"/>
        </w:rPr>
        <w:t>62</w:t>
      </w:r>
    </w:p>
    <w:p w:rsidR="0074151D" w:rsidRPr="001204A7" w:rsidRDefault="00B4473B" w:rsidP="0074151D">
      <w:pPr>
        <w:widowControl w:val="0"/>
        <w:ind w:firstLine="709"/>
        <w:jc w:val="both"/>
        <w:rPr>
          <w:szCs w:val="24"/>
        </w:rPr>
      </w:pPr>
      <w:r w:rsidRPr="001204A7">
        <w:rPr>
          <w:szCs w:val="24"/>
        </w:rPr>
        <w:t>количество посещений библиотек всего 85069 посещений, в том числе по годам: в 2015 году – не менее76965, в 2016 году – не менее 85069, в 2017 году – 85341, 2018 год- 85341, 2019</w:t>
      </w:r>
      <w:r>
        <w:rPr>
          <w:szCs w:val="24"/>
        </w:rPr>
        <w:t xml:space="preserve"> </w:t>
      </w:r>
      <w:r w:rsidRPr="001204A7">
        <w:rPr>
          <w:szCs w:val="24"/>
        </w:rPr>
        <w:t>год</w:t>
      </w:r>
      <w:r>
        <w:rPr>
          <w:szCs w:val="24"/>
        </w:rPr>
        <w:t xml:space="preserve"> </w:t>
      </w:r>
      <w:r w:rsidRPr="001204A7">
        <w:rPr>
          <w:szCs w:val="24"/>
        </w:rPr>
        <w:t>-</w:t>
      </w:r>
      <w:r>
        <w:rPr>
          <w:szCs w:val="24"/>
        </w:rPr>
        <w:t xml:space="preserve"> </w:t>
      </w:r>
      <w:r w:rsidRPr="001204A7">
        <w:rPr>
          <w:szCs w:val="24"/>
        </w:rPr>
        <w:t>85341, 2020 год</w:t>
      </w:r>
      <w:r>
        <w:rPr>
          <w:szCs w:val="24"/>
        </w:rPr>
        <w:t xml:space="preserve"> </w:t>
      </w:r>
      <w:r w:rsidRPr="001204A7">
        <w:rPr>
          <w:szCs w:val="24"/>
        </w:rPr>
        <w:t>-</w:t>
      </w:r>
      <w:r>
        <w:rPr>
          <w:szCs w:val="24"/>
        </w:rPr>
        <w:t xml:space="preserve"> </w:t>
      </w:r>
      <w:r w:rsidRPr="001204A7">
        <w:rPr>
          <w:szCs w:val="24"/>
        </w:rPr>
        <w:t>8</w:t>
      </w:r>
      <w:r>
        <w:rPr>
          <w:szCs w:val="24"/>
        </w:rPr>
        <w:t>6222</w:t>
      </w:r>
      <w:r w:rsidRPr="001204A7">
        <w:rPr>
          <w:szCs w:val="24"/>
        </w:rPr>
        <w:t>: 2021 год</w:t>
      </w:r>
      <w:r>
        <w:rPr>
          <w:szCs w:val="24"/>
        </w:rPr>
        <w:t xml:space="preserve"> </w:t>
      </w:r>
      <w:r w:rsidRPr="001204A7">
        <w:rPr>
          <w:szCs w:val="24"/>
        </w:rPr>
        <w:t>-</w:t>
      </w:r>
      <w:r>
        <w:rPr>
          <w:szCs w:val="24"/>
        </w:rPr>
        <w:t xml:space="preserve"> </w:t>
      </w:r>
      <w:r w:rsidRPr="001204A7">
        <w:rPr>
          <w:szCs w:val="24"/>
        </w:rPr>
        <w:t>8</w:t>
      </w:r>
      <w:r>
        <w:rPr>
          <w:szCs w:val="24"/>
        </w:rPr>
        <w:t>6497</w:t>
      </w:r>
      <w:r w:rsidRPr="001204A7">
        <w:rPr>
          <w:szCs w:val="24"/>
        </w:rPr>
        <w:t>:</w:t>
      </w:r>
      <w:r w:rsidRPr="000819B8">
        <w:rPr>
          <w:szCs w:val="24"/>
        </w:rPr>
        <w:t xml:space="preserve"> </w:t>
      </w:r>
      <w:r w:rsidRPr="001204A7">
        <w:rPr>
          <w:szCs w:val="24"/>
        </w:rPr>
        <w:t>202</w:t>
      </w:r>
      <w:r>
        <w:rPr>
          <w:szCs w:val="24"/>
        </w:rPr>
        <w:t>2</w:t>
      </w:r>
      <w:r w:rsidRPr="001204A7">
        <w:rPr>
          <w:szCs w:val="24"/>
        </w:rPr>
        <w:t xml:space="preserve"> год</w:t>
      </w:r>
      <w:r w:rsidR="0074151D">
        <w:rPr>
          <w:szCs w:val="24"/>
        </w:rPr>
        <w:t xml:space="preserve"> – 86773 год; 2023 год- 87050, 2024 год- 87050;</w:t>
      </w:r>
    </w:p>
    <w:p w:rsidR="00B4473B" w:rsidRPr="00DD171B" w:rsidRDefault="00B4473B" w:rsidP="00B4473B">
      <w:pPr>
        <w:pStyle w:val="ConsPlusCell"/>
        <w:ind w:firstLine="709"/>
        <w:jc w:val="both"/>
        <w:rPr>
          <w:u w:val="single"/>
        </w:rPr>
      </w:pPr>
      <w:r w:rsidRPr="001204A7">
        <w:rPr>
          <w:u w:val="single"/>
        </w:rPr>
        <w:t>Подпрограмма 2. «</w:t>
      </w:r>
      <w:r w:rsidRPr="00DD171B">
        <w:rPr>
          <w:u w:val="single"/>
        </w:rPr>
        <w:t>Сохранение, использование и популяризация объектов культурного наследия»</w:t>
      </w:r>
    </w:p>
    <w:p w:rsidR="00B4473B" w:rsidRPr="001204A7" w:rsidRDefault="00B4473B" w:rsidP="00B4473B">
      <w:pPr>
        <w:widowControl w:val="0"/>
        <w:ind w:firstLine="709"/>
        <w:jc w:val="both"/>
        <w:rPr>
          <w:szCs w:val="24"/>
        </w:rPr>
      </w:pPr>
      <w:r w:rsidRPr="001204A7">
        <w:rPr>
          <w:szCs w:val="24"/>
        </w:rPr>
        <w:t xml:space="preserve">Сроки реализации подпрограммы: 2014 </w:t>
      </w:r>
      <w:r w:rsidR="00DB7DE7">
        <w:rPr>
          <w:szCs w:val="24"/>
        </w:rPr>
        <w:t>–</w:t>
      </w:r>
      <w:r w:rsidRPr="001204A7">
        <w:rPr>
          <w:szCs w:val="24"/>
        </w:rPr>
        <w:t xml:space="preserve"> 202</w:t>
      </w:r>
      <w:r w:rsidR="0074151D">
        <w:rPr>
          <w:szCs w:val="24"/>
        </w:rPr>
        <w:t>4</w:t>
      </w:r>
      <w:r w:rsidR="00DB7DE7">
        <w:rPr>
          <w:szCs w:val="24"/>
        </w:rPr>
        <w:t xml:space="preserve"> </w:t>
      </w:r>
      <w:r w:rsidRPr="001204A7">
        <w:rPr>
          <w:szCs w:val="24"/>
        </w:rPr>
        <w:t>годы.</w:t>
      </w:r>
    </w:p>
    <w:p w:rsidR="00B4473B" w:rsidRPr="001204A7" w:rsidRDefault="00B4473B" w:rsidP="00B4473B">
      <w:pPr>
        <w:pStyle w:val="ConsPlusCell"/>
        <w:ind w:firstLine="709"/>
        <w:jc w:val="both"/>
      </w:pPr>
      <w:r w:rsidRPr="001204A7">
        <w:t xml:space="preserve">Целью подпрограммы является </w:t>
      </w:r>
      <w:r w:rsidRPr="00581916">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t xml:space="preserve">ерритории муниципального </w:t>
      </w:r>
      <w:r w:rsidRPr="001204A7">
        <w:t xml:space="preserve">Дзержинского района </w:t>
      </w:r>
    </w:p>
    <w:p w:rsidR="00B4473B" w:rsidRPr="001204A7" w:rsidRDefault="00B4473B" w:rsidP="00B4473B">
      <w:pPr>
        <w:ind w:firstLine="709"/>
        <w:jc w:val="both"/>
        <w:rPr>
          <w:szCs w:val="24"/>
        </w:rPr>
      </w:pPr>
      <w:r w:rsidRPr="001204A7">
        <w:rPr>
          <w:szCs w:val="24"/>
        </w:rPr>
        <w:t>Ожидаемые результаты</w:t>
      </w:r>
      <w:r>
        <w:rPr>
          <w:szCs w:val="24"/>
        </w:rPr>
        <w:t xml:space="preserve"> будут исходить из следующих показателей</w:t>
      </w:r>
      <w:r w:rsidRPr="001204A7">
        <w:rPr>
          <w:szCs w:val="24"/>
        </w:rPr>
        <w:t>:</w:t>
      </w:r>
    </w:p>
    <w:p w:rsidR="00B4473B" w:rsidRDefault="00B4473B" w:rsidP="00B4473B">
      <w:pPr>
        <w:pStyle w:val="ConsPlusCell"/>
        <w:ind w:firstLine="709"/>
        <w:jc w:val="both"/>
      </w:pPr>
      <w:r>
        <w:t>-Формирование, учет, изучение, обеспечение, физического сохранения и безопасности музейных предметов, музейных коллекций;</w:t>
      </w:r>
    </w:p>
    <w:p w:rsidR="00B4473B" w:rsidRDefault="00B4473B" w:rsidP="00B4473B">
      <w:pPr>
        <w:pStyle w:val="ConsPlusCell"/>
        <w:ind w:firstLine="709"/>
        <w:jc w:val="both"/>
      </w:pPr>
      <w:r>
        <w:t xml:space="preserve">-Публичный показ музейных предметов и музейных коллекций; </w:t>
      </w:r>
    </w:p>
    <w:p w:rsidR="00B4473B" w:rsidRPr="001204A7" w:rsidRDefault="00B4473B" w:rsidP="00B4473B">
      <w:pPr>
        <w:pStyle w:val="ConsPlusCell"/>
        <w:ind w:firstLine="709"/>
        <w:jc w:val="both"/>
        <w:rPr>
          <w:u w:val="single"/>
        </w:rPr>
      </w:pPr>
      <w:r w:rsidRPr="001204A7">
        <w:rPr>
          <w:u w:val="single"/>
        </w:rPr>
        <w:t>Подпрограмма 3. «</w:t>
      </w:r>
      <w:r w:rsidRPr="00581916">
        <w:rPr>
          <w:u w:val="single"/>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u w:val="single"/>
        </w:rPr>
        <w:t xml:space="preserve">». </w:t>
      </w:r>
    </w:p>
    <w:p w:rsidR="00B4473B" w:rsidRPr="001204A7" w:rsidRDefault="00B4473B" w:rsidP="00B4473B">
      <w:pPr>
        <w:widowControl w:val="0"/>
        <w:ind w:firstLine="709"/>
        <w:jc w:val="both"/>
        <w:rPr>
          <w:szCs w:val="24"/>
        </w:rPr>
      </w:pPr>
      <w:r w:rsidRPr="001204A7">
        <w:rPr>
          <w:szCs w:val="24"/>
        </w:rPr>
        <w:t>Сроки реал</w:t>
      </w:r>
      <w:r>
        <w:rPr>
          <w:szCs w:val="24"/>
        </w:rPr>
        <w:t xml:space="preserve">изации подпрограммы: 2014 </w:t>
      </w:r>
      <w:r w:rsidR="00DB7DE7">
        <w:rPr>
          <w:szCs w:val="24"/>
        </w:rPr>
        <w:t>–</w:t>
      </w:r>
      <w:r>
        <w:rPr>
          <w:szCs w:val="24"/>
        </w:rPr>
        <w:t xml:space="preserve"> 202</w:t>
      </w:r>
      <w:r w:rsidR="0074151D">
        <w:rPr>
          <w:szCs w:val="24"/>
        </w:rPr>
        <w:t>4</w:t>
      </w:r>
      <w:r w:rsidR="00DB7DE7">
        <w:rPr>
          <w:szCs w:val="24"/>
        </w:rPr>
        <w:t xml:space="preserve"> </w:t>
      </w:r>
      <w:r w:rsidRPr="001204A7">
        <w:rPr>
          <w:szCs w:val="24"/>
        </w:rPr>
        <w:t>годы.</w:t>
      </w:r>
    </w:p>
    <w:p w:rsidR="00B4473B" w:rsidRDefault="00B4473B" w:rsidP="00B4473B">
      <w:pPr>
        <w:pStyle w:val="ConsPlusCell"/>
        <w:ind w:firstLine="709"/>
        <w:jc w:val="both"/>
      </w:pPr>
      <w:r w:rsidRPr="001204A7">
        <w:t>Целью подпрограммы</w:t>
      </w:r>
      <w:r>
        <w:t xml:space="preserve"> является </w:t>
      </w:r>
      <w:r w:rsidRPr="0037106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1204A7">
        <w:t>.</w:t>
      </w:r>
    </w:p>
    <w:p w:rsidR="00B4473B" w:rsidRPr="001204A7" w:rsidRDefault="00B4473B" w:rsidP="00B4473B">
      <w:pPr>
        <w:pStyle w:val="ConsPlusCell"/>
        <w:ind w:firstLine="709"/>
        <w:jc w:val="both"/>
      </w:pPr>
      <w:r w:rsidRPr="0037106F">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473B" w:rsidRPr="001204A7" w:rsidRDefault="00B4473B" w:rsidP="00B4473B">
      <w:pPr>
        <w:pStyle w:val="ConsPlusCell"/>
        <w:ind w:firstLine="709"/>
        <w:jc w:val="both"/>
      </w:pPr>
      <w:r w:rsidRPr="001204A7">
        <w:t>В рамках подпрограммы решаются следующие задачи:</w:t>
      </w:r>
    </w:p>
    <w:p w:rsidR="00B4473B" w:rsidRPr="001204A7" w:rsidRDefault="00B4473B" w:rsidP="00B4473B">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сохранение и развитие традиционной народной культуры;</w:t>
      </w:r>
    </w:p>
    <w:p w:rsidR="00B4473B" w:rsidRPr="001204A7" w:rsidRDefault="00B4473B" w:rsidP="00B4473B">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lastRenderedPageBreak/>
        <w:t>поддержка творческих инициатив населения, творческих союзов и организаций культуры;</w:t>
      </w:r>
    </w:p>
    <w:p w:rsidR="00B4473B" w:rsidRPr="001204A7" w:rsidRDefault="00B4473B" w:rsidP="00B4473B">
      <w:pPr>
        <w:widowControl w:val="0"/>
        <w:ind w:firstLine="709"/>
        <w:jc w:val="both"/>
        <w:rPr>
          <w:szCs w:val="24"/>
        </w:rPr>
      </w:pPr>
      <w:r>
        <w:rPr>
          <w:szCs w:val="24"/>
        </w:rPr>
        <w:t>участие в</w:t>
      </w:r>
      <w:r w:rsidRPr="001204A7">
        <w:rPr>
          <w:szCs w:val="24"/>
        </w:rPr>
        <w:t xml:space="preserve"> культурных событи</w:t>
      </w:r>
      <w:r>
        <w:rPr>
          <w:szCs w:val="24"/>
        </w:rPr>
        <w:t>ях</w:t>
      </w:r>
      <w:r w:rsidRPr="001204A7">
        <w:rPr>
          <w:szCs w:val="24"/>
        </w:rPr>
        <w:t>, в том числе на межрегиональном и международном уровне.</w:t>
      </w:r>
    </w:p>
    <w:p w:rsidR="00B4473B" w:rsidRPr="001204A7" w:rsidRDefault="00B4473B" w:rsidP="00B4473B">
      <w:pPr>
        <w:widowControl w:val="0"/>
        <w:ind w:firstLine="709"/>
        <w:jc w:val="both"/>
        <w:rPr>
          <w:szCs w:val="24"/>
        </w:rPr>
      </w:pPr>
      <w:r w:rsidRPr="001204A7">
        <w:rPr>
          <w:szCs w:val="24"/>
        </w:rPr>
        <w:t>Ожидаемые результаты:</w:t>
      </w:r>
    </w:p>
    <w:p w:rsidR="00B4473B" w:rsidRDefault="00B4473B" w:rsidP="00B4473B">
      <w:pPr>
        <w:pStyle w:val="ConsPlusCell"/>
        <w:ind w:firstLine="709"/>
        <w:jc w:val="both"/>
      </w:pPr>
      <w:r>
        <w:t>Организация и проведение мероприятий;</w:t>
      </w:r>
    </w:p>
    <w:p w:rsidR="00B4473B" w:rsidRDefault="00B4473B" w:rsidP="00B4473B">
      <w:pPr>
        <w:pStyle w:val="ConsPlusCell"/>
        <w:ind w:firstLine="709"/>
        <w:jc w:val="both"/>
      </w:pPr>
      <w:r>
        <w:t>Показ кинофильмов;</w:t>
      </w:r>
    </w:p>
    <w:p w:rsidR="00B4473B" w:rsidRPr="001204A7" w:rsidRDefault="00B4473B" w:rsidP="00B4473B">
      <w:pPr>
        <w:pStyle w:val="ConsPlusCell"/>
        <w:ind w:firstLine="709"/>
        <w:jc w:val="both"/>
      </w:pPr>
      <w:r>
        <w:t>Организация деятельности клубных формирований и формирований самодеятельного народного творчества;</w:t>
      </w:r>
    </w:p>
    <w:p w:rsidR="00B4473B" w:rsidRPr="001204A7" w:rsidRDefault="00B4473B" w:rsidP="00B4473B">
      <w:pPr>
        <w:pStyle w:val="ConsPlusCell"/>
        <w:ind w:firstLine="709"/>
        <w:jc w:val="both"/>
        <w:rPr>
          <w:u w:val="single"/>
        </w:rPr>
      </w:pPr>
      <w:r w:rsidRPr="001204A7">
        <w:rPr>
          <w:u w:val="single"/>
        </w:rPr>
        <w:t>Подпрограмма 4. «Развитие дополнительного образования в области культуры</w:t>
      </w:r>
      <w:r>
        <w:rPr>
          <w:u w:val="single"/>
        </w:rPr>
        <w:t>»</w:t>
      </w:r>
      <w:r w:rsidRPr="001204A7">
        <w:rPr>
          <w:u w:val="single"/>
        </w:rPr>
        <w:t xml:space="preserve"> в Дзержинском районе.</w:t>
      </w:r>
    </w:p>
    <w:p w:rsidR="00B4473B" w:rsidRPr="001204A7" w:rsidRDefault="00B4473B" w:rsidP="00B4473B">
      <w:pPr>
        <w:widowControl w:val="0"/>
        <w:ind w:firstLine="709"/>
        <w:jc w:val="both"/>
        <w:rPr>
          <w:szCs w:val="24"/>
        </w:rPr>
      </w:pPr>
      <w:r w:rsidRPr="001204A7">
        <w:rPr>
          <w:szCs w:val="24"/>
        </w:rPr>
        <w:t>Сроки реализации подпрограммы: 2014 - 202</w:t>
      </w:r>
      <w:r w:rsidR="0074151D">
        <w:rPr>
          <w:szCs w:val="24"/>
        </w:rPr>
        <w:t>4</w:t>
      </w:r>
      <w:r w:rsidRPr="001204A7">
        <w:rPr>
          <w:szCs w:val="24"/>
        </w:rPr>
        <w:t xml:space="preserve"> годы.</w:t>
      </w:r>
    </w:p>
    <w:p w:rsidR="00B4473B" w:rsidRPr="001204A7" w:rsidRDefault="00B4473B" w:rsidP="00B4473B">
      <w:pPr>
        <w:pStyle w:val="ConsPlusCell"/>
        <w:ind w:firstLine="709"/>
        <w:jc w:val="both"/>
      </w:pPr>
      <w:r w:rsidRPr="001204A7">
        <w:t>Целью подпрограммы является повышение доступности и качества услуг дополнительного образования в области культуры   Дзержинского района.</w:t>
      </w:r>
    </w:p>
    <w:p w:rsidR="00B4473B" w:rsidRPr="001204A7" w:rsidRDefault="00B4473B" w:rsidP="00B4473B">
      <w:pPr>
        <w:pStyle w:val="ConsPlusCell"/>
        <w:ind w:firstLine="709"/>
        <w:jc w:val="both"/>
      </w:pPr>
      <w:r w:rsidRPr="001204A7">
        <w:t>В рамках подпрограммы решаются следующие задачи:</w:t>
      </w:r>
    </w:p>
    <w:p w:rsidR="00B4473B" w:rsidRPr="001204A7" w:rsidRDefault="00B4473B" w:rsidP="00B4473B">
      <w:pPr>
        <w:widowControl w:val="0"/>
        <w:ind w:firstLine="709"/>
        <w:jc w:val="both"/>
        <w:rPr>
          <w:szCs w:val="24"/>
        </w:rPr>
      </w:pPr>
      <w:r w:rsidRPr="001204A7">
        <w:rPr>
          <w:szCs w:val="24"/>
        </w:rPr>
        <w:t>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p w:rsidR="00B4473B" w:rsidRPr="001204A7" w:rsidRDefault="00B4473B" w:rsidP="00B4473B">
      <w:pPr>
        <w:widowControl w:val="0"/>
        <w:ind w:firstLine="709"/>
        <w:jc w:val="both"/>
        <w:rPr>
          <w:szCs w:val="24"/>
          <w:u w:val="single"/>
        </w:rPr>
      </w:pPr>
      <w:r w:rsidRPr="001204A7">
        <w:rPr>
          <w:szCs w:val="24"/>
          <w:u w:val="single"/>
        </w:rPr>
        <w:t>Подпрограмма 5. «</w:t>
      </w:r>
      <w:r w:rsidRPr="00F14A57">
        <w:rPr>
          <w:szCs w:val="24"/>
          <w:u w:val="single"/>
        </w:rPr>
        <w:t>Формирование и содержание муниципального архива</w:t>
      </w:r>
      <w:r w:rsidRPr="001204A7">
        <w:rPr>
          <w:szCs w:val="24"/>
          <w:u w:val="single"/>
        </w:rPr>
        <w:t xml:space="preserve">». </w:t>
      </w:r>
    </w:p>
    <w:p w:rsidR="00B4473B" w:rsidRPr="001204A7" w:rsidRDefault="00B4473B" w:rsidP="00B4473B">
      <w:pPr>
        <w:widowControl w:val="0"/>
        <w:ind w:firstLine="709"/>
        <w:jc w:val="both"/>
        <w:rPr>
          <w:szCs w:val="24"/>
        </w:rPr>
      </w:pPr>
      <w:r w:rsidRPr="001204A7">
        <w:rPr>
          <w:szCs w:val="24"/>
        </w:rPr>
        <w:t>Сроки реализации подпрограммы: 2014 - 202</w:t>
      </w:r>
      <w:r w:rsidR="0074151D">
        <w:rPr>
          <w:szCs w:val="24"/>
        </w:rPr>
        <w:t>4</w:t>
      </w:r>
      <w:r w:rsidRPr="001204A7">
        <w:rPr>
          <w:szCs w:val="24"/>
        </w:rPr>
        <w:t xml:space="preserve"> годы.</w:t>
      </w:r>
    </w:p>
    <w:p w:rsidR="00B4473B" w:rsidRPr="001204A7" w:rsidRDefault="00B4473B" w:rsidP="00B4473B">
      <w:pPr>
        <w:widowControl w:val="0"/>
        <w:ind w:firstLine="709"/>
        <w:jc w:val="both"/>
        <w:rPr>
          <w:szCs w:val="24"/>
        </w:rPr>
      </w:pPr>
      <w:r w:rsidRPr="001204A7">
        <w:rPr>
          <w:szCs w:val="24"/>
        </w:rPr>
        <w:t xml:space="preserve">Целью подпрограммы является обеспечение сохранности документов архивного фонда, хранящихся в муниципальном архиве Дзержинского района (далее – архив района) </w:t>
      </w:r>
    </w:p>
    <w:p w:rsidR="00B4473B" w:rsidRPr="001204A7" w:rsidRDefault="00B4473B" w:rsidP="00B4473B">
      <w:pPr>
        <w:widowControl w:val="0"/>
        <w:ind w:firstLine="709"/>
        <w:jc w:val="both"/>
        <w:rPr>
          <w:szCs w:val="24"/>
        </w:rPr>
      </w:pPr>
      <w:r w:rsidRPr="001204A7">
        <w:rPr>
          <w:szCs w:val="24"/>
        </w:rPr>
        <w:t>В рамках подпрограммы решаются следующие задачи:</w:t>
      </w:r>
    </w:p>
    <w:p w:rsidR="00B4473B" w:rsidRPr="001204A7" w:rsidRDefault="00B4473B" w:rsidP="00B4473B">
      <w:pPr>
        <w:widowControl w:val="0"/>
        <w:ind w:firstLine="709"/>
        <w:jc w:val="both"/>
        <w:rPr>
          <w:szCs w:val="24"/>
        </w:rPr>
      </w:pPr>
      <w:r w:rsidRPr="001204A7">
        <w:rPr>
          <w:szCs w:val="24"/>
        </w:rPr>
        <w:t>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r>
        <w:rPr>
          <w:szCs w:val="24"/>
        </w:rPr>
        <w:t xml:space="preserve">, </w:t>
      </w:r>
      <w:r w:rsidRPr="001204A7">
        <w:rPr>
          <w:szCs w:val="24"/>
        </w:rPr>
        <w:t>перевод архивных фондов в электронную форму</w:t>
      </w:r>
    </w:p>
    <w:p w:rsidR="00B4473B" w:rsidRPr="001204A7" w:rsidRDefault="00B4473B" w:rsidP="00B4473B">
      <w:pPr>
        <w:widowControl w:val="0"/>
        <w:ind w:firstLine="709"/>
        <w:jc w:val="both"/>
        <w:rPr>
          <w:szCs w:val="24"/>
        </w:rPr>
      </w:pPr>
      <w:r w:rsidRPr="001204A7">
        <w:rPr>
          <w:szCs w:val="24"/>
        </w:rPr>
        <w:t>Ожидаемые результаты:</w:t>
      </w:r>
    </w:p>
    <w:p w:rsidR="00B4473B" w:rsidRPr="001204A7" w:rsidRDefault="00B4473B" w:rsidP="00B4473B">
      <w:pPr>
        <w:ind w:firstLine="709"/>
        <w:jc w:val="both"/>
        <w:rPr>
          <w:szCs w:val="24"/>
        </w:rPr>
      </w:pPr>
      <w:r w:rsidRPr="001204A7">
        <w:rPr>
          <w:szCs w:val="24"/>
        </w:rPr>
        <w:t>увеличение количества принятых и закартонированных новых дел (документов) до 30единиц в год</w:t>
      </w:r>
    </w:p>
    <w:p w:rsidR="00B4473B" w:rsidRDefault="00B4473B" w:rsidP="00B4473B">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 увеличение количества оцифрованных архивных документов до 40 единиц в год</w:t>
      </w:r>
    </w:p>
    <w:p w:rsidR="00B4473B" w:rsidRPr="001204A7" w:rsidRDefault="00B4473B" w:rsidP="00B4473B">
      <w:pPr>
        <w:pStyle w:val="ConsPlusNormal"/>
        <w:widowControl/>
        <w:ind w:firstLine="709"/>
        <w:jc w:val="both"/>
        <w:rPr>
          <w:rFonts w:ascii="Times New Roman" w:hAnsi="Times New Roman" w:cs="Times New Roman"/>
          <w:sz w:val="24"/>
          <w:szCs w:val="24"/>
        </w:rPr>
      </w:pPr>
    </w:p>
    <w:p w:rsidR="00B4473B" w:rsidRDefault="00B4473B" w:rsidP="00B4473B">
      <w:pPr>
        <w:pStyle w:val="12"/>
        <w:tabs>
          <w:tab w:val="left" w:pos="426"/>
        </w:tabs>
        <w:ind w:left="0"/>
        <w:jc w:val="center"/>
        <w:rPr>
          <w:b/>
          <w:bCs/>
        </w:rPr>
      </w:pPr>
      <w:r w:rsidRPr="001204A7">
        <w:rPr>
          <w:b/>
          <w:bCs/>
        </w:rPr>
        <w:t>8. Информация о направлении распределения планируемых расходов по отдельным мероприятиям Программы, подпрограммам</w:t>
      </w:r>
    </w:p>
    <w:p w:rsidR="00B4473B" w:rsidRDefault="00B4473B" w:rsidP="00B4473B">
      <w:pPr>
        <w:pStyle w:val="12"/>
        <w:tabs>
          <w:tab w:val="left" w:pos="426"/>
        </w:tabs>
        <w:ind w:left="0"/>
        <w:jc w:val="center"/>
        <w:rPr>
          <w:b/>
          <w:bCs/>
        </w:rPr>
      </w:pPr>
    </w:p>
    <w:p w:rsidR="00B4473B" w:rsidRPr="001204A7" w:rsidRDefault="00B4473B" w:rsidP="00B4473B">
      <w:pPr>
        <w:pStyle w:val="af4"/>
        <w:keepNext/>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1204A7">
        <w:rPr>
          <w:rFonts w:ascii="Times New Roman" w:hAnsi="Times New Roman"/>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B4473B" w:rsidRPr="001204A7" w:rsidRDefault="00B4473B" w:rsidP="00B4473B">
      <w:pPr>
        <w:ind w:firstLine="709"/>
        <w:jc w:val="both"/>
        <w:rPr>
          <w:szCs w:val="24"/>
        </w:rPr>
      </w:pPr>
      <w:r>
        <w:rPr>
          <w:szCs w:val="24"/>
        </w:rPr>
        <w:t>-</w:t>
      </w:r>
      <w:r w:rsidRPr="001204A7">
        <w:rPr>
          <w:szCs w:val="24"/>
        </w:rPr>
        <w:t>предоставление услуг (выполнение работ) муниципальными библиотеками, учреждением музейного типа;</w:t>
      </w:r>
    </w:p>
    <w:p w:rsidR="00B4473B" w:rsidRPr="001204A7" w:rsidRDefault="00B4473B" w:rsidP="00B4473B">
      <w:pPr>
        <w:ind w:firstLine="709"/>
        <w:jc w:val="both"/>
        <w:rPr>
          <w:szCs w:val="24"/>
        </w:rPr>
      </w:pPr>
      <w:r w:rsidRPr="001204A7">
        <w:rPr>
          <w:szCs w:val="24"/>
        </w:rPr>
        <w:t xml:space="preserve">- комплектование библиотечных фондов муниципальных библиотек; </w:t>
      </w:r>
    </w:p>
    <w:p w:rsidR="00B4473B" w:rsidRPr="000B168D" w:rsidRDefault="00B4473B" w:rsidP="00B4473B">
      <w:pPr>
        <w:pStyle w:val="31"/>
        <w:ind w:firstLine="709"/>
        <w:jc w:val="both"/>
        <w:rPr>
          <w:b w:val="0"/>
          <w:sz w:val="24"/>
          <w:szCs w:val="24"/>
        </w:rPr>
      </w:pPr>
      <w:r w:rsidRPr="000B168D">
        <w:rPr>
          <w:b w:val="0"/>
          <w:sz w:val="24"/>
          <w:szCs w:val="24"/>
        </w:rPr>
        <w:t>- улучшение технического оснащения архива для более благоприятных условий хранения документов;</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приобретение новых металлических стандартных стеллажей с увеличением использования площадей;</w:t>
      </w:r>
    </w:p>
    <w:p w:rsidR="00B4473B" w:rsidRPr="000B168D" w:rsidRDefault="00B4473B" w:rsidP="00B4473B">
      <w:pPr>
        <w:pStyle w:val="31"/>
        <w:ind w:firstLine="709"/>
        <w:jc w:val="both"/>
        <w:rPr>
          <w:b w:val="0"/>
          <w:sz w:val="24"/>
          <w:szCs w:val="24"/>
        </w:rPr>
      </w:pPr>
      <w:r w:rsidRPr="000B168D">
        <w:rPr>
          <w:b w:val="0"/>
          <w:sz w:val="24"/>
          <w:szCs w:val="24"/>
        </w:rPr>
        <w:t>- обеспечение доступности информации для граждан;</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сохранение документальной базы архива для истории и обеспечения социальных гарантий и прав граждан;</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приобретение второго компьютера позволит наиболее быстрее создавать электронную базу данных;</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обеспечение физической сохранности документов от старения и разрушения, запыленности, загрязнения, обесцвечивания текстов;</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 xml:space="preserve">приобретение приборов для постоянного отслеживания температурно-влажностного режима в архиве, наблюдение и измерение влажности воздуха, постоянный </w:t>
      </w:r>
      <w:r w:rsidRPr="000B168D">
        <w:rPr>
          <w:b w:val="0"/>
          <w:sz w:val="24"/>
          <w:szCs w:val="24"/>
        </w:rPr>
        <w:lastRenderedPageBreak/>
        <w:t>контроль по регулированию воздуха в архивохранилище обеспечит также сохранность документов;</w:t>
      </w:r>
    </w:p>
    <w:p w:rsidR="00B4473B" w:rsidRPr="000B168D" w:rsidRDefault="00B4473B" w:rsidP="00B4473B">
      <w:pPr>
        <w:pStyle w:val="31"/>
        <w:ind w:firstLine="709"/>
        <w:jc w:val="both"/>
        <w:rPr>
          <w:b w:val="0"/>
          <w:sz w:val="24"/>
          <w:szCs w:val="24"/>
        </w:rPr>
      </w:pPr>
      <w:r>
        <w:rPr>
          <w:b w:val="0"/>
          <w:sz w:val="24"/>
          <w:szCs w:val="24"/>
        </w:rPr>
        <w:t>-</w:t>
      </w:r>
      <w:r w:rsidRPr="000B168D">
        <w:rPr>
          <w:b w:val="0"/>
          <w:sz w:val="24"/>
          <w:szCs w:val="24"/>
        </w:rPr>
        <w:t>замена старых окон на новые будет поддерживать также температурный режим в помещении и окажет большое влияние на хранение архивных фондов;</w:t>
      </w:r>
    </w:p>
    <w:p w:rsidR="00B4473B" w:rsidRPr="001204A7" w:rsidRDefault="00B4473B" w:rsidP="00B4473B">
      <w:pPr>
        <w:pStyle w:val="31"/>
        <w:ind w:firstLine="709"/>
        <w:jc w:val="both"/>
        <w:rPr>
          <w:sz w:val="24"/>
          <w:szCs w:val="24"/>
        </w:rPr>
      </w:pPr>
      <w:r>
        <w:rPr>
          <w:b w:val="0"/>
          <w:sz w:val="24"/>
          <w:szCs w:val="24"/>
        </w:rPr>
        <w:t>-</w:t>
      </w:r>
      <w:r w:rsidRPr="000B168D">
        <w:rPr>
          <w:b w:val="0"/>
          <w:sz w:val="24"/>
          <w:szCs w:val="24"/>
        </w:rPr>
        <w:t>реконструкция кабинета также увеличит площадь архивохранилища для приема новой документации от организаций</w:t>
      </w:r>
      <w:r w:rsidRPr="001204A7">
        <w:rPr>
          <w:sz w:val="24"/>
          <w:szCs w:val="24"/>
        </w:rPr>
        <w:t>;</w:t>
      </w:r>
    </w:p>
    <w:p w:rsidR="00B4473B" w:rsidRPr="001204A7" w:rsidRDefault="00B4473B" w:rsidP="00B4473B">
      <w:pPr>
        <w:ind w:firstLine="709"/>
        <w:jc w:val="both"/>
        <w:rPr>
          <w:szCs w:val="24"/>
        </w:rPr>
      </w:pPr>
      <w:r w:rsidRPr="001204A7">
        <w:rPr>
          <w:szCs w:val="24"/>
        </w:rPr>
        <w:t>-осуществление софинансирования социокультурных проектов муниципальными учреждениями культуры и учреждениями дополнительного образования в области культуры;</w:t>
      </w:r>
    </w:p>
    <w:p w:rsidR="00B4473B" w:rsidRPr="001204A7" w:rsidRDefault="00B4473B" w:rsidP="00B4473B">
      <w:pPr>
        <w:widowControl w:val="0"/>
        <w:ind w:firstLine="709"/>
        <w:jc w:val="both"/>
        <w:rPr>
          <w:szCs w:val="24"/>
        </w:rPr>
      </w:pPr>
      <w:r w:rsidRPr="001204A7">
        <w:rPr>
          <w:szCs w:val="24"/>
        </w:rPr>
        <w:t>-проведение крупномасштабных мероприятий межрайонного и межрегионального уровня;</w:t>
      </w:r>
    </w:p>
    <w:p w:rsidR="00B4473B" w:rsidRPr="001204A7" w:rsidRDefault="00B4473B" w:rsidP="00B4473B">
      <w:pPr>
        <w:ind w:firstLine="709"/>
        <w:jc w:val="both"/>
        <w:rPr>
          <w:szCs w:val="24"/>
        </w:rPr>
      </w:pPr>
      <w:r w:rsidRPr="001204A7">
        <w:rPr>
          <w:szCs w:val="24"/>
        </w:rPr>
        <w:t>-предоставление услуг (выполнение работ) муниципальными учреждениями дополнительного образования;</w:t>
      </w:r>
    </w:p>
    <w:p w:rsidR="00B4473B" w:rsidRPr="001204A7" w:rsidRDefault="00B4473B" w:rsidP="00B4473B">
      <w:pPr>
        <w:ind w:firstLine="709"/>
        <w:jc w:val="both"/>
        <w:rPr>
          <w:szCs w:val="24"/>
        </w:rPr>
      </w:pPr>
      <w:r w:rsidRPr="001204A7">
        <w:rPr>
          <w:szCs w:val="24"/>
        </w:rPr>
        <w:t>-мероприятия по поддержке детей и молодежи, одаренных в области культуры и искусства;</w:t>
      </w:r>
    </w:p>
    <w:p w:rsidR="00B4473B" w:rsidRPr="001204A7" w:rsidRDefault="00B4473B" w:rsidP="00B4473B">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-сохранение и развитие традиционной народной культуры;</w:t>
      </w:r>
    </w:p>
    <w:p w:rsidR="00B4473B" w:rsidRPr="001204A7" w:rsidRDefault="00B4473B" w:rsidP="00B4473B">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-поддержка творческих инициатив населения;</w:t>
      </w:r>
    </w:p>
    <w:p w:rsidR="00B4473B" w:rsidRDefault="00B4473B" w:rsidP="00B4473B">
      <w:pPr>
        <w:widowControl w:val="0"/>
        <w:ind w:firstLine="709"/>
        <w:jc w:val="both"/>
        <w:rPr>
          <w:szCs w:val="24"/>
        </w:rPr>
      </w:pPr>
      <w:r w:rsidRPr="001204A7">
        <w:rPr>
          <w:szCs w:val="24"/>
        </w:rPr>
        <w:t>-организация и проведение культурных событий</w:t>
      </w:r>
      <w:r>
        <w:rPr>
          <w:szCs w:val="24"/>
        </w:rPr>
        <w:t>.</w:t>
      </w:r>
    </w:p>
    <w:p w:rsidR="00B4473B" w:rsidRPr="001204A7" w:rsidRDefault="00B4473B" w:rsidP="00B4473B">
      <w:pPr>
        <w:widowControl w:val="0"/>
        <w:ind w:firstLine="709"/>
        <w:jc w:val="both"/>
        <w:rPr>
          <w:szCs w:val="24"/>
        </w:rPr>
      </w:pPr>
    </w:p>
    <w:p w:rsidR="00B4473B" w:rsidRDefault="00B4473B" w:rsidP="00B4473B">
      <w:pPr>
        <w:widowControl w:val="0"/>
        <w:ind w:firstLine="709"/>
        <w:jc w:val="center"/>
        <w:outlineLvl w:val="1"/>
        <w:rPr>
          <w:b/>
          <w:bCs/>
          <w:szCs w:val="24"/>
        </w:rPr>
      </w:pPr>
      <w:r w:rsidRPr="001204A7">
        <w:rPr>
          <w:b/>
          <w:bCs/>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B4473B" w:rsidRDefault="00B4473B" w:rsidP="00B4473B">
      <w:pPr>
        <w:widowControl w:val="0"/>
        <w:ind w:firstLine="709"/>
        <w:jc w:val="center"/>
        <w:outlineLvl w:val="1"/>
        <w:rPr>
          <w:b/>
          <w:bCs/>
          <w:szCs w:val="24"/>
        </w:rPr>
      </w:pPr>
    </w:p>
    <w:p w:rsidR="00B4473B" w:rsidRDefault="00B4473B" w:rsidP="00B4473B">
      <w:pPr>
        <w:widowControl w:val="0"/>
        <w:ind w:firstLine="709"/>
        <w:jc w:val="both"/>
        <w:outlineLvl w:val="1"/>
        <w:rPr>
          <w:szCs w:val="24"/>
        </w:rPr>
      </w:pPr>
      <w:r w:rsidRPr="001204A7">
        <w:rPr>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B4473B" w:rsidRPr="001204A7" w:rsidRDefault="00B4473B" w:rsidP="00B4473B">
      <w:pPr>
        <w:widowControl w:val="0"/>
        <w:ind w:firstLine="709"/>
        <w:jc w:val="both"/>
        <w:outlineLvl w:val="1"/>
        <w:rPr>
          <w:szCs w:val="24"/>
        </w:rPr>
      </w:pPr>
    </w:p>
    <w:p w:rsidR="00B4473B" w:rsidRDefault="00B4473B" w:rsidP="00B4473B">
      <w:pPr>
        <w:widowControl w:val="0"/>
        <w:ind w:firstLine="709"/>
        <w:jc w:val="center"/>
        <w:outlineLvl w:val="1"/>
        <w:rPr>
          <w:b/>
          <w:bCs/>
          <w:szCs w:val="24"/>
        </w:rPr>
      </w:pPr>
      <w:r w:rsidRPr="001204A7">
        <w:rPr>
          <w:b/>
          <w:bCs/>
          <w:szCs w:val="24"/>
        </w:rPr>
        <w:t>10. Информация о ресурсном обеспечении и прогнозной оценке расходов на реализацию целей Программы</w:t>
      </w:r>
    </w:p>
    <w:p w:rsidR="00B4473B" w:rsidRDefault="00B4473B" w:rsidP="00B4473B">
      <w:pPr>
        <w:widowControl w:val="0"/>
        <w:ind w:firstLine="709"/>
        <w:jc w:val="center"/>
        <w:outlineLvl w:val="1"/>
        <w:rPr>
          <w:b/>
          <w:bCs/>
          <w:szCs w:val="24"/>
        </w:rPr>
      </w:pPr>
    </w:p>
    <w:p w:rsidR="00B4473B" w:rsidRPr="001204A7" w:rsidRDefault="00B4473B" w:rsidP="00B4473B">
      <w:pPr>
        <w:ind w:firstLine="709"/>
        <w:jc w:val="both"/>
        <w:rPr>
          <w:szCs w:val="24"/>
        </w:rPr>
      </w:pPr>
      <w:r w:rsidRPr="001204A7">
        <w:rPr>
          <w:szCs w:val="24"/>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7 к Программе.</w:t>
      </w:r>
    </w:p>
    <w:p w:rsidR="00B4473B" w:rsidRPr="001204A7" w:rsidRDefault="00B4473B" w:rsidP="00B4473B">
      <w:pPr>
        <w:widowControl w:val="0"/>
        <w:ind w:firstLine="709"/>
        <w:jc w:val="both"/>
        <w:outlineLvl w:val="1"/>
        <w:rPr>
          <w:b/>
          <w:bCs/>
          <w:szCs w:val="24"/>
        </w:rPr>
      </w:pPr>
    </w:p>
    <w:p w:rsidR="00B4473B" w:rsidRPr="001204A7" w:rsidRDefault="00B4473B" w:rsidP="00B4473B">
      <w:pPr>
        <w:widowControl w:val="0"/>
        <w:ind w:firstLine="709"/>
        <w:jc w:val="both"/>
        <w:outlineLvl w:val="1"/>
        <w:rPr>
          <w:szCs w:val="24"/>
        </w:rPr>
        <w:sectPr w:rsidR="00B4473B" w:rsidRPr="001204A7" w:rsidSect="008E3A80">
          <w:headerReference w:type="default" r:id="rId20"/>
          <w:pgSz w:w="11906" w:h="16838"/>
          <w:pgMar w:top="1134" w:right="850" w:bottom="1134" w:left="1701" w:header="709" w:footer="709" w:gutter="0"/>
          <w:pgNumType w:start="1"/>
          <w:cols w:space="708"/>
          <w:titlePg/>
          <w:docGrid w:linePitch="360"/>
        </w:sectPr>
      </w:pPr>
      <w:r w:rsidRPr="001204A7">
        <w:rPr>
          <w:b/>
          <w:bCs/>
          <w:szCs w:val="24"/>
        </w:rPr>
        <w:t xml:space="preserve"> </w:t>
      </w:r>
    </w:p>
    <w:p w:rsidR="00B4473B" w:rsidRPr="001204A7" w:rsidRDefault="00B4473B" w:rsidP="00B4473B">
      <w:pPr>
        <w:jc w:val="right"/>
        <w:rPr>
          <w:szCs w:val="24"/>
        </w:rPr>
      </w:pPr>
      <w:r w:rsidRPr="001204A7">
        <w:rPr>
          <w:szCs w:val="24"/>
        </w:rPr>
        <w:lastRenderedPageBreak/>
        <w:t xml:space="preserve">Приложение № 1 </w:t>
      </w:r>
    </w:p>
    <w:p w:rsidR="00B4473B" w:rsidRDefault="00B4473B" w:rsidP="00B4473B">
      <w:pPr>
        <w:ind w:left="4248" w:right="130" w:firstLine="708"/>
        <w:jc w:val="right"/>
        <w:rPr>
          <w:szCs w:val="24"/>
        </w:rPr>
      </w:pPr>
      <w:r w:rsidRPr="001204A7">
        <w:rPr>
          <w:szCs w:val="24"/>
        </w:rPr>
        <w:t xml:space="preserve">к паспорту муниципальной программы </w:t>
      </w:r>
    </w:p>
    <w:p w:rsidR="00B4473B" w:rsidRPr="001204A7" w:rsidRDefault="00B4473B" w:rsidP="00B4473B">
      <w:pPr>
        <w:ind w:left="4248" w:right="130" w:firstLine="708"/>
        <w:jc w:val="right"/>
        <w:rPr>
          <w:szCs w:val="24"/>
        </w:rPr>
      </w:pPr>
      <w:r>
        <w:rPr>
          <w:szCs w:val="24"/>
        </w:rPr>
        <w:t xml:space="preserve">Дзержинского </w:t>
      </w:r>
      <w:r w:rsidRPr="001204A7">
        <w:rPr>
          <w:szCs w:val="24"/>
        </w:rPr>
        <w:t>района «Развитие культуры»</w:t>
      </w:r>
    </w:p>
    <w:p w:rsidR="00B4473B" w:rsidRPr="001204A7" w:rsidRDefault="00B4473B" w:rsidP="00B4473B">
      <w:pPr>
        <w:jc w:val="right"/>
        <w:rPr>
          <w:szCs w:val="24"/>
        </w:rPr>
      </w:pPr>
      <w:r w:rsidRPr="001204A7">
        <w:rPr>
          <w:szCs w:val="24"/>
        </w:rPr>
        <w:t xml:space="preserve">                                             </w:t>
      </w:r>
    </w:p>
    <w:p w:rsidR="00B4473B" w:rsidRPr="001204A7" w:rsidRDefault="00B4473B" w:rsidP="00B4473B">
      <w:pPr>
        <w:tabs>
          <w:tab w:val="left" w:pos="5040"/>
          <w:tab w:val="left" w:pos="5220"/>
        </w:tabs>
        <w:jc w:val="center"/>
        <w:rPr>
          <w:b/>
          <w:bCs/>
          <w:szCs w:val="24"/>
        </w:rPr>
      </w:pPr>
      <w:r w:rsidRPr="001204A7">
        <w:rPr>
          <w:szCs w:val="24"/>
        </w:rPr>
        <w:t>Перечень целевых индикаторов муниципальной программы Дзержинского района</w:t>
      </w:r>
      <w:r w:rsidRPr="001204A7">
        <w:rPr>
          <w:b/>
          <w:bCs/>
          <w:szCs w:val="24"/>
        </w:rPr>
        <w:t xml:space="preserve"> </w:t>
      </w:r>
      <w:r w:rsidRPr="001204A7">
        <w:rPr>
          <w:szCs w:val="24"/>
        </w:rPr>
        <w:t>«Развитие культуры</w:t>
      </w:r>
      <w:r w:rsidRPr="001204A7">
        <w:rPr>
          <w:b/>
          <w:bCs/>
          <w:szCs w:val="24"/>
        </w:rPr>
        <w:t>»</w:t>
      </w:r>
    </w:p>
    <w:p w:rsidR="00B4473B" w:rsidRPr="001204A7" w:rsidRDefault="00B4473B" w:rsidP="00B4473B">
      <w:pPr>
        <w:jc w:val="both"/>
        <w:outlineLvl w:val="0"/>
        <w:rPr>
          <w:szCs w:val="24"/>
        </w:rPr>
      </w:pPr>
    </w:p>
    <w:tbl>
      <w:tblPr>
        <w:tblW w:w="5000" w:type="pct"/>
        <w:jc w:val="center"/>
        <w:tblCellMar>
          <w:left w:w="70" w:type="dxa"/>
          <w:right w:w="70" w:type="dxa"/>
        </w:tblCellMar>
        <w:tblLook w:val="0000" w:firstRow="0" w:lastRow="0" w:firstColumn="0" w:lastColumn="0" w:noHBand="0" w:noVBand="0"/>
      </w:tblPr>
      <w:tblGrid>
        <w:gridCol w:w="549"/>
        <w:gridCol w:w="2723"/>
        <w:gridCol w:w="1185"/>
        <w:gridCol w:w="1738"/>
        <w:gridCol w:w="780"/>
        <w:gridCol w:w="780"/>
        <w:gridCol w:w="780"/>
        <w:gridCol w:w="780"/>
        <w:gridCol w:w="722"/>
        <w:gridCol w:w="722"/>
        <w:gridCol w:w="780"/>
        <w:gridCol w:w="722"/>
        <w:gridCol w:w="722"/>
        <w:gridCol w:w="722"/>
        <w:gridCol w:w="722"/>
      </w:tblGrid>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both"/>
              <w:rPr>
                <w:szCs w:val="24"/>
              </w:rPr>
            </w:pPr>
            <w:r w:rsidRPr="001204A7">
              <w:rPr>
                <w:szCs w:val="24"/>
              </w:rPr>
              <w:t xml:space="preserve">№  </w:t>
            </w:r>
            <w:r w:rsidRPr="001204A7">
              <w:rPr>
                <w:szCs w:val="24"/>
              </w:rPr>
              <w:br/>
              <w:t>п/п</w:t>
            </w:r>
          </w:p>
        </w:tc>
        <w:tc>
          <w:tcPr>
            <w:tcW w:w="944"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 xml:space="preserve">Цель,    </w:t>
            </w:r>
            <w:r w:rsidRPr="001204A7">
              <w:rPr>
                <w:szCs w:val="24"/>
              </w:rPr>
              <w:br/>
              <w:t xml:space="preserve">целевые индикаторы </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Еденица</w:t>
            </w:r>
            <w:r w:rsidRPr="001204A7">
              <w:rPr>
                <w:szCs w:val="24"/>
              </w:rPr>
              <w:br/>
              <w:t>измерения</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 xml:space="preserve">Источник </w:t>
            </w:r>
            <w:r w:rsidRPr="001204A7">
              <w:rPr>
                <w:szCs w:val="24"/>
              </w:rPr>
              <w:br/>
              <w:t>информации</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2014 год</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2015 год</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8E3A80">
            <w:pPr>
              <w:jc w:val="center"/>
              <w:rPr>
                <w:szCs w:val="24"/>
              </w:rPr>
            </w:pPr>
            <w:r w:rsidRPr="001204A7">
              <w:rPr>
                <w:szCs w:val="24"/>
              </w:rPr>
              <w:t>2016 год</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8E3A80">
            <w:pPr>
              <w:jc w:val="center"/>
              <w:rPr>
                <w:szCs w:val="24"/>
              </w:rPr>
            </w:pPr>
            <w:r w:rsidRPr="001204A7">
              <w:rPr>
                <w:szCs w:val="24"/>
              </w:rPr>
              <w:t>2017 год</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8E3A80">
            <w:pPr>
              <w:jc w:val="center"/>
              <w:rPr>
                <w:szCs w:val="24"/>
              </w:rPr>
            </w:pPr>
            <w:r w:rsidRPr="001204A7">
              <w:rPr>
                <w:szCs w:val="24"/>
              </w:rPr>
              <w:t>2018 год</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2019 год</w:t>
            </w: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8E3A80">
            <w:pPr>
              <w:jc w:val="center"/>
              <w:rPr>
                <w:szCs w:val="24"/>
              </w:rPr>
            </w:pPr>
            <w:r w:rsidRPr="001204A7">
              <w:rPr>
                <w:szCs w:val="24"/>
              </w:rPr>
              <w:t>2020 год</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2021</w:t>
            </w:r>
            <w:r w:rsidR="000131F9" w:rsidRPr="001204A7">
              <w:rPr>
                <w:szCs w:val="24"/>
              </w:rPr>
              <w:t xml:space="preserve"> год</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202</w:t>
            </w:r>
            <w:r>
              <w:rPr>
                <w:szCs w:val="24"/>
              </w:rPr>
              <w:t>2</w:t>
            </w:r>
            <w:r w:rsidR="000131F9" w:rsidRPr="001204A7">
              <w:rPr>
                <w:szCs w:val="24"/>
              </w:rPr>
              <w:t xml:space="preserve"> год</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202</w:t>
            </w:r>
            <w:r>
              <w:rPr>
                <w:szCs w:val="24"/>
              </w:rPr>
              <w:t>3</w:t>
            </w:r>
            <w:r w:rsidR="000131F9" w:rsidRPr="001204A7">
              <w:rPr>
                <w:szCs w:val="24"/>
              </w:rPr>
              <w:t xml:space="preserve"> год</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0131F9">
            <w:pPr>
              <w:jc w:val="center"/>
              <w:rPr>
                <w:szCs w:val="24"/>
              </w:rPr>
            </w:pPr>
            <w:r w:rsidRPr="001204A7">
              <w:rPr>
                <w:szCs w:val="24"/>
              </w:rPr>
              <w:t>202</w:t>
            </w:r>
            <w:r>
              <w:rPr>
                <w:szCs w:val="24"/>
              </w:rPr>
              <w:t>4</w:t>
            </w:r>
            <w:r w:rsidR="000131F9" w:rsidRPr="001204A7">
              <w:rPr>
                <w:szCs w:val="24"/>
              </w:rPr>
              <w:t xml:space="preserve"> год</w:t>
            </w:r>
          </w:p>
        </w:tc>
      </w:tr>
      <w:tr w:rsidR="00DB7DE7" w:rsidRPr="001204A7" w:rsidTr="00DB7DE7">
        <w:trPr>
          <w:trHeight w:val="243"/>
          <w:jc w:val="center"/>
        </w:trPr>
        <w:tc>
          <w:tcPr>
            <w:tcW w:w="5000" w:type="pct"/>
            <w:gridSpan w:val="15"/>
            <w:tcBorders>
              <w:top w:val="single" w:sz="6" w:space="0" w:color="auto"/>
              <w:left w:val="single" w:sz="6" w:space="0" w:color="auto"/>
              <w:bottom w:val="single" w:sz="6" w:space="0" w:color="auto"/>
              <w:right w:val="single" w:sz="6" w:space="0" w:color="auto"/>
            </w:tcBorders>
            <w:vAlign w:val="center"/>
          </w:tcPr>
          <w:p w:rsidR="00DB7DE7" w:rsidRPr="001204A7" w:rsidRDefault="00DB7DE7" w:rsidP="008E3A80">
            <w:pPr>
              <w:jc w:val="both"/>
              <w:rPr>
                <w:szCs w:val="24"/>
              </w:rPr>
            </w:pPr>
            <w:r w:rsidRPr="001204A7">
              <w:rPr>
                <w:szCs w:val="24"/>
              </w:rPr>
              <w:t>Развитие библиотечного дела</w:t>
            </w:r>
          </w:p>
        </w:tc>
      </w:tr>
      <w:tr w:rsidR="0074151D" w:rsidRPr="001204A7" w:rsidTr="00DB7DE7">
        <w:trPr>
          <w:trHeight w:val="240"/>
          <w:jc w:val="center"/>
        </w:trPr>
        <w:tc>
          <w:tcPr>
            <w:tcW w:w="190"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sidRPr="001204A7">
              <w:rPr>
                <w:szCs w:val="24"/>
              </w:rPr>
              <w:t>1</w:t>
            </w:r>
          </w:p>
        </w:tc>
        <w:tc>
          <w:tcPr>
            <w:tcW w:w="944"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rPr>
                <w:szCs w:val="24"/>
              </w:rPr>
            </w:pPr>
            <w:r w:rsidRPr="006B35E7">
              <w:rPr>
                <w:szCs w:val="24"/>
              </w:rPr>
              <w:t>Динамика посещений пользователей библиотеки(реальных и удалённых) по сравнению с предыдущим годом;</w:t>
            </w:r>
          </w:p>
        </w:tc>
        <w:tc>
          <w:tcPr>
            <w:tcW w:w="411"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w:t>
            </w:r>
          </w:p>
          <w:p w:rsidR="0074151D" w:rsidRPr="001204A7" w:rsidRDefault="0074151D" w:rsidP="0074151D">
            <w:pPr>
              <w:jc w:val="center"/>
              <w:rPr>
                <w:szCs w:val="24"/>
              </w:rPr>
            </w:pPr>
            <w:r w:rsidRPr="001204A7">
              <w:rPr>
                <w:szCs w:val="24"/>
              </w:rPr>
              <w:t>ежегодно</w:t>
            </w:r>
          </w:p>
        </w:tc>
        <w:tc>
          <w:tcPr>
            <w:tcW w:w="602"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Pr>
                <w:szCs w:val="24"/>
              </w:rPr>
              <w:t>0,03</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0,0</w:t>
            </w:r>
            <w:r>
              <w:rPr>
                <w:szCs w:val="24"/>
              </w:rPr>
              <w:t>4</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Pr>
                <w:szCs w:val="24"/>
              </w:rPr>
              <w:t>0,2</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Pr>
                <w:szCs w:val="24"/>
              </w:rPr>
              <w:t>0,01</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color w:val="000000"/>
                <w:szCs w:val="24"/>
              </w:rPr>
            </w:pPr>
            <w:r>
              <w:rPr>
                <w:color w:val="000000"/>
                <w:szCs w:val="24"/>
              </w:rPr>
              <w:t>0,33</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color w:val="000000"/>
                <w:szCs w:val="24"/>
              </w:rPr>
            </w:pPr>
            <w:r>
              <w:rPr>
                <w:color w:val="000000"/>
                <w:szCs w:val="24"/>
              </w:rPr>
              <w:t>0,32</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color w:val="000000"/>
                <w:szCs w:val="24"/>
              </w:rPr>
            </w:pPr>
            <w:r>
              <w:rPr>
                <w:color w:val="000000"/>
                <w:szCs w:val="24"/>
              </w:rPr>
              <w:t>-53,14</w:t>
            </w:r>
          </w:p>
        </w:tc>
        <w:tc>
          <w:tcPr>
            <w:tcW w:w="250" w:type="pct"/>
            <w:tcBorders>
              <w:top w:val="single" w:sz="4" w:space="0" w:color="auto"/>
              <w:left w:val="single" w:sz="4" w:space="0" w:color="000000"/>
              <w:bottom w:val="single" w:sz="4" w:space="0" w:color="000000"/>
              <w:right w:val="single" w:sz="4" w:space="0" w:color="auto"/>
            </w:tcBorders>
            <w:vAlign w:val="center"/>
          </w:tcPr>
          <w:p w:rsidR="0074151D" w:rsidRPr="001204A7" w:rsidRDefault="0074151D" w:rsidP="0074151D">
            <w:pPr>
              <w:jc w:val="center"/>
              <w:rPr>
                <w:color w:val="000000"/>
                <w:szCs w:val="24"/>
              </w:rPr>
            </w:pPr>
            <w:r>
              <w:rPr>
                <w:color w:val="000000"/>
                <w:szCs w:val="24"/>
              </w:rPr>
              <w:t>0,32</w:t>
            </w:r>
          </w:p>
        </w:tc>
        <w:tc>
          <w:tcPr>
            <w:tcW w:w="250" w:type="pct"/>
            <w:tcBorders>
              <w:top w:val="single" w:sz="4" w:space="0" w:color="auto"/>
              <w:left w:val="single" w:sz="4" w:space="0" w:color="auto"/>
              <w:bottom w:val="single" w:sz="4" w:space="0" w:color="000000"/>
              <w:right w:val="single" w:sz="4" w:space="0" w:color="000000"/>
            </w:tcBorders>
            <w:vAlign w:val="center"/>
          </w:tcPr>
          <w:p w:rsidR="0074151D" w:rsidRPr="001204A7" w:rsidRDefault="0074151D" w:rsidP="0074151D">
            <w:pPr>
              <w:jc w:val="center"/>
              <w:rPr>
                <w:color w:val="000000"/>
                <w:szCs w:val="24"/>
              </w:rPr>
            </w:pPr>
            <w:r>
              <w:rPr>
                <w:color w:val="000000"/>
                <w:szCs w:val="24"/>
              </w:rPr>
              <w:t>0,32</w:t>
            </w:r>
          </w:p>
        </w:tc>
        <w:tc>
          <w:tcPr>
            <w:tcW w:w="250" w:type="pct"/>
            <w:tcBorders>
              <w:top w:val="single" w:sz="4" w:space="0" w:color="auto"/>
              <w:left w:val="single" w:sz="4" w:space="0" w:color="auto"/>
              <w:bottom w:val="single" w:sz="4" w:space="0" w:color="000000"/>
              <w:right w:val="single" w:sz="4" w:space="0" w:color="000000"/>
            </w:tcBorders>
            <w:vAlign w:val="center"/>
          </w:tcPr>
          <w:p w:rsidR="0074151D" w:rsidRDefault="0074151D" w:rsidP="0074151D">
            <w:pPr>
              <w:jc w:val="center"/>
              <w:rPr>
                <w:color w:val="000000"/>
                <w:szCs w:val="24"/>
              </w:rPr>
            </w:pPr>
            <w:r>
              <w:rPr>
                <w:color w:val="000000"/>
                <w:szCs w:val="24"/>
              </w:rPr>
              <w:t>0,32</w:t>
            </w:r>
          </w:p>
        </w:tc>
        <w:tc>
          <w:tcPr>
            <w:tcW w:w="250" w:type="pct"/>
            <w:tcBorders>
              <w:top w:val="single" w:sz="4" w:space="0" w:color="auto"/>
              <w:left w:val="single" w:sz="4" w:space="0" w:color="auto"/>
              <w:bottom w:val="single" w:sz="4" w:space="0" w:color="000000"/>
              <w:right w:val="single" w:sz="4" w:space="0" w:color="000000"/>
            </w:tcBorders>
            <w:vAlign w:val="center"/>
          </w:tcPr>
          <w:p w:rsidR="0074151D" w:rsidRDefault="0074151D" w:rsidP="0074151D">
            <w:pPr>
              <w:jc w:val="center"/>
              <w:rPr>
                <w:color w:val="000000"/>
                <w:szCs w:val="24"/>
              </w:rPr>
            </w:pPr>
            <w:r>
              <w:rPr>
                <w:color w:val="000000"/>
                <w:szCs w:val="24"/>
              </w:rPr>
              <w:t>0,32</w:t>
            </w:r>
          </w:p>
        </w:tc>
      </w:tr>
      <w:tr w:rsidR="0074151D" w:rsidRPr="001204A7" w:rsidTr="00DB7DE7">
        <w:trPr>
          <w:trHeight w:val="240"/>
          <w:jc w:val="center"/>
        </w:trPr>
        <w:tc>
          <w:tcPr>
            <w:tcW w:w="190"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sidRPr="001204A7">
              <w:rPr>
                <w:szCs w:val="24"/>
              </w:rPr>
              <w:t>2</w:t>
            </w:r>
          </w:p>
        </w:tc>
        <w:tc>
          <w:tcPr>
            <w:tcW w:w="944"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rPr>
                <w:szCs w:val="24"/>
              </w:rPr>
            </w:pPr>
            <w:r w:rsidRPr="006B35E7">
              <w:rPr>
                <w:szCs w:val="24"/>
              </w:rPr>
              <w:t>Активность использования библиотечного фонда</w:t>
            </w:r>
          </w:p>
        </w:tc>
        <w:tc>
          <w:tcPr>
            <w:tcW w:w="411"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w:t>
            </w:r>
          </w:p>
          <w:p w:rsidR="0074151D" w:rsidRPr="001204A7" w:rsidRDefault="0074151D" w:rsidP="0074151D">
            <w:pPr>
              <w:jc w:val="center"/>
              <w:rPr>
                <w:szCs w:val="24"/>
              </w:rPr>
            </w:pPr>
            <w:r w:rsidRPr="001204A7">
              <w:rPr>
                <w:szCs w:val="24"/>
              </w:rPr>
              <w:t>ежегодно</w:t>
            </w:r>
          </w:p>
        </w:tc>
        <w:tc>
          <w:tcPr>
            <w:tcW w:w="602"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114,44</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114</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100</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100</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109</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rsidRPr="00AD6783">
              <w:t>100</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AD6783" w:rsidRDefault="0074151D" w:rsidP="0074151D">
            <w:pPr>
              <w:jc w:val="center"/>
            </w:pPr>
            <w:r>
              <w:t>60,66</w:t>
            </w:r>
          </w:p>
        </w:tc>
        <w:tc>
          <w:tcPr>
            <w:tcW w:w="250" w:type="pct"/>
            <w:tcBorders>
              <w:top w:val="single" w:sz="4" w:space="0" w:color="000000"/>
              <w:left w:val="single" w:sz="4" w:space="0" w:color="000000"/>
              <w:bottom w:val="single" w:sz="4" w:space="0" w:color="000000"/>
              <w:right w:val="single" w:sz="4" w:space="0" w:color="auto"/>
            </w:tcBorders>
            <w:vAlign w:val="center"/>
          </w:tcPr>
          <w:p w:rsidR="0074151D" w:rsidRDefault="0074151D" w:rsidP="0074151D">
            <w:pPr>
              <w:jc w:val="center"/>
            </w:pPr>
            <w:r w:rsidRPr="00AD6783">
              <w:t>100</w:t>
            </w:r>
          </w:p>
        </w:tc>
        <w:tc>
          <w:tcPr>
            <w:tcW w:w="250" w:type="pct"/>
            <w:tcBorders>
              <w:top w:val="single" w:sz="4" w:space="0" w:color="000000"/>
              <w:left w:val="single" w:sz="4" w:space="0" w:color="auto"/>
              <w:bottom w:val="single" w:sz="4" w:space="0" w:color="000000"/>
              <w:right w:val="single" w:sz="4" w:space="0" w:color="000000"/>
            </w:tcBorders>
            <w:vAlign w:val="center"/>
          </w:tcPr>
          <w:p w:rsidR="0074151D" w:rsidRPr="001204A7" w:rsidRDefault="0074151D" w:rsidP="0074151D">
            <w:pPr>
              <w:jc w:val="center"/>
              <w:rPr>
                <w:szCs w:val="24"/>
              </w:rPr>
            </w:pPr>
            <w:r>
              <w:rPr>
                <w:szCs w:val="24"/>
              </w:rPr>
              <w:t>100</w:t>
            </w:r>
          </w:p>
        </w:tc>
        <w:tc>
          <w:tcPr>
            <w:tcW w:w="250" w:type="pct"/>
            <w:tcBorders>
              <w:top w:val="single" w:sz="4" w:space="0" w:color="000000"/>
              <w:left w:val="single" w:sz="4" w:space="0" w:color="auto"/>
              <w:bottom w:val="single" w:sz="4" w:space="0" w:color="000000"/>
              <w:right w:val="single" w:sz="4" w:space="0" w:color="000000"/>
            </w:tcBorders>
            <w:vAlign w:val="center"/>
          </w:tcPr>
          <w:p w:rsidR="0074151D" w:rsidRDefault="0074151D" w:rsidP="0074151D">
            <w:pPr>
              <w:jc w:val="center"/>
              <w:rPr>
                <w:szCs w:val="24"/>
              </w:rPr>
            </w:pPr>
            <w:r>
              <w:rPr>
                <w:szCs w:val="24"/>
              </w:rPr>
              <w:t>100</w:t>
            </w:r>
          </w:p>
        </w:tc>
        <w:tc>
          <w:tcPr>
            <w:tcW w:w="250" w:type="pct"/>
            <w:tcBorders>
              <w:top w:val="single" w:sz="4" w:space="0" w:color="000000"/>
              <w:left w:val="single" w:sz="4" w:space="0" w:color="auto"/>
              <w:bottom w:val="single" w:sz="4" w:space="0" w:color="000000"/>
              <w:right w:val="single" w:sz="4" w:space="0" w:color="000000"/>
            </w:tcBorders>
            <w:vAlign w:val="center"/>
          </w:tcPr>
          <w:p w:rsidR="0074151D" w:rsidRDefault="0074151D" w:rsidP="0074151D">
            <w:pPr>
              <w:jc w:val="center"/>
              <w:rPr>
                <w:szCs w:val="24"/>
              </w:rPr>
            </w:pPr>
            <w:r>
              <w:rPr>
                <w:szCs w:val="24"/>
              </w:rPr>
              <w:t>100</w:t>
            </w:r>
          </w:p>
        </w:tc>
      </w:tr>
      <w:tr w:rsidR="0074151D" w:rsidRPr="001204A7" w:rsidTr="00DB7DE7">
        <w:trPr>
          <w:trHeight w:val="240"/>
          <w:jc w:val="center"/>
        </w:trPr>
        <w:tc>
          <w:tcPr>
            <w:tcW w:w="190"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Pr>
                <w:szCs w:val="24"/>
              </w:rPr>
              <w:lastRenderedPageBreak/>
              <w:t>3</w:t>
            </w:r>
          </w:p>
        </w:tc>
        <w:tc>
          <w:tcPr>
            <w:tcW w:w="944"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rPr>
                <w:szCs w:val="24"/>
              </w:rPr>
            </w:pPr>
            <w:r w:rsidRPr="001204A7">
              <w:rPr>
                <w:szCs w:val="24"/>
              </w:rPr>
              <w:t>Доля библиотечного фонда, переведённого в электронную форму</w:t>
            </w:r>
          </w:p>
        </w:tc>
        <w:tc>
          <w:tcPr>
            <w:tcW w:w="411"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w:t>
            </w:r>
          </w:p>
          <w:p w:rsidR="0074151D" w:rsidRPr="001204A7" w:rsidRDefault="0074151D" w:rsidP="0074151D">
            <w:pPr>
              <w:jc w:val="center"/>
              <w:rPr>
                <w:szCs w:val="24"/>
              </w:rPr>
            </w:pPr>
            <w:r w:rsidRPr="001204A7">
              <w:rPr>
                <w:szCs w:val="24"/>
              </w:rPr>
              <w:t>ежегодно</w:t>
            </w:r>
          </w:p>
        </w:tc>
        <w:tc>
          <w:tcPr>
            <w:tcW w:w="602" w:type="pct"/>
            <w:tcBorders>
              <w:top w:val="single" w:sz="4" w:space="0" w:color="000000"/>
              <w:left w:val="single" w:sz="4" w:space="0" w:color="000000"/>
              <w:bottom w:val="single" w:sz="4" w:space="0" w:color="000000"/>
              <w:right w:val="single" w:sz="4" w:space="0" w:color="000000"/>
            </w:tcBorders>
          </w:tcPr>
          <w:p w:rsidR="0074151D" w:rsidRPr="001204A7" w:rsidRDefault="0074151D" w:rsidP="0074151D">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4,07</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8,56</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13,3 2</w:t>
            </w:r>
          </w:p>
        </w:tc>
        <w:tc>
          <w:tcPr>
            <w:tcW w:w="27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17,62</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22,79</w:t>
            </w:r>
          </w:p>
        </w:tc>
        <w:tc>
          <w:tcPr>
            <w:tcW w:w="250" w:type="pct"/>
            <w:tcBorders>
              <w:top w:val="single" w:sz="4" w:space="0" w:color="000000"/>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26,77</w:t>
            </w:r>
          </w:p>
        </w:tc>
        <w:tc>
          <w:tcPr>
            <w:tcW w:w="270" w:type="pct"/>
            <w:tcBorders>
              <w:top w:val="single" w:sz="4" w:space="0" w:color="000000"/>
              <w:left w:val="single" w:sz="4" w:space="0" w:color="000000"/>
              <w:bottom w:val="single" w:sz="4" w:space="0" w:color="000000"/>
              <w:right w:val="single" w:sz="4" w:space="0" w:color="000000"/>
            </w:tcBorders>
            <w:vAlign w:val="center"/>
          </w:tcPr>
          <w:p w:rsidR="00DB7DE7" w:rsidRDefault="00DB7DE7" w:rsidP="0074151D">
            <w:pPr>
              <w:jc w:val="center"/>
              <w:rPr>
                <w:szCs w:val="24"/>
              </w:rPr>
            </w:pPr>
          </w:p>
          <w:p w:rsidR="0074151D" w:rsidRPr="001204A7" w:rsidRDefault="0074151D" w:rsidP="0074151D">
            <w:pPr>
              <w:jc w:val="center"/>
              <w:rPr>
                <w:szCs w:val="24"/>
              </w:rPr>
            </w:pPr>
            <w:r>
              <w:rPr>
                <w:szCs w:val="24"/>
              </w:rPr>
              <w:t>32,86</w:t>
            </w:r>
          </w:p>
        </w:tc>
        <w:tc>
          <w:tcPr>
            <w:tcW w:w="250" w:type="pct"/>
            <w:tcBorders>
              <w:top w:val="single" w:sz="4" w:space="0" w:color="auto"/>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sidRPr="001204A7">
              <w:rPr>
                <w:szCs w:val="24"/>
              </w:rPr>
              <w:t>34,72</w:t>
            </w:r>
          </w:p>
        </w:tc>
        <w:tc>
          <w:tcPr>
            <w:tcW w:w="250" w:type="pct"/>
            <w:tcBorders>
              <w:top w:val="single" w:sz="4" w:space="0" w:color="auto"/>
              <w:left w:val="single" w:sz="4" w:space="0" w:color="000000"/>
              <w:bottom w:val="single" w:sz="4" w:space="0" w:color="000000"/>
              <w:right w:val="single" w:sz="4" w:space="0" w:color="000000"/>
            </w:tcBorders>
            <w:vAlign w:val="center"/>
          </w:tcPr>
          <w:p w:rsidR="0074151D" w:rsidRPr="001204A7" w:rsidRDefault="0074151D" w:rsidP="0074151D">
            <w:pPr>
              <w:jc w:val="center"/>
              <w:rPr>
                <w:szCs w:val="24"/>
              </w:rPr>
            </w:pPr>
            <w:r>
              <w:rPr>
                <w:szCs w:val="24"/>
              </w:rPr>
              <w:t>34,72</w:t>
            </w:r>
          </w:p>
        </w:tc>
        <w:tc>
          <w:tcPr>
            <w:tcW w:w="250" w:type="pct"/>
            <w:tcBorders>
              <w:top w:val="single" w:sz="4" w:space="0" w:color="auto"/>
              <w:left w:val="single" w:sz="4" w:space="0" w:color="000000"/>
              <w:bottom w:val="single" w:sz="4" w:space="0" w:color="000000"/>
              <w:right w:val="single" w:sz="4" w:space="0" w:color="000000"/>
            </w:tcBorders>
            <w:vAlign w:val="center"/>
          </w:tcPr>
          <w:p w:rsidR="0074151D" w:rsidRDefault="0074151D" w:rsidP="000131F9">
            <w:pPr>
              <w:jc w:val="center"/>
              <w:rPr>
                <w:szCs w:val="24"/>
              </w:rPr>
            </w:pPr>
            <w:r>
              <w:rPr>
                <w:szCs w:val="24"/>
              </w:rPr>
              <w:t>34,72</w:t>
            </w:r>
          </w:p>
        </w:tc>
        <w:tc>
          <w:tcPr>
            <w:tcW w:w="250" w:type="pct"/>
            <w:tcBorders>
              <w:top w:val="single" w:sz="4" w:space="0" w:color="auto"/>
              <w:left w:val="single" w:sz="4" w:space="0" w:color="000000"/>
              <w:bottom w:val="single" w:sz="4" w:space="0" w:color="000000"/>
              <w:right w:val="single" w:sz="4" w:space="0" w:color="000000"/>
            </w:tcBorders>
            <w:vAlign w:val="center"/>
          </w:tcPr>
          <w:p w:rsidR="0074151D" w:rsidRDefault="0074151D" w:rsidP="000131F9">
            <w:pPr>
              <w:jc w:val="center"/>
              <w:rPr>
                <w:szCs w:val="24"/>
              </w:rPr>
            </w:pPr>
            <w:r>
              <w:rPr>
                <w:szCs w:val="24"/>
              </w:rPr>
              <w:t>34,72</w:t>
            </w:r>
          </w:p>
        </w:tc>
      </w:tr>
      <w:tr w:rsidR="000131F9" w:rsidRPr="001204A7" w:rsidTr="000131F9">
        <w:trPr>
          <w:trHeight w:val="240"/>
          <w:jc w:val="center"/>
        </w:trPr>
        <w:tc>
          <w:tcPr>
            <w:tcW w:w="5000" w:type="pct"/>
            <w:gridSpan w:val="15"/>
            <w:tcBorders>
              <w:top w:val="single" w:sz="6" w:space="0" w:color="auto"/>
              <w:left w:val="single" w:sz="6" w:space="0" w:color="auto"/>
              <w:bottom w:val="single" w:sz="6" w:space="0" w:color="auto"/>
              <w:right w:val="single" w:sz="6" w:space="0" w:color="auto"/>
            </w:tcBorders>
            <w:vAlign w:val="center"/>
          </w:tcPr>
          <w:p w:rsidR="000131F9" w:rsidRPr="001204A7" w:rsidRDefault="000131F9" w:rsidP="0074151D">
            <w:pPr>
              <w:jc w:val="both"/>
              <w:rPr>
                <w:szCs w:val="24"/>
              </w:rPr>
            </w:pPr>
            <w:r w:rsidRPr="001204A7">
              <w:rPr>
                <w:szCs w:val="24"/>
              </w:rPr>
              <w:t xml:space="preserve"> Развитие музейного дела</w:t>
            </w:r>
          </w:p>
        </w:tc>
      </w:tr>
      <w:tr w:rsidR="0074151D" w:rsidRPr="001204A7" w:rsidTr="00DB7DE7">
        <w:trPr>
          <w:trHeight w:val="873"/>
          <w:jc w:val="center"/>
        </w:trPr>
        <w:tc>
          <w:tcPr>
            <w:tcW w:w="190" w:type="pct"/>
            <w:tcBorders>
              <w:top w:val="nil"/>
              <w:left w:val="single" w:sz="4" w:space="0" w:color="auto"/>
              <w:bottom w:val="single" w:sz="4" w:space="0" w:color="auto"/>
              <w:right w:val="single" w:sz="4" w:space="0" w:color="auto"/>
            </w:tcBorders>
          </w:tcPr>
          <w:p w:rsidR="0074151D" w:rsidRPr="001204A7" w:rsidRDefault="0074151D" w:rsidP="0074151D">
            <w:pPr>
              <w:jc w:val="right"/>
              <w:rPr>
                <w:szCs w:val="24"/>
              </w:rPr>
            </w:pPr>
            <w:r w:rsidRPr="001204A7">
              <w:rPr>
                <w:szCs w:val="24"/>
              </w:rPr>
              <w:t>1</w:t>
            </w:r>
          </w:p>
        </w:tc>
        <w:tc>
          <w:tcPr>
            <w:tcW w:w="944" w:type="pct"/>
            <w:tcBorders>
              <w:top w:val="nil"/>
              <w:left w:val="nil"/>
              <w:bottom w:val="single" w:sz="4" w:space="0" w:color="auto"/>
              <w:right w:val="nil"/>
            </w:tcBorders>
          </w:tcPr>
          <w:p w:rsidR="0074151D" w:rsidRPr="001204A7" w:rsidRDefault="0074151D" w:rsidP="0074151D">
            <w:pPr>
              <w:widowControl w:val="0"/>
              <w:ind w:firstLine="14"/>
              <w:jc w:val="both"/>
              <w:rPr>
                <w:szCs w:val="24"/>
              </w:rPr>
            </w:pPr>
            <w:r w:rsidRPr="001204A7">
              <w:rPr>
                <w:szCs w:val="24"/>
              </w:rPr>
              <w:t>- публичный показ музейных предметов музейных коллекций – ежегодно человек</w:t>
            </w:r>
          </w:p>
        </w:tc>
        <w:tc>
          <w:tcPr>
            <w:tcW w:w="411" w:type="pct"/>
            <w:tcBorders>
              <w:top w:val="nil"/>
              <w:left w:val="single" w:sz="4" w:space="0" w:color="auto"/>
              <w:bottom w:val="single" w:sz="4" w:space="0" w:color="auto"/>
              <w:right w:val="single" w:sz="4" w:space="0" w:color="auto"/>
            </w:tcBorders>
          </w:tcPr>
          <w:p w:rsidR="0074151D" w:rsidRPr="001204A7" w:rsidRDefault="0074151D" w:rsidP="0074151D">
            <w:pPr>
              <w:rPr>
                <w:szCs w:val="24"/>
              </w:rPr>
            </w:pPr>
            <w:r w:rsidRPr="001204A7">
              <w:rPr>
                <w:szCs w:val="24"/>
              </w:rPr>
              <w:t>человек</w:t>
            </w:r>
          </w:p>
        </w:tc>
        <w:tc>
          <w:tcPr>
            <w:tcW w:w="602" w:type="pct"/>
            <w:tcBorders>
              <w:top w:val="nil"/>
              <w:left w:val="nil"/>
              <w:bottom w:val="single" w:sz="4" w:space="0" w:color="auto"/>
              <w:right w:val="single" w:sz="4" w:space="0" w:color="auto"/>
            </w:tcBorders>
          </w:tcPr>
          <w:p w:rsidR="0074151D" w:rsidRPr="001204A7" w:rsidRDefault="0074151D" w:rsidP="0074151D">
            <w:pPr>
              <w:jc w:val="center"/>
              <w:rPr>
                <w:szCs w:val="24"/>
              </w:rPr>
            </w:pPr>
            <w:r w:rsidRPr="001204A7">
              <w:rPr>
                <w:szCs w:val="24"/>
              </w:rPr>
              <w:t>Отраслевая статистическая отчетность (форма 8-НК)</w:t>
            </w:r>
          </w:p>
        </w:tc>
        <w:tc>
          <w:tcPr>
            <w:tcW w:w="27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1100</w:t>
            </w:r>
          </w:p>
        </w:tc>
        <w:tc>
          <w:tcPr>
            <w:tcW w:w="27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1100</w:t>
            </w:r>
          </w:p>
        </w:tc>
        <w:tc>
          <w:tcPr>
            <w:tcW w:w="27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1110</w:t>
            </w:r>
          </w:p>
        </w:tc>
        <w:tc>
          <w:tcPr>
            <w:tcW w:w="27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1110</w:t>
            </w:r>
          </w:p>
        </w:tc>
        <w:tc>
          <w:tcPr>
            <w:tcW w:w="25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1500</w:t>
            </w:r>
          </w:p>
        </w:tc>
        <w:tc>
          <w:tcPr>
            <w:tcW w:w="25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1500</w:t>
            </w:r>
          </w:p>
        </w:tc>
        <w:tc>
          <w:tcPr>
            <w:tcW w:w="27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Pr>
                <w:szCs w:val="24"/>
              </w:rPr>
              <w:t>967</w:t>
            </w:r>
          </w:p>
        </w:tc>
        <w:tc>
          <w:tcPr>
            <w:tcW w:w="25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1510</w:t>
            </w:r>
          </w:p>
        </w:tc>
        <w:tc>
          <w:tcPr>
            <w:tcW w:w="25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1510</w:t>
            </w:r>
          </w:p>
        </w:tc>
        <w:tc>
          <w:tcPr>
            <w:tcW w:w="250" w:type="pct"/>
            <w:tcBorders>
              <w:top w:val="nil"/>
              <w:left w:val="nil"/>
              <w:bottom w:val="single" w:sz="4" w:space="0" w:color="auto"/>
              <w:right w:val="single" w:sz="4" w:space="0" w:color="auto"/>
            </w:tcBorders>
            <w:vAlign w:val="center"/>
          </w:tcPr>
          <w:p w:rsidR="0074151D" w:rsidRPr="001204A7" w:rsidRDefault="0074151D" w:rsidP="0074151D">
            <w:pPr>
              <w:jc w:val="center"/>
              <w:rPr>
                <w:szCs w:val="24"/>
              </w:rPr>
            </w:pPr>
            <w:r w:rsidRPr="001204A7">
              <w:rPr>
                <w:szCs w:val="24"/>
              </w:rPr>
              <w:t>1510</w:t>
            </w:r>
          </w:p>
        </w:tc>
        <w:tc>
          <w:tcPr>
            <w:tcW w:w="250" w:type="pct"/>
            <w:tcBorders>
              <w:top w:val="nil"/>
              <w:left w:val="nil"/>
              <w:bottom w:val="single" w:sz="4" w:space="0" w:color="auto"/>
              <w:right w:val="single" w:sz="4" w:space="0" w:color="auto"/>
            </w:tcBorders>
            <w:vAlign w:val="center"/>
          </w:tcPr>
          <w:p w:rsidR="0074151D" w:rsidRPr="001204A7" w:rsidRDefault="00D05DC0" w:rsidP="000131F9">
            <w:pPr>
              <w:jc w:val="center"/>
              <w:rPr>
                <w:szCs w:val="24"/>
              </w:rPr>
            </w:pPr>
            <w:r w:rsidRPr="001204A7">
              <w:rPr>
                <w:szCs w:val="24"/>
              </w:rPr>
              <w:t>1510</w:t>
            </w:r>
          </w:p>
        </w:tc>
      </w:tr>
      <w:tr w:rsidR="0074151D" w:rsidRPr="001204A7" w:rsidTr="00DB7DE7">
        <w:trPr>
          <w:trHeight w:val="989"/>
          <w:jc w:val="center"/>
        </w:trPr>
        <w:tc>
          <w:tcPr>
            <w:tcW w:w="190" w:type="pct"/>
            <w:tcBorders>
              <w:top w:val="nil"/>
              <w:left w:val="single" w:sz="4" w:space="0" w:color="auto"/>
              <w:bottom w:val="single" w:sz="4" w:space="0" w:color="auto"/>
              <w:right w:val="single" w:sz="4" w:space="0" w:color="auto"/>
            </w:tcBorders>
          </w:tcPr>
          <w:p w:rsidR="0074151D" w:rsidRPr="001204A7" w:rsidRDefault="0074151D" w:rsidP="0074151D">
            <w:pPr>
              <w:jc w:val="center"/>
              <w:rPr>
                <w:szCs w:val="24"/>
              </w:rPr>
            </w:pPr>
            <w:r w:rsidRPr="001204A7">
              <w:rPr>
                <w:szCs w:val="24"/>
              </w:rPr>
              <w:t>2</w:t>
            </w:r>
          </w:p>
        </w:tc>
        <w:tc>
          <w:tcPr>
            <w:tcW w:w="944" w:type="pct"/>
            <w:tcBorders>
              <w:top w:val="nil"/>
              <w:left w:val="nil"/>
              <w:bottom w:val="single" w:sz="4" w:space="0" w:color="auto"/>
              <w:right w:val="single" w:sz="4" w:space="0" w:color="auto"/>
            </w:tcBorders>
          </w:tcPr>
          <w:p w:rsidR="0074151D" w:rsidRPr="001204A7" w:rsidRDefault="0074151D" w:rsidP="0074151D">
            <w:pPr>
              <w:rPr>
                <w:szCs w:val="24"/>
              </w:rPr>
            </w:pPr>
            <w:r w:rsidRPr="001204A7">
              <w:rPr>
                <w:szCs w:val="24"/>
              </w:rPr>
              <w:t>Формирование учёт, изучение, обеспечение физического сохранения и безопасности музейных предметов и музейных коллекци</w:t>
            </w:r>
            <w:r w:rsidR="00DB7DE7">
              <w:rPr>
                <w:szCs w:val="24"/>
              </w:rPr>
              <w:t>й ежегодно увеличивая на 70 ед.</w:t>
            </w:r>
            <w:r w:rsidRPr="001204A7">
              <w:rPr>
                <w:szCs w:val="24"/>
              </w:rPr>
              <w:t xml:space="preserve"> </w:t>
            </w:r>
          </w:p>
        </w:tc>
        <w:tc>
          <w:tcPr>
            <w:tcW w:w="411" w:type="pct"/>
            <w:tcBorders>
              <w:top w:val="nil"/>
              <w:left w:val="nil"/>
              <w:bottom w:val="single" w:sz="4" w:space="0" w:color="auto"/>
              <w:right w:val="single" w:sz="4" w:space="0" w:color="auto"/>
            </w:tcBorders>
          </w:tcPr>
          <w:p w:rsidR="0074151D" w:rsidRPr="001204A7" w:rsidRDefault="0074151D" w:rsidP="0074151D">
            <w:pPr>
              <w:jc w:val="center"/>
              <w:rPr>
                <w:szCs w:val="24"/>
              </w:rPr>
            </w:pPr>
            <w:r w:rsidRPr="001204A7">
              <w:rPr>
                <w:szCs w:val="24"/>
              </w:rPr>
              <w:t>ед</w:t>
            </w:r>
          </w:p>
        </w:tc>
        <w:tc>
          <w:tcPr>
            <w:tcW w:w="602" w:type="pct"/>
            <w:tcBorders>
              <w:top w:val="nil"/>
              <w:left w:val="nil"/>
              <w:bottom w:val="single" w:sz="4" w:space="0" w:color="auto"/>
              <w:right w:val="single" w:sz="4" w:space="0" w:color="auto"/>
            </w:tcBorders>
          </w:tcPr>
          <w:p w:rsidR="0074151D" w:rsidRPr="001204A7" w:rsidRDefault="0074151D" w:rsidP="0074151D">
            <w:pPr>
              <w:jc w:val="center"/>
              <w:rPr>
                <w:szCs w:val="24"/>
              </w:rPr>
            </w:pPr>
            <w:r w:rsidRPr="001204A7">
              <w:rPr>
                <w:szCs w:val="24"/>
              </w:rPr>
              <w:t>Отраслевая статистическая отчетность (форма  8-НК)</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941</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1641</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1711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4670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4801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4871</w:t>
            </w: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494</w:t>
            </w: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5013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74151D" w:rsidP="0074151D">
            <w:pPr>
              <w:jc w:val="center"/>
            </w:pPr>
            <w:r>
              <w:rPr>
                <w:szCs w:val="24"/>
              </w:rPr>
              <w:t>5083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74151D" w:rsidP="0074151D">
            <w:pPr>
              <w:jc w:val="center"/>
            </w:pPr>
            <w:r>
              <w:rPr>
                <w:szCs w:val="24"/>
              </w:rPr>
              <w:t>5153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D05DC0" w:rsidP="000131F9">
            <w:pPr>
              <w:jc w:val="center"/>
              <w:rPr>
                <w:szCs w:val="24"/>
              </w:rPr>
            </w:pPr>
            <w:r>
              <w:rPr>
                <w:szCs w:val="24"/>
              </w:rPr>
              <w:t>5153</w:t>
            </w:r>
          </w:p>
        </w:tc>
      </w:tr>
      <w:tr w:rsidR="000131F9" w:rsidRPr="001204A7" w:rsidTr="000131F9">
        <w:trPr>
          <w:trHeight w:val="240"/>
          <w:jc w:val="center"/>
        </w:trPr>
        <w:tc>
          <w:tcPr>
            <w:tcW w:w="5000" w:type="pct"/>
            <w:gridSpan w:val="15"/>
            <w:tcBorders>
              <w:top w:val="single" w:sz="6" w:space="0" w:color="auto"/>
              <w:left w:val="single" w:sz="6" w:space="0" w:color="auto"/>
              <w:bottom w:val="single" w:sz="6" w:space="0" w:color="auto"/>
              <w:right w:val="single" w:sz="6" w:space="0" w:color="auto"/>
            </w:tcBorders>
            <w:vAlign w:val="center"/>
          </w:tcPr>
          <w:p w:rsidR="000131F9" w:rsidRPr="001204A7" w:rsidRDefault="000131F9" w:rsidP="00DB7DE7">
            <w:pPr>
              <w:rPr>
                <w:szCs w:val="24"/>
              </w:rPr>
            </w:pPr>
            <w:r w:rsidRPr="001204A7">
              <w:rPr>
                <w:szCs w:val="24"/>
              </w:rPr>
              <w:t>Народное творчество</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sidRPr="001204A7">
              <w:rPr>
                <w:szCs w:val="24"/>
              </w:rPr>
              <w:t>1</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u w:val="single"/>
              </w:rPr>
            </w:pPr>
            <w:r w:rsidRPr="001204A7">
              <w:rPr>
                <w:szCs w:val="24"/>
                <w:u w:val="single"/>
              </w:rPr>
              <w:t>Целевой индикатор  1</w:t>
            </w:r>
          </w:p>
          <w:p w:rsidR="0074151D" w:rsidRPr="001204A7" w:rsidRDefault="0074151D" w:rsidP="0074151D">
            <w:pPr>
              <w:jc w:val="both"/>
              <w:rPr>
                <w:szCs w:val="24"/>
              </w:rPr>
            </w:pPr>
          </w:p>
          <w:p w:rsidR="0074151D" w:rsidRPr="001204A7" w:rsidRDefault="0074151D" w:rsidP="0074151D">
            <w:pPr>
              <w:jc w:val="both"/>
              <w:rPr>
                <w:szCs w:val="24"/>
              </w:rPr>
            </w:pPr>
            <w:r>
              <w:rPr>
                <w:szCs w:val="24"/>
              </w:rPr>
              <w:t>Организация и проведение мероприятий;</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 xml:space="preserve">Отраслевая статистическая отчетность (форма №7-НК «Сведения об учреждении культурно-досугового </w:t>
            </w:r>
            <w:r w:rsidRPr="001204A7">
              <w:rPr>
                <w:szCs w:val="24"/>
              </w:rPr>
              <w:lastRenderedPageBreak/>
              <w:t>типа»)</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lastRenderedPageBreak/>
              <w:t>10 850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10 850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10 870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10 870</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29181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29753</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Pr>
                <w:szCs w:val="24"/>
              </w:rPr>
              <w:t>5547</w:t>
            </w:r>
            <w:r w:rsidR="00DB7DE7">
              <w:rPr>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29753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29753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29753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D05DC0" w:rsidP="000131F9">
            <w:pPr>
              <w:jc w:val="center"/>
              <w:rPr>
                <w:szCs w:val="24"/>
              </w:rPr>
            </w:pPr>
            <w:r w:rsidRPr="001204A7">
              <w:rPr>
                <w:szCs w:val="24"/>
              </w:rPr>
              <w:t>29753</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sidRPr="001204A7">
              <w:rPr>
                <w:szCs w:val="24"/>
              </w:rPr>
              <w:t>2</w:t>
            </w:r>
          </w:p>
        </w:tc>
        <w:tc>
          <w:tcPr>
            <w:tcW w:w="944" w:type="pct"/>
            <w:tcBorders>
              <w:top w:val="single" w:sz="6" w:space="0" w:color="auto"/>
              <w:left w:val="single" w:sz="6" w:space="0" w:color="auto"/>
              <w:bottom w:val="single" w:sz="6" w:space="0" w:color="auto"/>
              <w:right w:val="single" w:sz="6" w:space="0" w:color="auto"/>
            </w:tcBorders>
          </w:tcPr>
          <w:p w:rsidR="0074151D" w:rsidRPr="00F804EF" w:rsidRDefault="0074151D" w:rsidP="0074151D">
            <w:pPr>
              <w:jc w:val="both"/>
              <w:rPr>
                <w:szCs w:val="24"/>
                <w:u w:val="single"/>
              </w:rPr>
            </w:pPr>
            <w:r w:rsidRPr="001204A7">
              <w:rPr>
                <w:szCs w:val="24"/>
                <w:u w:val="single"/>
              </w:rPr>
              <w:t>Целевой индикатор 2</w:t>
            </w:r>
            <w:r w:rsidRPr="001204A7">
              <w:rPr>
                <w:szCs w:val="24"/>
              </w:rPr>
              <w:t xml:space="preserve">                                    Деятельность в области демонстрации кинофильмов</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Чел.</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1286</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1851</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1117</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1200</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1854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1854</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w:t>
            </w:r>
            <w:r>
              <w:rPr>
                <w:szCs w:val="24"/>
              </w:rPr>
              <w:t>465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1854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pPr>
            <w:r w:rsidRPr="00F0724F">
              <w:rPr>
                <w:szCs w:val="24"/>
              </w:rPr>
              <w:t>1854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pPr>
            <w:r w:rsidRPr="00F0724F">
              <w:rPr>
                <w:szCs w:val="24"/>
              </w:rPr>
              <w:t>1854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F0724F" w:rsidRDefault="00D05DC0" w:rsidP="000131F9">
            <w:pPr>
              <w:jc w:val="center"/>
              <w:rPr>
                <w:szCs w:val="24"/>
              </w:rPr>
            </w:pPr>
            <w:r w:rsidRPr="00F0724F">
              <w:rPr>
                <w:szCs w:val="24"/>
              </w:rPr>
              <w:t>1854</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sidRPr="001204A7">
              <w:rPr>
                <w:szCs w:val="24"/>
              </w:rPr>
              <w:t>3</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u w:val="single"/>
              </w:rPr>
            </w:pPr>
            <w:r w:rsidRPr="001204A7">
              <w:rPr>
                <w:szCs w:val="24"/>
                <w:u w:val="single"/>
              </w:rPr>
              <w:t>Целевой индикатор 3</w:t>
            </w:r>
          </w:p>
          <w:p w:rsidR="0074151D" w:rsidRPr="001204A7" w:rsidRDefault="0074151D" w:rsidP="0074151D">
            <w:pPr>
              <w:jc w:val="both"/>
              <w:rPr>
                <w:szCs w:val="24"/>
              </w:rPr>
            </w:pPr>
            <w:r w:rsidRPr="001204A7">
              <w:rPr>
                <w:spacing w:val="-6"/>
                <w:szCs w:val="24"/>
              </w:rPr>
              <w:t>Организация деятельности клубных формирований и формирований самодеятельного народного творчества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29</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29</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29</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29</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241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241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241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241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pPr>
            <w:r w:rsidRPr="004B06FE">
              <w:rPr>
                <w:szCs w:val="24"/>
              </w:rPr>
              <w:t>241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pPr>
            <w:r w:rsidRPr="004B06FE">
              <w:rPr>
                <w:szCs w:val="24"/>
              </w:rPr>
              <w:t>241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4B06FE" w:rsidRDefault="00D05DC0" w:rsidP="000131F9">
            <w:pPr>
              <w:jc w:val="center"/>
              <w:rPr>
                <w:szCs w:val="24"/>
              </w:rPr>
            </w:pPr>
            <w:r w:rsidRPr="004B06FE">
              <w:rPr>
                <w:szCs w:val="24"/>
              </w:rPr>
              <w:t>241</w:t>
            </w:r>
          </w:p>
        </w:tc>
      </w:tr>
      <w:tr w:rsidR="00DB7DE7" w:rsidRPr="001204A7" w:rsidTr="00DB7DE7">
        <w:trPr>
          <w:trHeight w:val="240"/>
          <w:jc w:val="center"/>
        </w:trPr>
        <w:tc>
          <w:tcPr>
            <w:tcW w:w="5000" w:type="pct"/>
            <w:gridSpan w:val="15"/>
            <w:tcBorders>
              <w:top w:val="single" w:sz="6" w:space="0" w:color="auto"/>
              <w:left w:val="single" w:sz="6" w:space="0" w:color="auto"/>
              <w:bottom w:val="single" w:sz="6" w:space="0" w:color="auto"/>
              <w:right w:val="single" w:sz="4" w:space="0" w:color="auto"/>
            </w:tcBorders>
            <w:vAlign w:val="center"/>
          </w:tcPr>
          <w:p w:rsidR="00DB7DE7" w:rsidRPr="00DB7DE7" w:rsidRDefault="00DB7DE7" w:rsidP="00DB7DE7">
            <w:pPr>
              <w:rPr>
                <w:b/>
                <w:szCs w:val="24"/>
              </w:rPr>
            </w:pPr>
            <w:r w:rsidRPr="00DB7DE7">
              <w:rPr>
                <w:b/>
                <w:szCs w:val="24"/>
                <w:u w:val="single"/>
              </w:rPr>
              <w:t>Мероприятия по выплнению целевых индикаторов</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w:t>
            </w:r>
          </w:p>
        </w:tc>
        <w:tc>
          <w:tcPr>
            <w:tcW w:w="944" w:type="pct"/>
            <w:tcBorders>
              <w:top w:val="single" w:sz="6" w:space="0" w:color="auto"/>
              <w:left w:val="single" w:sz="6" w:space="0" w:color="auto"/>
              <w:bottom w:val="single" w:sz="6" w:space="0" w:color="auto"/>
              <w:right w:val="single" w:sz="6" w:space="0" w:color="auto"/>
            </w:tcBorders>
          </w:tcPr>
          <w:p w:rsidR="0074151D" w:rsidRDefault="0074151D" w:rsidP="0074151D">
            <w:pPr>
              <w:jc w:val="both"/>
              <w:rPr>
                <w:color w:val="000000"/>
                <w:szCs w:val="24"/>
              </w:rPr>
            </w:pPr>
            <w:r w:rsidRPr="001204A7">
              <w:rPr>
                <w:color w:val="000000"/>
                <w:szCs w:val="24"/>
              </w:rPr>
              <w:t>Текущий ремонт</w:t>
            </w:r>
            <w:r>
              <w:rPr>
                <w:color w:val="000000"/>
                <w:szCs w:val="24"/>
              </w:rPr>
              <w:t xml:space="preserve"> </w:t>
            </w:r>
            <w:r w:rsidRPr="001204A7">
              <w:rPr>
                <w:color w:val="000000"/>
                <w:szCs w:val="24"/>
              </w:rPr>
              <w:t xml:space="preserve"> </w:t>
            </w:r>
            <w:r>
              <w:rPr>
                <w:color w:val="000000"/>
                <w:szCs w:val="24"/>
              </w:rPr>
              <w:t xml:space="preserve">зданий </w:t>
            </w:r>
            <w:r w:rsidRPr="001204A7">
              <w:rPr>
                <w:color w:val="000000"/>
                <w:szCs w:val="24"/>
              </w:rPr>
              <w:t>МБУК «МКС», Улюкольский СДК,</w:t>
            </w:r>
            <w:r w:rsidR="00D14C07">
              <w:rPr>
                <w:color w:val="000000"/>
                <w:szCs w:val="24"/>
              </w:rPr>
              <w:t xml:space="preserve"> Михайловский СК,</w:t>
            </w:r>
            <w:r w:rsidRPr="001204A7">
              <w:rPr>
                <w:color w:val="000000"/>
                <w:szCs w:val="24"/>
              </w:rPr>
              <w:t xml:space="preserve"> Александро-Ершинский СДК,</w:t>
            </w:r>
            <w:r>
              <w:rPr>
                <w:color w:val="000000"/>
                <w:szCs w:val="24"/>
              </w:rPr>
              <w:t xml:space="preserve"> Чурюковский СК</w:t>
            </w:r>
          </w:p>
          <w:p w:rsidR="0074151D" w:rsidRDefault="0074151D" w:rsidP="0074151D">
            <w:pPr>
              <w:jc w:val="both"/>
              <w:rPr>
                <w:color w:val="000000"/>
                <w:szCs w:val="24"/>
              </w:rPr>
            </w:pPr>
            <w:r>
              <w:rPr>
                <w:color w:val="000000"/>
                <w:szCs w:val="24"/>
              </w:rPr>
              <w:t>Николаевский СК</w:t>
            </w:r>
            <w:r w:rsidRPr="001204A7">
              <w:rPr>
                <w:color w:val="000000"/>
                <w:szCs w:val="24"/>
              </w:rPr>
              <w:t xml:space="preserve"> Курайский СДК,</w:t>
            </w:r>
            <w:r>
              <w:rPr>
                <w:color w:val="000000"/>
                <w:szCs w:val="24"/>
              </w:rPr>
              <w:t xml:space="preserve"> Петровский СК,</w:t>
            </w:r>
            <w:r w:rsidRPr="001204A7">
              <w:rPr>
                <w:color w:val="000000"/>
                <w:szCs w:val="24"/>
              </w:rPr>
              <w:t xml:space="preserve"> Нижне-Танайский</w:t>
            </w:r>
            <w:r>
              <w:rPr>
                <w:color w:val="000000"/>
                <w:szCs w:val="24"/>
              </w:rPr>
              <w:t xml:space="preserve"> СДК,</w:t>
            </w:r>
            <w:r w:rsidRPr="001204A7">
              <w:rPr>
                <w:color w:val="000000"/>
                <w:szCs w:val="24"/>
              </w:rPr>
              <w:t xml:space="preserve"> </w:t>
            </w:r>
          </w:p>
          <w:p w:rsidR="0074151D" w:rsidRPr="001204A7" w:rsidRDefault="0074151D" w:rsidP="0074151D">
            <w:pPr>
              <w:jc w:val="both"/>
              <w:rPr>
                <w:color w:val="000000"/>
                <w:szCs w:val="24"/>
              </w:rPr>
            </w:pPr>
            <w:r w:rsidRPr="001204A7">
              <w:rPr>
                <w:color w:val="000000"/>
                <w:szCs w:val="24"/>
              </w:rPr>
              <w:t xml:space="preserve">Орловский СДК, Усольский СДК, </w:t>
            </w:r>
            <w:r>
              <w:rPr>
                <w:color w:val="000000"/>
                <w:szCs w:val="24"/>
              </w:rPr>
              <w:t xml:space="preserve">Кедровский СК, </w:t>
            </w:r>
            <w:r w:rsidRPr="001204A7">
              <w:rPr>
                <w:color w:val="000000"/>
                <w:szCs w:val="24"/>
              </w:rPr>
              <w:t>Шеломковский СДК,</w:t>
            </w:r>
            <w:r>
              <w:rPr>
                <w:color w:val="000000"/>
                <w:szCs w:val="24"/>
              </w:rPr>
              <w:t xml:space="preserve"> Батовский СК, Канарайский СК, Макаровский СК,</w:t>
            </w:r>
            <w:r w:rsidRPr="001204A7">
              <w:rPr>
                <w:color w:val="000000"/>
                <w:szCs w:val="24"/>
              </w:rPr>
              <w:t xml:space="preserve"> Денисовский СДК, Дзержинский РДК, Топольский </w:t>
            </w:r>
            <w:r>
              <w:rPr>
                <w:color w:val="000000"/>
                <w:szCs w:val="24"/>
              </w:rPr>
              <w:t>СК, Кондратьевский СК, Колонский СК</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sidRPr="001204A7">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2</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D14C07" w:rsidP="0074151D">
            <w:pPr>
              <w:jc w:val="center"/>
              <w:rPr>
                <w:color w:val="000000"/>
                <w:szCs w:val="24"/>
              </w:rPr>
            </w:pPr>
            <w:r>
              <w:rPr>
                <w:color w:val="000000"/>
                <w:szCs w:val="24"/>
              </w:rPr>
              <w:t>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14C07" w:rsidP="0074151D">
            <w:pPr>
              <w:jc w:val="center"/>
              <w:rPr>
                <w:color w:val="000000"/>
                <w:szCs w:val="24"/>
              </w:rPr>
            </w:pPr>
            <w:r>
              <w:rPr>
                <w:color w:val="000000"/>
                <w:szCs w:val="24"/>
              </w:rPr>
              <w:t>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14C07" w:rsidP="000131F9">
            <w:pPr>
              <w:jc w:val="center"/>
              <w:rPr>
                <w:color w:val="000000"/>
                <w:szCs w:val="24"/>
              </w:rPr>
            </w:pPr>
            <w:r>
              <w:rPr>
                <w:color w:val="000000"/>
                <w:szCs w:val="24"/>
              </w:rPr>
              <w:t>6</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2</w:t>
            </w:r>
          </w:p>
        </w:tc>
        <w:tc>
          <w:tcPr>
            <w:tcW w:w="944" w:type="pct"/>
            <w:tcBorders>
              <w:top w:val="single" w:sz="6" w:space="0" w:color="auto"/>
              <w:left w:val="single" w:sz="6" w:space="0" w:color="auto"/>
              <w:bottom w:val="single" w:sz="6" w:space="0" w:color="auto"/>
              <w:right w:val="single" w:sz="6" w:space="0" w:color="auto"/>
            </w:tcBorders>
          </w:tcPr>
          <w:p w:rsidR="0074151D" w:rsidRDefault="0074151D" w:rsidP="0074151D">
            <w:pPr>
              <w:jc w:val="both"/>
              <w:rPr>
                <w:color w:val="000000"/>
                <w:szCs w:val="24"/>
              </w:rPr>
            </w:pPr>
            <w:r>
              <w:rPr>
                <w:color w:val="000000"/>
                <w:szCs w:val="24"/>
              </w:rPr>
              <w:t>Обеспечение развития и у</w:t>
            </w:r>
            <w:r w:rsidRPr="001204A7">
              <w:rPr>
                <w:color w:val="000000"/>
                <w:szCs w:val="24"/>
              </w:rPr>
              <w:t>креплени</w:t>
            </w:r>
            <w:r>
              <w:rPr>
                <w:color w:val="000000"/>
                <w:szCs w:val="24"/>
              </w:rPr>
              <w:t>я</w:t>
            </w:r>
            <w:r w:rsidRPr="001204A7">
              <w:rPr>
                <w:color w:val="000000"/>
                <w:szCs w:val="24"/>
              </w:rPr>
              <w:t xml:space="preserve"> материально-технической базы</w:t>
            </w:r>
            <w:r>
              <w:rPr>
                <w:color w:val="000000"/>
                <w:szCs w:val="24"/>
              </w:rPr>
              <w:t xml:space="preserve"> домов культуры в населённых пунктах с </w:t>
            </w:r>
            <w:r w:rsidRPr="00821B62">
              <w:rPr>
                <w:b/>
                <w:color w:val="000000"/>
                <w:szCs w:val="24"/>
              </w:rPr>
              <w:t>числом жителей до 50 тысяч человек</w:t>
            </w:r>
            <w:r>
              <w:rPr>
                <w:color w:val="000000"/>
                <w:szCs w:val="24"/>
              </w:rPr>
              <w:t xml:space="preserve">  </w:t>
            </w:r>
            <w:r w:rsidRPr="001204A7">
              <w:rPr>
                <w:color w:val="000000"/>
                <w:szCs w:val="24"/>
              </w:rPr>
              <w:t xml:space="preserve"> МБУК «МКС»</w:t>
            </w:r>
            <w:r>
              <w:rPr>
                <w:color w:val="000000"/>
                <w:szCs w:val="24"/>
              </w:rPr>
              <w:t>,</w:t>
            </w:r>
            <w:r w:rsidRPr="001204A7">
              <w:rPr>
                <w:color w:val="000000"/>
                <w:szCs w:val="24"/>
              </w:rPr>
              <w:t xml:space="preserve"> Улюкольский СДК,</w:t>
            </w:r>
            <w:r w:rsidR="00D14C07">
              <w:rPr>
                <w:color w:val="000000"/>
                <w:szCs w:val="24"/>
              </w:rPr>
              <w:t xml:space="preserve"> Михайловский СК,</w:t>
            </w:r>
            <w:r w:rsidRPr="001204A7">
              <w:rPr>
                <w:color w:val="000000"/>
                <w:szCs w:val="24"/>
              </w:rPr>
              <w:t xml:space="preserve"> Александро-Ершинский СДК,</w:t>
            </w:r>
            <w:r>
              <w:rPr>
                <w:color w:val="000000"/>
                <w:szCs w:val="24"/>
              </w:rPr>
              <w:t xml:space="preserve"> Николаевский СК,</w:t>
            </w:r>
          </w:p>
          <w:p w:rsidR="0074151D" w:rsidRDefault="0074151D" w:rsidP="0074151D">
            <w:pPr>
              <w:jc w:val="both"/>
              <w:rPr>
                <w:color w:val="000000"/>
                <w:szCs w:val="24"/>
              </w:rPr>
            </w:pPr>
            <w:r>
              <w:rPr>
                <w:color w:val="000000"/>
                <w:szCs w:val="24"/>
              </w:rPr>
              <w:t>Чурюковский СК,</w:t>
            </w:r>
            <w:r w:rsidRPr="001204A7">
              <w:rPr>
                <w:color w:val="000000"/>
                <w:szCs w:val="24"/>
              </w:rPr>
              <w:t xml:space="preserve"> Курайский СДК,</w:t>
            </w:r>
          </w:p>
          <w:p w:rsidR="0074151D" w:rsidRDefault="0074151D" w:rsidP="0074151D">
            <w:pPr>
              <w:jc w:val="both"/>
              <w:rPr>
                <w:color w:val="000000"/>
                <w:szCs w:val="24"/>
              </w:rPr>
            </w:pPr>
            <w:r>
              <w:rPr>
                <w:color w:val="000000"/>
                <w:szCs w:val="24"/>
              </w:rPr>
              <w:t>Петровский СК</w:t>
            </w:r>
            <w:r w:rsidRPr="001204A7">
              <w:rPr>
                <w:color w:val="000000"/>
                <w:szCs w:val="24"/>
              </w:rPr>
              <w:t xml:space="preserve"> Нижне-Танайский СДК, </w:t>
            </w:r>
          </w:p>
          <w:p w:rsidR="0074151D" w:rsidRDefault="0074151D" w:rsidP="0074151D">
            <w:pPr>
              <w:jc w:val="both"/>
              <w:rPr>
                <w:color w:val="000000"/>
                <w:szCs w:val="24"/>
              </w:rPr>
            </w:pPr>
            <w:r w:rsidRPr="001204A7">
              <w:rPr>
                <w:color w:val="000000"/>
                <w:szCs w:val="24"/>
              </w:rPr>
              <w:t>Орловский СДК, Усольский СДК,</w:t>
            </w:r>
          </w:p>
          <w:p w:rsidR="0074151D" w:rsidRDefault="0074151D" w:rsidP="0074151D">
            <w:pPr>
              <w:jc w:val="both"/>
              <w:rPr>
                <w:color w:val="000000"/>
                <w:szCs w:val="24"/>
              </w:rPr>
            </w:pPr>
            <w:r>
              <w:rPr>
                <w:color w:val="000000"/>
                <w:szCs w:val="24"/>
              </w:rPr>
              <w:t>Кедровский СК</w:t>
            </w:r>
          </w:p>
          <w:p w:rsidR="0074151D" w:rsidRDefault="0074151D" w:rsidP="0074151D">
            <w:pPr>
              <w:jc w:val="both"/>
              <w:rPr>
                <w:color w:val="000000"/>
                <w:szCs w:val="24"/>
              </w:rPr>
            </w:pPr>
            <w:r w:rsidRPr="001204A7">
              <w:rPr>
                <w:color w:val="000000"/>
                <w:szCs w:val="24"/>
              </w:rPr>
              <w:t>Шеломковский СДК,</w:t>
            </w:r>
          </w:p>
          <w:p w:rsidR="0074151D" w:rsidRDefault="0074151D" w:rsidP="0074151D">
            <w:pPr>
              <w:jc w:val="both"/>
              <w:rPr>
                <w:color w:val="000000"/>
                <w:szCs w:val="24"/>
              </w:rPr>
            </w:pPr>
            <w:r>
              <w:rPr>
                <w:color w:val="000000"/>
                <w:szCs w:val="24"/>
              </w:rPr>
              <w:t>Батовский СК</w:t>
            </w:r>
          </w:p>
          <w:p w:rsidR="0074151D" w:rsidRDefault="0074151D" w:rsidP="0074151D">
            <w:pPr>
              <w:jc w:val="both"/>
              <w:rPr>
                <w:color w:val="000000"/>
                <w:szCs w:val="24"/>
              </w:rPr>
            </w:pPr>
            <w:r>
              <w:rPr>
                <w:color w:val="000000"/>
                <w:szCs w:val="24"/>
              </w:rPr>
              <w:t>Канарайский СК</w:t>
            </w:r>
          </w:p>
          <w:p w:rsidR="0074151D" w:rsidRDefault="0074151D" w:rsidP="0074151D">
            <w:pPr>
              <w:jc w:val="both"/>
              <w:rPr>
                <w:color w:val="000000"/>
                <w:szCs w:val="24"/>
              </w:rPr>
            </w:pPr>
            <w:r>
              <w:rPr>
                <w:color w:val="000000"/>
                <w:szCs w:val="24"/>
              </w:rPr>
              <w:t>Макаровский СК</w:t>
            </w:r>
            <w:r w:rsidRPr="001204A7">
              <w:rPr>
                <w:color w:val="000000"/>
                <w:szCs w:val="24"/>
              </w:rPr>
              <w:t xml:space="preserve"> Денисовский СДК,</w:t>
            </w:r>
          </w:p>
          <w:p w:rsidR="0074151D" w:rsidRDefault="0074151D" w:rsidP="0074151D">
            <w:pPr>
              <w:jc w:val="both"/>
              <w:rPr>
                <w:color w:val="000000"/>
                <w:szCs w:val="24"/>
              </w:rPr>
            </w:pPr>
            <w:r>
              <w:rPr>
                <w:color w:val="000000"/>
                <w:szCs w:val="24"/>
              </w:rPr>
              <w:t>Топольский СК</w:t>
            </w:r>
          </w:p>
          <w:p w:rsidR="0074151D" w:rsidRDefault="0074151D" w:rsidP="0074151D">
            <w:pPr>
              <w:jc w:val="both"/>
              <w:rPr>
                <w:color w:val="000000"/>
                <w:szCs w:val="24"/>
              </w:rPr>
            </w:pPr>
            <w:r>
              <w:rPr>
                <w:color w:val="000000"/>
                <w:szCs w:val="24"/>
              </w:rPr>
              <w:t>Колонский СК</w:t>
            </w:r>
          </w:p>
          <w:p w:rsidR="0074151D" w:rsidRDefault="0074151D" w:rsidP="0074151D">
            <w:pPr>
              <w:jc w:val="both"/>
              <w:rPr>
                <w:color w:val="000000"/>
                <w:szCs w:val="24"/>
              </w:rPr>
            </w:pPr>
            <w:r>
              <w:rPr>
                <w:color w:val="000000"/>
                <w:szCs w:val="24"/>
              </w:rPr>
              <w:t>Кондратьевский СК</w:t>
            </w:r>
          </w:p>
          <w:p w:rsidR="0074151D" w:rsidRPr="001204A7" w:rsidRDefault="0074151D" w:rsidP="0074151D">
            <w:pPr>
              <w:jc w:val="both"/>
              <w:rPr>
                <w:color w:val="000000"/>
                <w:szCs w:val="24"/>
              </w:rPr>
            </w:pPr>
            <w:r w:rsidRPr="001204A7">
              <w:rPr>
                <w:color w:val="000000"/>
                <w:szCs w:val="24"/>
              </w:rPr>
              <w:t>Дзержинский РДК</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sidRPr="001204A7">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D14C07" w:rsidP="0074151D">
            <w:pPr>
              <w:jc w:val="center"/>
              <w:rPr>
                <w:color w:val="000000"/>
                <w:szCs w:val="24"/>
              </w:rPr>
            </w:pPr>
            <w:r>
              <w:rPr>
                <w:color w:val="000000"/>
                <w:szCs w:val="24"/>
              </w:rPr>
              <w:t>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14C07" w:rsidP="0074151D">
            <w:pPr>
              <w:jc w:val="center"/>
              <w:rPr>
                <w:color w:val="000000"/>
                <w:szCs w:val="24"/>
              </w:rPr>
            </w:pPr>
            <w:r>
              <w:rPr>
                <w:color w:val="000000"/>
                <w:szCs w:val="24"/>
              </w:rPr>
              <w:t>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14C07" w:rsidP="000131F9">
            <w:pPr>
              <w:jc w:val="center"/>
              <w:rPr>
                <w:color w:val="000000"/>
                <w:szCs w:val="24"/>
              </w:rPr>
            </w:pPr>
            <w:r>
              <w:rPr>
                <w:color w:val="000000"/>
                <w:szCs w:val="24"/>
              </w:rPr>
              <w:t>6</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3</w:t>
            </w:r>
          </w:p>
        </w:tc>
        <w:tc>
          <w:tcPr>
            <w:tcW w:w="944" w:type="pct"/>
            <w:tcBorders>
              <w:top w:val="single" w:sz="4" w:space="0" w:color="auto"/>
              <w:left w:val="single" w:sz="4" w:space="0" w:color="auto"/>
              <w:bottom w:val="single" w:sz="4" w:space="0" w:color="auto"/>
              <w:right w:val="single" w:sz="4" w:space="0" w:color="auto"/>
            </w:tcBorders>
          </w:tcPr>
          <w:p w:rsidR="0074151D" w:rsidRPr="00BC6FBC" w:rsidRDefault="0074151D" w:rsidP="0074151D">
            <w:pPr>
              <w:rPr>
                <w:szCs w:val="24"/>
              </w:rPr>
            </w:pPr>
            <w:r>
              <w:rPr>
                <w:szCs w:val="24"/>
              </w:rPr>
              <w:t>С</w:t>
            </w:r>
            <w:r w:rsidRPr="00BC6FBC">
              <w:rPr>
                <w:szCs w:val="24"/>
              </w:rPr>
              <w:t xml:space="preserve">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74151D" w:rsidRPr="00BC6FBC" w:rsidRDefault="0074151D" w:rsidP="0074151D">
            <w:pPr>
              <w:rPr>
                <w:szCs w:val="24"/>
              </w:rPr>
            </w:pPr>
            <w:r w:rsidRPr="00BC6FBC">
              <w:rPr>
                <w:szCs w:val="24"/>
              </w:rPr>
              <w:t xml:space="preserve">и помещений, в которых размещены учреждения культурно-досугового типа, </w:t>
            </w:r>
          </w:p>
          <w:p w:rsidR="0074151D" w:rsidRPr="001204A7" w:rsidRDefault="0074151D" w:rsidP="0074151D">
            <w:pPr>
              <w:jc w:val="both"/>
              <w:rPr>
                <w:szCs w:val="24"/>
              </w:rPr>
            </w:pPr>
            <w:r w:rsidRPr="00BC6FBC">
              <w:rPr>
                <w:szCs w:val="24"/>
              </w:rPr>
              <w:t>а также в одном здании с учреждением культурно-досугового типа находится библиотека</w:t>
            </w:r>
            <w:r w:rsidRPr="001204A7">
              <w:rPr>
                <w:szCs w:val="24"/>
              </w:rPr>
              <w:t>.</w:t>
            </w:r>
          </w:p>
          <w:p w:rsidR="0074151D" w:rsidRPr="001204A7" w:rsidRDefault="0074151D" w:rsidP="0074151D">
            <w:pPr>
              <w:jc w:val="both"/>
              <w:rPr>
                <w:szCs w:val="24"/>
              </w:rPr>
            </w:pPr>
            <w:r w:rsidRPr="001204A7">
              <w:rPr>
                <w:szCs w:val="24"/>
              </w:rPr>
              <w:t xml:space="preserve">Средства краевого бюджета </w:t>
            </w:r>
            <w:r>
              <w:rPr>
                <w:szCs w:val="24"/>
              </w:rPr>
              <w:t>и местного бюджета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sidRPr="001204A7">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1</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4</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color w:val="000000"/>
                <w:szCs w:val="24"/>
              </w:rPr>
              <w:t>Текущий ремонт МБУК «Дзержинский районный краеведческий музей» им. А.С.Чупрова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1</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5</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color w:val="000000"/>
                <w:szCs w:val="24"/>
              </w:rPr>
              <w:t>Укрепление материально-технической базы МБУК «Дзержинский районный краеведческий музей» им. А.С.Чупрова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sidRPr="001204A7">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1</w:t>
            </w:r>
          </w:p>
        </w:tc>
      </w:tr>
      <w:tr w:rsidR="0074151D" w:rsidRPr="0058421C"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6</w:t>
            </w:r>
          </w:p>
        </w:tc>
        <w:tc>
          <w:tcPr>
            <w:tcW w:w="944" w:type="pct"/>
            <w:tcBorders>
              <w:top w:val="single" w:sz="6" w:space="0" w:color="auto"/>
              <w:left w:val="single" w:sz="6" w:space="0" w:color="auto"/>
              <w:bottom w:val="single" w:sz="6" w:space="0" w:color="auto"/>
              <w:right w:val="single" w:sz="6" w:space="0" w:color="auto"/>
            </w:tcBorders>
          </w:tcPr>
          <w:p w:rsidR="0074151D" w:rsidRPr="0058421C" w:rsidRDefault="0074151D" w:rsidP="0074151D">
            <w:pPr>
              <w:jc w:val="both"/>
              <w:rPr>
                <w:szCs w:val="24"/>
              </w:rPr>
            </w:pPr>
            <w:r w:rsidRPr="0058421C">
              <w:rPr>
                <w:color w:val="000000"/>
                <w:szCs w:val="24"/>
              </w:rPr>
              <w:t xml:space="preserve">Создание ПСД на капитальный ремонт и реконструкцию </w:t>
            </w:r>
            <w:r w:rsidRPr="0058421C">
              <w:rPr>
                <w:szCs w:val="24"/>
              </w:rPr>
              <w:t xml:space="preserve">Шеломковский сельский дом культуры Шеломковское обособленное подразделение МБУК «Межпоселенческая клубная система» </w:t>
            </w:r>
            <w:r w:rsidRPr="0058421C">
              <w:rPr>
                <w:color w:val="000000"/>
                <w:szCs w:val="24"/>
              </w:rPr>
              <w:t>за счет средств направленных на мероприятие «</w:t>
            </w:r>
            <w:r w:rsidRPr="0058421C">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74151D" w:rsidRPr="0058421C" w:rsidRDefault="0074151D" w:rsidP="0074151D">
            <w:pPr>
              <w:jc w:val="both"/>
              <w:rPr>
                <w:szCs w:val="24"/>
              </w:rPr>
            </w:pPr>
            <w:r w:rsidRPr="0058421C">
              <w:rPr>
                <w:szCs w:val="24"/>
              </w:rPr>
              <w:t xml:space="preserve">и помещений, в которых размещены учреждения культурно-досугового типа, </w:t>
            </w:r>
          </w:p>
          <w:p w:rsidR="0074151D" w:rsidRPr="0058421C" w:rsidRDefault="0074151D" w:rsidP="0074151D">
            <w:pPr>
              <w:jc w:val="both"/>
              <w:rPr>
                <w:szCs w:val="24"/>
              </w:rPr>
            </w:pPr>
            <w:r w:rsidRPr="0058421C">
              <w:rPr>
                <w:szCs w:val="24"/>
              </w:rPr>
              <w:t xml:space="preserve">а также в одном здании с учреждением культурно-досугового типа находится библиотека» </w:t>
            </w:r>
          </w:p>
        </w:tc>
        <w:tc>
          <w:tcPr>
            <w:tcW w:w="411" w:type="pct"/>
            <w:tcBorders>
              <w:top w:val="single" w:sz="6" w:space="0" w:color="auto"/>
              <w:left w:val="single" w:sz="6" w:space="0" w:color="auto"/>
              <w:bottom w:val="single" w:sz="6" w:space="0" w:color="auto"/>
              <w:right w:val="single" w:sz="6" w:space="0" w:color="auto"/>
            </w:tcBorders>
          </w:tcPr>
          <w:p w:rsidR="0074151D" w:rsidRPr="0058421C" w:rsidRDefault="0074151D" w:rsidP="0074151D">
            <w:pPr>
              <w:jc w:val="both"/>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r w:rsidRPr="0058421C">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58421C" w:rsidRDefault="00D05DC0"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D05DC0"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D05DC0"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1</w:t>
            </w:r>
          </w:p>
        </w:tc>
      </w:tr>
      <w:tr w:rsidR="0074151D" w:rsidRPr="0058421C"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7</w:t>
            </w:r>
          </w:p>
        </w:tc>
        <w:tc>
          <w:tcPr>
            <w:tcW w:w="944" w:type="pct"/>
            <w:tcBorders>
              <w:top w:val="single" w:sz="6" w:space="0" w:color="auto"/>
              <w:left w:val="single" w:sz="6" w:space="0" w:color="auto"/>
              <w:bottom w:val="single" w:sz="6" w:space="0" w:color="auto"/>
              <w:right w:val="single" w:sz="6" w:space="0" w:color="auto"/>
            </w:tcBorders>
          </w:tcPr>
          <w:p w:rsidR="0074151D" w:rsidRPr="0058421C" w:rsidRDefault="0074151D" w:rsidP="0074151D">
            <w:pPr>
              <w:jc w:val="both"/>
              <w:rPr>
                <w:color w:val="000000"/>
                <w:szCs w:val="24"/>
              </w:rPr>
            </w:pPr>
            <w:r>
              <w:rPr>
                <w:szCs w:val="24"/>
              </w:rPr>
              <w:t xml:space="preserve">Создание ПСД на Строительство </w:t>
            </w:r>
            <w:r w:rsidRPr="0058421C">
              <w:rPr>
                <w:szCs w:val="24"/>
              </w:rPr>
              <w:t>Шеломковск</w:t>
            </w:r>
            <w:r>
              <w:rPr>
                <w:szCs w:val="24"/>
              </w:rPr>
              <w:t>ого</w:t>
            </w:r>
            <w:r w:rsidRPr="0058421C">
              <w:rPr>
                <w:szCs w:val="24"/>
              </w:rPr>
              <w:t xml:space="preserve"> сельск</w:t>
            </w:r>
            <w:r>
              <w:rPr>
                <w:szCs w:val="24"/>
              </w:rPr>
              <w:t>ого</w:t>
            </w:r>
            <w:r w:rsidRPr="0058421C">
              <w:rPr>
                <w:szCs w:val="24"/>
              </w:rPr>
              <w:t xml:space="preserve"> дом</w:t>
            </w:r>
            <w:r>
              <w:rPr>
                <w:szCs w:val="24"/>
              </w:rPr>
              <w:t>а</w:t>
            </w:r>
            <w:r w:rsidRPr="0058421C">
              <w:rPr>
                <w:szCs w:val="24"/>
              </w:rPr>
              <w:t xml:space="preserve"> культуры Шеломковское обособленное подразделение МБУК «Межпоселенческая клубная система» в одном здании с учреждением культурно-досугового типа находится библиотека»</w:t>
            </w:r>
            <w:r>
              <w:rPr>
                <w:szCs w:val="24"/>
              </w:rPr>
              <w:t>(местный бюджет)</w:t>
            </w:r>
          </w:p>
        </w:tc>
        <w:tc>
          <w:tcPr>
            <w:tcW w:w="411" w:type="pct"/>
            <w:tcBorders>
              <w:top w:val="single" w:sz="6" w:space="0" w:color="auto"/>
              <w:left w:val="single" w:sz="6" w:space="0" w:color="auto"/>
              <w:bottom w:val="single" w:sz="6" w:space="0" w:color="auto"/>
              <w:right w:val="single" w:sz="6" w:space="0" w:color="auto"/>
            </w:tcBorders>
          </w:tcPr>
          <w:p w:rsidR="0074151D" w:rsidRPr="0058421C" w:rsidRDefault="0074151D" w:rsidP="0074151D">
            <w:pPr>
              <w:jc w:val="both"/>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58421C"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58421C"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tcPr>
          <w:p w:rsidR="0074151D" w:rsidRDefault="0074151D" w:rsidP="0074151D">
            <w:pPr>
              <w:jc w:val="center"/>
              <w:rPr>
                <w:color w:val="000000"/>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8</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w:t>
            </w:r>
            <w:r>
              <w:rPr>
                <w:szCs w:val="24"/>
              </w:rPr>
              <w:t xml:space="preserve"> МБУК «МКС»</w:t>
            </w:r>
            <w:r w:rsidRPr="001204A7">
              <w:rPr>
                <w:szCs w:val="24"/>
              </w:rPr>
              <w:t>(Улюкольский СДК</w:t>
            </w:r>
            <w:r>
              <w:rPr>
                <w:szCs w:val="24"/>
              </w:rPr>
              <w:t>,</w:t>
            </w:r>
            <w:r w:rsidR="00D14C07">
              <w:rPr>
                <w:szCs w:val="24"/>
              </w:rPr>
              <w:t xml:space="preserve"> Михайловский СК,</w:t>
            </w:r>
            <w:r>
              <w:rPr>
                <w:szCs w:val="24"/>
              </w:rPr>
              <w:t xml:space="preserve"> Орловский СДК, Денисовский СДК, Александро-Ершинский СДК, Усольский СДК, Дзержинский РДК</w:t>
            </w:r>
            <w:r w:rsidRPr="001204A7">
              <w:rPr>
                <w:szCs w:val="24"/>
              </w:rPr>
              <w:t>)</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D14C07" w:rsidP="0074151D">
            <w:pPr>
              <w:jc w:val="center"/>
              <w:rPr>
                <w:szCs w:val="24"/>
              </w:rPr>
            </w:pP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D14C07" w:rsidP="00D14C07">
            <w:pPr>
              <w:rPr>
                <w:szCs w:val="24"/>
              </w:rPr>
            </w:pP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D14C07" w:rsidP="000131F9">
            <w:pPr>
              <w:jc w:val="center"/>
              <w:rPr>
                <w:szCs w:val="24"/>
              </w:rPr>
            </w:pPr>
            <w:r>
              <w:rPr>
                <w:szCs w:val="24"/>
              </w:rPr>
              <w:t>3</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9</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 xml:space="preserve">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 МБУК Межпоселенческая библиотечная система» (взрослая библиотека) </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D14C07" w:rsidP="000131F9">
            <w:pPr>
              <w:jc w:val="center"/>
              <w:rPr>
                <w:szCs w:val="24"/>
              </w:rPr>
            </w:pP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D14C07" w:rsidP="000131F9">
            <w:pPr>
              <w:jc w:val="center"/>
              <w:rPr>
                <w:szCs w:val="24"/>
              </w:rPr>
            </w:pPr>
            <w:r>
              <w:rPr>
                <w:szCs w:val="24"/>
              </w:rPr>
              <w:t>3</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D14C07" w:rsidP="000131F9">
            <w:pPr>
              <w:jc w:val="center"/>
              <w:rPr>
                <w:szCs w:val="24"/>
              </w:rPr>
            </w:pPr>
            <w:r>
              <w:rPr>
                <w:szCs w:val="24"/>
              </w:rPr>
              <w:t>3</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10</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Pr>
                <w:szCs w:val="24"/>
              </w:rPr>
              <w:t>Субсидия на создание муниципальной модельной детской библиотеки в рамках национального проекта «Культура»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Pr="001204A7" w:rsidRDefault="0074151D" w:rsidP="0074151D">
            <w:pPr>
              <w:jc w:val="center"/>
              <w:rPr>
                <w:szCs w:val="24"/>
              </w:rPr>
            </w:pPr>
          </w:p>
        </w:tc>
      </w:tr>
      <w:tr w:rsidR="00D14C07"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D14C07" w:rsidRDefault="00D14C07" w:rsidP="0074151D">
            <w:pPr>
              <w:jc w:val="center"/>
              <w:rPr>
                <w:szCs w:val="24"/>
              </w:rPr>
            </w:pPr>
            <w:r>
              <w:rPr>
                <w:szCs w:val="24"/>
              </w:rPr>
              <w:t>10.1</w:t>
            </w:r>
          </w:p>
        </w:tc>
        <w:tc>
          <w:tcPr>
            <w:tcW w:w="944" w:type="pct"/>
            <w:tcBorders>
              <w:top w:val="single" w:sz="6" w:space="0" w:color="auto"/>
              <w:left w:val="single" w:sz="6" w:space="0" w:color="auto"/>
              <w:bottom w:val="single" w:sz="6" w:space="0" w:color="auto"/>
              <w:right w:val="single" w:sz="6" w:space="0" w:color="auto"/>
            </w:tcBorders>
          </w:tcPr>
          <w:p w:rsidR="00D14C07" w:rsidRDefault="00D14C07" w:rsidP="00D14C07">
            <w:pPr>
              <w:jc w:val="both"/>
              <w:rPr>
                <w:szCs w:val="24"/>
              </w:rPr>
            </w:pPr>
            <w:r>
              <w:rPr>
                <w:szCs w:val="24"/>
              </w:rPr>
              <w:t>Субсидия на создание муниципальной модельной взрослой библиотеки в рамках национального проекта «Культура»</w:t>
            </w:r>
          </w:p>
        </w:tc>
        <w:tc>
          <w:tcPr>
            <w:tcW w:w="411"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center"/>
              <w:rPr>
                <w:szCs w:val="24"/>
              </w:rPr>
            </w:pPr>
          </w:p>
        </w:tc>
        <w:tc>
          <w:tcPr>
            <w:tcW w:w="602"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D14C0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0131F9">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0131F9">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0131F9">
            <w:pPr>
              <w:jc w:val="center"/>
              <w:rPr>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11</w:t>
            </w:r>
          </w:p>
        </w:tc>
        <w:tc>
          <w:tcPr>
            <w:tcW w:w="944" w:type="pct"/>
            <w:tcBorders>
              <w:top w:val="single" w:sz="6" w:space="0" w:color="auto"/>
              <w:left w:val="single" w:sz="6" w:space="0" w:color="auto"/>
              <w:bottom w:val="single" w:sz="6" w:space="0" w:color="auto"/>
              <w:right w:val="single" w:sz="6" w:space="0" w:color="auto"/>
            </w:tcBorders>
          </w:tcPr>
          <w:p w:rsidR="0074151D" w:rsidRDefault="0074151D" w:rsidP="00D14C07">
            <w:pPr>
              <w:jc w:val="both"/>
              <w:rPr>
                <w:szCs w:val="24"/>
              </w:rPr>
            </w:pPr>
            <w:r>
              <w:rPr>
                <w:szCs w:val="24"/>
              </w:rPr>
              <w:t>Комплектовани</w:t>
            </w:r>
            <w:r w:rsidR="00D14C07">
              <w:rPr>
                <w:szCs w:val="24"/>
              </w:rPr>
              <w:t>е</w:t>
            </w:r>
            <w:r>
              <w:rPr>
                <w:szCs w:val="24"/>
              </w:rPr>
              <w:t>книжных фондов</w:t>
            </w:r>
            <w:r w:rsidRPr="00412459">
              <w:rPr>
                <w:szCs w:val="24"/>
              </w:rPr>
              <w:t xml:space="preserve"> на создание муниципальной модельной детской библиотеки в рамках национального проекта «Культура»</w:t>
            </w:r>
            <w:r>
              <w:rPr>
                <w:szCs w:val="24"/>
              </w:rPr>
              <w:t xml:space="preserve"> за счёт местного бюджета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412459" w:rsidRDefault="0074151D"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74151D" w:rsidP="000131F9">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Default="00D05DC0" w:rsidP="000131F9">
            <w:pPr>
              <w:jc w:val="center"/>
              <w:rPr>
                <w:szCs w:val="24"/>
              </w:rPr>
            </w:pPr>
            <w:r>
              <w:rPr>
                <w:szCs w:val="24"/>
              </w:rPr>
              <w:t>1</w:t>
            </w:r>
          </w:p>
        </w:tc>
      </w:tr>
      <w:tr w:rsidR="00D14C07"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D14C07" w:rsidRDefault="00D14C07" w:rsidP="0074151D">
            <w:pPr>
              <w:jc w:val="center"/>
              <w:rPr>
                <w:szCs w:val="24"/>
              </w:rPr>
            </w:pPr>
            <w:r>
              <w:rPr>
                <w:szCs w:val="24"/>
              </w:rPr>
              <w:t>11.1</w:t>
            </w:r>
          </w:p>
        </w:tc>
        <w:tc>
          <w:tcPr>
            <w:tcW w:w="944" w:type="pct"/>
            <w:tcBorders>
              <w:top w:val="single" w:sz="6" w:space="0" w:color="auto"/>
              <w:left w:val="single" w:sz="6" w:space="0" w:color="auto"/>
              <w:bottom w:val="single" w:sz="6" w:space="0" w:color="auto"/>
              <w:right w:val="single" w:sz="6" w:space="0" w:color="auto"/>
            </w:tcBorders>
          </w:tcPr>
          <w:p w:rsidR="00D14C07" w:rsidRDefault="00D14C07" w:rsidP="00D14C07">
            <w:pPr>
              <w:jc w:val="both"/>
              <w:rPr>
                <w:szCs w:val="24"/>
              </w:rPr>
            </w:pPr>
            <w:r>
              <w:rPr>
                <w:szCs w:val="24"/>
              </w:rPr>
              <w:t>Комплектование книжных фондов</w:t>
            </w:r>
            <w:r w:rsidRPr="00412459">
              <w:rPr>
                <w:szCs w:val="24"/>
              </w:rPr>
              <w:t xml:space="preserve"> на создание муниципальной модельной </w:t>
            </w:r>
            <w:r>
              <w:rPr>
                <w:szCs w:val="24"/>
              </w:rPr>
              <w:t>взрослой</w:t>
            </w:r>
            <w:r w:rsidRPr="00412459">
              <w:rPr>
                <w:szCs w:val="24"/>
              </w:rPr>
              <w:t xml:space="preserve"> библиотеки в рамках национального проекта «Культура»</w:t>
            </w:r>
            <w:r>
              <w:rPr>
                <w:szCs w:val="24"/>
              </w:rPr>
              <w:t xml:space="preserve"> за счёт местного бюджета</w:t>
            </w:r>
          </w:p>
        </w:tc>
        <w:tc>
          <w:tcPr>
            <w:tcW w:w="411"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center"/>
              <w:rPr>
                <w:szCs w:val="24"/>
              </w:rPr>
            </w:pPr>
          </w:p>
        </w:tc>
        <w:tc>
          <w:tcPr>
            <w:tcW w:w="602"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D14C0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Default="00D14C07"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D14C07" w:rsidRDefault="00D14C07" w:rsidP="000131F9">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D14C07" w:rsidRDefault="00D14C07" w:rsidP="000131F9">
            <w:pPr>
              <w:jc w:val="center"/>
              <w:rPr>
                <w:szCs w:val="24"/>
              </w:rPr>
            </w:pPr>
            <w:r>
              <w:rPr>
                <w:szCs w:val="24"/>
              </w:rPr>
              <w:t>1</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w:t>
            </w:r>
            <w:r>
              <w:rPr>
                <w:szCs w:val="24"/>
              </w:rPr>
              <w:t>2</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w:t>
            </w:r>
            <w:r>
              <w:rPr>
                <w:szCs w:val="24"/>
              </w:rPr>
              <w:t xml:space="preserve">струкции зданий и помещений (МБУДО </w:t>
            </w:r>
            <w:r w:rsidRPr="001204A7">
              <w:rPr>
                <w:szCs w:val="24"/>
              </w:rPr>
              <w:t>«Дзержинская детская школа искусств)</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szCs w:val="24"/>
              </w:rPr>
            </w:pPr>
            <w:r w:rsidRPr="001204A7">
              <w:rPr>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Default="0074151D"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74151D" w:rsidRDefault="0074151D" w:rsidP="0074151D">
            <w:pPr>
              <w:jc w:val="center"/>
              <w:rPr>
                <w:szCs w:val="24"/>
              </w:rPr>
            </w:pPr>
          </w:p>
        </w:tc>
      </w:tr>
      <w:tr w:rsidR="00D14C07"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944"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both"/>
              <w:rPr>
                <w:szCs w:val="24"/>
              </w:rPr>
            </w:pPr>
            <w:r>
              <w:rPr>
                <w:szCs w:val="24"/>
              </w:rPr>
              <w:t>Строительство</w:t>
            </w:r>
            <w:r w:rsidR="00682C72">
              <w:rPr>
                <w:szCs w:val="24"/>
              </w:rPr>
              <w:t xml:space="preserve"> </w:t>
            </w:r>
            <w:r>
              <w:rPr>
                <w:szCs w:val="24"/>
              </w:rPr>
              <w:t>культурно-досугового центра д.Ашпатск</w:t>
            </w:r>
          </w:p>
        </w:tc>
        <w:tc>
          <w:tcPr>
            <w:tcW w:w="411"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center"/>
              <w:rPr>
                <w:szCs w:val="24"/>
              </w:rPr>
            </w:pPr>
          </w:p>
        </w:tc>
        <w:tc>
          <w:tcPr>
            <w:tcW w:w="602"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tcPr>
          <w:p w:rsidR="00D14C07" w:rsidRPr="001204A7" w:rsidRDefault="00D14C07" w:rsidP="0074151D">
            <w:pPr>
              <w:jc w:val="both"/>
              <w:rPr>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6"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70" w:type="pct"/>
            <w:tcBorders>
              <w:top w:val="single" w:sz="6" w:space="0" w:color="auto"/>
              <w:left w:val="single" w:sz="4" w:space="0" w:color="auto"/>
              <w:bottom w:val="single" w:sz="6" w:space="0" w:color="auto"/>
              <w:right w:val="single" w:sz="6" w:space="0" w:color="auto"/>
            </w:tcBorders>
            <w:vAlign w:val="center"/>
          </w:tcPr>
          <w:p w:rsidR="00D14C0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vAlign w:val="center"/>
          </w:tcPr>
          <w:p w:rsidR="00D14C07" w:rsidRPr="001204A7" w:rsidRDefault="00682C72" w:rsidP="0074151D">
            <w:pPr>
              <w:jc w:val="center"/>
              <w:rPr>
                <w:szCs w:val="24"/>
              </w:rPr>
            </w:pPr>
            <w:r>
              <w:rPr>
                <w:szCs w:val="24"/>
              </w:rPr>
              <w:t>1</w:t>
            </w:r>
          </w:p>
        </w:tc>
        <w:tc>
          <w:tcPr>
            <w:tcW w:w="250" w:type="pct"/>
            <w:tcBorders>
              <w:top w:val="single" w:sz="6" w:space="0" w:color="auto"/>
              <w:left w:val="single" w:sz="4" w:space="0" w:color="auto"/>
              <w:bottom w:val="single" w:sz="6" w:space="0" w:color="auto"/>
              <w:right w:val="single" w:sz="6" w:space="0" w:color="auto"/>
            </w:tcBorders>
          </w:tcPr>
          <w:p w:rsidR="00D14C07" w:rsidRDefault="00D14C07" w:rsidP="0074151D">
            <w:pPr>
              <w:jc w:val="center"/>
              <w:rPr>
                <w:szCs w:val="24"/>
              </w:rPr>
            </w:pPr>
          </w:p>
        </w:tc>
        <w:tc>
          <w:tcPr>
            <w:tcW w:w="250" w:type="pct"/>
            <w:tcBorders>
              <w:top w:val="single" w:sz="6" w:space="0" w:color="auto"/>
              <w:left w:val="single" w:sz="4" w:space="0" w:color="auto"/>
              <w:bottom w:val="single" w:sz="6" w:space="0" w:color="auto"/>
              <w:right w:val="single" w:sz="6" w:space="0" w:color="auto"/>
            </w:tcBorders>
          </w:tcPr>
          <w:p w:rsidR="00D14C07" w:rsidRDefault="00D14C07" w:rsidP="0074151D">
            <w:pPr>
              <w:jc w:val="center"/>
              <w:rPr>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sidRPr="001204A7">
              <w:rPr>
                <w:szCs w:val="24"/>
              </w:rPr>
              <w:t>1</w:t>
            </w:r>
            <w:r>
              <w:rPr>
                <w:szCs w:val="24"/>
              </w:rPr>
              <w:t>3</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rPr>
                <w:szCs w:val="24"/>
              </w:rPr>
            </w:pPr>
            <w:r w:rsidRPr="001204A7">
              <w:rPr>
                <w:szCs w:val="24"/>
              </w:rPr>
              <w:t>Поддержка мероприятий, направленных на сохранение, возрождение и развитие народных художественных промыслов и ремёсел с итоговым мероприятием «Радуга ремёсел»</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sidRPr="001204A7">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3</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sidRPr="001204A7">
              <w:rPr>
                <w:szCs w:val="24"/>
              </w:rPr>
              <w:t>1</w:t>
            </w:r>
            <w:r>
              <w:rPr>
                <w:szCs w:val="24"/>
              </w:rPr>
              <w:t>4</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rPr>
                <w:szCs w:val="24"/>
              </w:rPr>
            </w:pPr>
            <w:r w:rsidRPr="001204A7">
              <w:rPr>
                <w:szCs w:val="24"/>
              </w:rPr>
              <w:t xml:space="preserve">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74151D" w:rsidRPr="001204A7" w:rsidRDefault="0074151D" w:rsidP="0074151D">
            <w:pPr>
              <w:rPr>
                <w:szCs w:val="24"/>
              </w:rPr>
            </w:pPr>
            <w:r w:rsidRPr="001204A7">
              <w:rPr>
                <w:szCs w:val="24"/>
              </w:rPr>
              <w:t>в том числе для детей и молодежи</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5</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sidRPr="001204A7">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5</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15</w:t>
            </w:r>
          </w:p>
        </w:tc>
        <w:tc>
          <w:tcPr>
            <w:tcW w:w="944" w:type="pct"/>
            <w:tcBorders>
              <w:top w:val="single" w:sz="4" w:space="0" w:color="auto"/>
              <w:left w:val="single" w:sz="4" w:space="0" w:color="auto"/>
              <w:bottom w:val="single" w:sz="4" w:space="0" w:color="auto"/>
              <w:right w:val="single" w:sz="4" w:space="0" w:color="auto"/>
            </w:tcBorders>
          </w:tcPr>
          <w:p w:rsidR="0074151D" w:rsidRPr="001204A7" w:rsidRDefault="0074151D" w:rsidP="0074151D">
            <w:pPr>
              <w:jc w:val="both"/>
              <w:rPr>
                <w:szCs w:val="24"/>
              </w:rPr>
            </w:pPr>
            <w:r w:rsidRPr="001204A7">
              <w:rPr>
                <w:szCs w:val="24"/>
              </w:rPr>
              <w:t xml:space="preserve">Государственная поддержка </w:t>
            </w:r>
            <w:r>
              <w:rPr>
                <w:szCs w:val="24"/>
              </w:rPr>
              <w:t>лучших сельских</w:t>
            </w:r>
            <w:r w:rsidRPr="001204A7">
              <w:rPr>
                <w:szCs w:val="24"/>
              </w:rPr>
              <w:t xml:space="preserve"> учреждений культуры</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5</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5</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16</w:t>
            </w:r>
          </w:p>
        </w:tc>
        <w:tc>
          <w:tcPr>
            <w:tcW w:w="944" w:type="pct"/>
            <w:tcBorders>
              <w:top w:val="single" w:sz="4" w:space="0" w:color="auto"/>
              <w:left w:val="single" w:sz="4" w:space="0" w:color="auto"/>
              <w:bottom w:val="single" w:sz="4" w:space="0" w:color="auto"/>
              <w:right w:val="single" w:sz="4" w:space="0" w:color="auto"/>
            </w:tcBorders>
          </w:tcPr>
          <w:p w:rsidR="0074151D" w:rsidRPr="001204A7" w:rsidRDefault="0074151D" w:rsidP="0074151D">
            <w:pPr>
              <w:jc w:val="both"/>
              <w:rPr>
                <w:szCs w:val="24"/>
              </w:rPr>
            </w:pPr>
            <w:r w:rsidRPr="001204A7">
              <w:rPr>
                <w:szCs w:val="24"/>
              </w:rPr>
              <w:t xml:space="preserve">Государственная поддержка лучших работников </w:t>
            </w:r>
            <w:r>
              <w:rPr>
                <w:szCs w:val="24"/>
              </w:rPr>
              <w:t>сельских учреждений культуры</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Чел.</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6</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4</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7</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7</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color w:val="000000"/>
                <w:szCs w:val="24"/>
              </w:rPr>
            </w:pPr>
            <w:r>
              <w:rPr>
                <w:color w:val="000000"/>
                <w:szCs w:val="24"/>
              </w:rPr>
              <w:t>7</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17</w:t>
            </w:r>
          </w:p>
        </w:tc>
        <w:tc>
          <w:tcPr>
            <w:tcW w:w="944" w:type="pct"/>
            <w:tcBorders>
              <w:top w:val="single" w:sz="4" w:space="0" w:color="auto"/>
              <w:left w:val="single" w:sz="4" w:space="0" w:color="auto"/>
              <w:bottom w:val="single" w:sz="4" w:space="0" w:color="auto"/>
              <w:right w:val="single" w:sz="4" w:space="0" w:color="auto"/>
            </w:tcBorders>
          </w:tcPr>
          <w:p w:rsidR="0074151D" w:rsidRPr="001204A7" w:rsidRDefault="0074151D" w:rsidP="0074151D">
            <w:pPr>
              <w:jc w:val="both"/>
              <w:rPr>
                <w:szCs w:val="24"/>
              </w:rPr>
            </w:pPr>
            <w:r>
              <w:rPr>
                <w:szCs w:val="24"/>
              </w:rPr>
              <w:t>Субсидия фонда кино  МБУК «МКС» на создание модернизированного кинозала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18</w:t>
            </w:r>
          </w:p>
        </w:tc>
        <w:tc>
          <w:tcPr>
            <w:tcW w:w="944" w:type="pct"/>
            <w:tcBorders>
              <w:top w:val="single" w:sz="4" w:space="0" w:color="auto"/>
              <w:left w:val="single" w:sz="4" w:space="0" w:color="auto"/>
              <w:bottom w:val="single" w:sz="4" w:space="0" w:color="auto"/>
              <w:right w:val="single" w:sz="4" w:space="0" w:color="auto"/>
            </w:tcBorders>
          </w:tcPr>
          <w:p w:rsidR="0074151D" w:rsidRDefault="0074151D" w:rsidP="0074151D">
            <w:pPr>
              <w:jc w:val="both"/>
              <w:rPr>
                <w:szCs w:val="24"/>
              </w:rPr>
            </w:pPr>
            <w:r>
              <w:rPr>
                <w:szCs w:val="24"/>
              </w:rPr>
              <w:t>Проведение НОК в учреждениях культуры Дзержинского района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r>
              <w:rPr>
                <w:color w:val="000000"/>
                <w:szCs w:val="24"/>
              </w:rPr>
              <w:t>3</w:t>
            </w:r>
          </w:p>
        </w:tc>
        <w:tc>
          <w:tcPr>
            <w:tcW w:w="250" w:type="pct"/>
            <w:tcBorders>
              <w:top w:val="single" w:sz="6" w:space="0" w:color="auto"/>
              <w:left w:val="single" w:sz="4" w:space="0" w:color="auto"/>
              <w:bottom w:val="single" w:sz="6" w:space="0" w:color="auto"/>
              <w:right w:val="single" w:sz="4" w:space="0" w:color="auto"/>
            </w:tcBorders>
          </w:tcPr>
          <w:p w:rsidR="0074151D" w:rsidRDefault="0074151D" w:rsidP="0074151D">
            <w:pPr>
              <w:jc w:val="center"/>
              <w:rPr>
                <w:color w:val="000000"/>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19</w:t>
            </w:r>
          </w:p>
        </w:tc>
        <w:tc>
          <w:tcPr>
            <w:tcW w:w="944" w:type="pct"/>
            <w:tcBorders>
              <w:top w:val="single" w:sz="4" w:space="0" w:color="auto"/>
              <w:left w:val="single" w:sz="4" w:space="0" w:color="auto"/>
              <w:bottom w:val="single" w:sz="4" w:space="0" w:color="auto"/>
              <w:right w:val="single" w:sz="4" w:space="0" w:color="auto"/>
            </w:tcBorders>
          </w:tcPr>
          <w:p w:rsidR="0074151D" w:rsidRDefault="0074151D" w:rsidP="0074151D">
            <w:pPr>
              <w:jc w:val="both"/>
              <w:rPr>
                <w:szCs w:val="24"/>
              </w:rPr>
            </w:pPr>
            <w:r>
              <w:rPr>
                <w:szCs w:val="24"/>
              </w:rPr>
              <w:t>Проведение НОК в учреждениях дополнительного образования детей в области культуры Дзержинского района</w:t>
            </w:r>
          </w:p>
        </w:tc>
        <w:tc>
          <w:tcPr>
            <w:tcW w:w="411"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center"/>
              <w:rPr>
                <w:color w:val="000000"/>
                <w:szCs w:val="24"/>
              </w:rPr>
            </w:pPr>
            <w:r>
              <w:rPr>
                <w:color w:val="000000"/>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tcPr>
          <w:p w:rsidR="0074151D" w:rsidRPr="001204A7" w:rsidRDefault="0074151D" w:rsidP="0074151D">
            <w:pPr>
              <w:jc w:val="center"/>
              <w:rPr>
                <w:color w:val="000000"/>
                <w:szCs w:val="24"/>
              </w:rPr>
            </w:pPr>
            <w:r>
              <w:rPr>
                <w:color w:val="000000"/>
                <w:szCs w:val="24"/>
              </w:rPr>
              <w:t>1</w:t>
            </w:r>
          </w:p>
        </w:tc>
        <w:tc>
          <w:tcPr>
            <w:tcW w:w="250" w:type="pct"/>
            <w:tcBorders>
              <w:top w:val="single" w:sz="6" w:space="0" w:color="auto"/>
              <w:left w:val="single" w:sz="4" w:space="0" w:color="auto"/>
              <w:bottom w:val="single" w:sz="6" w:space="0" w:color="auto"/>
              <w:right w:val="single" w:sz="4" w:space="0" w:color="auto"/>
            </w:tcBorders>
          </w:tcPr>
          <w:p w:rsidR="0074151D" w:rsidRDefault="0074151D" w:rsidP="0074151D">
            <w:pPr>
              <w:jc w:val="center"/>
              <w:rPr>
                <w:color w:val="000000"/>
                <w:szCs w:val="24"/>
              </w:rPr>
            </w:pP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20</w:t>
            </w:r>
          </w:p>
        </w:tc>
        <w:tc>
          <w:tcPr>
            <w:tcW w:w="944" w:type="pct"/>
            <w:tcBorders>
              <w:top w:val="single" w:sz="4" w:space="0" w:color="auto"/>
              <w:left w:val="single" w:sz="4" w:space="0" w:color="auto"/>
              <w:bottom w:val="single" w:sz="4" w:space="0" w:color="auto"/>
              <w:right w:val="single" w:sz="4" w:space="0" w:color="auto"/>
            </w:tcBorders>
          </w:tcPr>
          <w:p w:rsidR="0074151D" w:rsidRPr="008B106E" w:rsidRDefault="0074151D" w:rsidP="0074151D">
            <w:pPr>
              <w:jc w:val="both"/>
              <w:rPr>
                <w:color w:val="000000" w:themeColor="text1"/>
                <w:szCs w:val="24"/>
              </w:rPr>
            </w:pPr>
            <w:r w:rsidRPr="008B106E">
              <w:rPr>
                <w:color w:val="000000" w:themeColor="text1"/>
                <w:szCs w:val="24"/>
              </w:rPr>
              <w:t>Поддержка добровольческих (волонтёрских) организаций отрасли «Культура» Дзержинского района</w:t>
            </w:r>
          </w:p>
        </w:tc>
        <w:tc>
          <w:tcPr>
            <w:tcW w:w="411"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center"/>
              <w:rPr>
                <w:color w:val="000000" w:themeColor="text1"/>
                <w:szCs w:val="24"/>
              </w:rPr>
            </w:pPr>
            <w:r w:rsidRPr="008B106E">
              <w:rPr>
                <w:color w:val="000000" w:themeColor="text1"/>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both"/>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both"/>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D05DC0" w:rsidP="000131F9">
            <w:pPr>
              <w:jc w:val="center"/>
              <w:rPr>
                <w:color w:val="000000" w:themeColor="text1"/>
                <w:szCs w:val="24"/>
              </w:rPr>
            </w:pPr>
            <w:r>
              <w:rPr>
                <w:color w:val="000000" w:themeColor="text1"/>
                <w:szCs w:val="24"/>
              </w:rPr>
              <w:t>3</w:t>
            </w:r>
          </w:p>
        </w:tc>
      </w:tr>
      <w:tr w:rsidR="0074151D" w:rsidRPr="001204A7" w:rsidTr="00DB7DE7">
        <w:trPr>
          <w:trHeight w:val="24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both"/>
              <w:rPr>
                <w:szCs w:val="24"/>
              </w:rPr>
            </w:pPr>
            <w:r>
              <w:rPr>
                <w:szCs w:val="24"/>
              </w:rPr>
              <w:t>21</w:t>
            </w:r>
          </w:p>
        </w:tc>
        <w:tc>
          <w:tcPr>
            <w:tcW w:w="944" w:type="pct"/>
            <w:tcBorders>
              <w:top w:val="single" w:sz="4" w:space="0" w:color="auto"/>
              <w:left w:val="single" w:sz="4" w:space="0" w:color="auto"/>
              <w:bottom w:val="single" w:sz="4" w:space="0" w:color="auto"/>
              <w:right w:val="single" w:sz="4" w:space="0" w:color="auto"/>
            </w:tcBorders>
          </w:tcPr>
          <w:p w:rsidR="0074151D" w:rsidRPr="008B106E" w:rsidRDefault="0074151D" w:rsidP="0074151D">
            <w:pPr>
              <w:jc w:val="both"/>
              <w:rPr>
                <w:color w:val="000000" w:themeColor="text1"/>
                <w:szCs w:val="24"/>
              </w:rPr>
            </w:pPr>
            <w:r w:rsidRPr="008B106E">
              <w:rPr>
                <w:color w:val="000000" w:themeColor="text1"/>
                <w:szCs w:val="24"/>
              </w:rPr>
              <w:t>Поддержка некоммерческих организаций (НКО) Дзержинского района</w:t>
            </w:r>
          </w:p>
        </w:tc>
        <w:tc>
          <w:tcPr>
            <w:tcW w:w="411"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center"/>
              <w:rPr>
                <w:color w:val="000000" w:themeColor="text1"/>
                <w:szCs w:val="24"/>
              </w:rPr>
            </w:pPr>
            <w:r w:rsidRPr="008B106E">
              <w:rPr>
                <w:color w:val="000000" w:themeColor="text1"/>
                <w:szCs w:val="24"/>
              </w:rPr>
              <w:t>Ед.</w:t>
            </w:r>
          </w:p>
        </w:tc>
        <w:tc>
          <w:tcPr>
            <w:tcW w:w="602"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both"/>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tcPr>
          <w:p w:rsidR="0074151D" w:rsidRPr="008B106E" w:rsidRDefault="0074151D" w:rsidP="0074151D">
            <w:pPr>
              <w:jc w:val="both"/>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8B106E" w:rsidRDefault="0074151D" w:rsidP="0074151D">
            <w:pPr>
              <w:jc w:val="center"/>
              <w:rPr>
                <w:color w:val="000000" w:themeColor="text1"/>
                <w:szCs w:val="24"/>
              </w:rPr>
            </w:pP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74151D" w:rsidP="0074151D">
            <w:pPr>
              <w:jc w:val="center"/>
              <w:rPr>
                <w:color w:val="000000" w:themeColor="text1"/>
                <w:szCs w:val="24"/>
              </w:rPr>
            </w:pPr>
            <w:r w:rsidRPr="008B106E">
              <w:rPr>
                <w:color w:val="000000" w:themeColor="text1"/>
                <w:szCs w:val="24"/>
              </w:rPr>
              <w:t>3</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8B106E" w:rsidRDefault="00D05DC0" w:rsidP="000131F9">
            <w:pPr>
              <w:jc w:val="center"/>
              <w:rPr>
                <w:color w:val="000000" w:themeColor="text1"/>
                <w:szCs w:val="24"/>
              </w:rPr>
            </w:pPr>
            <w:r>
              <w:rPr>
                <w:color w:val="000000" w:themeColor="text1"/>
                <w:szCs w:val="24"/>
              </w:rPr>
              <w:t>3</w:t>
            </w:r>
          </w:p>
        </w:tc>
      </w:tr>
      <w:tr w:rsidR="000131F9" w:rsidRPr="001204A7" w:rsidTr="000131F9">
        <w:trPr>
          <w:trHeight w:val="360"/>
          <w:jc w:val="center"/>
        </w:trPr>
        <w:tc>
          <w:tcPr>
            <w:tcW w:w="5000" w:type="pct"/>
            <w:gridSpan w:val="15"/>
            <w:tcBorders>
              <w:top w:val="single" w:sz="6" w:space="0" w:color="auto"/>
              <w:left w:val="single" w:sz="6" w:space="0" w:color="auto"/>
              <w:bottom w:val="single" w:sz="6" w:space="0" w:color="auto"/>
              <w:right w:val="single" w:sz="6" w:space="0" w:color="auto"/>
            </w:tcBorders>
          </w:tcPr>
          <w:p w:rsidR="000131F9" w:rsidRPr="001204A7" w:rsidRDefault="000131F9" w:rsidP="0074151D">
            <w:pPr>
              <w:jc w:val="both"/>
              <w:rPr>
                <w:szCs w:val="24"/>
              </w:rPr>
            </w:pPr>
            <w:r w:rsidRPr="001204A7">
              <w:rPr>
                <w:szCs w:val="24"/>
              </w:rPr>
              <w:t xml:space="preserve">Развитие дополнительного образования в области культуры </w:t>
            </w:r>
          </w:p>
        </w:tc>
      </w:tr>
      <w:tr w:rsidR="0074151D" w:rsidRPr="001204A7" w:rsidTr="00DB7DE7">
        <w:trPr>
          <w:trHeight w:val="36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1</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Темп роста контингента обучающихся</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D05DC0" w:rsidP="00D05D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74151D" w:rsidRPr="001204A7" w:rsidTr="00DB7DE7">
        <w:trPr>
          <w:trHeight w:val="36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2</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обучающихся, занявших призовые места на конкурсах и выставках</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74151D" w:rsidRPr="001204A7" w:rsidTr="00DB7DE7">
        <w:trPr>
          <w:trHeight w:val="360"/>
          <w:jc w:val="center"/>
        </w:trPr>
        <w:tc>
          <w:tcPr>
            <w:tcW w:w="19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3</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родителей (законных представителей) удовлетворенных условиями и качеством образовательной услуги  </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70" w:type="pct"/>
            <w:tcBorders>
              <w:top w:val="single" w:sz="6" w:space="0" w:color="auto"/>
              <w:left w:val="single" w:sz="4" w:space="0" w:color="auto"/>
              <w:bottom w:val="single" w:sz="6" w:space="0" w:color="auto"/>
              <w:right w:val="single" w:sz="6"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0131F9" w:rsidRPr="001204A7" w:rsidTr="000131F9">
        <w:trPr>
          <w:trHeight w:val="360"/>
          <w:jc w:val="center"/>
        </w:trPr>
        <w:tc>
          <w:tcPr>
            <w:tcW w:w="5000" w:type="pct"/>
            <w:gridSpan w:val="15"/>
            <w:tcBorders>
              <w:top w:val="single" w:sz="6" w:space="0" w:color="auto"/>
              <w:left w:val="single" w:sz="6" w:space="0" w:color="auto"/>
              <w:bottom w:val="single" w:sz="6" w:space="0" w:color="auto"/>
              <w:right w:val="single" w:sz="6" w:space="0" w:color="auto"/>
            </w:tcBorders>
            <w:vAlign w:val="center"/>
          </w:tcPr>
          <w:p w:rsidR="000131F9" w:rsidRPr="001204A7" w:rsidRDefault="000131F9" w:rsidP="000131F9">
            <w:pPr>
              <w:rPr>
                <w:szCs w:val="24"/>
              </w:rPr>
            </w:pPr>
            <w:r w:rsidRPr="001204A7">
              <w:rPr>
                <w:szCs w:val="24"/>
              </w:rPr>
              <w:t>Развитие архивного дела</w:t>
            </w:r>
          </w:p>
        </w:tc>
      </w:tr>
      <w:tr w:rsidR="0074151D" w:rsidRPr="001204A7" w:rsidTr="00DB7DE7">
        <w:trPr>
          <w:trHeight w:val="1113"/>
          <w:jc w:val="center"/>
        </w:trPr>
        <w:tc>
          <w:tcPr>
            <w:tcW w:w="19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1</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 xml:space="preserve">Целевой индикатор </w:t>
            </w:r>
          </w:p>
          <w:p w:rsidR="0074151D" w:rsidRPr="001204A7" w:rsidRDefault="0074151D" w:rsidP="0074151D">
            <w:pPr>
              <w:jc w:val="both"/>
              <w:rPr>
                <w:szCs w:val="24"/>
              </w:rPr>
            </w:pPr>
            <w:r w:rsidRPr="001204A7">
              <w:rPr>
                <w:szCs w:val="24"/>
              </w:rPr>
              <w:t>Увелич</w:t>
            </w:r>
            <w:r>
              <w:rPr>
                <w:szCs w:val="24"/>
              </w:rPr>
              <w:t>ение количества принятых закарта</w:t>
            </w:r>
            <w:r w:rsidRPr="001204A7">
              <w:rPr>
                <w:szCs w:val="24"/>
              </w:rPr>
              <w:t xml:space="preserve">нированных дел </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rPr>
                <w:szCs w:val="24"/>
              </w:rPr>
            </w:pPr>
            <w:r w:rsidRPr="001204A7">
              <w:rPr>
                <w:szCs w:val="24"/>
              </w:rPr>
              <w:t>процент</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rPr>
                <w:szCs w:val="24"/>
              </w:rPr>
            </w:pPr>
            <w:r w:rsidRPr="001204A7">
              <w:rPr>
                <w:szCs w:val="24"/>
              </w:rPr>
              <w:t>Ведомственная отчетность</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607</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419</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93</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189</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700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50</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50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50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Pr>
                <w:szCs w:val="24"/>
              </w:rPr>
              <w:t>50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szCs w:val="24"/>
              </w:rPr>
            </w:pPr>
            <w:r>
              <w:rPr>
                <w:szCs w:val="24"/>
              </w:rPr>
              <w:t>50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szCs w:val="24"/>
              </w:rPr>
            </w:pPr>
            <w:r>
              <w:rPr>
                <w:szCs w:val="24"/>
              </w:rPr>
              <w:t>50</w:t>
            </w:r>
          </w:p>
        </w:tc>
      </w:tr>
      <w:tr w:rsidR="0074151D" w:rsidRPr="001204A7" w:rsidTr="00DB7DE7">
        <w:trPr>
          <w:trHeight w:val="360"/>
          <w:jc w:val="center"/>
        </w:trPr>
        <w:tc>
          <w:tcPr>
            <w:tcW w:w="190"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2</w:t>
            </w:r>
          </w:p>
        </w:tc>
        <w:tc>
          <w:tcPr>
            <w:tcW w:w="944" w:type="pct"/>
            <w:tcBorders>
              <w:top w:val="single" w:sz="6" w:space="0" w:color="auto"/>
              <w:left w:val="single" w:sz="6" w:space="0" w:color="auto"/>
              <w:bottom w:val="single" w:sz="6" w:space="0" w:color="auto"/>
              <w:right w:val="single" w:sz="6" w:space="0" w:color="auto"/>
            </w:tcBorders>
          </w:tcPr>
          <w:p w:rsidR="0074151D" w:rsidRPr="001204A7" w:rsidRDefault="0074151D" w:rsidP="0074151D">
            <w:pPr>
              <w:jc w:val="both"/>
              <w:rPr>
                <w:szCs w:val="24"/>
              </w:rPr>
            </w:pPr>
            <w:r w:rsidRPr="001204A7">
              <w:rPr>
                <w:szCs w:val="24"/>
              </w:rPr>
              <w:t>Целевой индикатор</w:t>
            </w:r>
          </w:p>
          <w:p w:rsidR="0074151D" w:rsidRPr="001204A7" w:rsidRDefault="0074151D" w:rsidP="0074151D">
            <w:pPr>
              <w:jc w:val="both"/>
              <w:rPr>
                <w:szCs w:val="24"/>
              </w:rPr>
            </w:pPr>
            <w:r w:rsidRPr="001204A7">
              <w:rPr>
                <w:szCs w:val="24"/>
              </w:rPr>
              <w:t xml:space="preserve">Увеличение количества  оцифрованных архивных документов </w:t>
            </w:r>
          </w:p>
        </w:tc>
        <w:tc>
          <w:tcPr>
            <w:tcW w:w="411"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rPr>
                <w:szCs w:val="24"/>
              </w:rPr>
            </w:pPr>
            <w:r w:rsidRPr="001204A7">
              <w:rPr>
                <w:szCs w:val="24"/>
              </w:rPr>
              <w:t>процент</w:t>
            </w:r>
          </w:p>
        </w:tc>
        <w:tc>
          <w:tcPr>
            <w:tcW w:w="602"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rPr>
                <w:szCs w:val="24"/>
              </w:rPr>
            </w:pPr>
            <w:r w:rsidRPr="001204A7">
              <w:rPr>
                <w:szCs w:val="24"/>
              </w:rPr>
              <w:t>Ведомственная отчетность</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40</w:t>
            </w:r>
          </w:p>
        </w:tc>
        <w:tc>
          <w:tcPr>
            <w:tcW w:w="270" w:type="pct"/>
            <w:tcBorders>
              <w:top w:val="single" w:sz="6" w:space="0" w:color="auto"/>
              <w:left w:val="single" w:sz="6" w:space="0" w:color="auto"/>
              <w:bottom w:val="single" w:sz="6" w:space="0" w:color="auto"/>
              <w:right w:val="single" w:sz="6" w:space="0" w:color="auto"/>
            </w:tcBorders>
            <w:vAlign w:val="center"/>
          </w:tcPr>
          <w:p w:rsidR="0074151D" w:rsidRPr="001204A7" w:rsidRDefault="0074151D" w:rsidP="0074151D">
            <w:pPr>
              <w:jc w:val="center"/>
              <w:rPr>
                <w:szCs w:val="24"/>
              </w:rPr>
            </w:pPr>
            <w:r w:rsidRPr="001204A7">
              <w:rPr>
                <w:szCs w:val="24"/>
              </w:rPr>
              <w:t>69</w:t>
            </w:r>
          </w:p>
        </w:tc>
        <w:tc>
          <w:tcPr>
            <w:tcW w:w="270" w:type="pct"/>
            <w:tcBorders>
              <w:top w:val="single" w:sz="6" w:space="0" w:color="auto"/>
              <w:left w:val="single" w:sz="6"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191</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100</w:t>
            </w:r>
          </w:p>
        </w:tc>
        <w:tc>
          <w:tcPr>
            <w:tcW w:w="27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sidRPr="001204A7">
              <w:rPr>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Pr="001204A7" w:rsidRDefault="0074151D" w:rsidP="0074151D">
            <w:pPr>
              <w:jc w:val="center"/>
              <w:rPr>
                <w:szCs w:val="24"/>
              </w:rPr>
            </w:pPr>
            <w:r>
              <w:rPr>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74151D" w:rsidP="0074151D">
            <w:pPr>
              <w:jc w:val="center"/>
              <w:rPr>
                <w:szCs w:val="24"/>
              </w:rPr>
            </w:pPr>
            <w:r>
              <w:rPr>
                <w:szCs w:val="24"/>
              </w:rPr>
              <w:t>100</w:t>
            </w:r>
          </w:p>
        </w:tc>
        <w:tc>
          <w:tcPr>
            <w:tcW w:w="250" w:type="pct"/>
            <w:tcBorders>
              <w:top w:val="single" w:sz="6" w:space="0" w:color="auto"/>
              <w:left w:val="single" w:sz="4" w:space="0" w:color="auto"/>
              <w:bottom w:val="single" w:sz="6" w:space="0" w:color="auto"/>
              <w:right w:val="single" w:sz="4" w:space="0" w:color="auto"/>
            </w:tcBorders>
            <w:vAlign w:val="center"/>
          </w:tcPr>
          <w:p w:rsidR="0074151D" w:rsidRDefault="00D05DC0" w:rsidP="000131F9">
            <w:pPr>
              <w:jc w:val="center"/>
              <w:rPr>
                <w:szCs w:val="24"/>
              </w:rPr>
            </w:pPr>
            <w:r>
              <w:rPr>
                <w:szCs w:val="24"/>
              </w:rPr>
              <w:t>100</w:t>
            </w:r>
          </w:p>
        </w:tc>
      </w:tr>
    </w:tbl>
    <w:p w:rsidR="00B4473B" w:rsidRDefault="00B4473B" w:rsidP="00B4473B">
      <w:pPr>
        <w:jc w:val="both"/>
        <w:rPr>
          <w:szCs w:val="24"/>
        </w:rPr>
      </w:pPr>
    </w:p>
    <w:p w:rsidR="00B4473B" w:rsidRDefault="00B4473B">
      <w:pPr>
        <w:overflowPunct/>
        <w:autoSpaceDE/>
        <w:autoSpaceDN/>
        <w:adjustRightInd/>
        <w:rPr>
          <w:szCs w:val="24"/>
        </w:rPr>
      </w:pPr>
      <w:r>
        <w:rPr>
          <w:szCs w:val="24"/>
        </w:rPr>
        <w:br w:type="page"/>
      </w:r>
    </w:p>
    <w:tbl>
      <w:tblPr>
        <w:tblW w:w="5183"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709"/>
        <w:gridCol w:w="434"/>
        <w:gridCol w:w="1250"/>
        <w:gridCol w:w="1505"/>
        <w:gridCol w:w="847"/>
        <w:gridCol w:w="847"/>
        <w:gridCol w:w="847"/>
        <w:gridCol w:w="847"/>
        <w:gridCol w:w="847"/>
        <w:gridCol w:w="847"/>
        <w:gridCol w:w="847"/>
        <w:gridCol w:w="847"/>
        <w:gridCol w:w="847"/>
        <w:gridCol w:w="847"/>
        <w:gridCol w:w="847"/>
        <w:gridCol w:w="944"/>
      </w:tblGrid>
      <w:tr w:rsidR="00D05DC0" w:rsidRPr="001204A7" w:rsidTr="00A95A16">
        <w:trPr>
          <w:trHeight w:val="1005"/>
        </w:trPr>
        <w:tc>
          <w:tcPr>
            <w:tcW w:w="292" w:type="pct"/>
            <w:tcBorders>
              <w:top w:val="nil"/>
              <w:left w:val="nil"/>
              <w:bottom w:val="nil"/>
              <w:right w:val="nil"/>
            </w:tcBorders>
          </w:tcPr>
          <w:p w:rsidR="00D05DC0" w:rsidRPr="001204A7" w:rsidRDefault="00D05DC0" w:rsidP="008E3A80">
            <w:pPr>
              <w:jc w:val="right"/>
              <w:rPr>
                <w:szCs w:val="24"/>
              </w:rPr>
            </w:pPr>
            <w:bookmarkStart w:id="2" w:name="RANGE_A1_I24"/>
            <w:bookmarkEnd w:id="2"/>
          </w:p>
        </w:tc>
        <w:tc>
          <w:tcPr>
            <w:tcW w:w="375" w:type="pct"/>
            <w:gridSpan w:val="2"/>
            <w:tcBorders>
              <w:top w:val="nil"/>
              <w:left w:val="nil"/>
              <w:bottom w:val="nil"/>
              <w:right w:val="nil"/>
            </w:tcBorders>
          </w:tcPr>
          <w:p w:rsidR="00D05DC0" w:rsidRPr="001204A7" w:rsidRDefault="00D05DC0" w:rsidP="008E3A80">
            <w:pPr>
              <w:jc w:val="right"/>
              <w:rPr>
                <w:szCs w:val="24"/>
              </w:rPr>
            </w:pPr>
          </w:p>
        </w:tc>
        <w:tc>
          <w:tcPr>
            <w:tcW w:w="4334" w:type="pct"/>
            <w:gridSpan w:val="14"/>
            <w:tcBorders>
              <w:top w:val="nil"/>
              <w:left w:val="nil"/>
              <w:bottom w:val="nil"/>
              <w:right w:val="nil"/>
            </w:tcBorders>
          </w:tcPr>
          <w:p w:rsidR="00D05DC0" w:rsidRDefault="00D05DC0" w:rsidP="008E3A80">
            <w:pPr>
              <w:jc w:val="right"/>
              <w:rPr>
                <w:szCs w:val="24"/>
              </w:rPr>
            </w:pPr>
            <w:r w:rsidRPr="001204A7">
              <w:rPr>
                <w:szCs w:val="24"/>
              </w:rPr>
              <w:t>Приложение № 2</w:t>
            </w:r>
            <w:r w:rsidRPr="001204A7">
              <w:rPr>
                <w:szCs w:val="24"/>
              </w:rPr>
              <w:br/>
              <w:t xml:space="preserve">к муниципальной  программе </w:t>
            </w:r>
          </w:p>
          <w:p w:rsidR="00D05DC0" w:rsidRPr="001204A7" w:rsidRDefault="00D05DC0" w:rsidP="008E3A80">
            <w:pPr>
              <w:jc w:val="right"/>
              <w:rPr>
                <w:szCs w:val="24"/>
              </w:rPr>
            </w:pPr>
            <w:r w:rsidRPr="001204A7">
              <w:rPr>
                <w:szCs w:val="24"/>
              </w:rPr>
              <w:t>Дзержинского района</w:t>
            </w:r>
            <w:r>
              <w:rPr>
                <w:szCs w:val="24"/>
              </w:rPr>
              <w:t xml:space="preserve"> </w:t>
            </w:r>
            <w:r w:rsidRPr="001204A7">
              <w:rPr>
                <w:szCs w:val="24"/>
              </w:rPr>
              <w:t>«Развитие культуры»</w:t>
            </w:r>
          </w:p>
          <w:p w:rsidR="00D05DC0" w:rsidRPr="001204A7" w:rsidRDefault="00D05DC0" w:rsidP="008E3A80">
            <w:pPr>
              <w:jc w:val="center"/>
              <w:rPr>
                <w:szCs w:val="24"/>
              </w:rPr>
            </w:pPr>
          </w:p>
          <w:p w:rsidR="00D05DC0" w:rsidRPr="001204A7" w:rsidRDefault="00D05DC0" w:rsidP="008E3A80">
            <w:pPr>
              <w:jc w:val="center"/>
              <w:rPr>
                <w:szCs w:val="24"/>
              </w:rPr>
            </w:pPr>
            <w:r w:rsidRPr="001204A7">
              <w:rPr>
                <w:szCs w:val="24"/>
              </w:rPr>
              <w:t xml:space="preserve">Информация о распределении планируемых расходов по отдельным мероприятиям программы, </w:t>
            </w:r>
            <w:r w:rsidRPr="001204A7">
              <w:rPr>
                <w:szCs w:val="24"/>
              </w:rPr>
              <w:br/>
              <w:t>подпрограммам муниципальной программы Дзержинского района</w:t>
            </w:r>
          </w:p>
          <w:p w:rsidR="00D05DC0" w:rsidRPr="001204A7" w:rsidRDefault="00D05DC0" w:rsidP="008E3A80">
            <w:pPr>
              <w:jc w:val="right"/>
              <w:rPr>
                <w:szCs w:val="24"/>
              </w:rPr>
            </w:pPr>
          </w:p>
        </w:tc>
      </w:tr>
      <w:tr w:rsidR="004455A8" w:rsidRPr="001204A7" w:rsidTr="00A95A16">
        <w:trPr>
          <w:trHeight w:val="495"/>
        </w:trPr>
        <w:tc>
          <w:tcPr>
            <w:tcW w:w="527" w:type="pct"/>
            <w:gridSpan w:val="2"/>
            <w:vMerge w:val="restart"/>
          </w:tcPr>
          <w:p w:rsidR="004455A8" w:rsidRPr="00E329CE" w:rsidRDefault="004455A8" w:rsidP="008E3A80">
            <w:pPr>
              <w:jc w:val="both"/>
              <w:rPr>
                <w:sz w:val="22"/>
                <w:szCs w:val="22"/>
              </w:rPr>
            </w:pPr>
            <w:r w:rsidRPr="00E329CE">
              <w:rPr>
                <w:sz w:val="22"/>
                <w:szCs w:val="22"/>
              </w:rPr>
              <w:t xml:space="preserve">Статус </w:t>
            </w:r>
          </w:p>
        </w:tc>
        <w:tc>
          <w:tcPr>
            <w:tcW w:w="560" w:type="pct"/>
            <w:gridSpan w:val="2"/>
            <w:vMerge w:val="restart"/>
          </w:tcPr>
          <w:p w:rsidR="004455A8" w:rsidRPr="00E329CE" w:rsidRDefault="004455A8" w:rsidP="008E3A80">
            <w:pPr>
              <w:jc w:val="both"/>
              <w:rPr>
                <w:sz w:val="22"/>
                <w:szCs w:val="22"/>
              </w:rPr>
            </w:pPr>
            <w:r w:rsidRPr="00E329CE">
              <w:rPr>
                <w:sz w:val="22"/>
                <w:szCs w:val="22"/>
              </w:rPr>
              <w:t>Наименование  государственной программы, государственной подпрограммы</w:t>
            </w:r>
          </w:p>
        </w:tc>
        <w:tc>
          <w:tcPr>
            <w:tcW w:w="500" w:type="pct"/>
            <w:vMerge w:val="restart"/>
          </w:tcPr>
          <w:p w:rsidR="004455A8" w:rsidRPr="00E329CE" w:rsidRDefault="004455A8" w:rsidP="008E3A80">
            <w:pPr>
              <w:jc w:val="both"/>
              <w:rPr>
                <w:sz w:val="22"/>
                <w:szCs w:val="22"/>
              </w:rPr>
            </w:pPr>
            <w:r w:rsidRPr="00E329CE">
              <w:rPr>
                <w:sz w:val="22"/>
                <w:szCs w:val="22"/>
              </w:rPr>
              <w:t>Наименование ГРБС</w:t>
            </w:r>
          </w:p>
        </w:tc>
        <w:tc>
          <w:tcPr>
            <w:tcW w:w="3412" w:type="pct"/>
            <w:gridSpan w:val="12"/>
          </w:tcPr>
          <w:p w:rsidR="004455A8" w:rsidRPr="00E329CE" w:rsidRDefault="004455A8" w:rsidP="004455A8">
            <w:pPr>
              <w:jc w:val="center"/>
              <w:rPr>
                <w:sz w:val="22"/>
                <w:szCs w:val="22"/>
              </w:rPr>
            </w:pPr>
            <w:r w:rsidRPr="00E329CE">
              <w:rPr>
                <w:sz w:val="22"/>
                <w:szCs w:val="22"/>
              </w:rPr>
              <w:t>Оценка расходов (руб.), годы</w:t>
            </w:r>
          </w:p>
        </w:tc>
      </w:tr>
      <w:tr w:rsidR="001F1D2C" w:rsidRPr="001204A7" w:rsidTr="00A95A16">
        <w:trPr>
          <w:trHeight w:val="92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vMerge/>
          </w:tcPr>
          <w:p w:rsidR="00D05DC0" w:rsidRPr="00E329CE" w:rsidRDefault="00D05DC0" w:rsidP="00D05DC0">
            <w:pPr>
              <w:jc w:val="both"/>
              <w:rPr>
                <w:sz w:val="22"/>
                <w:szCs w:val="22"/>
              </w:rPr>
            </w:pPr>
          </w:p>
        </w:tc>
        <w:tc>
          <w:tcPr>
            <w:tcW w:w="282" w:type="pct"/>
            <w:vAlign w:val="center"/>
          </w:tcPr>
          <w:p w:rsidR="00D05DC0" w:rsidRPr="00E329CE" w:rsidRDefault="00D05DC0" w:rsidP="00D05DC0">
            <w:pPr>
              <w:jc w:val="center"/>
              <w:rPr>
                <w:sz w:val="22"/>
                <w:szCs w:val="22"/>
              </w:rPr>
            </w:pPr>
            <w:r w:rsidRPr="00E329CE">
              <w:rPr>
                <w:sz w:val="22"/>
                <w:szCs w:val="22"/>
              </w:rPr>
              <w:t>2014 год</w:t>
            </w:r>
          </w:p>
        </w:tc>
        <w:tc>
          <w:tcPr>
            <w:tcW w:w="282" w:type="pct"/>
            <w:vAlign w:val="center"/>
          </w:tcPr>
          <w:p w:rsidR="00D05DC0" w:rsidRPr="00E329CE" w:rsidRDefault="00D05DC0" w:rsidP="00D05DC0">
            <w:pPr>
              <w:jc w:val="center"/>
              <w:rPr>
                <w:sz w:val="22"/>
                <w:szCs w:val="22"/>
              </w:rPr>
            </w:pPr>
            <w:r w:rsidRPr="00E329CE">
              <w:rPr>
                <w:sz w:val="22"/>
                <w:szCs w:val="22"/>
              </w:rPr>
              <w:t>2015 год</w:t>
            </w:r>
          </w:p>
        </w:tc>
        <w:tc>
          <w:tcPr>
            <w:tcW w:w="282" w:type="pct"/>
            <w:vAlign w:val="center"/>
          </w:tcPr>
          <w:p w:rsidR="00D05DC0" w:rsidRPr="00E329CE" w:rsidRDefault="00D05DC0" w:rsidP="00D05DC0">
            <w:pPr>
              <w:jc w:val="center"/>
              <w:rPr>
                <w:sz w:val="22"/>
                <w:szCs w:val="22"/>
              </w:rPr>
            </w:pPr>
            <w:r w:rsidRPr="00E329CE">
              <w:rPr>
                <w:sz w:val="22"/>
                <w:szCs w:val="22"/>
              </w:rPr>
              <w:t>2016 год</w:t>
            </w:r>
          </w:p>
        </w:tc>
        <w:tc>
          <w:tcPr>
            <w:tcW w:w="282" w:type="pct"/>
            <w:vAlign w:val="center"/>
          </w:tcPr>
          <w:p w:rsidR="00D05DC0" w:rsidRPr="00E329CE" w:rsidRDefault="00D05DC0" w:rsidP="00D05DC0">
            <w:pPr>
              <w:jc w:val="center"/>
              <w:rPr>
                <w:sz w:val="22"/>
                <w:szCs w:val="22"/>
              </w:rPr>
            </w:pPr>
            <w:r w:rsidRPr="00E329CE">
              <w:rPr>
                <w:sz w:val="22"/>
                <w:szCs w:val="22"/>
              </w:rPr>
              <w:t>2017 год</w:t>
            </w:r>
          </w:p>
        </w:tc>
        <w:tc>
          <w:tcPr>
            <w:tcW w:w="282" w:type="pct"/>
            <w:vAlign w:val="center"/>
          </w:tcPr>
          <w:p w:rsidR="00D05DC0" w:rsidRPr="00E329CE" w:rsidRDefault="00D05DC0" w:rsidP="00D05DC0">
            <w:pPr>
              <w:jc w:val="center"/>
              <w:rPr>
                <w:sz w:val="22"/>
                <w:szCs w:val="22"/>
              </w:rPr>
            </w:pPr>
            <w:r w:rsidRPr="00E329CE">
              <w:rPr>
                <w:sz w:val="22"/>
                <w:szCs w:val="22"/>
              </w:rPr>
              <w:t>2018 год</w:t>
            </w:r>
          </w:p>
        </w:tc>
        <w:tc>
          <w:tcPr>
            <w:tcW w:w="282" w:type="pct"/>
            <w:vAlign w:val="center"/>
          </w:tcPr>
          <w:p w:rsidR="00D05DC0" w:rsidRPr="00E329CE" w:rsidRDefault="00D05DC0" w:rsidP="00D05DC0">
            <w:pPr>
              <w:jc w:val="center"/>
              <w:rPr>
                <w:sz w:val="22"/>
                <w:szCs w:val="22"/>
              </w:rPr>
            </w:pPr>
            <w:r w:rsidRPr="00E329CE">
              <w:rPr>
                <w:sz w:val="22"/>
                <w:szCs w:val="22"/>
              </w:rPr>
              <w:t>2019 год</w:t>
            </w:r>
          </w:p>
        </w:tc>
        <w:tc>
          <w:tcPr>
            <w:tcW w:w="282" w:type="pct"/>
            <w:vAlign w:val="center"/>
          </w:tcPr>
          <w:p w:rsidR="00D05DC0" w:rsidRPr="00E329CE" w:rsidRDefault="00D05DC0" w:rsidP="00D05DC0">
            <w:pPr>
              <w:jc w:val="center"/>
              <w:rPr>
                <w:sz w:val="22"/>
                <w:szCs w:val="22"/>
              </w:rPr>
            </w:pPr>
            <w:r w:rsidRPr="00E329CE">
              <w:rPr>
                <w:sz w:val="22"/>
                <w:szCs w:val="22"/>
              </w:rPr>
              <w:t>2020 год</w:t>
            </w:r>
          </w:p>
        </w:tc>
        <w:tc>
          <w:tcPr>
            <w:tcW w:w="282" w:type="pct"/>
            <w:vAlign w:val="center"/>
          </w:tcPr>
          <w:p w:rsidR="00D05DC0" w:rsidRPr="00E329CE" w:rsidRDefault="00D05DC0" w:rsidP="00D05DC0">
            <w:pPr>
              <w:jc w:val="center"/>
              <w:rPr>
                <w:sz w:val="22"/>
                <w:szCs w:val="22"/>
              </w:rPr>
            </w:pPr>
            <w:r w:rsidRPr="00E329CE">
              <w:rPr>
                <w:sz w:val="22"/>
                <w:szCs w:val="22"/>
              </w:rPr>
              <w:t>2021</w:t>
            </w:r>
            <w:r>
              <w:rPr>
                <w:sz w:val="22"/>
                <w:szCs w:val="22"/>
              </w:rPr>
              <w:t xml:space="preserve"> </w:t>
            </w:r>
            <w:r w:rsidRPr="00E329CE">
              <w:rPr>
                <w:sz w:val="22"/>
                <w:szCs w:val="22"/>
              </w:rPr>
              <w:t>год</w:t>
            </w:r>
          </w:p>
        </w:tc>
        <w:tc>
          <w:tcPr>
            <w:tcW w:w="282" w:type="pct"/>
            <w:vAlign w:val="center"/>
          </w:tcPr>
          <w:p w:rsidR="00D05DC0" w:rsidRPr="00E329CE" w:rsidRDefault="00D05DC0" w:rsidP="00D05DC0">
            <w:pPr>
              <w:jc w:val="center"/>
              <w:rPr>
                <w:sz w:val="22"/>
                <w:szCs w:val="22"/>
              </w:rPr>
            </w:pPr>
            <w:r w:rsidRPr="00E329CE">
              <w:rPr>
                <w:sz w:val="22"/>
                <w:szCs w:val="22"/>
              </w:rPr>
              <w:t>2022</w:t>
            </w:r>
            <w:r>
              <w:rPr>
                <w:sz w:val="22"/>
                <w:szCs w:val="22"/>
              </w:rPr>
              <w:t xml:space="preserve"> </w:t>
            </w:r>
            <w:r w:rsidRPr="00E329CE">
              <w:rPr>
                <w:sz w:val="22"/>
                <w:szCs w:val="22"/>
              </w:rPr>
              <w:t>год</w:t>
            </w:r>
          </w:p>
        </w:tc>
        <w:tc>
          <w:tcPr>
            <w:tcW w:w="282" w:type="pct"/>
            <w:vAlign w:val="center"/>
          </w:tcPr>
          <w:p w:rsidR="00D05DC0" w:rsidRPr="00E329CE" w:rsidRDefault="00D05DC0" w:rsidP="00D05DC0">
            <w:pPr>
              <w:jc w:val="center"/>
              <w:rPr>
                <w:sz w:val="22"/>
                <w:szCs w:val="22"/>
              </w:rPr>
            </w:pPr>
            <w:r>
              <w:rPr>
                <w:sz w:val="22"/>
                <w:szCs w:val="22"/>
              </w:rPr>
              <w:t>2023   год</w:t>
            </w:r>
          </w:p>
        </w:tc>
        <w:tc>
          <w:tcPr>
            <w:tcW w:w="282" w:type="pct"/>
            <w:vAlign w:val="center"/>
          </w:tcPr>
          <w:p w:rsidR="00D05DC0" w:rsidRPr="00E329CE" w:rsidRDefault="00D05DC0" w:rsidP="00D05DC0">
            <w:pPr>
              <w:jc w:val="center"/>
              <w:rPr>
                <w:sz w:val="22"/>
                <w:szCs w:val="22"/>
              </w:rPr>
            </w:pPr>
            <w:r>
              <w:rPr>
                <w:sz w:val="22"/>
                <w:szCs w:val="22"/>
              </w:rPr>
              <w:t>2024   год</w:t>
            </w:r>
          </w:p>
        </w:tc>
        <w:tc>
          <w:tcPr>
            <w:tcW w:w="314" w:type="pct"/>
            <w:vAlign w:val="center"/>
          </w:tcPr>
          <w:p w:rsidR="00D05DC0" w:rsidRPr="00E329CE" w:rsidRDefault="00D05DC0" w:rsidP="00D05DC0">
            <w:pPr>
              <w:jc w:val="center"/>
              <w:rPr>
                <w:sz w:val="22"/>
                <w:szCs w:val="22"/>
              </w:rPr>
            </w:pPr>
            <w:r w:rsidRPr="00E329CE">
              <w:rPr>
                <w:sz w:val="22"/>
                <w:szCs w:val="22"/>
              </w:rPr>
              <w:t xml:space="preserve">Итого на  </w:t>
            </w:r>
            <w:r w:rsidRPr="00E329CE">
              <w:rPr>
                <w:sz w:val="22"/>
                <w:szCs w:val="22"/>
              </w:rPr>
              <w:br/>
              <w:t>2014-202</w:t>
            </w:r>
            <w:r>
              <w:rPr>
                <w:sz w:val="22"/>
                <w:szCs w:val="22"/>
              </w:rPr>
              <w:t>4</w:t>
            </w:r>
            <w:r w:rsidRPr="00E329CE">
              <w:rPr>
                <w:sz w:val="22"/>
                <w:szCs w:val="22"/>
              </w:rPr>
              <w:t xml:space="preserve"> годы</w:t>
            </w:r>
          </w:p>
        </w:tc>
      </w:tr>
      <w:tr w:rsidR="001F1D2C" w:rsidRPr="000513B6" w:rsidTr="00A95A16">
        <w:trPr>
          <w:trHeight w:val="542"/>
        </w:trPr>
        <w:tc>
          <w:tcPr>
            <w:tcW w:w="527" w:type="pct"/>
            <w:gridSpan w:val="2"/>
            <w:vMerge w:val="restart"/>
          </w:tcPr>
          <w:p w:rsidR="00D05DC0" w:rsidRPr="00E329CE" w:rsidRDefault="00D05DC0" w:rsidP="00D05DC0">
            <w:pPr>
              <w:jc w:val="both"/>
              <w:rPr>
                <w:sz w:val="22"/>
                <w:szCs w:val="22"/>
              </w:rPr>
            </w:pPr>
            <w:r w:rsidRPr="00E329CE">
              <w:rPr>
                <w:sz w:val="22"/>
                <w:szCs w:val="22"/>
              </w:rPr>
              <w:t>Муниципальная программа</w:t>
            </w:r>
          </w:p>
        </w:tc>
        <w:tc>
          <w:tcPr>
            <w:tcW w:w="560" w:type="pct"/>
            <w:gridSpan w:val="2"/>
            <w:vMerge w:val="restart"/>
          </w:tcPr>
          <w:p w:rsidR="00D05DC0" w:rsidRPr="00E329CE" w:rsidRDefault="00D05DC0" w:rsidP="00D05DC0">
            <w:pPr>
              <w:jc w:val="both"/>
              <w:rPr>
                <w:sz w:val="22"/>
                <w:szCs w:val="22"/>
              </w:rPr>
            </w:pPr>
            <w:r w:rsidRPr="00E329CE">
              <w:rPr>
                <w:sz w:val="22"/>
                <w:szCs w:val="22"/>
              </w:rPr>
              <w:t>«Развитие культуры»</w:t>
            </w:r>
          </w:p>
        </w:tc>
        <w:tc>
          <w:tcPr>
            <w:tcW w:w="500" w:type="pct"/>
          </w:tcPr>
          <w:p w:rsidR="00D05DC0" w:rsidRPr="00E329CE" w:rsidRDefault="00D05DC0" w:rsidP="00D05DC0">
            <w:pPr>
              <w:jc w:val="both"/>
              <w:rPr>
                <w:sz w:val="22"/>
                <w:szCs w:val="22"/>
              </w:rPr>
            </w:pPr>
            <w:r w:rsidRPr="00E329CE">
              <w:rPr>
                <w:sz w:val="22"/>
                <w:szCs w:val="22"/>
              </w:rPr>
              <w:t xml:space="preserve">Всего </w:t>
            </w:r>
          </w:p>
        </w:tc>
        <w:tc>
          <w:tcPr>
            <w:tcW w:w="282" w:type="pct"/>
          </w:tcPr>
          <w:p w:rsidR="00D05DC0" w:rsidRPr="00E329CE" w:rsidRDefault="00D05DC0" w:rsidP="00D05DC0">
            <w:pPr>
              <w:jc w:val="both"/>
              <w:rPr>
                <w:color w:val="000000"/>
                <w:sz w:val="22"/>
                <w:szCs w:val="22"/>
              </w:rPr>
            </w:pPr>
            <w:r>
              <w:rPr>
                <w:color w:val="000000"/>
                <w:sz w:val="22"/>
                <w:szCs w:val="22"/>
              </w:rPr>
              <w:t>24993,2</w:t>
            </w:r>
          </w:p>
        </w:tc>
        <w:tc>
          <w:tcPr>
            <w:tcW w:w="282" w:type="pct"/>
          </w:tcPr>
          <w:p w:rsidR="00D05DC0" w:rsidRPr="00E329CE" w:rsidRDefault="00D05DC0" w:rsidP="00D05DC0">
            <w:pPr>
              <w:jc w:val="both"/>
              <w:rPr>
                <w:color w:val="000000"/>
                <w:sz w:val="22"/>
                <w:szCs w:val="22"/>
              </w:rPr>
            </w:pPr>
            <w:r>
              <w:rPr>
                <w:color w:val="000000"/>
                <w:sz w:val="22"/>
                <w:szCs w:val="22"/>
              </w:rPr>
              <w:t>37606,6</w:t>
            </w:r>
          </w:p>
        </w:tc>
        <w:tc>
          <w:tcPr>
            <w:tcW w:w="282" w:type="pct"/>
          </w:tcPr>
          <w:p w:rsidR="00D05DC0" w:rsidRPr="00E329CE" w:rsidRDefault="00D05DC0" w:rsidP="00D05DC0">
            <w:pPr>
              <w:jc w:val="both"/>
              <w:rPr>
                <w:sz w:val="22"/>
                <w:szCs w:val="22"/>
              </w:rPr>
            </w:pPr>
            <w:r>
              <w:rPr>
                <w:sz w:val="22"/>
                <w:szCs w:val="22"/>
              </w:rPr>
              <w:t>28985,7</w:t>
            </w:r>
          </w:p>
        </w:tc>
        <w:tc>
          <w:tcPr>
            <w:tcW w:w="282" w:type="pct"/>
          </w:tcPr>
          <w:p w:rsidR="00D05DC0" w:rsidRPr="00E329CE" w:rsidRDefault="00D05DC0" w:rsidP="00D05DC0">
            <w:pPr>
              <w:jc w:val="both"/>
              <w:rPr>
                <w:sz w:val="22"/>
                <w:szCs w:val="22"/>
              </w:rPr>
            </w:pPr>
            <w:r>
              <w:rPr>
                <w:sz w:val="22"/>
                <w:szCs w:val="22"/>
              </w:rPr>
              <w:t>35140,8</w:t>
            </w:r>
          </w:p>
        </w:tc>
        <w:tc>
          <w:tcPr>
            <w:tcW w:w="282" w:type="pct"/>
          </w:tcPr>
          <w:p w:rsidR="00D05DC0" w:rsidRPr="00E329CE" w:rsidRDefault="00D05DC0" w:rsidP="00D05DC0">
            <w:pPr>
              <w:jc w:val="both"/>
              <w:rPr>
                <w:sz w:val="22"/>
                <w:szCs w:val="22"/>
              </w:rPr>
            </w:pPr>
            <w:r>
              <w:rPr>
                <w:color w:val="000000"/>
                <w:sz w:val="22"/>
                <w:szCs w:val="22"/>
              </w:rPr>
              <w:t>60141,2</w:t>
            </w:r>
          </w:p>
        </w:tc>
        <w:tc>
          <w:tcPr>
            <w:tcW w:w="282" w:type="pct"/>
          </w:tcPr>
          <w:p w:rsidR="00D05DC0" w:rsidRPr="00E329CE" w:rsidRDefault="00D05DC0" w:rsidP="00D05DC0">
            <w:pPr>
              <w:jc w:val="both"/>
              <w:rPr>
                <w:color w:val="000000"/>
                <w:sz w:val="22"/>
                <w:szCs w:val="22"/>
              </w:rPr>
            </w:pPr>
            <w:r>
              <w:rPr>
                <w:color w:val="000000"/>
                <w:sz w:val="22"/>
                <w:szCs w:val="22"/>
              </w:rPr>
              <w:t>63307,9</w:t>
            </w:r>
          </w:p>
        </w:tc>
        <w:tc>
          <w:tcPr>
            <w:tcW w:w="282" w:type="pct"/>
          </w:tcPr>
          <w:p w:rsidR="00D05DC0" w:rsidRPr="00E329CE" w:rsidRDefault="00D05DC0" w:rsidP="00D05DC0">
            <w:pPr>
              <w:jc w:val="both"/>
              <w:rPr>
                <w:color w:val="000000"/>
                <w:sz w:val="22"/>
                <w:szCs w:val="22"/>
              </w:rPr>
            </w:pPr>
            <w:r>
              <w:rPr>
                <w:color w:val="000000"/>
                <w:sz w:val="22"/>
                <w:szCs w:val="22"/>
              </w:rPr>
              <w:t>64193,7</w:t>
            </w:r>
          </w:p>
        </w:tc>
        <w:tc>
          <w:tcPr>
            <w:tcW w:w="282" w:type="pct"/>
          </w:tcPr>
          <w:p w:rsidR="00D05DC0" w:rsidRPr="00E329CE" w:rsidRDefault="004455A8" w:rsidP="001F1D2C">
            <w:pPr>
              <w:jc w:val="both"/>
              <w:rPr>
                <w:color w:val="000000"/>
                <w:sz w:val="22"/>
                <w:szCs w:val="22"/>
              </w:rPr>
            </w:pPr>
            <w:r>
              <w:rPr>
                <w:color w:val="000000"/>
                <w:sz w:val="22"/>
                <w:szCs w:val="22"/>
              </w:rPr>
              <w:t>60390,5</w:t>
            </w:r>
          </w:p>
        </w:tc>
        <w:tc>
          <w:tcPr>
            <w:tcW w:w="282" w:type="pct"/>
          </w:tcPr>
          <w:p w:rsidR="00D05DC0" w:rsidRPr="00E329CE" w:rsidRDefault="004455A8" w:rsidP="001F1D2C">
            <w:pPr>
              <w:jc w:val="both"/>
              <w:rPr>
                <w:sz w:val="22"/>
                <w:szCs w:val="22"/>
              </w:rPr>
            </w:pPr>
            <w:r>
              <w:rPr>
                <w:color w:val="000000"/>
                <w:sz w:val="22"/>
                <w:szCs w:val="22"/>
              </w:rPr>
              <w:t>60787,2</w:t>
            </w:r>
          </w:p>
        </w:tc>
        <w:tc>
          <w:tcPr>
            <w:tcW w:w="282" w:type="pct"/>
          </w:tcPr>
          <w:p w:rsidR="00D05DC0" w:rsidRDefault="004455A8" w:rsidP="001F1D2C">
            <w:pPr>
              <w:jc w:val="both"/>
              <w:rPr>
                <w:sz w:val="22"/>
                <w:szCs w:val="22"/>
              </w:rPr>
            </w:pPr>
            <w:r>
              <w:rPr>
                <w:color w:val="000000"/>
                <w:sz w:val="22"/>
                <w:szCs w:val="22"/>
              </w:rPr>
              <w:t>56424,0</w:t>
            </w:r>
          </w:p>
        </w:tc>
        <w:tc>
          <w:tcPr>
            <w:tcW w:w="282" w:type="pct"/>
          </w:tcPr>
          <w:p w:rsidR="00D05DC0" w:rsidRPr="00321068" w:rsidRDefault="004455A8" w:rsidP="00D05DC0">
            <w:pPr>
              <w:jc w:val="both"/>
              <w:rPr>
                <w:sz w:val="22"/>
                <w:szCs w:val="22"/>
              </w:rPr>
            </w:pPr>
            <w:r>
              <w:rPr>
                <w:color w:val="000000"/>
                <w:sz w:val="22"/>
                <w:szCs w:val="22"/>
              </w:rPr>
              <w:t>56435,9</w:t>
            </w:r>
          </w:p>
        </w:tc>
        <w:tc>
          <w:tcPr>
            <w:tcW w:w="314" w:type="pct"/>
          </w:tcPr>
          <w:p w:rsidR="00D05DC0" w:rsidRPr="004455A8" w:rsidRDefault="004455A8" w:rsidP="00D05DC0">
            <w:pPr>
              <w:overflowPunct/>
              <w:autoSpaceDE/>
              <w:autoSpaceDN/>
              <w:adjustRightInd/>
              <w:jc w:val="both"/>
              <w:rPr>
                <w:sz w:val="22"/>
                <w:szCs w:val="22"/>
              </w:rPr>
            </w:pPr>
            <w:r>
              <w:rPr>
                <w:sz w:val="22"/>
                <w:szCs w:val="22"/>
              </w:rPr>
              <w:t>548406,7</w:t>
            </w:r>
          </w:p>
        </w:tc>
      </w:tr>
      <w:tr w:rsidR="001F1D2C" w:rsidRPr="000513B6" w:rsidTr="00A95A16">
        <w:trPr>
          <w:trHeight w:val="330"/>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563" w:type="pct"/>
            <w:gridSpan w:val="2"/>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321068"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1F1D2C" w:rsidRPr="000513B6" w:rsidTr="00A95A16">
        <w:trPr>
          <w:trHeight w:val="360"/>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 xml:space="preserve">Финансовое управление </w:t>
            </w:r>
          </w:p>
        </w:tc>
        <w:tc>
          <w:tcPr>
            <w:tcW w:w="282" w:type="pct"/>
          </w:tcPr>
          <w:p w:rsidR="00D05DC0" w:rsidRPr="00E329CE" w:rsidRDefault="00D05DC0" w:rsidP="00D05DC0">
            <w:pPr>
              <w:jc w:val="both"/>
              <w:rPr>
                <w:color w:val="000000"/>
                <w:sz w:val="22"/>
                <w:szCs w:val="22"/>
              </w:rPr>
            </w:pPr>
            <w:r>
              <w:rPr>
                <w:color w:val="000000"/>
                <w:sz w:val="22"/>
                <w:szCs w:val="22"/>
              </w:rPr>
              <w:t>24234,9</w:t>
            </w:r>
          </w:p>
        </w:tc>
        <w:tc>
          <w:tcPr>
            <w:tcW w:w="282" w:type="pct"/>
          </w:tcPr>
          <w:p w:rsidR="00D05DC0" w:rsidRPr="00E329CE" w:rsidRDefault="00D05DC0" w:rsidP="00D05DC0">
            <w:pPr>
              <w:jc w:val="both"/>
              <w:rPr>
                <w:color w:val="000000"/>
                <w:sz w:val="22"/>
                <w:szCs w:val="22"/>
              </w:rPr>
            </w:pPr>
            <w:r>
              <w:rPr>
                <w:color w:val="000000"/>
                <w:sz w:val="22"/>
                <w:szCs w:val="22"/>
              </w:rPr>
              <w:t>36986,5</w:t>
            </w:r>
          </w:p>
        </w:tc>
        <w:tc>
          <w:tcPr>
            <w:tcW w:w="282" w:type="pct"/>
          </w:tcPr>
          <w:p w:rsidR="00D05DC0" w:rsidRPr="00E329CE" w:rsidRDefault="00D05DC0" w:rsidP="00D05DC0">
            <w:pPr>
              <w:jc w:val="both"/>
              <w:rPr>
                <w:sz w:val="22"/>
                <w:szCs w:val="22"/>
              </w:rPr>
            </w:pPr>
            <w:r>
              <w:rPr>
                <w:sz w:val="22"/>
                <w:szCs w:val="22"/>
              </w:rPr>
              <w:t>28423,7</w:t>
            </w:r>
          </w:p>
        </w:tc>
        <w:tc>
          <w:tcPr>
            <w:tcW w:w="282" w:type="pct"/>
          </w:tcPr>
          <w:p w:rsidR="00D05DC0" w:rsidRPr="00E329CE" w:rsidRDefault="00D05DC0" w:rsidP="00D05DC0">
            <w:pPr>
              <w:jc w:val="both"/>
              <w:rPr>
                <w:sz w:val="22"/>
                <w:szCs w:val="22"/>
              </w:rPr>
            </w:pPr>
            <w:r>
              <w:rPr>
                <w:sz w:val="22"/>
                <w:szCs w:val="22"/>
              </w:rPr>
              <w:t>34327,3</w:t>
            </w:r>
          </w:p>
        </w:tc>
        <w:tc>
          <w:tcPr>
            <w:tcW w:w="282" w:type="pct"/>
          </w:tcPr>
          <w:p w:rsidR="00D05DC0" w:rsidRPr="00E329CE" w:rsidRDefault="00D05DC0" w:rsidP="00D05DC0">
            <w:pPr>
              <w:jc w:val="both"/>
              <w:rPr>
                <w:color w:val="000000"/>
                <w:sz w:val="22"/>
                <w:szCs w:val="22"/>
              </w:rPr>
            </w:pPr>
            <w:r>
              <w:rPr>
                <w:color w:val="000000"/>
                <w:sz w:val="22"/>
                <w:szCs w:val="22"/>
              </w:rPr>
              <w:t>59322,6</w:t>
            </w:r>
          </w:p>
        </w:tc>
        <w:tc>
          <w:tcPr>
            <w:tcW w:w="282" w:type="pct"/>
          </w:tcPr>
          <w:p w:rsidR="00D05DC0" w:rsidRPr="00E329CE" w:rsidRDefault="00D05DC0" w:rsidP="00D05DC0">
            <w:pPr>
              <w:jc w:val="both"/>
              <w:rPr>
                <w:color w:val="000000"/>
                <w:sz w:val="22"/>
                <w:szCs w:val="22"/>
              </w:rPr>
            </w:pPr>
            <w:r>
              <w:rPr>
                <w:color w:val="000000"/>
                <w:sz w:val="22"/>
                <w:szCs w:val="22"/>
              </w:rPr>
              <w:t>57544,2</w:t>
            </w:r>
          </w:p>
        </w:tc>
        <w:tc>
          <w:tcPr>
            <w:tcW w:w="282" w:type="pct"/>
          </w:tcPr>
          <w:p w:rsidR="00D05DC0" w:rsidRPr="00E329CE" w:rsidRDefault="00D05DC0" w:rsidP="00D05DC0">
            <w:pPr>
              <w:jc w:val="both"/>
              <w:rPr>
                <w:color w:val="000000"/>
                <w:sz w:val="22"/>
                <w:szCs w:val="22"/>
              </w:rPr>
            </w:pPr>
            <w:r>
              <w:rPr>
                <w:color w:val="000000"/>
                <w:sz w:val="22"/>
                <w:szCs w:val="22"/>
              </w:rPr>
              <w:t>63390,2</w:t>
            </w:r>
          </w:p>
        </w:tc>
        <w:tc>
          <w:tcPr>
            <w:tcW w:w="282" w:type="pct"/>
          </w:tcPr>
          <w:p w:rsidR="00D05DC0" w:rsidRPr="00E329CE" w:rsidRDefault="004455A8" w:rsidP="001F1D2C">
            <w:pPr>
              <w:jc w:val="both"/>
              <w:rPr>
                <w:color w:val="000000"/>
                <w:sz w:val="22"/>
                <w:szCs w:val="22"/>
              </w:rPr>
            </w:pPr>
            <w:r>
              <w:rPr>
                <w:color w:val="000000"/>
                <w:sz w:val="22"/>
                <w:szCs w:val="22"/>
              </w:rPr>
              <w:t>59776,7</w:t>
            </w:r>
          </w:p>
        </w:tc>
        <w:tc>
          <w:tcPr>
            <w:tcW w:w="282" w:type="pct"/>
          </w:tcPr>
          <w:p w:rsidR="00D05DC0" w:rsidRPr="00E329CE" w:rsidRDefault="004455A8" w:rsidP="001F1D2C">
            <w:pPr>
              <w:jc w:val="both"/>
              <w:rPr>
                <w:sz w:val="22"/>
                <w:szCs w:val="22"/>
              </w:rPr>
            </w:pPr>
            <w:r>
              <w:rPr>
                <w:color w:val="000000"/>
                <w:sz w:val="22"/>
                <w:szCs w:val="22"/>
              </w:rPr>
              <w:t>60173,3</w:t>
            </w:r>
          </w:p>
        </w:tc>
        <w:tc>
          <w:tcPr>
            <w:tcW w:w="282" w:type="pct"/>
          </w:tcPr>
          <w:p w:rsidR="00D05DC0" w:rsidRDefault="004455A8" w:rsidP="00D05DC0">
            <w:pPr>
              <w:jc w:val="both"/>
              <w:rPr>
                <w:sz w:val="22"/>
                <w:szCs w:val="22"/>
              </w:rPr>
            </w:pPr>
            <w:r>
              <w:rPr>
                <w:color w:val="000000"/>
                <w:sz w:val="22"/>
                <w:szCs w:val="22"/>
              </w:rPr>
              <w:t>55810,2</w:t>
            </w:r>
          </w:p>
        </w:tc>
        <w:tc>
          <w:tcPr>
            <w:tcW w:w="282" w:type="pct"/>
          </w:tcPr>
          <w:p w:rsidR="00D05DC0" w:rsidRPr="00321068" w:rsidRDefault="004455A8" w:rsidP="00D05DC0">
            <w:pPr>
              <w:jc w:val="both"/>
              <w:rPr>
                <w:sz w:val="22"/>
                <w:szCs w:val="22"/>
              </w:rPr>
            </w:pPr>
            <w:r>
              <w:rPr>
                <w:color w:val="000000"/>
                <w:sz w:val="22"/>
                <w:szCs w:val="22"/>
              </w:rPr>
              <w:t>55822,0</w:t>
            </w:r>
          </w:p>
        </w:tc>
        <w:tc>
          <w:tcPr>
            <w:tcW w:w="314" w:type="pct"/>
          </w:tcPr>
          <w:p w:rsidR="00D05DC0" w:rsidRPr="000513B6" w:rsidRDefault="004455A8" w:rsidP="00D05DC0">
            <w:pPr>
              <w:overflowPunct/>
              <w:autoSpaceDE/>
              <w:autoSpaceDN/>
              <w:adjustRightInd/>
              <w:jc w:val="both"/>
              <w:rPr>
                <w:sz w:val="22"/>
                <w:szCs w:val="22"/>
                <w:lang w:val="en-US"/>
              </w:rPr>
            </w:pPr>
            <w:r>
              <w:rPr>
                <w:color w:val="000000"/>
                <w:sz w:val="22"/>
                <w:szCs w:val="22"/>
              </w:rPr>
              <w:t>535811,5</w:t>
            </w:r>
          </w:p>
        </w:tc>
      </w:tr>
      <w:tr w:rsidR="001F1D2C" w:rsidRPr="000513B6"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Внебюджетные источники</w:t>
            </w:r>
          </w:p>
        </w:tc>
        <w:tc>
          <w:tcPr>
            <w:tcW w:w="282" w:type="pct"/>
          </w:tcPr>
          <w:p w:rsidR="00D05DC0" w:rsidRPr="00E329CE" w:rsidRDefault="00D05DC0" w:rsidP="00D05DC0">
            <w:pPr>
              <w:jc w:val="both"/>
              <w:rPr>
                <w:sz w:val="22"/>
                <w:szCs w:val="22"/>
              </w:rPr>
            </w:pPr>
            <w:r>
              <w:rPr>
                <w:sz w:val="22"/>
                <w:szCs w:val="22"/>
              </w:rPr>
              <w:t>758,3</w:t>
            </w:r>
          </w:p>
        </w:tc>
        <w:tc>
          <w:tcPr>
            <w:tcW w:w="282" w:type="pct"/>
          </w:tcPr>
          <w:p w:rsidR="00D05DC0" w:rsidRPr="00E329CE" w:rsidRDefault="00D05DC0" w:rsidP="00D05DC0">
            <w:pPr>
              <w:jc w:val="both"/>
              <w:rPr>
                <w:sz w:val="22"/>
                <w:szCs w:val="22"/>
              </w:rPr>
            </w:pPr>
            <w:r>
              <w:rPr>
                <w:sz w:val="22"/>
                <w:szCs w:val="22"/>
              </w:rPr>
              <w:t>620,1</w:t>
            </w:r>
          </w:p>
        </w:tc>
        <w:tc>
          <w:tcPr>
            <w:tcW w:w="282" w:type="pct"/>
          </w:tcPr>
          <w:p w:rsidR="00D05DC0" w:rsidRPr="00E329CE" w:rsidRDefault="00D05DC0" w:rsidP="00D05DC0">
            <w:pPr>
              <w:jc w:val="both"/>
              <w:rPr>
                <w:sz w:val="22"/>
                <w:szCs w:val="22"/>
              </w:rPr>
            </w:pPr>
            <w:r>
              <w:rPr>
                <w:sz w:val="22"/>
                <w:szCs w:val="22"/>
              </w:rPr>
              <w:t>562,0</w:t>
            </w:r>
          </w:p>
        </w:tc>
        <w:tc>
          <w:tcPr>
            <w:tcW w:w="282" w:type="pct"/>
          </w:tcPr>
          <w:p w:rsidR="00D05DC0" w:rsidRPr="00E329CE" w:rsidRDefault="00D05DC0" w:rsidP="00D05DC0">
            <w:pPr>
              <w:jc w:val="both"/>
              <w:rPr>
                <w:sz w:val="22"/>
                <w:szCs w:val="22"/>
              </w:rPr>
            </w:pPr>
            <w:r w:rsidRPr="00E329CE">
              <w:rPr>
                <w:sz w:val="22"/>
                <w:szCs w:val="22"/>
              </w:rPr>
              <w:t>813</w:t>
            </w:r>
            <w:r>
              <w:rPr>
                <w:sz w:val="22"/>
                <w:szCs w:val="22"/>
              </w:rPr>
              <w:t>,</w:t>
            </w:r>
            <w:r w:rsidRPr="00E329CE">
              <w:rPr>
                <w:sz w:val="22"/>
                <w:szCs w:val="22"/>
              </w:rPr>
              <w:t>5</w:t>
            </w:r>
          </w:p>
        </w:tc>
        <w:tc>
          <w:tcPr>
            <w:tcW w:w="282" w:type="pct"/>
          </w:tcPr>
          <w:p w:rsidR="00D05DC0" w:rsidRPr="00E329CE" w:rsidRDefault="00D05DC0" w:rsidP="00D05DC0">
            <w:pPr>
              <w:jc w:val="both"/>
              <w:rPr>
                <w:sz w:val="22"/>
                <w:szCs w:val="22"/>
              </w:rPr>
            </w:pPr>
            <w:r>
              <w:rPr>
                <w:sz w:val="22"/>
                <w:szCs w:val="22"/>
              </w:rPr>
              <w:t>818,7</w:t>
            </w:r>
          </w:p>
        </w:tc>
        <w:tc>
          <w:tcPr>
            <w:tcW w:w="282" w:type="pct"/>
          </w:tcPr>
          <w:p w:rsidR="00D05DC0" w:rsidRPr="00E329CE" w:rsidRDefault="00D05DC0" w:rsidP="00D05DC0">
            <w:pPr>
              <w:jc w:val="both"/>
              <w:rPr>
                <w:sz w:val="22"/>
                <w:szCs w:val="22"/>
              </w:rPr>
            </w:pPr>
            <w:r>
              <w:rPr>
                <w:sz w:val="22"/>
                <w:szCs w:val="22"/>
              </w:rPr>
              <w:t>5763,7</w:t>
            </w:r>
          </w:p>
        </w:tc>
        <w:tc>
          <w:tcPr>
            <w:tcW w:w="282" w:type="pct"/>
          </w:tcPr>
          <w:p w:rsidR="00D05DC0" w:rsidRPr="00E329CE" w:rsidRDefault="00D05DC0" w:rsidP="00D05DC0">
            <w:pPr>
              <w:jc w:val="both"/>
              <w:rPr>
                <w:sz w:val="22"/>
                <w:szCs w:val="22"/>
              </w:rPr>
            </w:pPr>
            <w:r>
              <w:rPr>
                <w:sz w:val="22"/>
                <w:szCs w:val="22"/>
              </w:rPr>
              <w:t>803,5</w:t>
            </w:r>
          </w:p>
        </w:tc>
        <w:tc>
          <w:tcPr>
            <w:tcW w:w="282" w:type="pct"/>
          </w:tcPr>
          <w:p w:rsidR="00D05DC0" w:rsidRPr="00E329CE" w:rsidRDefault="00D05DC0" w:rsidP="00D05DC0">
            <w:pPr>
              <w:jc w:val="both"/>
              <w:rPr>
                <w:sz w:val="22"/>
                <w:szCs w:val="22"/>
              </w:rPr>
            </w:pPr>
            <w:r>
              <w:rPr>
                <w:sz w:val="22"/>
                <w:szCs w:val="22"/>
              </w:rPr>
              <w:t>613,8</w:t>
            </w:r>
          </w:p>
        </w:tc>
        <w:tc>
          <w:tcPr>
            <w:tcW w:w="282" w:type="pct"/>
          </w:tcPr>
          <w:p w:rsidR="00D05DC0" w:rsidRPr="00E329CE" w:rsidRDefault="00D05DC0" w:rsidP="00D05DC0">
            <w:pPr>
              <w:jc w:val="both"/>
              <w:rPr>
                <w:sz w:val="22"/>
                <w:szCs w:val="22"/>
              </w:rPr>
            </w:pPr>
            <w:r>
              <w:rPr>
                <w:sz w:val="22"/>
                <w:szCs w:val="22"/>
              </w:rPr>
              <w:t>613,8</w:t>
            </w:r>
          </w:p>
        </w:tc>
        <w:tc>
          <w:tcPr>
            <w:tcW w:w="282" w:type="pct"/>
          </w:tcPr>
          <w:p w:rsidR="00D05DC0" w:rsidRDefault="00D05DC0" w:rsidP="00D05DC0">
            <w:pPr>
              <w:jc w:val="both"/>
              <w:rPr>
                <w:sz w:val="22"/>
                <w:szCs w:val="22"/>
              </w:rPr>
            </w:pPr>
            <w:r>
              <w:rPr>
                <w:sz w:val="22"/>
                <w:szCs w:val="22"/>
              </w:rPr>
              <w:t>613,8</w:t>
            </w:r>
          </w:p>
        </w:tc>
        <w:tc>
          <w:tcPr>
            <w:tcW w:w="282" w:type="pct"/>
          </w:tcPr>
          <w:p w:rsidR="00D05DC0" w:rsidRPr="00321068" w:rsidRDefault="00D05DC0" w:rsidP="00D05DC0">
            <w:pPr>
              <w:jc w:val="both"/>
              <w:rPr>
                <w:sz w:val="22"/>
                <w:szCs w:val="22"/>
              </w:rPr>
            </w:pPr>
            <w:r w:rsidRPr="00321068">
              <w:rPr>
                <w:sz w:val="22"/>
                <w:szCs w:val="22"/>
              </w:rPr>
              <w:t>613,8</w:t>
            </w:r>
          </w:p>
        </w:tc>
        <w:tc>
          <w:tcPr>
            <w:tcW w:w="314" w:type="pct"/>
          </w:tcPr>
          <w:p w:rsidR="00D05DC0" w:rsidRPr="000513B6" w:rsidRDefault="00486C2D" w:rsidP="00D05DC0">
            <w:pPr>
              <w:overflowPunct/>
              <w:autoSpaceDE/>
              <w:autoSpaceDN/>
              <w:adjustRightInd/>
              <w:jc w:val="both"/>
              <w:rPr>
                <w:sz w:val="22"/>
                <w:szCs w:val="22"/>
              </w:rPr>
            </w:pPr>
            <w:r>
              <w:rPr>
                <w:color w:val="000000"/>
                <w:sz w:val="22"/>
                <w:szCs w:val="22"/>
              </w:rPr>
              <w:fldChar w:fldCharType="begin"/>
            </w:r>
            <w:r w:rsidR="0018079C">
              <w:rPr>
                <w:color w:val="000000"/>
                <w:sz w:val="22"/>
                <w:szCs w:val="22"/>
              </w:rPr>
              <w:instrText xml:space="preserve"> =SUM(LEFT) </w:instrText>
            </w:r>
            <w:r>
              <w:rPr>
                <w:color w:val="000000"/>
                <w:sz w:val="22"/>
                <w:szCs w:val="22"/>
              </w:rPr>
              <w:fldChar w:fldCharType="separate"/>
            </w:r>
            <w:r w:rsidR="0018079C">
              <w:rPr>
                <w:noProof/>
                <w:color w:val="000000"/>
                <w:sz w:val="22"/>
                <w:szCs w:val="22"/>
              </w:rPr>
              <w:t>12595</w:t>
            </w:r>
            <w:r>
              <w:rPr>
                <w:color w:val="000000"/>
                <w:sz w:val="22"/>
                <w:szCs w:val="22"/>
              </w:rPr>
              <w:fldChar w:fldCharType="end"/>
            </w:r>
            <w:r w:rsidR="004455A8">
              <w:rPr>
                <w:color w:val="000000"/>
                <w:sz w:val="22"/>
                <w:szCs w:val="22"/>
              </w:rPr>
              <w:t>,2</w:t>
            </w:r>
          </w:p>
        </w:tc>
      </w:tr>
      <w:tr w:rsidR="001F1D2C" w:rsidRPr="000513B6" w:rsidTr="00A95A16">
        <w:trPr>
          <w:trHeight w:val="315"/>
        </w:trPr>
        <w:tc>
          <w:tcPr>
            <w:tcW w:w="527" w:type="pct"/>
            <w:gridSpan w:val="2"/>
            <w:vMerge w:val="restart"/>
          </w:tcPr>
          <w:p w:rsidR="00D05DC0" w:rsidRPr="00E329CE" w:rsidRDefault="00D05DC0" w:rsidP="00D05DC0">
            <w:pPr>
              <w:jc w:val="both"/>
              <w:rPr>
                <w:sz w:val="22"/>
                <w:szCs w:val="22"/>
              </w:rPr>
            </w:pPr>
            <w:r w:rsidRPr="00E329CE">
              <w:rPr>
                <w:sz w:val="22"/>
                <w:szCs w:val="22"/>
              </w:rPr>
              <w:t>Подпрограмма 1</w:t>
            </w:r>
          </w:p>
        </w:tc>
        <w:tc>
          <w:tcPr>
            <w:tcW w:w="560" w:type="pct"/>
            <w:gridSpan w:val="2"/>
            <w:vMerge w:val="restart"/>
          </w:tcPr>
          <w:p w:rsidR="00D05DC0" w:rsidRPr="00E329CE" w:rsidRDefault="00D05DC0" w:rsidP="00D05DC0">
            <w:pPr>
              <w:jc w:val="both"/>
              <w:rPr>
                <w:sz w:val="22"/>
                <w:szCs w:val="22"/>
              </w:rPr>
            </w:pPr>
            <w:r w:rsidRPr="00E329CE">
              <w:rPr>
                <w:sz w:val="22"/>
                <w:szCs w:val="22"/>
              </w:rPr>
              <w:t>«Организация библиотечного обслуживания населения»</w:t>
            </w:r>
          </w:p>
        </w:tc>
        <w:tc>
          <w:tcPr>
            <w:tcW w:w="500" w:type="pct"/>
          </w:tcPr>
          <w:p w:rsidR="00D05DC0" w:rsidRPr="00E329CE" w:rsidRDefault="00D05DC0" w:rsidP="00D05DC0">
            <w:pPr>
              <w:jc w:val="both"/>
              <w:rPr>
                <w:sz w:val="22"/>
                <w:szCs w:val="22"/>
              </w:rPr>
            </w:pPr>
            <w:r w:rsidRPr="00E329CE">
              <w:rPr>
                <w:sz w:val="22"/>
                <w:szCs w:val="22"/>
              </w:rPr>
              <w:t xml:space="preserve">Всего </w:t>
            </w:r>
          </w:p>
        </w:tc>
        <w:tc>
          <w:tcPr>
            <w:tcW w:w="282" w:type="pct"/>
          </w:tcPr>
          <w:p w:rsidR="00D05DC0" w:rsidRPr="00E329CE" w:rsidRDefault="00D05DC0" w:rsidP="00D05DC0">
            <w:pPr>
              <w:jc w:val="both"/>
              <w:rPr>
                <w:sz w:val="22"/>
                <w:szCs w:val="22"/>
              </w:rPr>
            </w:pPr>
            <w:r>
              <w:rPr>
                <w:sz w:val="22"/>
                <w:szCs w:val="22"/>
              </w:rPr>
              <w:t>9367,9</w:t>
            </w:r>
          </w:p>
        </w:tc>
        <w:tc>
          <w:tcPr>
            <w:tcW w:w="282" w:type="pct"/>
          </w:tcPr>
          <w:p w:rsidR="00D05DC0" w:rsidRPr="00E329CE" w:rsidRDefault="00D05DC0" w:rsidP="00D05DC0">
            <w:pPr>
              <w:jc w:val="both"/>
              <w:rPr>
                <w:sz w:val="22"/>
                <w:szCs w:val="22"/>
              </w:rPr>
            </w:pPr>
            <w:r>
              <w:rPr>
                <w:sz w:val="22"/>
                <w:szCs w:val="22"/>
              </w:rPr>
              <w:t>22207,7</w:t>
            </w:r>
          </w:p>
        </w:tc>
        <w:tc>
          <w:tcPr>
            <w:tcW w:w="282" w:type="pct"/>
          </w:tcPr>
          <w:p w:rsidR="00D05DC0" w:rsidRPr="00E329CE" w:rsidRDefault="00D05DC0" w:rsidP="00D05DC0">
            <w:pPr>
              <w:jc w:val="both"/>
              <w:rPr>
                <w:sz w:val="22"/>
                <w:szCs w:val="22"/>
              </w:rPr>
            </w:pPr>
            <w:r>
              <w:rPr>
                <w:sz w:val="22"/>
                <w:szCs w:val="22"/>
              </w:rPr>
              <w:t>14472,2</w:t>
            </w:r>
          </w:p>
        </w:tc>
        <w:tc>
          <w:tcPr>
            <w:tcW w:w="282" w:type="pct"/>
          </w:tcPr>
          <w:p w:rsidR="00D05DC0" w:rsidRPr="00E329CE" w:rsidRDefault="00D05DC0" w:rsidP="00D05DC0">
            <w:pPr>
              <w:jc w:val="both"/>
              <w:rPr>
                <w:sz w:val="22"/>
                <w:szCs w:val="22"/>
              </w:rPr>
            </w:pPr>
            <w:r>
              <w:rPr>
                <w:sz w:val="22"/>
                <w:szCs w:val="22"/>
              </w:rPr>
              <w:t>12117,2</w:t>
            </w:r>
          </w:p>
        </w:tc>
        <w:tc>
          <w:tcPr>
            <w:tcW w:w="282" w:type="pct"/>
          </w:tcPr>
          <w:p w:rsidR="00D05DC0" w:rsidRPr="00E329CE" w:rsidRDefault="00D05DC0" w:rsidP="00D05DC0">
            <w:pPr>
              <w:jc w:val="both"/>
              <w:rPr>
                <w:sz w:val="22"/>
                <w:szCs w:val="22"/>
              </w:rPr>
            </w:pPr>
            <w:r>
              <w:rPr>
                <w:sz w:val="22"/>
                <w:szCs w:val="22"/>
              </w:rPr>
              <w:t>13733,7</w:t>
            </w:r>
          </w:p>
        </w:tc>
        <w:tc>
          <w:tcPr>
            <w:tcW w:w="282" w:type="pct"/>
          </w:tcPr>
          <w:p w:rsidR="00D05DC0" w:rsidRPr="00E329CE" w:rsidRDefault="00D05DC0" w:rsidP="00D05DC0">
            <w:pPr>
              <w:rPr>
                <w:sz w:val="22"/>
                <w:szCs w:val="22"/>
              </w:rPr>
            </w:pPr>
            <w:r>
              <w:rPr>
                <w:sz w:val="22"/>
                <w:szCs w:val="22"/>
              </w:rPr>
              <w:t>14724,4</w:t>
            </w:r>
          </w:p>
        </w:tc>
        <w:tc>
          <w:tcPr>
            <w:tcW w:w="282" w:type="pct"/>
          </w:tcPr>
          <w:p w:rsidR="00D05DC0" w:rsidRPr="00E329CE" w:rsidRDefault="00D05DC0" w:rsidP="00D05DC0">
            <w:pPr>
              <w:rPr>
                <w:sz w:val="22"/>
                <w:szCs w:val="22"/>
              </w:rPr>
            </w:pPr>
            <w:r>
              <w:rPr>
                <w:sz w:val="22"/>
                <w:szCs w:val="22"/>
              </w:rPr>
              <w:t>21434,4</w:t>
            </w:r>
          </w:p>
        </w:tc>
        <w:tc>
          <w:tcPr>
            <w:tcW w:w="282" w:type="pct"/>
          </w:tcPr>
          <w:p w:rsidR="00D05DC0" w:rsidRPr="00E329CE" w:rsidRDefault="00DD7D06" w:rsidP="00D05DC0">
            <w:pPr>
              <w:rPr>
                <w:sz w:val="22"/>
                <w:szCs w:val="22"/>
              </w:rPr>
            </w:pPr>
            <w:r>
              <w:rPr>
                <w:sz w:val="22"/>
                <w:szCs w:val="22"/>
              </w:rPr>
              <w:t>17569,6</w:t>
            </w:r>
          </w:p>
        </w:tc>
        <w:tc>
          <w:tcPr>
            <w:tcW w:w="282" w:type="pct"/>
          </w:tcPr>
          <w:p w:rsidR="00D05DC0" w:rsidRPr="00E329CE" w:rsidRDefault="00DD7D06" w:rsidP="00D05DC0">
            <w:pPr>
              <w:rPr>
                <w:sz w:val="22"/>
                <w:szCs w:val="22"/>
              </w:rPr>
            </w:pPr>
            <w:r>
              <w:rPr>
                <w:sz w:val="22"/>
                <w:szCs w:val="22"/>
              </w:rPr>
              <w:t>17894,3</w:t>
            </w:r>
          </w:p>
        </w:tc>
        <w:tc>
          <w:tcPr>
            <w:tcW w:w="282" w:type="pct"/>
          </w:tcPr>
          <w:p w:rsidR="00D05DC0" w:rsidRDefault="00DD7D06" w:rsidP="00D05DC0">
            <w:pPr>
              <w:jc w:val="both"/>
              <w:rPr>
                <w:sz w:val="22"/>
                <w:szCs w:val="22"/>
              </w:rPr>
            </w:pPr>
            <w:r>
              <w:rPr>
                <w:sz w:val="22"/>
                <w:szCs w:val="22"/>
              </w:rPr>
              <w:t>16537,9</w:t>
            </w:r>
          </w:p>
        </w:tc>
        <w:tc>
          <w:tcPr>
            <w:tcW w:w="282" w:type="pct"/>
          </w:tcPr>
          <w:p w:rsidR="00D05DC0" w:rsidRDefault="00DD7D06" w:rsidP="00D05DC0">
            <w:pPr>
              <w:jc w:val="both"/>
              <w:rPr>
                <w:sz w:val="22"/>
                <w:szCs w:val="22"/>
              </w:rPr>
            </w:pPr>
            <w:r>
              <w:rPr>
                <w:sz w:val="22"/>
                <w:szCs w:val="22"/>
              </w:rPr>
              <w:t>16549,8</w:t>
            </w:r>
          </w:p>
        </w:tc>
        <w:tc>
          <w:tcPr>
            <w:tcW w:w="314" w:type="pct"/>
          </w:tcPr>
          <w:p w:rsidR="00D05DC0" w:rsidRPr="000513B6" w:rsidRDefault="00DD7D06" w:rsidP="00D05DC0">
            <w:pPr>
              <w:overflowPunct/>
              <w:autoSpaceDE/>
              <w:autoSpaceDN/>
              <w:adjustRightInd/>
              <w:jc w:val="both"/>
              <w:rPr>
                <w:sz w:val="22"/>
                <w:szCs w:val="22"/>
              </w:rPr>
            </w:pPr>
            <w:r>
              <w:rPr>
                <w:sz w:val="22"/>
                <w:szCs w:val="22"/>
              </w:rPr>
              <w:t>176609,2</w:t>
            </w:r>
          </w:p>
        </w:tc>
      </w:tr>
      <w:tr w:rsidR="001F1D2C" w:rsidRPr="000513B6"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E329CE" w:rsidRDefault="00D05DC0" w:rsidP="00D05DC0">
            <w:pPr>
              <w:jc w:val="both"/>
              <w:rPr>
                <w:sz w:val="22"/>
                <w:szCs w:val="22"/>
              </w:rPr>
            </w:pPr>
          </w:p>
        </w:tc>
        <w:tc>
          <w:tcPr>
            <w:tcW w:w="563" w:type="pct"/>
            <w:gridSpan w:val="2"/>
          </w:tcPr>
          <w:p w:rsidR="00D05DC0" w:rsidRPr="00E329CE" w:rsidRDefault="00D05DC0" w:rsidP="00D05DC0">
            <w:pPr>
              <w:jc w:val="both"/>
              <w:rPr>
                <w:sz w:val="22"/>
                <w:szCs w:val="22"/>
              </w:rPr>
            </w:pPr>
          </w:p>
        </w:tc>
        <w:tc>
          <w:tcPr>
            <w:tcW w:w="282" w:type="pct"/>
          </w:tcPr>
          <w:p w:rsidR="00D05DC0" w:rsidRPr="00E329CE" w:rsidRDefault="00D05DC0" w:rsidP="00D05DC0">
            <w:pPr>
              <w:jc w:val="both"/>
              <w:rPr>
                <w:sz w:val="22"/>
                <w:szCs w:val="22"/>
              </w:rPr>
            </w:pPr>
          </w:p>
        </w:tc>
        <w:tc>
          <w:tcPr>
            <w:tcW w:w="282" w:type="pct"/>
          </w:tcPr>
          <w:p w:rsidR="00D05DC0" w:rsidRPr="000513B6"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1F1D2C" w:rsidRPr="000513B6"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 xml:space="preserve">Финансовое управление </w:t>
            </w:r>
          </w:p>
        </w:tc>
        <w:tc>
          <w:tcPr>
            <w:tcW w:w="282" w:type="pct"/>
          </w:tcPr>
          <w:p w:rsidR="00D05DC0" w:rsidRPr="00E329CE" w:rsidRDefault="00D05DC0" w:rsidP="00D05DC0">
            <w:pPr>
              <w:jc w:val="both"/>
              <w:rPr>
                <w:sz w:val="22"/>
                <w:szCs w:val="22"/>
              </w:rPr>
            </w:pPr>
            <w:r>
              <w:rPr>
                <w:sz w:val="22"/>
                <w:szCs w:val="22"/>
              </w:rPr>
              <w:t>9220,3</w:t>
            </w:r>
          </w:p>
        </w:tc>
        <w:tc>
          <w:tcPr>
            <w:tcW w:w="282" w:type="pct"/>
          </w:tcPr>
          <w:p w:rsidR="00D05DC0" w:rsidRPr="00E329CE" w:rsidRDefault="00D05DC0" w:rsidP="00D05DC0">
            <w:pPr>
              <w:jc w:val="both"/>
              <w:rPr>
                <w:sz w:val="22"/>
                <w:szCs w:val="22"/>
              </w:rPr>
            </w:pPr>
            <w:r>
              <w:rPr>
                <w:sz w:val="22"/>
                <w:szCs w:val="22"/>
              </w:rPr>
              <w:t>22196,9</w:t>
            </w:r>
          </w:p>
        </w:tc>
        <w:tc>
          <w:tcPr>
            <w:tcW w:w="282" w:type="pct"/>
          </w:tcPr>
          <w:p w:rsidR="00D05DC0" w:rsidRPr="00E329CE" w:rsidRDefault="00D05DC0" w:rsidP="00D05DC0">
            <w:pPr>
              <w:jc w:val="both"/>
              <w:rPr>
                <w:sz w:val="22"/>
                <w:szCs w:val="22"/>
              </w:rPr>
            </w:pPr>
            <w:r>
              <w:rPr>
                <w:sz w:val="22"/>
                <w:szCs w:val="22"/>
              </w:rPr>
              <w:t>14460,1</w:t>
            </w:r>
          </w:p>
        </w:tc>
        <w:tc>
          <w:tcPr>
            <w:tcW w:w="282" w:type="pct"/>
          </w:tcPr>
          <w:p w:rsidR="00D05DC0" w:rsidRPr="00E329CE" w:rsidRDefault="00D05DC0" w:rsidP="00D05DC0">
            <w:pPr>
              <w:jc w:val="both"/>
              <w:rPr>
                <w:sz w:val="22"/>
                <w:szCs w:val="22"/>
              </w:rPr>
            </w:pPr>
            <w:r>
              <w:rPr>
                <w:sz w:val="22"/>
                <w:szCs w:val="22"/>
              </w:rPr>
              <w:t>12103,6</w:t>
            </w:r>
          </w:p>
        </w:tc>
        <w:tc>
          <w:tcPr>
            <w:tcW w:w="282" w:type="pct"/>
          </w:tcPr>
          <w:p w:rsidR="00D05DC0" w:rsidRPr="00E329CE" w:rsidRDefault="00D05DC0" w:rsidP="00D05DC0">
            <w:pPr>
              <w:jc w:val="both"/>
              <w:rPr>
                <w:sz w:val="22"/>
                <w:szCs w:val="22"/>
              </w:rPr>
            </w:pPr>
            <w:r>
              <w:rPr>
                <w:sz w:val="22"/>
                <w:szCs w:val="22"/>
              </w:rPr>
              <w:t>13720,2</w:t>
            </w:r>
          </w:p>
        </w:tc>
        <w:tc>
          <w:tcPr>
            <w:tcW w:w="282" w:type="pct"/>
          </w:tcPr>
          <w:p w:rsidR="00D05DC0" w:rsidRPr="00E329CE" w:rsidRDefault="00D05DC0" w:rsidP="00D05DC0">
            <w:pPr>
              <w:rPr>
                <w:sz w:val="22"/>
                <w:szCs w:val="22"/>
              </w:rPr>
            </w:pPr>
            <w:r>
              <w:rPr>
                <w:sz w:val="22"/>
                <w:szCs w:val="22"/>
              </w:rPr>
              <w:t>14710,5</w:t>
            </w:r>
          </w:p>
        </w:tc>
        <w:tc>
          <w:tcPr>
            <w:tcW w:w="282" w:type="pct"/>
          </w:tcPr>
          <w:p w:rsidR="00D05DC0" w:rsidRPr="00E329CE" w:rsidRDefault="00D05DC0" w:rsidP="00D05DC0">
            <w:pPr>
              <w:rPr>
                <w:sz w:val="22"/>
                <w:szCs w:val="22"/>
              </w:rPr>
            </w:pPr>
            <w:r>
              <w:rPr>
                <w:sz w:val="22"/>
                <w:szCs w:val="22"/>
              </w:rPr>
              <w:t>21420,9</w:t>
            </w:r>
          </w:p>
        </w:tc>
        <w:tc>
          <w:tcPr>
            <w:tcW w:w="282" w:type="pct"/>
          </w:tcPr>
          <w:p w:rsidR="00D05DC0" w:rsidRPr="00E329CE" w:rsidRDefault="00DD7D06" w:rsidP="00D05DC0">
            <w:pPr>
              <w:rPr>
                <w:sz w:val="22"/>
                <w:szCs w:val="22"/>
              </w:rPr>
            </w:pPr>
            <w:r>
              <w:rPr>
                <w:sz w:val="22"/>
                <w:szCs w:val="22"/>
              </w:rPr>
              <w:t>17555,7</w:t>
            </w:r>
          </w:p>
        </w:tc>
        <w:tc>
          <w:tcPr>
            <w:tcW w:w="282" w:type="pct"/>
          </w:tcPr>
          <w:p w:rsidR="00D05DC0" w:rsidRPr="00E329CE" w:rsidRDefault="00DD7D06" w:rsidP="00D05DC0">
            <w:pPr>
              <w:rPr>
                <w:sz w:val="22"/>
                <w:szCs w:val="22"/>
              </w:rPr>
            </w:pPr>
            <w:r>
              <w:rPr>
                <w:sz w:val="22"/>
                <w:szCs w:val="22"/>
              </w:rPr>
              <w:t>17880,4</w:t>
            </w:r>
          </w:p>
        </w:tc>
        <w:tc>
          <w:tcPr>
            <w:tcW w:w="282" w:type="pct"/>
          </w:tcPr>
          <w:p w:rsidR="00D05DC0" w:rsidRPr="00E329CE" w:rsidRDefault="00DD7D06" w:rsidP="00D05DC0">
            <w:pPr>
              <w:rPr>
                <w:sz w:val="22"/>
                <w:szCs w:val="22"/>
              </w:rPr>
            </w:pPr>
            <w:r>
              <w:rPr>
                <w:sz w:val="22"/>
                <w:szCs w:val="22"/>
              </w:rPr>
              <w:t>16524,1</w:t>
            </w:r>
          </w:p>
        </w:tc>
        <w:tc>
          <w:tcPr>
            <w:tcW w:w="282" w:type="pct"/>
          </w:tcPr>
          <w:p w:rsidR="00D05DC0" w:rsidRPr="00E329CE" w:rsidRDefault="00DD7D06" w:rsidP="00D05DC0">
            <w:pPr>
              <w:rPr>
                <w:sz w:val="22"/>
                <w:szCs w:val="22"/>
              </w:rPr>
            </w:pPr>
            <w:r>
              <w:rPr>
                <w:sz w:val="22"/>
                <w:szCs w:val="22"/>
              </w:rPr>
              <w:t>16535,9</w:t>
            </w:r>
          </w:p>
        </w:tc>
        <w:tc>
          <w:tcPr>
            <w:tcW w:w="314" w:type="pct"/>
          </w:tcPr>
          <w:p w:rsidR="00D05DC0" w:rsidRPr="000513B6" w:rsidRDefault="00DD7D06" w:rsidP="00D05DC0">
            <w:pPr>
              <w:overflowPunct/>
              <w:autoSpaceDE/>
              <w:autoSpaceDN/>
              <w:adjustRightInd/>
              <w:jc w:val="both"/>
              <w:rPr>
                <w:sz w:val="22"/>
                <w:szCs w:val="22"/>
              </w:rPr>
            </w:pPr>
            <w:r>
              <w:rPr>
                <w:sz w:val="22"/>
                <w:szCs w:val="22"/>
              </w:rPr>
              <w:t>176328,8</w:t>
            </w:r>
          </w:p>
        </w:tc>
      </w:tr>
      <w:tr w:rsidR="001F1D2C" w:rsidRPr="000513B6" w:rsidTr="00A95A16">
        <w:trPr>
          <w:trHeight w:val="273"/>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Внебюджетные источники</w:t>
            </w:r>
          </w:p>
        </w:tc>
        <w:tc>
          <w:tcPr>
            <w:tcW w:w="282" w:type="pct"/>
          </w:tcPr>
          <w:p w:rsidR="00D05DC0" w:rsidRPr="00E329CE" w:rsidRDefault="00D05DC0" w:rsidP="00D05DC0">
            <w:pPr>
              <w:jc w:val="both"/>
              <w:rPr>
                <w:sz w:val="22"/>
                <w:szCs w:val="22"/>
              </w:rPr>
            </w:pPr>
            <w:r>
              <w:rPr>
                <w:sz w:val="22"/>
                <w:szCs w:val="22"/>
              </w:rPr>
              <w:t>147,7</w:t>
            </w:r>
          </w:p>
        </w:tc>
        <w:tc>
          <w:tcPr>
            <w:tcW w:w="282" w:type="pct"/>
          </w:tcPr>
          <w:p w:rsidR="00D05DC0" w:rsidRPr="00E329CE" w:rsidRDefault="00D05DC0" w:rsidP="00D05DC0">
            <w:pPr>
              <w:jc w:val="both"/>
              <w:rPr>
                <w:sz w:val="22"/>
                <w:szCs w:val="22"/>
              </w:rPr>
            </w:pPr>
            <w:r>
              <w:rPr>
                <w:sz w:val="22"/>
                <w:szCs w:val="22"/>
              </w:rPr>
              <w:t>10,8</w:t>
            </w:r>
          </w:p>
        </w:tc>
        <w:tc>
          <w:tcPr>
            <w:tcW w:w="282" w:type="pct"/>
          </w:tcPr>
          <w:p w:rsidR="00D05DC0" w:rsidRPr="00E329CE" w:rsidRDefault="00D05DC0" w:rsidP="00D05DC0">
            <w:pPr>
              <w:jc w:val="both"/>
              <w:rPr>
                <w:sz w:val="22"/>
                <w:szCs w:val="22"/>
              </w:rPr>
            </w:pPr>
            <w:r>
              <w:rPr>
                <w:sz w:val="22"/>
                <w:szCs w:val="22"/>
              </w:rPr>
              <w:t>12,1</w:t>
            </w:r>
          </w:p>
        </w:tc>
        <w:tc>
          <w:tcPr>
            <w:tcW w:w="282" w:type="pct"/>
          </w:tcPr>
          <w:p w:rsidR="00D05DC0" w:rsidRPr="00E329CE" w:rsidRDefault="00D05DC0" w:rsidP="00D05DC0">
            <w:pPr>
              <w:jc w:val="both"/>
              <w:rPr>
                <w:sz w:val="22"/>
                <w:szCs w:val="22"/>
              </w:rPr>
            </w:pPr>
            <w:r>
              <w:rPr>
                <w:sz w:val="22"/>
                <w:szCs w:val="22"/>
              </w:rPr>
              <w:t>13,5</w:t>
            </w:r>
          </w:p>
        </w:tc>
        <w:tc>
          <w:tcPr>
            <w:tcW w:w="282" w:type="pct"/>
          </w:tcPr>
          <w:p w:rsidR="00D05DC0" w:rsidRPr="00E329CE" w:rsidRDefault="00D05DC0" w:rsidP="00D05DC0">
            <w:pPr>
              <w:jc w:val="both"/>
              <w:rPr>
                <w:sz w:val="22"/>
                <w:szCs w:val="22"/>
              </w:rPr>
            </w:pPr>
            <w:r>
              <w:rPr>
                <w:sz w:val="22"/>
                <w:szCs w:val="22"/>
              </w:rPr>
              <w:t>13,5</w:t>
            </w:r>
          </w:p>
        </w:tc>
        <w:tc>
          <w:tcPr>
            <w:tcW w:w="282" w:type="pct"/>
          </w:tcPr>
          <w:p w:rsidR="00D05DC0" w:rsidRPr="00E329CE" w:rsidRDefault="00D05DC0" w:rsidP="00D05DC0">
            <w:pPr>
              <w:jc w:val="both"/>
              <w:rPr>
                <w:sz w:val="22"/>
                <w:szCs w:val="22"/>
              </w:rPr>
            </w:pPr>
            <w:r>
              <w:rPr>
                <w:sz w:val="22"/>
                <w:szCs w:val="22"/>
              </w:rPr>
              <w:t>13,8</w:t>
            </w:r>
          </w:p>
        </w:tc>
        <w:tc>
          <w:tcPr>
            <w:tcW w:w="282" w:type="pct"/>
          </w:tcPr>
          <w:p w:rsidR="00D05DC0" w:rsidRPr="00E329CE" w:rsidRDefault="00D05DC0" w:rsidP="00D05DC0">
            <w:pPr>
              <w:jc w:val="both"/>
              <w:rPr>
                <w:sz w:val="22"/>
                <w:szCs w:val="22"/>
              </w:rPr>
            </w:pPr>
            <w:r>
              <w:rPr>
                <w:sz w:val="22"/>
                <w:szCs w:val="22"/>
              </w:rPr>
              <w:t>13,5</w:t>
            </w:r>
          </w:p>
        </w:tc>
        <w:tc>
          <w:tcPr>
            <w:tcW w:w="282" w:type="pct"/>
          </w:tcPr>
          <w:p w:rsidR="00D05DC0" w:rsidRPr="00E329CE" w:rsidRDefault="00D05DC0" w:rsidP="00D05DC0">
            <w:pPr>
              <w:jc w:val="both"/>
              <w:rPr>
                <w:sz w:val="22"/>
                <w:szCs w:val="22"/>
              </w:rPr>
            </w:pPr>
            <w:r>
              <w:rPr>
                <w:sz w:val="22"/>
                <w:szCs w:val="22"/>
              </w:rPr>
              <w:t>13,9</w:t>
            </w:r>
          </w:p>
        </w:tc>
        <w:tc>
          <w:tcPr>
            <w:tcW w:w="282" w:type="pct"/>
          </w:tcPr>
          <w:p w:rsidR="00D05DC0" w:rsidRPr="00E329CE" w:rsidRDefault="00D05DC0" w:rsidP="00D05DC0">
            <w:pPr>
              <w:jc w:val="both"/>
              <w:rPr>
                <w:sz w:val="22"/>
                <w:szCs w:val="22"/>
              </w:rPr>
            </w:pPr>
            <w:r>
              <w:rPr>
                <w:sz w:val="22"/>
                <w:szCs w:val="22"/>
              </w:rPr>
              <w:t>13,9</w:t>
            </w:r>
          </w:p>
        </w:tc>
        <w:tc>
          <w:tcPr>
            <w:tcW w:w="282" w:type="pct"/>
          </w:tcPr>
          <w:p w:rsidR="00D05DC0" w:rsidRPr="00E329CE" w:rsidRDefault="00D05DC0" w:rsidP="00D05DC0">
            <w:pPr>
              <w:jc w:val="both"/>
              <w:rPr>
                <w:sz w:val="22"/>
                <w:szCs w:val="22"/>
              </w:rPr>
            </w:pPr>
            <w:r>
              <w:rPr>
                <w:sz w:val="22"/>
                <w:szCs w:val="22"/>
              </w:rPr>
              <w:t>13,9</w:t>
            </w:r>
          </w:p>
        </w:tc>
        <w:tc>
          <w:tcPr>
            <w:tcW w:w="282" w:type="pct"/>
          </w:tcPr>
          <w:p w:rsidR="00D05DC0" w:rsidRPr="00E329CE" w:rsidRDefault="00D05DC0" w:rsidP="00D05DC0">
            <w:pPr>
              <w:jc w:val="both"/>
              <w:rPr>
                <w:sz w:val="22"/>
                <w:szCs w:val="22"/>
              </w:rPr>
            </w:pPr>
            <w:r>
              <w:rPr>
                <w:sz w:val="22"/>
                <w:szCs w:val="22"/>
              </w:rPr>
              <w:t>13,9</w:t>
            </w:r>
          </w:p>
        </w:tc>
        <w:tc>
          <w:tcPr>
            <w:tcW w:w="314" w:type="pct"/>
          </w:tcPr>
          <w:p w:rsidR="00D05DC0" w:rsidRPr="000513B6" w:rsidRDefault="00DD7D06" w:rsidP="00D05DC0">
            <w:pPr>
              <w:overflowPunct/>
              <w:autoSpaceDE/>
              <w:autoSpaceDN/>
              <w:adjustRightInd/>
              <w:jc w:val="both"/>
              <w:rPr>
                <w:sz w:val="22"/>
                <w:szCs w:val="22"/>
              </w:rPr>
            </w:pPr>
            <w:r>
              <w:rPr>
                <w:color w:val="000000"/>
                <w:sz w:val="22"/>
                <w:szCs w:val="22"/>
              </w:rPr>
              <w:t>280,4</w:t>
            </w:r>
          </w:p>
        </w:tc>
      </w:tr>
      <w:tr w:rsidR="00DD7D06" w:rsidRPr="000513B6" w:rsidTr="00A95A16">
        <w:trPr>
          <w:trHeight w:val="273"/>
        </w:trPr>
        <w:tc>
          <w:tcPr>
            <w:tcW w:w="527" w:type="pct"/>
            <w:gridSpan w:val="2"/>
            <w:vMerge w:val="restart"/>
          </w:tcPr>
          <w:p w:rsidR="00DD7D06" w:rsidRPr="00E329CE" w:rsidRDefault="00DD7D06" w:rsidP="00D05DC0">
            <w:pPr>
              <w:jc w:val="both"/>
              <w:rPr>
                <w:sz w:val="22"/>
                <w:szCs w:val="22"/>
              </w:rPr>
            </w:pPr>
            <w:r w:rsidRPr="00E329CE">
              <w:rPr>
                <w:sz w:val="22"/>
                <w:szCs w:val="22"/>
              </w:rPr>
              <w:t>Подпрограмма 2</w:t>
            </w:r>
          </w:p>
        </w:tc>
        <w:tc>
          <w:tcPr>
            <w:tcW w:w="560" w:type="pct"/>
            <w:gridSpan w:val="2"/>
            <w:vMerge w:val="restart"/>
          </w:tcPr>
          <w:p w:rsidR="00DD7D06" w:rsidRPr="00E329CE" w:rsidRDefault="00DD7D06" w:rsidP="00D05DC0">
            <w:pPr>
              <w:jc w:val="both"/>
              <w:rPr>
                <w:sz w:val="22"/>
                <w:szCs w:val="22"/>
              </w:rPr>
            </w:pPr>
            <w:r w:rsidRPr="00E329CE">
              <w:rPr>
                <w:sz w:val="22"/>
                <w:szCs w:val="22"/>
              </w:rPr>
              <w:t>«Сохранение, использование и популяризация объектов культурного наследия»</w:t>
            </w:r>
          </w:p>
        </w:tc>
        <w:tc>
          <w:tcPr>
            <w:tcW w:w="500" w:type="pct"/>
          </w:tcPr>
          <w:p w:rsidR="00DD7D06" w:rsidRPr="00E329CE" w:rsidRDefault="00DD7D06" w:rsidP="00D05DC0">
            <w:pPr>
              <w:jc w:val="both"/>
              <w:rPr>
                <w:sz w:val="22"/>
                <w:szCs w:val="22"/>
              </w:rPr>
            </w:pPr>
            <w:r w:rsidRPr="00E329CE">
              <w:rPr>
                <w:sz w:val="22"/>
                <w:szCs w:val="22"/>
              </w:rPr>
              <w:t xml:space="preserve">Всего </w:t>
            </w:r>
          </w:p>
        </w:tc>
        <w:tc>
          <w:tcPr>
            <w:tcW w:w="282" w:type="pct"/>
          </w:tcPr>
          <w:p w:rsidR="00DD7D06" w:rsidRPr="00E329CE" w:rsidRDefault="00DD7D06" w:rsidP="00D05DC0">
            <w:pPr>
              <w:jc w:val="both"/>
              <w:rPr>
                <w:sz w:val="22"/>
                <w:szCs w:val="22"/>
              </w:rPr>
            </w:pPr>
            <w:r w:rsidRPr="00E329CE">
              <w:rPr>
                <w:sz w:val="22"/>
                <w:szCs w:val="22"/>
              </w:rPr>
              <w:t>863</w:t>
            </w:r>
            <w:r>
              <w:rPr>
                <w:sz w:val="22"/>
                <w:szCs w:val="22"/>
              </w:rPr>
              <w:t>,</w:t>
            </w:r>
            <w:r w:rsidRPr="00E329CE">
              <w:rPr>
                <w:sz w:val="22"/>
                <w:szCs w:val="22"/>
              </w:rPr>
              <w:t>5</w:t>
            </w:r>
          </w:p>
        </w:tc>
        <w:tc>
          <w:tcPr>
            <w:tcW w:w="282" w:type="pct"/>
          </w:tcPr>
          <w:p w:rsidR="00DD7D06" w:rsidRPr="00E329CE" w:rsidRDefault="00DD7D06" w:rsidP="00D05DC0">
            <w:pPr>
              <w:jc w:val="both"/>
              <w:rPr>
                <w:sz w:val="22"/>
                <w:szCs w:val="22"/>
              </w:rPr>
            </w:pPr>
            <w:r w:rsidRPr="00E329CE">
              <w:rPr>
                <w:sz w:val="22"/>
                <w:szCs w:val="22"/>
              </w:rPr>
              <w:t>616</w:t>
            </w:r>
            <w:r>
              <w:rPr>
                <w:sz w:val="22"/>
                <w:szCs w:val="22"/>
              </w:rPr>
              <w:t>,2</w:t>
            </w:r>
          </w:p>
        </w:tc>
        <w:tc>
          <w:tcPr>
            <w:tcW w:w="282" w:type="pct"/>
          </w:tcPr>
          <w:p w:rsidR="00DD7D06" w:rsidRPr="00E329CE" w:rsidRDefault="00DD7D06" w:rsidP="00D05DC0">
            <w:pPr>
              <w:jc w:val="both"/>
              <w:rPr>
                <w:sz w:val="22"/>
                <w:szCs w:val="22"/>
              </w:rPr>
            </w:pPr>
            <w:r w:rsidRPr="00E329CE">
              <w:rPr>
                <w:sz w:val="22"/>
                <w:szCs w:val="22"/>
              </w:rPr>
              <w:t>672</w:t>
            </w:r>
            <w:r>
              <w:rPr>
                <w:sz w:val="22"/>
                <w:szCs w:val="22"/>
              </w:rPr>
              <w:t>,</w:t>
            </w:r>
            <w:r w:rsidRPr="00E329CE">
              <w:rPr>
                <w:sz w:val="22"/>
                <w:szCs w:val="22"/>
              </w:rPr>
              <w:t>1</w:t>
            </w:r>
          </w:p>
        </w:tc>
        <w:tc>
          <w:tcPr>
            <w:tcW w:w="282" w:type="pct"/>
          </w:tcPr>
          <w:p w:rsidR="00DD7D06" w:rsidRPr="00E329CE" w:rsidRDefault="00DD7D06" w:rsidP="00D05DC0">
            <w:pPr>
              <w:jc w:val="both"/>
              <w:rPr>
                <w:sz w:val="22"/>
                <w:szCs w:val="22"/>
              </w:rPr>
            </w:pPr>
            <w:r w:rsidRPr="00E329CE">
              <w:rPr>
                <w:sz w:val="22"/>
                <w:szCs w:val="22"/>
              </w:rPr>
              <w:t>882</w:t>
            </w:r>
            <w:r>
              <w:rPr>
                <w:sz w:val="22"/>
                <w:szCs w:val="22"/>
              </w:rPr>
              <w:t>,7</w:t>
            </w:r>
          </w:p>
        </w:tc>
        <w:tc>
          <w:tcPr>
            <w:tcW w:w="282" w:type="pct"/>
          </w:tcPr>
          <w:p w:rsidR="00DD7D06" w:rsidRPr="00E329CE" w:rsidRDefault="00DD7D06" w:rsidP="00D05DC0">
            <w:pPr>
              <w:jc w:val="both"/>
              <w:rPr>
                <w:sz w:val="22"/>
                <w:szCs w:val="22"/>
              </w:rPr>
            </w:pPr>
            <w:r w:rsidRPr="00E329CE">
              <w:rPr>
                <w:sz w:val="22"/>
                <w:szCs w:val="22"/>
              </w:rPr>
              <w:t>951</w:t>
            </w:r>
            <w:r>
              <w:rPr>
                <w:sz w:val="22"/>
                <w:szCs w:val="22"/>
              </w:rPr>
              <w:t>,3</w:t>
            </w:r>
          </w:p>
        </w:tc>
        <w:tc>
          <w:tcPr>
            <w:tcW w:w="282" w:type="pct"/>
          </w:tcPr>
          <w:p w:rsidR="00DD7D06" w:rsidRPr="00E329CE" w:rsidRDefault="00DD7D06" w:rsidP="00D05DC0">
            <w:pPr>
              <w:jc w:val="both"/>
              <w:rPr>
                <w:sz w:val="22"/>
                <w:szCs w:val="22"/>
              </w:rPr>
            </w:pPr>
            <w:r>
              <w:rPr>
                <w:sz w:val="22"/>
                <w:szCs w:val="22"/>
              </w:rPr>
              <w:t>1046,0</w:t>
            </w:r>
          </w:p>
        </w:tc>
        <w:tc>
          <w:tcPr>
            <w:tcW w:w="282" w:type="pct"/>
          </w:tcPr>
          <w:p w:rsidR="00DD7D06" w:rsidRPr="00E329CE" w:rsidRDefault="00DD7D06" w:rsidP="00D05DC0">
            <w:pPr>
              <w:jc w:val="both"/>
              <w:rPr>
                <w:sz w:val="22"/>
                <w:szCs w:val="22"/>
              </w:rPr>
            </w:pPr>
            <w:r>
              <w:rPr>
                <w:sz w:val="22"/>
                <w:szCs w:val="22"/>
              </w:rPr>
              <w:t>1313,9</w:t>
            </w:r>
          </w:p>
        </w:tc>
        <w:tc>
          <w:tcPr>
            <w:tcW w:w="282" w:type="pct"/>
          </w:tcPr>
          <w:p w:rsidR="00DD7D06" w:rsidRDefault="00DD7D06" w:rsidP="00D05DC0">
            <w:r>
              <w:rPr>
                <w:sz w:val="22"/>
                <w:szCs w:val="22"/>
              </w:rPr>
              <w:t>1227,7</w:t>
            </w:r>
          </w:p>
        </w:tc>
        <w:tc>
          <w:tcPr>
            <w:tcW w:w="282" w:type="pct"/>
          </w:tcPr>
          <w:p w:rsidR="00DD7D06" w:rsidRDefault="00DD7D06" w:rsidP="00D05DC0">
            <w:r>
              <w:rPr>
                <w:sz w:val="22"/>
                <w:szCs w:val="22"/>
              </w:rPr>
              <w:t>1263,1</w:t>
            </w:r>
          </w:p>
        </w:tc>
        <w:tc>
          <w:tcPr>
            <w:tcW w:w="282" w:type="pct"/>
          </w:tcPr>
          <w:p w:rsidR="00DD7D06" w:rsidRDefault="00DD7D06">
            <w:r w:rsidRPr="00DC1BE7">
              <w:rPr>
                <w:sz w:val="22"/>
                <w:szCs w:val="22"/>
              </w:rPr>
              <w:t>1263,1</w:t>
            </w:r>
          </w:p>
        </w:tc>
        <w:tc>
          <w:tcPr>
            <w:tcW w:w="282" w:type="pct"/>
          </w:tcPr>
          <w:p w:rsidR="00DD7D06" w:rsidRDefault="00DD7D06">
            <w:r w:rsidRPr="00DC1BE7">
              <w:rPr>
                <w:sz w:val="22"/>
                <w:szCs w:val="22"/>
              </w:rPr>
              <w:t>1263,1</w:t>
            </w:r>
          </w:p>
        </w:tc>
        <w:tc>
          <w:tcPr>
            <w:tcW w:w="314" w:type="pct"/>
          </w:tcPr>
          <w:p w:rsidR="00DD7D06" w:rsidRPr="000513B6" w:rsidRDefault="00DD7D06" w:rsidP="00D05DC0">
            <w:pPr>
              <w:overflowPunct/>
              <w:autoSpaceDE/>
              <w:autoSpaceDN/>
              <w:adjustRightInd/>
              <w:jc w:val="both"/>
              <w:rPr>
                <w:color w:val="000000"/>
                <w:sz w:val="22"/>
                <w:szCs w:val="22"/>
              </w:rPr>
            </w:pPr>
            <w:r>
              <w:rPr>
                <w:color w:val="000000"/>
                <w:sz w:val="22"/>
                <w:szCs w:val="22"/>
              </w:rPr>
              <w:t>11362,9</w:t>
            </w: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563" w:type="pct"/>
            <w:gridSpan w:val="2"/>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E329CE"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DD7D06" w:rsidRPr="001204A7" w:rsidTr="00A95A16">
        <w:trPr>
          <w:trHeight w:val="315"/>
        </w:trPr>
        <w:tc>
          <w:tcPr>
            <w:tcW w:w="527" w:type="pct"/>
            <w:gridSpan w:val="2"/>
            <w:vMerge/>
          </w:tcPr>
          <w:p w:rsidR="00DD7D06" w:rsidRPr="00E329CE" w:rsidRDefault="00DD7D06" w:rsidP="00D05DC0">
            <w:pPr>
              <w:jc w:val="both"/>
              <w:rPr>
                <w:sz w:val="22"/>
                <w:szCs w:val="22"/>
              </w:rPr>
            </w:pPr>
          </w:p>
        </w:tc>
        <w:tc>
          <w:tcPr>
            <w:tcW w:w="560" w:type="pct"/>
            <w:gridSpan w:val="2"/>
            <w:vMerge/>
          </w:tcPr>
          <w:p w:rsidR="00DD7D06" w:rsidRPr="00E329CE" w:rsidRDefault="00DD7D06" w:rsidP="00D05DC0">
            <w:pPr>
              <w:jc w:val="both"/>
              <w:rPr>
                <w:sz w:val="22"/>
                <w:szCs w:val="22"/>
              </w:rPr>
            </w:pPr>
          </w:p>
        </w:tc>
        <w:tc>
          <w:tcPr>
            <w:tcW w:w="500" w:type="pct"/>
          </w:tcPr>
          <w:p w:rsidR="00DD7D06" w:rsidRPr="00E329CE" w:rsidRDefault="00DD7D06" w:rsidP="00D05DC0">
            <w:pPr>
              <w:jc w:val="both"/>
              <w:rPr>
                <w:sz w:val="22"/>
                <w:szCs w:val="22"/>
              </w:rPr>
            </w:pPr>
            <w:r w:rsidRPr="00E329CE">
              <w:rPr>
                <w:sz w:val="22"/>
                <w:szCs w:val="22"/>
              </w:rPr>
              <w:t xml:space="preserve">Финансовое управление </w:t>
            </w:r>
          </w:p>
        </w:tc>
        <w:tc>
          <w:tcPr>
            <w:tcW w:w="282" w:type="pct"/>
          </w:tcPr>
          <w:p w:rsidR="00DD7D06" w:rsidRPr="00E329CE" w:rsidRDefault="00DD7D06" w:rsidP="00D05DC0">
            <w:pPr>
              <w:jc w:val="both"/>
              <w:rPr>
                <w:sz w:val="22"/>
                <w:szCs w:val="22"/>
              </w:rPr>
            </w:pPr>
            <w:r w:rsidRPr="00E329CE">
              <w:rPr>
                <w:sz w:val="22"/>
                <w:szCs w:val="22"/>
              </w:rPr>
              <w:t>863</w:t>
            </w:r>
            <w:r>
              <w:rPr>
                <w:sz w:val="22"/>
                <w:szCs w:val="22"/>
              </w:rPr>
              <w:t>,</w:t>
            </w:r>
            <w:r w:rsidRPr="00E329CE">
              <w:rPr>
                <w:sz w:val="22"/>
                <w:szCs w:val="22"/>
              </w:rPr>
              <w:t>5</w:t>
            </w:r>
          </w:p>
        </w:tc>
        <w:tc>
          <w:tcPr>
            <w:tcW w:w="282" w:type="pct"/>
          </w:tcPr>
          <w:p w:rsidR="00DD7D06" w:rsidRPr="00E329CE" w:rsidRDefault="00DD7D06" w:rsidP="00D05DC0">
            <w:pPr>
              <w:jc w:val="both"/>
              <w:rPr>
                <w:sz w:val="22"/>
                <w:szCs w:val="22"/>
              </w:rPr>
            </w:pPr>
            <w:r w:rsidRPr="00E329CE">
              <w:rPr>
                <w:sz w:val="22"/>
                <w:szCs w:val="22"/>
              </w:rPr>
              <w:t>616</w:t>
            </w:r>
            <w:r>
              <w:rPr>
                <w:sz w:val="22"/>
                <w:szCs w:val="22"/>
              </w:rPr>
              <w:t>,2</w:t>
            </w:r>
          </w:p>
        </w:tc>
        <w:tc>
          <w:tcPr>
            <w:tcW w:w="282" w:type="pct"/>
          </w:tcPr>
          <w:p w:rsidR="00DD7D06" w:rsidRPr="00E329CE" w:rsidRDefault="00DD7D06" w:rsidP="00D05DC0">
            <w:pPr>
              <w:jc w:val="both"/>
              <w:rPr>
                <w:sz w:val="22"/>
                <w:szCs w:val="22"/>
              </w:rPr>
            </w:pPr>
            <w:r w:rsidRPr="00E329CE">
              <w:rPr>
                <w:sz w:val="22"/>
                <w:szCs w:val="22"/>
              </w:rPr>
              <w:t>672</w:t>
            </w:r>
            <w:r>
              <w:rPr>
                <w:sz w:val="22"/>
                <w:szCs w:val="22"/>
              </w:rPr>
              <w:t>,</w:t>
            </w:r>
            <w:r w:rsidRPr="00E329CE">
              <w:rPr>
                <w:sz w:val="22"/>
                <w:szCs w:val="22"/>
              </w:rPr>
              <w:t>1</w:t>
            </w:r>
          </w:p>
        </w:tc>
        <w:tc>
          <w:tcPr>
            <w:tcW w:w="282" w:type="pct"/>
          </w:tcPr>
          <w:p w:rsidR="00DD7D06" w:rsidRPr="00E329CE" w:rsidRDefault="00DD7D06" w:rsidP="00D05DC0">
            <w:pPr>
              <w:jc w:val="both"/>
              <w:rPr>
                <w:sz w:val="22"/>
                <w:szCs w:val="22"/>
              </w:rPr>
            </w:pPr>
            <w:r w:rsidRPr="00E329CE">
              <w:rPr>
                <w:sz w:val="22"/>
                <w:szCs w:val="22"/>
              </w:rPr>
              <w:t>882</w:t>
            </w:r>
            <w:r>
              <w:rPr>
                <w:sz w:val="22"/>
                <w:szCs w:val="22"/>
              </w:rPr>
              <w:t>,7</w:t>
            </w:r>
          </w:p>
        </w:tc>
        <w:tc>
          <w:tcPr>
            <w:tcW w:w="282" w:type="pct"/>
          </w:tcPr>
          <w:p w:rsidR="00DD7D06" w:rsidRPr="00E329CE" w:rsidRDefault="00DD7D06" w:rsidP="00D05DC0">
            <w:pPr>
              <w:jc w:val="both"/>
              <w:rPr>
                <w:sz w:val="22"/>
                <w:szCs w:val="22"/>
              </w:rPr>
            </w:pPr>
            <w:r w:rsidRPr="00E329CE">
              <w:rPr>
                <w:sz w:val="22"/>
                <w:szCs w:val="22"/>
              </w:rPr>
              <w:t>951</w:t>
            </w:r>
            <w:r>
              <w:rPr>
                <w:sz w:val="22"/>
                <w:szCs w:val="22"/>
              </w:rPr>
              <w:t>,3</w:t>
            </w:r>
          </w:p>
        </w:tc>
        <w:tc>
          <w:tcPr>
            <w:tcW w:w="282" w:type="pct"/>
          </w:tcPr>
          <w:p w:rsidR="00DD7D06" w:rsidRPr="00E329CE" w:rsidRDefault="00DD7D06" w:rsidP="00D05DC0">
            <w:pPr>
              <w:jc w:val="both"/>
              <w:rPr>
                <w:sz w:val="22"/>
                <w:szCs w:val="22"/>
              </w:rPr>
            </w:pPr>
            <w:r>
              <w:rPr>
                <w:sz w:val="22"/>
                <w:szCs w:val="22"/>
              </w:rPr>
              <w:t>1046,0</w:t>
            </w:r>
          </w:p>
        </w:tc>
        <w:tc>
          <w:tcPr>
            <w:tcW w:w="282" w:type="pct"/>
          </w:tcPr>
          <w:p w:rsidR="00DD7D06" w:rsidRPr="00E329CE" w:rsidRDefault="00DD7D06" w:rsidP="00D05DC0">
            <w:pPr>
              <w:jc w:val="both"/>
              <w:rPr>
                <w:sz w:val="22"/>
                <w:szCs w:val="22"/>
              </w:rPr>
            </w:pPr>
            <w:r>
              <w:rPr>
                <w:sz w:val="22"/>
                <w:szCs w:val="22"/>
              </w:rPr>
              <w:t>1313,9</w:t>
            </w:r>
          </w:p>
        </w:tc>
        <w:tc>
          <w:tcPr>
            <w:tcW w:w="282" w:type="pct"/>
          </w:tcPr>
          <w:p w:rsidR="00DD7D06" w:rsidRDefault="00DD7D06" w:rsidP="00D05DC0">
            <w:r>
              <w:rPr>
                <w:sz w:val="22"/>
                <w:szCs w:val="22"/>
              </w:rPr>
              <w:t>1227,7</w:t>
            </w:r>
          </w:p>
        </w:tc>
        <w:tc>
          <w:tcPr>
            <w:tcW w:w="282" w:type="pct"/>
          </w:tcPr>
          <w:p w:rsidR="00DD7D06" w:rsidRDefault="00DD7D06">
            <w:r w:rsidRPr="001367B5">
              <w:rPr>
                <w:sz w:val="22"/>
                <w:szCs w:val="22"/>
              </w:rPr>
              <w:t>1263,1</w:t>
            </w:r>
          </w:p>
        </w:tc>
        <w:tc>
          <w:tcPr>
            <w:tcW w:w="282" w:type="pct"/>
          </w:tcPr>
          <w:p w:rsidR="00DD7D06" w:rsidRDefault="00DD7D06">
            <w:r w:rsidRPr="001367B5">
              <w:rPr>
                <w:sz w:val="22"/>
                <w:szCs w:val="22"/>
              </w:rPr>
              <w:t>1263,1</w:t>
            </w:r>
          </w:p>
        </w:tc>
        <w:tc>
          <w:tcPr>
            <w:tcW w:w="282" w:type="pct"/>
          </w:tcPr>
          <w:p w:rsidR="00DD7D06" w:rsidRDefault="00DD7D06">
            <w:r w:rsidRPr="001367B5">
              <w:rPr>
                <w:sz w:val="22"/>
                <w:szCs w:val="22"/>
              </w:rPr>
              <w:t>1263,1</w:t>
            </w:r>
          </w:p>
        </w:tc>
        <w:tc>
          <w:tcPr>
            <w:tcW w:w="314" w:type="pct"/>
          </w:tcPr>
          <w:p w:rsidR="00DD7D06" w:rsidRPr="000513B6" w:rsidRDefault="00DD7D06" w:rsidP="00D05DC0">
            <w:pPr>
              <w:overflowPunct/>
              <w:autoSpaceDE/>
              <w:autoSpaceDN/>
              <w:adjustRightInd/>
              <w:jc w:val="both"/>
              <w:rPr>
                <w:color w:val="000000"/>
                <w:sz w:val="22"/>
                <w:szCs w:val="22"/>
              </w:rPr>
            </w:pPr>
            <w:r>
              <w:rPr>
                <w:color w:val="000000"/>
                <w:sz w:val="22"/>
                <w:szCs w:val="22"/>
              </w:rPr>
              <w:t>11362,9</w:t>
            </w:r>
          </w:p>
        </w:tc>
      </w:tr>
      <w:tr w:rsidR="001F1D2C" w:rsidRPr="001204A7" w:rsidTr="00A95A16">
        <w:trPr>
          <w:trHeight w:val="315"/>
        </w:trPr>
        <w:tc>
          <w:tcPr>
            <w:tcW w:w="527" w:type="pct"/>
            <w:gridSpan w:val="2"/>
            <w:vMerge w:val="restart"/>
          </w:tcPr>
          <w:p w:rsidR="00D05DC0" w:rsidRPr="00E329CE" w:rsidRDefault="00D05DC0" w:rsidP="00D05DC0">
            <w:pPr>
              <w:jc w:val="both"/>
              <w:rPr>
                <w:sz w:val="22"/>
                <w:szCs w:val="22"/>
              </w:rPr>
            </w:pPr>
            <w:r w:rsidRPr="00E329CE">
              <w:rPr>
                <w:sz w:val="22"/>
                <w:szCs w:val="22"/>
              </w:rPr>
              <w:t>Подпрограмма 3</w:t>
            </w:r>
          </w:p>
        </w:tc>
        <w:tc>
          <w:tcPr>
            <w:tcW w:w="560" w:type="pct"/>
            <w:gridSpan w:val="2"/>
            <w:vMerge w:val="restart"/>
          </w:tcPr>
          <w:p w:rsidR="00D05DC0" w:rsidRPr="00E329CE" w:rsidRDefault="00D05DC0" w:rsidP="00D05DC0">
            <w:pPr>
              <w:jc w:val="both"/>
              <w:rPr>
                <w:sz w:val="22"/>
                <w:szCs w:val="22"/>
              </w:rPr>
            </w:pPr>
            <w:r w:rsidRPr="00E329CE">
              <w:rPr>
                <w:sz w:val="22"/>
                <w:szCs w:val="22"/>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00" w:type="pct"/>
          </w:tcPr>
          <w:p w:rsidR="00D05DC0" w:rsidRPr="00E329CE" w:rsidRDefault="00D05DC0" w:rsidP="00D05DC0">
            <w:pPr>
              <w:jc w:val="both"/>
              <w:rPr>
                <w:sz w:val="22"/>
                <w:szCs w:val="22"/>
              </w:rPr>
            </w:pPr>
            <w:r w:rsidRPr="00E329CE">
              <w:rPr>
                <w:sz w:val="22"/>
                <w:szCs w:val="22"/>
              </w:rPr>
              <w:t xml:space="preserve">Всего </w:t>
            </w:r>
          </w:p>
        </w:tc>
        <w:tc>
          <w:tcPr>
            <w:tcW w:w="282" w:type="pct"/>
          </w:tcPr>
          <w:p w:rsidR="00D05DC0" w:rsidRPr="00E329CE" w:rsidRDefault="00D05DC0" w:rsidP="00D05DC0">
            <w:pPr>
              <w:jc w:val="both"/>
              <w:rPr>
                <w:sz w:val="22"/>
                <w:szCs w:val="22"/>
              </w:rPr>
            </w:pPr>
            <w:r>
              <w:rPr>
                <w:sz w:val="22"/>
                <w:szCs w:val="22"/>
              </w:rPr>
              <w:t>11039,7</w:t>
            </w:r>
          </w:p>
        </w:tc>
        <w:tc>
          <w:tcPr>
            <w:tcW w:w="282" w:type="pct"/>
            <w:noWrap/>
          </w:tcPr>
          <w:p w:rsidR="00D05DC0" w:rsidRPr="00E329CE" w:rsidRDefault="00D05DC0" w:rsidP="00D05DC0">
            <w:pPr>
              <w:jc w:val="both"/>
              <w:rPr>
                <w:sz w:val="22"/>
                <w:szCs w:val="22"/>
              </w:rPr>
            </w:pPr>
            <w:r>
              <w:rPr>
                <w:sz w:val="22"/>
                <w:szCs w:val="22"/>
              </w:rPr>
              <w:t>11446,1</w:t>
            </w:r>
          </w:p>
        </w:tc>
        <w:tc>
          <w:tcPr>
            <w:tcW w:w="282" w:type="pct"/>
          </w:tcPr>
          <w:p w:rsidR="00D05DC0" w:rsidRPr="00E329CE" w:rsidRDefault="00D05DC0" w:rsidP="00D05DC0">
            <w:pPr>
              <w:jc w:val="both"/>
              <w:rPr>
                <w:sz w:val="22"/>
                <w:szCs w:val="22"/>
              </w:rPr>
            </w:pPr>
            <w:r>
              <w:rPr>
                <w:sz w:val="22"/>
                <w:szCs w:val="22"/>
              </w:rPr>
              <w:t>10252,2</w:t>
            </w:r>
          </w:p>
        </w:tc>
        <w:tc>
          <w:tcPr>
            <w:tcW w:w="282" w:type="pct"/>
          </w:tcPr>
          <w:p w:rsidR="00D05DC0" w:rsidRPr="00E329CE" w:rsidRDefault="00D05DC0" w:rsidP="00D05DC0">
            <w:pPr>
              <w:jc w:val="both"/>
              <w:rPr>
                <w:sz w:val="22"/>
                <w:szCs w:val="22"/>
              </w:rPr>
            </w:pPr>
            <w:r>
              <w:rPr>
                <w:sz w:val="22"/>
                <w:szCs w:val="22"/>
              </w:rPr>
              <w:t>18402,3</w:t>
            </w:r>
          </w:p>
        </w:tc>
        <w:tc>
          <w:tcPr>
            <w:tcW w:w="282" w:type="pct"/>
          </w:tcPr>
          <w:p w:rsidR="00D05DC0" w:rsidRPr="00E329CE" w:rsidRDefault="00D05DC0" w:rsidP="00D05DC0">
            <w:pPr>
              <w:jc w:val="both"/>
              <w:rPr>
                <w:sz w:val="22"/>
                <w:szCs w:val="22"/>
              </w:rPr>
            </w:pPr>
            <w:r>
              <w:rPr>
                <w:sz w:val="22"/>
                <w:szCs w:val="22"/>
              </w:rPr>
              <w:t>41191,3</w:t>
            </w:r>
          </w:p>
        </w:tc>
        <w:tc>
          <w:tcPr>
            <w:tcW w:w="282" w:type="pct"/>
          </w:tcPr>
          <w:p w:rsidR="00D05DC0" w:rsidRPr="00E329CE" w:rsidRDefault="00D05DC0" w:rsidP="00D05DC0">
            <w:pPr>
              <w:jc w:val="both"/>
              <w:rPr>
                <w:sz w:val="22"/>
                <w:szCs w:val="22"/>
              </w:rPr>
            </w:pPr>
            <w:r>
              <w:rPr>
                <w:sz w:val="22"/>
                <w:szCs w:val="22"/>
              </w:rPr>
              <w:t>42889,9</w:t>
            </w:r>
          </w:p>
        </w:tc>
        <w:tc>
          <w:tcPr>
            <w:tcW w:w="282" w:type="pct"/>
          </w:tcPr>
          <w:p w:rsidR="00D05DC0" w:rsidRPr="00E329CE" w:rsidRDefault="00D05DC0" w:rsidP="00D05DC0">
            <w:pPr>
              <w:jc w:val="both"/>
              <w:rPr>
                <w:sz w:val="22"/>
                <w:szCs w:val="22"/>
              </w:rPr>
            </w:pPr>
            <w:r>
              <w:rPr>
                <w:sz w:val="22"/>
                <w:szCs w:val="22"/>
              </w:rPr>
              <w:t>35576,3</w:t>
            </w:r>
          </w:p>
        </w:tc>
        <w:tc>
          <w:tcPr>
            <w:tcW w:w="282" w:type="pct"/>
          </w:tcPr>
          <w:p w:rsidR="00D05DC0" w:rsidRPr="00E329CE" w:rsidRDefault="00DD7D06" w:rsidP="00D05DC0">
            <w:pPr>
              <w:jc w:val="both"/>
              <w:rPr>
                <w:sz w:val="22"/>
                <w:szCs w:val="22"/>
              </w:rPr>
            </w:pPr>
            <w:r>
              <w:rPr>
                <w:sz w:val="22"/>
                <w:szCs w:val="22"/>
              </w:rPr>
              <w:t>36199,8</w:t>
            </w:r>
          </w:p>
        </w:tc>
        <w:tc>
          <w:tcPr>
            <w:tcW w:w="282" w:type="pct"/>
          </w:tcPr>
          <w:p w:rsidR="00D05DC0" w:rsidRPr="00E329CE" w:rsidRDefault="00DD7D06" w:rsidP="00D05DC0">
            <w:pPr>
              <w:jc w:val="both"/>
              <w:rPr>
                <w:sz w:val="22"/>
                <w:szCs w:val="22"/>
              </w:rPr>
            </w:pPr>
            <w:r>
              <w:rPr>
                <w:sz w:val="22"/>
                <w:szCs w:val="22"/>
              </w:rPr>
              <w:t>36130,7</w:t>
            </w:r>
          </w:p>
        </w:tc>
        <w:tc>
          <w:tcPr>
            <w:tcW w:w="282" w:type="pct"/>
          </w:tcPr>
          <w:p w:rsidR="00D05DC0" w:rsidRDefault="00DD7D06" w:rsidP="00D05DC0">
            <w:pPr>
              <w:jc w:val="both"/>
              <w:rPr>
                <w:sz w:val="22"/>
                <w:szCs w:val="22"/>
              </w:rPr>
            </w:pPr>
            <w:r>
              <w:rPr>
                <w:sz w:val="22"/>
                <w:szCs w:val="22"/>
              </w:rPr>
              <w:t>33123,8</w:t>
            </w:r>
          </w:p>
        </w:tc>
        <w:tc>
          <w:tcPr>
            <w:tcW w:w="282" w:type="pct"/>
          </w:tcPr>
          <w:p w:rsidR="00D05DC0" w:rsidRDefault="00DD7D06" w:rsidP="00D05DC0">
            <w:pPr>
              <w:jc w:val="both"/>
              <w:rPr>
                <w:sz w:val="22"/>
                <w:szCs w:val="22"/>
              </w:rPr>
            </w:pPr>
            <w:r>
              <w:rPr>
                <w:sz w:val="22"/>
                <w:szCs w:val="22"/>
              </w:rPr>
              <w:t>33123,8</w:t>
            </w:r>
          </w:p>
        </w:tc>
        <w:tc>
          <w:tcPr>
            <w:tcW w:w="314" w:type="pct"/>
          </w:tcPr>
          <w:p w:rsidR="00D05DC0" w:rsidRPr="000513B6" w:rsidRDefault="00DD7D06" w:rsidP="00DD7D06">
            <w:pPr>
              <w:overflowPunct/>
              <w:autoSpaceDE/>
              <w:autoSpaceDN/>
              <w:adjustRightInd/>
              <w:jc w:val="both"/>
              <w:rPr>
                <w:sz w:val="22"/>
                <w:szCs w:val="22"/>
              </w:rPr>
            </w:pPr>
            <w:r>
              <w:rPr>
                <w:sz w:val="22"/>
                <w:szCs w:val="22"/>
              </w:rPr>
              <w:t>309375,7</w:t>
            </w: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563" w:type="pct"/>
            <w:gridSpan w:val="2"/>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0513B6"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 xml:space="preserve">Финансовое управление </w:t>
            </w:r>
          </w:p>
        </w:tc>
        <w:tc>
          <w:tcPr>
            <w:tcW w:w="282" w:type="pct"/>
          </w:tcPr>
          <w:p w:rsidR="00D05DC0" w:rsidRPr="00E329CE" w:rsidRDefault="00D05DC0" w:rsidP="00D05DC0">
            <w:pPr>
              <w:jc w:val="both"/>
              <w:rPr>
                <w:sz w:val="22"/>
                <w:szCs w:val="22"/>
              </w:rPr>
            </w:pPr>
            <w:r>
              <w:rPr>
                <w:sz w:val="22"/>
                <w:szCs w:val="22"/>
              </w:rPr>
              <w:t>10445,1</w:t>
            </w:r>
          </w:p>
        </w:tc>
        <w:tc>
          <w:tcPr>
            <w:tcW w:w="282" w:type="pct"/>
            <w:noWrap/>
          </w:tcPr>
          <w:p w:rsidR="00D05DC0" w:rsidRPr="00E329CE" w:rsidRDefault="00D05DC0" w:rsidP="00D05DC0">
            <w:pPr>
              <w:jc w:val="both"/>
              <w:rPr>
                <w:sz w:val="22"/>
                <w:szCs w:val="22"/>
              </w:rPr>
            </w:pPr>
            <w:r>
              <w:rPr>
                <w:sz w:val="22"/>
                <w:szCs w:val="22"/>
              </w:rPr>
              <w:t>10873,4</w:t>
            </w:r>
          </w:p>
        </w:tc>
        <w:tc>
          <w:tcPr>
            <w:tcW w:w="282" w:type="pct"/>
          </w:tcPr>
          <w:p w:rsidR="00D05DC0" w:rsidRPr="00E329CE" w:rsidRDefault="00D05DC0" w:rsidP="00D05DC0">
            <w:pPr>
              <w:jc w:val="both"/>
              <w:rPr>
                <w:sz w:val="22"/>
                <w:szCs w:val="22"/>
              </w:rPr>
            </w:pPr>
            <w:r>
              <w:rPr>
                <w:sz w:val="22"/>
                <w:szCs w:val="22"/>
              </w:rPr>
              <w:t>9758,6</w:t>
            </w:r>
          </w:p>
        </w:tc>
        <w:tc>
          <w:tcPr>
            <w:tcW w:w="282" w:type="pct"/>
          </w:tcPr>
          <w:p w:rsidR="00D05DC0" w:rsidRPr="00E329CE" w:rsidRDefault="00D05DC0" w:rsidP="00D05DC0">
            <w:pPr>
              <w:jc w:val="both"/>
              <w:rPr>
                <w:sz w:val="22"/>
                <w:szCs w:val="22"/>
              </w:rPr>
            </w:pPr>
            <w:r>
              <w:rPr>
                <w:sz w:val="22"/>
                <w:szCs w:val="22"/>
              </w:rPr>
              <w:t>17652,3</w:t>
            </w:r>
          </w:p>
        </w:tc>
        <w:tc>
          <w:tcPr>
            <w:tcW w:w="282" w:type="pct"/>
          </w:tcPr>
          <w:p w:rsidR="00D05DC0" w:rsidRPr="00E329CE" w:rsidRDefault="00D05DC0" w:rsidP="00D05DC0">
            <w:pPr>
              <w:jc w:val="both"/>
              <w:rPr>
                <w:sz w:val="22"/>
                <w:szCs w:val="22"/>
              </w:rPr>
            </w:pPr>
            <w:r>
              <w:rPr>
                <w:sz w:val="22"/>
                <w:szCs w:val="22"/>
              </w:rPr>
              <w:t>40430,6</w:t>
            </w:r>
          </w:p>
        </w:tc>
        <w:tc>
          <w:tcPr>
            <w:tcW w:w="282" w:type="pct"/>
          </w:tcPr>
          <w:p w:rsidR="00D05DC0" w:rsidRPr="00E329CE" w:rsidRDefault="00D05DC0" w:rsidP="00D05DC0">
            <w:pPr>
              <w:jc w:val="both"/>
              <w:rPr>
                <w:sz w:val="22"/>
                <w:szCs w:val="22"/>
              </w:rPr>
            </w:pPr>
            <w:r>
              <w:rPr>
                <w:sz w:val="22"/>
                <w:szCs w:val="22"/>
              </w:rPr>
              <w:t>37190,1</w:t>
            </w:r>
          </w:p>
        </w:tc>
        <w:tc>
          <w:tcPr>
            <w:tcW w:w="282" w:type="pct"/>
          </w:tcPr>
          <w:p w:rsidR="00D05DC0" w:rsidRPr="00E329CE" w:rsidRDefault="00D05DC0" w:rsidP="00D05DC0">
            <w:pPr>
              <w:jc w:val="both"/>
              <w:rPr>
                <w:sz w:val="22"/>
                <w:szCs w:val="22"/>
              </w:rPr>
            </w:pPr>
            <w:r>
              <w:rPr>
                <w:sz w:val="22"/>
                <w:szCs w:val="22"/>
              </w:rPr>
              <w:t>34826</w:t>
            </w:r>
            <w:r w:rsidR="00DD7D06">
              <w:rPr>
                <w:sz w:val="22"/>
                <w:szCs w:val="22"/>
              </w:rPr>
              <w:t>,3</w:t>
            </w:r>
          </w:p>
        </w:tc>
        <w:tc>
          <w:tcPr>
            <w:tcW w:w="282" w:type="pct"/>
          </w:tcPr>
          <w:p w:rsidR="00D05DC0" w:rsidRPr="00E329CE" w:rsidRDefault="00DD7D06" w:rsidP="00D05DC0">
            <w:pPr>
              <w:jc w:val="both"/>
              <w:rPr>
                <w:sz w:val="22"/>
                <w:szCs w:val="22"/>
              </w:rPr>
            </w:pPr>
            <w:r>
              <w:rPr>
                <w:sz w:val="22"/>
                <w:szCs w:val="22"/>
              </w:rPr>
              <w:t>35649,8</w:t>
            </w:r>
          </w:p>
        </w:tc>
        <w:tc>
          <w:tcPr>
            <w:tcW w:w="282" w:type="pct"/>
          </w:tcPr>
          <w:p w:rsidR="00D05DC0" w:rsidRPr="00E329CE" w:rsidRDefault="00DD7D06" w:rsidP="00D05DC0">
            <w:pPr>
              <w:jc w:val="both"/>
              <w:rPr>
                <w:sz w:val="22"/>
                <w:szCs w:val="22"/>
              </w:rPr>
            </w:pPr>
            <w:r>
              <w:rPr>
                <w:sz w:val="22"/>
                <w:szCs w:val="22"/>
              </w:rPr>
              <w:t>35580,7</w:t>
            </w:r>
          </w:p>
        </w:tc>
        <w:tc>
          <w:tcPr>
            <w:tcW w:w="282" w:type="pct"/>
          </w:tcPr>
          <w:p w:rsidR="00D05DC0" w:rsidRDefault="00DD7D06" w:rsidP="00D05DC0">
            <w:pPr>
              <w:jc w:val="both"/>
              <w:rPr>
                <w:sz w:val="22"/>
                <w:szCs w:val="22"/>
              </w:rPr>
            </w:pPr>
            <w:r>
              <w:rPr>
                <w:sz w:val="22"/>
                <w:szCs w:val="22"/>
              </w:rPr>
              <w:t>32573,8</w:t>
            </w:r>
          </w:p>
        </w:tc>
        <w:tc>
          <w:tcPr>
            <w:tcW w:w="282" w:type="pct"/>
          </w:tcPr>
          <w:p w:rsidR="00D05DC0" w:rsidRDefault="00DD7D06" w:rsidP="00D05DC0">
            <w:pPr>
              <w:jc w:val="both"/>
              <w:rPr>
                <w:sz w:val="22"/>
                <w:szCs w:val="22"/>
              </w:rPr>
            </w:pPr>
            <w:r>
              <w:rPr>
                <w:sz w:val="22"/>
                <w:szCs w:val="22"/>
              </w:rPr>
              <w:t>32573,8</w:t>
            </w:r>
          </w:p>
        </w:tc>
        <w:tc>
          <w:tcPr>
            <w:tcW w:w="314" w:type="pct"/>
          </w:tcPr>
          <w:p w:rsidR="00D05DC0" w:rsidRPr="000513B6" w:rsidRDefault="00DD7D06" w:rsidP="00D05DC0">
            <w:pPr>
              <w:overflowPunct/>
              <w:autoSpaceDE/>
              <w:autoSpaceDN/>
              <w:adjustRightInd/>
              <w:jc w:val="both"/>
              <w:rPr>
                <w:sz w:val="22"/>
                <w:szCs w:val="22"/>
              </w:rPr>
            </w:pPr>
            <w:r>
              <w:rPr>
                <w:sz w:val="22"/>
                <w:szCs w:val="22"/>
              </w:rPr>
              <w:t>297554,5</w:t>
            </w: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Внебюджетные источники</w:t>
            </w:r>
          </w:p>
        </w:tc>
        <w:tc>
          <w:tcPr>
            <w:tcW w:w="282" w:type="pct"/>
          </w:tcPr>
          <w:p w:rsidR="00D05DC0" w:rsidRPr="00E329CE" w:rsidRDefault="00D05DC0" w:rsidP="00D05DC0">
            <w:pPr>
              <w:jc w:val="both"/>
              <w:rPr>
                <w:sz w:val="22"/>
                <w:szCs w:val="22"/>
              </w:rPr>
            </w:pPr>
            <w:r>
              <w:rPr>
                <w:sz w:val="22"/>
                <w:szCs w:val="22"/>
              </w:rPr>
              <w:t>594,6</w:t>
            </w:r>
          </w:p>
        </w:tc>
        <w:tc>
          <w:tcPr>
            <w:tcW w:w="282" w:type="pct"/>
          </w:tcPr>
          <w:p w:rsidR="00D05DC0" w:rsidRPr="00E329CE" w:rsidRDefault="00D05DC0" w:rsidP="00D05DC0">
            <w:pPr>
              <w:jc w:val="both"/>
              <w:rPr>
                <w:sz w:val="22"/>
                <w:szCs w:val="22"/>
              </w:rPr>
            </w:pPr>
            <w:r>
              <w:rPr>
                <w:sz w:val="22"/>
                <w:szCs w:val="22"/>
              </w:rPr>
              <w:t>572,7</w:t>
            </w:r>
          </w:p>
        </w:tc>
        <w:tc>
          <w:tcPr>
            <w:tcW w:w="282" w:type="pct"/>
          </w:tcPr>
          <w:p w:rsidR="00D05DC0" w:rsidRPr="00E329CE" w:rsidRDefault="00D05DC0" w:rsidP="00D05DC0">
            <w:pPr>
              <w:jc w:val="both"/>
              <w:rPr>
                <w:sz w:val="22"/>
                <w:szCs w:val="22"/>
              </w:rPr>
            </w:pPr>
            <w:r>
              <w:rPr>
                <w:sz w:val="22"/>
                <w:szCs w:val="22"/>
              </w:rPr>
              <w:t>493,6</w:t>
            </w:r>
          </w:p>
        </w:tc>
        <w:tc>
          <w:tcPr>
            <w:tcW w:w="282" w:type="pct"/>
          </w:tcPr>
          <w:p w:rsidR="00D05DC0" w:rsidRPr="00E329CE" w:rsidRDefault="00D05DC0" w:rsidP="00D05DC0">
            <w:pPr>
              <w:jc w:val="both"/>
              <w:rPr>
                <w:sz w:val="22"/>
                <w:szCs w:val="22"/>
              </w:rPr>
            </w:pPr>
            <w:r>
              <w:rPr>
                <w:sz w:val="22"/>
                <w:szCs w:val="22"/>
              </w:rPr>
              <w:t>750,0</w:t>
            </w:r>
          </w:p>
        </w:tc>
        <w:tc>
          <w:tcPr>
            <w:tcW w:w="282" w:type="pct"/>
          </w:tcPr>
          <w:p w:rsidR="00D05DC0" w:rsidRPr="00E329CE" w:rsidRDefault="00D05DC0" w:rsidP="00D05DC0">
            <w:pPr>
              <w:jc w:val="both"/>
              <w:rPr>
                <w:sz w:val="22"/>
                <w:szCs w:val="22"/>
              </w:rPr>
            </w:pPr>
            <w:r>
              <w:rPr>
                <w:sz w:val="22"/>
                <w:szCs w:val="22"/>
              </w:rPr>
              <w:t>760,7</w:t>
            </w:r>
          </w:p>
        </w:tc>
        <w:tc>
          <w:tcPr>
            <w:tcW w:w="282" w:type="pct"/>
          </w:tcPr>
          <w:p w:rsidR="00D05DC0" w:rsidRPr="00E329CE" w:rsidRDefault="00D05DC0" w:rsidP="00D05DC0">
            <w:pPr>
              <w:jc w:val="both"/>
              <w:rPr>
                <w:sz w:val="22"/>
                <w:szCs w:val="22"/>
              </w:rPr>
            </w:pPr>
            <w:r>
              <w:rPr>
                <w:sz w:val="22"/>
                <w:szCs w:val="22"/>
              </w:rPr>
              <w:t>5699,8</w:t>
            </w:r>
          </w:p>
        </w:tc>
        <w:tc>
          <w:tcPr>
            <w:tcW w:w="282" w:type="pct"/>
          </w:tcPr>
          <w:p w:rsidR="00D05DC0" w:rsidRPr="00E329CE" w:rsidRDefault="00D05DC0" w:rsidP="00D05DC0">
            <w:pPr>
              <w:jc w:val="both"/>
              <w:rPr>
                <w:sz w:val="22"/>
                <w:szCs w:val="22"/>
              </w:rPr>
            </w:pPr>
            <w:r>
              <w:rPr>
                <w:sz w:val="22"/>
                <w:szCs w:val="22"/>
              </w:rPr>
              <w:t>750,0</w:t>
            </w:r>
          </w:p>
        </w:tc>
        <w:tc>
          <w:tcPr>
            <w:tcW w:w="282" w:type="pct"/>
          </w:tcPr>
          <w:p w:rsidR="00D05DC0" w:rsidRPr="00E329CE" w:rsidRDefault="00D05DC0" w:rsidP="00D05DC0">
            <w:pPr>
              <w:rPr>
                <w:sz w:val="22"/>
                <w:szCs w:val="22"/>
              </w:rPr>
            </w:pPr>
            <w:r>
              <w:rPr>
                <w:sz w:val="22"/>
                <w:szCs w:val="22"/>
              </w:rPr>
              <w:t>550,0</w:t>
            </w:r>
          </w:p>
        </w:tc>
        <w:tc>
          <w:tcPr>
            <w:tcW w:w="282" w:type="pct"/>
          </w:tcPr>
          <w:p w:rsidR="00D05DC0" w:rsidRPr="00E329CE" w:rsidRDefault="00D05DC0" w:rsidP="00D05DC0">
            <w:pPr>
              <w:rPr>
                <w:sz w:val="22"/>
                <w:szCs w:val="22"/>
              </w:rPr>
            </w:pPr>
            <w:r>
              <w:rPr>
                <w:sz w:val="22"/>
                <w:szCs w:val="22"/>
              </w:rPr>
              <w:t>550,0</w:t>
            </w:r>
          </w:p>
        </w:tc>
        <w:tc>
          <w:tcPr>
            <w:tcW w:w="282" w:type="pct"/>
          </w:tcPr>
          <w:p w:rsidR="00D05DC0" w:rsidRDefault="00D05DC0" w:rsidP="00D05DC0">
            <w:pPr>
              <w:jc w:val="both"/>
              <w:rPr>
                <w:sz w:val="22"/>
                <w:szCs w:val="22"/>
              </w:rPr>
            </w:pPr>
            <w:r>
              <w:rPr>
                <w:sz w:val="22"/>
                <w:szCs w:val="22"/>
              </w:rPr>
              <w:t>550,0</w:t>
            </w:r>
          </w:p>
        </w:tc>
        <w:tc>
          <w:tcPr>
            <w:tcW w:w="282" w:type="pct"/>
          </w:tcPr>
          <w:p w:rsidR="00D05DC0" w:rsidRDefault="00D05DC0" w:rsidP="00D05DC0">
            <w:pPr>
              <w:jc w:val="both"/>
              <w:rPr>
                <w:sz w:val="22"/>
                <w:szCs w:val="22"/>
              </w:rPr>
            </w:pPr>
            <w:r>
              <w:rPr>
                <w:sz w:val="22"/>
                <w:szCs w:val="22"/>
              </w:rPr>
              <w:t>550,0</w:t>
            </w:r>
          </w:p>
        </w:tc>
        <w:tc>
          <w:tcPr>
            <w:tcW w:w="314" w:type="pct"/>
          </w:tcPr>
          <w:p w:rsidR="00D05DC0" w:rsidRPr="000513B6" w:rsidRDefault="00DD7D06" w:rsidP="00D05DC0">
            <w:pPr>
              <w:overflowPunct/>
              <w:autoSpaceDE/>
              <w:autoSpaceDN/>
              <w:adjustRightInd/>
              <w:jc w:val="both"/>
              <w:rPr>
                <w:sz w:val="22"/>
                <w:szCs w:val="22"/>
              </w:rPr>
            </w:pPr>
            <w:r>
              <w:rPr>
                <w:sz w:val="22"/>
                <w:szCs w:val="22"/>
              </w:rPr>
              <w:t>11821,4</w:t>
            </w:r>
          </w:p>
        </w:tc>
      </w:tr>
      <w:tr w:rsidR="001F1D2C" w:rsidRPr="001204A7" w:rsidTr="00A95A16">
        <w:trPr>
          <w:trHeight w:val="315"/>
        </w:trPr>
        <w:tc>
          <w:tcPr>
            <w:tcW w:w="527" w:type="pct"/>
            <w:gridSpan w:val="2"/>
            <w:vMerge w:val="restart"/>
          </w:tcPr>
          <w:p w:rsidR="00D05DC0" w:rsidRPr="00E329CE" w:rsidRDefault="00D05DC0" w:rsidP="00D05DC0">
            <w:pPr>
              <w:jc w:val="both"/>
              <w:rPr>
                <w:sz w:val="22"/>
                <w:szCs w:val="22"/>
              </w:rPr>
            </w:pPr>
            <w:r w:rsidRPr="00E329CE">
              <w:rPr>
                <w:sz w:val="22"/>
                <w:szCs w:val="22"/>
              </w:rPr>
              <w:t>Подпрограмма 4</w:t>
            </w:r>
          </w:p>
        </w:tc>
        <w:tc>
          <w:tcPr>
            <w:tcW w:w="560" w:type="pct"/>
            <w:gridSpan w:val="2"/>
            <w:vMerge w:val="restart"/>
          </w:tcPr>
          <w:p w:rsidR="00D05DC0" w:rsidRPr="00E329CE" w:rsidRDefault="00D05DC0" w:rsidP="00D05DC0">
            <w:pPr>
              <w:jc w:val="both"/>
              <w:rPr>
                <w:sz w:val="22"/>
                <w:szCs w:val="22"/>
              </w:rPr>
            </w:pPr>
            <w:r w:rsidRPr="00E329CE">
              <w:rPr>
                <w:sz w:val="22"/>
                <w:szCs w:val="22"/>
              </w:rPr>
              <w:t>«Развитие дополнительного образования в области культуры» в Дзержинском районе»</w:t>
            </w:r>
          </w:p>
        </w:tc>
        <w:tc>
          <w:tcPr>
            <w:tcW w:w="500" w:type="pct"/>
          </w:tcPr>
          <w:p w:rsidR="00D05DC0" w:rsidRPr="00E329CE" w:rsidRDefault="00D05DC0" w:rsidP="00D05DC0">
            <w:pPr>
              <w:jc w:val="both"/>
              <w:rPr>
                <w:sz w:val="22"/>
                <w:szCs w:val="22"/>
              </w:rPr>
            </w:pPr>
            <w:r w:rsidRPr="00E329CE">
              <w:rPr>
                <w:sz w:val="22"/>
                <w:szCs w:val="22"/>
              </w:rPr>
              <w:t xml:space="preserve">Всего </w:t>
            </w:r>
          </w:p>
        </w:tc>
        <w:tc>
          <w:tcPr>
            <w:tcW w:w="282" w:type="pct"/>
          </w:tcPr>
          <w:p w:rsidR="00D05DC0" w:rsidRPr="00E329CE" w:rsidRDefault="00D05DC0" w:rsidP="00D05DC0">
            <w:pPr>
              <w:jc w:val="both"/>
              <w:rPr>
                <w:sz w:val="22"/>
                <w:szCs w:val="22"/>
              </w:rPr>
            </w:pPr>
            <w:r>
              <w:rPr>
                <w:sz w:val="22"/>
                <w:szCs w:val="22"/>
              </w:rPr>
              <w:t>3080,0</w:t>
            </w:r>
          </w:p>
        </w:tc>
        <w:tc>
          <w:tcPr>
            <w:tcW w:w="282" w:type="pct"/>
          </w:tcPr>
          <w:p w:rsidR="00D05DC0" w:rsidRPr="00E329CE" w:rsidRDefault="00D05DC0" w:rsidP="00D05DC0">
            <w:pPr>
              <w:jc w:val="both"/>
              <w:rPr>
                <w:sz w:val="22"/>
                <w:szCs w:val="22"/>
              </w:rPr>
            </w:pPr>
            <w:r>
              <w:rPr>
                <w:sz w:val="22"/>
                <w:szCs w:val="22"/>
              </w:rPr>
              <w:t>3252,6</w:t>
            </w:r>
          </w:p>
        </w:tc>
        <w:tc>
          <w:tcPr>
            <w:tcW w:w="282" w:type="pct"/>
          </w:tcPr>
          <w:p w:rsidR="00D05DC0" w:rsidRPr="00E329CE" w:rsidRDefault="00D05DC0" w:rsidP="00D05DC0">
            <w:pPr>
              <w:jc w:val="both"/>
              <w:rPr>
                <w:sz w:val="22"/>
                <w:szCs w:val="22"/>
              </w:rPr>
            </w:pPr>
            <w:r>
              <w:rPr>
                <w:sz w:val="22"/>
                <w:szCs w:val="22"/>
              </w:rPr>
              <w:t>3505,1</w:t>
            </w:r>
          </w:p>
        </w:tc>
        <w:tc>
          <w:tcPr>
            <w:tcW w:w="282" w:type="pct"/>
          </w:tcPr>
          <w:p w:rsidR="00D05DC0" w:rsidRPr="00E329CE" w:rsidRDefault="00D05DC0" w:rsidP="00D05DC0">
            <w:pPr>
              <w:jc w:val="both"/>
              <w:rPr>
                <w:sz w:val="22"/>
                <w:szCs w:val="22"/>
              </w:rPr>
            </w:pPr>
            <w:r>
              <w:rPr>
                <w:sz w:val="22"/>
                <w:szCs w:val="22"/>
              </w:rPr>
              <w:t>3645,2</w:t>
            </w:r>
          </w:p>
        </w:tc>
        <w:tc>
          <w:tcPr>
            <w:tcW w:w="282" w:type="pct"/>
          </w:tcPr>
          <w:p w:rsidR="00D05DC0" w:rsidRPr="00E329CE" w:rsidRDefault="00D05DC0" w:rsidP="00D05DC0">
            <w:pPr>
              <w:jc w:val="both"/>
              <w:rPr>
                <w:sz w:val="22"/>
                <w:szCs w:val="22"/>
              </w:rPr>
            </w:pPr>
            <w:r>
              <w:rPr>
                <w:sz w:val="22"/>
                <w:szCs w:val="22"/>
              </w:rPr>
              <w:t>4167,1</w:t>
            </w:r>
          </w:p>
        </w:tc>
        <w:tc>
          <w:tcPr>
            <w:tcW w:w="282" w:type="pct"/>
          </w:tcPr>
          <w:p w:rsidR="00D05DC0" w:rsidRPr="00E329CE" w:rsidRDefault="00D05DC0" w:rsidP="00D05DC0">
            <w:pPr>
              <w:jc w:val="both"/>
              <w:rPr>
                <w:sz w:val="22"/>
                <w:szCs w:val="22"/>
              </w:rPr>
            </w:pPr>
            <w:r>
              <w:rPr>
                <w:sz w:val="22"/>
                <w:szCs w:val="22"/>
              </w:rPr>
              <w:t>4547,9</w:t>
            </w:r>
          </w:p>
        </w:tc>
        <w:tc>
          <w:tcPr>
            <w:tcW w:w="282" w:type="pct"/>
          </w:tcPr>
          <w:p w:rsidR="00D05DC0" w:rsidRPr="00E329CE" w:rsidRDefault="00D05DC0" w:rsidP="00D05DC0">
            <w:pPr>
              <w:jc w:val="both"/>
              <w:rPr>
                <w:sz w:val="22"/>
                <w:szCs w:val="22"/>
              </w:rPr>
            </w:pPr>
            <w:r>
              <w:rPr>
                <w:sz w:val="22"/>
                <w:szCs w:val="22"/>
              </w:rPr>
              <w:t>5759,6</w:t>
            </w:r>
          </w:p>
        </w:tc>
        <w:tc>
          <w:tcPr>
            <w:tcW w:w="282" w:type="pct"/>
          </w:tcPr>
          <w:p w:rsidR="00D05DC0" w:rsidRPr="00E329CE" w:rsidRDefault="00D05DC0" w:rsidP="00D05DC0">
            <w:pPr>
              <w:rPr>
                <w:sz w:val="22"/>
                <w:szCs w:val="22"/>
              </w:rPr>
            </w:pPr>
            <w:r>
              <w:rPr>
                <w:sz w:val="22"/>
                <w:szCs w:val="22"/>
              </w:rPr>
              <w:t>5278,3</w:t>
            </w:r>
          </w:p>
        </w:tc>
        <w:tc>
          <w:tcPr>
            <w:tcW w:w="282" w:type="pct"/>
          </w:tcPr>
          <w:p w:rsidR="00D05DC0" w:rsidRDefault="00DD7D06" w:rsidP="00D05DC0">
            <w:r>
              <w:rPr>
                <w:sz w:val="22"/>
                <w:szCs w:val="22"/>
              </w:rPr>
              <w:t>5383,2</w:t>
            </w:r>
          </w:p>
        </w:tc>
        <w:tc>
          <w:tcPr>
            <w:tcW w:w="282" w:type="pct"/>
          </w:tcPr>
          <w:p w:rsidR="00D05DC0" w:rsidRDefault="00DD7D06" w:rsidP="00D05DC0">
            <w:r>
              <w:rPr>
                <w:sz w:val="22"/>
                <w:szCs w:val="22"/>
              </w:rPr>
              <w:t>5383,2</w:t>
            </w:r>
          </w:p>
        </w:tc>
        <w:tc>
          <w:tcPr>
            <w:tcW w:w="282" w:type="pct"/>
          </w:tcPr>
          <w:p w:rsidR="00D05DC0" w:rsidRDefault="00DD7D06" w:rsidP="00D05DC0">
            <w:r>
              <w:rPr>
                <w:sz w:val="22"/>
                <w:szCs w:val="22"/>
              </w:rPr>
              <w:t>5383,2</w:t>
            </w:r>
          </w:p>
        </w:tc>
        <w:tc>
          <w:tcPr>
            <w:tcW w:w="314" w:type="pct"/>
          </w:tcPr>
          <w:p w:rsidR="00D05DC0" w:rsidRPr="000513B6" w:rsidRDefault="00DD7D06" w:rsidP="00D05DC0">
            <w:pPr>
              <w:jc w:val="both"/>
              <w:rPr>
                <w:sz w:val="22"/>
                <w:szCs w:val="22"/>
              </w:rPr>
            </w:pPr>
            <w:r>
              <w:rPr>
                <w:color w:val="000000"/>
                <w:sz w:val="22"/>
                <w:szCs w:val="22"/>
              </w:rPr>
              <w:t>49385,5</w:t>
            </w:r>
          </w:p>
        </w:tc>
      </w:tr>
      <w:tr w:rsidR="001F1D2C" w:rsidRPr="001204A7" w:rsidTr="00A95A16">
        <w:trPr>
          <w:trHeight w:val="349"/>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563" w:type="pct"/>
            <w:gridSpan w:val="2"/>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0513B6"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 xml:space="preserve">Финансовое управление </w:t>
            </w:r>
          </w:p>
        </w:tc>
        <w:tc>
          <w:tcPr>
            <w:tcW w:w="282" w:type="pct"/>
          </w:tcPr>
          <w:p w:rsidR="00D05DC0" w:rsidRPr="00E329CE" w:rsidRDefault="00D05DC0" w:rsidP="00D05DC0">
            <w:pPr>
              <w:jc w:val="both"/>
              <w:rPr>
                <w:sz w:val="22"/>
                <w:szCs w:val="22"/>
              </w:rPr>
            </w:pPr>
            <w:r>
              <w:rPr>
                <w:sz w:val="22"/>
                <w:szCs w:val="22"/>
              </w:rPr>
              <w:t>3064,0</w:t>
            </w:r>
          </w:p>
        </w:tc>
        <w:tc>
          <w:tcPr>
            <w:tcW w:w="282" w:type="pct"/>
          </w:tcPr>
          <w:p w:rsidR="00D05DC0" w:rsidRPr="00E329CE" w:rsidRDefault="00D05DC0" w:rsidP="00D05DC0">
            <w:pPr>
              <w:jc w:val="both"/>
              <w:rPr>
                <w:sz w:val="22"/>
                <w:szCs w:val="22"/>
              </w:rPr>
            </w:pPr>
            <w:r>
              <w:rPr>
                <w:sz w:val="22"/>
                <w:szCs w:val="22"/>
              </w:rPr>
              <w:t>3216,0</w:t>
            </w:r>
          </w:p>
        </w:tc>
        <w:tc>
          <w:tcPr>
            <w:tcW w:w="282" w:type="pct"/>
          </w:tcPr>
          <w:p w:rsidR="00D05DC0" w:rsidRPr="00E329CE" w:rsidRDefault="00D05DC0" w:rsidP="00D05DC0">
            <w:pPr>
              <w:jc w:val="both"/>
              <w:rPr>
                <w:sz w:val="22"/>
                <w:szCs w:val="22"/>
              </w:rPr>
            </w:pPr>
            <w:r>
              <w:rPr>
                <w:sz w:val="22"/>
                <w:szCs w:val="22"/>
              </w:rPr>
              <w:t>3448,8</w:t>
            </w:r>
          </w:p>
        </w:tc>
        <w:tc>
          <w:tcPr>
            <w:tcW w:w="282" w:type="pct"/>
          </w:tcPr>
          <w:p w:rsidR="00D05DC0" w:rsidRPr="00E329CE" w:rsidRDefault="00D05DC0" w:rsidP="00D05DC0">
            <w:pPr>
              <w:jc w:val="both"/>
              <w:rPr>
                <w:sz w:val="22"/>
                <w:szCs w:val="22"/>
              </w:rPr>
            </w:pPr>
            <w:r>
              <w:rPr>
                <w:sz w:val="22"/>
                <w:szCs w:val="22"/>
              </w:rPr>
              <w:t>3595,2</w:t>
            </w:r>
          </w:p>
        </w:tc>
        <w:tc>
          <w:tcPr>
            <w:tcW w:w="282" w:type="pct"/>
          </w:tcPr>
          <w:p w:rsidR="00D05DC0" w:rsidRPr="00E329CE" w:rsidRDefault="00D05DC0" w:rsidP="00D05DC0">
            <w:pPr>
              <w:jc w:val="both"/>
              <w:rPr>
                <w:sz w:val="22"/>
                <w:szCs w:val="22"/>
              </w:rPr>
            </w:pPr>
            <w:r>
              <w:rPr>
                <w:sz w:val="22"/>
                <w:szCs w:val="22"/>
              </w:rPr>
              <w:t>4122,6</w:t>
            </w:r>
          </w:p>
        </w:tc>
        <w:tc>
          <w:tcPr>
            <w:tcW w:w="282" w:type="pct"/>
          </w:tcPr>
          <w:p w:rsidR="00D05DC0" w:rsidRPr="00E329CE" w:rsidRDefault="00D05DC0" w:rsidP="00D05DC0">
            <w:pPr>
              <w:jc w:val="both"/>
              <w:rPr>
                <w:sz w:val="22"/>
                <w:szCs w:val="22"/>
              </w:rPr>
            </w:pPr>
            <w:r>
              <w:rPr>
                <w:sz w:val="22"/>
                <w:szCs w:val="22"/>
              </w:rPr>
              <w:t>4497,9</w:t>
            </w:r>
          </w:p>
        </w:tc>
        <w:tc>
          <w:tcPr>
            <w:tcW w:w="282" w:type="pct"/>
          </w:tcPr>
          <w:p w:rsidR="00D05DC0" w:rsidRPr="00E329CE" w:rsidRDefault="00D05DC0" w:rsidP="00D05DC0">
            <w:pPr>
              <w:jc w:val="both"/>
              <w:rPr>
                <w:sz w:val="22"/>
                <w:szCs w:val="22"/>
              </w:rPr>
            </w:pPr>
            <w:r>
              <w:rPr>
                <w:sz w:val="22"/>
                <w:szCs w:val="22"/>
              </w:rPr>
              <w:t>5719,6</w:t>
            </w:r>
          </w:p>
        </w:tc>
        <w:tc>
          <w:tcPr>
            <w:tcW w:w="282" w:type="pct"/>
          </w:tcPr>
          <w:p w:rsidR="00D05DC0" w:rsidRPr="00E329CE" w:rsidRDefault="00D05DC0" w:rsidP="00D05DC0">
            <w:pPr>
              <w:rPr>
                <w:sz w:val="22"/>
                <w:szCs w:val="22"/>
              </w:rPr>
            </w:pPr>
            <w:r>
              <w:rPr>
                <w:sz w:val="22"/>
                <w:szCs w:val="22"/>
              </w:rPr>
              <w:t>5228,3</w:t>
            </w:r>
          </w:p>
        </w:tc>
        <w:tc>
          <w:tcPr>
            <w:tcW w:w="282" w:type="pct"/>
          </w:tcPr>
          <w:p w:rsidR="00D05DC0" w:rsidRDefault="00DD7D06" w:rsidP="00D05DC0">
            <w:r>
              <w:rPr>
                <w:sz w:val="22"/>
                <w:szCs w:val="22"/>
              </w:rPr>
              <w:t>5333,2</w:t>
            </w:r>
          </w:p>
        </w:tc>
        <w:tc>
          <w:tcPr>
            <w:tcW w:w="282" w:type="pct"/>
          </w:tcPr>
          <w:p w:rsidR="00D05DC0" w:rsidRDefault="00DD7D06" w:rsidP="00D05DC0">
            <w:r>
              <w:rPr>
                <w:sz w:val="22"/>
                <w:szCs w:val="22"/>
              </w:rPr>
              <w:t>5333,2</w:t>
            </w:r>
          </w:p>
        </w:tc>
        <w:tc>
          <w:tcPr>
            <w:tcW w:w="282" w:type="pct"/>
          </w:tcPr>
          <w:p w:rsidR="00D05DC0" w:rsidRDefault="00DD7D06" w:rsidP="00D05DC0">
            <w:r>
              <w:rPr>
                <w:sz w:val="22"/>
                <w:szCs w:val="22"/>
              </w:rPr>
              <w:t>5333,2</w:t>
            </w:r>
          </w:p>
        </w:tc>
        <w:tc>
          <w:tcPr>
            <w:tcW w:w="314" w:type="pct"/>
          </w:tcPr>
          <w:p w:rsidR="00D05DC0" w:rsidRPr="000513B6" w:rsidRDefault="00DD7D06" w:rsidP="00D05DC0">
            <w:pPr>
              <w:jc w:val="both"/>
              <w:rPr>
                <w:sz w:val="22"/>
                <w:szCs w:val="22"/>
              </w:rPr>
            </w:pPr>
            <w:r>
              <w:rPr>
                <w:color w:val="000000"/>
                <w:sz w:val="22"/>
                <w:szCs w:val="22"/>
              </w:rPr>
              <w:t>48193,1</w:t>
            </w: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Внебюджетные источники</w:t>
            </w:r>
          </w:p>
        </w:tc>
        <w:tc>
          <w:tcPr>
            <w:tcW w:w="282" w:type="pct"/>
          </w:tcPr>
          <w:p w:rsidR="00D05DC0" w:rsidRPr="00E329CE" w:rsidRDefault="00D05DC0" w:rsidP="00D05DC0">
            <w:pPr>
              <w:jc w:val="both"/>
              <w:rPr>
                <w:sz w:val="22"/>
                <w:szCs w:val="22"/>
              </w:rPr>
            </w:pPr>
            <w:r>
              <w:rPr>
                <w:sz w:val="22"/>
                <w:szCs w:val="22"/>
              </w:rPr>
              <w:t>16,0</w:t>
            </w:r>
          </w:p>
        </w:tc>
        <w:tc>
          <w:tcPr>
            <w:tcW w:w="282" w:type="pct"/>
          </w:tcPr>
          <w:p w:rsidR="00D05DC0" w:rsidRPr="00E329CE" w:rsidRDefault="00D05DC0" w:rsidP="00D05DC0">
            <w:pPr>
              <w:jc w:val="both"/>
              <w:rPr>
                <w:sz w:val="22"/>
                <w:szCs w:val="22"/>
              </w:rPr>
            </w:pPr>
            <w:r>
              <w:rPr>
                <w:sz w:val="22"/>
                <w:szCs w:val="22"/>
              </w:rPr>
              <w:t>36,6</w:t>
            </w:r>
          </w:p>
        </w:tc>
        <w:tc>
          <w:tcPr>
            <w:tcW w:w="282" w:type="pct"/>
          </w:tcPr>
          <w:p w:rsidR="00D05DC0" w:rsidRPr="00E329CE" w:rsidRDefault="00D05DC0" w:rsidP="00D05DC0">
            <w:pPr>
              <w:jc w:val="both"/>
              <w:rPr>
                <w:sz w:val="22"/>
                <w:szCs w:val="22"/>
              </w:rPr>
            </w:pPr>
            <w:r>
              <w:rPr>
                <w:sz w:val="22"/>
                <w:szCs w:val="22"/>
              </w:rPr>
              <w:t>56,3</w:t>
            </w:r>
          </w:p>
        </w:tc>
        <w:tc>
          <w:tcPr>
            <w:tcW w:w="282" w:type="pct"/>
          </w:tcPr>
          <w:p w:rsidR="00D05DC0" w:rsidRPr="00E329CE" w:rsidRDefault="00D05DC0" w:rsidP="00D05DC0">
            <w:pPr>
              <w:jc w:val="both"/>
              <w:rPr>
                <w:sz w:val="22"/>
                <w:szCs w:val="22"/>
              </w:rPr>
            </w:pPr>
            <w:r>
              <w:rPr>
                <w:sz w:val="22"/>
                <w:szCs w:val="22"/>
              </w:rPr>
              <w:t>50,0</w:t>
            </w:r>
          </w:p>
        </w:tc>
        <w:tc>
          <w:tcPr>
            <w:tcW w:w="282" w:type="pct"/>
          </w:tcPr>
          <w:p w:rsidR="00D05DC0" w:rsidRPr="00E329CE" w:rsidRDefault="00D05DC0" w:rsidP="00D05DC0">
            <w:pPr>
              <w:jc w:val="both"/>
              <w:rPr>
                <w:sz w:val="22"/>
                <w:szCs w:val="22"/>
              </w:rPr>
            </w:pPr>
            <w:r>
              <w:rPr>
                <w:sz w:val="22"/>
                <w:szCs w:val="22"/>
              </w:rPr>
              <w:t>44,5</w:t>
            </w:r>
          </w:p>
        </w:tc>
        <w:tc>
          <w:tcPr>
            <w:tcW w:w="282" w:type="pct"/>
          </w:tcPr>
          <w:p w:rsidR="00D05DC0" w:rsidRPr="00E329CE" w:rsidRDefault="00D05DC0" w:rsidP="00D05DC0">
            <w:pPr>
              <w:rPr>
                <w:sz w:val="22"/>
                <w:szCs w:val="22"/>
              </w:rPr>
            </w:pPr>
            <w:r>
              <w:rPr>
                <w:sz w:val="22"/>
                <w:szCs w:val="22"/>
              </w:rPr>
              <w:t>50,0</w:t>
            </w:r>
          </w:p>
        </w:tc>
        <w:tc>
          <w:tcPr>
            <w:tcW w:w="282" w:type="pct"/>
          </w:tcPr>
          <w:p w:rsidR="00D05DC0" w:rsidRPr="00E329CE" w:rsidRDefault="00D05DC0" w:rsidP="00D05DC0">
            <w:pPr>
              <w:rPr>
                <w:sz w:val="22"/>
                <w:szCs w:val="22"/>
              </w:rPr>
            </w:pPr>
            <w:r>
              <w:rPr>
                <w:sz w:val="22"/>
                <w:szCs w:val="22"/>
              </w:rPr>
              <w:t>40,0</w:t>
            </w:r>
          </w:p>
        </w:tc>
        <w:tc>
          <w:tcPr>
            <w:tcW w:w="282" w:type="pct"/>
          </w:tcPr>
          <w:p w:rsidR="00D05DC0" w:rsidRPr="00E329CE" w:rsidRDefault="00D05DC0" w:rsidP="00D05DC0">
            <w:pPr>
              <w:rPr>
                <w:sz w:val="22"/>
                <w:szCs w:val="22"/>
              </w:rPr>
            </w:pPr>
            <w:r>
              <w:rPr>
                <w:sz w:val="22"/>
                <w:szCs w:val="22"/>
              </w:rPr>
              <w:t>50,0</w:t>
            </w:r>
          </w:p>
        </w:tc>
        <w:tc>
          <w:tcPr>
            <w:tcW w:w="282" w:type="pct"/>
          </w:tcPr>
          <w:p w:rsidR="00D05DC0" w:rsidRPr="00E329CE" w:rsidRDefault="00D05DC0" w:rsidP="00D05DC0">
            <w:pPr>
              <w:rPr>
                <w:sz w:val="22"/>
                <w:szCs w:val="22"/>
              </w:rPr>
            </w:pPr>
            <w:r>
              <w:rPr>
                <w:sz w:val="22"/>
                <w:szCs w:val="22"/>
              </w:rPr>
              <w:t>50,0</w:t>
            </w:r>
          </w:p>
        </w:tc>
        <w:tc>
          <w:tcPr>
            <w:tcW w:w="282" w:type="pct"/>
          </w:tcPr>
          <w:p w:rsidR="00D05DC0" w:rsidRPr="00E329CE" w:rsidRDefault="00D05DC0" w:rsidP="00D05DC0">
            <w:pPr>
              <w:rPr>
                <w:sz w:val="22"/>
                <w:szCs w:val="22"/>
              </w:rPr>
            </w:pPr>
            <w:r>
              <w:rPr>
                <w:sz w:val="22"/>
                <w:szCs w:val="22"/>
              </w:rPr>
              <w:t>50,0</w:t>
            </w:r>
          </w:p>
        </w:tc>
        <w:tc>
          <w:tcPr>
            <w:tcW w:w="282" w:type="pct"/>
          </w:tcPr>
          <w:p w:rsidR="00D05DC0" w:rsidRPr="00E329CE" w:rsidRDefault="00D05DC0" w:rsidP="00D05DC0">
            <w:pPr>
              <w:rPr>
                <w:sz w:val="22"/>
                <w:szCs w:val="22"/>
              </w:rPr>
            </w:pPr>
            <w:r>
              <w:rPr>
                <w:sz w:val="22"/>
                <w:szCs w:val="22"/>
              </w:rPr>
              <w:t>50,0</w:t>
            </w:r>
          </w:p>
        </w:tc>
        <w:tc>
          <w:tcPr>
            <w:tcW w:w="314" w:type="pct"/>
          </w:tcPr>
          <w:p w:rsidR="00D05DC0" w:rsidRPr="00E329CE" w:rsidRDefault="00486C2D" w:rsidP="00D05DC0">
            <w:pPr>
              <w:jc w:val="both"/>
              <w:rPr>
                <w:sz w:val="22"/>
                <w:szCs w:val="22"/>
              </w:rPr>
            </w:pPr>
            <w:r>
              <w:rPr>
                <w:sz w:val="22"/>
                <w:szCs w:val="22"/>
              </w:rPr>
              <w:fldChar w:fldCharType="begin"/>
            </w:r>
            <w:r w:rsidR="00587B7B">
              <w:rPr>
                <w:sz w:val="22"/>
                <w:szCs w:val="22"/>
              </w:rPr>
              <w:instrText xml:space="preserve"> =SUM(LEFT) </w:instrText>
            </w:r>
            <w:r>
              <w:rPr>
                <w:sz w:val="22"/>
                <w:szCs w:val="22"/>
              </w:rPr>
              <w:fldChar w:fldCharType="separate"/>
            </w:r>
            <w:r w:rsidR="00587B7B">
              <w:rPr>
                <w:noProof/>
                <w:sz w:val="22"/>
                <w:szCs w:val="22"/>
              </w:rPr>
              <w:t>493,4</w:t>
            </w:r>
            <w:r>
              <w:rPr>
                <w:sz w:val="22"/>
                <w:szCs w:val="22"/>
              </w:rPr>
              <w:fldChar w:fldCharType="end"/>
            </w:r>
          </w:p>
        </w:tc>
      </w:tr>
      <w:tr w:rsidR="00DD7D06" w:rsidRPr="001204A7" w:rsidTr="00A95A16">
        <w:trPr>
          <w:trHeight w:val="315"/>
        </w:trPr>
        <w:tc>
          <w:tcPr>
            <w:tcW w:w="527" w:type="pct"/>
            <w:gridSpan w:val="2"/>
            <w:vMerge w:val="restart"/>
          </w:tcPr>
          <w:p w:rsidR="00DD7D06" w:rsidRPr="00E329CE" w:rsidRDefault="00DD7D06" w:rsidP="00D05DC0">
            <w:pPr>
              <w:jc w:val="both"/>
              <w:rPr>
                <w:sz w:val="22"/>
                <w:szCs w:val="22"/>
              </w:rPr>
            </w:pPr>
            <w:r w:rsidRPr="00E329CE">
              <w:rPr>
                <w:sz w:val="22"/>
                <w:szCs w:val="22"/>
              </w:rPr>
              <w:t>Подпрограмма 5</w:t>
            </w:r>
          </w:p>
        </w:tc>
        <w:tc>
          <w:tcPr>
            <w:tcW w:w="560" w:type="pct"/>
            <w:gridSpan w:val="2"/>
            <w:vMerge w:val="restart"/>
          </w:tcPr>
          <w:p w:rsidR="00DD7D06" w:rsidRPr="00E329CE" w:rsidRDefault="00DD7D06" w:rsidP="00D05DC0">
            <w:pPr>
              <w:jc w:val="both"/>
              <w:rPr>
                <w:sz w:val="22"/>
                <w:szCs w:val="22"/>
              </w:rPr>
            </w:pPr>
            <w:r w:rsidRPr="00E329CE">
              <w:rPr>
                <w:sz w:val="22"/>
                <w:szCs w:val="22"/>
              </w:rPr>
              <w:t>«Формирование и содержание муниципального архива»</w:t>
            </w:r>
          </w:p>
        </w:tc>
        <w:tc>
          <w:tcPr>
            <w:tcW w:w="500" w:type="pct"/>
          </w:tcPr>
          <w:p w:rsidR="00DD7D06" w:rsidRPr="00E329CE" w:rsidRDefault="00DD7D06" w:rsidP="00D05DC0">
            <w:pPr>
              <w:jc w:val="both"/>
              <w:rPr>
                <w:sz w:val="22"/>
                <w:szCs w:val="22"/>
              </w:rPr>
            </w:pPr>
            <w:r w:rsidRPr="00E329CE">
              <w:rPr>
                <w:sz w:val="22"/>
                <w:szCs w:val="22"/>
              </w:rPr>
              <w:t xml:space="preserve">Всего </w:t>
            </w:r>
          </w:p>
        </w:tc>
        <w:tc>
          <w:tcPr>
            <w:tcW w:w="282" w:type="pct"/>
          </w:tcPr>
          <w:p w:rsidR="00DD7D06" w:rsidRPr="00E329CE" w:rsidRDefault="00DD7D06" w:rsidP="00D05DC0">
            <w:pPr>
              <w:jc w:val="both"/>
              <w:rPr>
                <w:sz w:val="22"/>
                <w:szCs w:val="22"/>
              </w:rPr>
            </w:pPr>
            <w:r w:rsidRPr="00E329CE">
              <w:rPr>
                <w:sz w:val="22"/>
                <w:szCs w:val="22"/>
              </w:rPr>
              <w:t>641</w:t>
            </w:r>
            <w:r>
              <w:rPr>
                <w:sz w:val="22"/>
                <w:szCs w:val="22"/>
              </w:rPr>
              <w:t>,9</w:t>
            </w:r>
          </w:p>
        </w:tc>
        <w:tc>
          <w:tcPr>
            <w:tcW w:w="282" w:type="pct"/>
          </w:tcPr>
          <w:p w:rsidR="00DD7D06" w:rsidRPr="00E329CE" w:rsidRDefault="00DD7D06" w:rsidP="00D05DC0">
            <w:pPr>
              <w:jc w:val="both"/>
              <w:rPr>
                <w:sz w:val="22"/>
                <w:szCs w:val="22"/>
              </w:rPr>
            </w:pPr>
            <w:r w:rsidRPr="00E329CE">
              <w:rPr>
                <w:sz w:val="22"/>
                <w:szCs w:val="22"/>
              </w:rPr>
              <w:t>84</w:t>
            </w:r>
            <w:r>
              <w:rPr>
                <w:sz w:val="22"/>
                <w:szCs w:val="22"/>
              </w:rPr>
              <w:t>,</w:t>
            </w:r>
            <w:r w:rsidRPr="00E329CE">
              <w:rPr>
                <w:sz w:val="22"/>
                <w:szCs w:val="22"/>
              </w:rPr>
              <w:t>0</w:t>
            </w:r>
          </w:p>
        </w:tc>
        <w:tc>
          <w:tcPr>
            <w:tcW w:w="282" w:type="pct"/>
          </w:tcPr>
          <w:p w:rsidR="00DD7D06" w:rsidRPr="00E329CE" w:rsidRDefault="00DD7D06" w:rsidP="00D05DC0">
            <w:pPr>
              <w:jc w:val="both"/>
              <w:rPr>
                <w:sz w:val="22"/>
                <w:szCs w:val="22"/>
              </w:rPr>
            </w:pPr>
            <w:r w:rsidRPr="00E329CE">
              <w:rPr>
                <w:sz w:val="22"/>
                <w:szCs w:val="22"/>
              </w:rPr>
              <w:t>84</w:t>
            </w:r>
            <w:r>
              <w:rPr>
                <w:sz w:val="22"/>
                <w:szCs w:val="22"/>
              </w:rPr>
              <w:t>,</w:t>
            </w:r>
            <w:r w:rsidRPr="00E329CE">
              <w:rPr>
                <w:sz w:val="22"/>
                <w:szCs w:val="22"/>
              </w:rPr>
              <w:t>0</w:t>
            </w:r>
          </w:p>
        </w:tc>
        <w:tc>
          <w:tcPr>
            <w:tcW w:w="282" w:type="pct"/>
          </w:tcPr>
          <w:p w:rsidR="00DD7D06" w:rsidRPr="00E329CE" w:rsidRDefault="00DD7D06" w:rsidP="00D05DC0">
            <w:pPr>
              <w:jc w:val="both"/>
              <w:rPr>
                <w:sz w:val="22"/>
                <w:szCs w:val="22"/>
              </w:rPr>
            </w:pPr>
            <w:r w:rsidRPr="00E329CE">
              <w:rPr>
                <w:sz w:val="22"/>
                <w:szCs w:val="22"/>
              </w:rPr>
              <w:t>93</w:t>
            </w:r>
            <w:r>
              <w:rPr>
                <w:sz w:val="22"/>
                <w:szCs w:val="22"/>
              </w:rPr>
              <w:t>,</w:t>
            </w:r>
            <w:r w:rsidRPr="00E329CE">
              <w:rPr>
                <w:sz w:val="22"/>
                <w:szCs w:val="22"/>
              </w:rPr>
              <w:t>6</w:t>
            </w:r>
          </w:p>
        </w:tc>
        <w:tc>
          <w:tcPr>
            <w:tcW w:w="282" w:type="pct"/>
          </w:tcPr>
          <w:p w:rsidR="00DD7D06" w:rsidRPr="00E329CE" w:rsidRDefault="00DD7D06" w:rsidP="00D05DC0">
            <w:pPr>
              <w:jc w:val="both"/>
              <w:rPr>
                <w:sz w:val="22"/>
                <w:szCs w:val="22"/>
              </w:rPr>
            </w:pPr>
            <w:r w:rsidRPr="00E329CE">
              <w:rPr>
                <w:sz w:val="22"/>
                <w:szCs w:val="22"/>
              </w:rPr>
              <w:t>97</w:t>
            </w:r>
            <w:r>
              <w:rPr>
                <w:sz w:val="22"/>
                <w:szCs w:val="22"/>
              </w:rPr>
              <w:t>,</w:t>
            </w:r>
            <w:r w:rsidRPr="00E329CE">
              <w:rPr>
                <w:sz w:val="22"/>
                <w:szCs w:val="22"/>
              </w:rPr>
              <w:t>9</w:t>
            </w:r>
          </w:p>
        </w:tc>
        <w:tc>
          <w:tcPr>
            <w:tcW w:w="282" w:type="pct"/>
          </w:tcPr>
          <w:p w:rsidR="00DD7D06" w:rsidRPr="00E329CE" w:rsidRDefault="00DD7D06" w:rsidP="00D05DC0">
            <w:pPr>
              <w:rPr>
                <w:sz w:val="22"/>
                <w:szCs w:val="22"/>
              </w:rPr>
            </w:pPr>
            <w:r>
              <w:rPr>
                <w:sz w:val="22"/>
                <w:szCs w:val="22"/>
              </w:rPr>
              <w:t>99,6</w:t>
            </w:r>
          </w:p>
        </w:tc>
        <w:tc>
          <w:tcPr>
            <w:tcW w:w="282" w:type="pct"/>
          </w:tcPr>
          <w:p w:rsidR="00DD7D06" w:rsidRPr="00E329CE" w:rsidRDefault="00DD7D06" w:rsidP="00D05DC0">
            <w:pPr>
              <w:rPr>
                <w:sz w:val="22"/>
                <w:szCs w:val="22"/>
              </w:rPr>
            </w:pPr>
            <w:r>
              <w:rPr>
                <w:sz w:val="22"/>
                <w:szCs w:val="22"/>
              </w:rPr>
              <w:t>109,4</w:t>
            </w:r>
          </w:p>
        </w:tc>
        <w:tc>
          <w:tcPr>
            <w:tcW w:w="282" w:type="pct"/>
          </w:tcPr>
          <w:p w:rsidR="00DD7D06" w:rsidRDefault="00DD7D06" w:rsidP="00D05DC0">
            <w:r w:rsidRPr="00CF0359">
              <w:rPr>
                <w:sz w:val="22"/>
                <w:szCs w:val="22"/>
              </w:rPr>
              <w:t>115,1</w:t>
            </w:r>
          </w:p>
        </w:tc>
        <w:tc>
          <w:tcPr>
            <w:tcW w:w="282" w:type="pct"/>
          </w:tcPr>
          <w:p w:rsidR="00DD7D06" w:rsidRDefault="00DD7D06" w:rsidP="00DB7DE7">
            <w:r w:rsidRPr="003C29A3">
              <w:rPr>
                <w:sz w:val="22"/>
                <w:szCs w:val="22"/>
              </w:rPr>
              <w:t>115,</w:t>
            </w:r>
            <w:r>
              <w:rPr>
                <w:sz w:val="22"/>
                <w:szCs w:val="22"/>
              </w:rPr>
              <w:t>9</w:t>
            </w:r>
          </w:p>
        </w:tc>
        <w:tc>
          <w:tcPr>
            <w:tcW w:w="282" w:type="pct"/>
          </w:tcPr>
          <w:p w:rsidR="00DD7D06" w:rsidRDefault="00DD7D06" w:rsidP="00DB7DE7">
            <w:r w:rsidRPr="003C29A3">
              <w:rPr>
                <w:sz w:val="22"/>
                <w:szCs w:val="22"/>
              </w:rPr>
              <w:t>115,</w:t>
            </w:r>
            <w:r>
              <w:rPr>
                <w:sz w:val="22"/>
                <w:szCs w:val="22"/>
              </w:rPr>
              <w:t>9</w:t>
            </w:r>
          </w:p>
        </w:tc>
        <w:tc>
          <w:tcPr>
            <w:tcW w:w="282" w:type="pct"/>
          </w:tcPr>
          <w:p w:rsidR="00DD7D06" w:rsidRDefault="00DD7D06" w:rsidP="00DB7DE7">
            <w:r w:rsidRPr="003C29A3">
              <w:rPr>
                <w:sz w:val="22"/>
                <w:szCs w:val="22"/>
              </w:rPr>
              <w:t>115,</w:t>
            </w:r>
            <w:r>
              <w:rPr>
                <w:sz w:val="22"/>
                <w:szCs w:val="22"/>
              </w:rPr>
              <w:t>9</w:t>
            </w:r>
          </w:p>
        </w:tc>
        <w:tc>
          <w:tcPr>
            <w:tcW w:w="314" w:type="pct"/>
          </w:tcPr>
          <w:p w:rsidR="00DD7D06" w:rsidRPr="000513B6" w:rsidRDefault="00DD7D06" w:rsidP="00D05DC0">
            <w:pPr>
              <w:jc w:val="both"/>
              <w:rPr>
                <w:sz w:val="22"/>
                <w:szCs w:val="22"/>
              </w:rPr>
            </w:pPr>
            <w:r>
              <w:rPr>
                <w:color w:val="000000"/>
                <w:sz w:val="22"/>
                <w:szCs w:val="22"/>
              </w:rPr>
              <w:t>1664,8</w:t>
            </w: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в том числе:</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r w:rsidRPr="00E329CE">
              <w:rPr>
                <w:sz w:val="22"/>
                <w:szCs w:val="22"/>
              </w:rPr>
              <w:t> </w:t>
            </w:r>
          </w:p>
        </w:tc>
        <w:tc>
          <w:tcPr>
            <w:tcW w:w="282" w:type="pct"/>
          </w:tcPr>
          <w:p w:rsidR="00D05DC0" w:rsidRPr="00E329CE" w:rsidRDefault="00D05DC0" w:rsidP="00D05DC0">
            <w:pPr>
              <w:jc w:val="both"/>
              <w:rPr>
                <w:sz w:val="22"/>
                <w:szCs w:val="22"/>
              </w:rPr>
            </w:pPr>
          </w:p>
        </w:tc>
        <w:tc>
          <w:tcPr>
            <w:tcW w:w="282" w:type="pct"/>
          </w:tcPr>
          <w:p w:rsidR="00D05DC0" w:rsidRPr="00E329CE" w:rsidRDefault="00D05DC0" w:rsidP="00D05DC0">
            <w:pPr>
              <w:jc w:val="both"/>
              <w:rPr>
                <w:sz w:val="22"/>
                <w:szCs w:val="22"/>
              </w:rPr>
            </w:pPr>
          </w:p>
        </w:tc>
        <w:tc>
          <w:tcPr>
            <w:tcW w:w="563" w:type="pct"/>
            <w:gridSpan w:val="2"/>
          </w:tcPr>
          <w:p w:rsidR="00D05DC0" w:rsidRPr="00E329CE" w:rsidRDefault="00D05DC0" w:rsidP="00D05DC0">
            <w:pPr>
              <w:jc w:val="both"/>
              <w:rPr>
                <w:sz w:val="22"/>
                <w:szCs w:val="22"/>
              </w:rPr>
            </w:pPr>
          </w:p>
        </w:tc>
        <w:tc>
          <w:tcPr>
            <w:tcW w:w="282" w:type="pct"/>
          </w:tcPr>
          <w:p w:rsidR="00D05DC0" w:rsidRPr="00E329CE" w:rsidRDefault="00D05DC0" w:rsidP="00D05DC0">
            <w:pPr>
              <w:jc w:val="both"/>
              <w:rPr>
                <w:sz w:val="22"/>
                <w:szCs w:val="22"/>
              </w:rPr>
            </w:pPr>
          </w:p>
        </w:tc>
        <w:tc>
          <w:tcPr>
            <w:tcW w:w="282" w:type="pct"/>
          </w:tcPr>
          <w:p w:rsidR="00D05DC0" w:rsidRPr="000513B6" w:rsidRDefault="00D05DC0" w:rsidP="00D05DC0">
            <w:pPr>
              <w:jc w:val="both"/>
              <w:rPr>
                <w:sz w:val="22"/>
                <w:szCs w:val="22"/>
              </w:rPr>
            </w:pPr>
          </w:p>
        </w:tc>
        <w:tc>
          <w:tcPr>
            <w:tcW w:w="314" w:type="pct"/>
          </w:tcPr>
          <w:p w:rsidR="00D05DC0" w:rsidRPr="00E329CE" w:rsidRDefault="00D05DC0" w:rsidP="00D05DC0">
            <w:pPr>
              <w:jc w:val="both"/>
              <w:rPr>
                <w:sz w:val="22"/>
                <w:szCs w:val="22"/>
              </w:rPr>
            </w:pPr>
          </w:p>
        </w:tc>
      </w:tr>
      <w:tr w:rsidR="001F1D2C" w:rsidRPr="001204A7" w:rsidTr="00A95A16">
        <w:trPr>
          <w:trHeight w:val="315"/>
        </w:trPr>
        <w:tc>
          <w:tcPr>
            <w:tcW w:w="527" w:type="pct"/>
            <w:gridSpan w:val="2"/>
            <w:vMerge/>
          </w:tcPr>
          <w:p w:rsidR="00D05DC0" w:rsidRPr="00E329CE" w:rsidRDefault="00D05DC0" w:rsidP="00D05DC0">
            <w:pPr>
              <w:jc w:val="both"/>
              <w:rPr>
                <w:sz w:val="22"/>
                <w:szCs w:val="22"/>
              </w:rPr>
            </w:pPr>
          </w:p>
        </w:tc>
        <w:tc>
          <w:tcPr>
            <w:tcW w:w="560" w:type="pct"/>
            <w:gridSpan w:val="2"/>
            <w:vMerge/>
          </w:tcPr>
          <w:p w:rsidR="00D05DC0" w:rsidRPr="00E329CE" w:rsidRDefault="00D05DC0" w:rsidP="00D05DC0">
            <w:pPr>
              <w:jc w:val="both"/>
              <w:rPr>
                <w:sz w:val="22"/>
                <w:szCs w:val="22"/>
              </w:rPr>
            </w:pPr>
          </w:p>
        </w:tc>
        <w:tc>
          <w:tcPr>
            <w:tcW w:w="500" w:type="pct"/>
          </w:tcPr>
          <w:p w:rsidR="00D05DC0" w:rsidRPr="00E329CE" w:rsidRDefault="00D05DC0" w:rsidP="00D05DC0">
            <w:pPr>
              <w:jc w:val="both"/>
              <w:rPr>
                <w:sz w:val="22"/>
                <w:szCs w:val="22"/>
              </w:rPr>
            </w:pPr>
            <w:r w:rsidRPr="00E329CE">
              <w:rPr>
                <w:sz w:val="22"/>
                <w:szCs w:val="22"/>
              </w:rPr>
              <w:t xml:space="preserve">Финансовое управление </w:t>
            </w:r>
          </w:p>
        </w:tc>
        <w:tc>
          <w:tcPr>
            <w:tcW w:w="282" w:type="pct"/>
          </w:tcPr>
          <w:p w:rsidR="00D05DC0" w:rsidRPr="00E329CE" w:rsidRDefault="00D05DC0" w:rsidP="00D05DC0">
            <w:pPr>
              <w:jc w:val="both"/>
              <w:rPr>
                <w:sz w:val="22"/>
                <w:szCs w:val="22"/>
              </w:rPr>
            </w:pPr>
            <w:r w:rsidRPr="00E329CE">
              <w:rPr>
                <w:sz w:val="22"/>
                <w:szCs w:val="22"/>
              </w:rPr>
              <w:t>641</w:t>
            </w:r>
            <w:r>
              <w:rPr>
                <w:sz w:val="22"/>
                <w:szCs w:val="22"/>
              </w:rPr>
              <w:t>,9</w:t>
            </w:r>
          </w:p>
        </w:tc>
        <w:tc>
          <w:tcPr>
            <w:tcW w:w="282" w:type="pct"/>
          </w:tcPr>
          <w:p w:rsidR="00D05DC0" w:rsidRPr="00E329CE" w:rsidRDefault="00D05DC0" w:rsidP="00D05DC0">
            <w:pPr>
              <w:jc w:val="both"/>
              <w:rPr>
                <w:sz w:val="22"/>
                <w:szCs w:val="22"/>
              </w:rPr>
            </w:pPr>
            <w:r w:rsidRPr="00E329CE">
              <w:rPr>
                <w:sz w:val="22"/>
                <w:szCs w:val="22"/>
              </w:rPr>
              <w:t>84</w:t>
            </w:r>
            <w:r>
              <w:rPr>
                <w:sz w:val="22"/>
                <w:szCs w:val="22"/>
              </w:rPr>
              <w:t>,</w:t>
            </w:r>
            <w:r w:rsidRPr="00E329CE">
              <w:rPr>
                <w:sz w:val="22"/>
                <w:szCs w:val="22"/>
              </w:rPr>
              <w:t>0</w:t>
            </w:r>
          </w:p>
        </w:tc>
        <w:tc>
          <w:tcPr>
            <w:tcW w:w="282" w:type="pct"/>
          </w:tcPr>
          <w:p w:rsidR="00D05DC0" w:rsidRPr="00E329CE" w:rsidRDefault="00D05DC0" w:rsidP="00D05DC0">
            <w:pPr>
              <w:jc w:val="both"/>
              <w:rPr>
                <w:sz w:val="22"/>
                <w:szCs w:val="22"/>
              </w:rPr>
            </w:pPr>
            <w:r w:rsidRPr="00E329CE">
              <w:rPr>
                <w:sz w:val="22"/>
                <w:szCs w:val="22"/>
              </w:rPr>
              <w:t>84</w:t>
            </w:r>
            <w:r>
              <w:rPr>
                <w:sz w:val="22"/>
                <w:szCs w:val="22"/>
              </w:rPr>
              <w:t>,</w:t>
            </w:r>
            <w:r w:rsidRPr="00E329CE">
              <w:rPr>
                <w:sz w:val="22"/>
                <w:szCs w:val="22"/>
              </w:rPr>
              <w:t>0</w:t>
            </w:r>
          </w:p>
        </w:tc>
        <w:tc>
          <w:tcPr>
            <w:tcW w:w="282" w:type="pct"/>
          </w:tcPr>
          <w:p w:rsidR="00D05DC0" w:rsidRPr="00E329CE" w:rsidRDefault="00D05DC0" w:rsidP="00D05DC0">
            <w:pPr>
              <w:jc w:val="both"/>
              <w:rPr>
                <w:sz w:val="22"/>
                <w:szCs w:val="22"/>
              </w:rPr>
            </w:pPr>
            <w:r w:rsidRPr="00E329CE">
              <w:rPr>
                <w:sz w:val="22"/>
                <w:szCs w:val="22"/>
              </w:rPr>
              <w:t>93</w:t>
            </w:r>
            <w:r>
              <w:rPr>
                <w:sz w:val="22"/>
                <w:szCs w:val="22"/>
              </w:rPr>
              <w:t>,</w:t>
            </w:r>
            <w:r w:rsidRPr="00E329CE">
              <w:rPr>
                <w:sz w:val="22"/>
                <w:szCs w:val="22"/>
              </w:rPr>
              <w:t>6</w:t>
            </w:r>
          </w:p>
        </w:tc>
        <w:tc>
          <w:tcPr>
            <w:tcW w:w="282" w:type="pct"/>
          </w:tcPr>
          <w:p w:rsidR="00D05DC0" w:rsidRPr="00E329CE" w:rsidRDefault="00D05DC0" w:rsidP="00D05DC0">
            <w:pPr>
              <w:jc w:val="both"/>
              <w:rPr>
                <w:sz w:val="22"/>
                <w:szCs w:val="22"/>
              </w:rPr>
            </w:pPr>
            <w:r w:rsidRPr="00E329CE">
              <w:rPr>
                <w:sz w:val="22"/>
                <w:szCs w:val="22"/>
              </w:rPr>
              <w:t>97</w:t>
            </w:r>
            <w:r>
              <w:rPr>
                <w:sz w:val="22"/>
                <w:szCs w:val="22"/>
              </w:rPr>
              <w:t>,</w:t>
            </w:r>
            <w:r w:rsidRPr="00E329CE">
              <w:rPr>
                <w:sz w:val="22"/>
                <w:szCs w:val="22"/>
              </w:rPr>
              <w:t>9</w:t>
            </w:r>
          </w:p>
        </w:tc>
        <w:tc>
          <w:tcPr>
            <w:tcW w:w="282" w:type="pct"/>
          </w:tcPr>
          <w:p w:rsidR="00D05DC0" w:rsidRPr="00E329CE" w:rsidRDefault="00D05DC0" w:rsidP="00D05DC0">
            <w:pPr>
              <w:rPr>
                <w:sz w:val="22"/>
                <w:szCs w:val="22"/>
              </w:rPr>
            </w:pPr>
            <w:r>
              <w:rPr>
                <w:sz w:val="22"/>
                <w:szCs w:val="22"/>
              </w:rPr>
              <w:t>99,6</w:t>
            </w:r>
          </w:p>
        </w:tc>
        <w:tc>
          <w:tcPr>
            <w:tcW w:w="282" w:type="pct"/>
          </w:tcPr>
          <w:p w:rsidR="00D05DC0" w:rsidRPr="00E329CE" w:rsidRDefault="00D05DC0" w:rsidP="00D05DC0">
            <w:pPr>
              <w:rPr>
                <w:sz w:val="22"/>
                <w:szCs w:val="22"/>
              </w:rPr>
            </w:pPr>
            <w:r>
              <w:rPr>
                <w:sz w:val="22"/>
                <w:szCs w:val="22"/>
              </w:rPr>
              <w:t>109,4</w:t>
            </w:r>
          </w:p>
        </w:tc>
        <w:tc>
          <w:tcPr>
            <w:tcW w:w="282" w:type="pct"/>
          </w:tcPr>
          <w:p w:rsidR="00D05DC0" w:rsidRPr="00E329CE" w:rsidRDefault="00D05DC0" w:rsidP="00D05DC0">
            <w:pPr>
              <w:rPr>
                <w:sz w:val="22"/>
                <w:szCs w:val="22"/>
              </w:rPr>
            </w:pPr>
            <w:r>
              <w:rPr>
                <w:sz w:val="22"/>
                <w:szCs w:val="22"/>
              </w:rPr>
              <w:t>115,1</w:t>
            </w:r>
          </w:p>
        </w:tc>
        <w:tc>
          <w:tcPr>
            <w:tcW w:w="282" w:type="pct"/>
          </w:tcPr>
          <w:p w:rsidR="00D05DC0" w:rsidRDefault="00D05DC0" w:rsidP="00D05DC0">
            <w:r w:rsidRPr="003C29A3">
              <w:rPr>
                <w:sz w:val="22"/>
                <w:szCs w:val="22"/>
              </w:rPr>
              <w:t>115,</w:t>
            </w:r>
            <w:r w:rsidR="00DD7D06">
              <w:rPr>
                <w:sz w:val="22"/>
                <w:szCs w:val="22"/>
              </w:rPr>
              <w:t>9</w:t>
            </w:r>
          </w:p>
        </w:tc>
        <w:tc>
          <w:tcPr>
            <w:tcW w:w="282" w:type="pct"/>
          </w:tcPr>
          <w:p w:rsidR="00D05DC0" w:rsidRDefault="00D05DC0" w:rsidP="00D05DC0">
            <w:r w:rsidRPr="003C29A3">
              <w:rPr>
                <w:sz w:val="22"/>
                <w:szCs w:val="22"/>
              </w:rPr>
              <w:t>115,</w:t>
            </w:r>
            <w:r w:rsidR="00DD7D06">
              <w:rPr>
                <w:sz w:val="22"/>
                <w:szCs w:val="22"/>
              </w:rPr>
              <w:t>9</w:t>
            </w:r>
          </w:p>
        </w:tc>
        <w:tc>
          <w:tcPr>
            <w:tcW w:w="282" w:type="pct"/>
          </w:tcPr>
          <w:p w:rsidR="00D05DC0" w:rsidRDefault="00D05DC0" w:rsidP="00D05DC0">
            <w:r w:rsidRPr="003C29A3">
              <w:rPr>
                <w:sz w:val="22"/>
                <w:szCs w:val="22"/>
              </w:rPr>
              <w:t>115,</w:t>
            </w:r>
            <w:r w:rsidR="00DD7D06">
              <w:rPr>
                <w:sz w:val="22"/>
                <w:szCs w:val="22"/>
              </w:rPr>
              <w:t>9</w:t>
            </w:r>
          </w:p>
        </w:tc>
        <w:tc>
          <w:tcPr>
            <w:tcW w:w="314" w:type="pct"/>
          </w:tcPr>
          <w:p w:rsidR="00D05DC0" w:rsidRPr="000513B6" w:rsidRDefault="00DD7D06" w:rsidP="00D05DC0">
            <w:pPr>
              <w:jc w:val="both"/>
              <w:rPr>
                <w:sz w:val="22"/>
                <w:szCs w:val="22"/>
              </w:rPr>
            </w:pPr>
            <w:r>
              <w:rPr>
                <w:color w:val="000000"/>
                <w:sz w:val="22"/>
                <w:szCs w:val="22"/>
              </w:rPr>
              <w:t>1664,8</w:t>
            </w:r>
          </w:p>
        </w:tc>
      </w:tr>
    </w:tbl>
    <w:p w:rsidR="00B4473B" w:rsidRPr="001204A7" w:rsidRDefault="00B4473B" w:rsidP="00B4473B">
      <w:pPr>
        <w:jc w:val="both"/>
        <w:rPr>
          <w:szCs w:val="24"/>
        </w:rPr>
        <w:sectPr w:rsidR="00B4473B" w:rsidRPr="001204A7" w:rsidSect="008E3A80">
          <w:footerReference w:type="default" r:id="rId21"/>
          <w:pgSz w:w="16838" w:h="11906" w:orient="landscape"/>
          <w:pgMar w:top="1134" w:right="850" w:bottom="1134" w:left="1701" w:header="709" w:footer="709" w:gutter="0"/>
          <w:cols w:space="708"/>
          <w:docGrid w:linePitch="360"/>
        </w:sectPr>
      </w:pPr>
    </w:p>
    <w:p w:rsidR="00B4473B" w:rsidRPr="001204A7" w:rsidRDefault="00B4473B" w:rsidP="00B4473B">
      <w:pPr>
        <w:shd w:val="clear" w:color="auto" w:fill="FFFFFF"/>
        <w:jc w:val="right"/>
        <w:outlineLvl w:val="0"/>
        <w:rPr>
          <w:szCs w:val="24"/>
        </w:rPr>
      </w:pPr>
      <w:r w:rsidRPr="001204A7">
        <w:rPr>
          <w:szCs w:val="24"/>
        </w:rPr>
        <w:t xml:space="preserve">                                                                                                      </w:t>
      </w:r>
      <w:r>
        <w:rPr>
          <w:szCs w:val="24"/>
        </w:rPr>
        <w:t xml:space="preserve">                  Приложение 3</w:t>
      </w:r>
    </w:p>
    <w:p w:rsidR="00B4473B" w:rsidRDefault="00B4473B" w:rsidP="00B4473B">
      <w:pPr>
        <w:jc w:val="right"/>
        <w:rPr>
          <w:szCs w:val="24"/>
        </w:rPr>
      </w:pPr>
      <w:r w:rsidRPr="001204A7">
        <w:rPr>
          <w:szCs w:val="24"/>
        </w:rPr>
        <w:t xml:space="preserve">к муниципальной программе </w:t>
      </w:r>
    </w:p>
    <w:p w:rsidR="00B4473B" w:rsidRPr="001204A7" w:rsidRDefault="00B4473B" w:rsidP="00B4473B">
      <w:pPr>
        <w:jc w:val="right"/>
        <w:rPr>
          <w:szCs w:val="24"/>
        </w:rPr>
      </w:pPr>
      <w:r w:rsidRPr="001204A7">
        <w:rPr>
          <w:szCs w:val="24"/>
        </w:rPr>
        <w:t>Дзержинского района</w:t>
      </w:r>
      <w:r>
        <w:rPr>
          <w:szCs w:val="24"/>
        </w:rPr>
        <w:t xml:space="preserve"> </w:t>
      </w:r>
      <w:r w:rsidRPr="001204A7">
        <w:rPr>
          <w:szCs w:val="24"/>
        </w:rPr>
        <w:t>«Развитие культуры»</w:t>
      </w:r>
    </w:p>
    <w:p w:rsidR="00B4473B" w:rsidRPr="001204A7" w:rsidRDefault="00B4473B" w:rsidP="00B4473B">
      <w:pPr>
        <w:jc w:val="right"/>
        <w:rPr>
          <w:szCs w:val="24"/>
        </w:rPr>
      </w:pPr>
    </w:p>
    <w:p w:rsidR="00B4473B" w:rsidRDefault="00B4473B" w:rsidP="00B4473B">
      <w:pPr>
        <w:jc w:val="center"/>
        <w:rPr>
          <w:b/>
          <w:szCs w:val="24"/>
        </w:rPr>
      </w:pPr>
      <w:r w:rsidRPr="001204A7">
        <w:rPr>
          <w:b/>
          <w:szCs w:val="24"/>
        </w:rPr>
        <w:t xml:space="preserve">Подпрограмма 1 </w:t>
      </w:r>
      <w:r w:rsidRPr="00F160F1">
        <w:rPr>
          <w:szCs w:val="24"/>
        </w:rPr>
        <w:t>«</w:t>
      </w:r>
      <w:r w:rsidRPr="00F160F1">
        <w:rPr>
          <w:b/>
          <w:szCs w:val="24"/>
        </w:rPr>
        <w:t>Организация библиотечного обслуживания населения»,</w:t>
      </w:r>
      <w:r w:rsidRPr="001204A7">
        <w:rPr>
          <w:b/>
          <w:szCs w:val="24"/>
        </w:rPr>
        <w:t xml:space="preserve"> реализуемая в рамках муниципальной программы </w:t>
      </w:r>
    </w:p>
    <w:p w:rsidR="00B4473B" w:rsidRPr="001204A7" w:rsidRDefault="00B4473B" w:rsidP="00B4473B">
      <w:pPr>
        <w:jc w:val="center"/>
        <w:rPr>
          <w:b/>
          <w:szCs w:val="24"/>
        </w:rPr>
      </w:pPr>
      <w:r w:rsidRPr="001204A7">
        <w:rPr>
          <w:b/>
          <w:szCs w:val="24"/>
        </w:rPr>
        <w:t>Дзержинского района «Развитие культуры»</w:t>
      </w:r>
    </w:p>
    <w:p w:rsidR="00B4473B" w:rsidRPr="001204A7" w:rsidRDefault="00B4473B" w:rsidP="00B4473B">
      <w:pPr>
        <w:jc w:val="right"/>
        <w:rPr>
          <w:szCs w:val="24"/>
        </w:rPr>
      </w:pPr>
    </w:p>
    <w:p w:rsidR="00B4473B" w:rsidRPr="007530B7" w:rsidRDefault="00B4473B" w:rsidP="00B4473B">
      <w:pPr>
        <w:ind w:left="360"/>
        <w:jc w:val="center"/>
        <w:rPr>
          <w:b/>
          <w:szCs w:val="24"/>
        </w:rPr>
      </w:pPr>
      <w:r w:rsidRPr="007530B7">
        <w:rPr>
          <w:b/>
          <w:szCs w:val="24"/>
        </w:rPr>
        <w:t>Паспорт подпрограммы</w:t>
      </w:r>
    </w:p>
    <w:p w:rsidR="00B4473B" w:rsidRPr="001204A7" w:rsidRDefault="00B4473B" w:rsidP="00B4473B">
      <w:pPr>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5"/>
        <w:gridCol w:w="6426"/>
      </w:tblGrid>
      <w:tr w:rsidR="00B4473B" w:rsidRPr="001204A7" w:rsidTr="00B4473B">
        <w:tc>
          <w:tcPr>
            <w:tcW w:w="1643" w:type="pct"/>
          </w:tcPr>
          <w:p w:rsidR="00B4473B" w:rsidRPr="001204A7" w:rsidRDefault="00B4473B" w:rsidP="008E3A80">
            <w:pPr>
              <w:jc w:val="both"/>
              <w:rPr>
                <w:szCs w:val="24"/>
              </w:rPr>
            </w:pPr>
            <w:r w:rsidRPr="001204A7">
              <w:rPr>
                <w:szCs w:val="24"/>
              </w:rPr>
              <w:t>Наименование подпрограммы</w:t>
            </w:r>
          </w:p>
        </w:tc>
        <w:tc>
          <w:tcPr>
            <w:tcW w:w="3357" w:type="pct"/>
          </w:tcPr>
          <w:p w:rsidR="00B4473B" w:rsidRPr="001204A7" w:rsidRDefault="00B4473B" w:rsidP="008E3A80">
            <w:pPr>
              <w:tabs>
                <w:tab w:val="left" w:pos="5040"/>
                <w:tab w:val="left" w:pos="5220"/>
              </w:tabs>
              <w:jc w:val="both"/>
              <w:rPr>
                <w:szCs w:val="24"/>
              </w:rPr>
            </w:pPr>
            <w:r w:rsidRPr="001204A7">
              <w:rPr>
                <w:szCs w:val="24"/>
              </w:rPr>
              <w:t>«</w:t>
            </w:r>
            <w:r>
              <w:rPr>
                <w:szCs w:val="24"/>
              </w:rPr>
              <w:t>Организация библиотечного обслуживания населения</w:t>
            </w:r>
            <w:r w:rsidRPr="001204A7">
              <w:rPr>
                <w:szCs w:val="24"/>
              </w:rPr>
              <w:t>» (далее – подпрограмма)</w:t>
            </w:r>
          </w:p>
        </w:tc>
      </w:tr>
      <w:tr w:rsidR="00B4473B" w:rsidRPr="001204A7" w:rsidTr="00B4473B">
        <w:tc>
          <w:tcPr>
            <w:tcW w:w="1643" w:type="pct"/>
          </w:tcPr>
          <w:p w:rsidR="00B4473B" w:rsidRPr="001204A7" w:rsidRDefault="00B4473B" w:rsidP="008E3A80">
            <w:pPr>
              <w:jc w:val="both"/>
              <w:rPr>
                <w:szCs w:val="24"/>
              </w:rPr>
            </w:pPr>
            <w:r w:rsidRPr="001204A7">
              <w:rPr>
                <w:szCs w:val="24"/>
              </w:rPr>
              <w:t xml:space="preserve">Наименование муниципальной программы </w:t>
            </w:r>
          </w:p>
        </w:tc>
        <w:tc>
          <w:tcPr>
            <w:tcW w:w="3357" w:type="pct"/>
          </w:tcPr>
          <w:p w:rsidR="00B4473B" w:rsidRPr="001204A7" w:rsidRDefault="00B4473B" w:rsidP="008E3A80">
            <w:pPr>
              <w:tabs>
                <w:tab w:val="left" w:pos="5040"/>
                <w:tab w:val="left" w:pos="5166"/>
              </w:tabs>
              <w:ind w:right="188"/>
              <w:jc w:val="both"/>
              <w:rPr>
                <w:szCs w:val="24"/>
              </w:rPr>
            </w:pPr>
            <w:r w:rsidRPr="001204A7">
              <w:rPr>
                <w:szCs w:val="24"/>
              </w:rPr>
              <w:t xml:space="preserve"> </w:t>
            </w:r>
            <w:r w:rsidRPr="001204A7">
              <w:rPr>
                <w:b/>
                <w:bCs/>
                <w:szCs w:val="24"/>
              </w:rPr>
              <w:t xml:space="preserve"> </w:t>
            </w:r>
            <w:r w:rsidRPr="001204A7">
              <w:rPr>
                <w:szCs w:val="24"/>
              </w:rPr>
              <w:t xml:space="preserve">«Развитие культуры» </w:t>
            </w:r>
          </w:p>
        </w:tc>
      </w:tr>
      <w:tr w:rsidR="00B4473B" w:rsidRPr="001204A7" w:rsidTr="00B4473B">
        <w:tc>
          <w:tcPr>
            <w:tcW w:w="1643" w:type="pct"/>
          </w:tcPr>
          <w:p w:rsidR="00B4473B" w:rsidRPr="001204A7" w:rsidRDefault="00B4473B" w:rsidP="008E3A80">
            <w:pPr>
              <w:jc w:val="both"/>
              <w:rPr>
                <w:szCs w:val="24"/>
              </w:rPr>
            </w:pPr>
            <w:r w:rsidRPr="001204A7">
              <w:rPr>
                <w:szCs w:val="24"/>
              </w:rPr>
              <w:t>Разработчик муниципальной программы</w:t>
            </w:r>
          </w:p>
        </w:tc>
        <w:tc>
          <w:tcPr>
            <w:tcW w:w="3357" w:type="pct"/>
          </w:tcPr>
          <w:p w:rsidR="00B4473B" w:rsidRPr="001204A7" w:rsidRDefault="00B4473B" w:rsidP="008E3A80">
            <w:pPr>
              <w:jc w:val="both"/>
              <w:rPr>
                <w:szCs w:val="24"/>
              </w:rPr>
            </w:pPr>
            <w:r w:rsidRPr="001204A7">
              <w:rPr>
                <w:szCs w:val="24"/>
              </w:rPr>
              <w:t>Отдел культуры молодёжной политики и спорта администрации Дзержинского района, администрация Дзержинского района.</w:t>
            </w:r>
          </w:p>
        </w:tc>
      </w:tr>
      <w:tr w:rsidR="00B4473B" w:rsidRPr="001204A7" w:rsidTr="00B4473B">
        <w:tc>
          <w:tcPr>
            <w:tcW w:w="1643" w:type="pct"/>
          </w:tcPr>
          <w:p w:rsidR="00B4473B" w:rsidRPr="001204A7" w:rsidRDefault="00B4473B" w:rsidP="008E3A80">
            <w:pPr>
              <w:jc w:val="both"/>
              <w:rPr>
                <w:szCs w:val="24"/>
              </w:rPr>
            </w:pPr>
            <w:r w:rsidRPr="001204A7">
              <w:rPr>
                <w:szCs w:val="24"/>
              </w:rPr>
              <w:t>Ответственный исполнитель муниципальной программы</w:t>
            </w:r>
          </w:p>
        </w:tc>
        <w:tc>
          <w:tcPr>
            <w:tcW w:w="3357" w:type="pct"/>
          </w:tcPr>
          <w:p w:rsidR="00B4473B" w:rsidRPr="001204A7" w:rsidRDefault="00B4473B" w:rsidP="008E3A80">
            <w:pPr>
              <w:jc w:val="both"/>
              <w:rPr>
                <w:szCs w:val="24"/>
              </w:rPr>
            </w:pPr>
            <w:r w:rsidRPr="001204A7">
              <w:rPr>
                <w:szCs w:val="24"/>
              </w:rPr>
              <w:t xml:space="preserve">Отдел культуры молодёжной политики и спорта администрации Дзержинского района </w:t>
            </w:r>
          </w:p>
        </w:tc>
      </w:tr>
      <w:tr w:rsidR="00B4473B" w:rsidRPr="001204A7" w:rsidTr="00B4473B">
        <w:tc>
          <w:tcPr>
            <w:tcW w:w="1643" w:type="pct"/>
          </w:tcPr>
          <w:p w:rsidR="00B4473B" w:rsidRPr="001204A7" w:rsidRDefault="00B4473B" w:rsidP="008E3A80">
            <w:pPr>
              <w:jc w:val="both"/>
              <w:rPr>
                <w:szCs w:val="24"/>
              </w:rPr>
            </w:pPr>
            <w:r w:rsidRPr="001204A7">
              <w:rPr>
                <w:szCs w:val="24"/>
              </w:rPr>
              <w:t>Соисполнители мероприятий подпрограммы</w:t>
            </w:r>
          </w:p>
        </w:tc>
        <w:tc>
          <w:tcPr>
            <w:tcW w:w="3357" w:type="pct"/>
          </w:tcPr>
          <w:p w:rsidR="00B4473B" w:rsidRPr="001204A7" w:rsidRDefault="00B4473B" w:rsidP="008E3A80">
            <w:pPr>
              <w:tabs>
                <w:tab w:val="left" w:pos="5040"/>
                <w:tab w:val="left" w:pos="5220"/>
              </w:tabs>
              <w:jc w:val="both"/>
              <w:rPr>
                <w:szCs w:val="24"/>
              </w:rPr>
            </w:pPr>
            <w:r w:rsidRPr="001204A7">
              <w:rPr>
                <w:szCs w:val="24"/>
              </w:rPr>
              <w:t xml:space="preserve">Муниципальное бюджетное учреждение культуры «Межпоселенческая библиотечная система» Дзержинского района </w:t>
            </w:r>
          </w:p>
        </w:tc>
      </w:tr>
      <w:tr w:rsidR="00B4473B" w:rsidRPr="001204A7" w:rsidTr="00B4473B">
        <w:trPr>
          <w:trHeight w:val="318"/>
        </w:trPr>
        <w:tc>
          <w:tcPr>
            <w:tcW w:w="1643" w:type="pct"/>
          </w:tcPr>
          <w:p w:rsidR="00B4473B" w:rsidRPr="001204A7" w:rsidRDefault="00B4473B" w:rsidP="008E3A80">
            <w:pPr>
              <w:jc w:val="both"/>
              <w:rPr>
                <w:szCs w:val="24"/>
              </w:rPr>
            </w:pPr>
            <w:r w:rsidRPr="001204A7">
              <w:rPr>
                <w:szCs w:val="24"/>
              </w:rPr>
              <w:t>Цель подпрограммы</w:t>
            </w:r>
          </w:p>
        </w:tc>
        <w:tc>
          <w:tcPr>
            <w:tcW w:w="3357" w:type="pct"/>
          </w:tcPr>
          <w:p w:rsidR="00B4473B" w:rsidRPr="001204A7" w:rsidRDefault="00B4473B" w:rsidP="008E3A80">
            <w:pPr>
              <w:jc w:val="both"/>
              <w:rPr>
                <w:szCs w:val="24"/>
              </w:rPr>
            </w:pPr>
            <w:r>
              <w:rPr>
                <w:szCs w:val="24"/>
              </w:rPr>
              <w:t>Организация библиотечного обслуживания населения</w:t>
            </w:r>
          </w:p>
        </w:tc>
      </w:tr>
      <w:tr w:rsidR="00B4473B" w:rsidRPr="001204A7" w:rsidTr="00B4473B">
        <w:tc>
          <w:tcPr>
            <w:tcW w:w="1643" w:type="pct"/>
          </w:tcPr>
          <w:p w:rsidR="00B4473B" w:rsidRPr="001204A7" w:rsidRDefault="00B4473B" w:rsidP="008E3A80">
            <w:pPr>
              <w:jc w:val="both"/>
              <w:rPr>
                <w:szCs w:val="24"/>
              </w:rPr>
            </w:pPr>
            <w:r w:rsidRPr="001204A7">
              <w:rPr>
                <w:szCs w:val="24"/>
              </w:rPr>
              <w:t xml:space="preserve">Задачи подпрограммы   </w:t>
            </w:r>
          </w:p>
        </w:tc>
        <w:tc>
          <w:tcPr>
            <w:tcW w:w="3357" w:type="pct"/>
          </w:tcPr>
          <w:p w:rsidR="00B4473B" w:rsidRPr="001204A7" w:rsidRDefault="00B4473B" w:rsidP="008E3A80">
            <w:pPr>
              <w:jc w:val="both"/>
              <w:rPr>
                <w:szCs w:val="24"/>
              </w:rPr>
            </w:pPr>
            <w:r w:rsidRPr="001204A7">
              <w:rPr>
                <w:szCs w:val="24"/>
              </w:rPr>
              <w:t>развит</w:t>
            </w:r>
            <w:r>
              <w:rPr>
                <w:szCs w:val="24"/>
              </w:rPr>
              <w:t>ь</w:t>
            </w:r>
            <w:r w:rsidRPr="001204A7">
              <w:rPr>
                <w:szCs w:val="24"/>
              </w:rPr>
              <w:t xml:space="preserve"> библиотечн</w:t>
            </w:r>
            <w:r>
              <w:rPr>
                <w:szCs w:val="24"/>
              </w:rPr>
              <w:t>ое</w:t>
            </w:r>
            <w:r w:rsidRPr="001204A7">
              <w:rPr>
                <w:szCs w:val="24"/>
              </w:rPr>
              <w:t xml:space="preserve"> дел</w:t>
            </w:r>
            <w:r>
              <w:rPr>
                <w:szCs w:val="24"/>
              </w:rPr>
              <w:t>о</w:t>
            </w:r>
            <w:r w:rsidRPr="001204A7">
              <w:rPr>
                <w:szCs w:val="24"/>
              </w:rPr>
              <w:t>;</w:t>
            </w:r>
          </w:p>
        </w:tc>
      </w:tr>
      <w:tr w:rsidR="00B4473B" w:rsidRPr="001204A7" w:rsidTr="00B4473B">
        <w:tc>
          <w:tcPr>
            <w:tcW w:w="1643" w:type="pct"/>
          </w:tcPr>
          <w:p w:rsidR="00B4473B" w:rsidRPr="001204A7" w:rsidRDefault="00B4473B" w:rsidP="008E3A80">
            <w:pPr>
              <w:jc w:val="both"/>
              <w:rPr>
                <w:szCs w:val="24"/>
              </w:rPr>
            </w:pPr>
            <w:r w:rsidRPr="001204A7">
              <w:rPr>
                <w:szCs w:val="24"/>
              </w:rPr>
              <w:t>Целевые индикаторы подпрограммы</w:t>
            </w:r>
          </w:p>
          <w:p w:rsidR="00B4473B" w:rsidRPr="001204A7" w:rsidRDefault="00B4473B" w:rsidP="008E3A80">
            <w:pPr>
              <w:widowControl w:val="0"/>
              <w:jc w:val="both"/>
              <w:rPr>
                <w:szCs w:val="24"/>
              </w:rPr>
            </w:pPr>
          </w:p>
          <w:p w:rsidR="00B4473B" w:rsidRPr="001204A7" w:rsidRDefault="00B4473B" w:rsidP="008E3A80">
            <w:pPr>
              <w:widowControl w:val="0"/>
              <w:jc w:val="both"/>
              <w:rPr>
                <w:szCs w:val="24"/>
              </w:rPr>
            </w:pPr>
            <w:r w:rsidRPr="001204A7">
              <w:rPr>
                <w:szCs w:val="24"/>
              </w:rPr>
              <w:t xml:space="preserve">                   </w:t>
            </w:r>
          </w:p>
        </w:tc>
        <w:tc>
          <w:tcPr>
            <w:tcW w:w="3357" w:type="pct"/>
          </w:tcPr>
          <w:p w:rsidR="00B4473B" w:rsidRDefault="00B4473B" w:rsidP="008E3A80">
            <w:pPr>
              <w:pStyle w:val="HTML"/>
              <w:jc w:val="both"/>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B4473B" w:rsidRDefault="00B4473B" w:rsidP="008E3A80">
            <w:pPr>
              <w:pStyle w:val="HTML"/>
              <w:jc w:val="both"/>
              <w:rPr>
                <w:rFonts w:ascii="Times New Roman" w:hAnsi="Times New Roman" w:cs="Times New Roman"/>
                <w:sz w:val="24"/>
                <w:szCs w:val="24"/>
              </w:rPr>
            </w:pPr>
            <w:r>
              <w:rPr>
                <w:rFonts w:ascii="Times New Roman" w:hAnsi="Times New Roman" w:cs="Times New Roman"/>
                <w:sz w:val="24"/>
                <w:szCs w:val="24"/>
              </w:rPr>
              <w:t>-Доля библиотечного фонда, переведённого в электронную форму;</w:t>
            </w:r>
          </w:p>
          <w:p w:rsidR="00B4473B" w:rsidRPr="000427F4" w:rsidRDefault="00B4473B" w:rsidP="008E3A80">
            <w:pPr>
              <w:jc w:val="both"/>
              <w:rPr>
                <w:szCs w:val="24"/>
              </w:rPr>
            </w:pPr>
            <w:r>
              <w:rPr>
                <w:szCs w:val="24"/>
              </w:rPr>
              <w:t>-</w:t>
            </w:r>
            <w:r w:rsidRPr="001204A7">
              <w:rPr>
                <w:szCs w:val="24"/>
              </w:rPr>
              <w:t>Активность использования библиотечного фонда;</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 (приложение  № 1)</w:t>
            </w:r>
          </w:p>
        </w:tc>
      </w:tr>
      <w:tr w:rsidR="00B4473B" w:rsidRPr="001204A7" w:rsidTr="00B4473B">
        <w:tc>
          <w:tcPr>
            <w:tcW w:w="1643" w:type="pct"/>
          </w:tcPr>
          <w:p w:rsidR="00B4473B" w:rsidRPr="001204A7" w:rsidRDefault="00B4473B" w:rsidP="008E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Сроки реализации подпрограммы</w:t>
            </w:r>
          </w:p>
        </w:tc>
        <w:tc>
          <w:tcPr>
            <w:tcW w:w="3357" w:type="pct"/>
          </w:tcPr>
          <w:p w:rsidR="00B4473B" w:rsidRPr="001204A7" w:rsidRDefault="00B4473B" w:rsidP="00D05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2014 </w:t>
            </w:r>
            <w:r>
              <w:rPr>
                <w:szCs w:val="24"/>
              </w:rPr>
              <w:t>–</w:t>
            </w:r>
            <w:r w:rsidRPr="001204A7">
              <w:rPr>
                <w:szCs w:val="24"/>
              </w:rPr>
              <w:t xml:space="preserve"> 202</w:t>
            </w:r>
            <w:r w:rsidR="00D05DC0">
              <w:rPr>
                <w:szCs w:val="24"/>
              </w:rPr>
              <w:t>4</w:t>
            </w:r>
            <w:r w:rsidRPr="001204A7">
              <w:rPr>
                <w:szCs w:val="24"/>
              </w:rPr>
              <w:t>годы</w:t>
            </w:r>
          </w:p>
        </w:tc>
      </w:tr>
      <w:tr w:rsidR="00B4473B" w:rsidRPr="001204A7" w:rsidTr="00B4473B">
        <w:tc>
          <w:tcPr>
            <w:tcW w:w="1643" w:type="pct"/>
          </w:tcPr>
          <w:p w:rsidR="00B4473B" w:rsidRPr="001204A7" w:rsidRDefault="00B4473B" w:rsidP="008E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Объемы и источники финансирования подпрограммы </w:t>
            </w:r>
          </w:p>
          <w:p w:rsidR="00B4473B" w:rsidRPr="001204A7" w:rsidRDefault="00B4473B" w:rsidP="008E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shd w:val="clear" w:color="auto" w:fill="FFFFFF"/>
              </w:rPr>
              <w:t xml:space="preserve">   </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 </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357" w:type="pct"/>
          </w:tcPr>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b/>
                <w:bCs/>
                <w:szCs w:val="24"/>
              </w:rPr>
              <w:t>Общий объем финансирования</w:t>
            </w:r>
            <w:r w:rsidRPr="001204A7">
              <w:rPr>
                <w:szCs w:val="24"/>
              </w:rPr>
              <w:t xml:space="preserve">: </w:t>
            </w:r>
            <w:r w:rsidR="0070204F">
              <w:rPr>
                <w:szCs w:val="24"/>
                <w:shd w:val="clear" w:color="auto" w:fill="FFFFFF" w:themeFill="background1"/>
              </w:rPr>
              <w:t>176 609 167,79</w:t>
            </w:r>
            <w:r>
              <w:rPr>
                <w:szCs w:val="24"/>
                <w:shd w:val="clear" w:color="auto" w:fill="FFFFFF" w:themeFill="background1"/>
              </w:rPr>
              <w:t xml:space="preserve"> </w:t>
            </w:r>
            <w:r w:rsidRPr="001204A7">
              <w:rPr>
                <w:szCs w:val="24"/>
              </w:rPr>
              <w:t xml:space="preserve">рублей, из них по годам: </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 xml:space="preserve">2015 год – 22 207 695,00 рублей;                 </w:t>
            </w:r>
            <w:r w:rsidRPr="001204A7">
              <w:rPr>
                <w:szCs w:val="24"/>
              </w:rPr>
              <w:br/>
              <w:t xml:space="preserve">2016 год – 14 472 196,74 </w:t>
            </w:r>
            <w:r w:rsidRPr="001204A7">
              <w:rPr>
                <w:color w:val="FF0000"/>
                <w:szCs w:val="24"/>
              </w:rPr>
              <w:t xml:space="preserve"> </w:t>
            </w:r>
            <w:r w:rsidRPr="001204A7">
              <w:rPr>
                <w:szCs w:val="24"/>
              </w:rPr>
              <w:t xml:space="preserve">рублей, </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2017 год – 12 117 091,00</w:t>
            </w:r>
            <w:r w:rsidRPr="001204A7">
              <w:rPr>
                <w:color w:val="FF0000"/>
                <w:szCs w:val="24"/>
              </w:rPr>
              <w:t xml:space="preserve"> </w:t>
            </w:r>
            <w:r w:rsidRPr="001204A7">
              <w:rPr>
                <w:szCs w:val="24"/>
              </w:rPr>
              <w:t>рублей;</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2018 год – 13 733 670,00 рублей;</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2019 год – </w:t>
            </w:r>
            <w:r w:rsidRPr="00057E7F">
              <w:rPr>
                <w:szCs w:val="24"/>
                <w:shd w:val="clear" w:color="auto" w:fill="FFFFFF" w:themeFill="background1"/>
              </w:rPr>
              <w:t>14</w:t>
            </w:r>
            <w:r>
              <w:rPr>
                <w:szCs w:val="24"/>
                <w:shd w:val="clear" w:color="auto" w:fill="FFFFFF" w:themeFill="background1"/>
              </w:rPr>
              <w:t> 724 357,71</w:t>
            </w:r>
            <w:r w:rsidRPr="00057E7F">
              <w:rPr>
                <w:szCs w:val="24"/>
                <w:shd w:val="clear" w:color="auto" w:fill="FFFFFF" w:themeFill="background1"/>
              </w:rPr>
              <w:t xml:space="preserve"> рублей.</w:t>
            </w:r>
            <w:r w:rsidRPr="001204A7">
              <w:rPr>
                <w:szCs w:val="24"/>
              </w:rPr>
              <w:t xml:space="preserve">   </w:t>
            </w:r>
          </w:p>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2020 год – </w:t>
            </w:r>
            <w:r>
              <w:rPr>
                <w:szCs w:val="24"/>
              </w:rPr>
              <w:t>21 434 443,00</w:t>
            </w:r>
            <w:r w:rsidRPr="001204A7">
              <w:rPr>
                <w:szCs w:val="24"/>
              </w:rPr>
              <w:t xml:space="preserve"> рублей    </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2021 год – </w:t>
            </w:r>
            <w:r w:rsidR="0070204F">
              <w:rPr>
                <w:szCs w:val="24"/>
              </w:rPr>
              <w:t>17 569 599,30</w:t>
            </w:r>
            <w:r w:rsidRPr="001204A7">
              <w:rPr>
                <w:szCs w:val="24"/>
              </w:rPr>
              <w:t xml:space="preserve"> рублей  </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202</w:t>
            </w:r>
            <w:r>
              <w:rPr>
                <w:szCs w:val="24"/>
              </w:rPr>
              <w:t>2</w:t>
            </w:r>
            <w:r w:rsidRPr="001204A7">
              <w:rPr>
                <w:szCs w:val="24"/>
              </w:rPr>
              <w:t xml:space="preserve"> год – </w:t>
            </w:r>
            <w:r w:rsidR="00496CB1">
              <w:rPr>
                <w:szCs w:val="24"/>
              </w:rPr>
              <w:t>17</w:t>
            </w:r>
            <w:r w:rsidR="0070204F">
              <w:rPr>
                <w:szCs w:val="24"/>
              </w:rPr>
              <w:t> 894 281</w:t>
            </w:r>
            <w:r w:rsidR="00E453A4">
              <w:rPr>
                <w:szCs w:val="24"/>
              </w:rPr>
              <w:t xml:space="preserve">,00 </w:t>
            </w:r>
            <w:r w:rsidRPr="007530B7">
              <w:rPr>
                <w:szCs w:val="24"/>
              </w:rPr>
              <w:t xml:space="preserve">рублей </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2023 год </w:t>
            </w:r>
            <w:r w:rsidRPr="001204A7">
              <w:rPr>
                <w:szCs w:val="24"/>
              </w:rPr>
              <w:t>–</w:t>
            </w:r>
            <w:r>
              <w:rPr>
                <w:szCs w:val="24"/>
              </w:rPr>
              <w:t xml:space="preserve"> </w:t>
            </w:r>
            <w:r w:rsidR="0070204F">
              <w:rPr>
                <w:szCs w:val="24"/>
              </w:rPr>
              <w:t>16 537 999,44</w:t>
            </w:r>
            <w:r w:rsidRPr="007530B7">
              <w:rPr>
                <w:szCs w:val="24"/>
              </w:rPr>
              <w:t xml:space="preserve"> рублей</w:t>
            </w:r>
          </w:p>
          <w:p w:rsidR="00366446" w:rsidRPr="007530B7" w:rsidRDefault="00366446"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0204F">
              <w:rPr>
                <w:szCs w:val="24"/>
              </w:rPr>
              <w:t>2024 год</w:t>
            </w:r>
            <w:r w:rsidR="0070204F" w:rsidRPr="0070204F">
              <w:rPr>
                <w:szCs w:val="24"/>
              </w:rPr>
              <w:t xml:space="preserve"> </w:t>
            </w:r>
            <w:r w:rsidRPr="0070204F">
              <w:rPr>
                <w:szCs w:val="24"/>
              </w:rPr>
              <w:t xml:space="preserve">– </w:t>
            </w:r>
            <w:r w:rsidR="0070204F">
              <w:rPr>
                <w:szCs w:val="24"/>
              </w:rPr>
              <w:t>16 549 849,44</w:t>
            </w:r>
            <w:r w:rsidR="006C7EC6" w:rsidRPr="007530B7">
              <w:rPr>
                <w:szCs w:val="24"/>
              </w:rPr>
              <w:t xml:space="preserve"> </w:t>
            </w:r>
            <w:r w:rsidRPr="0070204F">
              <w:rPr>
                <w:szCs w:val="24"/>
              </w:rPr>
              <w:t>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b/>
                <w:bCs/>
                <w:szCs w:val="24"/>
              </w:rPr>
              <w:t>Федеральный бюджет</w:t>
            </w:r>
            <w:r w:rsidRPr="007530B7">
              <w:rPr>
                <w:szCs w:val="24"/>
              </w:rPr>
              <w:t xml:space="preserve"> – </w:t>
            </w:r>
            <w:r w:rsidR="007204C9" w:rsidRPr="0070204F">
              <w:rPr>
                <w:szCs w:val="24"/>
                <w:shd w:val="clear" w:color="auto" w:fill="FFFFFF" w:themeFill="background1"/>
              </w:rPr>
              <w:t>5</w:t>
            </w:r>
            <w:r w:rsidR="00EF3E21" w:rsidRPr="0070204F">
              <w:rPr>
                <w:szCs w:val="24"/>
                <w:shd w:val="clear" w:color="auto" w:fill="FFFFFF" w:themeFill="background1"/>
              </w:rPr>
              <w:t xml:space="preserve"> </w:t>
            </w:r>
            <w:r w:rsidR="0070204F">
              <w:rPr>
                <w:szCs w:val="24"/>
                <w:shd w:val="clear" w:color="auto" w:fill="FFFFFF" w:themeFill="background1"/>
              </w:rPr>
              <w:t>94</w:t>
            </w:r>
            <w:r w:rsidR="007204C9" w:rsidRPr="0070204F">
              <w:rPr>
                <w:szCs w:val="24"/>
                <w:shd w:val="clear" w:color="auto" w:fill="FFFFFF" w:themeFill="background1"/>
              </w:rPr>
              <w:t>5</w:t>
            </w:r>
            <w:r w:rsidR="00EF3E21" w:rsidRPr="0070204F">
              <w:rPr>
                <w:szCs w:val="24"/>
                <w:shd w:val="clear" w:color="auto" w:fill="FFFFFF" w:themeFill="background1"/>
              </w:rPr>
              <w:t xml:space="preserve"> </w:t>
            </w:r>
            <w:r w:rsidR="007204C9" w:rsidRPr="0070204F">
              <w:rPr>
                <w:szCs w:val="24"/>
                <w:shd w:val="clear" w:color="auto" w:fill="FFFFFF" w:themeFill="background1"/>
              </w:rPr>
              <w:t>407,98</w:t>
            </w:r>
            <w:r w:rsidRPr="007530B7">
              <w:rPr>
                <w:szCs w:val="24"/>
              </w:rPr>
              <w:t xml:space="preserve"> тыс. рублей, из них по годам: </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2015 год – 67 200,00   рублей;                                            </w:t>
            </w:r>
            <w:r w:rsidRPr="007530B7">
              <w:rPr>
                <w:szCs w:val="24"/>
              </w:rPr>
              <w:br/>
              <w:t>2016 год – 173 866,90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2017 год – 66 100,00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2018 год – 167 700,00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2019 год – </w:t>
            </w:r>
            <w:r w:rsidRPr="00057E7F">
              <w:rPr>
                <w:szCs w:val="24"/>
                <w:shd w:val="clear" w:color="auto" w:fill="FFFFFF" w:themeFill="background1"/>
              </w:rPr>
              <w:t>228 529,72</w:t>
            </w:r>
            <w:r w:rsidRPr="007530B7">
              <w:rPr>
                <w:szCs w:val="24"/>
              </w:rPr>
              <w:t xml:space="preserve">   рублей.</w:t>
            </w:r>
          </w:p>
          <w:p w:rsidR="00B4473B" w:rsidRPr="007530B7" w:rsidRDefault="00B4473B" w:rsidP="008E3A80">
            <w:pPr>
              <w:tabs>
                <w:tab w:val="left" w:pos="6840"/>
              </w:tabs>
              <w:jc w:val="both"/>
              <w:rPr>
                <w:szCs w:val="24"/>
              </w:rPr>
            </w:pPr>
            <w:r w:rsidRPr="007530B7">
              <w:rPr>
                <w:szCs w:val="24"/>
              </w:rPr>
              <w:t xml:space="preserve">2020 год – </w:t>
            </w:r>
            <w:r>
              <w:rPr>
                <w:szCs w:val="24"/>
              </w:rPr>
              <w:t>5 054 511,36</w:t>
            </w:r>
            <w:r w:rsidRPr="007530B7">
              <w:rPr>
                <w:szCs w:val="24"/>
              </w:rPr>
              <w:t xml:space="preserve"> рублей</w:t>
            </w:r>
          </w:p>
          <w:p w:rsidR="00B4473B" w:rsidRPr="007530B7" w:rsidRDefault="00B4473B" w:rsidP="008E3A80">
            <w:pPr>
              <w:tabs>
                <w:tab w:val="left" w:pos="6840"/>
              </w:tabs>
              <w:jc w:val="both"/>
              <w:rPr>
                <w:szCs w:val="24"/>
              </w:rPr>
            </w:pPr>
            <w:r w:rsidRPr="007530B7">
              <w:rPr>
                <w:szCs w:val="24"/>
              </w:rPr>
              <w:t xml:space="preserve">2021 год – </w:t>
            </w:r>
            <w:r>
              <w:rPr>
                <w:szCs w:val="24"/>
              </w:rPr>
              <w:t>37 500</w:t>
            </w:r>
            <w:r w:rsidRPr="007530B7">
              <w:rPr>
                <w:szCs w:val="24"/>
              </w:rPr>
              <w:t>,00 рублей</w:t>
            </w:r>
          </w:p>
          <w:p w:rsidR="00B4473B" w:rsidRDefault="00B4473B" w:rsidP="008E3A80">
            <w:pPr>
              <w:shd w:val="clear" w:color="auto" w:fill="FFFFFF" w:themeFill="background1"/>
              <w:tabs>
                <w:tab w:val="left" w:pos="6840"/>
              </w:tabs>
              <w:jc w:val="both"/>
              <w:rPr>
                <w:szCs w:val="24"/>
              </w:rPr>
            </w:pPr>
            <w:r w:rsidRPr="007530B7">
              <w:rPr>
                <w:szCs w:val="24"/>
              </w:rPr>
              <w:t>2022 год – 0,00 рублей</w:t>
            </w:r>
          </w:p>
          <w:p w:rsidR="00B4473B" w:rsidRDefault="00B4473B" w:rsidP="008E3A80">
            <w:pPr>
              <w:shd w:val="clear" w:color="auto" w:fill="FFFFFF" w:themeFill="background1"/>
              <w:tabs>
                <w:tab w:val="left" w:pos="6840"/>
              </w:tabs>
              <w:jc w:val="both"/>
              <w:rPr>
                <w:szCs w:val="24"/>
              </w:rPr>
            </w:pPr>
            <w:r w:rsidRPr="007530B7">
              <w:rPr>
                <w:szCs w:val="24"/>
              </w:rPr>
              <w:t>202</w:t>
            </w:r>
            <w:r>
              <w:rPr>
                <w:szCs w:val="24"/>
              </w:rPr>
              <w:t>3</w:t>
            </w:r>
            <w:r w:rsidRPr="007530B7">
              <w:rPr>
                <w:szCs w:val="24"/>
              </w:rPr>
              <w:t xml:space="preserve"> год – 0,00 рублей</w:t>
            </w:r>
          </w:p>
          <w:p w:rsidR="00366446" w:rsidRDefault="00366446" w:rsidP="008E3A80">
            <w:pPr>
              <w:shd w:val="clear" w:color="auto" w:fill="FFFFFF" w:themeFill="background1"/>
              <w:tabs>
                <w:tab w:val="left" w:pos="6840"/>
              </w:tabs>
              <w:jc w:val="both"/>
              <w:rPr>
                <w:szCs w:val="24"/>
              </w:rPr>
            </w:pPr>
            <w:r w:rsidRPr="0070204F">
              <w:rPr>
                <w:szCs w:val="24"/>
              </w:rPr>
              <w:t>2024 год– 0,00 рублей</w:t>
            </w:r>
          </w:p>
          <w:p w:rsidR="00B4473B" w:rsidRPr="007530B7" w:rsidRDefault="00B4473B" w:rsidP="008E3A80">
            <w:pPr>
              <w:shd w:val="clear" w:color="auto" w:fill="FFFFFF" w:themeFill="background1"/>
              <w:tabs>
                <w:tab w:val="left" w:pos="6840"/>
              </w:tabs>
              <w:jc w:val="both"/>
              <w:rPr>
                <w:szCs w:val="24"/>
              </w:rPr>
            </w:pPr>
            <w:r w:rsidRPr="007530B7">
              <w:rPr>
                <w:b/>
                <w:bCs/>
                <w:szCs w:val="24"/>
              </w:rPr>
              <w:t xml:space="preserve">Краевой </w:t>
            </w:r>
            <w:r w:rsidRPr="009645D5">
              <w:rPr>
                <w:b/>
                <w:bCs/>
                <w:szCs w:val="24"/>
              </w:rPr>
              <w:t>бюджет</w:t>
            </w:r>
            <w:r w:rsidRPr="009645D5">
              <w:rPr>
                <w:szCs w:val="24"/>
              </w:rPr>
              <w:t xml:space="preserve"> – </w:t>
            </w:r>
            <w:r w:rsidR="00EF3E21" w:rsidRPr="0070204F">
              <w:t xml:space="preserve">20 </w:t>
            </w:r>
            <w:r w:rsidR="0070204F">
              <w:t>304</w:t>
            </w:r>
            <w:r w:rsidR="00EF3E21" w:rsidRPr="0070204F">
              <w:t xml:space="preserve"> </w:t>
            </w:r>
            <w:r w:rsidR="0070204F">
              <w:t>34</w:t>
            </w:r>
            <w:r w:rsidR="00EF3E21" w:rsidRPr="0070204F">
              <w:t>3,71</w:t>
            </w:r>
            <w:r>
              <w:t xml:space="preserve"> </w:t>
            </w:r>
            <w:r w:rsidRPr="009645D5">
              <w:rPr>
                <w:szCs w:val="24"/>
              </w:rPr>
              <w:t>рублей</w:t>
            </w:r>
            <w:r w:rsidRPr="007530B7">
              <w:rPr>
                <w:szCs w:val="24"/>
              </w:rPr>
              <w:t xml:space="preserve">, из них по годам тыс. рублей, из них по годам:  </w:t>
            </w:r>
          </w:p>
          <w:p w:rsidR="00B4473B" w:rsidRPr="007530B7" w:rsidRDefault="00B4473B" w:rsidP="008E3A80">
            <w:pPr>
              <w:tabs>
                <w:tab w:val="left" w:pos="6840"/>
              </w:tabs>
              <w:rPr>
                <w:szCs w:val="24"/>
              </w:rPr>
            </w:pPr>
            <w:r w:rsidRPr="007530B7">
              <w:rPr>
                <w:szCs w:val="24"/>
              </w:rPr>
              <w:t xml:space="preserve">2015год – 11 905 800,00 рублей;                    </w:t>
            </w:r>
            <w:r w:rsidRPr="007530B7">
              <w:rPr>
                <w:szCs w:val="24"/>
              </w:rPr>
              <w:br/>
              <w:t>2016 год – 4 899 648,84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2017 год – 947 699,95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t>2018 год – 317 800</w:t>
            </w:r>
            <w:r w:rsidRPr="007530B7">
              <w:rPr>
                <w:szCs w:val="24"/>
              </w:rPr>
              <w:t>,00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2019 год – </w:t>
            </w:r>
            <w:r w:rsidRPr="00057E7F">
              <w:rPr>
                <w:szCs w:val="24"/>
                <w:shd w:val="clear" w:color="auto" w:fill="FFFFFF" w:themeFill="background1"/>
              </w:rPr>
              <w:t>318 667,28 рублей</w:t>
            </w:r>
            <w:r w:rsidRPr="007530B7">
              <w:rPr>
                <w:szCs w:val="24"/>
              </w:rPr>
              <w:t>;</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2020 год – </w:t>
            </w:r>
            <w:r>
              <w:rPr>
                <w:szCs w:val="24"/>
              </w:rPr>
              <w:t>333 927,64</w:t>
            </w:r>
            <w:r w:rsidRPr="007530B7">
              <w:rPr>
                <w:szCs w:val="24"/>
              </w:rPr>
              <w:t xml:space="preserve">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2021 год – </w:t>
            </w:r>
            <w:r>
              <w:rPr>
                <w:szCs w:val="24"/>
              </w:rPr>
              <w:t>335 800</w:t>
            </w:r>
            <w:r w:rsidRPr="007530B7">
              <w:rPr>
                <w:szCs w:val="24"/>
              </w:rPr>
              <w:t>,00 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2022 год – </w:t>
            </w:r>
            <w:r>
              <w:rPr>
                <w:szCs w:val="24"/>
              </w:rPr>
              <w:t xml:space="preserve">323 </w:t>
            </w:r>
            <w:r w:rsidR="00E453A4">
              <w:rPr>
                <w:szCs w:val="24"/>
              </w:rPr>
              <w:t>0</w:t>
            </w:r>
            <w:r>
              <w:rPr>
                <w:szCs w:val="24"/>
              </w:rPr>
              <w:t>00</w:t>
            </w:r>
            <w:r w:rsidRPr="007530B7">
              <w:rPr>
                <w:szCs w:val="24"/>
              </w:rPr>
              <w:t>,00 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w:t>
            </w:r>
            <w:r>
              <w:rPr>
                <w:szCs w:val="24"/>
              </w:rPr>
              <w:t>3</w:t>
            </w:r>
            <w:r w:rsidRPr="007530B7">
              <w:rPr>
                <w:szCs w:val="24"/>
              </w:rPr>
              <w:t xml:space="preserve"> год – </w:t>
            </w:r>
            <w:r>
              <w:rPr>
                <w:szCs w:val="24"/>
              </w:rPr>
              <w:t xml:space="preserve">323 </w:t>
            </w:r>
            <w:r w:rsidR="00E453A4">
              <w:rPr>
                <w:szCs w:val="24"/>
              </w:rPr>
              <w:t>0</w:t>
            </w:r>
            <w:r>
              <w:rPr>
                <w:szCs w:val="24"/>
              </w:rPr>
              <w:t>00</w:t>
            </w:r>
            <w:r w:rsidRPr="007530B7">
              <w:rPr>
                <w:szCs w:val="24"/>
              </w:rPr>
              <w:t>,00 рублей</w:t>
            </w:r>
          </w:p>
          <w:p w:rsidR="00366446" w:rsidRPr="007530B7" w:rsidRDefault="00366446"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0204F">
              <w:rPr>
                <w:szCs w:val="24"/>
              </w:rPr>
              <w:t>2024 год</w:t>
            </w:r>
            <w:r w:rsidR="0070204F">
              <w:rPr>
                <w:szCs w:val="24"/>
              </w:rPr>
              <w:t xml:space="preserve"> </w:t>
            </w:r>
            <w:r w:rsidRPr="0070204F">
              <w:rPr>
                <w:szCs w:val="24"/>
              </w:rPr>
              <w:t xml:space="preserve">– 323 </w:t>
            </w:r>
            <w:r w:rsidR="00E453A4" w:rsidRPr="0070204F">
              <w:rPr>
                <w:szCs w:val="24"/>
              </w:rPr>
              <w:t>0</w:t>
            </w:r>
            <w:r w:rsidRPr="0070204F">
              <w:rPr>
                <w:szCs w:val="24"/>
              </w:rPr>
              <w:t>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b/>
                <w:bCs/>
                <w:szCs w:val="24"/>
              </w:rPr>
              <w:t>Местный бюджет</w:t>
            </w:r>
            <w:r w:rsidRPr="007530B7">
              <w:rPr>
                <w:szCs w:val="24"/>
              </w:rPr>
              <w:t xml:space="preserve"> –</w:t>
            </w:r>
            <w:r w:rsidR="0070204F">
              <w:rPr>
                <w:szCs w:val="24"/>
                <w:shd w:val="clear" w:color="auto" w:fill="FFFFFF" w:themeFill="background1"/>
              </w:rPr>
              <w:t xml:space="preserve">150 079 049,10 </w:t>
            </w:r>
            <w:r w:rsidRPr="0070204F">
              <w:rPr>
                <w:szCs w:val="24"/>
              </w:rPr>
              <w:t>рублей</w:t>
            </w:r>
            <w:r w:rsidRPr="007530B7">
              <w:rPr>
                <w:szCs w:val="24"/>
              </w:rPr>
              <w:t xml:space="preserve">, из них по годам: </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2015 год – 10 223 895,00  рублей;                    </w:t>
            </w:r>
            <w:r w:rsidRPr="007530B7">
              <w:rPr>
                <w:szCs w:val="24"/>
              </w:rPr>
              <w:br/>
              <w:t>2016 год – 9 386 581,00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2017 год – 11 089 791,05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2018 год – 13 234 670 ,00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2019 год – </w:t>
            </w:r>
            <w:r w:rsidRPr="006A7E59">
              <w:rPr>
                <w:szCs w:val="24"/>
                <w:shd w:val="clear" w:color="auto" w:fill="FFFFFF" w:themeFill="background1"/>
              </w:rPr>
              <w:t>14</w:t>
            </w:r>
            <w:r>
              <w:rPr>
                <w:szCs w:val="24"/>
                <w:shd w:val="clear" w:color="auto" w:fill="FFFFFF" w:themeFill="background1"/>
              </w:rPr>
              <w:t> 163 310,7</w:t>
            </w:r>
            <w:r w:rsidRPr="007530B7">
              <w:rPr>
                <w:szCs w:val="24"/>
              </w:rPr>
              <w:t xml:space="preserve">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2020 год – </w:t>
            </w:r>
            <w:r>
              <w:rPr>
                <w:szCs w:val="24"/>
              </w:rPr>
              <w:t>16 032 504,00</w:t>
            </w:r>
            <w:r w:rsidRPr="007530B7">
              <w:rPr>
                <w:szCs w:val="24"/>
              </w:rPr>
              <w:t xml:space="preserve">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2021 год – </w:t>
            </w:r>
            <w:r w:rsidR="0070204F">
              <w:rPr>
                <w:szCs w:val="24"/>
              </w:rPr>
              <w:t>17 182 449,30</w:t>
            </w:r>
            <w:r w:rsidR="00E453A4">
              <w:rPr>
                <w:szCs w:val="24"/>
              </w:rPr>
              <w:t xml:space="preserve"> </w:t>
            </w:r>
            <w:r w:rsidRPr="007530B7">
              <w:rPr>
                <w:szCs w:val="24"/>
              </w:rPr>
              <w:t>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2022 год – </w:t>
            </w:r>
            <w:r>
              <w:rPr>
                <w:szCs w:val="24"/>
              </w:rPr>
              <w:t>1</w:t>
            </w:r>
            <w:r w:rsidR="00B17649">
              <w:rPr>
                <w:szCs w:val="24"/>
              </w:rPr>
              <w:t>7 557 431,00</w:t>
            </w:r>
            <w:r w:rsidR="00457AEC">
              <w:rPr>
                <w:szCs w:val="24"/>
              </w:rPr>
              <w:t xml:space="preserve"> </w:t>
            </w:r>
            <w:r w:rsidRPr="007530B7">
              <w:rPr>
                <w:szCs w:val="24"/>
              </w:rPr>
              <w:t>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202</w:t>
            </w:r>
            <w:r>
              <w:rPr>
                <w:szCs w:val="24"/>
              </w:rPr>
              <w:t>3</w:t>
            </w:r>
            <w:r w:rsidRPr="007530B7">
              <w:rPr>
                <w:szCs w:val="24"/>
              </w:rPr>
              <w:t xml:space="preserve"> год – </w:t>
            </w:r>
            <w:r w:rsidR="0070204F">
              <w:rPr>
                <w:szCs w:val="24"/>
              </w:rPr>
              <w:t xml:space="preserve">16 201 149,44 </w:t>
            </w:r>
            <w:r w:rsidRPr="007530B7">
              <w:rPr>
                <w:szCs w:val="24"/>
              </w:rPr>
              <w:t>рублей</w:t>
            </w:r>
          </w:p>
          <w:p w:rsidR="00366446" w:rsidRPr="007530B7" w:rsidRDefault="00366446"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57AEC">
              <w:rPr>
                <w:szCs w:val="24"/>
              </w:rPr>
              <w:t>2024 год</w:t>
            </w:r>
            <w:r w:rsidR="00457AEC" w:rsidRPr="00457AEC">
              <w:rPr>
                <w:szCs w:val="24"/>
              </w:rPr>
              <w:t xml:space="preserve"> </w:t>
            </w:r>
            <w:r w:rsidRPr="00457AEC">
              <w:rPr>
                <w:szCs w:val="24"/>
              </w:rPr>
              <w:t xml:space="preserve">– </w:t>
            </w:r>
            <w:r w:rsidR="00457AEC">
              <w:rPr>
                <w:szCs w:val="24"/>
              </w:rPr>
              <w:t xml:space="preserve">16 212 999,44 </w:t>
            </w:r>
            <w:r w:rsidRPr="00457AEC">
              <w:rPr>
                <w:szCs w:val="24"/>
              </w:rPr>
              <w:t>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b/>
                <w:bCs/>
                <w:szCs w:val="24"/>
              </w:rPr>
              <w:t>Внебюджетные источники</w:t>
            </w:r>
            <w:r w:rsidRPr="007530B7">
              <w:rPr>
                <w:szCs w:val="24"/>
              </w:rPr>
              <w:t xml:space="preserve"> – </w:t>
            </w:r>
            <w:r w:rsidR="00457AEC">
              <w:rPr>
                <w:szCs w:val="24"/>
              </w:rPr>
              <w:t>280 367</w:t>
            </w:r>
            <w:r w:rsidR="00EF3E21" w:rsidRPr="00457AEC">
              <w:rPr>
                <w:szCs w:val="24"/>
              </w:rPr>
              <w:t>,00</w:t>
            </w:r>
            <w:r w:rsidRPr="007530B7">
              <w:rPr>
                <w:szCs w:val="24"/>
              </w:rPr>
              <w:t xml:space="preserve"> тыс. рублей, из них по годам:</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2015 год – 10 800,00 рублей </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2016 год – 12 100,00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2017 год – 13 500,00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2018 год – 13 500,00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2019 год – 13 850,00 рублей </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2020 год – 13 500</w:t>
            </w:r>
            <w:r w:rsidRPr="007530B7">
              <w:rPr>
                <w:szCs w:val="24"/>
              </w:rPr>
              <w:t>,00 рублей</w:t>
            </w:r>
          </w:p>
          <w:p w:rsidR="00B4473B" w:rsidRPr="007530B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2021 год – 13 850,00 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2022 год – 13 850,00 рублей</w:t>
            </w:r>
          </w:p>
          <w:p w:rsidR="00B4473B"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w:t>
            </w:r>
            <w:r>
              <w:rPr>
                <w:szCs w:val="24"/>
              </w:rPr>
              <w:t>3</w:t>
            </w:r>
            <w:r w:rsidRPr="007530B7">
              <w:rPr>
                <w:szCs w:val="24"/>
              </w:rPr>
              <w:t xml:space="preserve"> год – 13 850,00 рублей</w:t>
            </w:r>
          </w:p>
          <w:p w:rsidR="00366446" w:rsidRPr="001204A7" w:rsidRDefault="00366446"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457AEC">
              <w:rPr>
                <w:szCs w:val="24"/>
              </w:rPr>
              <w:t>2024 год</w:t>
            </w:r>
            <w:r w:rsidR="00457AEC" w:rsidRPr="00457AEC">
              <w:rPr>
                <w:szCs w:val="24"/>
              </w:rPr>
              <w:t xml:space="preserve"> </w:t>
            </w:r>
            <w:r w:rsidRPr="00457AEC">
              <w:rPr>
                <w:szCs w:val="24"/>
              </w:rPr>
              <w:t>– 13 850,00 рублей</w:t>
            </w:r>
          </w:p>
        </w:tc>
      </w:tr>
      <w:tr w:rsidR="00B4473B" w:rsidRPr="001204A7" w:rsidTr="00B4473B">
        <w:tc>
          <w:tcPr>
            <w:tcW w:w="1643" w:type="pct"/>
          </w:tcPr>
          <w:p w:rsidR="00B4473B" w:rsidRPr="001204A7" w:rsidRDefault="00B4473B" w:rsidP="008E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Система организации контроля за исполнением подпрограммы</w:t>
            </w:r>
          </w:p>
        </w:tc>
        <w:tc>
          <w:tcPr>
            <w:tcW w:w="3357" w:type="pct"/>
          </w:tcPr>
          <w:p w:rsidR="00B4473B" w:rsidRPr="001204A7" w:rsidRDefault="00B4473B" w:rsidP="008E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Pr="001204A7" w:rsidRDefault="00B4473B" w:rsidP="00B4473B">
      <w:pPr>
        <w:jc w:val="both"/>
        <w:rPr>
          <w:b/>
          <w:bCs/>
          <w:szCs w:val="24"/>
        </w:rPr>
      </w:pPr>
      <w:r w:rsidRPr="001204A7">
        <w:rPr>
          <w:b/>
          <w:bCs/>
          <w:szCs w:val="24"/>
        </w:rPr>
        <w:t xml:space="preserve"> </w:t>
      </w:r>
    </w:p>
    <w:p w:rsidR="00B4473B" w:rsidRDefault="00B4473B" w:rsidP="00B4473B">
      <w:pPr>
        <w:jc w:val="center"/>
        <w:rPr>
          <w:b/>
          <w:bCs/>
          <w:szCs w:val="24"/>
        </w:rPr>
      </w:pPr>
      <w:r w:rsidRPr="00F160F1">
        <w:rPr>
          <w:rFonts w:eastAsia="Calibri"/>
          <w:b/>
          <w:bCs/>
          <w:szCs w:val="24"/>
          <w:lang w:eastAsia="en-US"/>
        </w:rPr>
        <w:t>1.</w:t>
      </w:r>
      <w:r>
        <w:rPr>
          <w:b/>
          <w:bCs/>
          <w:szCs w:val="24"/>
        </w:rPr>
        <w:t xml:space="preserve"> </w:t>
      </w:r>
      <w:r w:rsidRPr="00F160F1">
        <w:rPr>
          <w:b/>
          <w:bCs/>
          <w:szCs w:val="24"/>
        </w:rPr>
        <w:t>Постановка общерайонной</w:t>
      </w:r>
      <w:r>
        <w:rPr>
          <w:b/>
          <w:bCs/>
          <w:szCs w:val="24"/>
        </w:rPr>
        <w:t xml:space="preserve"> </w:t>
      </w:r>
      <w:r w:rsidRPr="00F160F1">
        <w:rPr>
          <w:b/>
          <w:bCs/>
          <w:szCs w:val="24"/>
        </w:rPr>
        <w:t>проблемы и обоснование необходимости разработки подпрограммы</w:t>
      </w:r>
    </w:p>
    <w:p w:rsidR="00B4473B" w:rsidRPr="00F160F1" w:rsidRDefault="00B4473B" w:rsidP="00B4473B">
      <w:pPr>
        <w:jc w:val="center"/>
        <w:rPr>
          <w:b/>
          <w:bCs/>
          <w:szCs w:val="24"/>
        </w:rPr>
      </w:pPr>
    </w:p>
    <w:p w:rsidR="00B4473B" w:rsidRPr="001204A7" w:rsidRDefault="00B4473B" w:rsidP="00B4473B">
      <w:pPr>
        <w:ind w:firstLine="770"/>
        <w:jc w:val="both"/>
        <w:rPr>
          <w:color w:val="000000"/>
          <w:szCs w:val="24"/>
        </w:rPr>
      </w:pPr>
      <w:r w:rsidRPr="001204A7">
        <w:rPr>
          <w:color w:val="000000"/>
          <w:szCs w:val="24"/>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B4473B" w:rsidRPr="001204A7" w:rsidRDefault="00B4473B" w:rsidP="00B4473B">
      <w:pPr>
        <w:ind w:firstLine="770"/>
        <w:jc w:val="both"/>
        <w:rPr>
          <w:szCs w:val="24"/>
        </w:rPr>
      </w:pPr>
      <w:r w:rsidRPr="001204A7">
        <w:rPr>
          <w:color w:val="000000"/>
          <w:szCs w:val="24"/>
        </w:rPr>
        <w:t>Библиотечное</w:t>
      </w:r>
      <w:r w:rsidRPr="001204A7">
        <w:rPr>
          <w:szCs w:val="24"/>
        </w:rPr>
        <w:t xml:space="preserve"> обслуживание населения района осуществляет </w:t>
      </w:r>
      <w:r w:rsidR="00CB7F82" w:rsidRPr="00457AEC">
        <w:rPr>
          <w:szCs w:val="24"/>
        </w:rPr>
        <w:t>21 библиотек</w:t>
      </w:r>
      <w:r w:rsidR="00CB7F82">
        <w:rPr>
          <w:szCs w:val="24"/>
        </w:rPr>
        <w:t>а</w:t>
      </w:r>
      <w:r w:rsidRPr="001204A7">
        <w:rPr>
          <w:szCs w:val="24"/>
        </w:rPr>
        <w:t xml:space="preserve">. Охват обслуживанием населения общедоступными библиотеками составляет 72,83 %, совокупный книжный фонд библиотек района насчитывает свыше </w:t>
      </w:r>
      <w:r w:rsidR="00CB7F82" w:rsidRPr="00457AEC">
        <w:rPr>
          <w:szCs w:val="24"/>
        </w:rPr>
        <w:t>182</w:t>
      </w:r>
      <w:r w:rsidR="00457AEC" w:rsidRPr="00457AEC">
        <w:rPr>
          <w:szCs w:val="24"/>
        </w:rPr>
        <w:t xml:space="preserve"> </w:t>
      </w:r>
      <w:r w:rsidR="00CB7F82" w:rsidRPr="00457AEC">
        <w:rPr>
          <w:szCs w:val="24"/>
        </w:rPr>
        <w:t>219</w:t>
      </w:r>
      <w:r w:rsidRPr="001204A7">
        <w:rPr>
          <w:szCs w:val="24"/>
        </w:rPr>
        <w:t xml:space="preserve"> единиц хранения, или 15,2 экземпляра в расчете на одного жителя района. </w:t>
      </w:r>
    </w:p>
    <w:p w:rsidR="00B4473B" w:rsidRPr="001204A7" w:rsidRDefault="00B4473B" w:rsidP="00B4473B">
      <w:pPr>
        <w:ind w:firstLine="770"/>
        <w:jc w:val="both"/>
        <w:rPr>
          <w:szCs w:val="24"/>
        </w:rPr>
      </w:pPr>
      <w:r w:rsidRPr="001204A7">
        <w:rPr>
          <w:szCs w:val="24"/>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B4473B" w:rsidRPr="001204A7" w:rsidRDefault="00B4473B" w:rsidP="00B4473B">
      <w:pPr>
        <w:ind w:firstLine="770"/>
        <w:jc w:val="both"/>
        <w:rPr>
          <w:szCs w:val="24"/>
        </w:rPr>
      </w:pPr>
      <w:r w:rsidRPr="001204A7">
        <w:rPr>
          <w:szCs w:val="24"/>
        </w:rPr>
        <w:t xml:space="preserve">Развивается культурно </w:t>
      </w:r>
      <w:r>
        <w:rPr>
          <w:szCs w:val="24"/>
        </w:rPr>
        <w:t>–</w:t>
      </w:r>
      <w:r w:rsidRPr="001204A7">
        <w:rPr>
          <w:szCs w:val="24"/>
        </w:rPr>
        <w:t xml:space="preserve">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B4473B" w:rsidRPr="001204A7" w:rsidRDefault="00B4473B" w:rsidP="00B4473B">
      <w:pPr>
        <w:ind w:firstLine="770"/>
        <w:jc w:val="both"/>
        <w:rPr>
          <w:szCs w:val="24"/>
        </w:rPr>
      </w:pPr>
      <w:r w:rsidRPr="001204A7">
        <w:rPr>
          <w:szCs w:val="24"/>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10135 человек, детям выдается более 233</w:t>
      </w:r>
      <w:r w:rsidR="00457AEC">
        <w:rPr>
          <w:szCs w:val="24"/>
        </w:rPr>
        <w:t xml:space="preserve"> </w:t>
      </w:r>
      <w:r w:rsidRPr="001204A7">
        <w:rPr>
          <w:szCs w:val="24"/>
        </w:rPr>
        <w:t xml:space="preserve">251 книг в год.  </w:t>
      </w:r>
    </w:p>
    <w:p w:rsidR="00B4473B" w:rsidRPr="001204A7" w:rsidRDefault="00B4473B" w:rsidP="00B4473B">
      <w:pPr>
        <w:ind w:firstLine="770"/>
        <w:jc w:val="both"/>
        <w:rPr>
          <w:szCs w:val="24"/>
        </w:rPr>
      </w:pPr>
      <w:r w:rsidRPr="001204A7">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B4473B" w:rsidRPr="001204A7" w:rsidRDefault="00B4473B" w:rsidP="00B4473B">
      <w:pPr>
        <w:ind w:firstLine="770"/>
        <w:jc w:val="both"/>
        <w:rPr>
          <w:szCs w:val="24"/>
        </w:rPr>
      </w:pPr>
      <w:r w:rsidRPr="001204A7">
        <w:rPr>
          <w:szCs w:val="24"/>
        </w:rPr>
        <w:t>Вместе с тем, в развитии библиотечного дела района существует ряд проблем. 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Детская библиотека – филиал не оснащена охранной сигнализацией.</w:t>
      </w:r>
    </w:p>
    <w:p w:rsidR="00B4473B" w:rsidRPr="000E4110" w:rsidRDefault="00B4473B" w:rsidP="00B4473B">
      <w:pPr>
        <w:ind w:firstLine="770"/>
        <w:jc w:val="both"/>
        <w:rPr>
          <w:szCs w:val="24"/>
        </w:rPr>
      </w:pPr>
      <w:r w:rsidRPr="001204A7">
        <w:rPr>
          <w:szCs w:val="24"/>
        </w:rPr>
        <w:t xml:space="preserve">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w:t>
      </w:r>
      <w:r w:rsidRPr="000E4110">
        <w:rPr>
          <w:szCs w:val="24"/>
        </w:rPr>
        <w:t xml:space="preserve">выделяется </w:t>
      </w:r>
      <w:r w:rsidR="00CB7F82" w:rsidRPr="000E4110">
        <w:rPr>
          <w:szCs w:val="24"/>
        </w:rPr>
        <w:t>188</w:t>
      </w:r>
      <w:r w:rsidRPr="000E4110">
        <w:rPr>
          <w:szCs w:val="24"/>
        </w:rPr>
        <w:t xml:space="preserve"> тыс. рублей на приобретение периодических изданий. В рамках долгосрочных целевых программ по развитию культуры в </w:t>
      </w:r>
      <w:r w:rsidR="00CB7F82" w:rsidRPr="000E4110">
        <w:rPr>
          <w:szCs w:val="24"/>
        </w:rPr>
        <w:t>2021</w:t>
      </w:r>
      <w:r w:rsidRPr="000E4110">
        <w:rPr>
          <w:szCs w:val="24"/>
        </w:rPr>
        <w:t xml:space="preserve"> году на комплектование библиотек из краевого бюджета было выделено </w:t>
      </w:r>
      <w:r w:rsidR="00CB7F82" w:rsidRPr="000E4110">
        <w:rPr>
          <w:szCs w:val="24"/>
        </w:rPr>
        <w:t>323,300</w:t>
      </w:r>
      <w:r w:rsidRPr="000E4110">
        <w:rPr>
          <w:szCs w:val="24"/>
        </w:rPr>
        <w:t xml:space="preserve"> тыс. рублей, </w:t>
      </w:r>
      <w:r w:rsidR="00CB7F82" w:rsidRPr="000E4110">
        <w:rPr>
          <w:szCs w:val="24"/>
        </w:rPr>
        <w:t xml:space="preserve">софинансирование из местного бюджета составило 80,825 тыс.руб. т.е.  </w:t>
      </w:r>
      <w:r w:rsidRPr="000E4110">
        <w:rPr>
          <w:szCs w:val="24"/>
        </w:rPr>
        <w:t xml:space="preserve">в среднем в год на 1 библиотеку по </w:t>
      </w:r>
      <w:r w:rsidR="00CB7F82" w:rsidRPr="000E4110">
        <w:rPr>
          <w:szCs w:val="24"/>
        </w:rPr>
        <w:t>20206</w:t>
      </w:r>
      <w:r w:rsidRPr="000E4110">
        <w:rPr>
          <w:szCs w:val="24"/>
        </w:rPr>
        <w:t xml:space="preserve"> тыс. рублей. </w:t>
      </w:r>
      <w:r w:rsidR="006101F4" w:rsidRPr="000E4110">
        <w:rPr>
          <w:szCs w:val="24"/>
        </w:rPr>
        <w:t xml:space="preserve"> 300,000 тыс.руб. выделено из местного бюджета на комплектование фонда детской библиотеки на  создание модельных муниципальных библиотек в рамках национального проекта «Культура»</w:t>
      </w:r>
      <w:r w:rsidR="006101F4" w:rsidRPr="000E4110">
        <w:rPr>
          <w:sz w:val="20"/>
        </w:rPr>
        <w:t xml:space="preserve"> </w:t>
      </w:r>
      <w:r w:rsidRPr="000E4110">
        <w:rPr>
          <w:szCs w:val="24"/>
        </w:rPr>
        <w:t>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36,0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366446" w:rsidRPr="000E4110" w:rsidRDefault="00B4473B" w:rsidP="00366446">
      <w:pPr>
        <w:jc w:val="both"/>
        <w:rPr>
          <w:rStyle w:val="af3"/>
          <w:b w:val="0"/>
          <w:sz w:val="28"/>
          <w:szCs w:val="28"/>
        </w:rPr>
      </w:pPr>
      <w:r w:rsidRPr="000E4110">
        <w:rPr>
          <w:szCs w:val="24"/>
        </w:rPr>
        <w:t>Решение задачи формирования единого информационного и культурного пространства в районе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особенно в сельской местности, недостаточной квалификацией работников в сфере информационных технологий</w:t>
      </w:r>
      <w:r w:rsidRPr="000E4110">
        <w:rPr>
          <w:b/>
          <w:szCs w:val="24"/>
        </w:rPr>
        <w:t>.</w:t>
      </w:r>
      <w:r w:rsidR="00366446" w:rsidRPr="000E4110">
        <w:rPr>
          <w:rStyle w:val="af3"/>
          <w:b w:val="0"/>
          <w:sz w:val="28"/>
          <w:szCs w:val="28"/>
        </w:rPr>
        <w:t xml:space="preserve">      </w:t>
      </w:r>
      <w:r w:rsidR="00366446" w:rsidRPr="000E4110">
        <w:rPr>
          <w:rStyle w:val="af3"/>
          <w:b w:val="0"/>
          <w:szCs w:val="24"/>
        </w:rPr>
        <w:t xml:space="preserve">В 2021 году в Дзержинском районе, в </w:t>
      </w:r>
      <w:r w:rsidR="00366446" w:rsidRPr="000E4110">
        <w:rPr>
          <w:szCs w:val="24"/>
          <w:shd w:val="clear" w:color="auto" w:fill="FFFFFF"/>
        </w:rPr>
        <w:t xml:space="preserve"> рамках реализации мероприятия федерального проекта «Информационная инфраструктура» национальной программы «Цифровая экономика  Российской Федерации» по обеспечению подключения к сети Интернет объектов культуры</w:t>
      </w:r>
      <w:r w:rsidR="00366446" w:rsidRPr="000E4110">
        <w:rPr>
          <w:b/>
          <w:szCs w:val="24"/>
          <w:shd w:val="clear" w:color="auto" w:fill="FFFFFF"/>
        </w:rPr>
        <w:t xml:space="preserve"> </w:t>
      </w:r>
      <w:r w:rsidR="00366446" w:rsidRPr="004C77FF">
        <w:rPr>
          <w:szCs w:val="24"/>
          <w:shd w:val="clear" w:color="auto" w:fill="FFFFFF"/>
        </w:rPr>
        <w:t>планируется</w:t>
      </w:r>
      <w:r w:rsidR="00366446" w:rsidRPr="000E4110">
        <w:rPr>
          <w:b/>
          <w:szCs w:val="24"/>
          <w:shd w:val="clear" w:color="auto" w:fill="FFFFFF"/>
        </w:rPr>
        <w:t xml:space="preserve"> </w:t>
      </w:r>
      <w:r w:rsidR="00366446" w:rsidRPr="000E4110">
        <w:rPr>
          <w:szCs w:val="24"/>
          <w:shd w:val="clear" w:color="auto" w:fill="FFFFFF"/>
        </w:rPr>
        <w:t>подключить 8 библиотек</w:t>
      </w:r>
      <w:r w:rsidR="00366446" w:rsidRPr="000E4110">
        <w:rPr>
          <w:rStyle w:val="af3"/>
          <w:b w:val="0"/>
          <w:szCs w:val="24"/>
        </w:rPr>
        <w:t xml:space="preserve"> к сети Интернет</w:t>
      </w:r>
      <w:r w:rsidR="00366446" w:rsidRPr="000E4110">
        <w:rPr>
          <w:b/>
          <w:szCs w:val="24"/>
          <w:shd w:val="clear" w:color="auto" w:fill="FFFFFF"/>
        </w:rPr>
        <w:t xml:space="preserve">, </w:t>
      </w:r>
      <w:r w:rsidR="00366446" w:rsidRPr="000E4110">
        <w:rPr>
          <w:rStyle w:val="af3"/>
          <w:b w:val="0"/>
          <w:szCs w:val="24"/>
        </w:rPr>
        <w:t>5 библиотек (А-Ершинская с/б, Топольская с/б, Модельная детская библиотека, Межпоселенческая библиотека, Н-Танайская с/б) уже подключили. 3 библиотеки: Усольская с/б, Денисовская с/б, Кондратьевская с/б, будут подключены  до конца года. Работа уже ведётся. Завезено оборудование, проводят провода</w:t>
      </w:r>
      <w:r w:rsidR="00366446" w:rsidRPr="000E4110">
        <w:rPr>
          <w:rStyle w:val="af3"/>
          <w:b w:val="0"/>
          <w:sz w:val="28"/>
          <w:szCs w:val="28"/>
        </w:rPr>
        <w:t>.</w:t>
      </w:r>
    </w:p>
    <w:p w:rsidR="00B4473B" w:rsidRPr="001204A7" w:rsidRDefault="00B4473B" w:rsidP="00B4473B">
      <w:pPr>
        <w:ind w:firstLine="660"/>
        <w:jc w:val="both"/>
        <w:rPr>
          <w:szCs w:val="24"/>
        </w:rPr>
      </w:pPr>
      <w:r w:rsidRPr="000E4110">
        <w:rPr>
          <w:szCs w:val="24"/>
        </w:rPr>
        <w:t>Успешное развитие библиотечного дела зависит от профессионального</w:t>
      </w:r>
      <w:r w:rsidRPr="001204A7">
        <w:rPr>
          <w:szCs w:val="24"/>
        </w:rPr>
        <w:t xml:space="preserve">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w:t>
      </w:r>
      <w:r w:rsidR="00366446">
        <w:rPr>
          <w:szCs w:val="24"/>
        </w:rPr>
        <w:t>олодежью, инвалидами по зрению.</w:t>
      </w:r>
    </w:p>
    <w:p w:rsidR="00B4473B" w:rsidRPr="001204A7" w:rsidRDefault="00B4473B" w:rsidP="00B4473B">
      <w:pPr>
        <w:ind w:firstLine="660"/>
        <w:jc w:val="both"/>
        <w:rPr>
          <w:szCs w:val="24"/>
        </w:rPr>
      </w:pPr>
      <w:r w:rsidRPr="001204A7">
        <w:rPr>
          <w:szCs w:val="24"/>
        </w:rPr>
        <w:t xml:space="preserve">Отсутствие гарантированного жилья для молодых специалистов, низкая заработная плата не способствует их закреплению в библиотечной отрасли. </w:t>
      </w:r>
    </w:p>
    <w:p w:rsidR="00B4473B" w:rsidRPr="001204A7" w:rsidRDefault="00B4473B" w:rsidP="00B4473B">
      <w:pPr>
        <w:jc w:val="center"/>
        <w:rPr>
          <w:b/>
          <w:bCs/>
          <w:szCs w:val="24"/>
        </w:rPr>
      </w:pPr>
    </w:p>
    <w:p w:rsidR="00B4473B" w:rsidRPr="001204A7" w:rsidRDefault="00B4473B" w:rsidP="00B4473B">
      <w:pPr>
        <w:jc w:val="center"/>
        <w:rPr>
          <w:b/>
          <w:bCs/>
          <w:szCs w:val="24"/>
        </w:rPr>
      </w:pPr>
      <w:r w:rsidRPr="001204A7">
        <w:rPr>
          <w:b/>
          <w:bCs/>
          <w:szCs w:val="24"/>
        </w:rPr>
        <w:t>2. Основная цель, задачи подпрограммы, целевые индикаторы</w:t>
      </w:r>
    </w:p>
    <w:p w:rsidR="00B4473B" w:rsidRPr="001204A7" w:rsidRDefault="00B4473B" w:rsidP="00B4473B">
      <w:pPr>
        <w:jc w:val="center"/>
        <w:rPr>
          <w:b/>
          <w:bCs/>
          <w:szCs w:val="24"/>
        </w:rPr>
      </w:pPr>
    </w:p>
    <w:tbl>
      <w:tblPr>
        <w:tblW w:w="4993" w:type="pct"/>
        <w:tblInd w:w="2" w:type="dxa"/>
        <w:tblLook w:val="01E0" w:firstRow="1" w:lastRow="1" w:firstColumn="1" w:lastColumn="1" w:noHBand="0" w:noVBand="0"/>
      </w:tblPr>
      <w:tblGrid>
        <w:gridCol w:w="9558"/>
      </w:tblGrid>
      <w:tr w:rsidR="00B4473B" w:rsidRPr="001204A7" w:rsidTr="008E3A80">
        <w:trPr>
          <w:trHeight w:val="658"/>
        </w:trPr>
        <w:tc>
          <w:tcPr>
            <w:tcW w:w="5000" w:type="pct"/>
          </w:tcPr>
          <w:p w:rsidR="00B4473B" w:rsidRPr="001204A7" w:rsidRDefault="00B4473B" w:rsidP="008E3A80">
            <w:pPr>
              <w:ind w:firstLine="770"/>
              <w:jc w:val="both"/>
              <w:rPr>
                <w:szCs w:val="24"/>
              </w:rPr>
            </w:pPr>
            <w:r w:rsidRPr="001204A7">
              <w:rPr>
                <w:szCs w:val="24"/>
              </w:rPr>
              <w:t>Основная цель подпрограммы: создание условий для развития и реализации культурного и духовного потенциала населения</w:t>
            </w:r>
          </w:p>
        </w:tc>
      </w:tr>
      <w:tr w:rsidR="00B4473B" w:rsidRPr="001204A7" w:rsidTr="008E3A80">
        <w:tc>
          <w:tcPr>
            <w:tcW w:w="5000" w:type="pct"/>
          </w:tcPr>
          <w:p w:rsidR="00B4473B" w:rsidRPr="001204A7" w:rsidRDefault="00B4473B" w:rsidP="008E3A80">
            <w:pPr>
              <w:ind w:firstLine="662"/>
              <w:jc w:val="both"/>
              <w:rPr>
                <w:szCs w:val="24"/>
              </w:rPr>
            </w:pPr>
            <w:r w:rsidRPr="001204A7">
              <w:rPr>
                <w:szCs w:val="24"/>
              </w:rPr>
              <w:t xml:space="preserve"> Задача подпрограммы </w:t>
            </w:r>
            <w:r>
              <w:rPr>
                <w:szCs w:val="24"/>
              </w:rPr>
              <w:t>–</w:t>
            </w:r>
            <w:r w:rsidRPr="001204A7">
              <w:rPr>
                <w:szCs w:val="24"/>
              </w:rPr>
              <w:t xml:space="preserve"> развитие библиотечного дела.</w:t>
            </w:r>
          </w:p>
        </w:tc>
      </w:tr>
    </w:tbl>
    <w:p w:rsidR="00B4473B" w:rsidRPr="001204A7" w:rsidRDefault="00B4473B" w:rsidP="00B4473B">
      <w:pPr>
        <w:ind w:firstLine="770"/>
        <w:jc w:val="both"/>
        <w:rPr>
          <w:szCs w:val="24"/>
        </w:rPr>
      </w:pPr>
      <w:r w:rsidRPr="001204A7">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B4473B" w:rsidRPr="001204A7" w:rsidRDefault="00B4473B" w:rsidP="00B4473B">
      <w:pPr>
        <w:ind w:firstLine="770"/>
        <w:jc w:val="both"/>
        <w:rPr>
          <w:szCs w:val="24"/>
        </w:rPr>
      </w:pPr>
      <w:r w:rsidRPr="001204A7">
        <w:rPr>
          <w:szCs w:val="24"/>
        </w:rPr>
        <w:t>Целевыми индикаторами реализации подпрограммы являются:</w:t>
      </w:r>
    </w:p>
    <w:p w:rsidR="00B4473B" w:rsidRDefault="00B4473B" w:rsidP="00B4473B">
      <w:pPr>
        <w:pStyle w:val="HTML"/>
        <w:jc w:val="both"/>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B4473B" w:rsidRDefault="00B4473B" w:rsidP="00B4473B">
      <w:pPr>
        <w:pStyle w:val="HTML"/>
        <w:jc w:val="both"/>
        <w:rPr>
          <w:rFonts w:ascii="Times New Roman" w:hAnsi="Times New Roman" w:cs="Times New Roman"/>
          <w:sz w:val="24"/>
          <w:szCs w:val="24"/>
        </w:rPr>
      </w:pPr>
      <w:r>
        <w:rPr>
          <w:rFonts w:ascii="Times New Roman" w:hAnsi="Times New Roman" w:cs="Times New Roman"/>
          <w:sz w:val="24"/>
          <w:szCs w:val="24"/>
        </w:rPr>
        <w:t>-Доля библиотечного фонда, переведённого в электронную форму;</w:t>
      </w:r>
    </w:p>
    <w:p w:rsidR="00B4473B" w:rsidRPr="000427F4" w:rsidRDefault="00B4473B" w:rsidP="00B4473B">
      <w:pPr>
        <w:jc w:val="both"/>
        <w:rPr>
          <w:szCs w:val="24"/>
        </w:rPr>
      </w:pPr>
      <w:r>
        <w:rPr>
          <w:szCs w:val="24"/>
        </w:rPr>
        <w:t>-</w:t>
      </w:r>
      <w:r w:rsidRPr="001204A7">
        <w:rPr>
          <w:szCs w:val="24"/>
        </w:rPr>
        <w:t>Активность использования библиотечного фонда;</w:t>
      </w:r>
    </w:p>
    <w:p w:rsidR="00B4473B" w:rsidRPr="001204A7" w:rsidRDefault="00B4473B" w:rsidP="00B4473B">
      <w:pPr>
        <w:ind w:firstLine="770"/>
        <w:jc w:val="both"/>
        <w:rPr>
          <w:szCs w:val="24"/>
        </w:rPr>
      </w:pPr>
      <w:r w:rsidRPr="001204A7">
        <w:rPr>
          <w:szCs w:val="24"/>
        </w:rPr>
        <w:t>Целевые индикаторы приведены в приложении № 1 к подпрограмме.</w:t>
      </w:r>
    </w:p>
    <w:p w:rsidR="00B4473B" w:rsidRPr="003B7EB5" w:rsidRDefault="00B4473B" w:rsidP="00B4473B">
      <w:pPr>
        <w:jc w:val="both"/>
        <w:rPr>
          <w:b/>
          <w:bCs/>
          <w:color w:val="FF0000"/>
          <w:szCs w:val="24"/>
        </w:rPr>
      </w:pPr>
    </w:p>
    <w:p w:rsidR="00B4473B" w:rsidRPr="0076725B" w:rsidRDefault="00B4473B" w:rsidP="00B4473B">
      <w:pPr>
        <w:jc w:val="center"/>
        <w:rPr>
          <w:b/>
          <w:bCs/>
          <w:szCs w:val="24"/>
        </w:rPr>
      </w:pPr>
      <w:r w:rsidRPr="0076725B">
        <w:rPr>
          <w:b/>
          <w:bCs/>
          <w:szCs w:val="24"/>
        </w:rPr>
        <w:t>3. Механизм реализации подпрограммы</w:t>
      </w:r>
    </w:p>
    <w:p w:rsidR="00B4473B" w:rsidRPr="001204A7" w:rsidRDefault="00B4473B" w:rsidP="00B4473B">
      <w:pPr>
        <w:jc w:val="center"/>
        <w:rPr>
          <w:b/>
          <w:bCs/>
          <w:szCs w:val="24"/>
        </w:rPr>
      </w:pPr>
      <w:r w:rsidRPr="001204A7">
        <w:rPr>
          <w:b/>
          <w:bCs/>
          <w:szCs w:val="24"/>
        </w:rPr>
        <w:t xml:space="preserve"> </w:t>
      </w:r>
    </w:p>
    <w:p w:rsidR="00B4473B" w:rsidRPr="001204A7" w:rsidRDefault="00B4473B" w:rsidP="00B4473B">
      <w:pPr>
        <w:ind w:firstLine="660"/>
        <w:jc w:val="both"/>
        <w:rPr>
          <w:szCs w:val="24"/>
          <w:lang w:eastAsia="ar-SA"/>
        </w:rPr>
      </w:pPr>
      <w:r w:rsidRPr="001204A7">
        <w:rPr>
          <w:szCs w:val="24"/>
        </w:rPr>
        <w:t xml:space="preserve"> </w:t>
      </w:r>
      <w:r w:rsidRPr="001204A7">
        <w:rPr>
          <w:szCs w:val="24"/>
          <w:lang w:eastAsia="ar-SA"/>
        </w:rPr>
        <w:t>Реализацию муниципальной программы осуществляют:</w:t>
      </w:r>
    </w:p>
    <w:p w:rsidR="00B4473B" w:rsidRPr="001204A7" w:rsidRDefault="00B4473B" w:rsidP="00B4473B">
      <w:pPr>
        <w:ind w:firstLine="660"/>
        <w:jc w:val="both"/>
        <w:rPr>
          <w:szCs w:val="24"/>
          <w:lang w:eastAsia="ar-SA"/>
        </w:rPr>
      </w:pPr>
      <w:r w:rsidRPr="001204A7">
        <w:rPr>
          <w:szCs w:val="24"/>
          <w:lang w:eastAsia="ar-SA"/>
        </w:rPr>
        <w:t>- отдел культуры, молодежной политики и спорта;</w:t>
      </w:r>
    </w:p>
    <w:p w:rsidR="00B4473B" w:rsidRPr="001204A7" w:rsidRDefault="00B4473B" w:rsidP="00B4473B">
      <w:pPr>
        <w:ind w:firstLine="660"/>
        <w:jc w:val="both"/>
        <w:rPr>
          <w:szCs w:val="24"/>
          <w:lang w:eastAsia="ar-SA"/>
        </w:rPr>
      </w:pPr>
      <w:r w:rsidRPr="001204A7">
        <w:rPr>
          <w:szCs w:val="24"/>
          <w:lang w:eastAsia="ar-SA"/>
        </w:rPr>
        <w:t>- муниципальное бюджетное учреждение дополнительного образования «Межпоселенческая библиотечная система»</w:t>
      </w:r>
      <w:r w:rsidRPr="001204A7">
        <w:rPr>
          <w:szCs w:val="24"/>
        </w:rPr>
        <w:t xml:space="preserve">. </w:t>
      </w:r>
    </w:p>
    <w:p w:rsidR="00B4473B" w:rsidRPr="0076725B" w:rsidRDefault="00B4473B" w:rsidP="00B4473B">
      <w:pPr>
        <w:ind w:firstLine="660"/>
        <w:jc w:val="both"/>
        <w:rPr>
          <w:szCs w:val="24"/>
          <w:lang w:eastAsia="ar-SA"/>
        </w:rPr>
      </w:pPr>
      <w:r w:rsidRPr="001204A7">
        <w:rPr>
          <w:szCs w:val="24"/>
          <w:lang w:eastAsia="ar-SA"/>
        </w:rPr>
        <w:t xml:space="preserve">Финансирование мероприятий подпрограммы осуществляется за счет средств бюджета в соответствии с </w:t>
      </w:r>
      <w:hyperlink r:id="rId22" w:anchor="Par377" w:history="1">
        <w:r w:rsidRPr="0076725B">
          <w:rPr>
            <w:szCs w:val="24"/>
            <w:lang w:eastAsia="ar-SA"/>
          </w:rPr>
          <w:t>мероприятиями</w:t>
        </w:r>
      </w:hyperlink>
      <w:r w:rsidRPr="0076725B">
        <w:rPr>
          <w:szCs w:val="24"/>
          <w:lang w:eastAsia="ar-SA"/>
        </w:rPr>
        <w:t xml:space="preserve"> подпрограммы согласно приложению № 2 к подпрограмме.</w:t>
      </w:r>
    </w:p>
    <w:p w:rsidR="00B4473B" w:rsidRPr="001204A7" w:rsidRDefault="00B4473B" w:rsidP="00B4473B">
      <w:pPr>
        <w:ind w:firstLine="660"/>
        <w:jc w:val="both"/>
        <w:rPr>
          <w:szCs w:val="24"/>
          <w:lang w:eastAsia="ar-SA"/>
        </w:rPr>
      </w:pPr>
      <w:r w:rsidRPr="001204A7">
        <w:rPr>
          <w:szCs w:val="24"/>
          <w:lang w:eastAsia="ar-SA"/>
        </w:rPr>
        <w:t>Главными распорядителями средств бюджета является администрация Дзержинского района.</w:t>
      </w:r>
    </w:p>
    <w:p w:rsidR="00B4473B" w:rsidRPr="001204A7" w:rsidRDefault="00B4473B" w:rsidP="00B4473B">
      <w:pPr>
        <w:ind w:firstLine="660"/>
        <w:jc w:val="both"/>
        <w:rPr>
          <w:szCs w:val="24"/>
          <w:lang w:eastAsia="ar-SA"/>
        </w:rPr>
      </w:pPr>
      <w:r w:rsidRPr="001204A7">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1204A7">
        <w:rPr>
          <w:color w:val="000000"/>
          <w:szCs w:val="24"/>
        </w:rPr>
        <w:t>средств на проведение</w:t>
      </w:r>
      <w:r w:rsidRPr="001204A7">
        <w:rPr>
          <w:szCs w:val="24"/>
          <w:lang w:eastAsia="ar-SA"/>
        </w:rPr>
        <w:t xml:space="preserve"> мероприятий, включенных в календарный план. </w:t>
      </w:r>
    </w:p>
    <w:p w:rsidR="00B4473B" w:rsidRPr="001204A7" w:rsidRDefault="00B4473B" w:rsidP="00B4473B">
      <w:pPr>
        <w:jc w:val="both"/>
        <w:rPr>
          <w:szCs w:val="24"/>
        </w:rPr>
      </w:pPr>
      <w:r w:rsidRPr="001204A7">
        <w:rPr>
          <w:szCs w:val="24"/>
        </w:rPr>
        <w:t xml:space="preserve"> </w:t>
      </w:r>
    </w:p>
    <w:p w:rsidR="00B4473B" w:rsidRDefault="00B4473B" w:rsidP="00B4473B">
      <w:pPr>
        <w:jc w:val="center"/>
        <w:rPr>
          <w:b/>
          <w:bCs/>
          <w:szCs w:val="24"/>
        </w:rPr>
      </w:pPr>
      <w:r w:rsidRPr="001204A7">
        <w:rPr>
          <w:b/>
          <w:bCs/>
          <w:szCs w:val="24"/>
        </w:rPr>
        <w:t>4. Управление подпрограммой и контроль за ходом ее выполнения</w:t>
      </w:r>
    </w:p>
    <w:p w:rsidR="00B4473B" w:rsidRDefault="00B4473B" w:rsidP="00B4473B">
      <w:pPr>
        <w:jc w:val="center"/>
        <w:rPr>
          <w:b/>
          <w:bCs/>
          <w:szCs w:val="24"/>
        </w:rPr>
      </w:pPr>
    </w:p>
    <w:p w:rsidR="00B4473B" w:rsidRPr="001204A7" w:rsidRDefault="00B4473B" w:rsidP="00B4473B">
      <w:pPr>
        <w:ind w:firstLine="660"/>
        <w:jc w:val="both"/>
        <w:rPr>
          <w:szCs w:val="24"/>
        </w:rPr>
      </w:pPr>
      <w:r w:rsidRPr="001204A7">
        <w:rPr>
          <w:szCs w:val="24"/>
        </w:rPr>
        <w:t xml:space="preserve">Текущее управление и контроль за реализацией подпрограммы осуществляет МБУК «Межпоселенческая библиотечная система» Дзержинского района.   </w:t>
      </w:r>
    </w:p>
    <w:p w:rsidR="00B4473B" w:rsidRPr="001204A7" w:rsidRDefault="00B4473B" w:rsidP="00B4473B">
      <w:pPr>
        <w:ind w:firstLine="660"/>
        <w:jc w:val="both"/>
        <w:rPr>
          <w:szCs w:val="24"/>
        </w:rPr>
      </w:pPr>
      <w:r w:rsidRPr="001204A7">
        <w:rPr>
          <w:szCs w:val="24"/>
        </w:rPr>
        <w:t>Отдел культуры молодежной политики и спорта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4473B" w:rsidRPr="001204A7" w:rsidRDefault="00B4473B" w:rsidP="00B4473B">
      <w:pPr>
        <w:ind w:firstLine="660"/>
        <w:jc w:val="both"/>
        <w:rPr>
          <w:szCs w:val="24"/>
        </w:rPr>
      </w:pPr>
      <w:r w:rsidRPr="001204A7">
        <w:rPr>
          <w:szCs w:val="24"/>
        </w:rPr>
        <w:t>Отдел культуры молодежной политики и спорта администрации Дзержинского района осуществляет:</w:t>
      </w:r>
    </w:p>
    <w:p w:rsidR="00B4473B" w:rsidRPr="001204A7" w:rsidRDefault="00B4473B" w:rsidP="00B4473B">
      <w:pPr>
        <w:ind w:firstLine="660"/>
        <w:jc w:val="both"/>
        <w:rPr>
          <w:szCs w:val="24"/>
        </w:rPr>
      </w:pPr>
      <w:r w:rsidRPr="001204A7">
        <w:rPr>
          <w:szCs w:val="24"/>
        </w:rPr>
        <w:t>-  координацию исполнения мероприятий подпрограммы, мониторинг их реализации;</w:t>
      </w:r>
    </w:p>
    <w:p w:rsidR="00B4473B" w:rsidRPr="001204A7" w:rsidRDefault="00B4473B" w:rsidP="00B4473B">
      <w:pPr>
        <w:ind w:firstLine="660"/>
        <w:jc w:val="both"/>
        <w:rPr>
          <w:szCs w:val="24"/>
        </w:rPr>
      </w:pPr>
      <w:r w:rsidRPr="001204A7">
        <w:rPr>
          <w:szCs w:val="24"/>
        </w:rPr>
        <w:t>-  непосредственный контроль за ходом реализации мероприятий подпрограммы;</w:t>
      </w:r>
    </w:p>
    <w:p w:rsidR="00B4473B" w:rsidRPr="001204A7" w:rsidRDefault="00B4473B" w:rsidP="00B4473B">
      <w:pPr>
        <w:ind w:firstLine="660"/>
        <w:jc w:val="both"/>
        <w:rPr>
          <w:szCs w:val="24"/>
        </w:rPr>
      </w:pPr>
      <w:r w:rsidRPr="001204A7">
        <w:rPr>
          <w:szCs w:val="24"/>
        </w:rPr>
        <w:t>-  подготовку отчетов о реализации подпрограммы.</w:t>
      </w:r>
    </w:p>
    <w:p w:rsidR="00B4473B" w:rsidRPr="001204A7" w:rsidRDefault="00B4473B" w:rsidP="00B4473B">
      <w:pPr>
        <w:ind w:firstLine="660"/>
        <w:jc w:val="both"/>
        <w:rPr>
          <w:szCs w:val="24"/>
        </w:rPr>
      </w:pPr>
      <w:r w:rsidRPr="001204A7">
        <w:rPr>
          <w:szCs w:val="24"/>
        </w:rPr>
        <w:t xml:space="preserve"> 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B4473B" w:rsidRPr="001204A7" w:rsidRDefault="00B4473B" w:rsidP="00B4473B">
      <w:pPr>
        <w:ind w:firstLine="660"/>
        <w:jc w:val="both"/>
        <w:rPr>
          <w:szCs w:val="24"/>
        </w:rPr>
      </w:pPr>
      <w:r w:rsidRPr="001204A7">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B4473B" w:rsidRPr="001204A7" w:rsidRDefault="00B4473B" w:rsidP="00B4473B">
      <w:pPr>
        <w:ind w:firstLine="660"/>
        <w:jc w:val="both"/>
        <w:rPr>
          <w:szCs w:val="24"/>
        </w:rPr>
      </w:pPr>
      <w:r w:rsidRPr="001204A7">
        <w:rPr>
          <w:szCs w:val="24"/>
        </w:rPr>
        <w:t xml:space="preserve">Отдел культуры молодёжной политики и спорта администрации Дзержинского района предоставляет отчет о выполнении подпрограммы </w:t>
      </w:r>
      <w:r w:rsidRPr="001204A7">
        <w:rPr>
          <w:color w:val="000000"/>
          <w:szCs w:val="24"/>
        </w:rPr>
        <w:t xml:space="preserve">одновременно в </w:t>
      </w:r>
      <w:r w:rsidRPr="001204A7">
        <w:rPr>
          <w:szCs w:val="24"/>
        </w:rPr>
        <w:t>финансовое управление и отдел экономики и труда администрации Дзержинского района ежеквартально не позднее</w:t>
      </w:r>
      <w:r w:rsidRPr="001204A7">
        <w:rPr>
          <w:color w:val="000000"/>
          <w:szCs w:val="24"/>
        </w:rPr>
        <w:t xml:space="preserve"> 10 числа второго месяца, следующего за отчетным.</w:t>
      </w:r>
    </w:p>
    <w:p w:rsidR="00B4473B" w:rsidRDefault="00B4473B" w:rsidP="00B4473B">
      <w:pPr>
        <w:ind w:firstLine="660"/>
        <w:jc w:val="both"/>
        <w:rPr>
          <w:color w:val="000000"/>
          <w:szCs w:val="24"/>
        </w:rPr>
      </w:pPr>
      <w:r w:rsidRPr="001204A7">
        <w:rPr>
          <w:szCs w:val="24"/>
        </w:rPr>
        <w:t xml:space="preserve"> Годовой отчет о ходе реализации программы </w:t>
      </w:r>
      <w:r w:rsidRPr="001204A7">
        <w:rPr>
          <w:color w:val="000000"/>
          <w:szCs w:val="24"/>
        </w:rPr>
        <w:t>представляется в отдел экономики и труда администрации Дзержинского района до 1 марта года, следующего за отчетным</w:t>
      </w:r>
    </w:p>
    <w:p w:rsidR="00B4473B" w:rsidRPr="001204A7" w:rsidRDefault="00B4473B" w:rsidP="00B4473B">
      <w:pPr>
        <w:ind w:firstLine="660"/>
        <w:jc w:val="both"/>
        <w:rPr>
          <w:szCs w:val="24"/>
        </w:rPr>
      </w:pPr>
      <w:r w:rsidRPr="001204A7">
        <w:rPr>
          <w:color w:val="000000"/>
          <w:szCs w:val="24"/>
        </w:rPr>
        <w:t>.</w:t>
      </w:r>
      <w:r w:rsidRPr="001204A7">
        <w:rPr>
          <w:szCs w:val="24"/>
        </w:rPr>
        <w:t xml:space="preserve"> </w:t>
      </w:r>
    </w:p>
    <w:p w:rsidR="00B4473B" w:rsidRDefault="00B4473B" w:rsidP="00B4473B">
      <w:pPr>
        <w:jc w:val="center"/>
        <w:rPr>
          <w:b/>
          <w:bCs/>
          <w:szCs w:val="24"/>
        </w:rPr>
      </w:pPr>
      <w:r w:rsidRPr="001204A7">
        <w:rPr>
          <w:b/>
          <w:bCs/>
          <w:szCs w:val="24"/>
        </w:rPr>
        <w:t>5. Оценка социально-экономической эффективности</w:t>
      </w:r>
    </w:p>
    <w:p w:rsidR="00B4473B" w:rsidRDefault="00B4473B" w:rsidP="00B4473B">
      <w:pPr>
        <w:jc w:val="center"/>
        <w:rPr>
          <w:b/>
          <w:bCs/>
          <w:szCs w:val="24"/>
        </w:rPr>
      </w:pPr>
    </w:p>
    <w:p w:rsidR="00B4473B" w:rsidRPr="001204A7" w:rsidRDefault="00B4473B" w:rsidP="00B4473B">
      <w:pPr>
        <w:ind w:firstLine="770"/>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4473B" w:rsidRPr="001204A7" w:rsidRDefault="00B4473B" w:rsidP="00B4473B">
      <w:pPr>
        <w:ind w:firstLine="770"/>
        <w:rPr>
          <w:szCs w:val="24"/>
        </w:rPr>
      </w:pPr>
      <w:r w:rsidRPr="001204A7">
        <w:rPr>
          <w:szCs w:val="24"/>
        </w:rPr>
        <w:t xml:space="preserve">Ожидаемые результаты подпрограммы: количество </w:t>
      </w:r>
      <w:r>
        <w:rPr>
          <w:szCs w:val="24"/>
        </w:rPr>
        <w:t>чита</w:t>
      </w:r>
      <w:r w:rsidRPr="001204A7">
        <w:rPr>
          <w:szCs w:val="24"/>
        </w:rPr>
        <w:t xml:space="preserve">телей библиотек по годам составит: </w:t>
      </w:r>
    </w:p>
    <w:p w:rsidR="00B4473B" w:rsidRPr="001204A7" w:rsidRDefault="00B4473B" w:rsidP="00B4473B">
      <w:pPr>
        <w:ind w:firstLine="770"/>
        <w:rPr>
          <w:szCs w:val="24"/>
        </w:rPr>
      </w:pPr>
      <w:r w:rsidRPr="001204A7">
        <w:rPr>
          <w:szCs w:val="24"/>
        </w:rPr>
        <w:t xml:space="preserve">2015 году – не менее 10131 человек </w:t>
      </w:r>
    </w:p>
    <w:p w:rsidR="00B4473B" w:rsidRPr="001204A7" w:rsidRDefault="00B4473B" w:rsidP="00B4473B">
      <w:pPr>
        <w:ind w:firstLine="770"/>
        <w:rPr>
          <w:szCs w:val="24"/>
        </w:rPr>
      </w:pPr>
      <w:r w:rsidRPr="001204A7">
        <w:rPr>
          <w:szCs w:val="24"/>
        </w:rPr>
        <w:t xml:space="preserve">2016 году – не менее 10137 человек </w:t>
      </w:r>
    </w:p>
    <w:p w:rsidR="00B4473B" w:rsidRPr="001204A7" w:rsidRDefault="00B4473B" w:rsidP="00B4473B">
      <w:pPr>
        <w:ind w:firstLine="770"/>
        <w:rPr>
          <w:szCs w:val="24"/>
        </w:rPr>
      </w:pPr>
      <w:r w:rsidRPr="001204A7">
        <w:rPr>
          <w:szCs w:val="24"/>
        </w:rPr>
        <w:t>2017 году – не менее 10137 человек</w:t>
      </w:r>
    </w:p>
    <w:p w:rsidR="00B4473B" w:rsidRPr="001204A7" w:rsidRDefault="00B4473B" w:rsidP="00B4473B">
      <w:pPr>
        <w:ind w:firstLine="770"/>
        <w:rPr>
          <w:szCs w:val="24"/>
        </w:rPr>
      </w:pPr>
      <w:r w:rsidRPr="001204A7">
        <w:rPr>
          <w:szCs w:val="24"/>
        </w:rPr>
        <w:t xml:space="preserve">2018 году – не менее 10146 человек </w:t>
      </w:r>
    </w:p>
    <w:p w:rsidR="00B4473B" w:rsidRPr="001204A7" w:rsidRDefault="00B4473B" w:rsidP="00B4473B">
      <w:pPr>
        <w:ind w:firstLine="770"/>
        <w:rPr>
          <w:szCs w:val="24"/>
        </w:rPr>
      </w:pPr>
      <w:r w:rsidRPr="001204A7">
        <w:rPr>
          <w:szCs w:val="24"/>
        </w:rPr>
        <w:t>2019 год – не менее 10146 человек</w:t>
      </w:r>
    </w:p>
    <w:p w:rsidR="00B4473B" w:rsidRPr="001204A7" w:rsidRDefault="00B4473B" w:rsidP="00B4473B">
      <w:pPr>
        <w:ind w:firstLine="770"/>
        <w:rPr>
          <w:szCs w:val="24"/>
        </w:rPr>
      </w:pPr>
      <w:r w:rsidRPr="001204A7">
        <w:rPr>
          <w:szCs w:val="24"/>
        </w:rPr>
        <w:t>2020 год – не менее 10146 человек</w:t>
      </w:r>
    </w:p>
    <w:p w:rsidR="00B4473B" w:rsidRPr="000E4110" w:rsidRDefault="00B4473B" w:rsidP="00B4473B">
      <w:pPr>
        <w:ind w:firstLine="770"/>
        <w:rPr>
          <w:szCs w:val="24"/>
        </w:rPr>
      </w:pPr>
      <w:r w:rsidRPr="001204A7">
        <w:rPr>
          <w:szCs w:val="24"/>
        </w:rPr>
        <w:t xml:space="preserve">2021 год – не менее </w:t>
      </w:r>
      <w:r w:rsidR="00EF3E21" w:rsidRPr="000E4110">
        <w:rPr>
          <w:szCs w:val="24"/>
        </w:rPr>
        <w:t>10159</w:t>
      </w:r>
      <w:r w:rsidRPr="000E4110">
        <w:rPr>
          <w:szCs w:val="24"/>
        </w:rPr>
        <w:t xml:space="preserve"> человек</w:t>
      </w:r>
    </w:p>
    <w:p w:rsidR="00B4473B" w:rsidRPr="000E4110" w:rsidRDefault="00B4473B" w:rsidP="00B4473B">
      <w:pPr>
        <w:ind w:firstLine="770"/>
        <w:rPr>
          <w:szCs w:val="24"/>
        </w:rPr>
      </w:pPr>
      <w:r w:rsidRPr="000E4110">
        <w:rPr>
          <w:szCs w:val="24"/>
        </w:rPr>
        <w:t xml:space="preserve">2022 год – не менее </w:t>
      </w:r>
      <w:r w:rsidR="00EF3E21" w:rsidRPr="000E4110">
        <w:rPr>
          <w:szCs w:val="24"/>
        </w:rPr>
        <w:t>10159</w:t>
      </w:r>
      <w:r w:rsidRPr="000E4110">
        <w:rPr>
          <w:szCs w:val="24"/>
        </w:rPr>
        <w:t xml:space="preserve"> человек</w:t>
      </w:r>
    </w:p>
    <w:p w:rsidR="00B4473B" w:rsidRPr="000E4110" w:rsidRDefault="00B4473B" w:rsidP="00B4473B">
      <w:pPr>
        <w:ind w:firstLine="770"/>
        <w:rPr>
          <w:szCs w:val="24"/>
        </w:rPr>
      </w:pPr>
      <w:r w:rsidRPr="000E4110">
        <w:rPr>
          <w:szCs w:val="24"/>
        </w:rPr>
        <w:t xml:space="preserve">2023 год – не менее </w:t>
      </w:r>
      <w:r w:rsidR="00EF3E21" w:rsidRPr="000E4110">
        <w:rPr>
          <w:szCs w:val="24"/>
        </w:rPr>
        <w:t>10159</w:t>
      </w:r>
      <w:r w:rsidRPr="000E4110">
        <w:rPr>
          <w:szCs w:val="24"/>
        </w:rPr>
        <w:t xml:space="preserve"> человек</w:t>
      </w:r>
    </w:p>
    <w:p w:rsidR="00366446" w:rsidRPr="000E4110" w:rsidRDefault="00366446" w:rsidP="008D317F">
      <w:pPr>
        <w:ind w:firstLine="770"/>
        <w:rPr>
          <w:szCs w:val="24"/>
        </w:rPr>
      </w:pPr>
      <w:r w:rsidRPr="000E4110">
        <w:rPr>
          <w:szCs w:val="24"/>
        </w:rPr>
        <w:t xml:space="preserve">2024 год– не менее </w:t>
      </w:r>
      <w:r w:rsidR="00EF3E21" w:rsidRPr="000E4110">
        <w:rPr>
          <w:szCs w:val="24"/>
        </w:rPr>
        <w:t xml:space="preserve">10159 </w:t>
      </w:r>
      <w:r w:rsidRPr="000E4110">
        <w:rPr>
          <w:szCs w:val="24"/>
        </w:rPr>
        <w:t>человек</w:t>
      </w:r>
    </w:p>
    <w:p w:rsidR="00366446" w:rsidRPr="000E4110" w:rsidRDefault="00366446" w:rsidP="00B4473B">
      <w:pPr>
        <w:ind w:firstLine="770"/>
        <w:rPr>
          <w:szCs w:val="24"/>
        </w:rPr>
      </w:pPr>
    </w:p>
    <w:p w:rsidR="00B4473B" w:rsidRPr="000E4110" w:rsidRDefault="00B4473B" w:rsidP="00B4473B">
      <w:pPr>
        <w:ind w:firstLine="770"/>
        <w:rPr>
          <w:szCs w:val="24"/>
        </w:rPr>
      </w:pPr>
      <w:r w:rsidRPr="000E4110">
        <w:rPr>
          <w:szCs w:val="24"/>
        </w:rPr>
        <w:t xml:space="preserve">Количество посещений библиотек   по годам составит: </w:t>
      </w:r>
    </w:p>
    <w:p w:rsidR="00B4473B" w:rsidRPr="000E4110" w:rsidRDefault="00B4473B" w:rsidP="00B4473B">
      <w:pPr>
        <w:ind w:firstLine="770"/>
        <w:rPr>
          <w:szCs w:val="24"/>
        </w:rPr>
      </w:pPr>
      <w:r w:rsidRPr="000E4110">
        <w:rPr>
          <w:szCs w:val="24"/>
        </w:rPr>
        <w:t xml:space="preserve">в 2015 году – не менее 76965 посещений </w:t>
      </w:r>
    </w:p>
    <w:p w:rsidR="00B4473B" w:rsidRPr="000E4110" w:rsidRDefault="00B4473B" w:rsidP="00B4473B">
      <w:pPr>
        <w:ind w:firstLine="770"/>
        <w:rPr>
          <w:szCs w:val="24"/>
        </w:rPr>
      </w:pPr>
      <w:r w:rsidRPr="000E4110">
        <w:rPr>
          <w:szCs w:val="24"/>
        </w:rPr>
        <w:t>в 2016 году – не менее 85069 посещений</w:t>
      </w:r>
    </w:p>
    <w:p w:rsidR="00B4473B" w:rsidRPr="000E4110" w:rsidRDefault="00B4473B" w:rsidP="00B4473B">
      <w:pPr>
        <w:ind w:firstLine="770"/>
        <w:rPr>
          <w:szCs w:val="24"/>
        </w:rPr>
      </w:pPr>
      <w:r w:rsidRPr="000E4110">
        <w:rPr>
          <w:szCs w:val="24"/>
        </w:rPr>
        <w:t xml:space="preserve">в 2017 году – не менее 85341 посещений </w:t>
      </w:r>
    </w:p>
    <w:p w:rsidR="00B4473B" w:rsidRPr="000E4110" w:rsidRDefault="00B4473B" w:rsidP="00B4473B">
      <w:pPr>
        <w:ind w:firstLine="770"/>
        <w:rPr>
          <w:szCs w:val="24"/>
        </w:rPr>
      </w:pPr>
      <w:r w:rsidRPr="000E4110">
        <w:rPr>
          <w:szCs w:val="24"/>
        </w:rPr>
        <w:t>в 2018 году – не менее 85627 посещений</w:t>
      </w:r>
    </w:p>
    <w:p w:rsidR="00B4473B" w:rsidRPr="000E4110" w:rsidRDefault="00B4473B" w:rsidP="00B4473B">
      <w:pPr>
        <w:ind w:firstLine="770"/>
        <w:rPr>
          <w:szCs w:val="24"/>
        </w:rPr>
      </w:pPr>
      <w:r w:rsidRPr="000E4110">
        <w:rPr>
          <w:szCs w:val="24"/>
        </w:rPr>
        <w:t xml:space="preserve">в 2019 году – не менее 85901 посещений </w:t>
      </w:r>
    </w:p>
    <w:p w:rsidR="00B4473B" w:rsidRPr="000E4110" w:rsidRDefault="00B4473B" w:rsidP="00B4473B">
      <w:pPr>
        <w:ind w:firstLine="770"/>
        <w:rPr>
          <w:szCs w:val="24"/>
        </w:rPr>
      </w:pPr>
      <w:r w:rsidRPr="000E4110">
        <w:rPr>
          <w:szCs w:val="24"/>
        </w:rPr>
        <w:t>в 2020 году – не менее 86175.посещений</w:t>
      </w:r>
    </w:p>
    <w:p w:rsidR="00B4473B" w:rsidRPr="000E4110" w:rsidRDefault="00B4473B" w:rsidP="00B4473B">
      <w:pPr>
        <w:ind w:firstLine="770"/>
        <w:rPr>
          <w:szCs w:val="24"/>
        </w:rPr>
      </w:pPr>
      <w:r w:rsidRPr="000E4110">
        <w:rPr>
          <w:szCs w:val="24"/>
        </w:rPr>
        <w:t xml:space="preserve">в 2021 году – не менее </w:t>
      </w:r>
      <w:r w:rsidR="00EF3E21" w:rsidRPr="000E4110">
        <w:rPr>
          <w:szCs w:val="24"/>
        </w:rPr>
        <w:t>89228</w:t>
      </w:r>
      <w:r w:rsidRPr="000E4110">
        <w:rPr>
          <w:szCs w:val="24"/>
        </w:rPr>
        <w:t>.посещений</w:t>
      </w:r>
    </w:p>
    <w:p w:rsidR="00B4473B" w:rsidRPr="000E4110" w:rsidRDefault="00B4473B" w:rsidP="00B4473B">
      <w:pPr>
        <w:ind w:firstLine="770"/>
        <w:rPr>
          <w:szCs w:val="24"/>
        </w:rPr>
      </w:pPr>
      <w:r w:rsidRPr="000E4110">
        <w:rPr>
          <w:szCs w:val="24"/>
        </w:rPr>
        <w:t xml:space="preserve">в 2022 году – не менее </w:t>
      </w:r>
      <w:r w:rsidR="006A5ED6" w:rsidRPr="000E4110">
        <w:rPr>
          <w:szCs w:val="24"/>
        </w:rPr>
        <w:t>89514</w:t>
      </w:r>
      <w:r w:rsidRPr="000E4110">
        <w:rPr>
          <w:szCs w:val="24"/>
        </w:rPr>
        <w:t>.посещений</w:t>
      </w:r>
    </w:p>
    <w:p w:rsidR="00B4473B" w:rsidRPr="000E4110" w:rsidRDefault="00B4473B" w:rsidP="00B4473B">
      <w:pPr>
        <w:ind w:firstLine="770"/>
        <w:rPr>
          <w:szCs w:val="24"/>
        </w:rPr>
      </w:pPr>
      <w:r w:rsidRPr="000E4110">
        <w:rPr>
          <w:szCs w:val="24"/>
        </w:rPr>
        <w:t xml:space="preserve">в 2023 году – не менее </w:t>
      </w:r>
      <w:r w:rsidR="006A5ED6" w:rsidRPr="000E4110">
        <w:rPr>
          <w:szCs w:val="24"/>
        </w:rPr>
        <w:t xml:space="preserve">89800 </w:t>
      </w:r>
      <w:r w:rsidRPr="000E4110">
        <w:rPr>
          <w:szCs w:val="24"/>
        </w:rPr>
        <w:t>посещений</w:t>
      </w:r>
    </w:p>
    <w:p w:rsidR="008D317F" w:rsidRDefault="008D317F" w:rsidP="008D317F">
      <w:pPr>
        <w:ind w:firstLine="770"/>
        <w:rPr>
          <w:szCs w:val="24"/>
        </w:rPr>
      </w:pPr>
      <w:r w:rsidRPr="000E4110">
        <w:rPr>
          <w:szCs w:val="24"/>
        </w:rPr>
        <w:t xml:space="preserve">в 2024 году – не менее </w:t>
      </w:r>
      <w:r w:rsidR="006A5ED6" w:rsidRPr="000E4110">
        <w:rPr>
          <w:szCs w:val="24"/>
        </w:rPr>
        <w:t>89800</w:t>
      </w:r>
      <w:r w:rsidRPr="000E4110">
        <w:rPr>
          <w:szCs w:val="24"/>
        </w:rPr>
        <w:t>.посещений</w:t>
      </w:r>
    </w:p>
    <w:p w:rsidR="008D317F" w:rsidRPr="001204A7" w:rsidRDefault="008D317F" w:rsidP="00B4473B">
      <w:pPr>
        <w:ind w:firstLine="770"/>
        <w:rPr>
          <w:szCs w:val="24"/>
        </w:rPr>
      </w:pPr>
    </w:p>
    <w:p w:rsidR="00B4473B" w:rsidRPr="001204A7" w:rsidRDefault="00B4473B" w:rsidP="00B4473B">
      <w:pPr>
        <w:ind w:firstLine="770"/>
        <w:rPr>
          <w:szCs w:val="24"/>
        </w:rPr>
      </w:pPr>
      <w:r w:rsidRPr="001204A7">
        <w:rPr>
          <w:szCs w:val="24"/>
        </w:rPr>
        <w:t>Реализация мероприятий подпрограммы будет способствовать:</w:t>
      </w:r>
    </w:p>
    <w:p w:rsidR="00B4473B" w:rsidRPr="001204A7" w:rsidRDefault="00B4473B" w:rsidP="00B4473B">
      <w:pPr>
        <w:rPr>
          <w:szCs w:val="24"/>
        </w:rPr>
      </w:pPr>
      <w:r w:rsidRPr="001204A7">
        <w:rPr>
          <w:szCs w:val="24"/>
        </w:rPr>
        <w:t xml:space="preserve">- обеспечению прав населения края на свободный доступ к информации, культурным ценностям; </w:t>
      </w:r>
    </w:p>
    <w:p w:rsidR="00B4473B" w:rsidRPr="001204A7" w:rsidRDefault="00B4473B" w:rsidP="00B4473B">
      <w:pPr>
        <w:rPr>
          <w:szCs w:val="24"/>
        </w:rPr>
      </w:pPr>
      <w:r w:rsidRPr="001204A7">
        <w:rPr>
          <w:szCs w:val="24"/>
        </w:rPr>
        <w:t>- повышению уровня комплектования библиотечных фондов;</w:t>
      </w:r>
    </w:p>
    <w:p w:rsidR="00B4473B" w:rsidRPr="001204A7" w:rsidRDefault="00B4473B" w:rsidP="00B4473B">
      <w:pPr>
        <w:rPr>
          <w:szCs w:val="24"/>
        </w:rPr>
      </w:pPr>
      <w:r w:rsidRPr="001204A7">
        <w:rPr>
          <w:szCs w:val="24"/>
        </w:rPr>
        <w:t>- повышению качества и доступности библиотечных услуг;</w:t>
      </w:r>
    </w:p>
    <w:p w:rsidR="00B4473B" w:rsidRPr="001204A7" w:rsidRDefault="00B4473B" w:rsidP="00B4473B">
      <w:pPr>
        <w:rPr>
          <w:szCs w:val="24"/>
        </w:rPr>
      </w:pPr>
      <w:r w:rsidRPr="001204A7">
        <w:rPr>
          <w:szCs w:val="24"/>
        </w:rPr>
        <w:t>- расширению разнообразия библиотечных услуг;</w:t>
      </w:r>
    </w:p>
    <w:p w:rsidR="00B4473B" w:rsidRDefault="00B4473B" w:rsidP="00B4473B">
      <w:pPr>
        <w:rPr>
          <w:szCs w:val="24"/>
        </w:rPr>
      </w:pPr>
      <w:r w:rsidRPr="001204A7">
        <w:rPr>
          <w:szCs w:val="24"/>
        </w:rPr>
        <w:t>- росту востребованности услуг библиотек у населения.</w:t>
      </w:r>
    </w:p>
    <w:p w:rsidR="00B4473B" w:rsidRPr="001204A7" w:rsidRDefault="00B4473B" w:rsidP="00B4473B">
      <w:pPr>
        <w:ind w:firstLine="770"/>
        <w:rPr>
          <w:szCs w:val="24"/>
        </w:rPr>
      </w:pPr>
    </w:p>
    <w:p w:rsidR="00B4473B" w:rsidRDefault="00B4473B" w:rsidP="00B4473B">
      <w:pPr>
        <w:jc w:val="center"/>
        <w:rPr>
          <w:b/>
          <w:bCs/>
          <w:szCs w:val="24"/>
        </w:rPr>
      </w:pPr>
      <w:r w:rsidRPr="001204A7">
        <w:rPr>
          <w:b/>
          <w:bCs/>
          <w:szCs w:val="24"/>
        </w:rPr>
        <w:t>6. Мероприятия подпрограммы</w:t>
      </w:r>
    </w:p>
    <w:p w:rsidR="00B4473B" w:rsidRPr="001204A7" w:rsidRDefault="00B4473B" w:rsidP="00B4473B">
      <w:pPr>
        <w:jc w:val="both"/>
        <w:rPr>
          <w:szCs w:val="24"/>
        </w:rPr>
      </w:pPr>
      <w:r w:rsidRPr="001204A7">
        <w:rPr>
          <w:szCs w:val="24"/>
        </w:rPr>
        <w:t xml:space="preserve">               </w:t>
      </w:r>
      <w:hyperlink r:id="rId23" w:anchor="Par573" w:history="1">
        <w:r w:rsidRPr="001204A7">
          <w:rPr>
            <w:szCs w:val="24"/>
          </w:rPr>
          <w:t>Перечень</w:t>
        </w:r>
      </w:hyperlink>
      <w:r w:rsidRPr="001204A7">
        <w:rPr>
          <w:szCs w:val="24"/>
        </w:rPr>
        <w:t xml:space="preserve"> мероприятий подпрограммы приведен в приложении № 2 к подпрограмме.</w:t>
      </w:r>
    </w:p>
    <w:p w:rsidR="00B4473B" w:rsidRDefault="00B4473B" w:rsidP="00B4473B">
      <w:pPr>
        <w:jc w:val="center"/>
        <w:rPr>
          <w:b/>
          <w:bCs/>
          <w:szCs w:val="24"/>
        </w:rPr>
      </w:pPr>
      <w:r w:rsidRPr="001204A7">
        <w:rPr>
          <w:b/>
          <w:bCs/>
          <w:szCs w:val="24"/>
        </w:rPr>
        <w:t>7.  Ресурсное обеспечение подпрограммы</w:t>
      </w:r>
    </w:p>
    <w:p w:rsidR="00B4473B" w:rsidRDefault="00B4473B" w:rsidP="00B4473B">
      <w:pPr>
        <w:jc w:val="center"/>
        <w:rPr>
          <w:b/>
          <w:bCs/>
          <w:szCs w:val="24"/>
        </w:rPr>
      </w:pPr>
    </w:p>
    <w:p w:rsidR="00B4473B" w:rsidRPr="001204A7" w:rsidRDefault="00B4473B" w:rsidP="00B4473B">
      <w:pPr>
        <w:ind w:firstLine="770"/>
        <w:jc w:val="both"/>
        <w:rPr>
          <w:szCs w:val="24"/>
        </w:rPr>
      </w:pPr>
      <w:r w:rsidRPr="001204A7">
        <w:rPr>
          <w:szCs w:val="24"/>
        </w:rPr>
        <w:t>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w:t>
      </w:r>
      <w:r>
        <w:rPr>
          <w:szCs w:val="24"/>
        </w:rPr>
        <w:t xml:space="preserve"> в сумме </w:t>
      </w:r>
      <w:r w:rsidR="0070204F">
        <w:rPr>
          <w:szCs w:val="24"/>
          <w:shd w:val="clear" w:color="auto" w:fill="FFFFFF" w:themeFill="background1"/>
        </w:rPr>
        <w:t>176 609 167,79</w:t>
      </w:r>
      <w:r>
        <w:rPr>
          <w:szCs w:val="24"/>
          <w:shd w:val="clear" w:color="auto" w:fill="FFFFFF" w:themeFill="background1"/>
        </w:rPr>
        <w:t xml:space="preserve"> </w:t>
      </w:r>
      <w:r>
        <w:rPr>
          <w:szCs w:val="24"/>
        </w:rPr>
        <w:t>рублей</w:t>
      </w:r>
      <w:r w:rsidRPr="001204A7">
        <w:rPr>
          <w:szCs w:val="24"/>
        </w:rPr>
        <w:t xml:space="preserve">.  </w:t>
      </w:r>
    </w:p>
    <w:p w:rsidR="00B4473B" w:rsidRPr="001204A7" w:rsidRDefault="00B4473B" w:rsidP="00B4473B">
      <w:pPr>
        <w:ind w:left="2832" w:firstLine="708"/>
        <w:jc w:val="right"/>
        <w:rPr>
          <w:szCs w:val="24"/>
        </w:rPr>
        <w:sectPr w:rsidR="00B4473B" w:rsidRPr="001204A7" w:rsidSect="00B4473B">
          <w:pgSz w:w="11906" w:h="16838"/>
          <w:pgMar w:top="1134" w:right="850" w:bottom="1134" w:left="1701" w:header="709" w:footer="709" w:gutter="0"/>
          <w:cols w:space="708"/>
          <w:docGrid w:linePitch="360"/>
        </w:sectPr>
      </w:pPr>
    </w:p>
    <w:p w:rsidR="00B4473B" w:rsidRDefault="00B4473B" w:rsidP="00B4473B">
      <w:pPr>
        <w:ind w:left="2832" w:firstLine="708"/>
        <w:jc w:val="right"/>
        <w:rPr>
          <w:szCs w:val="24"/>
        </w:rPr>
      </w:pPr>
      <w:r>
        <w:rPr>
          <w:szCs w:val="24"/>
        </w:rPr>
        <w:t xml:space="preserve">     </w:t>
      </w:r>
      <w:r w:rsidRPr="001204A7">
        <w:rPr>
          <w:szCs w:val="24"/>
        </w:rPr>
        <w:t xml:space="preserve">Приложение № 1 </w:t>
      </w:r>
      <w:r w:rsidRPr="001204A7">
        <w:rPr>
          <w:szCs w:val="24"/>
        </w:rPr>
        <w:br/>
        <w:t xml:space="preserve"> к паспорту подпрограммы «</w:t>
      </w:r>
      <w:r>
        <w:rPr>
          <w:szCs w:val="24"/>
        </w:rPr>
        <w:t xml:space="preserve">Организация </w:t>
      </w:r>
    </w:p>
    <w:p w:rsidR="00B4473B" w:rsidRPr="001204A7" w:rsidRDefault="00B4473B" w:rsidP="00B4473B">
      <w:pPr>
        <w:ind w:left="2832" w:firstLine="708"/>
        <w:jc w:val="right"/>
        <w:rPr>
          <w:szCs w:val="24"/>
        </w:rPr>
      </w:pPr>
      <w:r>
        <w:rPr>
          <w:szCs w:val="24"/>
        </w:rPr>
        <w:t>библиотечного обслуживания населения»</w:t>
      </w:r>
      <w:r w:rsidRPr="001204A7">
        <w:rPr>
          <w:szCs w:val="24"/>
        </w:rPr>
        <w:t xml:space="preserve"> </w:t>
      </w:r>
    </w:p>
    <w:p w:rsidR="00B4473B" w:rsidRPr="001204A7" w:rsidRDefault="00B4473B" w:rsidP="00B4473B">
      <w:pPr>
        <w:jc w:val="both"/>
        <w:rPr>
          <w:szCs w:val="24"/>
        </w:rPr>
      </w:pPr>
    </w:p>
    <w:p w:rsidR="00B4473B" w:rsidRPr="001204A7" w:rsidRDefault="00B4473B" w:rsidP="00B4473B">
      <w:pPr>
        <w:jc w:val="center"/>
        <w:rPr>
          <w:b/>
          <w:bCs/>
          <w:szCs w:val="24"/>
        </w:rPr>
      </w:pPr>
      <w:r w:rsidRPr="00F160F1">
        <w:rPr>
          <w:bCs/>
          <w:szCs w:val="24"/>
        </w:rPr>
        <w:t>Перечень целевых индикаторов подпрограммы</w:t>
      </w:r>
      <w:r w:rsidRPr="001204A7">
        <w:rPr>
          <w:b/>
          <w:bCs/>
          <w:szCs w:val="24"/>
        </w:rPr>
        <w:t xml:space="preserve"> «</w:t>
      </w:r>
      <w:r>
        <w:rPr>
          <w:szCs w:val="24"/>
        </w:rPr>
        <w:t>Организация библиотечного обслуживания населения</w:t>
      </w:r>
      <w:r w:rsidRPr="001204A7">
        <w:rPr>
          <w:b/>
          <w:bCs/>
          <w:szCs w:val="24"/>
        </w:rPr>
        <w:t>»</w:t>
      </w:r>
    </w:p>
    <w:p w:rsidR="00B4473B" w:rsidRPr="001204A7" w:rsidRDefault="00B4473B" w:rsidP="00B4473B">
      <w:pPr>
        <w:jc w:val="center"/>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1808"/>
        <w:gridCol w:w="1292"/>
        <w:gridCol w:w="3235"/>
        <w:gridCol w:w="868"/>
        <w:gridCol w:w="696"/>
        <w:gridCol w:w="756"/>
        <w:gridCol w:w="756"/>
        <w:gridCol w:w="756"/>
        <w:gridCol w:w="756"/>
        <w:gridCol w:w="812"/>
        <w:gridCol w:w="756"/>
        <w:gridCol w:w="24"/>
        <w:gridCol w:w="732"/>
        <w:gridCol w:w="756"/>
      </w:tblGrid>
      <w:tr w:rsidR="00366446" w:rsidRPr="001204A7" w:rsidTr="00D05DC0">
        <w:trPr>
          <w:trHeight w:val="598"/>
        </w:trPr>
        <w:tc>
          <w:tcPr>
            <w:tcW w:w="173" w:type="pct"/>
          </w:tcPr>
          <w:p w:rsidR="00366446" w:rsidRPr="001204A7" w:rsidRDefault="00366446" w:rsidP="008E3A80">
            <w:pPr>
              <w:jc w:val="both"/>
              <w:rPr>
                <w:szCs w:val="24"/>
              </w:rPr>
            </w:pPr>
          </w:p>
        </w:tc>
        <w:tc>
          <w:tcPr>
            <w:tcW w:w="624" w:type="pct"/>
            <w:vAlign w:val="center"/>
          </w:tcPr>
          <w:p w:rsidR="00366446" w:rsidRPr="001204A7" w:rsidRDefault="00366446" w:rsidP="008E3A80">
            <w:pPr>
              <w:jc w:val="center"/>
              <w:rPr>
                <w:szCs w:val="24"/>
              </w:rPr>
            </w:pPr>
            <w:r w:rsidRPr="001204A7">
              <w:rPr>
                <w:szCs w:val="24"/>
              </w:rPr>
              <w:t>Цели, задачи, показатели</w:t>
            </w:r>
          </w:p>
        </w:tc>
        <w:tc>
          <w:tcPr>
            <w:tcW w:w="445" w:type="pct"/>
            <w:vAlign w:val="center"/>
          </w:tcPr>
          <w:p w:rsidR="00366446" w:rsidRPr="001204A7" w:rsidRDefault="00366446" w:rsidP="008E3A80">
            <w:pPr>
              <w:jc w:val="center"/>
              <w:rPr>
                <w:szCs w:val="24"/>
              </w:rPr>
            </w:pPr>
            <w:r w:rsidRPr="001204A7">
              <w:rPr>
                <w:szCs w:val="24"/>
              </w:rPr>
              <w:t>Единица  измерения</w:t>
            </w:r>
          </w:p>
        </w:tc>
        <w:tc>
          <w:tcPr>
            <w:tcW w:w="1116" w:type="pct"/>
            <w:vAlign w:val="center"/>
          </w:tcPr>
          <w:p w:rsidR="00366446" w:rsidRPr="001204A7" w:rsidRDefault="00366446" w:rsidP="008E3A80">
            <w:pPr>
              <w:jc w:val="center"/>
              <w:rPr>
                <w:szCs w:val="24"/>
              </w:rPr>
            </w:pPr>
            <w:r w:rsidRPr="001204A7">
              <w:rPr>
                <w:szCs w:val="24"/>
              </w:rPr>
              <w:t>Источник информации</w:t>
            </w:r>
          </w:p>
        </w:tc>
        <w:tc>
          <w:tcPr>
            <w:tcW w:w="300" w:type="pct"/>
            <w:vAlign w:val="center"/>
          </w:tcPr>
          <w:p w:rsidR="00366446" w:rsidRPr="001204A7" w:rsidRDefault="00366446" w:rsidP="00F965E9">
            <w:pPr>
              <w:jc w:val="center"/>
              <w:rPr>
                <w:szCs w:val="24"/>
              </w:rPr>
            </w:pPr>
            <w:r w:rsidRPr="001204A7">
              <w:rPr>
                <w:szCs w:val="24"/>
              </w:rPr>
              <w:t>2015</w:t>
            </w:r>
          </w:p>
        </w:tc>
        <w:tc>
          <w:tcPr>
            <w:tcW w:w="240" w:type="pct"/>
            <w:vAlign w:val="center"/>
          </w:tcPr>
          <w:p w:rsidR="00366446" w:rsidRPr="001204A7" w:rsidRDefault="00366446" w:rsidP="00F965E9">
            <w:pPr>
              <w:jc w:val="center"/>
              <w:rPr>
                <w:szCs w:val="24"/>
              </w:rPr>
            </w:pPr>
            <w:r w:rsidRPr="001204A7">
              <w:rPr>
                <w:szCs w:val="24"/>
              </w:rPr>
              <w:t>2016</w:t>
            </w:r>
          </w:p>
        </w:tc>
        <w:tc>
          <w:tcPr>
            <w:tcW w:w="261" w:type="pct"/>
            <w:vAlign w:val="center"/>
          </w:tcPr>
          <w:p w:rsidR="00366446" w:rsidRPr="001204A7" w:rsidRDefault="00366446" w:rsidP="00F965E9">
            <w:pPr>
              <w:jc w:val="center"/>
              <w:rPr>
                <w:szCs w:val="24"/>
              </w:rPr>
            </w:pPr>
            <w:r w:rsidRPr="001204A7">
              <w:rPr>
                <w:szCs w:val="24"/>
              </w:rPr>
              <w:t>2017</w:t>
            </w:r>
          </w:p>
        </w:tc>
        <w:tc>
          <w:tcPr>
            <w:tcW w:w="261" w:type="pct"/>
            <w:vAlign w:val="center"/>
          </w:tcPr>
          <w:p w:rsidR="00366446" w:rsidRPr="001204A7" w:rsidRDefault="00366446" w:rsidP="00F965E9">
            <w:pPr>
              <w:jc w:val="center"/>
              <w:rPr>
                <w:szCs w:val="24"/>
              </w:rPr>
            </w:pPr>
            <w:r w:rsidRPr="001204A7">
              <w:rPr>
                <w:szCs w:val="24"/>
              </w:rPr>
              <w:t>2018</w:t>
            </w:r>
          </w:p>
        </w:tc>
        <w:tc>
          <w:tcPr>
            <w:tcW w:w="261" w:type="pct"/>
            <w:vAlign w:val="center"/>
          </w:tcPr>
          <w:p w:rsidR="00366446" w:rsidRPr="001204A7" w:rsidRDefault="00366446" w:rsidP="00F965E9">
            <w:pPr>
              <w:jc w:val="center"/>
              <w:rPr>
                <w:szCs w:val="24"/>
              </w:rPr>
            </w:pPr>
            <w:r w:rsidRPr="001204A7">
              <w:rPr>
                <w:szCs w:val="24"/>
              </w:rPr>
              <w:t>2019</w:t>
            </w:r>
          </w:p>
        </w:tc>
        <w:tc>
          <w:tcPr>
            <w:tcW w:w="261" w:type="pct"/>
            <w:vAlign w:val="center"/>
          </w:tcPr>
          <w:p w:rsidR="00366446" w:rsidRPr="001204A7" w:rsidRDefault="00366446" w:rsidP="00F965E9">
            <w:pPr>
              <w:jc w:val="center"/>
              <w:rPr>
                <w:szCs w:val="24"/>
              </w:rPr>
            </w:pPr>
            <w:r w:rsidRPr="001204A7">
              <w:rPr>
                <w:szCs w:val="24"/>
              </w:rPr>
              <w:t>2020</w:t>
            </w:r>
          </w:p>
        </w:tc>
        <w:tc>
          <w:tcPr>
            <w:tcW w:w="282" w:type="pct"/>
            <w:vAlign w:val="center"/>
          </w:tcPr>
          <w:p w:rsidR="00366446" w:rsidRPr="001204A7" w:rsidRDefault="00366446" w:rsidP="00F965E9">
            <w:pPr>
              <w:jc w:val="center"/>
              <w:rPr>
                <w:szCs w:val="24"/>
              </w:rPr>
            </w:pPr>
            <w:r w:rsidRPr="001204A7">
              <w:rPr>
                <w:szCs w:val="24"/>
              </w:rPr>
              <w:t>2021</w:t>
            </w:r>
          </w:p>
        </w:tc>
        <w:tc>
          <w:tcPr>
            <w:tcW w:w="269" w:type="pct"/>
            <w:gridSpan w:val="2"/>
            <w:vAlign w:val="center"/>
          </w:tcPr>
          <w:p w:rsidR="00366446" w:rsidRPr="001204A7" w:rsidRDefault="00366446" w:rsidP="00F965E9">
            <w:pPr>
              <w:jc w:val="center"/>
              <w:rPr>
                <w:szCs w:val="24"/>
              </w:rPr>
            </w:pPr>
            <w:r>
              <w:rPr>
                <w:szCs w:val="24"/>
              </w:rPr>
              <w:t>2022</w:t>
            </w:r>
          </w:p>
        </w:tc>
        <w:tc>
          <w:tcPr>
            <w:tcW w:w="252" w:type="pct"/>
            <w:vAlign w:val="center"/>
          </w:tcPr>
          <w:p w:rsidR="00366446" w:rsidRDefault="00366446" w:rsidP="00F965E9">
            <w:pPr>
              <w:jc w:val="center"/>
              <w:rPr>
                <w:szCs w:val="24"/>
              </w:rPr>
            </w:pPr>
            <w:r>
              <w:rPr>
                <w:szCs w:val="24"/>
              </w:rPr>
              <w:t>2023</w:t>
            </w:r>
          </w:p>
        </w:tc>
        <w:tc>
          <w:tcPr>
            <w:tcW w:w="256" w:type="pct"/>
            <w:vAlign w:val="center"/>
          </w:tcPr>
          <w:p w:rsidR="00366446" w:rsidRDefault="00366446" w:rsidP="008E3A80">
            <w:pPr>
              <w:jc w:val="center"/>
              <w:rPr>
                <w:szCs w:val="24"/>
              </w:rPr>
            </w:pPr>
            <w:r>
              <w:rPr>
                <w:szCs w:val="24"/>
              </w:rPr>
              <w:t>2024</w:t>
            </w:r>
          </w:p>
        </w:tc>
      </w:tr>
      <w:tr w:rsidR="00B4473B" w:rsidRPr="001204A7" w:rsidTr="00D05DC0">
        <w:tc>
          <w:tcPr>
            <w:tcW w:w="4223" w:type="pct"/>
            <w:gridSpan w:val="11"/>
          </w:tcPr>
          <w:p w:rsidR="00B4473B" w:rsidRPr="001204A7" w:rsidRDefault="00B4473B" w:rsidP="008E3A80">
            <w:pPr>
              <w:jc w:val="both"/>
              <w:rPr>
                <w:szCs w:val="24"/>
              </w:rPr>
            </w:pPr>
            <w:r>
              <w:rPr>
                <w:szCs w:val="24"/>
              </w:rPr>
              <w:t xml:space="preserve">Цель: Организация библиотечного обслуживания населения </w:t>
            </w:r>
          </w:p>
        </w:tc>
        <w:tc>
          <w:tcPr>
            <w:tcW w:w="521" w:type="pct"/>
            <w:gridSpan w:val="3"/>
          </w:tcPr>
          <w:p w:rsidR="00B4473B" w:rsidRPr="001204A7" w:rsidRDefault="00B4473B" w:rsidP="008E3A80">
            <w:pPr>
              <w:jc w:val="both"/>
              <w:rPr>
                <w:szCs w:val="24"/>
              </w:rPr>
            </w:pPr>
          </w:p>
        </w:tc>
        <w:tc>
          <w:tcPr>
            <w:tcW w:w="256" w:type="pct"/>
            <w:vAlign w:val="center"/>
          </w:tcPr>
          <w:p w:rsidR="00B4473B" w:rsidRPr="001204A7" w:rsidRDefault="00B4473B" w:rsidP="008E3A80">
            <w:pPr>
              <w:jc w:val="center"/>
              <w:rPr>
                <w:szCs w:val="24"/>
              </w:rPr>
            </w:pPr>
          </w:p>
        </w:tc>
      </w:tr>
      <w:tr w:rsidR="00D05DC0" w:rsidRPr="001204A7" w:rsidTr="00D05DC0">
        <w:tc>
          <w:tcPr>
            <w:tcW w:w="173" w:type="pct"/>
          </w:tcPr>
          <w:p w:rsidR="00D05DC0" w:rsidRPr="001204A7" w:rsidRDefault="00D05DC0" w:rsidP="00D05DC0">
            <w:pPr>
              <w:jc w:val="both"/>
              <w:rPr>
                <w:szCs w:val="24"/>
              </w:rPr>
            </w:pPr>
            <w:r>
              <w:rPr>
                <w:szCs w:val="24"/>
              </w:rPr>
              <w:t>1</w:t>
            </w:r>
          </w:p>
        </w:tc>
        <w:tc>
          <w:tcPr>
            <w:tcW w:w="624" w:type="pct"/>
            <w:tcBorders>
              <w:top w:val="single" w:sz="4" w:space="0" w:color="000000"/>
              <w:left w:val="single" w:sz="4" w:space="0" w:color="000000"/>
              <w:bottom w:val="single" w:sz="4" w:space="0" w:color="000000"/>
              <w:right w:val="single" w:sz="4" w:space="0" w:color="000000"/>
            </w:tcBorders>
            <w:vAlign w:val="center"/>
          </w:tcPr>
          <w:p w:rsidR="00D05DC0" w:rsidRDefault="00D05DC0" w:rsidP="00D05DC0">
            <w:pPr>
              <w:pStyle w:val="HTML"/>
              <w:jc w:val="both"/>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D05DC0" w:rsidRPr="001204A7" w:rsidRDefault="00D05DC0" w:rsidP="00D05DC0">
            <w:pPr>
              <w:rPr>
                <w:szCs w:val="24"/>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w:t>
            </w:r>
          </w:p>
          <w:p w:rsidR="00D05DC0" w:rsidRPr="001204A7" w:rsidRDefault="00D05DC0" w:rsidP="00D05DC0">
            <w:pPr>
              <w:jc w:val="center"/>
              <w:rPr>
                <w:szCs w:val="24"/>
              </w:rPr>
            </w:pPr>
            <w:r w:rsidRPr="001204A7">
              <w:rPr>
                <w:szCs w:val="24"/>
              </w:rPr>
              <w:t>ежегодно</w:t>
            </w:r>
          </w:p>
        </w:tc>
        <w:tc>
          <w:tcPr>
            <w:tcW w:w="1116" w:type="pct"/>
            <w:tcBorders>
              <w:top w:val="single" w:sz="4" w:space="0" w:color="000000"/>
              <w:left w:val="single" w:sz="4" w:space="0" w:color="000000"/>
              <w:bottom w:val="single" w:sz="4" w:space="0" w:color="000000"/>
              <w:right w:val="single" w:sz="4" w:space="0" w:color="000000"/>
            </w:tcBorders>
          </w:tcPr>
          <w:p w:rsidR="00D05DC0" w:rsidRPr="001204A7" w:rsidRDefault="00D05DC0" w:rsidP="00D05DC0">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0,04</w:t>
            </w:r>
          </w:p>
        </w:tc>
        <w:tc>
          <w:tcPr>
            <w:tcW w:w="24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0,2</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0,01</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0,33</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Pr>
                <w:szCs w:val="24"/>
              </w:rPr>
              <w:t>0,32</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Pr>
                <w:szCs w:val="24"/>
              </w:rPr>
              <w:t>53,14</w:t>
            </w:r>
          </w:p>
        </w:tc>
        <w:tc>
          <w:tcPr>
            <w:tcW w:w="282"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0,32</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0,32</w:t>
            </w:r>
          </w:p>
        </w:tc>
        <w:tc>
          <w:tcPr>
            <w:tcW w:w="261" w:type="pct"/>
            <w:gridSpan w:val="2"/>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0,32</w:t>
            </w:r>
          </w:p>
        </w:tc>
        <w:tc>
          <w:tcPr>
            <w:tcW w:w="256"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0,32</w:t>
            </w:r>
          </w:p>
        </w:tc>
      </w:tr>
      <w:tr w:rsidR="00D05DC0" w:rsidRPr="001204A7" w:rsidTr="00D05DC0">
        <w:tc>
          <w:tcPr>
            <w:tcW w:w="173" w:type="pct"/>
          </w:tcPr>
          <w:p w:rsidR="00D05DC0" w:rsidRPr="001204A7" w:rsidRDefault="00D05DC0" w:rsidP="00D05DC0">
            <w:pPr>
              <w:jc w:val="both"/>
              <w:rPr>
                <w:szCs w:val="24"/>
              </w:rPr>
            </w:pPr>
            <w:r>
              <w:rPr>
                <w:szCs w:val="24"/>
              </w:rPr>
              <w:t>2</w:t>
            </w:r>
          </w:p>
        </w:tc>
        <w:tc>
          <w:tcPr>
            <w:tcW w:w="624"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rPr>
                <w:szCs w:val="24"/>
              </w:rPr>
            </w:pPr>
            <w:r w:rsidRPr="001204A7">
              <w:rPr>
                <w:szCs w:val="24"/>
              </w:rPr>
              <w:t>Активность использования библиотечного фонда</w:t>
            </w:r>
          </w:p>
        </w:tc>
        <w:tc>
          <w:tcPr>
            <w:tcW w:w="445"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w:t>
            </w:r>
          </w:p>
          <w:p w:rsidR="00D05DC0" w:rsidRPr="001204A7" w:rsidRDefault="00D05DC0" w:rsidP="00D05DC0">
            <w:pPr>
              <w:jc w:val="center"/>
              <w:rPr>
                <w:szCs w:val="24"/>
              </w:rPr>
            </w:pPr>
            <w:r w:rsidRPr="001204A7">
              <w:rPr>
                <w:szCs w:val="24"/>
              </w:rPr>
              <w:t>ежегодно</w:t>
            </w:r>
          </w:p>
        </w:tc>
        <w:tc>
          <w:tcPr>
            <w:tcW w:w="1116" w:type="pct"/>
            <w:tcBorders>
              <w:top w:val="single" w:sz="4" w:space="0" w:color="000000"/>
              <w:left w:val="single" w:sz="4" w:space="0" w:color="000000"/>
              <w:bottom w:val="single" w:sz="4" w:space="0" w:color="000000"/>
              <w:right w:val="single" w:sz="4" w:space="0" w:color="000000"/>
            </w:tcBorders>
          </w:tcPr>
          <w:p w:rsidR="00D05DC0" w:rsidRPr="001204A7" w:rsidRDefault="00D05DC0" w:rsidP="00D05DC0">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114</w:t>
            </w:r>
          </w:p>
        </w:tc>
        <w:tc>
          <w:tcPr>
            <w:tcW w:w="24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sidRPr="001204A7">
              <w:rPr>
                <w:color w:val="000000"/>
                <w:szCs w:val="24"/>
              </w:rPr>
              <w:t>109</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sidRPr="001204A7">
              <w:rPr>
                <w:color w:val="000000"/>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Pr>
                <w:color w:val="000000"/>
                <w:szCs w:val="24"/>
              </w:rPr>
              <w:t>60,66</w:t>
            </w:r>
          </w:p>
        </w:tc>
        <w:tc>
          <w:tcPr>
            <w:tcW w:w="282"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Pr>
                <w:color w:val="000000"/>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sidRPr="001204A7">
              <w:rPr>
                <w:color w:val="000000"/>
                <w:szCs w:val="24"/>
              </w:rPr>
              <w:t>100</w:t>
            </w:r>
          </w:p>
        </w:tc>
        <w:tc>
          <w:tcPr>
            <w:tcW w:w="261" w:type="pct"/>
            <w:gridSpan w:val="2"/>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sidRPr="001204A7">
              <w:rPr>
                <w:color w:val="000000"/>
                <w:szCs w:val="24"/>
              </w:rPr>
              <w:t>100</w:t>
            </w:r>
          </w:p>
        </w:tc>
        <w:tc>
          <w:tcPr>
            <w:tcW w:w="256"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color w:val="000000"/>
                <w:szCs w:val="24"/>
              </w:rPr>
            </w:pPr>
            <w:r w:rsidRPr="001204A7">
              <w:rPr>
                <w:color w:val="000000"/>
                <w:szCs w:val="24"/>
              </w:rPr>
              <w:t>100</w:t>
            </w:r>
          </w:p>
        </w:tc>
      </w:tr>
      <w:tr w:rsidR="00D05DC0" w:rsidRPr="001204A7" w:rsidTr="00D05DC0">
        <w:tc>
          <w:tcPr>
            <w:tcW w:w="173" w:type="pct"/>
          </w:tcPr>
          <w:p w:rsidR="00D05DC0" w:rsidRPr="001204A7" w:rsidRDefault="00D05DC0" w:rsidP="00D05DC0">
            <w:pPr>
              <w:jc w:val="both"/>
              <w:rPr>
                <w:szCs w:val="24"/>
              </w:rPr>
            </w:pPr>
            <w:r>
              <w:rPr>
                <w:szCs w:val="24"/>
              </w:rPr>
              <w:t>3</w:t>
            </w:r>
          </w:p>
        </w:tc>
        <w:tc>
          <w:tcPr>
            <w:tcW w:w="624"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rPr>
                <w:szCs w:val="24"/>
              </w:rPr>
            </w:pPr>
            <w:r w:rsidRPr="001204A7">
              <w:rPr>
                <w:szCs w:val="24"/>
              </w:rPr>
              <w:t>Доля библиотечного фонда, переведённого в электронную форму</w:t>
            </w:r>
          </w:p>
        </w:tc>
        <w:tc>
          <w:tcPr>
            <w:tcW w:w="445"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w:t>
            </w:r>
          </w:p>
          <w:p w:rsidR="00D05DC0" w:rsidRPr="001204A7" w:rsidRDefault="00D05DC0" w:rsidP="00D05DC0">
            <w:pPr>
              <w:jc w:val="center"/>
              <w:rPr>
                <w:szCs w:val="24"/>
              </w:rPr>
            </w:pPr>
            <w:r w:rsidRPr="001204A7">
              <w:rPr>
                <w:szCs w:val="24"/>
              </w:rPr>
              <w:t>ежегодно</w:t>
            </w:r>
          </w:p>
        </w:tc>
        <w:tc>
          <w:tcPr>
            <w:tcW w:w="1116" w:type="pct"/>
            <w:tcBorders>
              <w:top w:val="single" w:sz="4" w:space="0" w:color="000000"/>
              <w:left w:val="single" w:sz="4" w:space="0" w:color="000000"/>
              <w:bottom w:val="single" w:sz="4" w:space="0" w:color="000000"/>
              <w:right w:val="single" w:sz="4" w:space="0" w:color="000000"/>
            </w:tcBorders>
          </w:tcPr>
          <w:p w:rsidR="00D05DC0" w:rsidRPr="001204A7" w:rsidRDefault="00D05DC0" w:rsidP="00D05DC0">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8,56</w:t>
            </w:r>
          </w:p>
        </w:tc>
        <w:tc>
          <w:tcPr>
            <w:tcW w:w="240"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13,3 2</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17,62</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22,79</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sidRPr="001204A7">
              <w:rPr>
                <w:szCs w:val="24"/>
              </w:rPr>
              <w:t>26,77</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1204A7" w:rsidRDefault="00D05DC0" w:rsidP="00D05DC0">
            <w:pPr>
              <w:jc w:val="center"/>
              <w:rPr>
                <w:szCs w:val="24"/>
              </w:rPr>
            </w:pPr>
            <w:r>
              <w:rPr>
                <w:szCs w:val="24"/>
              </w:rPr>
              <w:t>32,86</w:t>
            </w:r>
          </w:p>
        </w:tc>
        <w:tc>
          <w:tcPr>
            <w:tcW w:w="282" w:type="pct"/>
            <w:tcBorders>
              <w:top w:val="single" w:sz="4" w:space="0" w:color="000000"/>
              <w:left w:val="single" w:sz="4" w:space="0" w:color="000000"/>
              <w:bottom w:val="single" w:sz="4" w:space="0" w:color="000000"/>
              <w:right w:val="single" w:sz="4" w:space="0" w:color="000000"/>
            </w:tcBorders>
            <w:vAlign w:val="center"/>
          </w:tcPr>
          <w:p w:rsidR="00D05DC0" w:rsidRPr="000E4110" w:rsidRDefault="00D05DC0" w:rsidP="00D05DC0">
            <w:pPr>
              <w:jc w:val="center"/>
              <w:rPr>
                <w:szCs w:val="24"/>
              </w:rPr>
            </w:pPr>
            <w:r w:rsidRPr="000E4110">
              <w:rPr>
                <w:szCs w:val="24"/>
              </w:rPr>
              <w:t>39,83</w:t>
            </w:r>
          </w:p>
        </w:tc>
        <w:tc>
          <w:tcPr>
            <w:tcW w:w="261" w:type="pct"/>
            <w:tcBorders>
              <w:top w:val="single" w:sz="4" w:space="0" w:color="000000"/>
              <w:left w:val="single" w:sz="4" w:space="0" w:color="000000"/>
              <w:bottom w:val="single" w:sz="4" w:space="0" w:color="000000"/>
              <w:right w:val="single" w:sz="4" w:space="0" w:color="000000"/>
            </w:tcBorders>
            <w:vAlign w:val="center"/>
          </w:tcPr>
          <w:p w:rsidR="00D05DC0" w:rsidRPr="000E4110" w:rsidRDefault="00D05DC0" w:rsidP="00D05DC0">
            <w:pPr>
              <w:jc w:val="center"/>
              <w:rPr>
                <w:szCs w:val="24"/>
              </w:rPr>
            </w:pPr>
            <w:r w:rsidRPr="000E4110">
              <w:rPr>
                <w:szCs w:val="24"/>
              </w:rPr>
              <w:t>41,95</w:t>
            </w:r>
          </w:p>
        </w:tc>
        <w:tc>
          <w:tcPr>
            <w:tcW w:w="261" w:type="pct"/>
            <w:gridSpan w:val="2"/>
            <w:tcBorders>
              <w:top w:val="single" w:sz="4" w:space="0" w:color="000000"/>
              <w:left w:val="single" w:sz="4" w:space="0" w:color="000000"/>
              <w:bottom w:val="single" w:sz="4" w:space="0" w:color="000000"/>
              <w:right w:val="single" w:sz="4" w:space="0" w:color="000000"/>
            </w:tcBorders>
            <w:vAlign w:val="center"/>
          </w:tcPr>
          <w:p w:rsidR="00D05DC0" w:rsidRPr="000E4110" w:rsidRDefault="00D05DC0" w:rsidP="00D05DC0">
            <w:pPr>
              <w:jc w:val="center"/>
              <w:rPr>
                <w:szCs w:val="24"/>
              </w:rPr>
            </w:pPr>
            <w:r w:rsidRPr="000E4110">
              <w:rPr>
                <w:szCs w:val="24"/>
              </w:rPr>
              <w:t>45,11</w:t>
            </w:r>
          </w:p>
        </w:tc>
        <w:tc>
          <w:tcPr>
            <w:tcW w:w="256" w:type="pct"/>
            <w:tcBorders>
              <w:top w:val="single" w:sz="4" w:space="0" w:color="000000"/>
              <w:left w:val="single" w:sz="4" w:space="0" w:color="000000"/>
              <w:bottom w:val="single" w:sz="4" w:space="0" w:color="000000"/>
              <w:right w:val="single" w:sz="4" w:space="0" w:color="000000"/>
            </w:tcBorders>
            <w:vAlign w:val="center"/>
          </w:tcPr>
          <w:p w:rsidR="00D05DC0" w:rsidRPr="000E4110" w:rsidRDefault="00D05DC0" w:rsidP="00D05DC0">
            <w:pPr>
              <w:jc w:val="center"/>
              <w:rPr>
                <w:szCs w:val="24"/>
              </w:rPr>
            </w:pPr>
            <w:r w:rsidRPr="000E4110">
              <w:rPr>
                <w:szCs w:val="24"/>
              </w:rPr>
              <w:t>45,11</w:t>
            </w:r>
          </w:p>
        </w:tc>
      </w:tr>
    </w:tbl>
    <w:p w:rsidR="00B4473B" w:rsidRDefault="00B4473B" w:rsidP="00B4473B">
      <w:pPr>
        <w:jc w:val="right"/>
        <w:rPr>
          <w:szCs w:val="24"/>
        </w:rPr>
      </w:pPr>
    </w:p>
    <w:p w:rsidR="004C77FF" w:rsidRDefault="004C77FF" w:rsidP="00B4473B">
      <w:pPr>
        <w:jc w:val="right"/>
        <w:rPr>
          <w:szCs w:val="24"/>
        </w:rPr>
      </w:pPr>
    </w:p>
    <w:p w:rsidR="004C77FF" w:rsidRDefault="004C77FF" w:rsidP="00B4473B">
      <w:pPr>
        <w:jc w:val="right"/>
        <w:rPr>
          <w:szCs w:val="24"/>
        </w:rPr>
      </w:pPr>
    </w:p>
    <w:p w:rsidR="00B4473B" w:rsidRDefault="00B4473B" w:rsidP="00B4473B">
      <w:pPr>
        <w:jc w:val="right"/>
        <w:rPr>
          <w:szCs w:val="24"/>
        </w:rPr>
      </w:pPr>
      <w:r w:rsidRPr="001204A7">
        <w:rPr>
          <w:szCs w:val="24"/>
        </w:rPr>
        <w:t>Приложение № 2</w:t>
      </w:r>
      <w:r w:rsidRPr="001204A7">
        <w:rPr>
          <w:szCs w:val="24"/>
        </w:rPr>
        <w:br/>
        <w:t>к паспорту подпрограммы «</w:t>
      </w:r>
      <w:r>
        <w:rPr>
          <w:szCs w:val="24"/>
        </w:rPr>
        <w:t xml:space="preserve">Организация </w:t>
      </w:r>
    </w:p>
    <w:p w:rsidR="00B4473B" w:rsidRPr="001204A7" w:rsidRDefault="00B4473B" w:rsidP="00B4473B">
      <w:pPr>
        <w:jc w:val="right"/>
        <w:rPr>
          <w:szCs w:val="24"/>
        </w:rPr>
      </w:pPr>
      <w:r>
        <w:rPr>
          <w:szCs w:val="24"/>
        </w:rPr>
        <w:t>библиотечного обслуживания населения</w:t>
      </w:r>
      <w:r w:rsidRPr="001204A7">
        <w:rPr>
          <w:szCs w:val="24"/>
        </w:rPr>
        <w:t xml:space="preserve">»  </w:t>
      </w:r>
    </w:p>
    <w:p w:rsidR="00B4473B" w:rsidRPr="001204A7" w:rsidRDefault="00B4473B" w:rsidP="00B4473B">
      <w:pPr>
        <w:jc w:val="both"/>
        <w:rPr>
          <w:szCs w:val="24"/>
        </w:rPr>
      </w:pPr>
    </w:p>
    <w:p w:rsidR="00B4473B" w:rsidRPr="00F160F1" w:rsidRDefault="00B4473B" w:rsidP="00B4473B">
      <w:pPr>
        <w:jc w:val="center"/>
        <w:rPr>
          <w:bCs/>
          <w:szCs w:val="24"/>
        </w:rPr>
      </w:pPr>
      <w:r w:rsidRPr="00F160F1">
        <w:rPr>
          <w:bCs/>
          <w:szCs w:val="24"/>
        </w:rPr>
        <w:t>Перечень мероприятий подпрограммы «</w:t>
      </w:r>
      <w:r w:rsidRPr="00F160F1">
        <w:rPr>
          <w:szCs w:val="24"/>
        </w:rPr>
        <w:t>Организация библиотечного обслуживания населения</w:t>
      </w:r>
      <w:r w:rsidRPr="00F160F1">
        <w:rPr>
          <w:bCs/>
          <w:szCs w:val="24"/>
        </w:rPr>
        <w:t>»</w:t>
      </w:r>
      <w:r w:rsidRPr="00F160F1">
        <w:rPr>
          <w:bCs/>
          <w:szCs w:val="24"/>
        </w:rPr>
        <w:br/>
        <w:t>с указанием объема средств на их реализацию и ожидаемых результатов</w:t>
      </w:r>
    </w:p>
    <w:p w:rsidR="00B4473B" w:rsidRPr="001204A7" w:rsidRDefault="00B4473B" w:rsidP="00B4473B">
      <w:pPr>
        <w:jc w:val="right"/>
        <w:rPr>
          <w:bCs/>
          <w:szCs w:val="24"/>
        </w:rPr>
      </w:pPr>
      <w:r w:rsidRPr="001204A7">
        <w:rPr>
          <w:bCs/>
          <w:szCs w:val="24"/>
        </w:rPr>
        <w:t>тыс. руб.)</w:t>
      </w:r>
    </w:p>
    <w:tbl>
      <w:tblPr>
        <w:tblW w:w="5296" w:type="pct"/>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
        <w:gridCol w:w="1244"/>
        <w:gridCol w:w="765"/>
        <w:gridCol w:w="369"/>
        <w:gridCol w:w="568"/>
        <w:gridCol w:w="995"/>
        <w:gridCol w:w="565"/>
        <w:gridCol w:w="707"/>
        <w:gridCol w:w="851"/>
        <w:gridCol w:w="710"/>
        <w:gridCol w:w="707"/>
        <w:gridCol w:w="710"/>
        <w:gridCol w:w="673"/>
        <w:gridCol w:w="744"/>
        <w:gridCol w:w="9"/>
        <w:gridCol w:w="701"/>
        <w:gridCol w:w="6"/>
        <w:gridCol w:w="701"/>
        <w:gridCol w:w="9"/>
        <w:gridCol w:w="740"/>
        <w:gridCol w:w="670"/>
        <w:gridCol w:w="15"/>
        <w:gridCol w:w="1118"/>
        <w:gridCol w:w="1416"/>
      </w:tblGrid>
      <w:tr w:rsidR="004C77FF" w:rsidRPr="00B4473B" w:rsidTr="004C77FF">
        <w:tc>
          <w:tcPr>
            <w:tcW w:w="120" w:type="pct"/>
          </w:tcPr>
          <w:p w:rsidR="004C77FF" w:rsidRPr="00B4473B" w:rsidRDefault="004C77FF" w:rsidP="008E3A80">
            <w:pPr>
              <w:jc w:val="both"/>
              <w:rPr>
                <w:sz w:val="20"/>
              </w:rPr>
            </w:pPr>
            <w:r w:rsidRPr="00B4473B">
              <w:rPr>
                <w:sz w:val="20"/>
              </w:rPr>
              <w:t>п/п</w:t>
            </w:r>
          </w:p>
        </w:tc>
        <w:tc>
          <w:tcPr>
            <w:tcW w:w="405" w:type="pct"/>
            <w:shd w:val="clear" w:color="auto" w:fill="FFFFFF"/>
          </w:tcPr>
          <w:p w:rsidR="004C77FF" w:rsidRPr="00B4473B" w:rsidRDefault="004C77FF" w:rsidP="008E3A80">
            <w:pPr>
              <w:jc w:val="both"/>
              <w:rPr>
                <w:sz w:val="20"/>
              </w:rPr>
            </w:pPr>
            <w:r w:rsidRPr="00B4473B">
              <w:rPr>
                <w:sz w:val="20"/>
              </w:rPr>
              <w:t>Наименование программы, подпрограммы</w:t>
            </w:r>
          </w:p>
        </w:tc>
        <w:tc>
          <w:tcPr>
            <w:tcW w:w="249" w:type="pct"/>
            <w:shd w:val="clear" w:color="auto" w:fill="FFFFFF"/>
          </w:tcPr>
          <w:p w:rsidR="004C77FF" w:rsidRPr="00B4473B" w:rsidRDefault="004C77FF" w:rsidP="008E3A80">
            <w:pPr>
              <w:jc w:val="both"/>
              <w:rPr>
                <w:sz w:val="20"/>
              </w:rPr>
            </w:pPr>
            <w:r w:rsidRPr="00B4473B">
              <w:rPr>
                <w:sz w:val="20"/>
              </w:rPr>
              <w:t>ГРБС</w:t>
            </w:r>
          </w:p>
        </w:tc>
        <w:tc>
          <w:tcPr>
            <w:tcW w:w="813" w:type="pct"/>
            <w:gridSpan w:val="4"/>
            <w:shd w:val="clear" w:color="auto" w:fill="FFFFFF"/>
          </w:tcPr>
          <w:p w:rsidR="004C77FF" w:rsidRPr="00B4473B" w:rsidRDefault="004C77FF" w:rsidP="008E3A80">
            <w:pPr>
              <w:jc w:val="both"/>
              <w:rPr>
                <w:sz w:val="20"/>
              </w:rPr>
            </w:pPr>
            <w:r w:rsidRPr="00B4473B">
              <w:rPr>
                <w:sz w:val="20"/>
              </w:rPr>
              <w:t>код бюджетной классификации</w:t>
            </w:r>
          </w:p>
        </w:tc>
        <w:tc>
          <w:tcPr>
            <w:tcW w:w="2952" w:type="pct"/>
            <w:gridSpan w:val="16"/>
            <w:shd w:val="clear" w:color="auto" w:fill="FFFFFF"/>
          </w:tcPr>
          <w:p w:rsidR="004C77FF" w:rsidRPr="00B4473B" w:rsidRDefault="004C77FF" w:rsidP="008E3A80">
            <w:pPr>
              <w:jc w:val="both"/>
              <w:rPr>
                <w:sz w:val="20"/>
              </w:rPr>
            </w:pPr>
            <w:r w:rsidRPr="00B4473B">
              <w:rPr>
                <w:sz w:val="20"/>
              </w:rPr>
              <w:t>Расходы (руб.), годы</w:t>
            </w:r>
          </w:p>
          <w:p w:rsidR="004C77FF" w:rsidRPr="00B4473B" w:rsidRDefault="004C77FF" w:rsidP="008E3A80">
            <w:pPr>
              <w:jc w:val="both"/>
              <w:rPr>
                <w:sz w:val="20"/>
              </w:rPr>
            </w:pPr>
          </w:p>
        </w:tc>
        <w:tc>
          <w:tcPr>
            <w:tcW w:w="461" w:type="pct"/>
            <w:vMerge w:val="restart"/>
          </w:tcPr>
          <w:p w:rsidR="004C77FF" w:rsidRPr="00B4473B" w:rsidRDefault="004C77FF" w:rsidP="008E3A80">
            <w:pPr>
              <w:jc w:val="both"/>
              <w:rPr>
                <w:sz w:val="20"/>
              </w:rPr>
            </w:pPr>
            <w:r w:rsidRPr="00B4473B">
              <w:rPr>
                <w:sz w:val="20"/>
              </w:rPr>
              <w:t>Ожидаемый результат от реализации подпрограммного мероприятия</w:t>
            </w:r>
            <w:r w:rsidRPr="00B4473B">
              <w:rPr>
                <w:sz w:val="20"/>
              </w:rPr>
              <w:br/>
              <w:t xml:space="preserve"> (в натуральном выражении)</w:t>
            </w:r>
          </w:p>
        </w:tc>
      </w:tr>
      <w:tr w:rsidR="004C77FF" w:rsidRPr="00B4473B" w:rsidTr="004C77FF">
        <w:tc>
          <w:tcPr>
            <w:tcW w:w="120" w:type="pct"/>
          </w:tcPr>
          <w:p w:rsidR="004C77FF" w:rsidRPr="00B4473B" w:rsidRDefault="004C77FF" w:rsidP="008E3A80">
            <w:pPr>
              <w:jc w:val="both"/>
              <w:rPr>
                <w:sz w:val="20"/>
              </w:rPr>
            </w:pPr>
          </w:p>
        </w:tc>
        <w:tc>
          <w:tcPr>
            <w:tcW w:w="405" w:type="pct"/>
            <w:shd w:val="clear" w:color="auto" w:fill="FFFFFF"/>
          </w:tcPr>
          <w:p w:rsidR="004C77FF" w:rsidRPr="00B4473B" w:rsidRDefault="004C77FF" w:rsidP="008E3A80">
            <w:pPr>
              <w:jc w:val="both"/>
              <w:rPr>
                <w:sz w:val="20"/>
              </w:rPr>
            </w:pPr>
            <w:r w:rsidRPr="00B4473B">
              <w:rPr>
                <w:sz w:val="20"/>
              </w:rPr>
              <w:t>«Организация библиотечного обслуживания населения».</w:t>
            </w:r>
          </w:p>
        </w:tc>
        <w:tc>
          <w:tcPr>
            <w:tcW w:w="249" w:type="pct"/>
            <w:shd w:val="clear" w:color="auto" w:fill="FFFFFF"/>
          </w:tcPr>
          <w:p w:rsidR="004C77FF" w:rsidRPr="00B4473B" w:rsidRDefault="004C77FF" w:rsidP="008E3A80">
            <w:pPr>
              <w:jc w:val="both"/>
              <w:rPr>
                <w:sz w:val="20"/>
              </w:rPr>
            </w:pPr>
          </w:p>
        </w:tc>
        <w:tc>
          <w:tcPr>
            <w:tcW w:w="120" w:type="pct"/>
            <w:shd w:val="clear" w:color="auto" w:fill="FFFFFF"/>
          </w:tcPr>
          <w:p w:rsidR="004C77FF" w:rsidRPr="00B4473B" w:rsidRDefault="004C77FF" w:rsidP="008E3A80">
            <w:pPr>
              <w:jc w:val="both"/>
              <w:rPr>
                <w:sz w:val="20"/>
              </w:rPr>
            </w:pPr>
            <w:r w:rsidRPr="00B4473B">
              <w:rPr>
                <w:sz w:val="20"/>
              </w:rPr>
              <w:t>ГРБС</w:t>
            </w:r>
          </w:p>
        </w:tc>
        <w:tc>
          <w:tcPr>
            <w:tcW w:w="185" w:type="pct"/>
            <w:shd w:val="clear" w:color="auto" w:fill="FFFFFF"/>
          </w:tcPr>
          <w:p w:rsidR="004C77FF" w:rsidRPr="00B4473B" w:rsidRDefault="004C77FF" w:rsidP="008E3A80">
            <w:pPr>
              <w:jc w:val="both"/>
              <w:rPr>
                <w:sz w:val="20"/>
              </w:rPr>
            </w:pPr>
            <w:r w:rsidRPr="00B4473B">
              <w:rPr>
                <w:sz w:val="20"/>
              </w:rPr>
              <w:t>РзПр</w:t>
            </w:r>
          </w:p>
          <w:p w:rsidR="004C77FF" w:rsidRPr="00B4473B" w:rsidRDefault="004C77FF" w:rsidP="008E3A80">
            <w:pPr>
              <w:jc w:val="both"/>
              <w:rPr>
                <w:sz w:val="20"/>
              </w:rPr>
            </w:pPr>
          </w:p>
        </w:tc>
        <w:tc>
          <w:tcPr>
            <w:tcW w:w="324" w:type="pct"/>
            <w:shd w:val="clear" w:color="auto" w:fill="FFFFFF"/>
          </w:tcPr>
          <w:p w:rsidR="004C77FF" w:rsidRPr="00B4473B" w:rsidRDefault="004C77FF" w:rsidP="008E3A80">
            <w:pPr>
              <w:jc w:val="both"/>
              <w:rPr>
                <w:sz w:val="20"/>
              </w:rPr>
            </w:pPr>
            <w:r w:rsidRPr="00B4473B">
              <w:rPr>
                <w:sz w:val="20"/>
              </w:rPr>
              <w:t>ЦСР</w:t>
            </w:r>
          </w:p>
        </w:tc>
        <w:tc>
          <w:tcPr>
            <w:tcW w:w="184" w:type="pct"/>
            <w:shd w:val="clear" w:color="auto" w:fill="FFFFFF"/>
          </w:tcPr>
          <w:p w:rsidR="004C77FF" w:rsidRPr="00B4473B" w:rsidRDefault="004C77FF" w:rsidP="008E3A80">
            <w:pPr>
              <w:jc w:val="both"/>
              <w:rPr>
                <w:sz w:val="20"/>
              </w:rPr>
            </w:pPr>
            <w:r w:rsidRPr="00B4473B">
              <w:rPr>
                <w:sz w:val="20"/>
              </w:rPr>
              <w:t>КВР</w:t>
            </w:r>
          </w:p>
        </w:tc>
        <w:tc>
          <w:tcPr>
            <w:tcW w:w="230" w:type="pct"/>
            <w:tcBorders>
              <w:right w:val="single" w:sz="4" w:space="0" w:color="auto"/>
            </w:tcBorders>
            <w:shd w:val="clear" w:color="auto" w:fill="FFFFFF"/>
            <w:vAlign w:val="center"/>
          </w:tcPr>
          <w:p w:rsidR="004C77FF" w:rsidRPr="00B4473B" w:rsidRDefault="004C77FF" w:rsidP="008E3A80">
            <w:pPr>
              <w:jc w:val="center"/>
              <w:rPr>
                <w:sz w:val="20"/>
              </w:rPr>
            </w:pPr>
            <w:r w:rsidRPr="00B4473B">
              <w:rPr>
                <w:sz w:val="20"/>
              </w:rPr>
              <w:t>2014 год</w:t>
            </w:r>
          </w:p>
        </w:tc>
        <w:tc>
          <w:tcPr>
            <w:tcW w:w="277" w:type="pct"/>
            <w:tcBorders>
              <w:left w:val="single" w:sz="4" w:space="0" w:color="auto"/>
            </w:tcBorders>
            <w:shd w:val="clear" w:color="auto" w:fill="FFFFFF"/>
            <w:vAlign w:val="center"/>
          </w:tcPr>
          <w:p w:rsidR="004C77FF" w:rsidRPr="00B4473B" w:rsidRDefault="004C77FF" w:rsidP="008E3A80">
            <w:pPr>
              <w:jc w:val="center"/>
              <w:rPr>
                <w:sz w:val="20"/>
              </w:rPr>
            </w:pPr>
            <w:r w:rsidRPr="00B4473B">
              <w:rPr>
                <w:sz w:val="20"/>
              </w:rPr>
              <w:t>2015 год</w:t>
            </w:r>
          </w:p>
        </w:tc>
        <w:tc>
          <w:tcPr>
            <w:tcW w:w="231" w:type="pct"/>
            <w:shd w:val="clear" w:color="auto" w:fill="FFFFFF"/>
            <w:vAlign w:val="center"/>
          </w:tcPr>
          <w:p w:rsidR="004C77FF" w:rsidRPr="00B4473B" w:rsidRDefault="004C77FF" w:rsidP="008E3A80">
            <w:pPr>
              <w:jc w:val="center"/>
              <w:rPr>
                <w:sz w:val="20"/>
              </w:rPr>
            </w:pPr>
            <w:r w:rsidRPr="00B4473B">
              <w:rPr>
                <w:sz w:val="20"/>
              </w:rPr>
              <w:t>2016 год</w:t>
            </w:r>
          </w:p>
        </w:tc>
        <w:tc>
          <w:tcPr>
            <w:tcW w:w="230" w:type="pct"/>
            <w:shd w:val="clear" w:color="auto" w:fill="FFFFFF"/>
            <w:vAlign w:val="center"/>
          </w:tcPr>
          <w:p w:rsidR="004C77FF" w:rsidRPr="00B4473B" w:rsidRDefault="004C77FF" w:rsidP="008E3A80">
            <w:pPr>
              <w:jc w:val="center"/>
              <w:rPr>
                <w:sz w:val="20"/>
              </w:rPr>
            </w:pPr>
            <w:r w:rsidRPr="00B4473B">
              <w:rPr>
                <w:sz w:val="20"/>
              </w:rPr>
              <w:t>2017 год</w:t>
            </w:r>
          </w:p>
        </w:tc>
        <w:tc>
          <w:tcPr>
            <w:tcW w:w="231" w:type="pct"/>
            <w:vAlign w:val="center"/>
          </w:tcPr>
          <w:p w:rsidR="004C77FF" w:rsidRPr="00B4473B" w:rsidRDefault="004C77FF" w:rsidP="008E3A80">
            <w:pPr>
              <w:jc w:val="center"/>
              <w:rPr>
                <w:sz w:val="20"/>
              </w:rPr>
            </w:pPr>
            <w:r w:rsidRPr="00B4473B">
              <w:rPr>
                <w:sz w:val="20"/>
              </w:rPr>
              <w:t>2018 год</w:t>
            </w:r>
          </w:p>
        </w:tc>
        <w:tc>
          <w:tcPr>
            <w:tcW w:w="219" w:type="pct"/>
            <w:vAlign w:val="center"/>
          </w:tcPr>
          <w:p w:rsidR="004C77FF" w:rsidRPr="00B4473B" w:rsidRDefault="004C77FF" w:rsidP="008E3A80">
            <w:pPr>
              <w:jc w:val="center"/>
              <w:rPr>
                <w:sz w:val="20"/>
              </w:rPr>
            </w:pPr>
            <w:r w:rsidRPr="00B4473B">
              <w:rPr>
                <w:sz w:val="20"/>
              </w:rPr>
              <w:t>2019 год</w:t>
            </w:r>
          </w:p>
        </w:tc>
        <w:tc>
          <w:tcPr>
            <w:tcW w:w="245" w:type="pct"/>
            <w:gridSpan w:val="2"/>
            <w:vAlign w:val="center"/>
          </w:tcPr>
          <w:p w:rsidR="004C77FF" w:rsidRPr="00B4473B" w:rsidRDefault="004C77FF" w:rsidP="008E3A80">
            <w:pPr>
              <w:jc w:val="center"/>
              <w:rPr>
                <w:sz w:val="20"/>
              </w:rPr>
            </w:pPr>
            <w:r w:rsidRPr="00B4473B">
              <w:rPr>
                <w:sz w:val="20"/>
              </w:rPr>
              <w:t>2020 год</w:t>
            </w:r>
          </w:p>
        </w:tc>
        <w:tc>
          <w:tcPr>
            <w:tcW w:w="230" w:type="pct"/>
            <w:gridSpan w:val="2"/>
            <w:vAlign w:val="center"/>
          </w:tcPr>
          <w:p w:rsidR="004C77FF" w:rsidRPr="00B4473B" w:rsidRDefault="004C77FF" w:rsidP="008E3A80">
            <w:pPr>
              <w:jc w:val="center"/>
              <w:rPr>
                <w:sz w:val="20"/>
              </w:rPr>
            </w:pPr>
            <w:r w:rsidRPr="00B4473B">
              <w:rPr>
                <w:sz w:val="20"/>
              </w:rPr>
              <w:t>2021 год</w:t>
            </w:r>
          </w:p>
        </w:tc>
        <w:tc>
          <w:tcPr>
            <w:tcW w:w="231" w:type="pct"/>
            <w:gridSpan w:val="2"/>
            <w:vAlign w:val="center"/>
          </w:tcPr>
          <w:p w:rsidR="004C77FF" w:rsidRPr="00B4473B" w:rsidRDefault="004C77FF" w:rsidP="008E3A80">
            <w:pPr>
              <w:jc w:val="center"/>
              <w:rPr>
                <w:sz w:val="20"/>
              </w:rPr>
            </w:pPr>
            <w:r w:rsidRPr="00B4473B">
              <w:rPr>
                <w:sz w:val="20"/>
              </w:rPr>
              <w:t>2022 год</w:t>
            </w:r>
          </w:p>
        </w:tc>
        <w:tc>
          <w:tcPr>
            <w:tcW w:w="241" w:type="pct"/>
            <w:vAlign w:val="center"/>
          </w:tcPr>
          <w:p w:rsidR="004C77FF" w:rsidRPr="00B4473B" w:rsidRDefault="004C77FF" w:rsidP="008E3A80">
            <w:pPr>
              <w:jc w:val="center"/>
              <w:rPr>
                <w:sz w:val="20"/>
              </w:rPr>
            </w:pPr>
            <w:r w:rsidRPr="00B4473B">
              <w:rPr>
                <w:sz w:val="20"/>
              </w:rPr>
              <w:t>2023 год</w:t>
            </w:r>
          </w:p>
        </w:tc>
        <w:tc>
          <w:tcPr>
            <w:tcW w:w="223" w:type="pct"/>
            <w:gridSpan w:val="2"/>
            <w:vAlign w:val="center"/>
          </w:tcPr>
          <w:p w:rsidR="004C77FF" w:rsidRPr="00B4473B" w:rsidRDefault="004C77FF" w:rsidP="004C77FF">
            <w:pPr>
              <w:jc w:val="center"/>
              <w:rPr>
                <w:sz w:val="20"/>
              </w:rPr>
            </w:pPr>
            <w:r w:rsidRPr="00B4473B">
              <w:rPr>
                <w:sz w:val="20"/>
              </w:rPr>
              <w:t>202</w:t>
            </w:r>
            <w:r>
              <w:rPr>
                <w:sz w:val="20"/>
              </w:rPr>
              <w:t>4 год</w:t>
            </w:r>
          </w:p>
        </w:tc>
        <w:tc>
          <w:tcPr>
            <w:tcW w:w="364" w:type="pct"/>
            <w:vAlign w:val="center"/>
          </w:tcPr>
          <w:p w:rsidR="004C77FF" w:rsidRPr="00B4473B" w:rsidRDefault="004C77FF" w:rsidP="004C77FF">
            <w:pPr>
              <w:jc w:val="center"/>
              <w:rPr>
                <w:sz w:val="20"/>
              </w:rPr>
            </w:pPr>
            <w:r w:rsidRPr="00B4473B">
              <w:rPr>
                <w:sz w:val="20"/>
              </w:rPr>
              <w:t>Итого на 2014-202</w:t>
            </w:r>
            <w:r>
              <w:rPr>
                <w:sz w:val="20"/>
              </w:rPr>
              <w:t>4</w:t>
            </w:r>
            <w:r w:rsidRPr="00B4473B">
              <w:rPr>
                <w:sz w:val="20"/>
              </w:rPr>
              <w:t xml:space="preserve"> гг.</w:t>
            </w:r>
          </w:p>
        </w:tc>
        <w:tc>
          <w:tcPr>
            <w:tcW w:w="461" w:type="pct"/>
            <w:vMerge/>
            <w:vAlign w:val="center"/>
          </w:tcPr>
          <w:p w:rsidR="004C77FF" w:rsidRPr="00B4473B" w:rsidRDefault="004C77FF" w:rsidP="008E3A80">
            <w:pPr>
              <w:jc w:val="both"/>
              <w:rPr>
                <w:sz w:val="20"/>
              </w:rPr>
            </w:pPr>
          </w:p>
        </w:tc>
      </w:tr>
      <w:tr w:rsidR="004C77FF" w:rsidRPr="00B4473B" w:rsidTr="004C77FF">
        <w:trPr>
          <w:trHeight w:val="223"/>
        </w:trPr>
        <w:tc>
          <w:tcPr>
            <w:tcW w:w="5000" w:type="pct"/>
            <w:gridSpan w:val="24"/>
          </w:tcPr>
          <w:p w:rsidR="004C77FF" w:rsidRPr="00B4473B" w:rsidRDefault="004C77FF" w:rsidP="008E3A80">
            <w:pPr>
              <w:jc w:val="both"/>
              <w:rPr>
                <w:sz w:val="20"/>
              </w:rPr>
            </w:pPr>
            <w:r w:rsidRPr="00B4473B">
              <w:rPr>
                <w:sz w:val="20"/>
              </w:rPr>
              <w:t>Задача 1.  Развитие библиотечного дела</w:t>
            </w:r>
          </w:p>
        </w:tc>
      </w:tr>
      <w:tr w:rsidR="004C77FF" w:rsidRPr="00B4473B" w:rsidTr="004C77FF">
        <w:trPr>
          <w:trHeight w:val="3874"/>
        </w:trPr>
        <w:tc>
          <w:tcPr>
            <w:tcW w:w="120" w:type="pct"/>
          </w:tcPr>
          <w:p w:rsidR="006C7EC6" w:rsidRPr="00B4473B" w:rsidRDefault="006C7EC6" w:rsidP="006C7EC6">
            <w:pPr>
              <w:jc w:val="both"/>
              <w:rPr>
                <w:sz w:val="20"/>
              </w:rPr>
            </w:pPr>
            <w:r w:rsidRPr="00B4473B">
              <w:rPr>
                <w:sz w:val="20"/>
              </w:rPr>
              <w:t>1</w:t>
            </w:r>
          </w:p>
        </w:tc>
        <w:tc>
          <w:tcPr>
            <w:tcW w:w="405" w:type="pct"/>
            <w:tcBorders>
              <w:top w:val="single" w:sz="4" w:space="0" w:color="auto"/>
              <w:left w:val="single" w:sz="4" w:space="0" w:color="000000"/>
              <w:right w:val="single" w:sz="4" w:space="0" w:color="000000"/>
            </w:tcBorders>
          </w:tcPr>
          <w:p w:rsidR="006C7EC6" w:rsidRPr="00B4473B" w:rsidRDefault="006C7EC6" w:rsidP="006C7EC6">
            <w:pPr>
              <w:rPr>
                <w:sz w:val="20"/>
              </w:rPr>
            </w:pPr>
            <w:r w:rsidRPr="00B4473B">
              <w:rPr>
                <w:sz w:val="20"/>
              </w:rPr>
              <w:t>Субсидии бюджетным учреждениям на обеспечение деятельности(оказание услуг, (выполнение работ)подведомственных учреждений</w:t>
            </w:r>
          </w:p>
        </w:tc>
        <w:tc>
          <w:tcPr>
            <w:tcW w:w="249" w:type="pct"/>
            <w:tcBorders>
              <w:top w:val="single" w:sz="4" w:space="0" w:color="auto"/>
              <w:left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auto"/>
              <w:left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auto"/>
              <w:left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auto"/>
              <w:left w:val="single" w:sz="4" w:space="0" w:color="000000"/>
              <w:right w:val="single" w:sz="4" w:space="0" w:color="000000"/>
            </w:tcBorders>
          </w:tcPr>
          <w:p w:rsidR="006C7EC6" w:rsidRPr="00B4473B" w:rsidRDefault="006C7EC6" w:rsidP="006C7EC6">
            <w:pPr>
              <w:jc w:val="both"/>
              <w:rPr>
                <w:sz w:val="20"/>
                <w:lang w:val="en-US"/>
              </w:rPr>
            </w:pPr>
            <w:r w:rsidRPr="00B4473B">
              <w:rPr>
                <w:sz w:val="20"/>
              </w:rPr>
              <w:t>081</w:t>
            </w:r>
            <w:r w:rsidRPr="00B4473B">
              <w:rPr>
                <w:sz w:val="20"/>
                <w:lang w:val="en-US"/>
              </w:rPr>
              <w:t>00</w:t>
            </w:r>
            <w:r w:rsidRPr="00B4473B">
              <w:rPr>
                <w:sz w:val="20"/>
              </w:rPr>
              <w:t>4061</w:t>
            </w:r>
            <w:r w:rsidRPr="00B4473B">
              <w:rPr>
                <w:sz w:val="20"/>
                <w:lang w:val="en-US"/>
              </w:rPr>
              <w:t>0</w:t>
            </w:r>
          </w:p>
        </w:tc>
        <w:tc>
          <w:tcPr>
            <w:tcW w:w="184" w:type="pct"/>
            <w:tcBorders>
              <w:top w:val="single" w:sz="4" w:space="0" w:color="auto"/>
              <w:left w:val="single" w:sz="4" w:space="0" w:color="000000"/>
              <w:right w:val="single" w:sz="4" w:space="0" w:color="000000"/>
            </w:tcBorders>
          </w:tcPr>
          <w:p w:rsidR="006C7EC6" w:rsidRPr="00B4473B" w:rsidRDefault="006C7EC6" w:rsidP="006C7EC6">
            <w:pPr>
              <w:jc w:val="both"/>
              <w:rPr>
                <w:sz w:val="20"/>
              </w:rPr>
            </w:pPr>
            <w:r w:rsidRPr="00B4473B">
              <w:rPr>
                <w:sz w:val="20"/>
              </w:rPr>
              <w:t>611</w:t>
            </w:r>
          </w:p>
        </w:tc>
        <w:tc>
          <w:tcPr>
            <w:tcW w:w="230" w:type="pct"/>
            <w:tcBorders>
              <w:top w:val="single" w:sz="4" w:space="0" w:color="auto"/>
              <w:left w:val="nil"/>
              <w:right w:val="single" w:sz="4" w:space="0" w:color="auto"/>
            </w:tcBorders>
            <w:shd w:val="clear" w:color="auto" w:fill="auto"/>
          </w:tcPr>
          <w:p w:rsidR="006C7EC6" w:rsidRPr="00B4473B" w:rsidRDefault="006C7EC6" w:rsidP="006C7EC6">
            <w:pPr>
              <w:jc w:val="both"/>
              <w:rPr>
                <w:sz w:val="20"/>
              </w:rPr>
            </w:pPr>
            <w:r w:rsidRPr="00B4473B">
              <w:rPr>
                <w:sz w:val="20"/>
              </w:rPr>
              <w:t>8598,4</w:t>
            </w:r>
          </w:p>
        </w:tc>
        <w:tc>
          <w:tcPr>
            <w:tcW w:w="277" w:type="pct"/>
            <w:tcBorders>
              <w:top w:val="single" w:sz="4" w:space="0" w:color="auto"/>
              <w:left w:val="nil"/>
              <w:right w:val="single" w:sz="4" w:space="0" w:color="auto"/>
            </w:tcBorders>
            <w:shd w:val="clear" w:color="auto" w:fill="auto"/>
          </w:tcPr>
          <w:p w:rsidR="006C7EC6" w:rsidRPr="00B4473B" w:rsidRDefault="006C7EC6" w:rsidP="006C7EC6">
            <w:pPr>
              <w:jc w:val="both"/>
              <w:rPr>
                <w:sz w:val="20"/>
              </w:rPr>
            </w:pPr>
            <w:r w:rsidRPr="00B4473B">
              <w:rPr>
                <w:sz w:val="20"/>
              </w:rPr>
              <w:t>8869,2</w:t>
            </w:r>
          </w:p>
        </w:tc>
        <w:tc>
          <w:tcPr>
            <w:tcW w:w="231" w:type="pct"/>
            <w:tcBorders>
              <w:top w:val="single" w:sz="4" w:space="0" w:color="auto"/>
              <w:left w:val="nil"/>
              <w:right w:val="single" w:sz="4" w:space="0" w:color="auto"/>
            </w:tcBorders>
            <w:shd w:val="clear" w:color="auto" w:fill="auto"/>
          </w:tcPr>
          <w:p w:rsidR="006C7EC6" w:rsidRPr="00B4473B" w:rsidRDefault="006C7EC6" w:rsidP="006C7EC6">
            <w:pPr>
              <w:jc w:val="both"/>
              <w:rPr>
                <w:sz w:val="20"/>
              </w:rPr>
            </w:pPr>
            <w:r w:rsidRPr="00B4473B">
              <w:rPr>
                <w:sz w:val="20"/>
              </w:rPr>
              <w:t>9242,4</w:t>
            </w:r>
          </w:p>
        </w:tc>
        <w:tc>
          <w:tcPr>
            <w:tcW w:w="230" w:type="pct"/>
            <w:tcBorders>
              <w:top w:val="single" w:sz="4" w:space="0" w:color="auto"/>
              <w:left w:val="nil"/>
              <w:right w:val="single" w:sz="4" w:space="0" w:color="auto"/>
            </w:tcBorders>
            <w:shd w:val="clear" w:color="auto" w:fill="auto"/>
          </w:tcPr>
          <w:p w:rsidR="006C7EC6" w:rsidRPr="00B4473B" w:rsidRDefault="006C7EC6" w:rsidP="006C7EC6">
            <w:pPr>
              <w:jc w:val="both"/>
              <w:rPr>
                <w:sz w:val="20"/>
              </w:rPr>
            </w:pPr>
            <w:r w:rsidRPr="00B4473B">
              <w:rPr>
                <w:sz w:val="20"/>
                <w:lang w:val="en-US"/>
              </w:rPr>
              <w:t>11008</w:t>
            </w:r>
            <w:r w:rsidRPr="00B4473B">
              <w:rPr>
                <w:sz w:val="20"/>
              </w:rPr>
              <w:t>,8</w:t>
            </w:r>
          </w:p>
        </w:tc>
        <w:tc>
          <w:tcPr>
            <w:tcW w:w="231" w:type="pct"/>
            <w:tcBorders>
              <w:top w:val="single" w:sz="4" w:space="0" w:color="auto"/>
              <w:left w:val="nil"/>
              <w:right w:val="single" w:sz="4" w:space="0" w:color="auto"/>
            </w:tcBorders>
            <w:shd w:val="clear" w:color="auto" w:fill="auto"/>
          </w:tcPr>
          <w:p w:rsidR="006C7EC6" w:rsidRPr="00B4473B" w:rsidRDefault="006C7EC6" w:rsidP="006C7EC6">
            <w:pPr>
              <w:jc w:val="both"/>
              <w:rPr>
                <w:sz w:val="20"/>
              </w:rPr>
            </w:pPr>
            <w:r w:rsidRPr="00B4473B">
              <w:rPr>
                <w:sz w:val="20"/>
              </w:rPr>
              <w:t>13139,9</w:t>
            </w:r>
          </w:p>
        </w:tc>
        <w:tc>
          <w:tcPr>
            <w:tcW w:w="219" w:type="pct"/>
            <w:tcBorders>
              <w:top w:val="single" w:sz="4" w:space="0" w:color="auto"/>
              <w:left w:val="nil"/>
              <w:right w:val="single" w:sz="4" w:space="0" w:color="auto"/>
            </w:tcBorders>
            <w:shd w:val="clear" w:color="auto" w:fill="FFFFFF" w:themeFill="background1"/>
          </w:tcPr>
          <w:p w:rsidR="006C7EC6" w:rsidRPr="00B4473B" w:rsidRDefault="006C7EC6" w:rsidP="006C7EC6">
            <w:pPr>
              <w:jc w:val="both"/>
              <w:rPr>
                <w:sz w:val="20"/>
              </w:rPr>
            </w:pPr>
            <w:r w:rsidRPr="00B4473B">
              <w:rPr>
                <w:sz w:val="20"/>
              </w:rPr>
              <w:t>14081,7</w:t>
            </w:r>
          </w:p>
        </w:tc>
        <w:tc>
          <w:tcPr>
            <w:tcW w:w="242" w:type="pct"/>
            <w:tcBorders>
              <w:top w:val="single" w:sz="4" w:space="0" w:color="auto"/>
              <w:left w:val="nil"/>
              <w:right w:val="single" w:sz="4" w:space="0" w:color="auto"/>
            </w:tcBorders>
            <w:shd w:val="clear" w:color="auto" w:fill="FFFFFF" w:themeFill="background1"/>
          </w:tcPr>
          <w:p w:rsidR="006C7EC6" w:rsidRPr="00B4473B" w:rsidRDefault="006C7EC6" w:rsidP="006C7EC6">
            <w:pPr>
              <w:jc w:val="both"/>
              <w:rPr>
                <w:sz w:val="20"/>
              </w:rPr>
            </w:pPr>
            <w:r w:rsidRPr="00B4473B">
              <w:rPr>
                <w:sz w:val="20"/>
              </w:rPr>
              <w:t>15567,8</w:t>
            </w:r>
          </w:p>
        </w:tc>
        <w:tc>
          <w:tcPr>
            <w:tcW w:w="231" w:type="pct"/>
            <w:gridSpan w:val="2"/>
            <w:tcBorders>
              <w:top w:val="single" w:sz="4" w:space="0" w:color="auto"/>
              <w:left w:val="nil"/>
              <w:right w:val="single" w:sz="4" w:space="0" w:color="auto"/>
            </w:tcBorders>
            <w:shd w:val="clear" w:color="auto" w:fill="FFFFFF" w:themeFill="background1"/>
          </w:tcPr>
          <w:p w:rsidR="006C7EC6" w:rsidRPr="00B4473B" w:rsidRDefault="0043607F" w:rsidP="006C7EC6">
            <w:pPr>
              <w:jc w:val="both"/>
              <w:rPr>
                <w:sz w:val="20"/>
              </w:rPr>
            </w:pPr>
            <w:r>
              <w:rPr>
                <w:sz w:val="20"/>
              </w:rPr>
              <w:t>16779,6</w:t>
            </w:r>
          </w:p>
        </w:tc>
        <w:tc>
          <w:tcPr>
            <w:tcW w:w="230" w:type="pct"/>
            <w:gridSpan w:val="2"/>
            <w:tcBorders>
              <w:top w:val="single" w:sz="4" w:space="0" w:color="auto"/>
              <w:left w:val="nil"/>
              <w:right w:val="single" w:sz="4" w:space="0" w:color="auto"/>
            </w:tcBorders>
            <w:shd w:val="clear" w:color="auto" w:fill="FFFFFF" w:themeFill="background1"/>
          </w:tcPr>
          <w:p w:rsidR="006C7EC6" w:rsidRPr="00B4473B" w:rsidRDefault="0043607F" w:rsidP="006C7EC6">
            <w:pPr>
              <w:jc w:val="both"/>
              <w:rPr>
                <w:sz w:val="20"/>
              </w:rPr>
            </w:pPr>
            <w:r>
              <w:rPr>
                <w:sz w:val="20"/>
              </w:rPr>
              <w:t>17158,6</w:t>
            </w:r>
          </w:p>
        </w:tc>
        <w:tc>
          <w:tcPr>
            <w:tcW w:w="244" w:type="pct"/>
            <w:gridSpan w:val="2"/>
            <w:tcBorders>
              <w:top w:val="single" w:sz="4" w:space="0" w:color="auto"/>
              <w:left w:val="nil"/>
              <w:right w:val="single" w:sz="4" w:space="0" w:color="auto"/>
            </w:tcBorders>
            <w:shd w:val="clear" w:color="auto" w:fill="FFFFFF" w:themeFill="background1"/>
          </w:tcPr>
          <w:p w:rsidR="006C7EC6" w:rsidRPr="00B4473B" w:rsidRDefault="0043607F" w:rsidP="006C7EC6">
            <w:pPr>
              <w:jc w:val="both"/>
              <w:rPr>
                <w:color w:val="000000"/>
                <w:sz w:val="20"/>
              </w:rPr>
            </w:pPr>
            <w:r>
              <w:rPr>
                <w:color w:val="000000"/>
                <w:sz w:val="20"/>
              </w:rPr>
              <w:t>15901,1</w:t>
            </w:r>
          </w:p>
        </w:tc>
        <w:tc>
          <w:tcPr>
            <w:tcW w:w="218" w:type="pct"/>
            <w:tcBorders>
              <w:top w:val="single" w:sz="4" w:space="0" w:color="auto"/>
              <w:left w:val="nil"/>
              <w:right w:val="single" w:sz="4" w:space="0" w:color="auto"/>
            </w:tcBorders>
            <w:shd w:val="clear" w:color="auto" w:fill="FFFFFF" w:themeFill="background1"/>
          </w:tcPr>
          <w:p w:rsidR="006C7EC6" w:rsidRPr="00B4473B" w:rsidRDefault="0043607F" w:rsidP="006C7EC6">
            <w:pPr>
              <w:jc w:val="both"/>
              <w:rPr>
                <w:color w:val="000000"/>
                <w:sz w:val="20"/>
              </w:rPr>
            </w:pPr>
            <w:r>
              <w:rPr>
                <w:color w:val="000000"/>
                <w:sz w:val="20"/>
              </w:rPr>
              <w:t>15912,9</w:t>
            </w:r>
          </w:p>
        </w:tc>
        <w:tc>
          <w:tcPr>
            <w:tcW w:w="369" w:type="pct"/>
            <w:gridSpan w:val="2"/>
            <w:tcBorders>
              <w:top w:val="single" w:sz="4" w:space="0" w:color="auto"/>
              <w:left w:val="single" w:sz="4" w:space="0" w:color="auto"/>
              <w:right w:val="single" w:sz="4" w:space="0" w:color="auto"/>
            </w:tcBorders>
            <w:shd w:val="clear" w:color="auto" w:fill="FFFFFF" w:themeFill="background1"/>
          </w:tcPr>
          <w:p w:rsidR="006C7EC6" w:rsidRPr="0043607F" w:rsidRDefault="0043607F" w:rsidP="006C7EC6">
            <w:pPr>
              <w:overflowPunct/>
              <w:autoSpaceDE/>
              <w:autoSpaceDN/>
              <w:adjustRightInd/>
              <w:jc w:val="both"/>
              <w:rPr>
                <w:color w:val="000000"/>
                <w:sz w:val="20"/>
              </w:rPr>
            </w:pPr>
            <w:r>
              <w:rPr>
                <w:color w:val="000000"/>
                <w:sz w:val="20"/>
              </w:rPr>
              <w:t>146260,4</w:t>
            </w:r>
          </w:p>
          <w:p w:rsidR="006C7EC6" w:rsidRPr="00B4473B" w:rsidRDefault="006C7EC6" w:rsidP="006C7EC6">
            <w:pPr>
              <w:jc w:val="both"/>
              <w:rPr>
                <w:sz w:val="20"/>
              </w:rPr>
            </w:pPr>
          </w:p>
        </w:tc>
        <w:tc>
          <w:tcPr>
            <w:tcW w:w="461" w:type="pct"/>
            <w:tcBorders>
              <w:top w:val="single" w:sz="4" w:space="0" w:color="auto"/>
              <w:left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rPr>
          <w:trHeight w:val="1691"/>
        </w:trPr>
        <w:tc>
          <w:tcPr>
            <w:tcW w:w="120" w:type="pct"/>
          </w:tcPr>
          <w:p w:rsidR="006C7EC6" w:rsidRPr="00B4473B" w:rsidRDefault="006C7EC6" w:rsidP="006C7EC6">
            <w:pPr>
              <w:jc w:val="both"/>
              <w:rPr>
                <w:sz w:val="20"/>
              </w:rPr>
            </w:pPr>
            <w:r w:rsidRPr="00B4473B">
              <w:rPr>
                <w:sz w:val="20"/>
              </w:rPr>
              <w:t>2</w:t>
            </w:r>
          </w:p>
        </w:tc>
        <w:tc>
          <w:tcPr>
            <w:tcW w:w="405" w:type="pct"/>
            <w:tcBorders>
              <w:top w:val="single" w:sz="4" w:space="0" w:color="auto"/>
              <w:left w:val="single" w:sz="4" w:space="0" w:color="000000"/>
              <w:bottom w:val="single" w:sz="4" w:space="0" w:color="000000"/>
              <w:right w:val="single" w:sz="4" w:space="0" w:color="000000"/>
            </w:tcBorders>
          </w:tcPr>
          <w:p w:rsidR="006C7EC6" w:rsidRPr="00B4473B" w:rsidRDefault="006C7EC6" w:rsidP="006C7EC6">
            <w:pPr>
              <w:rPr>
                <w:sz w:val="20"/>
              </w:rPr>
            </w:pPr>
            <w:r w:rsidRPr="00B4473B">
              <w:rPr>
                <w:sz w:val="20"/>
              </w:rPr>
              <w:t>Средства на осуществление части полномочий поселений по решению вопросов местного значения по организации библиотеч. обслужив. в соответствии с заключён. соглашениями</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0810040270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611</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47,1</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47,1</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lang w:val="en-US"/>
              </w:rPr>
              <w:t>0</w:t>
            </w:r>
            <w:r w:rsidRPr="00B4473B">
              <w:rPr>
                <w:sz w:val="20"/>
              </w:rPr>
              <w:t>81</w:t>
            </w:r>
            <w:r w:rsidRPr="00B4473B">
              <w:rPr>
                <w:sz w:val="20"/>
                <w:lang w:val="en-US"/>
              </w:rPr>
              <w:t>00</w:t>
            </w:r>
            <w:r w:rsidRPr="00B4473B">
              <w:rPr>
                <w:sz w:val="20"/>
              </w:rPr>
              <w:t>10440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611</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rPr>
                <w:sz w:val="20"/>
              </w:rPr>
            </w:pPr>
            <w:r w:rsidRPr="00B4473B">
              <w:rPr>
                <w:color w:val="000000"/>
                <w:sz w:val="20"/>
              </w:rPr>
              <w:t xml:space="preserve">0,0 </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360,0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360,00</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rPr>
                <w:sz w:val="20"/>
              </w:rPr>
            </w:pPr>
            <w:r w:rsidRPr="00B4473B">
              <w:rPr>
                <w:sz w:val="20"/>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lang w:val="en-US"/>
              </w:rPr>
              <w:t>0</w:t>
            </w:r>
            <w:r w:rsidRPr="00B4473B">
              <w:rPr>
                <w:sz w:val="20"/>
              </w:rPr>
              <w:t>81</w:t>
            </w:r>
            <w:r w:rsidRPr="00B4473B">
              <w:rPr>
                <w:sz w:val="20"/>
                <w:lang w:val="en-US"/>
              </w:rPr>
              <w:t>00</w:t>
            </w:r>
            <w:r w:rsidRPr="00B4473B">
              <w:rPr>
                <w:sz w:val="20"/>
              </w:rPr>
              <w:t>10460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611</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270,9</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270,9</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r w:rsidRPr="00B4473B">
              <w:rPr>
                <w:sz w:val="20"/>
              </w:rPr>
              <w:t>3</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Комплектование книжных фондов муниципальных библиотек за счёт средств федерального бюджета</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08100</w:t>
            </w:r>
            <w:r w:rsidRPr="00B4473B">
              <w:rPr>
                <w:sz w:val="20"/>
                <w:lang w:val="en-US"/>
              </w:rPr>
              <w:t>L5190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sz w:val="20"/>
              </w:rPr>
            </w:pPr>
            <w:r w:rsidRPr="00B4473B">
              <w:rPr>
                <w:sz w:val="20"/>
              </w:rPr>
              <w:t>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17,2</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16,9</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16,1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17,7</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17,0</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0,0</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84,9</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Комплектование книжных фондов муниципальных библиотек за счёт средств местного бюджета </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08100</w:t>
            </w:r>
            <w:r w:rsidRPr="00B4473B">
              <w:rPr>
                <w:sz w:val="20"/>
                <w:lang w:val="en-US"/>
              </w:rPr>
              <w:t>L5190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sz w:val="20"/>
              </w:rPr>
            </w:pPr>
            <w:r w:rsidRPr="00B4473B">
              <w:rPr>
                <w:sz w:val="20"/>
              </w:rPr>
              <w:t>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0,2</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0,2</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1,8</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14,2</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13,1</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29,5</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r w:rsidRPr="00B4473B">
              <w:rPr>
                <w:sz w:val="20"/>
              </w:rPr>
              <w:t>4</w:t>
            </w:r>
          </w:p>
        </w:tc>
        <w:tc>
          <w:tcPr>
            <w:tcW w:w="40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Поддержка отрасли культуры (Лучшие учреждения культуры)</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lang w:val="en-US"/>
              </w:rPr>
            </w:pPr>
            <w:r w:rsidRPr="00B4473B">
              <w:rPr>
                <w:sz w:val="20"/>
              </w:rPr>
              <w:t>08100</w:t>
            </w:r>
            <w:r w:rsidRPr="00B4473B">
              <w:rPr>
                <w:sz w:val="20"/>
                <w:lang w:val="en-US"/>
              </w:rPr>
              <w:t>L5190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sz w:val="20"/>
              </w:rPr>
            </w:pPr>
            <w:r w:rsidRPr="00B4473B">
              <w:rPr>
                <w:sz w:val="20"/>
              </w:rPr>
              <w:t>100,0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100,0</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100,0</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 xml:space="preserve">300,0 </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r>
      <w:tr w:rsidR="0043607F" w:rsidRPr="00B4473B" w:rsidTr="00DB7DE7">
        <w:trPr>
          <w:trHeight w:val="2760"/>
        </w:trPr>
        <w:tc>
          <w:tcPr>
            <w:tcW w:w="120" w:type="pct"/>
          </w:tcPr>
          <w:p w:rsidR="0043607F" w:rsidRPr="00B4473B" w:rsidRDefault="0043607F" w:rsidP="006C7EC6">
            <w:pPr>
              <w:jc w:val="both"/>
              <w:rPr>
                <w:sz w:val="20"/>
              </w:rPr>
            </w:pPr>
            <w:r w:rsidRPr="00B4473B">
              <w:rPr>
                <w:sz w:val="20"/>
              </w:rPr>
              <w:t>5</w:t>
            </w:r>
          </w:p>
        </w:tc>
        <w:tc>
          <w:tcPr>
            <w:tcW w:w="405"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Государственная поддержка отрасли культуры  (поддержка лучших работников сельских учреждений культуры,)</w:t>
            </w:r>
          </w:p>
        </w:tc>
        <w:tc>
          <w:tcPr>
            <w:tcW w:w="249"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910</w:t>
            </w:r>
          </w:p>
        </w:tc>
        <w:tc>
          <w:tcPr>
            <w:tcW w:w="185"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0801</w:t>
            </w:r>
          </w:p>
        </w:tc>
        <w:tc>
          <w:tcPr>
            <w:tcW w:w="324"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08100</w:t>
            </w:r>
            <w:r w:rsidRPr="00B4473B">
              <w:rPr>
                <w:sz w:val="20"/>
                <w:lang w:val="en-US"/>
              </w:rPr>
              <w:t>L5</w:t>
            </w:r>
            <w:r w:rsidRPr="00B4473B">
              <w:rPr>
                <w:sz w:val="20"/>
              </w:rPr>
              <w:t>194</w:t>
            </w:r>
          </w:p>
        </w:tc>
        <w:tc>
          <w:tcPr>
            <w:tcW w:w="184"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612</w:t>
            </w:r>
          </w:p>
        </w:tc>
        <w:tc>
          <w:tcPr>
            <w:tcW w:w="230" w:type="pct"/>
            <w:tcBorders>
              <w:top w:val="single" w:sz="4" w:space="0" w:color="000000"/>
              <w:left w:val="single" w:sz="4" w:space="0" w:color="000000"/>
              <w:right w:val="single" w:sz="4" w:space="0" w:color="auto"/>
            </w:tcBorders>
            <w:shd w:val="clear" w:color="auto" w:fill="auto"/>
          </w:tcPr>
          <w:p w:rsidR="0043607F" w:rsidRPr="00B4473B" w:rsidRDefault="0043607F" w:rsidP="006C7EC6">
            <w:pPr>
              <w:jc w:val="both"/>
              <w:rPr>
                <w:sz w:val="20"/>
              </w:rPr>
            </w:pPr>
            <w:r w:rsidRPr="00B4473B">
              <w:rPr>
                <w:sz w:val="20"/>
              </w:rPr>
              <w:t>50,0</w:t>
            </w:r>
          </w:p>
        </w:tc>
        <w:tc>
          <w:tcPr>
            <w:tcW w:w="277" w:type="pct"/>
            <w:tcBorders>
              <w:top w:val="single" w:sz="4" w:space="0" w:color="000000"/>
              <w:left w:val="single" w:sz="4" w:space="0" w:color="auto"/>
              <w:right w:val="single" w:sz="4" w:space="0" w:color="000000"/>
            </w:tcBorders>
            <w:shd w:val="clear" w:color="auto" w:fill="auto"/>
          </w:tcPr>
          <w:p w:rsidR="0043607F" w:rsidRPr="00B4473B" w:rsidRDefault="0043607F" w:rsidP="006C7EC6">
            <w:pPr>
              <w:jc w:val="both"/>
              <w:rPr>
                <w:sz w:val="20"/>
              </w:rPr>
            </w:pPr>
            <w:r w:rsidRPr="00B4473B">
              <w:rPr>
                <w:sz w:val="20"/>
              </w:rPr>
              <w:t>50,0</w:t>
            </w:r>
          </w:p>
        </w:tc>
        <w:tc>
          <w:tcPr>
            <w:tcW w:w="231" w:type="pct"/>
            <w:tcBorders>
              <w:top w:val="single" w:sz="4" w:space="0" w:color="000000"/>
              <w:left w:val="single" w:sz="4" w:space="0" w:color="000000"/>
              <w:right w:val="single" w:sz="4" w:space="0" w:color="000000"/>
            </w:tcBorders>
            <w:shd w:val="clear" w:color="auto" w:fill="auto"/>
          </w:tcPr>
          <w:p w:rsidR="0043607F" w:rsidRPr="00B4473B" w:rsidRDefault="0043607F" w:rsidP="006C7EC6">
            <w:pPr>
              <w:jc w:val="both"/>
              <w:rPr>
                <w:sz w:val="20"/>
              </w:rPr>
            </w:pPr>
            <w:r w:rsidRPr="00B4473B">
              <w:rPr>
                <w:sz w:val="20"/>
              </w:rPr>
              <w:t>150,0</w:t>
            </w:r>
          </w:p>
        </w:tc>
        <w:tc>
          <w:tcPr>
            <w:tcW w:w="230" w:type="pct"/>
            <w:tcBorders>
              <w:top w:val="single" w:sz="4" w:space="0" w:color="000000"/>
              <w:left w:val="single" w:sz="4" w:space="0" w:color="000000"/>
              <w:right w:val="single" w:sz="4" w:space="0" w:color="000000"/>
            </w:tcBorders>
            <w:shd w:val="clear" w:color="auto" w:fill="auto"/>
          </w:tcPr>
          <w:p w:rsidR="0043607F" w:rsidRPr="00B4473B" w:rsidRDefault="0043607F" w:rsidP="006C7EC6">
            <w:pPr>
              <w:jc w:val="both"/>
              <w:rPr>
                <w:sz w:val="20"/>
              </w:rPr>
            </w:pPr>
            <w:r w:rsidRPr="00B4473B">
              <w:rPr>
                <w:sz w:val="20"/>
              </w:rPr>
              <w:t xml:space="preserve">50,0 </w:t>
            </w:r>
          </w:p>
        </w:tc>
        <w:tc>
          <w:tcPr>
            <w:tcW w:w="231" w:type="pct"/>
            <w:tcBorders>
              <w:top w:val="single" w:sz="4" w:space="0" w:color="000000"/>
              <w:left w:val="single" w:sz="4" w:space="0" w:color="000000"/>
              <w:right w:val="single" w:sz="4" w:space="0" w:color="000000"/>
            </w:tcBorders>
            <w:shd w:val="clear" w:color="auto" w:fill="auto"/>
          </w:tcPr>
          <w:p w:rsidR="0043607F" w:rsidRPr="00B4473B" w:rsidRDefault="0043607F" w:rsidP="006C7EC6">
            <w:pPr>
              <w:jc w:val="both"/>
              <w:rPr>
                <w:sz w:val="20"/>
              </w:rPr>
            </w:pPr>
            <w:r w:rsidRPr="00B4473B">
              <w:rPr>
                <w:sz w:val="20"/>
              </w:rPr>
              <w:t xml:space="preserve">50,0 </w:t>
            </w:r>
          </w:p>
        </w:tc>
        <w:tc>
          <w:tcPr>
            <w:tcW w:w="219" w:type="pct"/>
            <w:tcBorders>
              <w:top w:val="single" w:sz="4" w:space="0" w:color="000000"/>
              <w:left w:val="single" w:sz="4" w:space="0" w:color="000000"/>
              <w:right w:val="single" w:sz="4" w:space="0" w:color="000000"/>
            </w:tcBorders>
            <w:shd w:val="clear" w:color="auto" w:fill="FFFFFF" w:themeFill="background1"/>
          </w:tcPr>
          <w:p w:rsidR="0043607F" w:rsidRPr="00B4473B" w:rsidRDefault="0043607F" w:rsidP="006C7EC6">
            <w:pPr>
              <w:rPr>
                <w:sz w:val="20"/>
              </w:rPr>
            </w:pPr>
            <w:r w:rsidRPr="00B4473B">
              <w:rPr>
                <w:color w:val="000000"/>
                <w:sz w:val="20"/>
              </w:rPr>
              <w:t xml:space="preserve">100,00 </w:t>
            </w:r>
          </w:p>
        </w:tc>
        <w:tc>
          <w:tcPr>
            <w:tcW w:w="242" w:type="pct"/>
            <w:tcBorders>
              <w:top w:val="single" w:sz="4" w:space="0" w:color="000000"/>
              <w:left w:val="single" w:sz="4" w:space="0" w:color="000000"/>
              <w:right w:val="single" w:sz="4" w:space="0" w:color="000000"/>
            </w:tcBorders>
            <w:shd w:val="clear" w:color="auto" w:fill="auto"/>
          </w:tcPr>
          <w:p w:rsidR="0043607F" w:rsidRPr="00B4473B" w:rsidRDefault="0043607F" w:rsidP="006C7EC6">
            <w:pPr>
              <w:rPr>
                <w:sz w:val="20"/>
              </w:rPr>
            </w:pPr>
            <w:r w:rsidRPr="00B4473B">
              <w:rPr>
                <w:color w:val="000000"/>
                <w:sz w:val="20"/>
              </w:rPr>
              <w:t xml:space="preserve">50,0 </w:t>
            </w:r>
          </w:p>
        </w:tc>
        <w:tc>
          <w:tcPr>
            <w:tcW w:w="231" w:type="pct"/>
            <w:gridSpan w:val="2"/>
            <w:tcBorders>
              <w:top w:val="single" w:sz="4" w:space="0" w:color="000000"/>
              <w:left w:val="single" w:sz="4" w:space="0" w:color="000000"/>
              <w:right w:val="single" w:sz="4" w:space="0" w:color="000000"/>
            </w:tcBorders>
            <w:shd w:val="clear" w:color="auto" w:fill="auto"/>
          </w:tcPr>
          <w:p w:rsidR="0043607F" w:rsidRPr="00B4473B" w:rsidRDefault="0043607F" w:rsidP="006C7EC6">
            <w:pPr>
              <w:rPr>
                <w:sz w:val="20"/>
              </w:rPr>
            </w:pPr>
            <w:r>
              <w:rPr>
                <w:color w:val="000000"/>
                <w:sz w:val="20"/>
              </w:rPr>
              <w:t>50,0</w:t>
            </w:r>
          </w:p>
        </w:tc>
        <w:tc>
          <w:tcPr>
            <w:tcW w:w="230" w:type="pct"/>
            <w:gridSpan w:val="2"/>
            <w:tcBorders>
              <w:top w:val="single" w:sz="4" w:space="0" w:color="000000"/>
              <w:left w:val="single" w:sz="4" w:space="0" w:color="000000"/>
              <w:right w:val="single" w:sz="4" w:space="0" w:color="000000"/>
            </w:tcBorders>
            <w:shd w:val="clear" w:color="auto" w:fill="auto"/>
          </w:tcPr>
          <w:p w:rsidR="0043607F" w:rsidRPr="00B4473B" w:rsidRDefault="0043607F" w:rsidP="006C7EC6">
            <w:pPr>
              <w:rPr>
                <w:sz w:val="20"/>
              </w:rPr>
            </w:pPr>
            <w:r>
              <w:rPr>
                <w:sz w:val="20"/>
              </w:rPr>
              <w:t>0,0</w:t>
            </w:r>
          </w:p>
        </w:tc>
        <w:tc>
          <w:tcPr>
            <w:tcW w:w="244" w:type="pct"/>
            <w:gridSpan w:val="2"/>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0,0</w:t>
            </w:r>
          </w:p>
        </w:tc>
        <w:tc>
          <w:tcPr>
            <w:tcW w:w="218"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Pr>
                <w:sz w:val="20"/>
              </w:rPr>
              <w:t>0,0</w:t>
            </w:r>
          </w:p>
        </w:tc>
        <w:tc>
          <w:tcPr>
            <w:tcW w:w="369" w:type="pct"/>
            <w:gridSpan w:val="2"/>
            <w:tcBorders>
              <w:top w:val="single" w:sz="4" w:space="0" w:color="000000"/>
              <w:left w:val="single" w:sz="4" w:space="0" w:color="000000"/>
              <w:right w:val="single" w:sz="4" w:space="0" w:color="000000"/>
            </w:tcBorders>
            <w:shd w:val="clear" w:color="auto" w:fill="auto"/>
          </w:tcPr>
          <w:p w:rsidR="0043607F" w:rsidRPr="00B4473B" w:rsidRDefault="0043607F" w:rsidP="006C7EC6">
            <w:pPr>
              <w:jc w:val="both"/>
              <w:rPr>
                <w:sz w:val="20"/>
              </w:rPr>
            </w:pPr>
            <w:r w:rsidRPr="00B4473B">
              <w:rPr>
                <w:sz w:val="20"/>
              </w:rPr>
              <w:t xml:space="preserve">550,0 </w:t>
            </w:r>
          </w:p>
        </w:tc>
        <w:tc>
          <w:tcPr>
            <w:tcW w:w="461" w:type="pct"/>
            <w:tcBorders>
              <w:top w:val="single" w:sz="4" w:space="0" w:color="000000"/>
              <w:left w:val="single" w:sz="4" w:space="0" w:color="000000"/>
              <w:right w:val="single" w:sz="4" w:space="0" w:color="000000"/>
            </w:tcBorders>
          </w:tcPr>
          <w:p w:rsidR="0043607F" w:rsidRPr="00B4473B" w:rsidRDefault="0043607F" w:rsidP="006C7EC6">
            <w:pPr>
              <w:jc w:val="both"/>
              <w:rPr>
                <w:sz w:val="20"/>
              </w:rPr>
            </w:pPr>
            <w:r w:rsidRPr="00B4473B">
              <w:rPr>
                <w:sz w:val="20"/>
              </w:rPr>
              <w:t> </w:t>
            </w:r>
          </w:p>
        </w:tc>
      </w:tr>
      <w:tr w:rsidR="004C77FF" w:rsidRPr="00B4473B" w:rsidTr="004C77FF">
        <w:tc>
          <w:tcPr>
            <w:tcW w:w="120" w:type="pct"/>
          </w:tcPr>
          <w:p w:rsidR="006C7EC6" w:rsidRPr="00B4473B" w:rsidRDefault="006C7EC6" w:rsidP="006C7EC6">
            <w:pPr>
              <w:jc w:val="both"/>
              <w:rPr>
                <w:sz w:val="20"/>
              </w:rPr>
            </w:pPr>
            <w:r w:rsidRPr="00B4473B">
              <w:rPr>
                <w:sz w:val="20"/>
              </w:rPr>
              <w:t>6</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Комплектование книжных фондов муниципальных библиотек за счёт средств краевого бюджета</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0810074880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120,50</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288,3</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315,0</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 xml:space="preserve">316,7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317,8</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317,8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323,2</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323,3</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952F36">
            <w:pPr>
              <w:rPr>
                <w:sz w:val="20"/>
              </w:rPr>
            </w:pPr>
            <w:r w:rsidRPr="00B4473B">
              <w:rPr>
                <w:sz w:val="20"/>
              </w:rPr>
              <w:t>323,</w:t>
            </w:r>
            <w:r w:rsidR="00952F36">
              <w:rPr>
                <w:sz w:val="20"/>
              </w:rPr>
              <w:t>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952F36">
            <w:pPr>
              <w:jc w:val="both"/>
              <w:rPr>
                <w:sz w:val="20"/>
              </w:rPr>
            </w:pPr>
            <w:r w:rsidRPr="00B4473B">
              <w:rPr>
                <w:sz w:val="20"/>
              </w:rPr>
              <w:t>323,</w:t>
            </w:r>
            <w:r w:rsidR="00952F36">
              <w:rPr>
                <w:sz w:val="20"/>
              </w:rPr>
              <w:t>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323,</w:t>
            </w:r>
            <w:r w:rsidR="00952F36">
              <w:rPr>
                <w:sz w:val="20"/>
              </w:rPr>
              <w:t>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43607F" w:rsidRDefault="0043607F" w:rsidP="00952F36">
            <w:pPr>
              <w:jc w:val="both"/>
              <w:rPr>
                <w:sz w:val="20"/>
              </w:rPr>
            </w:pPr>
            <w:r>
              <w:rPr>
                <w:sz w:val="20"/>
              </w:rPr>
              <w:t>3291,6</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библиотек(на 1 жителя в год(посещение)-6,0</w:t>
            </w:r>
          </w:p>
        </w:tc>
      </w:tr>
      <w:tr w:rsidR="004C77FF" w:rsidRPr="00B4473B" w:rsidTr="0043607F">
        <w:trPr>
          <w:trHeight w:val="2551"/>
        </w:trPr>
        <w:tc>
          <w:tcPr>
            <w:tcW w:w="120" w:type="pct"/>
          </w:tcPr>
          <w:p w:rsidR="006C7EC6" w:rsidRPr="00B4473B" w:rsidRDefault="006C7EC6" w:rsidP="006C7EC6">
            <w:pPr>
              <w:jc w:val="both"/>
              <w:rPr>
                <w:sz w:val="20"/>
              </w:rPr>
            </w:pPr>
            <w:r w:rsidRPr="00B4473B">
              <w:rPr>
                <w:sz w:val="20"/>
              </w:rPr>
              <w:t>7</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Комплектование книжных фондов муниципальных библиотек за счёт средств местного бюджета</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w:t>
            </w:r>
            <w:r w:rsidRPr="00B4473B">
              <w:rPr>
                <w:sz w:val="20"/>
                <w:lang w:val="en-US"/>
              </w:rPr>
              <w:t>00S</w:t>
            </w:r>
            <w:r w:rsidRPr="00B4473B">
              <w:rPr>
                <w:sz w:val="20"/>
              </w:rPr>
              <w:t>488</w:t>
            </w:r>
            <w:r w:rsidRPr="00B4473B">
              <w:rPr>
                <w:sz w:val="20"/>
                <w:lang w:val="en-US"/>
              </w:rPr>
              <w:t>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39,9</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72,1</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78,7</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79,2</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67,8</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68,8</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93,8</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43607F" w:rsidP="006C7EC6">
            <w:pPr>
              <w:rPr>
                <w:sz w:val="20"/>
              </w:rPr>
            </w:pPr>
            <w:r>
              <w:rPr>
                <w:color w:val="000000"/>
                <w:sz w:val="20"/>
              </w:rPr>
              <w:t>93,8</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93,8</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43607F" w:rsidP="006C7EC6">
            <w:pPr>
              <w:jc w:val="both"/>
              <w:rPr>
                <w:sz w:val="20"/>
              </w:rPr>
            </w:pPr>
            <w:r>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43607F"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43607F" w:rsidP="006C7EC6">
            <w:pPr>
              <w:jc w:val="both"/>
              <w:rPr>
                <w:sz w:val="20"/>
              </w:rPr>
            </w:pPr>
            <w:r>
              <w:rPr>
                <w:sz w:val="20"/>
              </w:rPr>
              <w:t>687,9</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библиотек(на 1 жителя в год(посещение)-6,0</w:t>
            </w:r>
          </w:p>
        </w:tc>
      </w:tr>
      <w:tr w:rsidR="004C77FF" w:rsidRPr="00B4473B" w:rsidTr="004C77FF">
        <w:tc>
          <w:tcPr>
            <w:tcW w:w="120" w:type="pct"/>
          </w:tcPr>
          <w:p w:rsidR="006C7EC6" w:rsidRPr="00B4473B" w:rsidRDefault="006C7EC6" w:rsidP="006C7EC6">
            <w:pPr>
              <w:jc w:val="both"/>
              <w:rPr>
                <w:sz w:val="20"/>
              </w:rPr>
            </w:pPr>
            <w:r w:rsidRPr="00B4473B">
              <w:rPr>
                <w:sz w:val="20"/>
              </w:rPr>
              <w:t>8</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Субсидии на реализацию муниципальным бюджетным учреждением культуры социокультурного проекта за счёт средств краевого бюджета</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0810074810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0,0</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220,0</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220,0</w:t>
            </w:r>
          </w:p>
          <w:p w:rsidR="006C7EC6" w:rsidRPr="00B4473B" w:rsidRDefault="006C7EC6" w:rsidP="006C7EC6">
            <w:pPr>
              <w:jc w:val="both"/>
              <w:rPr>
                <w:sz w:val="20"/>
              </w:rPr>
            </w:pP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r w:rsidRPr="00B4473B">
              <w:rPr>
                <w:sz w:val="20"/>
              </w:rPr>
              <w:t>9</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Расходы за счёт средств местного бюджета на реализацию социокультурных проектов муниципальными учреждениями культуры и образовательными организациями в области культуры</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lang w:val="en-US"/>
              </w:rPr>
            </w:pPr>
            <w:r w:rsidRPr="00B4473B">
              <w:rPr>
                <w:sz w:val="20"/>
              </w:rPr>
              <w:t>08100</w:t>
            </w:r>
            <w:r w:rsidRPr="00B4473B">
              <w:rPr>
                <w:sz w:val="20"/>
                <w:lang w:val="en-US"/>
              </w:rPr>
              <w:t>S</w:t>
            </w:r>
            <w:r w:rsidRPr="00B4473B">
              <w:rPr>
                <w:sz w:val="20"/>
              </w:rPr>
              <w:t>4810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0,0</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12,8</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12,8</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4,0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43607F" w:rsidP="006C7EC6">
            <w:pPr>
              <w:rPr>
                <w:sz w:val="20"/>
              </w:rPr>
            </w:pPr>
            <w:r>
              <w:rPr>
                <w:sz w:val="20"/>
              </w:rPr>
              <w:t>0</w:t>
            </w:r>
            <w:r w:rsidR="006C7EC6" w:rsidRPr="00B4473B">
              <w:rPr>
                <w:sz w:val="20"/>
              </w:rPr>
              <w:t>,0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43607F" w:rsidP="006C7EC6">
            <w:pPr>
              <w:jc w:val="both"/>
              <w:rPr>
                <w:sz w:val="20"/>
              </w:rPr>
            </w:pPr>
            <w:r>
              <w:rPr>
                <w:sz w:val="20"/>
              </w:rPr>
              <w:t>0</w:t>
            </w:r>
            <w:r w:rsidR="006C7EC6" w:rsidRPr="00B4473B">
              <w:rPr>
                <w:sz w:val="20"/>
              </w:rPr>
              <w:t>,0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43607F" w:rsidP="006C7EC6">
            <w:pPr>
              <w:jc w:val="both"/>
              <w:rPr>
                <w:sz w:val="20"/>
              </w:rPr>
            </w:pPr>
            <w:r>
              <w:rPr>
                <w:sz w:val="20"/>
              </w:rPr>
              <w:t>0</w:t>
            </w:r>
            <w:r w:rsidR="006C7EC6">
              <w:rPr>
                <w:sz w:val="20"/>
              </w:rPr>
              <w:t>,0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43607F" w:rsidP="006C7EC6">
            <w:pPr>
              <w:jc w:val="both"/>
              <w:rPr>
                <w:sz w:val="20"/>
              </w:rPr>
            </w:pPr>
            <w:r>
              <w:rPr>
                <w:sz w:val="20"/>
              </w:rPr>
              <w:t>29,6</w:t>
            </w:r>
          </w:p>
          <w:p w:rsidR="006C7EC6" w:rsidRPr="00B4473B" w:rsidRDefault="006C7EC6" w:rsidP="006C7EC6">
            <w:pPr>
              <w:jc w:val="both"/>
              <w:rPr>
                <w:sz w:val="20"/>
              </w:rPr>
            </w:pP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43607F">
            <w:pPr>
              <w:jc w:val="both"/>
              <w:rPr>
                <w:sz w:val="20"/>
              </w:rPr>
            </w:pPr>
            <w:r w:rsidRPr="00B4473B">
              <w:rPr>
                <w:sz w:val="20"/>
              </w:rPr>
              <w:t>10</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xml:space="preserve">Оснащение муниципальных библиотек компьютерным оборудованием и  программным обеспечением за счёт средств  краевого бюджета </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lang w:val="en-US"/>
              </w:rPr>
            </w:pPr>
            <w:r w:rsidRPr="00B4473B">
              <w:rPr>
                <w:sz w:val="20"/>
              </w:rPr>
              <w:t>081</w:t>
            </w:r>
            <w:r w:rsidRPr="00B4473B">
              <w:rPr>
                <w:sz w:val="20"/>
                <w:lang w:val="en-US"/>
              </w:rPr>
              <w:t>00</w:t>
            </w:r>
            <w:r w:rsidRPr="00B4473B">
              <w:rPr>
                <w:sz w:val="20"/>
              </w:rPr>
              <w:t>7485</w:t>
            </w:r>
            <w:r w:rsidRPr="00B4473B">
              <w:rPr>
                <w:sz w:val="20"/>
                <w:lang w:val="en-US"/>
              </w:rPr>
              <w:t>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155,5</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 xml:space="preserve">155,5 </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11</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xml:space="preserve">Оснащение муниципальных библиотек компьютерным оборудованием и  программным обеспечением за счёт  средств местного бюджета </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lang w:val="en-US"/>
              </w:rPr>
            </w:pPr>
            <w:r w:rsidRPr="00B4473B">
              <w:rPr>
                <w:sz w:val="20"/>
              </w:rPr>
              <w:t>081</w:t>
            </w:r>
            <w:r w:rsidRPr="00B4473B">
              <w:rPr>
                <w:sz w:val="20"/>
                <w:lang w:val="en-US"/>
              </w:rPr>
              <w:t>00</w:t>
            </w:r>
            <w:r w:rsidRPr="00B4473B">
              <w:rPr>
                <w:sz w:val="20"/>
              </w:rPr>
              <w:t>9485</w:t>
            </w:r>
            <w:r w:rsidRPr="00B4473B">
              <w:rPr>
                <w:sz w:val="20"/>
                <w:lang w:val="en-US"/>
              </w:rPr>
              <w:t>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38,9</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38,9 </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12</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Обеспечение деятельности (оказание услуг) подведомственных учреждений за счет средств от предпринимательской деятельности</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0810000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611</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147,7</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10,8</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12,1</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13,5</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13,5</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13,9</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13,5</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13,9</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lang w:val="en-US"/>
              </w:rPr>
              <w:t>13</w:t>
            </w:r>
            <w:r w:rsidRPr="00B4473B">
              <w:rPr>
                <w:sz w:val="20"/>
              </w:rPr>
              <w:t>,9</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13,9</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13,9</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43607F" w:rsidP="006C7EC6">
            <w:pPr>
              <w:jc w:val="both"/>
              <w:rPr>
                <w:sz w:val="20"/>
              </w:rPr>
            </w:pPr>
            <w:r>
              <w:rPr>
                <w:sz w:val="20"/>
              </w:rPr>
              <w:t>280,6</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13</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Субсидия на 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 за счет средств местного бюджета</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lang w:val="en-US"/>
              </w:rPr>
            </w:pPr>
            <w:r w:rsidRPr="00B4473B">
              <w:rPr>
                <w:sz w:val="20"/>
              </w:rPr>
              <w:t>081</w:t>
            </w:r>
            <w:r w:rsidRPr="00B4473B">
              <w:rPr>
                <w:sz w:val="20"/>
                <w:lang w:val="en-US"/>
              </w:rPr>
              <w:t>0</w:t>
            </w:r>
            <w:r w:rsidRPr="00B4473B">
              <w:rPr>
                <w:sz w:val="20"/>
              </w:rPr>
              <w:t>4062</w:t>
            </w:r>
            <w:r w:rsidRPr="00B4473B">
              <w:rPr>
                <w:sz w:val="20"/>
                <w:lang w:val="en-US"/>
              </w:rPr>
              <w:t>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sz w:val="20"/>
              </w:rPr>
            </w:pPr>
            <w:r w:rsidRPr="00B4473B">
              <w:rPr>
                <w:sz w:val="20"/>
              </w:rPr>
              <w:t>69,9</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112,00</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52,1</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82,8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316,8 </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14</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Ремонт Детская библиотека-филиал</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Администрация района</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904</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0801</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0810074860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244</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jc w:val="both"/>
              <w:rPr>
                <w:color w:val="000000"/>
                <w:sz w:val="20"/>
              </w:rPr>
            </w:pPr>
            <w:r w:rsidRPr="00B4473B">
              <w:rPr>
                <w:color w:val="000000"/>
                <w:sz w:val="20"/>
              </w:rPr>
              <w:t>0,00</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jc w:val="both"/>
              <w:rPr>
                <w:color w:val="000000"/>
                <w:sz w:val="20"/>
              </w:rPr>
            </w:pPr>
            <w:r w:rsidRPr="00B4473B">
              <w:rPr>
                <w:color w:val="000000"/>
                <w:sz w:val="20"/>
              </w:rPr>
              <w:t>4392,1</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4364,6</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8756,7</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15</w:t>
            </w:r>
          </w:p>
        </w:tc>
        <w:tc>
          <w:tcPr>
            <w:tcW w:w="40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Софинансирование за счет средств местного бюджета расходов на капитальный ремонт и реконструкцию зданий и помещений муниципальных учреждений культуры и образовательных организаций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Администрация района</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904</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0810094860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244</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color w:val="000000"/>
                <w:sz w:val="20"/>
              </w:rPr>
            </w:pPr>
            <w:r w:rsidRPr="00B4473B">
              <w:rPr>
                <w:color w:val="000000"/>
                <w:sz w:val="20"/>
              </w:rPr>
              <w:t>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1098,1</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1098,1</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r w:rsidRPr="00B4473B">
              <w:rPr>
                <w:sz w:val="20"/>
              </w:rPr>
              <w:t>16</w:t>
            </w:r>
          </w:p>
        </w:tc>
        <w:tc>
          <w:tcPr>
            <w:tcW w:w="40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Ремонт МБУК «Межпоселенческая библиотечная система» (взрослая библиотека)</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Администрация района</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904</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lang w:val="en-US"/>
              </w:rPr>
            </w:pPr>
            <w:r w:rsidRPr="00B4473B">
              <w:rPr>
                <w:color w:val="000000"/>
                <w:sz w:val="20"/>
              </w:rPr>
              <w:t>081</w:t>
            </w:r>
            <w:r w:rsidRPr="00B4473B">
              <w:rPr>
                <w:color w:val="000000"/>
                <w:sz w:val="20"/>
                <w:lang w:val="en-US"/>
              </w:rPr>
              <w:t>00</w:t>
            </w:r>
            <w:r w:rsidRPr="00B4473B">
              <w:rPr>
                <w:color w:val="000000"/>
                <w:sz w:val="20"/>
              </w:rPr>
              <w:t>7746</w:t>
            </w:r>
            <w:r w:rsidRPr="00B4473B">
              <w:rPr>
                <w:color w:val="000000"/>
                <w:sz w:val="20"/>
                <w:lang w:val="en-US"/>
              </w:rPr>
              <w:t>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244</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color w:val="000000"/>
                <w:sz w:val="20"/>
              </w:rPr>
            </w:pPr>
            <w:r w:rsidRPr="00B4473B">
              <w:rPr>
                <w:color w:val="000000"/>
                <w:sz w:val="20"/>
              </w:rPr>
              <w:t>0,000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7225,4</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sidRPr="00B4473B">
              <w:rPr>
                <w:color w:val="000000"/>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color w:val="000000"/>
                <w:sz w:val="20"/>
              </w:rPr>
            </w:pPr>
            <w:r>
              <w:rPr>
                <w:color w:val="000000"/>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color w:val="000000"/>
                <w:sz w:val="20"/>
              </w:rPr>
            </w:pPr>
            <w:r w:rsidRPr="00B4473B">
              <w:rPr>
                <w:color w:val="000000"/>
                <w:sz w:val="20"/>
              </w:rPr>
              <w:t>7225,4</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17</w:t>
            </w:r>
          </w:p>
        </w:tc>
        <w:tc>
          <w:tcPr>
            <w:tcW w:w="40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Софинансирование за счет средств местного бюджета расходов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4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Администрация района</w:t>
            </w:r>
          </w:p>
        </w:tc>
        <w:tc>
          <w:tcPr>
            <w:tcW w:w="12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904</w:t>
            </w:r>
          </w:p>
        </w:tc>
        <w:tc>
          <w:tcPr>
            <w:tcW w:w="18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0801</w:t>
            </w:r>
          </w:p>
        </w:tc>
        <w:tc>
          <w:tcPr>
            <w:tcW w:w="32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lang w:val="en-US"/>
              </w:rPr>
            </w:pPr>
            <w:r w:rsidRPr="00B4473B">
              <w:rPr>
                <w:color w:val="000000"/>
                <w:sz w:val="20"/>
              </w:rPr>
              <w:t>081</w:t>
            </w:r>
            <w:r w:rsidRPr="00B4473B">
              <w:rPr>
                <w:color w:val="000000"/>
                <w:sz w:val="20"/>
                <w:lang w:val="en-US"/>
              </w:rPr>
              <w:t>00</w:t>
            </w:r>
            <w:r w:rsidRPr="00B4473B">
              <w:rPr>
                <w:color w:val="000000"/>
                <w:sz w:val="20"/>
              </w:rPr>
              <w:t>9746</w:t>
            </w:r>
            <w:r w:rsidRPr="00B4473B">
              <w:rPr>
                <w:color w:val="000000"/>
                <w:sz w:val="20"/>
                <w:lang w:val="en-US"/>
              </w:rPr>
              <w:t>0</w:t>
            </w:r>
          </w:p>
        </w:tc>
        <w:tc>
          <w:tcPr>
            <w:tcW w:w="1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color w:val="000000"/>
                <w:sz w:val="20"/>
              </w:rPr>
            </w:pPr>
            <w:r w:rsidRPr="00B4473B">
              <w:rPr>
                <w:color w:val="000000"/>
                <w:sz w:val="20"/>
              </w:rPr>
              <w:t>244</w:t>
            </w:r>
          </w:p>
        </w:tc>
        <w:tc>
          <w:tcPr>
            <w:tcW w:w="230"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6C7EC6" w:rsidRPr="00B4473B" w:rsidRDefault="006C7EC6" w:rsidP="006C7EC6">
            <w:pPr>
              <w:jc w:val="both"/>
              <w:rPr>
                <w:color w:val="000000"/>
                <w:sz w:val="20"/>
              </w:rPr>
            </w:pPr>
            <w:r w:rsidRPr="00B4473B">
              <w:rPr>
                <w:color w:val="000000"/>
                <w:sz w:val="20"/>
              </w:rPr>
              <w:t>0,000</w:t>
            </w:r>
          </w:p>
        </w:tc>
        <w:tc>
          <w:tcPr>
            <w:tcW w:w="277"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72,3</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72,3</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r w:rsidRPr="00B4473B">
              <w:rPr>
                <w:sz w:val="20"/>
              </w:rPr>
              <w:t>18</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Государственная поддержка отрасли культуры (подключение муниципальных общедоступных библиотек к сети Интернет  и развитие библиотечного дела с учётом задачи расширения информационных технологий)</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0801 </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lang w:val="en-US"/>
              </w:rPr>
            </w:pPr>
            <w:r w:rsidRPr="00B4473B">
              <w:rPr>
                <w:sz w:val="20"/>
              </w:rPr>
              <w:t>08100514600</w:t>
            </w:r>
            <w:r w:rsidRPr="00B4473B">
              <w:rPr>
                <w:sz w:val="20"/>
                <w:lang w:val="en-US"/>
              </w:rPr>
              <w:t>0</w:t>
            </w:r>
            <w:r w:rsidRPr="00B4473B">
              <w:rPr>
                <w:sz w:val="20"/>
              </w:rPr>
              <w:t>8100</w:t>
            </w:r>
            <w:r w:rsidRPr="00B4473B">
              <w:rPr>
                <w:sz w:val="20"/>
                <w:lang w:val="en-US"/>
              </w:rPr>
              <w:t>L5190</w:t>
            </w:r>
            <w:r w:rsidRPr="00B4473B">
              <w:rPr>
                <w:sz w:val="20"/>
              </w:rPr>
              <w:t> </w:t>
            </w:r>
            <w:r w:rsidRPr="00B4473B">
              <w:rPr>
                <w:sz w:val="20"/>
                <w:lang w:val="en-US"/>
              </w:rPr>
              <w:t xml:space="preserve"> </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612 </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rPr>
                <w:sz w:val="20"/>
              </w:rPr>
            </w:pPr>
            <w:r w:rsidRPr="00B4473B">
              <w:rPr>
                <w:color w:val="000000"/>
                <w:sz w:val="20"/>
              </w:rPr>
              <w:t xml:space="preserve">0,0 </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6,9</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12,4</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15,2</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0,0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0,0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 xml:space="preserve">34,5 </w:t>
            </w: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Количество посещений составит 86,07 тыс. чел.</w:t>
            </w:r>
          </w:p>
        </w:tc>
      </w:tr>
      <w:tr w:rsidR="004C77FF" w:rsidRPr="00B4473B" w:rsidTr="004C77FF">
        <w:tc>
          <w:tcPr>
            <w:tcW w:w="120" w:type="pct"/>
          </w:tcPr>
          <w:p w:rsidR="006C7EC6" w:rsidRPr="00B4473B" w:rsidRDefault="006C7EC6" w:rsidP="006C7EC6">
            <w:pPr>
              <w:jc w:val="both"/>
              <w:rPr>
                <w:sz w:val="20"/>
              </w:rPr>
            </w:pPr>
            <w:r w:rsidRPr="00B4473B">
              <w:rPr>
                <w:sz w:val="20"/>
              </w:rPr>
              <w:t>19</w:t>
            </w: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Софинансирование за счёт средств местного бюджета (подключение муниципальных общедоступных библиотек к сети Интернет  и развитие библиотечного дела с учётом задачи расширения информационных технологий)</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Финансовое управление</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910</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0801 </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08100</w:t>
            </w:r>
            <w:r w:rsidRPr="00B4473B">
              <w:rPr>
                <w:sz w:val="20"/>
                <w:lang w:val="en-US"/>
              </w:rPr>
              <w:t>S</w:t>
            </w:r>
            <w:r w:rsidRPr="00B4473B">
              <w:rPr>
                <w:sz w:val="20"/>
              </w:rPr>
              <w:t>1460 </w:t>
            </w:r>
            <w:r w:rsidRPr="00B4473B">
              <w:rPr>
                <w:sz w:val="20"/>
                <w:lang w:val="en-US"/>
              </w:rPr>
              <w:t xml:space="preserve"> 0</w:t>
            </w:r>
            <w:r w:rsidRPr="00B4473B">
              <w:rPr>
                <w:sz w:val="20"/>
              </w:rPr>
              <w:t>8100</w:t>
            </w:r>
            <w:r w:rsidRPr="00B4473B">
              <w:rPr>
                <w:sz w:val="20"/>
                <w:lang w:val="en-US"/>
              </w:rPr>
              <w:t>L5190</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612 </w:t>
            </w:r>
          </w:p>
        </w:tc>
        <w:tc>
          <w:tcPr>
            <w:tcW w:w="230" w:type="pct"/>
            <w:tcBorders>
              <w:top w:val="single" w:sz="4" w:space="0" w:color="000000"/>
              <w:left w:val="single" w:sz="4" w:space="0" w:color="000000"/>
              <w:bottom w:val="single" w:sz="4" w:space="0" w:color="000000"/>
              <w:right w:val="single" w:sz="4" w:space="0" w:color="auto"/>
            </w:tcBorders>
            <w:shd w:val="clear" w:color="auto" w:fill="auto"/>
          </w:tcPr>
          <w:p w:rsidR="006C7EC6" w:rsidRPr="00B4473B" w:rsidRDefault="006C7EC6" w:rsidP="006C7EC6">
            <w:pPr>
              <w:rPr>
                <w:sz w:val="20"/>
              </w:rPr>
            </w:pPr>
            <w:r w:rsidRPr="00B4473B">
              <w:rPr>
                <w:color w:val="000000"/>
                <w:sz w:val="20"/>
              </w:rPr>
              <w:t xml:space="preserve">0,0 </w:t>
            </w:r>
          </w:p>
        </w:tc>
        <w:tc>
          <w:tcPr>
            <w:tcW w:w="277" w:type="pct"/>
            <w:tcBorders>
              <w:top w:val="single" w:sz="4" w:space="0" w:color="000000"/>
              <w:left w:val="single" w:sz="4" w:space="0" w:color="auto"/>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0,3</w:t>
            </w:r>
          </w:p>
        </w:tc>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0,3 </w:t>
            </w:r>
          </w:p>
        </w:tc>
        <w:tc>
          <w:tcPr>
            <w:tcW w:w="24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0,3</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color w:val="000000"/>
                <w:sz w:val="20"/>
              </w:rPr>
              <w:t xml:space="preserve">5,0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rPr>
                <w:sz w:val="20"/>
              </w:rPr>
            </w:pPr>
            <w:r w:rsidRPr="00B4473B">
              <w:rPr>
                <w:sz w:val="20"/>
              </w:rPr>
              <w:t>5,0</w:t>
            </w:r>
          </w:p>
        </w:tc>
        <w:tc>
          <w:tcPr>
            <w:tcW w:w="24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43607F" w:rsidP="006C7EC6">
            <w:pPr>
              <w:jc w:val="both"/>
              <w:rPr>
                <w:sz w:val="20"/>
              </w:rPr>
            </w:pPr>
            <w:r>
              <w:rPr>
                <w:sz w:val="20"/>
              </w:rPr>
              <w:t>0</w:t>
            </w:r>
            <w:r w:rsidR="006C7EC6" w:rsidRPr="00B4473B">
              <w:rPr>
                <w:sz w:val="20"/>
              </w:rPr>
              <w:t>,0</w:t>
            </w:r>
          </w:p>
        </w:tc>
        <w:tc>
          <w:tcPr>
            <w:tcW w:w="21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43607F" w:rsidP="006C7EC6">
            <w:pPr>
              <w:jc w:val="both"/>
              <w:rPr>
                <w:sz w:val="20"/>
              </w:rPr>
            </w:pPr>
            <w:r>
              <w:rPr>
                <w:sz w:val="20"/>
              </w:rPr>
              <w:t>0</w:t>
            </w:r>
            <w:r w:rsidR="006C7EC6">
              <w:rPr>
                <w:sz w:val="20"/>
              </w:rPr>
              <w:t>,0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r w:rsidRPr="00B4473B">
              <w:rPr>
                <w:sz w:val="20"/>
              </w:rPr>
              <w:t>1</w:t>
            </w:r>
            <w:r w:rsidR="0043607F">
              <w:rPr>
                <w:sz w:val="20"/>
              </w:rPr>
              <w:t>0</w:t>
            </w:r>
            <w:r w:rsidRPr="00B4473B">
              <w:rPr>
                <w:sz w:val="20"/>
              </w:rPr>
              <w:t>,9</w:t>
            </w:r>
          </w:p>
          <w:p w:rsidR="006C7EC6" w:rsidRPr="00B4473B" w:rsidRDefault="006C7EC6" w:rsidP="006C7EC6">
            <w:pPr>
              <w:jc w:val="both"/>
              <w:rPr>
                <w:sz w:val="20"/>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C7EC6" w:rsidRPr="00B4473B" w:rsidRDefault="006C7EC6" w:rsidP="006C7EC6">
            <w:pPr>
              <w:jc w:val="both"/>
              <w:rPr>
                <w:sz w:val="20"/>
              </w:rPr>
            </w:pPr>
          </w:p>
        </w:tc>
      </w:tr>
      <w:tr w:rsidR="004C77FF" w:rsidRPr="00B4473B" w:rsidTr="004C77FF">
        <w:tc>
          <w:tcPr>
            <w:tcW w:w="120" w:type="pct"/>
            <w:tcBorders>
              <w:top w:val="single" w:sz="6" w:space="0" w:color="auto"/>
              <w:left w:val="single" w:sz="6" w:space="0" w:color="auto"/>
              <w:bottom w:val="single" w:sz="6" w:space="0" w:color="auto"/>
              <w:right w:val="single" w:sz="6" w:space="0" w:color="auto"/>
            </w:tcBorders>
            <w:vAlign w:val="center"/>
          </w:tcPr>
          <w:p w:rsidR="006C7EC6" w:rsidRPr="00B4473B" w:rsidRDefault="006C7EC6" w:rsidP="006C7EC6">
            <w:pPr>
              <w:jc w:val="center"/>
              <w:rPr>
                <w:sz w:val="20"/>
              </w:rPr>
            </w:pPr>
            <w:r w:rsidRPr="00B4473B">
              <w:rPr>
                <w:sz w:val="20"/>
              </w:rPr>
              <w:t>20</w:t>
            </w:r>
          </w:p>
        </w:tc>
        <w:tc>
          <w:tcPr>
            <w:tcW w:w="405"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both"/>
              <w:rPr>
                <w:sz w:val="20"/>
              </w:rPr>
            </w:pPr>
            <w:r w:rsidRPr="00B4473B">
              <w:rPr>
                <w:sz w:val="20"/>
              </w:rPr>
              <w:t>Расходы за счёт средств федерального бюджета на создание муниципальной модельной детской библиотеки в рамках национального проекта «Культура»</w:t>
            </w:r>
          </w:p>
        </w:tc>
        <w:tc>
          <w:tcPr>
            <w:tcW w:w="249"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rPr>
                <w:sz w:val="20"/>
              </w:rPr>
            </w:pPr>
            <w:r w:rsidRPr="00B4473B">
              <w:rPr>
                <w:sz w:val="20"/>
              </w:rPr>
              <w:t>Финансовое управление</w:t>
            </w:r>
          </w:p>
        </w:tc>
        <w:tc>
          <w:tcPr>
            <w:tcW w:w="120"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both"/>
              <w:rPr>
                <w:sz w:val="20"/>
              </w:rPr>
            </w:pPr>
            <w:r w:rsidRPr="00B4473B">
              <w:rPr>
                <w:sz w:val="20"/>
              </w:rPr>
              <w:t>910</w:t>
            </w:r>
          </w:p>
        </w:tc>
        <w:tc>
          <w:tcPr>
            <w:tcW w:w="185"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center"/>
              <w:rPr>
                <w:sz w:val="20"/>
              </w:rPr>
            </w:pPr>
            <w:r w:rsidRPr="00B4473B">
              <w:rPr>
                <w:sz w:val="20"/>
              </w:rPr>
              <w:t>0801</w:t>
            </w:r>
          </w:p>
        </w:tc>
        <w:tc>
          <w:tcPr>
            <w:tcW w:w="324"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center"/>
              <w:rPr>
                <w:sz w:val="20"/>
              </w:rPr>
            </w:pPr>
            <w:r w:rsidRPr="00B4473B">
              <w:rPr>
                <w:sz w:val="20"/>
              </w:rPr>
              <w:t>081А154540</w:t>
            </w:r>
          </w:p>
        </w:tc>
        <w:tc>
          <w:tcPr>
            <w:tcW w:w="184" w:type="pct"/>
            <w:tcBorders>
              <w:top w:val="single" w:sz="6" w:space="0" w:color="auto"/>
              <w:left w:val="single" w:sz="6" w:space="0" w:color="auto"/>
              <w:bottom w:val="single" w:sz="6" w:space="0" w:color="auto"/>
              <w:right w:val="single" w:sz="4" w:space="0" w:color="auto"/>
            </w:tcBorders>
          </w:tcPr>
          <w:p w:rsidR="006C7EC6" w:rsidRPr="00B4473B" w:rsidRDefault="006C7EC6" w:rsidP="006C7EC6">
            <w:pPr>
              <w:jc w:val="center"/>
              <w:rPr>
                <w:sz w:val="20"/>
              </w:rPr>
            </w:pPr>
            <w:r w:rsidRPr="00B4473B">
              <w:rPr>
                <w:sz w:val="20"/>
              </w:rPr>
              <w:t>612</w:t>
            </w:r>
          </w:p>
        </w:tc>
        <w:tc>
          <w:tcPr>
            <w:tcW w:w="230" w:type="pct"/>
            <w:tcBorders>
              <w:top w:val="single" w:sz="6" w:space="0" w:color="auto"/>
              <w:left w:val="single" w:sz="4" w:space="0" w:color="auto"/>
              <w:bottom w:val="single" w:sz="6" w:space="0" w:color="auto"/>
              <w:right w:val="single" w:sz="4" w:space="0" w:color="auto"/>
            </w:tcBorders>
          </w:tcPr>
          <w:p w:rsidR="006C7EC6" w:rsidRPr="00B4473B" w:rsidRDefault="006C7EC6" w:rsidP="006C7EC6">
            <w:pPr>
              <w:rPr>
                <w:sz w:val="20"/>
              </w:rPr>
            </w:pPr>
            <w:r w:rsidRPr="00B4473B">
              <w:rPr>
                <w:color w:val="000000"/>
                <w:sz w:val="20"/>
              </w:rPr>
              <w:t xml:space="preserve">0,0 </w:t>
            </w:r>
          </w:p>
        </w:tc>
        <w:tc>
          <w:tcPr>
            <w:tcW w:w="277" w:type="pct"/>
            <w:tcBorders>
              <w:top w:val="single" w:sz="6" w:space="0" w:color="auto"/>
              <w:left w:val="single" w:sz="4" w:space="0" w:color="auto"/>
              <w:bottom w:val="single" w:sz="6" w:space="0" w:color="auto"/>
              <w:right w:val="single" w:sz="4" w:space="0" w:color="auto"/>
            </w:tcBorders>
          </w:tcPr>
          <w:p w:rsidR="006C7EC6" w:rsidRPr="00B4473B" w:rsidRDefault="006C7EC6" w:rsidP="006C7EC6">
            <w:pPr>
              <w:rPr>
                <w:sz w:val="20"/>
              </w:rPr>
            </w:pPr>
            <w:r w:rsidRPr="00B4473B">
              <w:rPr>
                <w:color w:val="000000"/>
                <w:sz w:val="20"/>
              </w:rPr>
              <w:t xml:space="preserve">0,0 </w:t>
            </w:r>
          </w:p>
        </w:tc>
        <w:tc>
          <w:tcPr>
            <w:tcW w:w="231"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30"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31"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19"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jc w:val="center"/>
              <w:rPr>
                <w:sz w:val="20"/>
              </w:rPr>
            </w:pPr>
            <w:r w:rsidRPr="00B4473B">
              <w:rPr>
                <w:color w:val="000000"/>
                <w:sz w:val="20"/>
              </w:rPr>
              <w:t>0,0</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color w:val="000000"/>
                <w:sz w:val="20"/>
              </w:rPr>
            </w:pPr>
            <w:r w:rsidRPr="00B4473B">
              <w:rPr>
                <w:sz w:val="20"/>
              </w:rPr>
              <w:t>5000,0</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color w:val="000000"/>
                <w:sz w:val="20"/>
              </w:rPr>
              <w:t xml:space="preserve">0,0 </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rPr>
                <w:sz w:val="20"/>
              </w:rPr>
            </w:pPr>
            <w:r w:rsidRPr="00B4473B">
              <w:rPr>
                <w:color w:val="000000"/>
                <w:sz w:val="20"/>
              </w:rPr>
              <w:t xml:space="preserve">0,0 </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jc w:val="both"/>
              <w:rPr>
                <w:sz w:val="20"/>
              </w:rPr>
            </w:pPr>
            <w:r w:rsidRPr="00B4473B">
              <w:rPr>
                <w:sz w:val="20"/>
              </w:rPr>
              <w:t>5000,0</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Borders>
              <w:top w:val="single" w:sz="6" w:space="0" w:color="auto"/>
              <w:left w:val="single" w:sz="6" w:space="0" w:color="auto"/>
              <w:bottom w:val="single" w:sz="6" w:space="0" w:color="auto"/>
              <w:right w:val="single" w:sz="6" w:space="0" w:color="auto"/>
            </w:tcBorders>
            <w:vAlign w:val="center"/>
          </w:tcPr>
          <w:p w:rsidR="006C7EC6" w:rsidRPr="00B4473B" w:rsidRDefault="006C7EC6" w:rsidP="006C7EC6">
            <w:pPr>
              <w:jc w:val="center"/>
              <w:rPr>
                <w:sz w:val="20"/>
              </w:rPr>
            </w:pPr>
            <w:r w:rsidRPr="00B4473B">
              <w:rPr>
                <w:sz w:val="20"/>
              </w:rPr>
              <w:t>21</w:t>
            </w:r>
          </w:p>
        </w:tc>
        <w:tc>
          <w:tcPr>
            <w:tcW w:w="405"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both"/>
              <w:rPr>
                <w:sz w:val="20"/>
              </w:rPr>
            </w:pPr>
            <w:r w:rsidRPr="00B4473B">
              <w:rPr>
                <w:sz w:val="20"/>
              </w:rPr>
              <w:t xml:space="preserve">Расходы за счёт средств местного бюджета на создание модельных муниципальных библиотек в рамках национального проекта «Культура» </w:t>
            </w:r>
          </w:p>
        </w:tc>
        <w:tc>
          <w:tcPr>
            <w:tcW w:w="249"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center"/>
              <w:rPr>
                <w:sz w:val="20"/>
              </w:rPr>
            </w:pPr>
            <w:r w:rsidRPr="00B4473B">
              <w:rPr>
                <w:sz w:val="20"/>
              </w:rPr>
              <w:t>Финансовое управление</w:t>
            </w:r>
          </w:p>
        </w:tc>
        <w:tc>
          <w:tcPr>
            <w:tcW w:w="120"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both"/>
              <w:rPr>
                <w:sz w:val="20"/>
              </w:rPr>
            </w:pPr>
            <w:r w:rsidRPr="00B4473B">
              <w:rPr>
                <w:sz w:val="20"/>
              </w:rPr>
              <w:t>910</w:t>
            </w:r>
          </w:p>
        </w:tc>
        <w:tc>
          <w:tcPr>
            <w:tcW w:w="185"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center"/>
              <w:rPr>
                <w:sz w:val="20"/>
              </w:rPr>
            </w:pPr>
            <w:r w:rsidRPr="00B4473B">
              <w:rPr>
                <w:sz w:val="20"/>
              </w:rPr>
              <w:t>0801</w:t>
            </w:r>
          </w:p>
        </w:tc>
        <w:tc>
          <w:tcPr>
            <w:tcW w:w="324" w:type="pct"/>
            <w:tcBorders>
              <w:top w:val="single" w:sz="6" w:space="0" w:color="auto"/>
              <w:left w:val="single" w:sz="6" w:space="0" w:color="auto"/>
              <w:bottom w:val="single" w:sz="6" w:space="0" w:color="auto"/>
              <w:right w:val="single" w:sz="6" w:space="0" w:color="auto"/>
            </w:tcBorders>
          </w:tcPr>
          <w:p w:rsidR="006C7EC6" w:rsidRPr="00B4473B" w:rsidRDefault="006C7EC6" w:rsidP="006C7EC6">
            <w:pPr>
              <w:jc w:val="center"/>
              <w:rPr>
                <w:sz w:val="20"/>
              </w:rPr>
            </w:pPr>
            <w:r w:rsidRPr="00B4473B">
              <w:rPr>
                <w:sz w:val="20"/>
              </w:rPr>
              <w:t>0810094880</w:t>
            </w:r>
          </w:p>
        </w:tc>
        <w:tc>
          <w:tcPr>
            <w:tcW w:w="184" w:type="pct"/>
            <w:tcBorders>
              <w:top w:val="single" w:sz="6" w:space="0" w:color="auto"/>
              <w:left w:val="single" w:sz="6" w:space="0" w:color="auto"/>
              <w:bottom w:val="single" w:sz="6" w:space="0" w:color="auto"/>
              <w:right w:val="single" w:sz="4" w:space="0" w:color="auto"/>
            </w:tcBorders>
          </w:tcPr>
          <w:p w:rsidR="006C7EC6" w:rsidRPr="00B4473B" w:rsidRDefault="006C7EC6" w:rsidP="006C7EC6">
            <w:pPr>
              <w:jc w:val="center"/>
              <w:rPr>
                <w:sz w:val="20"/>
              </w:rPr>
            </w:pPr>
            <w:r w:rsidRPr="00B4473B">
              <w:rPr>
                <w:sz w:val="20"/>
              </w:rPr>
              <w:t>612</w:t>
            </w:r>
          </w:p>
        </w:tc>
        <w:tc>
          <w:tcPr>
            <w:tcW w:w="230" w:type="pct"/>
            <w:tcBorders>
              <w:top w:val="single" w:sz="6" w:space="0" w:color="auto"/>
              <w:left w:val="single" w:sz="4" w:space="0" w:color="auto"/>
              <w:bottom w:val="single" w:sz="6" w:space="0" w:color="auto"/>
              <w:right w:val="single" w:sz="4" w:space="0" w:color="auto"/>
            </w:tcBorders>
          </w:tcPr>
          <w:p w:rsidR="006C7EC6" w:rsidRPr="00B4473B" w:rsidRDefault="006C7EC6" w:rsidP="006C7EC6">
            <w:pPr>
              <w:rPr>
                <w:sz w:val="20"/>
              </w:rPr>
            </w:pPr>
            <w:r w:rsidRPr="00B4473B">
              <w:rPr>
                <w:color w:val="000000"/>
                <w:sz w:val="20"/>
              </w:rPr>
              <w:t xml:space="preserve">0,0 </w:t>
            </w:r>
          </w:p>
        </w:tc>
        <w:tc>
          <w:tcPr>
            <w:tcW w:w="277" w:type="pct"/>
            <w:tcBorders>
              <w:top w:val="single" w:sz="6" w:space="0" w:color="auto"/>
              <w:left w:val="single" w:sz="4" w:space="0" w:color="auto"/>
              <w:bottom w:val="single" w:sz="6" w:space="0" w:color="auto"/>
              <w:right w:val="single" w:sz="4" w:space="0" w:color="auto"/>
            </w:tcBorders>
          </w:tcPr>
          <w:p w:rsidR="006C7EC6" w:rsidRPr="00B4473B" w:rsidRDefault="006C7EC6" w:rsidP="006C7EC6">
            <w:pPr>
              <w:rPr>
                <w:sz w:val="20"/>
              </w:rPr>
            </w:pPr>
            <w:r w:rsidRPr="00B4473B">
              <w:rPr>
                <w:color w:val="000000"/>
                <w:sz w:val="20"/>
              </w:rPr>
              <w:t xml:space="preserve">0,0 </w:t>
            </w:r>
          </w:p>
        </w:tc>
        <w:tc>
          <w:tcPr>
            <w:tcW w:w="231"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30"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31"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rPr>
                <w:sz w:val="20"/>
              </w:rPr>
            </w:pPr>
            <w:r w:rsidRPr="00B4473B">
              <w:rPr>
                <w:color w:val="000000"/>
                <w:sz w:val="20"/>
              </w:rPr>
              <w:t xml:space="preserve">0,0 </w:t>
            </w:r>
          </w:p>
        </w:tc>
        <w:tc>
          <w:tcPr>
            <w:tcW w:w="219" w:type="pct"/>
            <w:tcBorders>
              <w:top w:val="single" w:sz="6" w:space="0" w:color="auto"/>
              <w:left w:val="single" w:sz="4" w:space="0" w:color="auto"/>
              <w:bottom w:val="single" w:sz="6" w:space="0" w:color="auto"/>
              <w:right w:val="single" w:sz="6" w:space="0" w:color="auto"/>
            </w:tcBorders>
          </w:tcPr>
          <w:p w:rsidR="006C7EC6" w:rsidRPr="00B4473B" w:rsidRDefault="006C7EC6" w:rsidP="006C7EC6">
            <w:pPr>
              <w:jc w:val="center"/>
              <w:rPr>
                <w:sz w:val="20"/>
              </w:rPr>
            </w:pPr>
            <w:r w:rsidRPr="00B4473B">
              <w:rPr>
                <w:color w:val="000000"/>
                <w:sz w:val="20"/>
              </w:rPr>
              <w:t>0,0</w:t>
            </w:r>
          </w:p>
        </w:tc>
        <w:tc>
          <w:tcPr>
            <w:tcW w:w="242" w:type="pct"/>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color w:val="000000"/>
                <w:sz w:val="20"/>
              </w:rPr>
            </w:pPr>
            <w:r w:rsidRPr="00B4473B">
              <w:rPr>
                <w:color w:val="000000"/>
                <w:sz w:val="20"/>
              </w:rPr>
              <w:t>287,8</w:t>
            </w:r>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color w:val="000000"/>
                <w:sz w:val="20"/>
              </w:rPr>
            </w:pPr>
            <w:r w:rsidRPr="00B4473B">
              <w:rPr>
                <w:color w:val="000000"/>
                <w:sz w:val="20"/>
              </w:rPr>
              <w:t>300,0</w:t>
            </w:r>
          </w:p>
        </w:tc>
        <w:tc>
          <w:tcPr>
            <w:tcW w:w="230"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6C7EC6">
            <w:pPr>
              <w:rPr>
                <w:sz w:val="20"/>
              </w:rPr>
            </w:pPr>
            <w:r w:rsidRPr="00B4473B">
              <w:rPr>
                <w:sz w:val="20"/>
              </w:rPr>
              <w:t>300,0</w:t>
            </w:r>
          </w:p>
        </w:tc>
        <w:tc>
          <w:tcPr>
            <w:tcW w:w="244" w:type="pct"/>
            <w:gridSpan w:val="2"/>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300,0</w:t>
            </w:r>
          </w:p>
        </w:tc>
        <w:tc>
          <w:tcPr>
            <w:tcW w:w="218"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Pr>
                <w:sz w:val="20"/>
              </w:rPr>
              <w:t>300,0</w:t>
            </w:r>
          </w:p>
        </w:tc>
        <w:tc>
          <w:tcPr>
            <w:tcW w:w="369" w:type="pct"/>
            <w:gridSpan w:val="2"/>
            <w:tcBorders>
              <w:top w:val="single" w:sz="4" w:space="0" w:color="000000"/>
              <w:left w:val="single" w:sz="4" w:space="0" w:color="000000"/>
              <w:bottom w:val="single" w:sz="4" w:space="0" w:color="000000"/>
              <w:right w:val="single" w:sz="4" w:space="0" w:color="000000"/>
            </w:tcBorders>
            <w:shd w:val="clear" w:color="auto" w:fill="auto"/>
          </w:tcPr>
          <w:p w:rsidR="006C7EC6" w:rsidRPr="00B4473B" w:rsidRDefault="006C7EC6" w:rsidP="0043607F">
            <w:pPr>
              <w:jc w:val="both"/>
              <w:rPr>
                <w:sz w:val="20"/>
              </w:rPr>
            </w:pPr>
            <w:r w:rsidRPr="00B4473B">
              <w:rPr>
                <w:sz w:val="20"/>
              </w:rPr>
              <w:t>1</w:t>
            </w:r>
            <w:r w:rsidR="0043607F">
              <w:rPr>
                <w:sz w:val="20"/>
              </w:rPr>
              <w:t>4</w:t>
            </w:r>
            <w:r w:rsidRPr="00B4473B">
              <w:rPr>
                <w:sz w:val="20"/>
              </w:rPr>
              <w:t>87,8</w:t>
            </w:r>
          </w:p>
        </w:tc>
        <w:tc>
          <w:tcPr>
            <w:tcW w:w="461"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p>
        </w:tc>
      </w:tr>
      <w:tr w:rsidR="004C77FF" w:rsidRPr="00B4473B" w:rsidTr="004C77FF">
        <w:tc>
          <w:tcPr>
            <w:tcW w:w="120" w:type="pct"/>
          </w:tcPr>
          <w:p w:rsidR="006C7EC6" w:rsidRPr="00B4473B" w:rsidRDefault="006C7EC6" w:rsidP="006C7EC6">
            <w:pPr>
              <w:jc w:val="both"/>
              <w:rPr>
                <w:sz w:val="20"/>
              </w:rPr>
            </w:pPr>
          </w:p>
        </w:tc>
        <w:tc>
          <w:tcPr>
            <w:tcW w:w="40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xml:space="preserve">Итого </w:t>
            </w:r>
          </w:p>
        </w:tc>
        <w:tc>
          <w:tcPr>
            <w:tcW w:w="249"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c>
          <w:tcPr>
            <w:tcW w:w="120"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c>
          <w:tcPr>
            <w:tcW w:w="185"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c>
          <w:tcPr>
            <w:tcW w:w="32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c>
          <w:tcPr>
            <w:tcW w:w="184" w:type="pct"/>
            <w:tcBorders>
              <w:top w:val="single" w:sz="4" w:space="0" w:color="000000"/>
              <w:left w:val="single" w:sz="4" w:space="0" w:color="000000"/>
              <w:bottom w:val="single" w:sz="4" w:space="0" w:color="000000"/>
              <w:right w:val="single" w:sz="4" w:space="0" w:color="000000"/>
            </w:tcBorders>
          </w:tcPr>
          <w:p w:rsidR="006C7EC6" w:rsidRPr="00B4473B" w:rsidRDefault="006C7EC6" w:rsidP="006C7EC6">
            <w:pPr>
              <w:jc w:val="both"/>
              <w:rPr>
                <w:sz w:val="20"/>
              </w:rPr>
            </w:pPr>
            <w:r w:rsidRPr="00B4473B">
              <w:rPr>
                <w:sz w:val="20"/>
              </w:rPr>
              <w:t> </w:t>
            </w:r>
          </w:p>
        </w:tc>
        <w:tc>
          <w:tcPr>
            <w:tcW w:w="230" w:type="pct"/>
            <w:tcBorders>
              <w:top w:val="nil"/>
              <w:left w:val="nil"/>
              <w:bottom w:val="single" w:sz="4" w:space="0" w:color="auto"/>
              <w:right w:val="single" w:sz="4" w:space="0" w:color="auto"/>
            </w:tcBorders>
            <w:shd w:val="clear" w:color="auto" w:fill="auto"/>
          </w:tcPr>
          <w:p w:rsidR="006C7EC6" w:rsidRPr="00B4473B" w:rsidRDefault="006C7EC6" w:rsidP="006C7EC6">
            <w:pPr>
              <w:jc w:val="both"/>
              <w:rPr>
                <w:sz w:val="20"/>
              </w:rPr>
            </w:pPr>
            <w:r w:rsidRPr="00B4473B">
              <w:rPr>
                <w:sz w:val="20"/>
              </w:rPr>
              <w:t>9367,9</w:t>
            </w:r>
          </w:p>
        </w:tc>
        <w:tc>
          <w:tcPr>
            <w:tcW w:w="277" w:type="pct"/>
            <w:tcBorders>
              <w:top w:val="nil"/>
              <w:left w:val="nil"/>
              <w:bottom w:val="single" w:sz="4" w:space="0" w:color="auto"/>
              <w:right w:val="single" w:sz="4" w:space="0" w:color="auto"/>
            </w:tcBorders>
            <w:shd w:val="clear" w:color="auto" w:fill="auto"/>
          </w:tcPr>
          <w:p w:rsidR="006C7EC6" w:rsidRPr="00B4473B" w:rsidRDefault="006C7EC6" w:rsidP="006C7EC6">
            <w:pPr>
              <w:jc w:val="both"/>
              <w:rPr>
                <w:sz w:val="20"/>
              </w:rPr>
            </w:pPr>
            <w:r w:rsidRPr="00B4473B">
              <w:rPr>
                <w:sz w:val="20"/>
              </w:rPr>
              <w:t>22207,7</w:t>
            </w:r>
          </w:p>
        </w:tc>
        <w:tc>
          <w:tcPr>
            <w:tcW w:w="231" w:type="pct"/>
            <w:tcBorders>
              <w:top w:val="nil"/>
              <w:left w:val="nil"/>
              <w:bottom w:val="single" w:sz="4" w:space="0" w:color="auto"/>
              <w:right w:val="single" w:sz="4" w:space="0" w:color="auto"/>
            </w:tcBorders>
            <w:shd w:val="clear" w:color="auto" w:fill="auto"/>
          </w:tcPr>
          <w:p w:rsidR="006C7EC6" w:rsidRPr="00B4473B" w:rsidRDefault="006C7EC6" w:rsidP="006C7EC6">
            <w:pPr>
              <w:jc w:val="both"/>
              <w:rPr>
                <w:sz w:val="20"/>
              </w:rPr>
            </w:pPr>
            <w:r w:rsidRPr="00B4473B">
              <w:rPr>
                <w:sz w:val="20"/>
              </w:rPr>
              <w:t>14472,2</w:t>
            </w:r>
          </w:p>
        </w:tc>
        <w:tc>
          <w:tcPr>
            <w:tcW w:w="230" w:type="pct"/>
            <w:tcBorders>
              <w:top w:val="nil"/>
              <w:left w:val="nil"/>
              <w:bottom w:val="single" w:sz="4" w:space="0" w:color="auto"/>
              <w:right w:val="single" w:sz="4" w:space="0" w:color="auto"/>
            </w:tcBorders>
            <w:shd w:val="clear" w:color="auto" w:fill="auto"/>
          </w:tcPr>
          <w:p w:rsidR="006C7EC6" w:rsidRPr="00B4473B" w:rsidRDefault="006C7EC6" w:rsidP="006C7EC6">
            <w:pPr>
              <w:jc w:val="both"/>
              <w:rPr>
                <w:sz w:val="20"/>
              </w:rPr>
            </w:pPr>
            <w:r w:rsidRPr="00B4473B">
              <w:rPr>
                <w:sz w:val="20"/>
              </w:rPr>
              <w:t>12117,1</w:t>
            </w:r>
          </w:p>
        </w:tc>
        <w:tc>
          <w:tcPr>
            <w:tcW w:w="231" w:type="pct"/>
            <w:tcBorders>
              <w:top w:val="nil"/>
              <w:left w:val="nil"/>
              <w:bottom w:val="single" w:sz="4" w:space="0" w:color="auto"/>
              <w:right w:val="single" w:sz="4" w:space="0" w:color="auto"/>
            </w:tcBorders>
            <w:shd w:val="clear" w:color="auto" w:fill="auto"/>
          </w:tcPr>
          <w:p w:rsidR="006C7EC6" w:rsidRPr="00B4473B" w:rsidRDefault="006C7EC6" w:rsidP="006C7EC6">
            <w:pPr>
              <w:jc w:val="both"/>
              <w:rPr>
                <w:sz w:val="20"/>
              </w:rPr>
            </w:pPr>
            <w:r w:rsidRPr="00B4473B">
              <w:rPr>
                <w:sz w:val="20"/>
              </w:rPr>
              <w:t>13733,7</w:t>
            </w:r>
          </w:p>
        </w:tc>
        <w:tc>
          <w:tcPr>
            <w:tcW w:w="219" w:type="pct"/>
            <w:tcBorders>
              <w:top w:val="nil"/>
              <w:left w:val="nil"/>
              <w:bottom w:val="single" w:sz="4" w:space="0" w:color="auto"/>
              <w:right w:val="single" w:sz="4" w:space="0" w:color="auto"/>
            </w:tcBorders>
            <w:shd w:val="clear" w:color="auto" w:fill="FFFFFF" w:themeFill="background1"/>
          </w:tcPr>
          <w:p w:rsidR="006C7EC6" w:rsidRPr="00B4473B" w:rsidRDefault="006C7EC6" w:rsidP="006C7EC6">
            <w:pPr>
              <w:jc w:val="both"/>
              <w:rPr>
                <w:sz w:val="20"/>
              </w:rPr>
            </w:pPr>
            <w:r w:rsidRPr="00B4473B">
              <w:rPr>
                <w:sz w:val="20"/>
              </w:rPr>
              <w:t>14724,4</w:t>
            </w:r>
          </w:p>
        </w:tc>
        <w:tc>
          <w:tcPr>
            <w:tcW w:w="242" w:type="pct"/>
            <w:tcBorders>
              <w:top w:val="nil"/>
              <w:left w:val="nil"/>
              <w:bottom w:val="single" w:sz="4" w:space="0" w:color="auto"/>
              <w:right w:val="single" w:sz="4" w:space="0" w:color="auto"/>
            </w:tcBorders>
            <w:shd w:val="clear" w:color="auto" w:fill="auto"/>
          </w:tcPr>
          <w:p w:rsidR="006C7EC6" w:rsidRPr="00B4473B" w:rsidRDefault="0070204F" w:rsidP="006C7EC6">
            <w:pPr>
              <w:jc w:val="both"/>
              <w:rPr>
                <w:sz w:val="20"/>
              </w:rPr>
            </w:pPr>
            <w:r>
              <w:rPr>
                <w:sz w:val="20"/>
              </w:rPr>
              <w:t>21434,4</w:t>
            </w:r>
          </w:p>
        </w:tc>
        <w:tc>
          <w:tcPr>
            <w:tcW w:w="231" w:type="pct"/>
            <w:gridSpan w:val="2"/>
            <w:tcBorders>
              <w:top w:val="nil"/>
              <w:left w:val="nil"/>
              <w:bottom w:val="single" w:sz="4" w:space="0" w:color="auto"/>
              <w:right w:val="single" w:sz="4" w:space="0" w:color="auto"/>
            </w:tcBorders>
            <w:shd w:val="clear" w:color="auto" w:fill="auto"/>
          </w:tcPr>
          <w:p w:rsidR="006C7EC6" w:rsidRPr="00B4473B" w:rsidRDefault="0043607F" w:rsidP="006C7EC6">
            <w:pPr>
              <w:jc w:val="both"/>
              <w:rPr>
                <w:sz w:val="20"/>
              </w:rPr>
            </w:pPr>
            <w:r>
              <w:rPr>
                <w:sz w:val="20"/>
              </w:rPr>
              <w:t>17569,6</w:t>
            </w:r>
          </w:p>
        </w:tc>
        <w:tc>
          <w:tcPr>
            <w:tcW w:w="230" w:type="pct"/>
            <w:gridSpan w:val="2"/>
            <w:tcBorders>
              <w:top w:val="nil"/>
              <w:left w:val="nil"/>
              <w:bottom w:val="single" w:sz="4" w:space="0" w:color="auto"/>
              <w:right w:val="single" w:sz="4" w:space="0" w:color="auto"/>
            </w:tcBorders>
            <w:shd w:val="clear" w:color="auto" w:fill="auto"/>
          </w:tcPr>
          <w:p w:rsidR="006C7EC6" w:rsidRPr="00B4473B" w:rsidRDefault="0043607F" w:rsidP="006C7EC6">
            <w:pPr>
              <w:jc w:val="both"/>
              <w:rPr>
                <w:sz w:val="20"/>
                <w:lang w:val="en-US"/>
              </w:rPr>
            </w:pPr>
            <w:r>
              <w:rPr>
                <w:sz w:val="20"/>
              </w:rPr>
              <w:t>14894,3</w:t>
            </w:r>
          </w:p>
        </w:tc>
        <w:tc>
          <w:tcPr>
            <w:tcW w:w="244" w:type="pct"/>
            <w:gridSpan w:val="2"/>
            <w:tcBorders>
              <w:top w:val="nil"/>
              <w:left w:val="nil"/>
              <w:bottom w:val="single" w:sz="8" w:space="0" w:color="auto"/>
              <w:right w:val="single" w:sz="4" w:space="0" w:color="auto"/>
            </w:tcBorders>
          </w:tcPr>
          <w:p w:rsidR="006C7EC6" w:rsidRPr="00B4473B" w:rsidRDefault="0043607F" w:rsidP="006C7EC6">
            <w:pPr>
              <w:jc w:val="both"/>
              <w:rPr>
                <w:color w:val="000000"/>
                <w:sz w:val="20"/>
                <w:lang w:val="en-US"/>
              </w:rPr>
            </w:pPr>
            <w:r>
              <w:rPr>
                <w:sz w:val="20"/>
              </w:rPr>
              <w:t>16538,0</w:t>
            </w:r>
          </w:p>
        </w:tc>
        <w:tc>
          <w:tcPr>
            <w:tcW w:w="218" w:type="pct"/>
            <w:tcBorders>
              <w:top w:val="nil"/>
              <w:left w:val="single" w:sz="4" w:space="0" w:color="auto"/>
              <w:bottom w:val="single" w:sz="8" w:space="0" w:color="auto"/>
              <w:right w:val="single" w:sz="4" w:space="0" w:color="auto"/>
            </w:tcBorders>
          </w:tcPr>
          <w:p w:rsidR="006C7EC6" w:rsidRPr="00B4473B" w:rsidRDefault="0043607F" w:rsidP="006C7EC6">
            <w:pPr>
              <w:overflowPunct/>
              <w:autoSpaceDE/>
              <w:autoSpaceDN/>
              <w:adjustRightInd/>
              <w:jc w:val="both"/>
              <w:rPr>
                <w:color w:val="000000"/>
                <w:sz w:val="20"/>
              </w:rPr>
            </w:pPr>
            <w:r>
              <w:rPr>
                <w:color w:val="000000"/>
                <w:sz w:val="20"/>
              </w:rPr>
              <w:t>16549,8</w:t>
            </w:r>
          </w:p>
        </w:tc>
        <w:tc>
          <w:tcPr>
            <w:tcW w:w="369" w:type="pct"/>
            <w:gridSpan w:val="2"/>
            <w:tcBorders>
              <w:top w:val="nil"/>
              <w:left w:val="single" w:sz="4" w:space="0" w:color="auto"/>
              <w:bottom w:val="single" w:sz="8" w:space="0" w:color="auto"/>
              <w:right w:val="single" w:sz="8" w:space="0" w:color="auto"/>
            </w:tcBorders>
            <w:shd w:val="clear" w:color="auto" w:fill="auto"/>
            <w:vAlign w:val="center"/>
          </w:tcPr>
          <w:p w:rsidR="006C7EC6" w:rsidRPr="00B4473B" w:rsidRDefault="0043607F" w:rsidP="009535D0">
            <w:pPr>
              <w:overflowPunct/>
              <w:autoSpaceDE/>
              <w:autoSpaceDN/>
              <w:adjustRightInd/>
              <w:jc w:val="both"/>
              <w:rPr>
                <w:color w:val="000000"/>
                <w:sz w:val="20"/>
              </w:rPr>
            </w:pPr>
            <w:r>
              <w:rPr>
                <w:color w:val="000000"/>
                <w:sz w:val="20"/>
              </w:rPr>
              <w:t>176609,4</w:t>
            </w:r>
          </w:p>
        </w:tc>
        <w:tc>
          <w:tcPr>
            <w:tcW w:w="461" w:type="pct"/>
            <w:tcBorders>
              <w:top w:val="nil"/>
              <w:left w:val="nil"/>
              <w:bottom w:val="single" w:sz="4" w:space="0" w:color="auto"/>
              <w:right w:val="single" w:sz="4" w:space="0" w:color="auto"/>
            </w:tcBorders>
            <w:shd w:val="clear" w:color="auto" w:fill="FFFFFF"/>
          </w:tcPr>
          <w:p w:rsidR="006C7EC6" w:rsidRPr="0070204F" w:rsidRDefault="006C7EC6" w:rsidP="006C7EC6">
            <w:pPr>
              <w:jc w:val="both"/>
              <w:rPr>
                <w:sz w:val="20"/>
              </w:rPr>
            </w:pPr>
          </w:p>
        </w:tc>
      </w:tr>
    </w:tbl>
    <w:p w:rsidR="00B4473B" w:rsidRPr="001204A7" w:rsidRDefault="00B4473B" w:rsidP="00B4473B">
      <w:pPr>
        <w:tabs>
          <w:tab w:val="left" w:pos="14595"/>
        </w:tabs>
        <w:jc w:val="right"/>
        <w:rPr>
          <w:szCs w:val="24"/>
        </w:rPr>
      </w:pPr>
      <w:r w:rsidRPr="001204A7">
        <w:rPr>
          <w:szCs w:val="24"/>
        </w:rPr>
        <w:t xml:space="preserve">       </w:t>
      </w:r>
    </w:p>
    <w:p w:rsidR="00B4473B" w:rsidRDefault="00B4473B">
      <w:pPr>
        <w:overflowPunct/>
        <w:autoSpaceDE/>
        <w:autoSpaceDN/>
        <w:adjustRightInd/>
        <w:rPr>
          <w:szCs w:val="24"/>
        </w:rPr>
      </w:pPr>
      <w:r>
        <w:rPr>
          <w:szCs w:val="24"/>
        </w:rPr>
        <w:br w:type="page"/>
      </w:r>
    </w:p>
    <w:p w:rsidR="00B4473B" w:rsidRPr="001204A7" w:rsidRDefault="00B4473B" w:rsidP="00B4473B">
      <w:pPr>
        <w:tabs>
          <w:tab w:val="left" w:pos="14595"/>
        </w:tabs>
        <w:jc w:val="right"/>
        <w:rPr>
          <w:szCs w:val="24"/>
        </w:rPr>
      </w:pPr>
      <w:r w:rsidRPr="001204A7">
        <w:rPr>
          <w:szCs w:val="24"/>
        </w:rPr>
        <w:t>Приложение № 3</w:t>
      </w:r>
    </w:p>
    <w:p w:rsidR="00B4473B" w:rsidRDefault="00B4473B" w:rsidP="00B4473B">
      <w:pPr>
        <w:tabs>
          <w:tab w:val="left" w:pos="14595"/>
        </w:tabs>
        <w:jc w:val="right"/>
        <w:rPr>
          <w:szCs w:val="24"/>
        </w:rPr>
      </w:pPr>
      <w:r w:rsidRPr="001204A7">
        <w:rPr>
          <w:szCs w:val="24"/>
        </w:rPr>
        <w:t xml:space="preserve"> к паспорту подпрограммы «</w:t>
      </w:r>
      <w:r>
        <w:rPr>
          <w:szCs w:val="24"/>
        </w:rPr>
        <w:t xml:space="preserve">Организация </w:t>
      </w:r>
    </w:p>
    <w:p w:rsidR="00B4473B" w:rsidRPr="001204A7" w:rsidRDefault="00B4473B" w:rsidP="00B4473B">
      <w:pPr>
        <w:tabs>
          <w:tab w:val="left" w:pos="14595"/>
        </w:tabs>
        <w:jc w:val="right"/>
        <w:rPr>
          <w:szCs w:val="24"/>
        </w:rPr>
      </w:pPr>
      <w:r>
        <w:rPr>
          <w:szCs w:val="24"/>
        </w:rPr>
        <w:t>библиотечного обслуживания населения</w:t>
      </w:r>
      <w:r w:rsidRPr="001204A7">
        <w:rPr>
          <w:szCs w:val="24"/>
        </w:rPr>
        <w:t xml:space="preserve">»  </w:t>
      </w:r>
    </w:p>
    <w:p w:rsidR="00B4473B" w:rsidRDefault="00B4473B" w:rsidP="00B4473B">
      <w:pPr>
        <w:jc w:val="center"/>
        <w:rPr>
          <w:bCs/>
          <w:szCs w:val="24"/>
        </w:rPr>
      </w:pPr>
    </w:p>
    <w:p w:rsidR="00B4473B" w:rsidRDefault="00B4473B" w:rsidP="00B4473B">
      <w:pPr>
        <w:jc w:val="center"/>
        <w:rPr>
          <w:bCs/>
          <w:szCs w:val="24"/>
        </w:rPr>
      </w:pPr>
      <w:r w:rsidRPr="00A87124">
        <w:rPr>
          <w:bCs/>
          <w:szCs w:val="24"/>
        </w:rPr>
        <w:t>Прогноз сводных показателей муниципальных заданий</w:t>
      </w:r>
      <w:r>
        <w:rPr>
          <w:bCs/>
          <w:szCs w:val="24"/>
        </w:rPr>
        <w:t xml:space="preserve"> </w:t>
      </w:r>
      <w:r w:rsidRPr="001204A7">
        <w:rPr>
          <w:szCs w:val="24"/>
        </w:rPr>
        <w:t>к подпрограмме «</w:t>
      </w:r>
      <w:r>
        <w:rPr>
          <w:szCs w:val="24"/>
        </w:rPr>
        <w:t>Организация библиотечного обслуживания населения</w:t>
      </w:r>
      <w:r w:rsidRPr="001204A7">
        <w:rPr>
          <w:szCs w:val="24"/>
        </w:rPr>
        <w:t>»</w:t>
      </w:r>
    </w:p>
    <w:tbl>
      <w:tblPr>
        <w:tblW w:w="5000" w:type="pct"/>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8"/>
        <w:gridCol w:w="668"/>
        <w:gridCol w:w="668"/>
        <w:gridCol w:w="669"/>
        <w:gridCol w:w="669"/>
        <w:gridCol w:w="669"/>
        <w:gridCol w:w="669"/>
        <w:gridCol w:w="669"/>
        <w:gridCol w:w="732"/>
        <w:gridCol w:w="732"/>
        <w:gridCol w:w="669"/>
        <w:gridCol w:w="706"/>
        <w:gridCol w:w="706"/>
        <w:gridCol w:w="706"/>
        <w:gridCol w:w="706"/>
        <w:gridCol w:w="385"/>
        <w:gridCol w:w="402"/>
        <w:gridCol w:w="388"/>
        <w:gridCol w:w="400"/>
        <w:gridCol w:w="666"/>
        <w:gridCol w:w="666"/>
        <w:gridCol w:w="666"/>
        <w:gridCol w:w="666"/>
      </w:tblGrid>
      <w:tr w:rsidR="00B4473B" w:rsidRPr="001204A7" w:rsidTr="0070204F">
        <w:trPr>
          <w:trHeight w:val="837"/>
        </w:trPr>
        <w:tc>
          <w:tcPr>
            <w:tcW w:w="382" w:type="pct"/>
            <w:vMerge w:val="restart"/>
            <w:vAlign w:val="center"/>
          </w:tcPr>
          <w:p w:rsidR="00B4473B" w:rsidRPr="001204A7" w:rsidRDefault="00B4473B" w:rsidP="008E3A80">
            <w:pPr>
              <w:rPr>
                <w:szCs w:val="24"/>
              </w:rPr>
            </w:pPr>
            <w:r w:rsidRPr="001204A7">
              <w:rPr>
                <w:szCs w:val="24"/>
              </w:rPr>
              <w:t>Наименование услуги (работы), показателя объема услуги (работы)</w:t>
            </w:r>
          </w:p>
        </w:tc>
        <w:tc>
          <w:tcPr>
            <w:tcW w:w="2264" w:type="pct"/>
            <w:gridSpan w:val="10"/>
          </w:tcPr>
          <w:p w:rsidR="00B4473B" w:rsidRPr="001204A7" w:rsidRDefault="00B4473B" w:rsidP="008E3A80">
            <w:pPr>
              <w:jc w:val="center"/>
              <w:rPr>
                <w:szCs w:val="24"/>
              </w:rPr>
            </w:pPr>
            <w:r w:rsidRPr="001204A7">
              <w:rPr>
                <w:szCs w:val="24"/>
              </w:rPr>
              <w:t>Значение показателя объема услуги (работы)</w:t>
            </w:r>
          </w:p>
        </w:tc>
        <w:tc>
          <w:tcPr>
            <w:tcW w:w="2354" w:type="pct"/>
            <w:gridSpan w:val="12"/>
          </w:tcPr>
          <w:p w:rsidR="00B4473B" w:rsidRPr="001204A7" w:rsidRDefault="00B4473B" w:rsidP="008E3A80">
            <w:pPr>
              <w:jc w:val="both"/>
              <w:rPr>
                <w:szCs w:val="24"/>
              </w:rPr>
            </w:pPr>
            <w:r w:rsidRPr="001204A7">
              <w:rPr>
                <w:szCs w:val="24"/>
              </w:rPr>
              <w:t>Расходы  бюджета на оказание (выполнение) муниципальной услуги (работы), тыс. руб.</w:t>
            </w:r>
          </w:p>
        </w:tc>
      </w:tr>
      <w:tr w:rsidR="00C95DCB" w:rsidRPr="001204A7" w:rsidTr="0070204F">
        <w:trPr>
          <w:trHeight w:val="578"/>
        </w:trPr>
        <w:tc>
          <w:tcPr>
            <w:tcW w:w="382" w:type="pct"/>
            <w:vMerge/>
            <w:vAlign w:val="center"/>
          </w:tcPr>
          <w:p w:rsidR="008D317F" w:rsidRPr="001204A7" w:rsidRDefault="008D317F" w:rsidP="008E3A80">
            <w:pPr>
              <w:jc w:val="both"/>
              <w:rPr>
                <w:szCs w:val="24"/>
              </w:rPr>
            </w:pPr>
          </w:p>
        </w:tc>
        <w:tc>
          <w:tcPr>
            <w:tcW w:w="222" w:type="pct"/>
          </w:tcPr>
          <w:p w:rsidR="008D317F" w:rsidRPr="001204A7" w:rsidRDefault="008D317F" w:rsidP="00F965E9">
            <w:pPr>
              <w:jc w:val="center"/>
              <w:rPr>
                <w:szCs w:val="24"/>
              </w:rPr>
            </w:pPr>
            <w:r w:rsidRPr="001204A7">
              <w:rPr>
                <w:szCs w:val="24"/>
              </w:rPr>
              <w:t>2015</w:t>
            </w:r>
          </w:p>
          <w:p w:rsidR="008D317F" w:rsidRPr="001204A7" w:rsidRDefault="008D317F" w:rsidP="00F965E9">
            <w:pPr>
              <w:jc w:val="center"/>
              <w:rPr>
                <w:szCs w:val="24"/>
              </w:rPr>
            </w:pPr>
            <w:r w:rsidRPr="001204A7">
              <w:rPr>
                <w:szCs w:val="24"/>
              </w:rPr>
              <w:t>год</w:t>
            </w:r>
          </w:p>
        </w:tc>
        <w:tc>
          <w:tcPr>
            <w:tcW w:w="222" w:type="pct"/>
          </w:tcPr>
          <w:p w:rsidR="008D317F" w:rsidRPr="001204A7" w:rsidRDefault="008D317F" w:rsidP="00F965E9">
            <w:pPr>
              <w:jc w:val="center"/>
              <w:rPr>
                <w:szCs w:val="24"/>
              </w:rPr>
            </w:pPr>
            <w:r w:rsidRPr="001204A7">
              <w:rPr>
                <w:szCs w:val="24"/>
              </w:rPr>
              <w:t>2016</w:t>
            </w:r>
          </w:p>
          <w:p w:rsidR="008D317F" w:rsidRPr="001204A7" w:rsidRDefault="008D317F" w:rsidP="00F965E9">
            <w:pPr>
              <w:jc w:val="center"/>
              <w:rPr>
                <w:szCs w:val="24"/>
              </w:rPr>
            </w:pPr>
            <w:r w:rsidRPr="001204A7">
              <w:rPr>
                <w:szCs w:val="24"/>
              </w:rPr>
              <w:t>год</w:t>
            </w:r>
          </w:p>
        </w:tc>
        <w:tc>
          <w:tcPr>
            <w:tcW w:w="222" w:type="pct"/>
          </w:tcPr>
          <w:p w:rsidR="008D317F" w:rsidRPr="001204A7" w:rsidRDefault="008D317F" w:rsidP="00F965E9">
            <w:pPr>
              <w:jc w:val="center"/>
              <w:rPr>
                <w:szCs w:val="24"/>
              </w:rPr>
            </w:pPr>
            <w:r w:rsidRPr="001204A7">
              <w:rPr>
                <w:szCs w:val="24"/>
              </w:rPr>
              <w:t>2017</w:t>
            </w:r>
          </w:p>
          <w:p w:rsidR="008D317F" w:rsidRPr="001204A7" w:rsidRDefault="008D317F" w:rsidP="00F965E9">
            <w:pPr>
              <w:jc w:val="center"/>
              <w:rPr>
                <w:szCs w:val="24"/>
              </w:rPr>
            </w:pPr>
            <w:r w:rsidRPr="001204A7">
              <w:rPr>
                <w:szCs w:val="24"/>
              </w:rPr>
              <w:t>год</w:t>
            </w:r>
          </w:p>
        </w:tc>
        <w:tc>
          <w:tcPr>
            <w:tcW w:w="222" w:type="pct"/>
          </w:tcPr>
          <w:p w:rsidR="008D317F" w:rsidRPr="001204A7" w:rsidRDefault="008D317F" w:rsidP="00F965E9">
            <w:pPr>
              <w:jc w:val="center"/>
              <w:rPr>
                <w:szCs w:val="24"/>
              </w:rPr>
            </w:pPr>
            <w:r w:rsidRPr="001204A7">
              <w:rPr>
                <w:szCs w:val="24"/>
              </w:rPr>
              <w:t>2018</w:t>
            </w:r>
          </w:p>
          <w:p w:rsidR="008D317F" w:rsidRPr="001204A7" w:rsidRDefault="008D317F" w:rsidP="00F965E9">
            <w:pPr>
              <w:jc w:val="center"/>
              <w:rPr>
                <w:szCs w:val="24"/>
              </w:rPr>
            </w:pPr>
            <w:r w:rsidRPr="001204A7">
              <w:rPr>
                <w:szCs w:val="24"/>
              </w:rPr>
              <w:t>год</w:t>
            </w:r>
          </w:p>
        </w:tc>
        <w:tc>
          <w:tcPr>
            <w:tcW w:w="222" w:type="pct"/>
          </w:tcPr>
          <w:p w:rsidR="008D317F" w:rsidRPr="001204A7" w:rsidRDefault="008D317F" w:rsidP="00F965E9">
            <w:pPr>
              <w:jc w:val="center"/>
              <w:rPr>
                <w:szCs w:val="24"/>
              </w:rPr>
            </w:pPr>
            <w:r w:rsidRPr="001204A7">
              <w:rPr>
                <w:szCs w:val="24"/>
              </w:rPr>
              <w:t>2019 год</w:t>
            </w:r>
          </w:p>
        </w:tc>
        <w:tc>
          <w:tcPr>
            <w:tcW w:w="222" w:type="pct"/>
          </w:tcPr>
          <w:p w:rsidR="008D317F" w:rsidRPr="001204A7" w:rsidRDefault="008D317F" w:rsidP="00F965E9">
            <w:pPr>
              <w:jc w:val="center"/>
              <w:rPr>
                <w:szCs w:val="24"/>
              </w:rPr>
            </w:pPr>
            <w:r w:rsidRPr="001204A7">
              <w:rPr>
                <w:szCs w:val="24"/>
              </w:rPr>
              <w:t>2020</w:t>
            </w:r>
          </w:p>
          <w:p w:rsidR="008D317F" w:rsidRPr="001204A7" w:rsidRDefault="008D317F" w:rsidP="00F965E9">
            <w:pPr>
              <w:jc w:val="center"/>
              <w:rPr>
                <w:szCs w:val="24"/>
              </w:rPr>
            </w:pPr>
            <w:r w:rsidRPr="001204A7">
              <w:rPr>
                <w:szCs w:val="24"/>
              </w:rPr>
              <w:t>год</w:t>
            </w:r>
          </w:p>
        </w:tc>
        <w:tc>
          <w:tcPr>
            <w:tcW w:w="222" w:type="pct"/>
            <w:tcBorders>
              <w:right w:val="single" w:sz="4" w:space="0" w:color="auto"/>
            </w:tcBorders>
          </w:tcPr>
          <w:p w:rsidR="008D317F" w:rsidRPr="001204A7" w:rsidRDefault="008D317F" w:rsidP="00F965E9">
            <w:pPr>
              <w:jc w:val="center"/>
              <w:rPr>
                <w:szCs w:val="24"/>
              </w:rPr>
            </w:pPr>
            <w:r w:rsidRPr="001204A7">
              <w:rPr>
                <w:szCs w:val="24"/>
              </w:rPr>
              <w:t>2021 год</w:t>
            </w:r>
          </w:p>
        </w:tc>
        <w:tc>
          <w:tcPr>
            <w:tcW w:w="243" w:type="pct"/>
            <w:tcBorders>
              <w:left w:val="single" w:sz="4" w:space="0" w:color="auto"/>
            </w:tcBorders>
          </w:tcPr>
          <w:p w:rsidR="008D317F" w:rsidRPr="001204A7" w:rsidRDefault="008D317F" w:rsidP="00F965E9">
            <w:pPr>
              <w:jc w:val="center"/>
              <w:rPr>
                <w:szCs w:val="24"/>
              </w:rPr>
            </w:pPr>
            <w:r>
              <w:rPr>
                <w:szCs w:val="24"/>
              </w:rPr>
              <w:t>2022год</w:t>
            </w:r>
          </w:p>
        </w:tc>
        <w:tc>
          <w:tcPr>
            <w:tcW w:w="243" w:type="pct"/>
            <w:tcBorders>
              <w:left w:val="single" w:sz="4" w:space="0" w:color="auto"/>
              <w:right w:val="single" w:sz="4" w:space="0" w:color="auto"/>
            </w:tcBorders>
          </w:tcPr>
          <w:p w:rsidR="008D317F" w:rsidRPr="001204A7" w:rsidRDefault="008D317F" w:rsidP="00F965E9">
            <w:pPr>
              <w:jc w:val="center"/>
              <w:rPr>
                <w:szCs w:val="24"/>
              </w:rPr>
            </w:pPr>
            <w:r w:rsidRPr="001204A7">
              <w:rPr>
                <w:szCs w:val="24"/>
              </w:rPr>
              <w:t>202</w:t>
            </w:r>
            <w:r>
              <w:rPr>
                <w:szCs w:val="24"/>
              </w:rPr>
              <w:t>3</w:t>
            </w:r>
            <w:r w:rsidRPr="001204A7">
              <w:rPr>
                <w:szCs w:val="24"/>
              </w:rPr>
              <w:t>год</w:t>
            </w:r>
          </w:p>
        </w:tc>
        <w:tc>
          <w:tcPr>
            <w:tcW w:w="222" w:type="pct"/>
            <w:tcBorders>
              <w:left w:val="single" w:sz="4" w:space="0" w:color="auto"/>
            </w:tcBorders>
          </w:tcPr>
          <w:p w:rsidR="008D317F" w:rsidRPr="00EF3E21" w:rsidRDefault="008D317F" w:rsidP="008D317F">
            <w:pPr>
              <w:rPr>
                <w:szCs w:val="24"/>
                <w:highlight w:val="green"/>
              </w:rPr>
            </w:pPr>
            <w:r w:rsidRPr="005E60B0">
              <w:rPr>
                <w:szCs w:val="24"/>
              </w:rPr>
              <w:t>2024 год</w:t>
            </w:r>
          </w:p>
        </w:tc>
        <w:tc>
          <w:tcPr>
            <w:tcW w:w="235" w:type="pct"/>
          </w:tcPr>
          <w:p w:rsidR="008D317F" w:rsidRPr="001204A7" w:rsidRDefault="008D317F" w:rsidP="00F965E9">
            <w:pPr>
              <w:jc w:val="center"/>
              <w:rPr>
                <w:szCs w:val="24"/>
              </w:rPr>
            </w:pPr>
            <w:r w:rsidRPr="001204A7">
              <w:rPr>
                <w:szCs w:val="24"/>
              </w:rPr>
              <w:t>2015</w:t>
            </w:r>
          </w:p>
          <w:p w:rsidR="008D317F" w:rsidRPr="001204A7" w:rsidRDefault="008D317F" w:rsidP="00F965E9">
            <w:pPr>
              <w:jc w:val="center"/>
              <w:rPr>
                <w:szCs w:val="24"/>
              </w:rPr>
            </w:pPr>
            <w:r w:rsidRPr="001204A7">
              <w:rPr>
                <w:szCs w:val="24"/>
              </w:rPr>
              <w:t>год</w:t>
            </w:r>
          </w:p>
        </w:tc>
        <w:tc>
          <w:tcPr>
            <w:tcW w:w="235" w:type="pct"/>
          </w:tcPr>
          <w:p w:rsidR="008D317F" w:rsidRPr="001204A7" w:rsidRDefault="008D317F" w:rsidP="00F965E9">
            <w:pPr>
              <w:jc w:val="center"/>
              <w:rPr>
                <w:szCs w:val="24"/>
              </w:rPr>
            </w:pPr>
            <w:r w:rsidRPr="001204A7">
              <w:rPr>
                <w:szCs w:val="24"/>
              </w:rPr>
              <w:t>2016</w:t>
            </w:r>
          </w:p>
          <w:p w:rsidR="008D317F" w:rsidRPr="001204A7" w:rsidRDefault="008D317F" w:rsidP="00F965E9">
            <w:pPr>
              <w:jc w:val="center"/>
              <w:rPr>
                <w:szCs w:val="24"/>
              </w:rPr>
            </w:pPr>
            <w:r w:rsidRPr="001204A7">
              <w:rPr>
                <w:szCs w:val="24"/>
              </w:rPr>
              <w:t>год</w:t>
            </w:r>
          </w:p>
        </w:tc>
        <w:tc>
          <w:tcPr>
            <w:tcW w:w="235" w:type="pct"/>
          </w:tcPr>
          <w:p w:rsidR="008D317F" w:rsidRPr="001204A7" w:rsidRDefault="008D317F" w:rsidP="00F965E9">
            <w:pPr>
              <w:jc w:val="center"/>
              <w:rPr>
                <w:szCs w:val="24"/>
              </w:rPr>
            </w:pPr>
            <w:r w:rsidRPr="001204A7">
              <w:rPr>
                <w:szCs w:val="24"/>
              </w:rPr>
              <w:t>2017</w:t>
            </w:r>
          </w:p>
          <w:p w:rsidR="008D317F" w:rsidRPr="001204A7" w:rsidRDefault="008D317F" w:rsidP="00F965E9">
            <w:pPr>
              <w:jc w:val="center"/>
              <w:rPr>
                <w:szCs w:val="24"/>
              </w:rPr>
            </w:pPr>
            <w:r w:rsidRPr="001204A7">
              <w:rPr>
                <w:szCs w:val="24"/>
              </w:rPr>
              <w:t>год</w:t>
            </w:r>
          </w:p>
        </w:tc>
        <w:tc>
          <w:tcPr>
            <w:tcW w:w="235" w:type="pct"/>
          </w:tcPr>
          <w:p w:rsidR="008D317F" w:rsidRPr="001204A7" w:rsidRDefault="008D317F" w:rsidP="00F965E9">
            <w:pPr>
              <w:jc w:val="center"/>
              <w:rPr>
                <w:szCs w:val="24"/>
              </w:rPr>
            </w:pPr>
            <w:r w:rsidRPr="001204A7">
              <w:rPr>
                <w:szCs w:val="24"/>
              </w:rPr>
              <w:t>2018</w:t>
            </w:r>
          </w:p>
          <w:p w:rsidR="008D317F" w:rsidRPr="001204A7" w:rsidRDefault="008D317F" w:rsidP="00F965E9">
            <w:pPr>
              <w:jc w:val="center"/>
              <w:rPr>
                <w:szCs w:val="24"/>
              </w:rPr>
            </w:pPr>
            <w:r w:rsidRPr="001204A7">
              <w:rPr>
                <w:szCs w:val="24"/>
              </w:rPr>
              <w:t>год</w:t>
            </w:r>
          </w:p>
        </w:tc>
        <w:tc>
          <w:tcPr>
            <w:tcW w:w="265" w:type="pct"/>
            <w:gridSpan w:val="2"/>
          </w:tcPr>
          <w:p w:rsidR="008D317F" w:rsidRPr="001204A7" w:rsidRDefault="008D317F" w:rsidP="00F965E9">
            <w:pPr>
              <w:jc w:val="center"/>
              <w:rPr>
                <w:szCs w:val="24"/>
              </w:rPr>
            </w:pPr>
            <w:r w:rsidRPr="001204A7">
              <w:rPr>
                <w:szCs w:val="24"/>
              </w:rPr>
              <w:t>2019 год</w:t>
            </w:r>
          </w:p>
        </w:tc>
        <w:tc>
          <w:tcPr>
            <w:tcW w:w="265" w:type="pct"/>
            <w:gridSpan w:val="2"/>
          </w:tcPr>
          <w:p w:rsidR="008D317F" w:rsidRPr="001204A7" w:rsidRDefault="008D317F" w:rsidP="00F965E9">
            <w:pPr>
              <w:jc w:val="center"/>
              <w:rPr>
                <w:szCs w:val="24"/>
              </w:rPr>
            </w:pPr>
            <w:r w:rsidRPr="001204A7">
              <w:rPr>
                <w:szCs w:val="24"/>
              </w:rPr>
              <w:t>2020 год</w:t>
            </w:r>
          </w:p>
        </w:tc>
        <w:tc>
          <w:tcPr>
            <w:tcW w:w="221" w:type="pct"/>
          </w:tcPr>
          <w:p w:rsidR="008D317F" w:rsidRPr="001204A7" w:rsidRDefault="008D317F" w:rsidP="00F965E9">
            <w:pPr>
              <w:jc w:val="center"/>
              <w:rPr>
                <w:szCs w:val="24"/>
              </w:rPr>
            </w:pPr>
            <w:r w:rsidRPr="001204A7">
              <w:rPr>
                <w:szCs w:val="24"/>
              </w:rPr>
              <w:t>2021 год</w:t>
            </w:r>
          </w:p>
        </w:tc>
        <w:tc>
          <w:tcPr>
            <w:tcW w:w="221" w:type="pct"/>
          </w:tcPr>
          <w:p w:rsidR="008D317F" w:rsidRPr="001204A7" w:rsidRDefault="008D317F" w:rsidP="00F965E9">
            <w:pPr>
              <w:jc w:val="center"/>
              <w:rPr>
                <w:szCs w:val="24"/>
              </w:rPr>
            </w:pPr>
            <w:r w:rsidRPr="001204A7">
              <w:rPr>
                <w:szCs w:val="24"/>
              </w:rPr>
              <w:t>202</w:t>
            </w:r>
            <w:r>
              <w:rPr>
                <w:szCs w:val="24"/>
              </w:rPr>
              <w:t>2</w:t>
            </w:r>
            <w:r w:rsidRPr="001204A7">
              <w:rPr>
                <w:szCs w:val="24"/>
              </w:rPr>
              <w:t xml:space="preserve"> год</w:t>
            </w:r>
          </w:p>
        </w:tc>
        <w:tc>
          <w:tcPr>
            <w:tcW w:w="221" w:type="pct"/>
          </w:tcPr>
          <w:p w:rsidR="008D317F" w:rsidRPr="001204A7" w:rsidRDefault="008D317F" w:rsidP="00F965E9">
            <w:pPr>
              <w:jc w:val="center"/>
              <w:rPr>
                <w:szCs w:val="24"/>
              </w:rPr>
            </w:pPr>
            <w:r w:rsidRPr="001204A7">
              <w:rPr>
                <w:szCs w:val="24"/>
              </w:rPr>
              <w:t>202</w:t>
            </w:r>
            <w:r>
              <w:rPr>
                <w:szCs w:val="24"/>
              </w:rPr>
              <w:t>3</w:t>
            </w:r>
            <w:r w:rsidRPr="001204A7">
              <w:rPr>
                <w:szCs w:val="24"/>
              </w:rPr>
              <w:t xml:space="preserve"> год</w:t>
            </w:r>
          </w:p>
        </w:tc>
        <w:tc>
          <w:tcPr>
            <w:tcW w:w="221" w:type="pct"/>
          </w:tcPr>
          <w:p w:rsidR="008D317F" w:rsidRPr="001204A7" w:rsidRDefault="008D317F" w:rsidP="008E3A80">
            <w:pPr>
              <w:jc w:val="center"/>
              <w:rPr>
                <w:szCs w:val="24"/>
              </w:rPr>
            </w:pPr>
            <w:r>
              <w:rPr>
                <w:szCs w:val="24"/>
              </w:rPr>
              <w:t>2024 год</w:t>
            </w:r>
          </w:p>
        </w:tc>
      </w:tr>
      <w:tr w:rsidR="008D317F" w:rsidRPr="001204A7" w:rsidTr="0070204F">
        <w:trPr>
          <w:trHeight w:val="274"/>
        </w:trPr>
        <w:tc>
          <w:tcPr>
            <w:tcW w:w="5000" w:type="pct"/>
            <w:gridSpan w:val="23"/>
          </w:tcPr>
          <w:p w:rsidR="008D317F" w:rsidRPr="001204A7" w:rsidRDefault="008D317F" w:rsidP="008E3A80">
            <w:pPr>
              <w:jc w:val="both"/>
              <w:rPr>
                <w:szCs w:val="24"/>
              </w:rPr>
            </w:pPr>
            <w:r w:rsidRPr="001204A7">
              <w:rPr>
                <w:szCs w:val="24"/>
              </w:rPr>
              <w:t xml:space="preserve">Наименование услуги и ее содержание: Библиотечное, библиографическое и информационное обслуживание  пользователей  библиотеки          </w:t>
            </w:r>
          </w:p>
        </w:tc>
      </w:tr>
      <w:tr w:rsidR="008D317F" w:rsidRPr="001204A7" w:rsidTr="0070204F">
        <w:trPr>
          <w:trHeight w:val="274"/>
        </w:trPr>
        <w:tc>
          <w:tcPr>
            <w:tcW w:w="5000" w:type="pct"/>
            <w:gridSpan w:val="23"/>
          </w:tcPr>
          <w:p w:rsidR="008D317F" w:rsidRPr="001204A7" w:rsidRDefault="008D317F" w:rsidP="008E3A80">
            <w:pPr>
              <w:jc w:val="both"/>
              <w:rPr>
                <w:szCs w:val="24"/>
              </w:rPr>
            </w:pPr>
            <w:r w:rsidRPr="001204A7">
              <w:rPr>
                <w:szCs w:val="24"/>
              </w:rPr>
              <w:t>Показатель объема услуги:</w:t>
            </w:r>
          </w:p>
        </w:tc>
      </w:tr>
      <w:tr w:rsidR="00C95DCB" w:rsidRPr="001204A7" w:rsidTr="0070204F">
        <w:trPr>
          <w:trHeight w:val="837"/>
        </w:trPr>
        <w:tc>
          <w:tcPr>
            <w:tcW w:w="382" w:type="pct"/>
          </w:tcPr>
          <w:p w:rsidR="00EF3E21" w:rsidRPr="001204A7" w:rsidRDefault="00EF3E21" w:rsidP="008E3A80">
            <w:pPr>
              <w:jc w:val="both"/>
              <w:rPr>
                <w:szCs w:val="24"/>
              </w:rPr>
            </w:pPr>
            <w:r w:rsidRPr="001204A7">
              <w:rPr>
                <w:szCs w:val="24"/>
              </w:rPr>
              <w:t>Количество посещений</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76965</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76965</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85346</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85619</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86070</w:t>
            </w:r>
          </w:p>
        </w:tc>
        <w:tc>
          <w:tcPr>
            <w:tcW w:w="222" w:type="pct"/>
            <w:tcBorders>
              <w:top w:val="single" w:sz="4" w:space="0" w:color="000000"/>
              <w:left w:val="single" w:sz="4" w:space="0" w:color="000000"/>
              <w:bottom w:val="single" w:sz="4" w:space="0" w:color="000000"/>
              <w:right w:val="single" w:sz="4" w:space="0" w:color="000000"/>
            </w:tcBorders>
          </w:tcPr>
          <w:p w:rsidR="00EF3E21" w:rsidRPr="001204A7" w:rsidRDefault="00EF3E21" w:rsidP="00F965E9">
            <w:pPr>
              <w:jc w:val="both"/>
              <w:rPr>
                <w:szCs w:val="24"/>
              </w:rPr>
            </w:pPr>
            <w:r w:rsidRPr="001204A7">
              <w:rPr>
                <w:szCs w:val="24"/>
              </w:rPr>
              <w:t>86</w:t>
            </w:r>
            <w:r>
              <w:rPr>
                <w:szCs w:val="24"/>
              </w:rPr>
              <w:t>222</w:t>
            </w:r>
          </w:p>
        </w:tc>
        <w:tc>
          <w:tcPr>
            <w:tcW w:w="222" w:type="pct"/>
            <w:tcBorders>
              <w:top w:val="single" w:sz="4" w:space="0" w:color="000000"/>
              <w:left w:val="single" w:sz="4" w:space="0" w:color="000000"/>
              <w:bottom w:val="single" w:sz="4" w:space="0" w:color="000000"/>
              <w:right w:val="single" w:sz="4" w:space="0" w:color="000000"/>
            </w:tcBorders>
          </w:tcPr>
          <w:p w:rsidR="00EF3E21" w:rsidRPr="005E60B0" w:rsidRDefault="00EF3E21" w:rsidP="00F965E9">
            <w:pPr>
              <w:jc w:val="both"/>
              <w:rPr>
                <w:szCs w:val="24"/>
              </w:rPr>
            </w:pPr>
            <w:r w:rsidRPr="005E60B0">
              <w:rPr>
                <w:szCs w:val="24"/>
              </w:rPr>
              <w:t>89228</w:t>
            </w:r>
          </w:p>
        </w:tc>
        <w:tc>
          <w:tcPr>
            <w:tcW w:w="243" w:type="pct"/>
            <w:tcBorders>
              <w:top w:val="single" w:sz="4" w:space="0" w:color="000000"/>
              <w:left w:val="single" w:sz="4" w:space="0" w:color="000000"/>
              <w:bottom w:val="single" w:sz="4" w:space="0" w:color="000000"/>
              <w:right w:val="single" w:sz="4" w:space="0" w:color="000000"/>
            </w:tcBorders>
          </w:tcPr>
          <w:p w:rsidR="00EF3E21" w:rsidRPr="005E60B0" w:rsidRDefault="00EF3E21" w:rsidP="00EF3E21">
            <w:r w:rsidRPr="005E60B0">
              <w:rPr>
                <w:szCs w:val="24"/>
              </w:rPr>
              <w:t>89514</w:t>
            </w:r>
          </w:p>
        </w:tc>
        <w:tc>
          <w:tcPr>
            <w:tcW w:w="243" w:type="pct"/>
            <w:tcBorders>
              <w:top w:val="single" w:sz="4" w:space="0" w:color="000000"/>
              <w:left w:val="single" w:sz="4" w:space="0" w:color="000000"/>
              <w:bottom w:val="single" w:sz="4" w:space="0" w:color="000000"/>
              <w:right w:val="single" w:sz="4" w:space="0" w:color="000000"/>
            </w:tcBorders>
          </w:tcPr>
          <w:p w:rsidR="00EF3E21" w:rsidRPr="005E60B0" w:rsidRDefault="00EF3E21">
            <w:r w:rsidRPr="005E60B0">
              <w:rPr>
                <w:szCs w:val="24"/>
              </w:rPr>
              <w:t>89800</w:t>
            </w:r>
          </w:p>
        </w:tc>
        <w:tc>
          <w:tcPr>
            <w:tcW w:w="222" w:type="pct"/>
            <w:tcBorders>
              <w:top w:val="single" w:sz="4" w:space="0" w:color="000000"/>
              <w:left w:val="single" w:sz="4" w:space="0" w:color="000000"/>
              <w:bottom w:val="single" w:sz="4" w:space="0" w:color="000000"/>
              <w:right w:val="single" w:sz="4" w:space="0" w:color="000000"/>
            </w:tcBorders>
          </w:tcPr>
          <w:p w:rsidR="00EF3E21" w:rsidRPr="005E60B0" w:rsidRDefault="00EF3E21">
            <w:r w:rsidRPr="005E60B0">
              <w:rPr>
                <w:szCs w:val="24"/>
              </w:rPr>
              <w:t>89800</w:t>
            </w:r>
          </w:p>
        </w:tc>
        <w:tc>
          <w:tcPr>
            <w:tcW w:w="235" w:type="pct"/>
            <w:tcBorders>
              <w:top w:val="nil"/>
              <w:left w:val="nil"/>
              <w:bottom w:val="single" w:sz="4" w:space="0" w:color="auto"/>
              <w:right w:val="single" w:sz="4" w:space="0" w:color="auto"/>
            </w:tcBorders>
            <w:shd w:val="clear" w:color="auto" w:fill="FFFFFF"/>
          </w:tcPr>
          <w:p w:rsidR="00EF3E21" w:rsidRPr="001204A7" w:rsidRDefault="00EF3E21" w:rsidP="00F965E9">
            <w:pPr>
              <w:jc w:val="center"/>
              <w:rPr>
                <w:szCs w:val="24"/>
              </w:rPr>
            </w:pPr>
            <w:r w:rsidRPr="001204A7">
              <w:rPr>
                <w:szCs w:val="24"/>
              </w:rPr>
              <w:t>22207,7</w:t>
            </w:r>
          </w:p>
        </w:tc>
        <w:tc>
          <w:tcPr>
            <w:tcW w:w="235" w:type="pct"/>
            <w:tcBorders>
              <w:top w:val="nil"/>
              <w:left w:val="nil"/>
              <w:bottom w:val="single" w:sz="4" w:space="0" w:color="auto"/>
              <w:right w:val="single" w:sz="4" w:space="0" w:color="auto"/>
            </w:tcBorders>
            <w:shd w:val="clear" w:color="auto" w:fill="FFFFFF"/>
          </w:tcPr>
          <w:p w:rsidR="00EF3E21" w:rsidRPr="001204A7" w:rsidRDefault="00EF3E21" w:rsidP="00F965E9">
            <w:pPr>
              <w:jc w:val="center"/>
              <w:rPr>
                <w:szCs w:val="24"/>
              </w:rPr>
            </w:pPr>
            <w:r w:rsidRPr="001204A7">
              <w:rPr>
                <w:szCs w:val="24"/>
              </w:rPr>
              <w:t>14472,2</w:t>
            </w:r>
          </w:p>
        </w:tc>
        <w:tc>
          <w:tcPr>
            <w:tcW w:w="235" w:type="pct"/>
            <w:tcBorders>
              <w:top w:val="nil"/>
              <w:left w:val="nil"/>
              <w:bottom w:val="single" w:sz="4" w:space="0" w:color="auto"/>
              <w:right w:val="single" w:sz="4" w:space="0" w:color="auto"/>
            </w:tcBorders>
            <w:shd w:val="clear" w:color="auto" w:fill="FFFFFF"/>
          </w:tcPr>
          <w:p w:rsidR="00EF3E21" w:rsidRPr="001204A7" w:rsidRDefault="00EF3E21" w:rsidP="00F965E9">
            <w:pPr>
              <w:jc w:val="center"/>
              <w:rPr>
                <w:szCs w:val="24"/>
              </w:rPr>
            </w:pPr>
            <w:r w:rsidRPr="001204A7">
              <w:rPr>
                <w:szCs w:val="24"/>
              </w:rPr>
              <w:t>12117,1</w:t>
            </w:r>
          </w:p>
        </w:tc>
        <w:tc>
          <w:tcPr>
            <w:tcW w:w="235" w:type="pct"/>
            <w:tcBorders>
              <w:top w:val="nil"/>
              <w:left w:val="nil"/>
              <w:bottom w:val="single" w:sz="4" w:space="0" w:color="auto"/>
              <w:right w:val="single" w:sz="4" w:space="0" w:color="auto"/>
            </w:tcBorders>
            <w:shd w:val="clear" w:color="auto" w:fill="FFFFFF"/>
          </w:tcPr>
          <w:p w:rsidR="00EF3E21" w:rsidRPr="001204A7" w:rsidRDefault="00EF3E21" w:rsidP="00F965E9">
            <w:pPr>
              <w:jc w:val="center"/>
              <w:rPr>
                <w:szCs w:val="24"/>
              </w:rPr>
            </w:pPr>
            <w:r w:rsidRPr="001204A7">
              <w:rPr>
                <w:szCs w:val="24"/>
              </w:rPr>
              <w:t>13733,7</w:t>
            </w:r>
          </w:p>
        </w:tc>
        <w:tc>
          <w:tcPr>
            <w:tcW w:w="265" w:type="pct"/>
            <w:gridSpan w:val="2"/>
            <w:tcBorders>
              <w:top w:val="nil"/>
              <w:left w:val="nil"/>
              <w:bottom w:val="single" w:sz="4" w:space="0" w:color="auto"/>
              <w:right w:val="single" w:sz="4" w:space="0" w:color="auto"/>
            </w:tcBorders>
            <w:shd w:val="clear" w:color="auto" w:fill="FFFFFF"/>
          </w:tcPr>
          <w:p w:rsidR="00EF3E21" w:rsidRPr="001204A7" w:rsidRDefault="00EF3E21" w:rsidP="00F965E9">
            <w:pPr>
              <w:jc w:val="center"/>
              <w:rPr>
                <w:szCs w:val="24"/>
              </w:rPr>
            </w:pPr>
            <w:r>
              <w:rPr>
                <w:szCs w:val="24"/>
              </w:rPr>
              <w:t>14724,4</w:t>
            </w:r>
          </w:p>
        </w:tc>
        <w:tc>
          <w:tcPr>
            <w:tcW w:w="265" w:type="pct"/>
            <w:gridSpan w:val="2"/>
            <w:tcBorders>
              <w:top w:val="nil"/>
              <w:left w:val="nil"/>
              <w:bottom w:val="single" w:sz="4" w:space="0" w:color="auto"/>
              <w:right w:val="single" w:sz="4" w:space="0" w:color="auto"/>
            </w:tcBorders>
            <w:shd w:val="clear" w:color="auto" w:fill="FFFFFF" w:themeFill="background1"/>
          </w:tcPr>
          <w:p w:rsidR="00EF3E21" w:rsidRPr="001204A7" w:rsidRDefault="00EF3E21" w:rsidP="00F965E9">
            <w:pPr>
              <w:jc w:val="both"/>
              <w:rPr>
                <w:szCs w:val="24"/>
              </w:rPr>
            </w:pPr>
            <w:r>
              <w:rPr>
                <w:szCs w:val="24"/>
              </w:rPr>
              <w:t>17477,3</w:t>
            </w:r>
          </w:p>
        </w:tc>
        <w:tc>
          <w:tcPr>
            <w:tcW w:w="221" w:type="pct"/>
            <w:tcBorders>
              <w:top w:val="nil"/>
              <w:left w:val="nil"/>
              <w:bottom w:val="single" w:sz="4" w:space="0" w:color="auto"/>
              <w:right w:val="single" w:sz="4" w:space="0" w:color="auto"/>
            </w:tcBorders>
            <w:shd w:val="clear" w:color="auto" w:fill="auto"/>
          </w:tcPr>
          <w:p w:rsidR="00EF3E21" w:rsidRPr="00A54527" w:rsidRDefault="00C95DCB" w:rsidP="00F965E9">
            <w:pPr>
              <w:jc w:val="both"/>
              <w:rPr>
                <w:sz w:val="22"/>
                <w:szCs w:val="22"/>
              </w:rPr>
            </w:pPr>
            <w:r>
              <w:rPr>
                <w:sz w:val="22"/>
                <w:szCs w:val="22"/>
              </w:rPr>
              <w:t>17555,7</w:t>
            </w:r>
          </w:p>
        </w:tc>
        <w:tc>
          <w:tcPr>
            <w:tcW w:w="221" w:type="pct"/>
            <w:tcBorders>
              <w:top w:val="nil"/>
              <w:left w:val="nil"/>
              <w:bottom w:val="single" w:sz="4" w:space="0" w:color="auto"/>
              <w:right w:val="single" w:sz="4" w:space="0" w:color="auto"/>
            </w:tcBorders>
            <w:shd w:val="clear" w:color="auto" w:fill="auto"/>
          </w:tcPr>
          <w:p w:rsidR="00EF3E21" w:rsidRPr="00A54527" w:rsidRDefault="00C95DCB" w:rsidP="00F965E9">
            <w:pPr>
              <w:jc w:val="both"/>
              <w:rPr>
                <w:sz w:val="22"/>
                <w:szCs w:val="22"/>
                <w:lang w:val="en-US"/>
              </w:rPr>
            </w:pPr>
            <w:r>
              <w:rPr>
                <w:sz w:val="22"/>
                <w:szCs w:val="22"/>
              </w:rPr>
              <w:t>17880,4</w:t>
            </w:r>
          </w:p>
        </w:tc>
        <w:tc>
          <w:tcPr>
            <w:tcW w:w="221" w:type="pct"/>
            <w:tcBorders>
              <w:top w:val="nil"/>
              <w:left w:val="nil"/>
              <w:bottom w:val="single" w:sz="4" w:space="0" w:color="auto"/>
              <w:right w:val="single" w:sz="4" w:space="0" w:color="auto"/>
            </w:tcBorders>
            <w:shd w:val="clear" w:color="auto" w:fill="auto"/>
          </w:tcPr>
          <w:p w:rsidR="00EF3E21" w:rsidRPr="00A54527" w:rsidRDefault="00C95DCB" w:rsidP="00F965E9">
            <w:pPr>
              <w:jc w:val="both"/>
              <w:rPr>
                <w:color w:val="000000"/>
                <w:sz w:val="22"/>
                <w:szCs w:val="22"/>
                <w:lang w:val="en-US"/>
              </w:rPr>
            </w:pPr>
            <w:r>
              <w:rPr>
                <w:sz w:val="22"/>
                <w:szCs w:val="22"/>
              </w:rPr>
              <w:t>15996,6</w:t>
            </w:r>
          </w:p>
        </w:tc>
        <w:tc>
          <w:tcPr>
            <w:tcW w:w="221" w:type="pct"/>
            <w:tcBorders>
              <w:top w:val="nil"/>
              <w:left w:val="nil"/>
              <w:bottom w:val="single" w:sz="8" w:space="0" w:color="auto"/>
              <w:right w:val="single" w:sz="4" w:space="0" w:color="auto"/>
            </w:tcBorders>
          </w:tcPr>
          <w:p w:rsidR="00EF3E21" w:rsidRPr="008D317F" w:rsidRDefault="00C95DCB" w:rsidP="008E3A80">
            <w:pPr>
              <w:jc w:val="both"/>
              <w:rPr>
                <w:color w:val="000000"/>
                <w:sz w:val="22"/>
                <w:szCs w:val="22"/>
              </w:rPr>
            </w:pPr>
            <w:r>
              <w:rPr>
                <w:sz w:val="22"/>
                <w:szCs w:val="22"/>
              </w:rPr>
              <w:t>15996,6</w:t>
            </w:r>
          </w:p>
        </w:tc>
      </w:tr>
      <w:tr w:rsidR="008D317F" w:rsidRPr="001204A7" w:rsidTr="0070204F">
        <w:trPr>
          <w:trHeight w:val="274"/>
        </w:trPr>
        <w:tc>
          <w:tcPr>
            <w:tcW w:w="5000" w:type="pct"/>
            <w:gridSpan w:val="23"/>
          </w:tcPr>
          <w:p w:rsidR="008D317F" w:rsidRPr="001204A7" w:rsidRDefault="008D317F" w:rsidP="008E3A80">
            <w:pPr>
              <w:jc w:val="both"/>
              <w:rPr>
                <w:szCs w:val="24"/>
              </w:rPr>
            </w:pPr>
            <w:r w:rsidRPr="001204A7">
              <w:rPr>
                <w:szCs w:val="24"/>
              </w:rPr>
              <w:t xml:space="preserve">Наименование услуги и ее содержание: </w:t>
            </w:r>
            <w:r>
              <w:rPr>
                <w:szCs w:val="24"/>
              </w:rPr>
              <w:t>Библиографическая обработка документов и создание каталогов</w:t>
            </w:r>
            <w:r w:rsidRPr="001204A7">
              <w:rPr>
                <w:szCs w:val="24"/>
              </w:rPr>
              <w:t xml:space="preserve">   </w:t>
            </w:r>
          </w:p>
        </w:tc>
      </w:tr>
      <w:tr w:rsidR="008D317F" w:rsidRPr="001204A7" w:rsidTr="0070204F">
        <w:trPr>
          <w:trHeight w:val="274"/>
        </w:trPr>
        <w:tc>
          <w:tcPr>
            <w:tcW w:w="5000" w:type="pct"/>
            <w:gridSpan w:val="23"/>
          </w:tcPr>
          <w:p w:rsidR="008D317F" w:rsidRPr="001204A7" w:rsidRDefault="008D317F" w:rsidP="008E3A80">
            <w:pPr>
              <w:jc w:val="both"/>
              <w:rPr>
                <w:szCs w:val="24"/>
              </w:rPr>
            </w:pPr>
            <w:r w:rsidRPr="001204A7">
              <w:rPr>
                <w:szCs w:val="24"/>
              </w:rPr>
              <w:t>Показатель объема услуги:</w:t>
            </w:r>
          </w:p>
        </w:tc>
      </w:tr>
      <w:tr w:rsidR="00C95DCB" w:rsidRPr="001204A7" w:rsidTr="0070204F">
        <w:trPr>
          <w:trHeight w:val="1183"/>
        </w:trPr>
        <w:tc>
          <w:tcPr>
            <w:tcW w:w="382" w:type="pct"/>
            <w:vAlign w:val="center"/>
          </w:tcPr>
          <w:p w:rsidR="008D317F" w:rsidRPr="001204A7" w:rsidRDefault="008D317F" w:rsidP="008E3A80">
            <w:pPr>
              <w:jc w:val="both"/>
              <w:rPr>
                <w:szCs w:val="24"/>
              </w:rPr>
            </w:pPr>
            <w:r>
              <w:rPr>
                <w:szCs w:val="24"/>
              </w:rPr>
              <w:t>количество документов</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1204A7">
              <w:rPr>
                <w:szCs w:val="24"/>
              </w:rPr>
              <w:t>19200</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1204A7">
              <w:rPr>
                <w:szCs w:val="24"/>
              </w:rPr>
              <w:t>27753</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1204A7">
              <w:rPr>
                <w:szCs w:val="24"/>
              </w:rPr>
              <w:t>38374</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1204A7">
              <w:rPr>
                <w:szCs w:val="24"/>
              </w:rPr>
              <w:t>46374</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1204A7">
              <w:rPr>
                <w:szCs w:val="24"/>
              </w:rPr>
              <w:t>53864</w:t>
            </w:r>
          </w:p>
        </w:tc>
        <w:tc>
          <w:tcPr>
            <w:tcW w:w="222" w:type="pct"/>
            <w:tcBorders>
              <w:top w:val="single" w:sz="4" w:space="0" w:color="000000"/>
              <w:left w:val="single" w:sz="4" w:space="0" w:color="000000"/>
              <w:bottom w:val="single" w:sz="4" w:space="0" w:color="000000"/>
              <w:right w:val="single" w:sz="4" w:space="0" w:color="000000"/>
            </w:tcBorders>
          </w:tcPr>
          <w:p w:rsidR="008D317F" w:rsidRPr="001204A7" w:rsidRDefault="008D317F" w:rsidP="00F965E9">
            <w:pPr>
              <w:jc w:val="both"/>
              <w:rPr>
                <w:szCs w:val="24"/>
              </w:rPr>
            </w:pPr>
            <w:r w:rsidRPr="009F4B13">
              <w:rPr>
                <w:szCs w:val="24"/>
              </w:rPr>
              <w:t>66722</w:t>
            </w:r>
          </w:p>
        </w:tc>
        <w:tc>
          <w:tcPr>
            <w:tcW w:w="222" w:type="pct"/>
            <w:tcBorders>
              <w:top w:val="single" w:sz="4" w:space="0" w:color="000000"/>
              <w:left w:val="single" w:sz="4" w:space="0" w:color="000000"/>
              <w:bottom w:val="single" w:sz="4" w:space="0" w:color="000000"/>
              <w:right w:val="single" w:sz="4" w:space="0" w:color="000000"/>
            </w:tcBorders>
          </w:tcPr>
          <w:p w:rsidR="008D317F" w:rsidRPr="005E60B0" w:rsidRDefault="00787D9B" w:rsidP="00F965E9">
            <w:pPr>
              <w:jc w:val="both"/>
              <w:rPr>
                <w:szCs w:val="24"/>
              </w:rPr>
            </w:pPr>
            <w:r w:rsidRPr="005E60B0">
              <w:rPr>
                <w:szCs w:val="24"/>
              </w:rPr>
              <w:t>66722</w:t>
            </w:r>
          </w:p>
        </w:tc>
        <w:tc>
          <w:tcPr>
            <w:tcW w:w="243" w:type="pct"/>
            <w:tcBorders>
              <w:top w:val="single" w:sz="4" w:space="0" w:color="000000"/>
              <w:left w:val="single" w:sz="4" w:space="0" w:color="000000"/>
              <w:bottom w:val="single" w:sz="4" w:space="0" w:color="000000"/>
              <w:right w:val="single" w:sz="4" w:space="0" w:color="000000"/>
            </w:tcBorders>
          </w:tcPr>
          <w:p w:rsidR="008D317F" w:rsidRPr="005E60B0" w:rsidRDefault="00787D9B" w:rsidP="00F965E9">
            <w:r w:rsidRPr="005E60B0">
              <w:rPr>
                <w:szCs w:val="24"/>
              </w:rPr>
              <w:t>72222</w:t>
            </w:r>
          </w:p>
        </w:tc>
        <w:tc>
          <w:tcPr>
            <w:tcW w:w="243" w:type="pct"/>
            <w:tcBorders>
              <w:top w:val="single" w:sz="4" w:space="0" w:color="000000"/>
              <w:left w:val="single" w:sz="4" w:space="0" w:color="000000"/>
              <w:bottom w:val="single" w:sz="4" w:space="0" w:color="000000"/>
              <w:right w:val="single" w:sz="4" w:space="0" w:color="000000"/>
            </w:tcBorders>
          </w:tcPr>
          <w:p w:rsidR="008D317F" w:rsidRPr="005E60B0" w:rsidRDefault="00787D9B" w:rsidP="00F965E9">
            <w:r w:rsidRPr="005E60B0">
              <w:rPr>
                <w:szCs w:val="24"/>
              </w:rPr>
              <w:t>77722</w:t>
            </w:r>
          </w:p>
        </w:tc>
        <w:tc>
          <w:tcPr>
            <w:tcW w:w="222" w:type="pct"/>
            <w:tcBorders>
              <w:top w:val="single" w:sz="4" w:space="0" w:color="000000"/>
              <w:left w:val="single" w:sz="4" w:space="0" w:color="000000"/>
              <w:bottom w:val="single" w:sz="4" w:space="0" w:color="000000"/>
              <w:right w:val="single" w:sz="4" w:space="0" w:color="000000"/>
            </w:tcBorders>
          </w:tcPr>
          <w:p w:rsidR="008D317F" w:rsidRPr="005E60B0" w:rsidRDefault="00787D9B" w:rsidP="008E3A80">
            <w:r w:rsidRPr="005E60B0">
              <w:rPr>
                <w:szCs w:val="24"/>
              </w:rPr>
              <w:t>77722</w:t>
            </w:r>
          </w:p>
        </w:tc>
        <w:tc>
          <w:tcPr>
            <w:tcW w:w="235" w:type="pct"/>
          </w:tcPr>
          <w:p w:rsidR="008D317F" w:rsidRPr="001204A7" w:rsidRDefault="008D317F" w:rsidP="008E3A80">
            <w:pPr>
              <w:jc w:val="both"/>
              <w:rPr>
                <w:szCs w:val="24"/>
              </w:rPr>
            </w:pPr>
          </w:p>
        </w:tc>
        <w:tc>
          <w:tcPr>
            <w:tcW w:w="235" w:type="pct"/>
          </w:tcPr>
          <w:p w:rsidR="008D317F" w:rsidRPr="001204A7" w:rsidRDefault="008D317F" w:rsidP="008E3A80">
            <w:pPr>
              <w:jc w:val="both"/>
              <w:rPr>
                <w:szCs w:val="24"/>
              </w:rPr>
            </w:pPr>
          </w:p>
        </w:tc>
        <w:tc>
          <w:tcPr>
            <w:tcW w:w="235" w:type="pct"/>
          </w:tcPr>
          <w:p w:rsidR="008D317F" w:rsidRPr="001204A7" w:rsidRDefault="008D317F" w:rsidP="008E3A80">
            <w:pPr>
              <w:jc w:val="both"/>
              <w:rPr>
                <w:szCs w:val="24"/>
              </w:rPr>
            </w:pPr>
          </w:p>
        </w:tc>
        <w:tc>
          <w:tcPr>
            <w:tcW w:w="235" w:type="pct"/>
            <w:tcBorders>
              <w:right w:val="single" w:sz="4" w:space="0" w:color="auto"/>
            </w:tcBorders>
          </w:tcPr>
          <w:p w:rsidR="008D317F" w:rsidRPr="001204A7" w:rsidRDefault="008D317F" w:rsidP="008E3A80">
            <w:pPr>
              <w:jc w:val="both"/>
              <w:rPr>
                <w:szCs w:val="24"/>
              </w:rPr>
            </w:pPr>
          </w:p>
        </w:tc>
        <w:tc>
          <w:tcPr>
            <w:tcW w:w="265" w:type="pct"/>
            <w:gridSpan w:val="2"/>
            <w:tcBorders>
              <w:left w:val="single" w:sz="4" w:space="0" w:color="auto"/>
              <w:right w:val="single" w:sz="4" w:space="0" w:color="auto"/>
            </w:tcBorders>
          </w:tcPr>
          <w:p w:rsidR="008D317F" w:rsidRPr="001204A7" w:rsidRDefault="008D317F" w:rsidP="008E3A80">
            <w:pPr>
              <w:jc w:val="both"/>
              <w:rPr>
                <w:szCs w:val="24"/>
              </w:rPr>
            </w:pPr>
          </w:p>
        </w:tc>
        <w:tc>
          <w:tcPr>
            <w:tcW w:w="265" w:type="pct"/>
            <w:gridSpan w:val="2"/>
            <w:tcBorders>
              <w:left w:val="single" w:sz="4" w:space="0" w:color="auto"/>
            </w:tcBorders>
          </w:tcPr>
          <w:p w:rsidR="008D317F" w:rsidRPr="001204A7" w:rsidRDefault="008D317F" w:rsidP="008E3A80">
            <w:pPr>
              <w:jc w:val="both"/>
              <w:rPr>
                <w:szCs w:val="24"/>
              </w:rPr>
            </w:pPr>
          </w:p>
        </w:tc>
        <w:tc>
          <w:tcPr>
            <w:tcW w:w="221" w:type="pct"/>
          </w:tcPr>
          <w:p w:rsidR="008D317F" w:rsidRPr="001204A7" w:rsidRDefault="008D317F" w:rsidP="008E3A80">
            <w:pPr>
              <w:jc w:val="both"/>
              <w:rPr>
                <w:szCs w:val="24"/>
              </w:rPr>
            </w:pPr>
          </w:p>
        </w:tc>
        <w:tc>
          <w:tcPr>
            <w:tcW w:w="221" w:type="pct"/>
          </w:tcPr>
          <w:p w:rsidR="008D317F" w:rsidRPr="001204A7" w:rsidRDefault="008D317F" w:rsidP="008E3A80">
            <w:pPr>
              <w:jc w:val="both"/>
              <w:rPr>
                <w:szCs w:val="24"/>
              </w:rPr>
            </w:pPr>
            <w:r w:rsidRPr="001204A7">
              <w:rPr>
                <w:szCs w:val="24"/>
              </w:rPr>
              <w:t xml:space="preserve"> </w:t>
            </w:r>
          </w:p>
        </w:tc>
        <w:tc>
          <w:tcPr>
            <w:tcW w:w="221" w:type="pct"/>
          </w:tcPr>
          <w:p w:rsidR="008D317F" w:rsidRPr="001204A7" w:rsidRDefault="008D317F" w:rsidP="008E3A80">
            <w:pPr>
              <w:jc w:val="both"/>
              <w:rPr>
                <w:szCs w:val="24"/>
              </w:rPr>
            </w:pPr>
          </w:p>
        </w:tc>
        <w:tc>
          <w:tcPr>
            <w:tcW w:w="221" w:type="pct"/>
          </w:tcPr>
          <w:p w:rsidR="008D317F" w:rsidRPr="001204A7" w:rsidRDefault="008D317F" w:rsidP="008E3A80">
            <w:pPr>
              <w:jc w:val="both"/>
              <w:rPr>
                <w:szCs w:val="24"/>
              </w:rPr>
            </w:pPr>
          </w:p>
        </w:tc>
      </w:tr>
      <w:tr w:rsidR="008D317F" w:rsidRPr="001204A7" w:rsidTr="0070204F">
        <w:trPr>
          <w:trHeight w:val="636"/>
        </w:trPr>
        <w:tc>
          <w:tcPr>
            <w:tcW w:w="5000" w:type="pct"/>
            <w:gridSpan w:val="23"/>
            <w:shd w:val="clear" w:color="auto" w:fill="FFFFFF" w:themeFill="background1"/>
          </w:tcPr>
          <w:p w:rsidR="008D317F" w:rsidRPr="001204A7" w:rsidRDefault="008D317F" w:rsidP="008E3A80">
            <w:pPr>
              <w:jc w:val="both"/>
              <w:rPr>
                <w:szCs w:val="24"/>
              </w:rPr>
            </w:pPr>
            <w:r w:rsidRPr="001204A7">
              <w:rPr>
                <w:szCs w:val="24"/>
              </w:rPr>
              <w:t>Наименование услуги и ее содержание: Формирование, учёт,</w:t>
            </w:r>
            <w:r>
              <w:rPr>
                <w:szCs w:val="24"/>
              </w:rPr>
              <w:t xml:space="preserve"> изучение, обеспечение физического сохранения и безопасности </w:t>
            </w:r>
            <w:r w:rsidRPr="001204A7">
              <w:rPr>
                <w:szCs w:val="24"/>
              </w:rPr>
              <w:t xml:space="preserve"> фондов библиотеки</w:t>
            </w:r>
            <w:r>
              <w:rPr>
                <w:szCs w:val="24"/>
              </w:rPr>
              <w:t>, включая оцифровку фондов</w:t>
            </w:r>
          </w:p>
        </w:tc>
      </w:tr>
      <w:tr w:rsidR="008D317F" w:rsidRPr="001204A7" w:rsidTr="0070204F">
        <w:trPr>
          <w:trHeight w:val="276"/>
        </w:trPr>
        <w:tc>
          <w:tcPr>
            <w:tcW w:w="5000" w:type="pct"/>
            <w:gridSpan w:val="23"/>
            <w:shd w:val="clear" w:color="auto" w:fill="FFFFFF" w:themeFill="background1"/>
          </w:tcPr>
          <w:p w:rsidR="008D317F" w:rsidRPr="001204A7" w:rsidRDefault="008D317F" w:rsidP="008E3A80">
            <w:pPr>
              <w:jc w:val="both"/>
              <w:rPr>
                <w:szCs w:val="24"/>
              </w:rPr>
            </w:pPr>
            <w:r w:rsidRPr="001204A7">
              <w:rPr>
                <w:szCs w:val="24"/>
              </w:rPr>
              <w:t>Показатель объема услуги:</w:t>
            </w:r>
          </w:p>
        </w:tc>
      </w:tr>
      <w:tr w:rsidR="00C95DCB" w:rsidRPr="001204A7" w:rsidTr="0070204F">
        <w:trPr>
          <w:trHeight w:val="1183"/>
        </w:trPr>
        <w:tc>
          <w:tcPr>
            <w:tcW w:w="382" w:type="pct"/>
            <w:shd w:val="clear" w:color="auto" w:fill="FFFFFF" w:themeFill="background1"/>
            <w:vAlign w:val="center"/>
          </w:tcPr>
          <w:p w:rsidR="00787D9B" w:rsidRPr="001204A7" w:rsidRDefault="00787D9B" w:rsidP="008E3A80">
            <w:pPr>
              <w:jc w:val="both"/>
              <w:rPr>
                <w:szCs w:val="24"/>
              </w:rPr>
            </w:pPr>
            <w:r>
              <w:rPr>
                <w:szCs w:val="24"/>
              </w:rPr>
              <w:t>Количество документов</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Default="00787D9B" w:rsidP="008E3A80">
            <w:r w:rsidRPr="008D156D">
              <w:rPr>
                <w:szCs w:val="24"/>
              </w:rPr>
              <w:t>227151</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Default="00787D9B" w:rsidP="008E3A80">
            <w:r w:rsidRPr="008D156D">
              <w:rPr>
                <w:szCs w:val="24"/>
              </w:rPr>
              <w:t>227151</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1204A7" w:rsidRDefault="00787D9B" w:rsidP="008E3A80">
            <w:pPr>
              <w:jc w:val="both"/>
              <w:rPr>
                <w:szCs w:val="24"/>
              </w:rPr>
            </w:pPr>
            <w:r>
              <w:rPr>
                <w:szCs w:val="24"/>
              </w:rPr>
              <w:t>227151</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1204A7" w:rsidRDefault="00787D9B" w:rsidP="008E3A80">
            <w:pPr>
              <w:jc w:val="both"/>
              <w:rPr>
                <w:szCs w:val="24"/>
              </w:rPr>
            </w:pPr>
            <w:r>
              <w:rPr>
                <w:szCs w:val="24"/>
              </w:rPr>
              <w:t>208550</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1204A7" w:rsidRDefault="00787D9B" w:rsidP="008E3A80">
            <w:pPr>
              <w:jc w:val="both"/>
              <w:rPr>
                <w:szCs w:val="24"/>
              </w:rPr>
            </w:pPr>
            <w:r>
              <w:rPr>
                <w:szCs w:val="24"/>
              </w:rPr>
              <w:t>206930</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1204A7" w:rsidRDefault="00787D9B" w:rsidP="008E3A80">
            <w:pPr>
              <w:jc w:val="both"/>
              <w:rPr>
                <w:szCs w:val="24"/>
              </w:rPr>
            </w:pPr>
            <w:r>
              <w:rPr>
                <w:szCs w:val="24"/>
              </w:rPr>
              <w:t>201237</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5E60B0" w:rsidRDefault="00787D9B" w:rsidP="008E3A80">
            <w:pPr>
              <w:jc w:val="both"/>
              <w:rPr>
                <w:szCs w:val="24"/>
              </w:rPr>
            </w:pPr>
            <w:r w:rsidRPr="005E60B0">
              <w:rPr>
                <w:szCs w:val="24"/>
              </w:rPr>
              <w:t>172289</w:t>
            </w:r>
          </w:p>
        </w:tc>
        <w:tc>
          <w:tcPr>
            <w:tcW w:w="24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5E60B0" w:rsidRDefault="00787D9B">
            <w:r w:rsidRPr="005E60B0">
              <w:rPr>
                <w:szCs w:val="24"/>
              </w:rPr>
              <w:t>172289</w:t>
            </w:r>
          </w:p>
        </w:tc>
        <w:tc>
          <w:tcPr>
            <w:tcW w:w="24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5E60B0" w:rsidRDefault="00787D9B">
            <w:r w:rsidRPr="005E60B0">
              <w:rPr>
                <w:szCs w:val="24"/>
              </w:rPr>
              <w:t>172289</w:t>
            </w:r>
          </w:p>
        </w:tc>
        <w:tc>
          <w:tcPr>
            <w:tcW w:w="22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787D9B" w:rsidRPr="005E60B0" w:rsidRDefault="00787D9B">
            <w:r w:rsidRPr="005E60B0">
              <w:rPr>
                <w:szCs w:val="24"/>
              </w:rPr>
              <w:t>172289</w:t>
            </w:r>
          </w:p>
        </w:tc>
        <w:tc>
          <w:tcPr>
            <w:tcW w:w="235" w:type="pct"/>
            <w:shd w:val="clear" w:color="auto" w:fill="FFFFFF" w:themeFill="background1"/>
          </w:tcPr>
          <w:p w:rsidR="00787D9B" w:rsidRPr="001204A7" w:rsidRDefault="00787D9B" w:rsidP="008E3A80">
            <w:pPr>
              <w:jc w:val="both"/>
              <w:rPr>
                <w:szCs w:val="24"/>
              </w:rPr>
            </w:pPr>
          </w:p>
        </w:tc>
        <w:tc>
          <w:tcPr>
            <w:tcW w:w="235" w:type="pct"/>
            <w:shd w:val="clear" w:color="auto" w:fill="FFFFFF" w:themeFill="background1"/>
          </w:tcPr>
          <w:p w:rsidR="00787D9B" w:rsidRPr="001204A7" w:rsidRDefault="00787D9B" w:rsidP="008E3A80">
            <w:pPr>
              <w:jc w:val="both"/>
              <w:rPr>
                <w:szCs w:val="24"/>
              </w:rPr>
            </w:pPr>
          </w:p>
        </w:tc>
        <w:tc>
          <w:tcPr>
            <w:tcW w:w="235" w:type="pct"/>
            <w:shd w:val="clear" w:color="auto" w:fill="FFFFFF" w:themeFill="background1"/>
          </w:tcPr>
          <w:p w:rsidR="00787D9B" w:rsidRPr="001204A7" w:rsidRDefault="00787D9B" w:rsidP="008E3A80">
            <w:pPr>
              <w:jc w:val="both"/>
              <w:rPr>
                <w:szCs w:val="24"/>
              </w:rPr>
            </w:pPr>
          </w:p>
        </w:tc>
        <w:tc>
          <w:tcPr>
            <w:tcW w:w="364" w:type="pct"/>
            <w:gridSpan w:val="2"/>
            <w:tcBorders>
              <w:right w:val="single" w:sz="4" w:space="0" w:color="auto"/>
            </w:tcBorders>
            <w:shd w:val="clear" w:color="auto" w:fill="FFFFFF" w:themeFill="background1"/>
          </w:tcPr>
          <w:p w:rsidR="00787D9B" w:rsidRPr="001204A7" w:rsidRDefault="00787D9B" w:rsidP="008E3A80">
            <w:pPr>
              <w:jc w:val="both"/>
              <w:rPr>
                <w:szCs w:val="24"/>
              </w:rPr>
            </w:pPr>
          </w:p>
        </w:tc>
        <w:tc>
          <w:tcPr>
            <w:tcW w:w="266" w:type="pct"/>
            <w:gridSpan w:val="2"/>
            <w:tcBorders>
              <w:left w:val="single" w:sz="4" w:space="0" w:color="auto"/>
              <w:right w:val="single" w:sz="4" w:space="0" w:color="auto"/>
            </w:tcBorders>
            <w:shd w:val="clear" w:color="auto" w:fill="FFFFFF" w:themeFill="background1"/>
          </w:tcPr>
          <w:p w:rsidR="00787D9B" w:rsidRPr="001204A7" w:rsidRDefault="00787D9B" w:rsidP="008E3A80">
            <w:pPr>
              <w:jc w:val="both"/>
              <w:rPr>
                <w:szCs w:val="24"/>
              </w:rPr>
            </w:pPr>
          </w:p>
        </w:tc>
        <w:tc>
          <w:tcPr>
            <w:tcW w:w="134" w:type="pct"/>
            <w:tcBorders>
              <w:left w:val="single" w:sz="4" w:space="0" w:color="auto"/>
            </w:tcBorders>
            <w:shd w:val="clear" w:color="auto" w:fill="FFFFFF" w:themeFill="background1"/>
          </w:tcPr>
          <w:p w:rsidR="00787D9B" w:rsidRPr="001204A7" w:rsidRDefault="00787D9B" w:rsidP="008E3A80">
            <w:pPr>
              <w:jc w:val="both"/>
              <w:rPr>
                <w:szCs w:val="24"/>
              </w:rPr>
            </w:pPr>
          </w:p>
        </w:tc>
        <w:tc>
          <w:tcPr>
            <w:tcW w:w="221" w:type="pct"/>
            <w:shd w:val="clear" w:color="auto" w:fill="FFFFFF" w:themeFill="background1"/>
          </w:tcPr>
          <w:p w:rsidR="00787D9B" w:rsidRPr="001204A7" w:rsidRDefault="00787D9B" w:rsidP="008E3A80">
            <w:pPr>
              <w:jc w:val="both"/>
              <w:rPr>
                <w:szCs w:val="24"/>
              </w:rPr>
            </w:pPr>
          </w:p>
        </w:tc>
        <w:tc>
          <w:tcPr>
            <w:tcW w:w="221" w:type="pct"/>
            <w:shd w:val="clear" w:color="auto" w:fill="FFFFFF" w:themeFill="background1"/>
          </w:tcPr>
          <w:p w:rsidR="00787D9B" w:rsidRPr="001204A7" w:rsidRDefault="00787D9B" w:rsidP="008E3A80">
            <w:pPr>
              <w:jc w:val="both"/>
              <w:rPr>
                <w:szCs w:val="24"/>
              </w:rPr>
            </w:pPr>
          </w:p>
        </w:tc>
        <w:tc>
          <w:tcPr>
            <w:tcW w:w="221" w:type="pct"/>
          </w:tcPr>
          <w:p w:rsidR="00787D9B" w:rsidRPr="001204A7" w:rsidRDefault="00787D9B" w:rsidP="008E3A80">
            <w:pPr>
              <w:jc w:val="both"/>
              <w:rPr>
                <w:szCs w:val="24"/>
              </w:rPr>
            </w:pPr>
          </w:p>
        </w:tc>
        <w:tc>
          <w:tcPr>
            <w:tcW w:w="221" w:type="pct"/>
          </w:tcPr>
          <w:p w:rsidR="00787D9B" w:rsidRPr="001204A7" w:rsidRDefault="00787D9B" w:rsidP="008E3A80">
            <w:pPr>
              <w:jc w:val="both"/>
              <w:rPr>
                <w:szCs w:val="24"/>
              </w:rPr>
            </w:pPr>
          </w:p>
        </w:tc>
      </w:tr>
    </w:tbl>
    <w:p w:rsidR="00B4473B" w:rsidRPr="001204A7" w:rsidRDefault="00B4473B" w:rsidP="00B4473B">
      <w:pPr>
        <w:ind w:left="6372" w:firstLine="708"/>
        <w:jc w:val="right"/>
        <w:rPr>
          <w:szCs w:val="24"/>
        </w:rPr>
      </w:pPr>
      <w:r w:rsidRPr="001204A7">
        <w:rPr>
          <w:szCs w:val="24"/>
        </w:rPr>
        <w:t>Приложение № 4</w:t>
      </w:r>
    </w:p>
    <w:p w:rsidR="00B4473B" w:rsidRDefault="00B4473B" w:rsidP="00B4473B">
      <w:pPr>
        <w:ind w:left="6372" w:firstLine="708"/>
        <w:jc w:val="right"/>
        <w:rPr>
          <w:szCs w:val="24"/>
        </w:rPr>
      </w:pPr>
      <w:r w:rsidRPr="001204A7">
        <w:rPr>
          <w:szCs w:val="24"/>
        </w:rPr>
        <w:t>к паспорту подпрограммы «</w:t>
      </w:r>
      <w:r>
        <w:rPr>
          <w:szCs w:val="24"/>
        </w:rPr>
        <w:t xml:space="preserve">Организация </w:t>
      </w:r>
    </w:p>
    <w:p w:rsidR="00B4473B" w:rsidRPr="001204A7" w:rsidRDefault="00B4473B" w:rsidP="00B4473B">
      <w:pPr>
        <w:ind w:left="6372" w:firstLine="708"/>
        <w:jc w:val="right"/>
        <w:rPr>
          <w:szCs w:val="24"/>
        </w:rPr>
      </w:pPr>
      <w:r>
        <w:rPr>
          <w:szCs w:val="24"/>
        </w:rPr>
        <w:t>библиотечного обслуживании населения</w:t>
      </w:r>
      <w:r w:rsidRPr="001204A7">
        <w:rPr>
          <w:szCs w:val="24"/>
        </w:rPr>
        <w:t xml:space="preserve">»   </w:t>
      </w:r>
    </w:p>
    <w:p w:rsidR="00B4473B" w:rsidRDefault="00B4473B" w:rsidP="00B4473B">
      <w:pPr>
        <w:jc w:val="center"/>
        <w:rPr>
          <w:szCs w:val="24"/>
        </w:rPr>
      </w:pPr>
    </w:p>
    <w:p w:rsidR="00B4473B" w:rsidRDefault="00B4473B" w:rsidP="00B4473B">
      <w:pPr>
        <w:jc w:val="center"/>
        <w:rPr>
          <w:szCs w:val="24"/>
        </w:rPr>
      </w:pPr>
      <w:r w:rsidRPr="001204A7">
        <w:rPr>
          <w:szCs w:val="24"/>
        </w:rPr>
        <w:t xml:space="preserve">Информация о ресурсном обеспечении и прогнозной оценке расходов на реализацию целей </w:t>
      </w:r>
      <w:r w:rsidRPr="001204A7">
        <w:rPr>
          <w:szCs w:val="24"/>
        </w:rPr>
        <w:br/>
        <w:t>к подпрограмме «</w:t>
      </w:r>
      <w:r>
        <w:rPr>
          <w:szCs w:val="24"/>
        </w:rPr>
        <w:t>Организация библиотечного обслуживания населения</w:t>
      </w:r>
      <w:r w:rsidRPr="001204A7">
        <w:rPr>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645"/>
        <w:gridCol w:w="1586"/>
        <w:gridCol w:w="806"/>
        <w:gridCol w:w="238"/>
        <w:gridCol w:w="606"/>
        <w:gridCol w:w="806"/>
        <w:gridCol w:w="806"/>
        <w:gridCol w:w="806"/>
        <w:gridCol w:w="806"/>
        <w:gridCol w:w="806"/>
        <w:gridCol w:w="806"/>
        <w:gridCol w:w="806"/>
        <w:gridCol w:w="806"/>
        <w:gridCol w:w="806"/>
        <w:gridCol w:w="897"/>
      </w:tblGrid>
      <w:tr w:rsidR="00952F36" w:rsidRPr="001204A7" w:rsidTr="00485FE6">
        <w:tc>
          <w:tcPr>
            <w:tcW w:w="535" w:type="pct"/>
            <w:vMerge w:val="restart"/>
          </w:tcPr>
          <w:p w:rsidR="00485FE6" w:rsidRPr="001204A7" w:rsidRDefault="00485FE6" w:rsidP="008E3A80">
            <w:pPr>
              <w:jc w:val="both"/>
              <w:rPr>
                <w:szCs w:val="24"/>
              </w:rPr>
            </w:pPr>
          </w:p>
          <w:p w:rsidR="00485FE6" w:rsidRPr="001204A7" w:rsidRDefault="00485FE6" w:rsidP="008E3A80">
            <w:pPr>
              <w:jc w:val="both"/>
              <w:rPr>
                <w:szCs w:val="24"/>
              </w:rPr>
            </w:pPr>
            <w:r w:rsidRPr="001204A7">
              <w:rPr>
                <w:szCs w:val="24"/>
              </w:rPr>
              <w:t>Статус</w:t>
            </w:r>
          </w:p>
        </w:tc>
        <w:tc>
          <w:tcPr>
            <w:tcW w:w="599" w:type="pct"/>
            <w:vMerge w:val="restart"/>
          </w:tcPr>
          <w:p w:rsidR="00485FE6" w:rsidRPr="001204A7" w:rsidRDefault="00485FE6" w:rsidP="008E3A80">
            <w:pPr>
              <w:jc w:val="both"/>
              <w:rPr>
                <w:szCs w:val="24"/>
              </w:rPr>
            </w:pPr>
            <w:r w:rsidRPr="001204A7">
              <w:rPr>
                <w:szCs w:val="24"/>
              </w:rPr>
              <w:t>Наименование  государственной программы, государственной подпрограммы</w:t>
            </w:r>
          </w:p>
        </w:tc>
        <w:tc>
          <w:tcPr>
            <w:tcW w:w="577" w:type="pct"/>
            <w:vMerge w:val="restart"/>
          </w:tcPr>
          <w:p w:rsidR="00485FE6" w:rsidRPr="001204A7" w:rsidRDefault="00485FE6" w:rsidP="008E3A80">
            <w:pPr>
              <w:jc w:val="both"/>
              <w:rPr>
                <w:szCs w:val="24"/>
              </w:rPr>
            </w:pPr>
            <w:r w:rsidRPr="001204A7">
              <w:rPr>
                <w:szCs w:val="24"/>
              </w:rPr>
              <w:t xml:space="preserve">Ответственный исполнитель, </w:t>
            </w:r>
            <w:r w:rsidRPr="001204A7">
              <w:rPr>
                <w:szCs w:val="24"/>
              </w:rPr>
              <w:br/>
              <w:t>соисполнители</w:t>
            </w:r>
          </w:p>
        </w:tc>
        <w:tc>
          <w:tcPr>
            <w:tcW w:w="336" w:type="pct"/>
            <w:gridSpan w:val="2"/>
          </w:tcPr>
          <w:p w:rsidR="00485FE6" w:rsidRPr="001204A7" w:rsidRDefault="00485FE6" w:rsidP="008E3A80">
            <w:pPr>
              <w:jc w:val="center"/>
              <w:rPr>
                <w:szCs w:val="24"/>
              </w:rPr>
            </w:pPr>
          </w:p>
        </w:tc>
        <w:tc>
          <w:tcPr>
            <w:tcW w:w="2953" w:type="pct"/>
            <w:gridSpan w:val="11"/>
            <w:tcBorders>
              <w:right w:val="single" w:sz="4" w:space="0" w:color="auto"/>
            </w:tcBorders>
          </w:tcPr>
          <w:p w:rsidR="00485FE6" w:rsidRPr="001204A7" w:rsidRDefault="00485FE6" w:rsidP="008E3A80">
            <w:pPr>
              <w:jc w:val="center"/>
              <w:rPr>
                <w:szCs w:val="24"/>
              </w:rPr>
            </w:pPr>
            <w:r w:rsidRPr="001204A7">
              <w:rPr>
                <w:szCs w:val="24"/>
              </w:rPr>
              <w:t>Оценка расходов (тыс.</w:t>
            </w:r>
            <w:r>
              <w:rPr>
                <w:szCs w:val="24"/>
              </w:rPr>
              <w:t xml:space="preserve"> </w:t>
            </w:r>
            <w:r w:rsidRPr="001204A7">
              <w:rPr>
                <w:szCs w:val="24"/>
              </w:rPr>
              <w:t>руб.), годы</w:t>
            </w:r>
          </w:p>
        </w:tc>
      </w:tr>
      <w:tr w:rsidR="00952F36" w:rsidRPr="001204A7" w:rsidTr="00485FE6">
        <w:tc>
          <w:tcPr>
            <w:tcW w:w="535" w:type="pct"/>
            <w:vMerge/>
            <w:vAlign w:val="center"/>
          </w:tcPr>
          <w:p w:rsidR="00485FE6" w:rsidRPr="001204A7" w:rsidRDefault="00485FE6" w:rsidP="00485FE6">
            <w:pPr>
              <w:jc w:val="both"/>
              <w:rPr>
                <w:szCs w:val="24"/>
              </w:rPr>
            </w:pPr>
          </w:p>
        </w:tc>
        <w:tc>
          <w:tcPr>
            <w:tcW w:w="599" w:type="pct"/>
            <w:vMerge/>
            <w:vAlign w:val="center"/>
          </w:tcPr>
          <w:p w:rsidR="00485FE6" w:rsidRPr="001204A7" w:rsidRDefault="00485FE6" w:rsidP="00485FE6">
            <w:pPr>
              <w:jc w:val="both"/>
              <w:rPr>
                <w:szCs w:val="24"/>
              </w:rPr>
            </w:pPr>
          </w:p>
        </w:tc>
        <w:tc>
          <w:tcPr>
            <w:tcW w:w="577" w:type="pct"/>
            <w:vMerge/>
            <w:vAlign w:val="center"/>
          </w:tcPr>
          <w:p w:rsidR="00485FE6" w:rsidRPr="001204A7" w:rsidRDefault="00485FE6" w:rsidP="00485FE6">
            <w:pPr>
              <w:jc w:val="both"/>
              <w:rPr>
                <w:szCs w:val="24"/>
              </w:rPr>
            </w:pPr>
          </w:p>
        </w:tc>
        <w:tc>
          <w:tcPr>
            <w:tcW w:w="258" w:type="pct"/>
            <w:vAlign w:val="center"/>
          </w:tcPr>
          <w:p w:rsidR="00485FE6" w:rsidRPr="001204A7" w:rsidRDefault="00485FE6" w:rsidP="00485FE6">
            <w:pPr>
              <w:jc w:val="both"/>
              <w:rPr>
                <w:szCs w:val="24"/>
              </w:rPr>
            </w:pPr>
            <w:r w:rsidRPr="001204A7">
              <w:rPr>
                <w:szCs w:val="24"/>
              </w:rPr>
              <w:t>2014 год</w:t>
            </w:r>
          </w:p>
        </w:tc>
        <w:tc>
          <w:tcPr>
            <w:tcW w:w="300" w:type="pct"/>
            <w:gridSpan w:val="2"/>
            <w:vAlign w:val="center"/>
          </w:tcPr>
          <w:p w:rsidR="00485FE6" w:rsidRPr="001204A7" w:rsidRDefault="00485FE6" w:rsidP="00485FE6">
            <w:pPr>
              <w:jc w:val="both"/>
              <w:rPr>
                <w:szCs w:val="24"/>
              </w:rPr>
            </w:pPr>
            <w:r w:rsidRPr="001204A7">
              <w:rPr>
                <w:szCs w:val="24"/>
              </w:rPr>
              <w:t>2015 год</w:t>
            </w:r>
          </w:p>
        </w:tc>
        <w:tc>
          <w:tcPr>
            <w:tcW w:w="291" w:type="pct"/>
            <w:vAlign w:val="center"/>
          </w:tcPr>
          <w:p w:rsidR="00485FE6" w:rsidRPr="001204A7" w:rsidRDefault="00485FE6" w:rsidP="00485FE6">
            <w:pPr>
              <w:jc w:val="both"/>
              <w:rPr>
                <w:szCs w:val="24"/>
              </w:rPr>
            </w:pPr>
            <w:r w:rsidRPr="001204A7">
              <w:rPr>
                <w:szCs w:val="24"/>
              </w:rPr>
              <w:t>2016 год</w:t>
            </w:r>
          </w:p>
        </w:tc>
        <w:tc>
          <w:tcPr>
            <w:tcW w:w="291" w:type="pct"/>
            <w:vAlign w:val="center"/>
          </w:tcPr>
          <w:p w:rsidR="00485FE6" w:rsidRPr="001204A7" w:rsidRDefault="00485FE6" w:rsidP="00485FE6">
            <w:pPr>
              <w:jc w:val="both"/>
              <w:rPr>
                <w:szCs w:val="24"/>
              </w:rPr>
            </w:pPr>
            <w:r w:rsidRPr="001204A7">
              <w:rPr>
                <w:szCs w:val="24"/>
              </w:rPr>
              <w:t>2017 год</w:t>
            </w:r>
          </w:p>
        </w:tc>
        <w:tc>
          <w:tcPr>
            <w:tcW w:w="291" w:type="pct"/>
            <w:vAlign w:val="center"/>
          </w:tcPr>
          <w:p w:rsidR="00485FE6" w:rsidRPr="001204A7" w:rsidRDefault="00485FE6" w:rsidP="00485FE6">
            <w:pPr>
              <w:jc w:val="both"/>
              <w:rPr>
                <w:szCs w:val="24"/>
              </w:rPr>
            </w:pPr>
            <w:r w:rsidRPr="001204A7">
              <w:rPr>
                <w:szCs w:val="24"/>
              </w:rPr>
              <w:t>2018 год</w:t>
            </w:r>
          </w:p>
        </w:tc>
        <w:tc>
          <w:tcPr>
            <w:tcW w:w="291" w:type="pct"/>
            <w:vAlign w:val="center"/>
          </w:tcPr>
          <w:p w:rsidR="00485FE6" w:rsidRPr="001204A7" w:rsidRDefault="00485FE6" w:rsidP="00485FE6">
            <w:pPr>
              <w:jc w:val="both"/>
              <w:rPr>
                <w:szCs w:val="24"/>
              </w:rPr>
            </w:pPr>
            <w:r w:rsidRPr="001204A7">
              <w:rPr>
                <w:szCs w:val="24"/>
              </w:rPr>
              <w:t>2019 год</w:t>
            </w:r>
          </w:p>
        </w:tc>
        <w:tc>
          <w:tcPr>
            <w:tcW w:w="291" w:type="pct"/>
            <w:tcBorders>
              <w:right w:val="single" w:sz="4" w:space="0" w:color="auto"/>
            </w:tcBorders>
            <w:vAlign w:val="center"/>
          </w:tcPr>
          <w:p w:rsidR="00485FE6" w:rsidRPr="001204A7" w:rsidRDefault="00485FE6" w:rsidP="00485FE6">
            <w:pPr>
              <w:jc w:val="both"/>
              <w:rPr>
                <w:szCs w:val="24"/>
              </w:rPr>
            </w:pPr>
            <w:r w:rsidRPr="001204A7">
              <w:rPr>
                <w:szCs w:val="24"/>
              </w:rPr>
              <w:t>2020 год</w:t>
            </w:r>
          </w:p>
        </w:tc>
        <w:tc>
          <w:tcPr>
            <w:tcW w:w="291" w:type="pct"/>
            <w:tcBorders>
              <w:left w:val="single" w:sz="4" w:space="0" w:color="auto"/>
            </w:tcBorders>
            <w:vAlign w:val="center"/>
          </w:tcPr>
          <w:p w:rsidR="00485FE6" w:rsidRPr="001204A7" w:rsidRDefault="00485FE6" w:rsidP="00485FE6">
            <w:pPr>
              <w:jc w:val="center"/>
              <w:rPr>
                <w:szCs w:val="24"/>
              </w:rPr>
            </w:pPr>
            <w:r w:rsidRPr="001204A7">
              <w:rPr>
                <w:szCs w:val="24"/>
              </w:rPr>
              <w:t>2021 год</w:t>
            </w:r>
          </w:p>
        </w:tc>
        <w:tc>
          <w:tcPr>
            <w:tcW w:w="291" w:type="pct"/>
            <w:tcBorders>
              <w:left w:val="single" w:sz="4" w:space="0" w:color="auto"/>
            </w:tcBorders>
            <w:vAlign w:val="center"/>
          </w:tcPr>
          <w:p w:rsidR="00485FE6" w:rsidRPr="001204A7" w:rsidRDefault="00485FE6" w:rsidP="00485FE6">
            <w:pPr>
              <w:jc w:val="center"/>
              <w:rPr>
                <w:szCs w:val="24"/>
              </w:rPr>
            </w:pPr>
            <w:r w:rsidRPr="001204A7">
              <w:rPr>
                <w:szCs w:val="24"/>
              </w:rPr>
              <w:t>202</w:t>
            </w:r>
            <w:r>
              <w:rPr>
                <w:szCs w:val="24"/>
              </w:rPr>
              <w:t>2</w:t>
            </w:r>
            <w:r w:rsidRPr="001204A7">
              <w:rPr>
                <w:szCs w:val="24"/>
              </w:rPr>
              <w:t xml:space="preserve"> год</w:t>
            </w:r>
          </w:p>
        </w:tc>
        <w:tc>
          <w:tcPr>
            <w:tcW w:w="291" w:type="pct"/>
            <w:tcBorders>
              <w:left w:val="single" w:sz="4" w:space="0" w:color="auto"/>
            </w:tcBorders>
            <w:vAlign w:val="center"/>
          </w:tcPr>
          <w:p w:rsidR="00485FE6" w:rsidRPr="001204A7" w:rsidRDefault="00485FE6" w:rsidP="00485FE6">
            <w:pPr>
              <w:tabs>
                <w:tab w:val="left" w:pos="3152"/>
              </w:tabs>
              <w:jc w:val="center"/>
              <w:rPr>
                <w:szCs w:val="24"/>
              </w:rPr>
            </w:pPr>
            <w:r>
              <w:rPr>
                <w:szCs w:val="24"/>
              </w:rPr>
              <w:t>2023 год</w:t>
            </w:r>
          </w:p>
        </w:tc>
        <w:tc>
          <w:tcPr>
            <w:tcW w:w="76" w:type="pct"/>
            <w:tcBorders>
              <w:left w:val="single" w:sz="4" w:space="0" w:color="auto"/>
            </w:tcBorders>
            <w:vAlign w:val="center"/>
          </w:tcPr>
          <w:p w:rsidR="00485FE6" w:rsidRPr="001204A7" w:rsidRDefault="00485FE6" w:rsidP="00485FE6">
            <w:pPr>
              <w:tabs>
                <w:tab w:val="left" w:pos="3152"/>
              </w:tabs>
              <w:jc w:val="center"/>
              <w:rPr>
                <w:szCs w:val="24"/>
              </w:rPr>
            </w:pPr>
            <w:r>
              <w:rPr>
                <w:szCs w:val="24"/>
              </w:rPr>
              <w:t>2024 год</w:t>
            </w:r>
          </w:p>
        </w:tc>
        <w:tc>
          <w:tcPr>
            <w:tcW w:w="324" w:type="pct"/>
            <w:tcBorders>
              <w:left w:val="single" w:sz="4" w:space="0" w:color="auto"/>
              <w:right w:val="single" w:sz="4" w:space="0" w:color="auto"/>
            </w:tcBorders>
            <w:vAlign w:val="center"/>
          </w:tcPr>
          <w:p w:rsidR="00485FE6" w:rsidRPr="001204A7" w:rsidRDefault="00485FE6" w:rsidP="00485FE6">
            <w:pPr>
              <w:tabs>
                <w:tab w:val="left" w:pos="3152"/>
              </w:tabs>
              <w:jc w:val="center"/>
              <w:rPr>
                <w:szCs w:val="24"/>
              </w:rPr>
            </w:pPr>
            <w:r w:rsidRPr="001204A7">
              <w:rPr>
                <w:szCs w:val="24"/>
              </w:rPr>
              <w:t xml:space="preserve">Итого на  </w:t>
            </w:r>
            <w:r w:rsidRPr="001204A7">
              <w:rPr>
                <w:szCs w:val="24"/>
              </w:rPr>
              <w:br/>
              <w:t>2014-202</w:t>
            </w:r>
            <w:r>
              <w:rPr>
                <w:szCs w:val="24"/>
              </w:rPr>
              <w:t xml:space="preserve">4 </w:t>
            </w:r>
            <w:r w:rsidRPr="001204A7">
              <w:rPr>
                <w:szCs w:val="24"/>
              </w:rPr>
              <w:t>годы</w:t>
            </w:r>
          </w:p>
        </w:tc>
      </w:tr>
      <w:tr w:rsidR="00952F36" w:rsidRPr="001204A7" w:rsidTr="00485FE6">
        <w:tc>
          <w:tcPr>
            <w:tcW w:w="535" w:type="pct"/>
            <w:vMerge w:val="restart"/>
          </w:tcPr>
          <w:p w:rsidR="00485FE6" w:rsidRPr="001204A7" w:rsidRDefault="00485FE6" w:rsidP="00485FE6">
            <w:pPr>
              <w:jc w:val="both"/>
              <w:rPr>
                <w:szCs w:val="24"/>
              </w:rPr>
            </w:pPr>
            <w:r w:rsidRPr="001204A7">
              <w:rPr>
                <w:szCs w:val="24"/>
              </w:rPr>
              <w:t>Подпрограмма 1</w:t>
            </w:r>
          </w:p>
        </w:tc>
        <w:tc>
          <w:tcPr>
            <w:tcW w:w="599" w:type="pct"/>
            <w:vMerge w:val="restart"/>
          </w:tcPr>
          <w:p w:rsidR="00485FE6" w:rsidRPr="001204A7" w:rsidRDefault="00485FE6" w:rsidP="00485FE6">
            <w:pPr>
              <w:jc w:val="both"/>
              <w:rPr>
                <w:szCs w:val="24"/>
              </w:rPr>
            </w:pPr>
            <w:r w:rsidRPr="001204A7">
              <w:rPr>
                <w:szCs w:val="24"/>
              </w:rPr>
              <w:t>«</w:t>
            </w:r>
            <w:r>
              <w:rPr>
                <w:szCs w:val="24"/>
              </w:rPr>
              <w:t>Организация библиотечного обслуживания населения</w:t>
            </w:r>
            <w:r w:rsidRPr="001204A7">
              <w:rPr>
                <w:szCs w:val="24"/>
              </w:rPr>
              <w:t>»</w:t>
            </w:r>
          </w:p>
        </w:tc>
        <w:tc>
          <w:tcPr>
            <w:tcW w:w="577" w:type="pct"/>
          </w:tcPr>
          <w:p w:rsidR="00485FE6" w:rsidRPr="001204A7" w:rsidRDefault="00485FE6" w:rsidP="00485FE6">
            <w:pPr>
              <w:jc w:val="both"/>
              <w:rPr>
                <w:szCs w:val="24"/>
              </w:rPr>
            </w:pPr>
            <w:r w:rsidRPr="001204A7">
              <w:rPr>
                <w:szCs w:val="24"/>
              </w:rPr>
              <w:t xml:space="preserve">Всего </w:t>
            </w:r>
          </w:p>
          <w:p w:rsidR="00485FE6" w:rsidRPr="001204A7" w:rsidRDefault="00485FE6" w:rsidP="00485FE6">
            <w:pPr>
              <w:jc w:val="both"/>
              <w:rPr>
                <w:szCs w:val="24"/>
              </w:rPr>
            </w:pPr>
          </w:p>
        </w:tc>
        <w:tc>
          <w:tcPr>
            <w:tcW w:w="258"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9368,0</w:t>
            </w:r>
          </w:p>
        </w:tc>
        <w:tc>
          <w:tcPr>
            <w:tcW w:w="300" w:type="pct"/>
            <w:gridSpan w:val="2"/>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22207,7</w:t>
            </w:r>
          </w:p>
        </w:tc>
        <w:tc>
          <w:tcPr>
            <w:tcW w:w="291"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14472,2</w:t>
            </w:r>
          </w:p>
        </w:tc>
        <w:tc>
          <w:tcPr>
            <w:tcW w:w="291"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12117,1</w:t>
            </w:r>
          </w:p>
        </w:tc>
        <w:tc>
          <w:tcPr>
            <w:tcW w:w="291"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13733,7</w:t>
            </w:r>
          </w:p>
        </w:tc>
        <w:tc>
          <w:tcPr>
            <w:tcW w:w="291" w:type="pct"/>
            <w:tcBorders>
              <w:top w:val="nil"/>
              <w:left w:val="nil"/>
              <w:bottom w:val="single" w:sz="4" w:space="0" w:color="auto"/>
              <w:right w:val="single" w:sz="4" w:space="0" w:color="auto"/>
            </w:tcBorders>
            <w:shd w:val="clear" w:color="auto" w:fill="FFFFFF" w:themeFill="background1"/>
            <w:vAlign w:val="center"/>
          </w:tcPr>
          <w:p w:rsidR="00485FE6" w:rsidRPr="00126FA5" w:rsidRDefault="00485FE6" w:rsidP="00485FE6">
            <w:pPr>
              <w:jc w:val="center"/>
              <w:rPr>
                <w:sz w:val="22"/>
                <w:szCs w:val="22"/>
              </w:rPr>
            </w:pPr>
            <w:r w:rsidRPr="00126FA5">
              <w:rPr>
                <w:sz w:val="22"/>
                <w:szCs w:val="22"/>
              </w:rPr>
              <w:t>14724,4</w:t>
            </w:r>
          </w:p>
        </w:tc>
        <w:tc>
          <w:tcPr>
            <w:tcW w:w="291"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21434,4</w:t>
            </w:r>
          </w:p>
        </w:tc>
        <w:tc>
          <w:tcPr>
            <w:tcW w:w="291" w:type="pct"/>
            <w:tcBorders>
              <w:top w:val="nil"/>
              <w:left w:val="nil"/>
              <w:bottom w:val="single" w:sz="4" w:space="0" w:color="auto"/>
              <w:right w:val="single" w:sz="4" w:space="0" w:color="auto"/>
            </w:tcBorders>
            <w:shd w:val="clear" w:color="auto" w:fill="auto"/>
          </w:tcPr>
          <w:p w:rsidR="00485FE6" w:rsidRPr="00126FA5" w:rsidRDefault="00827303" w:rsidP="00952F36">
            <w:pPr>
              <w:jc w:val="both"/>
              <w:rPr>
                <w:sz w:val="22"/>
                <w:szCs w:val="22"/>
              </w:rPr>
            </w:pPr>
            <w:r>
              <w:rPr>
                <w:sz w:val="22"/>
                <w:szCs w:val="22"/>
              </w:rPr>
              <w:t>17569,6</w:t>
            </w:r>
          </w:p>
        </w:tc>
        <w:tc>
          <w:tcPr>
            <w:tcW w:w="291" w:type="pct"/>
            <w:tcBorders>
              <w:top w:val="nil"/>
              <w:left w:val="nil"/>
              <w:bottom w:val="single" w:sz="4" w:space="0" w:color="auto"/>
              <w:right w:val="single" w:sz="4" w:space="0" w:color="auto"/>
            </w:tcBorders>
            <w:shd w:val="clear" w:color="auto" w:fill="auto"/>
          </w:tcPr>
          <w:p w:rsidR="00485FE6" w:rsidRPr="00126FA5" w:rsidRDefault="00827303" w:rsidP="00952F36">
            <w:pPr>
              <w:jc w:val="both"/>
              <w:rPr>
                <w:sz w:val="22"/>
                <w:szCs w:val="22"/>
                <w:lang w:val="en-US"/>
              </w:rPr>
            </w:pPr>
            <w:r>
              <w:rPr>
                <w:sz w:val="22"/>
                <w:szCs w:val="22"/>
              </w:rPr>
              <w:t>17894,3</w:t>
            </w:r>
          </w:p>
        </w:tc>
        <w:tc>
          <w:tcPr>
            <w:tcW w:w="291" w:type="pct"/>
            <w:tcBorders>
              <w:top w:val="nil"/>
              <w:left w:val="nil"/>
              <w:bottom w:val="single" w:sz="8" w:space="0" w:color="auto"/>
              <w:right w:val="single" w:sz="4" w:space="0" w:color="auto"/>
            </w:tcBorders>
          </w:tcPr>
          <w:p w:rsidR="00485FE6" w:rsidRPr="00126FA5" w:rsidRDefault="00827303" w:rsidP="00952F36">
            <w:pPr>
              <w:jc w:val="both"/>
              <w:rPr>
                <w:color w:val="000000"/>
                <w:sz w:val="22"/>
                <w:szCs w:val="22"/>
                <w:lang w:val="en-US"/>
              </w:rPr>
            </w:pPr>
            <w:r>
              <w:rPr>
                <w:sz w:val="22"/>
                <w:szCs w:val="22"/>
              </w:rPr>
              <w:t>16537,9</w:t>
            </w:r>
          </w:p>
        </w:tc>
        <w:tc>
          <w:tcPr>
            <w:tcW w:w="76" w:type="pct"/>
            <w:tcBorders>
              <w:top w:val="nil"/>
              <w:left w:val="nil"/>
              <w:bottom w:val="single" w:sz="8" w:space="0" w:color="auto"/>
              <w:right w:val="single" w:sz="4" w:space="0" w:color="auto"/>
            </w:tcBorders>
          </w:tcPr>
          <w:p w:rsidR="00485FE6" w:rsidRPr="00126FA5" w:rsidRDefault="00827303" w:rsidP="00485FE6">
            <w:pPr>
              <w:jc w:val="both"/>
              <w:rPr>
                <w:color w:val="000000"/>
                <w:sz w:val="22"/>
                <w:szCs w:val="22"/>
                <w:lang w:val="en-US"/>
              </w:rPr>
            </w:pPr>
            <w:r>
              <w:rPr>
                <w:sz w:val="22"/>
                <w:szCs w:val="22"/>
              </w:rPr>
              <w:t>16549,8</w:t>
            </w:r>
          </w:p>
        </w:tc>
        <w:tc>
          <w:tcPr>
            <w:tcW w:w="324" w:type="pct"/>
            <w:tcBorders>
              <w:top w:val="nil"/>
              <w:left w:val="single" w:sz="4" w:space="0" w:color="auto"/>
              <w:bottom w:val="single" w:sz="8" w:space="0" w:color="auto"/>
              <w:right w:val="single" w:sz="8" w:space="0" w:color="auto"/>
            </w:tcBorders>
            <w:shd w:val="clear" w:color="auto" w:fill="auto"/>
            <w:vAlign w:val="center"/>
          </w:tcPr>
          <w:p w:rsidR="00485FE6" w:rsidRPr="00126FA5" w:rsidRDefault="00827303" w:rsidP="00485FE6">
            <w:pPr>
              <w:overflowPunct/>
              <w:autoSpaceDE/>
              <w:autoSpaceDN/>
              <w:adjustRightInd/>
              <w:jc w:val="both"/>
              <w:rPr>
                <w:color w:val="000000"/>
                <w:sz w:val="22"/>
                <w:szCs w:val="22"/>
              </w:rPr>
            </w:pPr>
            <w:r>
              <w:rPr>
                <w:color w:val="000000"/>
                <w:sz w:val="22"/>
                <w:szCs w:val="22"/>
              </w:rPr>
              <w:t>176609,2</w:t>
            </w:r>
          </w:p>
        </w:tc>
      </w:tr>
      <w:tr w:rsidR="00952F36" w:rsidRPr="001204A7" w:rsidTr="00485FE6">
        <w:tc>
          <w:tcPr>
            <w:tcW w:w="535" w:type="pct"/>
            <w:vMerge/>
          </w:tcPr>
          <w:p w:rsidR="00485FE6" w:rsidRPr="001204A7" w:rsidRDefault="00485FE6" w:rsidP="00485FE6">
            <w:pPr>
              <w:jc w:val="both"/>
              <w:rPr>
                <w:szCs w:val="24"/>
              </w:rPr>
            </w:pPr>
          </w:p>
        </w:tc>
        <w:tc>
          <w:tcPr>
            <w:tcW w:w="599" w:type="pct"/>
            <w:vMerge/>
          </w:tcPr>
          <w:p w:rsidR="00485FE6" w:rsidRPr="001204A7" w:rsidRDefault="00485FE6" w:rsidP="00485FE6">
            <w:pPr>
              <w:jc w:val="both"/>
              <w:rPr>
                <w:szCs w:val="24"/>
              </w:rPr>
            </w:pPr>
          </w:p>
        </w:tc>
        <w:tc>
          <w:tcPr>
            <w:tcW w:w="577" w:type="pct"/>
          </w:tcPr>
          <w:p w:rsidR="00485FE6" w:rsidRPr="001204A7" w:rsidRDefault="00485FE6" w:rsidP="00485FE6">
            <w:pPr>
              <w:jc w:val="both"/>
              <w:rPr>
                <w:szCs w:val="24"/>
              </w:rPr>
            </w:pPr>
            <w:r w:rsidRPr="001204A7">
              <w:rPr>
                <w:szCs w:val="24"/>
              </w:rPr>
              <w:t>в том числе:</w:t>
            </w:r>
          </w:p>
        </w:tc>
        <w:tc>
          <w:tcPr>
            <w:tcW w:w="258" w:type="pct"/>
            <w:vAlign w:val="center"/>
          </w:tcPr>
          <w:p w:rsidR="00485FE6" w:rsidRPr="00126FA5" w:rsidRDefault="00485FE6" w:rsidP="00485FE6">
            <w:pPr>
              <w:jc w:val="center"/>
              <w:rPr>
                <w:sz w:val="22"/>
                <w:szCs w:val="22"/>
              </w:rPr>
            </w:pPr>
          </w:p>
        </w:tc>
        <w:tc>
          <w:tcPr>
            <w:tcW w:w="300" w:type="pct"/>
            <w:gridSpan w:val="2"/>
            <w:vAlign w:val="center"/>
          </w:tcPr>
          <w:p w:rsidR="00485FE6" w:rsidRPr="00126FA5" w:rsidRDefault="00485FE6" w:rsidP="00485FE6">
            <w:pPr>
              <w:jc w:val="center"/>
              <w:rPr>
                <w:sz w:val="22"/>
                <w:szCs w:val="22"/>
              </w:rPr>
            </w:pPr>
          </w:p>
        </w:tc>
        <w:tc>
          <w:tcPr>
            <w:tcW w:w="291" w:type="pct"/>
            <w:vAlign w:val="center"/>
          </w:tcPr>
          <w:p w:rsidR="00485FE6" w:rsidRPr="00126FA5" w:rsidRDefault="00485FE6" w:rsidP="00485FE6">
            <w:pPr>
              <w:jc w:val="center"/>
              <w:rPr>
                <w:color w:val="000000"/>
                <w:sz w:val="22"/>
                <w:szCs w:val="22"/>
              </w:rPr>
            </w:pPr>
          </w:p>
        </w:tc>
        <w:tc>
          <w:tcPr>
            <w:tcW w:w="291" w:type="pct"/>
            <w:vAlign w:val="center"/>
          </w:tcPr>
          <w:p w:rsidR="00485FE6" w:rsidRPr="00126FA5" w:rsidRDefault="00485FE6" w:rsidP="00485FE6">
            <w:pPr>
              <w:jc w:val="center"/>
              <w:rPr>
                <w:color w:val="000000"/>
                <w:sz w:val="22"/>
                <w:szCs w:val="22"/>
              </w:rPr>
            </w:pPr>
          </w:p>
        </w:tc>
        <w:tc>
          <w:tcPr>
            <w:tcW w:w="291" w:type="pct"/>
            <w:vAlign w:val="center"/>
          </w:tcPr>
          <w:p w:rsidR="00485FE6" w:rsidRPr="00126FA5" w:rsidRDefault="00485FE6" w:rsidP="00485FE6">
            <w:pPr>
              <w:jc w:val="center"/>
              <w:rPr>
                <w:color w:val="000000"/>
                <w:sz w:val="22"/>
                <w:szCs w:val="22"/>
              </w:rPr>
            </w:pPr>
          </w:p>
        </w:tc>
        <w:tc>
          <w:tcPr>
            <w:tcW w:w="291" w:type="pct"/>
            <w:shd w:val="clear" w:color="auto" w:fill="FFFFFF" w:themeFill="background1"/>
            <w:vAlign w:val="center"/>
          </w:tcPr>
          <w:p w:rsidR="00485FE6" w:rsidRPr="00126FA5" w:rsidRDefault="00485FE6" w:rsidP="00485FE6">
            <w:pPr>
              <w:jc w:val="center"/>
              <w:rPr>
                <w:color w:val="000000"/>
                <w:sz w:val="22"/>
                <w:szCs w:val="22"/>
              </w:rPr>
            </w:pPr>
          </w:p>
        </w:tc>
        <w:tc>
          <w:tcPr>
            <w:tcW w:w="291" w:type="pct"/>
            <w:tcBorders>
              <w:right w:val="single" w:sz="4" w:space="0" w:color="auto"/>
            </w:tcBorders>
            <w:vAlign w:val="center"/>
          </w:tcPr>
          <w:p w:rsidR="00485FE6" w:rsidRPr="00126FA5" w:rsidRDefault="00485FE6" w:rsidP="00485FE6">
            <w:pPr>
              <w:jc w:val="center"/>
              <w:rPr>
                <w:color w:val="FF0000"/>
                <w:sz w:val="22"/>
                <w:szCs w:val="22"/>
              </w:rPr>
            </w:pPr>
          </w:p>
        </w:tc>
        <w:tc>
          <w:tcPr>
            <w:tcW w:w="291" w:type="pct"/>
            <w:tcBorders>
              <w:right w:val="single" w:sz="4" w:space="0" w:color="auto"/>
            </w:tcBorders>
            <w:vAlign w:val="center"/>
          </w:tcPr>
          <w:p w:rsidR="00485FE6" w:rsidRPr="00126FA5" w:rsidRDefault="00485FE6" w:rsidP="00485FE6">
            <w:pPr>
              <w:jc w:val="center"/>
              <w:rPr>
                <w:color w:val="FF0000"/>
                <w:sz w:val="22"/>
                <w:szCs w:val="22"/>
              </w:rPr>
            </w:pPr>
          </w:p>
        </w:tc>
        <w:tc>
          <w:tcPr>
            <w:tcW w:w="291" w:type="pct"/>
            <w:tcBorders>
              <w:right w:val="single" w:sz="4" w:space="0" w:color="auto"/>
            </w:tcBorders>
            <w:vAlign w:val="center"/>
          </w:tcPr>
          <w:p w:rsidR="00485FE6" w:rsidRPr="00126FA5" w:rsidRDefault="00485FE6" w:rsidP="00485FE6">
            <w:pPr>
              <w:jc w:val="center"/>
              <w:rPr>
                <w:color w:val="FF0000"/>
                <w:sz w:val="22"/>
                <w:szCs w:val="22"/>
              </w:rPr>
            </w:pPr>
          </w:p>
        </w:tc>
        <w:tc>
          <w:tcPr>
            <w:tcW w:w="291" w:type="pct"/>
            <w:tcBorders>
              <w:right w:val="single" w:sz="4" w:space="0" w:color="auto"/>
            </w:tcBorders>
            <w:vAlign w:val="center"/>
          </w:tcPr>
          <w:p w:rsidR="00485FE6" w:rsidRPr="00126FA5" w:rsidRDefault="00485FE6" w:rsidP="00485FE6">
            <w:pPr>
              <w:jc w:val="center"/>
              <w:rPr>
                <w:color w:val="FF0000"/>
                <w:sz w:val="22"/>
                <w:szCs w:val="22"/>
              </w:rPr>
            </w:pPr>
          </w:p>
        </w:tc>
        <w:tc>
          <w:tcPr>
            <w:tcW w:w="76" w:type="pct"/>
            <w:tcBorders>
              <w:right w:val="single" w:sz="4" w:space="0" w:color="auto"/>
            </w:tcBorders>
            <w:vAlign w:val="center"/>
          </w:tcPr>
          <w:p w:rsidR="00485FE6" w:rsidRPr="00126FA5" w:rsidRDefault="00485FE6" w:rsidP="00485FE6">
            <w:pPr>
              <w:jc w:val="center"/>
              <w:rPr>
                <w:color w:val="FF0000"/>
                <w:sz w:val="22"/>
                <w:szCs w:val="22"/>
              </w:rPr>
            </w:pPr>
          </w:p>
        </w:tc>
        <w:tc>
          <w:tcPr>
            <w:tcW w:w="324" w:type="pct"/>
            <w:tcBorders>
              <w:left w:val="single" w:sz="4" w:space="0" w:color="auto"/>
              <w:right w:val="single" w:sz="4" w:space="0" w:color="auto"/>
            </w:tcBorders>
            <w:vAlign w:val="center"/>
          </w:tcPr>
          <w:p w:rsidR="00485FE6" w:rsidRPr="00126FA5" w:rsidRDefault="00485FE6" w:rsidP="00485FE6">
            <w:pPr>
              <w:jc w:val="center"/>
              <w:rPr>
                <w:color w:val="FF0000"/>
                <w:sz w:val="22"/>
                <w:szCs w:val="22"/>
              </w:rPr>
            </w:pPr>
          </w:p>
        </w:tc>
      </w:tr>
      <w:tr w:rsidR="00952F36" w:rsidRPr="001204A7" w:rsidTr="00485FE6">
        <w:tc>
          <w:tcPr>
            <w:tcW w:w="535" w:type="pct"/>
            <w:vMerge/>
          </w:tcPr>
          <w:p w:rsidR="00485FE6" w:rsidRPr="001204A7" w:rsidRDefault="00485FE6" w:rsidP="00485FE6">
            <w:pPr>
              <w:jc w:val="both"/>
              <w:rPr>
                <w:szCs w:val="24"/>
              </w:rPr>
            </w:pPr>
          </w:p>
        </w:tc>
        <w:tc>
          <w:tcPr>
            <w:tcW w:w="599" w:type="pct"/>
            <w:vMerge/>
          </w:tcPr>
          <w:p w:rsidR="00485FE6" w:rsidRPr="001204A7" w:rsidRDefault="00485FE6" w:rsidP="00485FE6">
            <w:pPr>
              <w:jc w:val="both"/>
              <w:rPr>
                <w:szCs w:val="24"/>
              </w:rPr>
            </w:pPr>
          </w:p>
        </w:tc>
        <w:tc>
          <w:tcPr>
            <w:tcW w:w="577" w:type="pct"/>
          </w:tcPr>
          <w:p w:rsidR="00485FE6" w:rsidRPr="001204A7" w:rsidRDefault="00485FE6" w:rsidP="00485FE6">
            <w:pPr>
              <w:jc w:val="both"/>
              <w:rPr>
                <w:szCs w:val="24"/>
              </w:rPr>
            </w:pPr>
            <w:r w:rsidRPr="001204A7">
              <w:rPr>
                <w:szCs w:val="24"/>
              </w:rPr>
              <w:t>федеральный бюджет</w:t>
            </w:r>
          </w:p>
        </w:tc>
        <w:tc>
          <w:tcPr>
            <w:tcW w:w="258" w:type="pct"/>
            <w:vAlign w:val="center"/>
          </w:tcPr>
          <w:p w:rsidR="00485FE6" w:rsidRPr="00126FA5" w:rsidRDefault="00485FE6" w:rsidP="00485FE6">
            <w:pPr>
              <w:jc w:val="center"/>
              <w:rPr>
                <w:sz w:val="22"/>
                <w:szCs w:val="22"/>
              </w:rPr>
            </w:pPr>
            <w:r w:rsidRPr="00126FA5">
              <w:rPr>
                <w:sz w:val="22"/>
                <w:szCs w:val="22"/>
              </w:rPr>
              <w:t>150,0</w:t>
            </w:r>
          </w:p>
        </w:tc>
        <w:tc>
          <w:tcPr>
            <w:tcW w:w="300" w:type="pct"/>
            <w:gridSpan w:val="2"/>
            <w:vAlign w:val="center"/>
          </w:tcPr>
          <w:p w:rsidR="00485FE6" w:rsidRPr="00126FA5" w:rsidRDefault="00485FE6" w:rsidP="00485FE6">
            <w:pPr>
              <w:jc w:val="center"/>
              <w:rPr>
                <w:sz w:val="22"/>
                <w:szCs w:val="22"/>
              </w:rPr>
            </w:pPr>
            <w:r w:rsidRPr="00126FA5">
              <w:rPr>
                <w:sz w:val="22"/>
                <w:szCs w:val="22"/>
              </w:rPr>
              <w:t>67,2</w:t>
            </w:r>
          </w:p>
        </w:tc>
        <w:tc>
          <w:tcPr>
            <w:tcW w:w="291" w:type="pct"/>
            <w:vAlign w:val="center"/>
          </w:tcPr>
          <w:p w:rsidR="00485FE6" w:rsidRPr="00126FA5" w:rsidRDefault="00485FE6" w:rsidP="00485FE6">
            <w:pPr>
              <w:jc w:val="center"/>
              <w:rPr>
                <w:sz w:val="22"/>
                <w:szCs w:val="22"/>
              </w:rPr>
            </w:pPr>
            <w:r w:rsidRPr="00126FA5">
              <w:rPr>
                <w:sz w:val="22"/>
                <w:szCs w:val="22"/>
              </w:rPr>
              <w:t>173,9</w:t>
            </w:r>
          </w:p>
        </w:tc>
        <w:tc>
          <w:tcPr>
            <w:tcW w:w="291" w:type="pct"/>
            <w:vAlign w:val="center"/>
          </w:tcPr>
          <w:p w:rsidR="00485FE6" w:rsidRPr="00126FA5" w:rsidRDefault="00485FE6" w:rsidP="00485FE6">
            <w:pPr>
              <w:jc w:val="center"/>
              <w:rPr>
                <w:sz w:val="22"/>
                <w:szCs w:val="22"/>
              </w:rPr>
            </w:pPr>
            <w:r w:rsidRPr="00126FA5">
              <w:rPr>
                <w:sz w:val="22"/>
                <w:szCs w:val="22"/>
              </w:rPr>
              <w:t>66,1</w:t>
            </w:r>
          </w:p>
        </w:tc>
        <w:tc>
          <w:tcPr>
            <w:tcW w:w="291" w:type="pct"/>
            <w:vAlign w:val="center"/>
          </w:tcPr>
          <w:p w:rsidR="00485FE6" w:rsidRPr="00126FA5" w:rsidRDefault="00485FE6" w:rsidP="00485FE6">
            <w:pPr>
              <w:jc w:val="center"/>
              <w:rPr>
                <w:sz w:val="22"/>
                <w:szCs w:val="22"/>
              </w:rPr>
            </w:pPr>
            <w:r w:rsidRPr="00126FA5">
              <w:rPr>
                <w:sz w:val="22"/>
                <w:szCs w:val="22"/>
              </w:rPr>
              <w:t>167,7</w:t>
            </w:r>
          </w:p>
        </w:tc>
        <w:tc>
          <w:tcPr>
            <w:tcW w:w="291" w:type="pct"/>
            <w:shd w:val="clear" w:color="auto" w:fill="FFFFFF" w:themeFill="background1"/>
            <w:vAlign w:val="center"/>
          </w:tcPr>
          <w:p w:rsidR="00485FE6" w:rsidRPr="00126FA5" w:rsidRDefault="00485FE6" w:rsidP="00485FE6">
            <w:pPr>
              <w:jc w:val="center"/>
              <w:rPr>
                <w:sz w:val="22"/>
                <w:szCs w:val="22"/>
              </w:rPr>
            </w:pPr>
            <w:r w:rsidRPr="00126FA5">
              <w:rPr>
                <w:sz w:val="22"/>
                <w:szCs w:val="22"/>
              </w:rPr>
              <w:t>228,5</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5054,5</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37,5</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0,0</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0,0</w:t>
            </w:r>
          </w:p>
        </w:tc>
        <w:tc>
          <w:tcPr>
            <w:tcW w:w="76"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0,0</w:t>
            </w:r>
          </w:p>
        </w:tc>
        <w:tc>
          <w:tcPr>
            <w:tcW w:w="324" w:type="pct"/>
            <w:tcBorders>
              <w:left w:val="single" w:sz="4" w:space="0" w:color="auto"/>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5945,4</w:t>
            </w:r>
          </w:p>
        </w:tc>
      </w:tr>
      <w:tr w:rsidR="00952F36" w:rsidRPr="001204A7" w:rsidTr="00485FE6">
        <w:tc>
          <w:tcPr>
            <w:tcW w:w="535" w:type="pct"/>
            <w:vMerge/>
          </w:tcPr>
          <w:p w:rsidR="00485FE6" w:rsidRPr="001204A7" w:rsidRDefault="00485FE6" w:rsidP="00485FE6">
            <w:pPr>
              <w:jc w:val="both"/>
              <w:rPr>
                <w:szCs w:val="24"/>
              </w:rPr>
            </w:pPr>
          </w:p>
        </w:tc>
        <w:tc>
          <w:tcPr>
            <w:tcW w:w="599" w:type="pct"/>
            <w:vMerge/>
          </w:tcPr>
          <w:p w:rsidR="00485FE6" w:rsidRPr="001204A7" w:rsidRDefault="00485FE6" w:rsidP="00485FE6">
            <w:pPr>
              <w:jc w:val="both"/>
              <w:rPr>
                <w:szCs w:val="24"/>
              </w:rPr>
            </w:pPr>
          </w:p>
        </w:tc>
        <w:tc>
          <w:tcPr>
            <w:tcW w:w="577" w:type="pct"/>
          </w:tcPr>
          <w:p w:rsidR="00485FE6" w:rsidRPr="001204A7" w:rsidRDefault="00485FE6" w:rsidP="00485FE6">
            <w:pPr>
              <w:jc w:val="both"/>
              <w:rPr>
                <w:szCs w:val="24"/>
              </w:rPr>
            </w:pPr>
            <w:r w:rsidRPr="001204A7">
              <w:rPr>
                <w:szCs w:val="24"/>
              </w:rPr>
              <w:t>краевой бюджет</w:t>
            </w:r>
          </w:p>
        </w:tc>
        <w:tc>
          <w:tcPr>
            <w:tcW w:w="258" w:type="pct"/>
            <w:vAlign w:val="center"/>
          </w:tcPr>
          <w:p w:rsidR="00485FE6" w:rsidRPr="00126FA5" w:rsidRDefault="00485FE6" w:rsidP="00485FE6">
            <w:pPr>
              <w:jc w:val="center"/>
              <w:rPr>
                <w:sz w:val="22"/>
                <w:szCs w:val="22"/>
              </w:rPr>
            </w:pPr>
            <w:r w:rsidRPr="00126FA5">
              <w:rPr>
                <w:sz w:val="22"/>
                <w:szCs w:val="22"/>
              </w:rPr>
              <w:t>276,0</w:t>
            </w:r>
          </w:p>
        </w:tc>
        <w:tc>
          <w:tcPr>
            <w:tcW w:w="300" w:type="pct"/>
            <w:gridSpan w:val="2"/>
            <w:vAlign w:val="center"/>
          </w:tcPr>
          <w:p w:rsidR="00485FE6" w:rsidRPr="00126FA5" w:rsidRDefault="00485FE6" w:rsidP="00485FE6">
            <w:pPr>
              <w:jc w:val="center"/>
              <w:rPr>
                <w:sz w:val="22"/>
                <w:szCs w:val="22"/>
              </w:rPr>
            </w:pPr>
            <w:r w:rsidRPr="00126FA5">
              <w:rPr>
                <w:sz w:val="22"/>
                <w:szCs w:val="22"/>
              </w:rPr>
              <w:t>11905,8</w:t>
            </w:r>
          </w:p>
        </w:tc>
        <w:tc>
          <w:tcPr>
            <w:tcW w:w="291" w:type="pct"/>
            <w:vAlign w:val="center"/>
          </w:tcPr>
          <w:p w:rsidR="00485FE6" w:rsidRPr="00126FA5" w:rsidRDefault="00485FE6" w:rsidP="00485FE6">
            <w:pPr>
              <w:jc w:val="center"/>
              <w:rPr>
                <w:sz w:val="22"/>
                <w:szCs w:val="22"/>
              </w:rPr>
            </w:pPr>
            <w:r w:rsidRPr="00126FA5">
              <w:rPr>
                <w:sz w:val="22"/>
                <w:szCs w:val="22"/>
              </w:rPr>
              <w:t>4899,6</w:t>
            </w:r>
          </w:p>
        </w:tc>
        <w:tc>
          <w:tcPr>
            <w:tcW w:w="291" w:type="pct"/>
            <w:vAlign w:val="center"/>
          </w:tcPr>
          <w:p w:rsidR="00485FE6" w:rsidRPr="00126FA5" w:rsidRDefault="00485FE6" w:rsidP="00485FE6">
            <w:pPr>
              <w:jc w:val="center"/>
              <w:rPr>
                <w:sz w:val="22"/>
                <w:szCs w:val="22"/>
              </w:rPr>
            </w:pPr>
            <w:r w:rsidRPr="00126FA5">
              <w:rPr>
                <w:sz w:val="22"/>
                <w:szCs w:val="22"/>
              </w:rPr>
              <w:t>947,7</w:t>
            </w:r>
          </w:p>
        </w:tc>
        <w:tc>
          <w:tcPr>
            <w:tcW w:w="291" w:type="pct"/>
            <w:vAlign w:val="center"/>
          </w:tcPr>
          <w:p w:rsidR="00485FE6" w:rsidRPr="00126FA5" w:rsidRDefault="00485FE6" w:rsidP="00485FE6">
            <w:pPr>
              <w:jc w:val="center"/>
              <w:rPr>
                <w:sz w:val="22"/>
                <w:szCs w:val="22"/>
              </w:rPr>
            </w:pPr>
            <w:r w:rsidRPr="00126FA5">
              <w:rPr>
                <w:sz w:val="22"/>
                <w:szCs w:val="22"/>
              </w:rPr>
              <w:t>317,8</w:t>
            </w:r>
          </w:p>
        </w:tc>
        <w:tc>
          <w:tcPr>
            <w:tcW w:w="291" w:type="pct"/>
            <w:shd w:val="clear" w:color="auto" w:fill="FFFFFF" w:themeFill="background1"/>
            <w:vAlign w:val="center"/>
          </w:tcPr>
          <w:p w:rsidR="00485FE6" w:rsidRPr="00126FA5" w:rsidRDefault="00485FE6" w:rsidP="00485FE6">
            <w:pPr>
              <w:jc w:val="center"/>
              <w:rPr>
                <w:sz w:val="22"/>
                <w:szCs w:val="22"/>
              </w:rPr>
            </w:pPr>
            <w:r w:rsidRPr="00126FA5">
              <w:rPr>
                <w:sz w:val="22"/>
                <w:szCs w:val="22"/>
              </w:rPr>
              <w:t>318,7</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333,9</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335,8</w:t>
            </w:r>
          </w:p>
        </w:tc>
        <w:tc>
          <w:tcPr>
            <w:tcW w:w="291" w:type="pct"/>
            <w:tcBorders>
              <w:right w:val="single" w:sz="4" w:space="0" w:color="auto"/>
            </w:tcBorders>
            <w:vAlign w:val="center"/>
          </w:tcPr>
          <w:p w:rsidR="00485FE6" w:rsidRPr="00126FA5" w:rsidRDefault="00485FE6" w:rsidP="00952F36">
            <w:pPr>
              <w:jc w:val="center"/>
              <w:rPr>
                <w:color w:val="000000"/>
                <w:sz w:val="22"/>
                <w:szCs w:val="22"/>
              </w:rPr>
            </w:pPr>
            <w:r w:rsidRPr="00126FA5">
              <w:rPr>
                <w:color w:val="000000"/>
                <w:sz w:val="22"/>
                <w:szCs w:val="22"/>
              </w:rPr>
              <w:t>323,</w:t>
            </w:r>
            <w:r w:rsidR="00952F36" w:rsidRPr="00126FA5">
              <w:rPr>
                <w:color w:val="000000"/>
                <w:sz w:val="22"/>
                <w:szCs w:val="22"/>
              </w:rPr>
              <w:t>0</w:t>
            </w:r>
          </w:p>
        </w:tc>
        <w:tc>
          <w:tcPr>
            <w:tcW w:w="291" w:type="pct"/>
            <w:tcBorders>
              <w:right w:val="single" w:sz="4" w:space="0" w:color="auto"/>
            </w:tcBorders>
            <w:vAlign w:val="center"/>
          </w:tcPr>
          <w:p w:rsidR="00485FE6" w:rsidRPr="00126FA5" w:rsidRDefault="00485FE6" w:rsidP="00952F36">
            <w:pPr>
              <w:jc w:val="center"/>
              <w:rPr>
                <w:color w:val="000000"/>
                <w:sz w:val="22"/>
                <w:szCs w:val="22"/>
              </w:rPr>
            </w:pPr>
            <w:r w:rsidRPr="00126FA5">
              <w:rPr>
                <w:color w:val="000000"/>
                <w:sz w:val="22"/>
                <w:szCs w:val="22"/>
              </w:rPr>
              <w:t>323,</w:t>
            </w:r>
            <w:r w:rsidR="00952F36" w:rsidRPr="00126FA5">
              <w:rPr>
                <w:color w:val="000000"/>
                <w:sz w:val="22"/>
                <w:szCs w:val="22"/>
              </w:rPr>
              <w:t>0</w:t>
            </w:r>
          </w:p>
        </w:tc>
        <w:tc>
          <w:tcPr>
            <w:tcW w:w="76" w:type="pct"/>
            <w:tcBorders>
              <w:right w:val="single" w:sz="4" w:space="0" w:color="auto"/>
            </w:tcBorders>
            <w:vAlign w:val="center"/>
          </w:tcPr>
          <w:p w:rsidR="00485FE6" w:rsidRPr="00126FA5" w:rsidRDefault="00485FE6" w:rsidP="00952F36">
            <w:pPr>
              <w:jc w:val="center"/>
              <w:rPr>
                <w:color w:val="000000"/>
                <w:sz w:val="22"/>
                <w:szCs w:val="22"/>
              </w:rPr>
            </w:pPr>
            <w:r w:rsidRPr="00126FA5">
              <w:rPr>
                <w:color w:val="000000"/>
                <w:sz w:val="22"/>
                <w:szCs w:val="22"/>
              </w:rPr>
              <w:t>323,</w:t>
            </w:r>
            <w:r w:rsidR="00952F36" w:rsidRPr="00126FA5">
              <w:rPr>
                <w:color w:val="000000"/>
                <w:sz w:val="22"/>
                <w:szCs w:val="22"/>
              </w:rPr>
              <w:t>0</w:t>
            </w:r>
          </w:p>
        </w:tc>
        <w:tc>
          <w:tcPr>
            <w:tcW w:w="324" w:type="pct"/>
            <w:tcBorders>
              <w:left w:val="single" w:sz="4" w:space="0" w:color="auto"/>
              <w:right w:val="single" w:sz="4" w:space="0" w:color="auto"/>
            </w:tcBorders>
            <w:vAlign w:val="center"/>
          </w:tcPr>
          <w:p w:rsidR="00485FE6" w:rsidRPr="00126FA5" w:rsidRDefault="00827303" w:rsidP="00126FA5">
            <w:pPr>
              <w:overflowPunct/>
              <w:autoSpaceDE/>
              <w:autoSpaceDN/>
              <w:adjustRightInd/>
              <w:jc w:val="center"/>
              <w:rPr>
                <w:color w:val="000000"/>
                <w:sz w:val="22"/>
                <w:szCs w:val="22"/>
                <w:lang w:val="en-US"/>
              </w:rPr>
            </w:pPr>
            <w:r>
              <w:rPr>
                <w:color w:val="000000"/>
                <w:sz w:val="22"/>
                <w:szCs w:val="22"/>
              </w:rPr>
              <w:t>20304,3</w:t>
            </w:r>
          </w:p>
        </w:tc>
      </w:tr>
      <w:tr w:rsidR="00952F36" w:rsidRPr="001204A7" w:rsidTr="00485FE6">
        <w:tc>
          <w:tcPr>
            <w:tcW w:w="535" w:type="pct"/>
            <w:vMerge/>
          </w:tcPr>
          <w:p w:rsidR="00485FE6" w:rsidRPr="001204A7" w:rsidRDefault="00485FE6" w:rsidP="00485FE6">
            <w:pPr>
              <w:jc w:val="both"/>
              <w:rPr>
                <w:szCs w:val="24"/>
              </w:rPr>
            </w:pPr>
          </w:p>
        </w:tc>
        <w:tc>
          <w:tcPr>
            <w:tcW w:w="599" w:type="pct"/>
            <w:vMerge/>
          </w:tcPr>
          <w:p w:rsidR="00485FE6" w:rsidRPr="001204A7" w:rsidRDefault="00485FE6" w:rsidP="00485FE6">
            <w:pPr>
              <w:jc w:val="both"/>
              <w:rPr>
                <w:szCs w:val="24"/>
              </w:rPr>
            </w:pPr>
          </w:p>
        </w:tc>
        <w:tc>
          <w:tcPr>
            <w:tcW w:w="577" w:type="pct"/>
          </w:tcPr>
          <w:p w:rsidR="00485FE6" w:rsidRPr="001204A7" w:rsidRDefault="00485FE6" w:rsidP="00485FE6">
            <w:pPr>
              <w:jc w:val="both"/>
              <w:rPr>
                <w:szCs w:val="24"/>
              </w:rPr>
            </w:pPr>
            <w:r w:rsidRPr="001204A7">
              <w:rPr>
                <w:szCs w:val="24"/>
              </w:rPr>
              <w:t>внебюджетные источники</w:t>
            </w:r>
          </w:p>
        </w:tc>
        <w:tc>
          <w:tcPr>
            <w:tcW w:w="258" w:type="pct"/>
            <w:vAlign w:val="center"/>
          </w:tcPr>
          <w:p w:rsidR="00485FE6" w:rsidRPr="00126FA5" w:rsidRDefault="00485FE6" w:rsidP="00485FE6">
            <w:pPr>
              <w:jc w:val="center"/>
              <w:rPr>
                <w:sz w:val="22"/>
                <w:szCs w:val="22"/>
              </w:rPr>
            </w:pPr>
            <w:r w:rsidRPr="00126FA5">
              <w:rPr>
                <w:sz w:val="22"/>
                <w:szCs w:val="22"/>
              </w:rPr>
              <w:t>14,7</w:t>
            </w:r>
          </w:p>
        </w:tc>
        <w:tc>
          <w:tcPr>
            <w:tcW w:w="300" w:type="pct"/>
            <w:gridSpan w:val="2"/>
            <w:vAlign w:val="center"/>
          </w:tcPr>
          <w:p w:rsidR="00485FE6" w:rsidRPr="00126FA5" w:rsidRDefault="00485FE6" w:rsidP="00485FE6">
            <w:pPr>
              <w:jc w:val="center"/>
              <w:rPr>
                <w:sz w:val="22"/>
                <w:szCs w:val="22"/>
              </w:rPr>
            </w:pPr>
            <w:r w:rsidRPr="00126FA5">
              <w:rPr>
                <w:sz w:val="22"/>
                <w:szCs w:val="22"/>
              </w:rPr>
              <w:t>10,8</w:t>
            </w:r>
          </w:p>
        </w:tc>
        <w:tc>
          <w:tcPr>
            <w:tcW w:w="291" w:type="pct"/>
            <w:vAlign w:val="center"/>
          </w:tcPr>
          <w:p w:rsidR="00485FE6" w:rsidRPr="00126FA5" w:rsidRDefault="00485FE6" w:rsidP="00485FE6">
            <w:pPr>
              <w:jc w:val="center"/>
              <w:rPr>
                <w:sz w:val="22"/>
                <w:szCs w:val="22"/>
              </w:rPr>
            </w:pPr>
            <w:r w:rsidRPr="00126FA5">
              <w:rPr>
                <w:sz w:val="22"/>
                <w:szCs w:val="22"/>
              </w:rPr>
              <w:t>12,1</w:t>
            </w:r>
          </w:p>
        </w:tc>
        <w:tc>
          <w:tcPr>
            <w:tcW w:w="291" w:type="pct"/>
            <w:vAlign w:val="center"/>
          </w:tcPr>
          <w:p w:rsidR="00485FE6" w:rsidRPr="00126FA5" w:rsidRDefault="00485FE6" w:rsidP="00485FE6">
            <w:pPr>
              <w:jc w:val="center"/>
              <w:rPr>
                <w:sz w:val="22"/>
                <w:szCs w:val="22"/>
              </w:rPr>
            </w:pPr>
            <w:r w:rsidRPr="00126FA5">
              <w:rPr>
                <w:sz w:val="22"/>
                <w:szCs w:val="22"/>
              </w:rPr>
              <w:t>13,5</w:t>
            </w:r>
          </w:p>
        </w:tc>
        <w:tc>
          <w:tcPr>
            <w:tcW w:w="291" w:type="pct"/>
            <w:vAlign w:val="center"/>
          </w:tcPr>
          <w:p w:rsidR="00485FE6" w:rsidRPr="00126FA5" w:rsidRDefault="00485FE6" w:rsidP="00485FE6">
            <w:pPr>
              <w:jc w:val="center"/>
              <w:rPr>
                <w:sz w:val="22"/>
                <w:szCs w:val="22"/>
              </w:rPr>
            </w:pPr>
            <w:r w:rsidRPr="00126FA5">
              <w:rPr>
                <w:sz w:val="22"/>
                <w:szCs w:val="22"/>
              </w:rPr>
              <w:t>13,5</w:t>
            </w:r>
          </w:p>
        </w:tc>
        <w:tc>
          <w:tcPr>
            <w:tcW w:w="291" w:type="pct"/>
            <w:shd w:val="clear" w:color="auto" w:fill="FFFFFF" w:themeFill="background1"/>
            <w:vAlign w:val="center"/>
          </w:tcPr>
          <w:p w:rsidR="00485FE6" w:rsidRPr="00126FA5" w:rsidRDefault="00485FE6" w:rsidP="00485FE6">
            <w:pPr>
              <w:jc w:val="center"/>
              <w:rPr>
                <w:sz w:val="22"/>
                <w:szCs w:val="22"/>
              </w:rPr>
            </w:pPr>
            <w:r w:rsidRPr="00126FA5">
              <w:rPr>
                <w:sz w:val="22"/>
                <w:szCs w:val="22"/>
              </w:rPr>
              <w:t>13,9</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13,5</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13,9</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13,9</w:t>
            </w:r>
          </w:p>
        </w:tc>
        <w:tc>
          <w:tcPr>
            <w:tcW w:w="291"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13,9</w:t>
            </w:r>
          </w:p>
        </w:tc>
        <w:tc>
          <w:tcPr>
            <w:tcW w:w="76" w:type="pct"/>
            <w:tcBorders>
              <w:right w:val="single" w:sz="4" w:space="0" w:color="auto"/>
            </w:tcBorders>
            <w:vAlign w:val="center"/>
          </w:tcPr>
          <w:p w:rsidR="00485FE6" w:rsidRPr="00126FA5" w:rsidRDefault="00485FE6" w:rsidP="00485FE6">
            <w:pPr>
              <w:jc w:val="center"/>
              <w:rPr>
                <w:color w:val="000000"/>
                <w:sz w:val="22"/>
                <w:szCs w:val="22"/>
              </w:rPr>
            </w:pPr>
            <w:r w:rsidRPr="00126FA5">
              <w:rPr>
                <w:color w:val="000000"/>
                <w:sz w:val="22"/>
                <w:szCs w:val="22"/>
              </w:rPr>
              <w:t>13,9</w:t>
            </w:r>
          </w:p>
        </w:tc>
        <w:tc>
          <w:tcPr>
            <w:tcW w:w="324" w:type="pct"/>
            <w:tcBorders>
              <w:left w:val="single" w:sz="4" w:space="0" w:color="auto"/>
              <w:right w:val="single" w:sz="4" w:space="0" w:color="auto"/>
            </w:tcBorders>
            <w:vAlign w:val="center"/>
          </w:tcPr>
          <w:p w:rsidR="00485FE6" w:rsidRPr="00126FA5" w:rsidRDefault="00827303" w:rsidP="00485FE6">
            <w:pPr>
              <w:overflowPunct/>
              <w:autoSpaceDE/>
              <w:autoSpaceDN/>
              <w:adjustRightInd/>
              <w:jc w:val="center"/>
              <w:rPr>
                <w:color w:val="000000"/>
                <w:sz w:val="22"/>
                <w:szCs w:val="22"/>
              </w:rPr>
            </w:pPr>
            <w:r>
              <w:rPr>
                <w:color w:val="000000"/>
                <w:sz w:val="22"/>
                <w:szCs w:val="22"/>
              </w:rPr>
              <w:t>280,4</w:t>
            </w:r>
          </w:p>
        </w:tc>
      </w:tr>
      <w:tr w:rsidR="00952F36" w:rsidRPr="001204A7" w:rsidTr="00827303">
        <w:tc>
          <w:tcPr>
            <w:tcW w:w="535" w:type="pct"/>
            <w:vMerge/>
          </w:tcPr>
          <w:p w:rsidR="00485FE6" w:rsidRPr="001204A7" w:rsidRDefault="00485FE6" w:rsidP="00485FE6">
            <w:pPr>
              <w:jc w:val="both"/>
              <w:rPr>
                <w:szCs w:val="24"/>
              </w:rPr>
            </w:pPr>
          </w:p>
        </w:tc>
        <w:tc>
          <w:tcPr>
            <w:tcW w:w="599" w:type="pct"/>
            <w:vMerge/>
          </w:tcPr>
          <w:p w:rsidR="00485FE6" w:rsidRPr="001204A7" w:rsidRDefault="00485FE6" w:rsidP="00485FE6">
            <w:pPr>
              <w:jc w:val="both"/>
              <w:rPr>
                <w:szCs w:val="24"/>
              </w:rPr>
            </w:pPr>
          </w:p>
        </w:tc>
        <w:tc>
          <w:tcPr>
            <w:tcW w:w="577" w:type="pct"/>
          </w:tcPr>
          <w:p w:rsidR="00485FE6" w:rsidRPr="001204A7" w:rsidRDefault="00485FE6" w:rsidP="00485FE6">
            <w:pPr>
              <w:jc w:val="both"/>
              <w:rPr>
                <w:szCs w:val="24"/>
              </w:rPr>
            </w:pPr>
            <w:r w:rsidRPr="001204A7">
              <w:rPr>
                <w:szCs w:val="24"/>
              </w:rPr>
              <w:t>бюджеты муниципальных образований</w:t>
            </w:r>
          </w:p>
        </w:tc>
        <w:tc>
          <w:tcPr>
            <w:tcW w:w="258" w:type="pct"/>
            <w:vAlign w:val="center"/>
          </w:tcPr>
          <w:p w:rsidR="00485FE6" w:rsidRPr="00126FA5" w:rsidRDefault="00486C2D" w:rsidP="00485FE6">
            <w:pPr>
              <w:jc w:val="center"/>
              <w:rPr>
                <w:sz w:val="22"/>
                <w:szCs w:val="22"/>
              </w:rPr>
            </w:pPr>
            <w:r>
              <w:rPr>
                <w:sz w:val="22"/>
                <w:szCs w:val="22"/>
              </w:rPr>
              <w:fldChar w:fldCharType="begin"/>
            </w:r>
            <w:r w:rsidR="00126FA5">
              <w:rPr>
                <w:sz w:val="22"/>
                <w:szCs w:val="22"/>
              </w:rPr>
              <w:instrText xml:space="preserve"> =SUM(LEFT) </w:instrText>
            </w:r>
            <w:r>
              <w:rPr>
                <w:sz w:val="22"/>
                <w:szCs w:val="22"/>
              </w:rPr>
              <w:fldChar w:fldCharType="separate"/>
            </w:r>
            <w:r w:rsidR="00126FA5">
              <w:rPr>
                <w:noProof/>
                <w:sz w:val="22"/>
                <w:szCs w:val="22"/>
              </w:rPr>
              <w:t>0</w:t>
            </w:r>
            <w:r>
              <w:rPr>
                <w:sz w:val="22"/>
                <w:szCs w:val="22"/>
              </w:rPr>
              <w:fldChar w:fldCharType="end"/>
            </w:r>
            <w:r w:rsidR="00485FE6" w:rsidRPr="00126FA5">
              <w:rPr>
                <w:sz w:val="22"/>
                <w:szCs w:val="22"/>
              </w:rPr>
              <w:t>8794,3</w:t>
            </w:r>
          </w:p>
        </w:tc>
        <w:tc>
          <w:tcPr>
            <w:tcW w:w="300" w:type="pct"/>
            <w:gridSpan w:val="2"/>
            <w:vAlign w:val="center"/>
          </w:tcPr>
          <w:p w:rsidR="00485FE6" w:rsidRPr="00126FA5" w:rsidRDefault="00485FE6" w:rsidP="00485FE6">
            <w:pPr>
              <w:jc w:val="center"/>
              <w:rPr>
                <w:color w:val="000000"/>
                <w:sz w:val="22"/>
                <w:szCs w:val="22"/>
              </w:rPr>
            </w:pPr>
            <w:r w:rsidRPr="00126FA5">
              <w:rPr>
                <w:color w:val="000000"/>
                <w:sz w:val="22"/>
                <w:szCs w:val="22"/>
              </w:rPr>
              <w:t>10223,9</w:t>
            </w:r>
          </w:p>
        </w:tc>
        <w:tc>
          <w:tcPr>
            <w:tcW w:w="291" w:type="pct"/>
            <w:vAlign w:val="center"/>
          </w:tcPr>
          <w:p w:rsidR="00485FE6" w:rsidRPr="00126FA5" w:rsidRDefault="00485FE6" w:rsidP="00485FE6">
            <w:pPr>
              <w:jc w:val="center"/>
              <w:rPr>
                <w:sz w:val="22"/>
                <w:szCs w:val="22"/>
              </w:rPr>
            </w:pPr>
            <w:r w:rsidRPr="00126FA5">
              <w:rPr>
                <w:sz w:val="22"/>
                <w:szCs w:val="22"/>
              </w:rPr>
              <w:t>9386,6</w:t>
            </w:r>
          </w:p>
        </w:tc>
        <w:tc>
          <w:tcPr>
            <w:tcW w:w="291" w:type="pct"/>
            <w:vAlign w:val="center"/>
          </w:tcPr>
          <w:p w:rsidR="00485FE6" w:rsidRPr="00126FA5" w:rsidRDefault="00485FE6" w:rsidP="00485FE6">
            <w:pPr>
              <w:jc w:val="center"/>
              <w:rPr>
                <w:sz w:val="22"/>
                <w:szCs w:val="22"/>
              </w:rPr>
            </w:pPr>
            <w:r w:rsidRPr="00126FA5">
              <w:rPr>
                <w:sz w:val="22"/>
                <w:szCs w:val="22"/>
              </w:rPr>
              <w:t>11089,8</w:t>
            </w:r>
          </w:p>
        </w:tc>
        <w:tc>
          <w:tcPr>
            <w:tcW w:w="291" w:type="pct"/>
            <w:vAlign w:val="center"/>
          </w:tcPr>
          <w:p w:rsidR="00485FE6" w:rsidRPr="00126FA5" w:rsidRDefault="00485FE6" w:rsidP="00485FE6">
            <w:pPr>
              <w:jc w:val="center"/>
              <w:rPr>
                <w:sz w:val="22"/>
                <w:szCs w:val="22"/>
              </w:rPr>
            </w:pPr>
            <w:r w:rsidRPr="00126FA5">
              <w:rPr>
                <w:sz w:val="22"/>
                <w:szCs w:val="22"/>
              </w:rPr>
              <w:t>13234,7</w:t>
            </w:r>
          </w:p>
        </w:tc>
        <w:tc>
          <w:tcPr>
            <w:tcW w:w="291" w:type="pct"/>
            <w:shd w:val="clear" w:color="auto" w:fill="FFFFFF" w:themeFill="background1"/>
            <w:vAlign w:val="center"/>
          </w:tcPr>
          <w:p w:rsidR="00485FE6" w:rsidRPr="00126FA5" w:rsidRDefault="00485FE6" w:rsidP="00485FE6">
            <w:pPr>
              <w:jc w:val="center"/>
              <w:rPr>
                <w:sz w:val="22"/>
                <w:szCs w:val="22"/>
              </w:rPr>
            </w:pPr>
            <w:r w:rsidRPr="00126FA5">
              <w:rPr>
                <w:sz w:val="22"/>
                <w:szCs w:val="22"/>
              </w:rPr>
              <w:t>14163,3</w:t>
            </w:r>
          </w:p>
        </w:tc>
        <w:tc>
          <w:tcPr>
            <w:tcW w:w="291" w:type="pct"/>
            <w:tcBorders>
              <w:top w:val="nil"/>
              <w:left w:val="nil"/>
              <w:bottom w:val="single" w:sz="4" w:space="0" w:color="auto"/>
              <w:right w:val="single" w:sz="4" w:space="0" w:color="auto"/>
            </w:tcBorders>
            <w:shd w:val="clear" w:color="auto" w:fill="FFFFFF"/>
            <w:vAlign w:val="center"/>
          </w:tcPr>
          <w:p w:rsidR="00485FE6" w:rsidRPr="00126FA5" w:rsidRDefault="00485FE6" w:rsidP="00485FE6">
            <w:pPr>
              <w:jc w:val="center"/>
              <w:rPr>
                <w:sz w:val="22"/>
                <w:szCs w:val="22"/>
              </w:rPr>
            </w:pPr>
            <w:r w:rsidRPr="00126FA5">
              <w:rPr>
                <w:sz w:val="22"/>
                <w:szCs w:val="22"/>
              </w:rPr>
              <w:t>16032,5</w:t>
            </w:r>
          </w:p>
        </w:tc>
        <w:tc>
          <w:tcPr>
            <w:tcW w:w="291" w:type="pct"/>
            <w:tcBorders>
              <w:top w:val="nil"/>
              <w:left w:val="nil"/>
              <w:bottom w:val="single" w:sz="4" w:space="0" w:color="auto"/>
              <w:right w:val="single" w:sz="4" w:space="0" w:color="auto"/>
            </w:tcBorders>
            <w:shd w:val="clear" w:color="auto" w:fill="auto"/>
            <w:vAlign w:val="center"/>
          </w:tcPr>
          <w:p w:rsidR="00485FE6" w:rsidRPr="00126FA5" w:rsidRDefault="00827303" w:rsidP="00827303">
            <w:pPr>
              <w:jc w:val="center"/>
              <w:rPr>
                <w:sz w:val="22"/>
                <w:szCs w:val="22"/>
                <w:lang w:val="en-US"/>
              </w:rPr>
            </w:pPr>
            <w:r>
              <w:rPr>
                <w:sz w:val="22"/>
                <w:szCs w:val="22"/>
              </w:rPr>
              <w:t>17182,4</w:t>
            </w:r>
          </w:p>
        </w:tc>
        <w:tc>
          <w:tcPr>
            <w:tcW w:w="291" w:type="pct"/>
            <w:tcBorders>
              <w:top w:val="nil"/>
              <w:left w:val="nil"/>
              <w:bottom w:val="single" w:sz="4" w:space="0" w:color="auto"/>
              <w:right w:val="single" w:sz="4" w:space="0" w:color="auto"/>
            </w:tcBorders>
            <w:shd w:val="clear" w:color="auto" w:fill="auto"/>
            <w:vAlign w:val="center"/>
          </w:tcPr>
          <w:p w:rsidR="00485FE6" w:rsidRPr="00827303" w:rsidRDefault="00827303" w:rsidP="00827303">
            <w:pPr>
              <w:jc w:val="center"/>
              <w:rPr>
                <w:sz w:val="22"/>
                <w:szCs w:val="22"/>
              </w:rPr>
            </w:pPr>
            <w:r>
              <w:rPr>
                <w:sz w:val="22"/>
                <w:szCs w:val="22"/>
              </w:rPr>
              <w:t>17557,4</w:t>
            </w:r>
          </w:p>
        </w:tc>
        <w:tc>
          <w:tcPr>
            <w:tcW w:w="291" w:type="pct"/>
            <w:tcBorders>
              <w:top w:val="nil"/>
              <w:left w:val="nil"/>
              <w:bottom w:val="single" w:sz="8" w:space="0" w:color="auto"/>
              <w:right w:val="single" w:sz="4" w:space="0" w:color="auto"/>
            </w:tcBorders>
            <w:vAlign w:val="center"/>
          </w:tcPr>
          <w:p w:rsidR="00485FE6" w:rsidRPr="00126FA5" w:rsidRDefault="00827303" w:rsidP="00827303">
            <w:pPr>
              <w:jc w:val="center"/>
              <w:rPr>
                <w:color w:val="000000"/>
                <w:sz w:val="22"/>
                <w:szCs w:val="22"/>
                <w:lang w:val="en-US"/>
              </w:rPr>
            </w:pPr>
            <w:r>
              <w:rPr>
                <w:sz w:val="22"/>
                <w:szCs w:val="22"/>
              </w:rPr>
              <w:t>16201,1</w:t>
            </w:r>
          </w:p>
        </w:tc>
        <w:tc>
          <w:tcPr>
            <w:tcW w:w="76" w:type="pct"/>
            <w:tcBorders>
              <w:top w:val="nil"/>
              <w:left w:val="nil"/>
              <w:bottom w:val="single" w:sz="8" w:space="0" w:color="auto"/>
              <w:right w:val="single" w:sz="4" w:space="0" w:color="auto"/>
            </w:tcBorders>
            <w:vAlign w:val="center"/>
          </w:tcPr>
          <w:p w:rsidR="00485FE6" w:rsidRPr="00126FA5" w:rsidRDefault="00827303" w:rsidP="00827303">
            <w:pPr>
              <w:jc w:val="center"/>
              <w:rPr>
                <w:color w:val="000000"/>
                <w:sz w:val="22"/>
                <w:szCs w:val="22"/>
                <w:lang w:val="en-US"/>
              </w:rPr>
            </w:pPr>
            <w:r>
              <w:rPr>
                <w:sz w:val="22"/>
                <w:szCs w:val="22"/>
              </w:rPr>
              <w:t>16212,9</w:t>
            </w:r>
          </w:p>
        </w:tc>
        <w:tc>
          <w:tcPr>
            <w:tcW w:w="324" w:type="pct"/>
            <w:tcBorders>
              <w:left w:val="single" w:sz="4" w:space="0" w:color="auto"/>
              <w:right w:val="single" w:sz="4" w:space="0" w:color="auto"/>
            </w:tcBorders>
            <w:vAlign w:val="center"/>
          </w:tcPr>
          <w:p w:rsidR="00485FE6" w:rsidRPr="00126FA5" w:rsidRDefault="00486C2D" w:rsidP="00126FA5">
            <w:pPr>
              <w:overflowPunct/>
              <w:autoSpaceDE/>
              <w:autoSpaceDN/>
              <w:adjustRightInd/>
              <w:jc w:val="center"/>
              <w:rPr>
                <w:color w:val="000000"/>
                <w:sz w:val="22"/>
                <w:szCs w:val="22"/>
              </w:rPr>
            </w:pPr>
            <w:r w:rsidRPr="00126FA5">
              <w:rPr>
                <w:color w:val="000000"/>
                <w:sz w:val="22"/>
                <w:szCs w:val="22"/>
              </w:rPr>
              <w:fldChar w:fldCharType="begin"/>
            </w:r>
            <w:r w:rsidR="00485FE6" w:rsidRPr="00126FA5">
              <w:rPr>
                <w:color w:val="000000"/>
                <w:sz w:val="22"/>
                <w:szCs w:val="22"/>
              </w:rPr>
              <w:instrText xml:space="preserve"> =SUM(LEFT) </w:instrText>
            </w:r>
            <w:r w:rsidRPr="00126FA5">
              <w:rPr>
                <w:color w:val="000000"/>
                <w:sz w:val="22"/>
                <w:szCs w:val="22"/>
              </w:rPr>
              <w:fldChar w:fldCharType="end"/>
            </w:r>
            <w:r w:rsidR="00827303">
              <w:rPr>
                <w:color w:val="000000"/>
                <w:sz w:val="22"/>
                <w:szCs w:val="22"/>
              </w:rPr>
              <w:t>150079,0</w:t>
            </w:r>
          </w:p>
        </w:tc>
      </w:tr>
    </w:tbl>
    <w:p w:rsidR="00B4473B" w:rsidRPr="001204A7" w:rsidRDefault="00B4473B" w:rsidP="00B4473B">
      <w:pPr>
        <w:shd w:val="clear" w:color="auto" w:fill="FFFFFF"/>
        <w:ind w:left="7080" w:firstLine="708"/>
        <w:jc w:val="right"/>
        <w:outlineLvl w:val="0"/>
        <w:rPr>
          <w:szCs w:val="24"/>
        </w:rPr>
        <w:sectPr w:rsidR="00B4473B" w:rsidRPr="001204A7" w:rsidSect="0070204F">
          <w:pgSz w:w="16838" w:h="11906" w:orient="landscape"/>
          <w:pgMar w:top="709" w:right="850" w:bottom="568" w:left="1701" w:header="709" w:footer="709" w:gutter="0"/>
          <w:cols w:space="708"/>
          <w:docGrid w:linePitch="360"/>
        </w:sectPr>
      </w:pPr>
    </w:p>
    <w:p w:rsidR="00B4473B" w:rsidRPr="001204A7" w:rsidRDefault="00B4473B" w:rsidP="00B4473B">
      <w:pPr>
        <w:shd w:val="clear" w:color="auto" w:fill="FFFFFF"/>
        <w:ind w:left="7080" w:firstLine="708"/>
        <w:jc w:val="right"/>
        <w:outlineLvl w:val="0"/>
        <w:rPr>
          <w:szCs w:val="24"/>
        </w:rPr>
      </w:pPr>
      <w:r>
        <w:rPr>
          <w:szCs w:val="24"/>
        </w:rPr>
        <w:t>Приложение 4</w:t>
      </w:r>
    </w:p>
    <w:p w:rsidR="00B4473B" w:rsidRPr="001204A7" w:rsidRDefault="00B4473B" w:rsidP="00B4473B">
      <w:pPr>
        <w:jc w:val="right"/>
        <w:rPr>
          <w:szCs w:val="24"/>
        </w:rPr>
      </w:pPr>
      <w:r w:rsidRPr="001204A7">
        <w:rPr>
          <w:szCs w:val="24"/>
        </w:rPr>
        <w:t xml:space="preserve">к муниципальной программе </w:t>
      </w:r>
    </w:p>
    <w:p w:rsidR="00B4473B" w:rsidRPr="001204A7" w:rsidRDefault="00B4473B" w:rsidP="00B4473B">
      <w:pPr>
        <w:jc w:val="right"/>
        <w:rPr>
          <w:szCs w:val="24"/>
        </w:rPr>
      </w:pPr>
      <w:r w:rsidRPr="001204A7">
        <w:rPr>
          <w:szCs w:val="24"/>
        </w:rPr>
        <w:t xml:space="preserve">Дзержинского района «Развитие культуры» </w:t>
      </w:r>
    </w:p>
    <w:p w:rsidR="00B4473B" w:rsidRPr="001204A7" w:rsidRDefault="00B4473B" w:rsidP="00B4473B">
      <w:pPr>
        <w:jc w:val="center"/>
        <w:rPr>
          <w:szCs w:val="24"/>
        </w:rPr>
      </w:pPr>
    </w:p>
    <w:p w:rsidR="00B4473B" w:rsidRPr="001204A7" w:rsidRDefault="00B4473B" w:rsidP="00B4473B">
      <w:pPr>
        <w:jc w:val="center"/>
        <w:rPr>
          <w:b/>
          <w:bCs/>
          <w:szCs w:val="24"/>
        </w:rPr>
      </w:pPr>
      <w:r w:rsidRPr="001204A7">
        <w:rPr>
          <w:b/>
          <w:bCs/>
          <w:szCs w:val="24"/>
        </w:rPr>
        <w:t xml:space="preserve">Подпрограмма 2 </w:t>
      </w:r>
      <w:r w:rsidRPr="00A87124">
        <w:rPr>
          <w:b/>
          <w:bCs/>
          <w:szCs w:val="24"/>
        </w:rPr>
        <w:t>«</w:t>
      </w:r>
      <w:r w:rsidRPr="00A87124">
        <w:rPr>
          <w:b/>
          <w:szCs w:val="24"/>
        </w:rPr>
        <w:t>Сохранение, использование и популяризация объектов культурного наследия</w:t>
      </w:r>
      <w:r w:rsidRPr="00A87124">
        <w:rPr>
          <w:b/>
          <w:bCs/>
          <w:szCs w:val="24"/>
        </w:rPr>
        <w:t>»</w:t>
      </w:r>
      <w:r w:rsidRPr="001204A7">
        <w:rPr>
          <w:b/>
          <w:bCs/>
          <w:szCs w:val="24"/>
        </w:rPr>
        <w:t xml:space="preserve">, реализуемая в рамках муниципальной программы Дзержинского района «Развитие культуры»  </w:t>
      </w:r>
    </w:p>
    <w:p w:rsidR="00B4473B" w:rsidRPr="001204A7" w:rsidRDefault="00B4473B" w:rsidP="00B4473B">
      <w:pPr>
        <w:jc w:val="center"/>
        <w:rPr>
          <w:b/>
          <w:bCs/>
          <w:szCs w:val="24"/>
        </w:rPr>
      </w:pPr>
    </w:p>
    <w:p w:rsidR="00B4473B" w:rsidRPr="001204A7" w:rsidRDefault="00B4473B" w:rsidP="00B4473B">
      <w:pPr>
        <w:tabs>
          <w:tab w:val="left" w:pos="5040"/>
          <w:tab w:val="left" w:pos="5220"/>
        </w:tabs>
        <w:jc w:val="center"/>
        <w:rPr>
          <w:b/>
          <w:bCs/>
          <w:szCs w:val="24"/>
        </w:rPr>
      </w:pPr>
      <w:r w:rsidRPr="001204A7">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529"/>
      </w:tblGrid>
      <w:tr w:rsidR="00B4473B" w:rsidRPr="001204A7" w:rsidTr="00B4473B">
        <w:trPr>
          <w:trHeight w:val="389"/>
        </w:trPr>
        <w:tc>
          <w:tcPr>
            <w:tcW w:w="1589" w:type="pct"/>
          </w:tcPr>
          <w:p w:rsidR="00B4473B" w:rsidRPr="001204A7" w:rsidRDefault="00B4473B" w:rsidP="008E3A80">
            <w:pPr>
              <w:rPr>
                <w:szCs w:val="24"/>
              </w:rPr>
            </w:pPr>
            <w:r w:rsidRPr="001204A7">
              <w:rPr>
                <w:szCs w:val="24"/>
              </w:rPr>
              <w:t>Наименование подпрограммы</w:t>
            </w:r>
          </w:p>
        </w:tc>
        <w:tc>
          <w:tcPr>
            <w:tcW w:w="3411" w:type="pct"/>
          </w:tcPr>
          <w:p w:rsidR="00B4473B" w:rsidRPr="001204A7" w:rsidRDefault="00B4473B" w:rsidP="008E3A80">
            <w:pPr>
              <w:tabs>
                <w:tab w:val="left" w:pos="5040"/>
                <w:tab w:val="left" w:pos="5220"/>
              </w:tabs>
              <w:rPr>
                <w:szCs w:val="24"/>
              </w:rPr>
            </w:pPr>
            <w:r w:rsidRPr="001204A7">
              <w:rPr>
                <w:szCs w:val="24"/>
              </w:rPr>
              <w:t xml:space="preserve"> «</w:t>
            </w:r>
            <w:r>
              <w:rPr>
                <w:szCs w:val="24"/>
              </w:rPr>
              <w:t>Сохранение, использование и популяризация объектов культурного наследия</w:t>
            </w:r>
            <w:r w:rsidRPr="001204A7">
              <w:rPr>
                <w:szCs w:val="24"/>
              </w:rPr>
              <w:t>» (далее – подпрограмма)</w:t>
            </w:r>
          </w:p>
        </w:tc>
      </w:tr>
      <w:tr w:rsidR="00B4473B" w:rsidRPr="001204A7" w:rsidTr="00B4473B">
        <w:trPr>
          <w:trHeight w:val="485"/>
        </w:trPr>
        <w:tc>
          <w:tcPr>
            <w:tcW w:w="1589" w:type="pct"/>
          </w:tcPr>
          <w:p w:rsidR="00B4473B" w:rsidRPr="001204A7" w:rsidRDefault="00B4473B" w:rsidP="008E3A80">
            <w:pPr>
              <w:rPr>
                <w:szCs w:val="24"/>
              </w:rPr>
            </w:pPr>
            <w:r w:rsidRPr="001204A7">
              <w:rPr>
                <w:szCs w:val="24"/>
              </w:rPr>
              <w:t xml:space="preserve">Наименование муниципальной программы, в рамках которой реализуется подпрограмма </w:t>
            </w:r>
          </w:p>
        </w:tc>
        <w:tc>
          <w:tcPr>
            <w:tcW w:w="3411" w:type="pct"/>
          </w:tcPr>
          <w:p w:rsidR="00B4473B" w:rsidRPr="001204A7" w:rsidRDefault="00B4473B" w:rsidP="008E3A80">
            <w:pPr>
              <w:tabs>
                <w:tab w:val="left" w:pos="5040"/>
                <w:tab w:val="left" w:pos="5220"/>
              </w:tabs>
              <w:rPr>
                <w:szCs w:val="24"/>
              </w:rPr>
            </w:pPr>
            <w:r w:rsidRPr="001204A7">
              <w:rPr>
                <w:szCs w:val="24"/>
              </w:rPr>
              <w:t xml:space="preserve"> «Развитие культуры» </w:t>
            </w:r>
          </w:p>
        </w:tc>
      </w:tr>
      <w:tr w:rsidR="00B4473B" w:rsidRPr="001204A7" w:rsidTr="00B4473B">
        <w:trPr>
          <w:trHeight w:val="518"/>
        </w:trPr>
        <w:tc>
          <w:tcPr>
            <w:tcW w:w="1589" w:type="pct"/>
          </w:tcPr>
          <w:p w:rsidR="00B4473B" w:rsidRPr="001204A7" w:rsidRDefault="00B4473B" w:rsidP="008E3A80">
            <w:pPr>
              <w:rPr>
                <w:szCs w:val="24"/>
              </w:rPr>
            </w:pPr>
            <w:r w:rsidRPr="001204A7">
              <w:rPr>
                <w:szCs w:val="24"/>
              </w:rPr>
              <w:t>Разработчик подпрограммы</w:t>
            </w:r>
          </w:p>
        </w:tc>
        <w:tc>
          <w:tcPr>
            <w:tcW w:w="3411" w:type="pct"/>
          </w:tcPr>
          <w:p w:rsidR="00B4473B" w:rsidRPr="001204A7" w:rsidRDefault="00B4473B" w:rsidP="008E3A80">
            <w:pPr>
              <w:tabs>
                <w:tab w:val="left" w:pos="5040"/>
                <w:tab w:val="left" w:pos="5220"/>
              </w:tabs>
              <w:rPr>
                <w:szCs w:val="24"/>
              </w:rPr>
            </w:pPr>
            <w:r w:rsidRPr="001204A7">
              <w:rPr>
                <w:szCs w:val="24"/>
              </w:rPr>
              <w:t>Отдел культуры молодёжной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B4473B" w:rsidRPr="001204A7" w:rsidTr="00B4473B">
        <w:trPr>
          <w:trHeight w:val="562"/>
        </w:trPr>
        <w:tc>
          <w:tcPr>
            <w:tcW w:w="1589" w:type="pct"/>
          </w:tcPr>
          <w:p w:rsidR="00B4473B" w:rsidRPr="001204A7" w:rsidRDefault="00B4473B" w:rsidP="008E3A80">
            <w:pPr>
              <w:rPr>
                <w:szCs w:val="24"/>
              </w:rPr>
            </w:pPr>
            <w:r w:rsidRPr="001204A7">
              <w:rPr>
                <w:szCs w:val="24"/>
              </w:rPr>
              <w:t>Исполнитель  подпрограммы</w:t>
            </w:r>
          </w:p>
        </w:tc>
        <w:tc>
          <w:tcPr>
            <w:tcW w:w="3411" w:type="pct"/>
          </w:tcPr>
          <w:p w:rsidR="00B4473B" w:rsidRPr="001204A7" w:rsidRDefault="00B4473B" w:rsidP="008E3A80">
            <w:pPr>
              <w:jc w:val="both"/>
              <w:rPr>
                <w:szCs w:val="24"/>
              </w:rPr>
            </w:pPr>
            <w:r w:rsidRPr="001204A7">
              <w:rPr>
                <w:szCs w:val="24"/>
              </w:rPr>
              <w:t xml:space="preserve">Отдел культуры молодёжной политики и спорта администрации Дзержинского района, </w:t>
            </w:r>
          </w:p>
        </w:tc>
      </w:tr>
      <w:tr w:rsidR="00B4473B" w:rsidRPr="001204A7" w:rsidTr="00B4473B">
        <w:trPr>
          <w:trHeight w:val="520"/>
        </w:trPr>
        <w:tc>
          <w:tcPr>
            <w:tcW w:w="1589" w:type="pct"/>
          </w:tcPr>
          <w:p w:rsidR="00B4473B" w:rsidRPr="001204A7" w:rsidRDefault="00B4473B" w:rsidP="008E3A80">
            <w:pPr>
              <w:rPr>
                <w:szCs w:val="24"/>
              </w:rPr>
            </w:pPr>
            <w:r w:rsidRPr="001204A7">
              <w:rPr>
                <w:szCs w:val="24"/>
              </w:rPr>
              <w:t>Соисполнители подпрограммы</w:t>
            </w:r>
          </w:p>
        </w:tc>
        <w:tc>
          <w:tcPr>
            <w:tcW w:w="3411" w:type="pct"/>
          </w:tcPr>
          <w:p w:rsidR="00B4473B" w:rsidRPr="001204A7" w:rsidRDefault="00B4473B" w:rsidP="008E3A80">
            <w:pPr>
              <w:rPr>
                <w:szCs w:val="24"/>
              </w:rPr>
            </w:pPr>
            <w:r w:rsidRPr="001204A7">
              <w:rPr>
                <w:szCs w:val="24"/>
              </w:rPr>
              <w:t>Муниципальное бюджетное учреждение культуры Дзержинский районный краеведческий музей им. А.С. Чупрова</w:t>
            </w:r>
          </w:p>
        </w:tc>
      </w:tr>
      <w:tr w:rsidR="00B4473B" w:rsidRPr="001204A7" w:rsidTr="00B4473B">
        <w:trPr>
          <w:trHeight w:val="547"/>
        </w:trPr>
        <w:tc>
          <w:tcPr>
            <w:tcW w:w="1589" w:type="pct"/>
          </w:tcPr>
          <w:p w:rsidR="00B4473B" w:rsidRPr="001204A7" w:rsidRDefault="00B4473B" w:rsidP="008E3A80">
            <w:pPr>
              <w:rPr>
                <w:szCs w:val="24"/>
              </w:rPr>
            </w:pPr>
            <w:r w:rsidRPr="001204A7">
              <w:rPr>
                <w:szCs w:val="24"/>
              </w:rPr>
              <w:t xml:space="preserve">Цель  муниципальной подпрограммы        </w:t>
            </w:r>
          </w:p>
        </w:tc>
        <w:tc>
          <w:tcPr>
            <w:tcW w:w="3411" w:type="pct"/>
          </w:tcPr>
          <w:p w:rsidR="00B4473B" w:rsidRPr="001204A7" w:rsidRDefault="00B4473B" w:rsidP="008E3A80">
            <w:pPr>
              <w:jc w:val="both"/>
              <w:rPr>
                <w:szCs w:val="24"/>
              </w:rPr>
            </w:pPr>
            <w:r w:rsidRPr="001204A7">
              <w:rPr>
                <w:szCs w:val="24"/>
              </w:rPr>
              <w:t>Сохранение и эффективное использование культурного наследия Дзержинского района</w:t>
            </w:r>
          </w:p>
        </w:tc>
      </w:tr>
      <w:tr w:rsidR="00B4473B" w:rsidRPr="001204A7" w:rsidTr="00B4473B">
        <w:trPr>
          <w:trHeight w:val="522"/>
        </w:trPr>
        <w:tc>
          <w:tcPr>
            <w:tcW w:w="1589" w:type="pct"/>
          </w:tcPr>
          <w:p w:rsidR="00B4473B" w:rsidRPr="001204A7" w:rsidRDefault="00B4473B" w:rsidP="008E3A80">
            <w:pPr>
              <w:rPr>
                <w:szCs w:val="24"/>
              </w:rPr>
            </w:pPr>
            <w:r w:rsidRPr="001204A7">
              <w:rPr>
                <w:szCs w:val="24"/>
              </w:rPr>
              <w:t>Задачи  муниципальной подпрограммы</w:t>
            </w:r>
          </w:p>
        </w:tc>
        <w:tc>
          <w:tcPr>
            <w:tcW w:w="3411" w:type="pct"/>
          </w:tcPr>
          <w:p w:rsidR="00B4473B" w:rsidRPr="001204A7" w:rsidRDefault="00B4473B" w:rsidP="008E3A80">
            <w:pPr>
              <w:rPr>
                <w:szCs w:val="24"/>
              </w:rPr>
            </w:pPr>
            <w:r w:rsidRPr="001204A7">
              <w:rPr>
                <w:szCs w:val="24"/>
              </w:rPr>
              <w:t>- увеличение числа посетителей, слушателей, участников;</w:t>
            </w:r>
          </w:p>
          <w:p w:rsidR="00B4473B" w:rsidRPr="001204A7" w:rsidRDefault="00B4473B" w:rsidP="008E3A80">
            <w:pPr>
              <w:rPr>
                <w:szCs w:val="24"/>
              </w:rPr>
            </w:pPr>
            <w:r w:rsidRPr="001204A7">
              <w:rPr>
                <w:szCs w:val="24"/>
              </w:rPr>
              <w:t>- увеличение количества музейных предметов основного фонда</w:t>
            </w:r>
          </w:p>
        </w:tc>
      </w:tr>
      <w:tr w:rsidR="00B4473B" w:rsidRPr="001204A7" w:rsidTr="00B4473B">
        <w:trPr>
          <w:trHeight w:val="1124"/>
        </w:trPr>
        <w:tc>
          <w:tcPr>
            <w:tcW w:w="1589" w:type="pct"/>
          </w:tcPr>
          <w:p w:rsidR="00B4473B" w:rsidRPr="001204A7" w:rsidRDefault="00B4473B" w:rsidP="008E3A80">
            <w:pPr>
              <w:widowControl w:val="0"/>
              <w:rPr>
                <w:szCs w:val="24"/>
              </w:rPr>
            </w:pPr>
            <w:r w:rsidRPr="001204A7">
              <w:rPr>
                <w:szCs w:val="24"/>
              </w:rPr>
              <w:t xml:space="preserve">Целевые индикаторы </w:t>
            </w:r>
          </w:p>
          <w:p w:rsidR="00B4473B" w:rsidRPr="001204A7" w:rsidRDefault="00B4473B" w:rsidP="008E3A80">
            <w:pPr>
              <w:rPr>
                <w:szCs w:val="24"/>
              </w:rPr>
            </w:pPr>
            <w:r w:rsidRPr="001204A7">
              <w:rPr>
                <w:szCs w:val="24"/>
              </w:rPr>
              <w:t>и показатели муниципальной</w:t>
            </w:r>
          </w:p>
          <w:p w:rsidR="00B4473B" w:rsidRPr="001204A7" w:rsidRDefault="00B4473B" w:rsidP="008E3A80">
            <w:pPr>
              <w:widowControl w:val="0"/>
              <w:rPr>
                <w:color w:val="FF0000"/>
                <w:szCs w:val="24"/>
              </w:rPr>
            </w:pPr>
            <w:r w:rsidRPr="001204A7">
              <w:rPr>
                <w:szCs w:val="24"/>
              </w:rPr>
              <w:t xml:space="preserve">подпрограммы </w:t>
            </w:r>
          </w:p>
        </w:tc>
        <w:tc>
          <w:tcPr>
            <w:tcW w:w="3411" w:type="pct"/>
          </w:tcPr>
          <w:p w:rsidR="00B4473B" w:rsidRPr="001204A7" w:rsidRDefault="00B4473B" w:rsidP="008E3A80">
            <w:pPr>
              <w:jc w:val="both"/>
              <w:rPr>
                <w:szCs w:val="24"/>
              </w:rPr>
            </w:pPr>
            <w:r w:rsidRPr="001204A7">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B4473B" w:rsidRPr="001204A7" w:rsidRDefault="00B4473B" w:rsidP="008E3A80">
            <w:pPr>
              <w:jc w:val="both"/>
              <w:rPr>
                <w:szCs w:val="24"/>
              </w:rPr>
            </w:pPr>
            <w:r w:rsidRPr="001204A7">
              <w:rPr>
                <w:szCs w:val="24"/>
              </w:rPr>
              <w:t xml:space="preserve">- </w:t>
            </w:r>
            <w:r w:rsidRPr="001204A7">
              <w:rPr>
                <w:color w:val="000000"/>
                <w:szCs w:val="24"/>
              </w:rPr>
              <w:t xml:space="preserve"> Публичный показ музейных предметов и музейных коллекций – 1100 человек  </w:t>
            </w:r>
          </w:p>
        </w:tc>
      </w:tr>
      <w:tr w:rsidR="00B4473B" w:rsidRPr="001204A7" w:rsidTr="00B4473B">
        <w:trPr>
          <w:trHeight w:val="273"/>
        </w:trPr>
        <w:tc>
          <w:tcPr>
            <w:tcW w:w="1589" w:type="pct"/>
          </w:tcPr>
          <w:p w:rsidR="00B4473B" w:rsidRPr="001204A7" w:rsidRDefault="00B4473B" w:rsidP="008E3A80">
            <w:pPr>
              <w:rPr>
                <w:szCs w:val="24"/>
              </w:rPr>
            </w:pPr>
            <w:r w:rsidRPr="001204A7">
              <w:rPr>
                <w:szCs w:val="24"/>
              </w:rPr>
              <w:t>Сроки реализации  подпрограммы</w:t>
            </w:r>
          </w:p>
        </w:tc>
        <w:tc>
          <w:tcPr>
            <w:tcW w:w="3411" w:type="pct"/>
          </w:tcPr>
          <w:p w:rsidR="00B4473B" w:rsidRPr="001204A7" w:rsidRDefault="00B4473B" w:rsidP="00485FE6">
            <w:pPr>
              <w:widowControl w:val="0"/>
              <w:rPr>
                <w:szCs w:val="24"/>
              </w:rPr>
            </w:pPr>
            <w:r w:rsidRPr="001204A7">
              <w:rPr>
                <w:szCs w:val="24"/>
              </w:rPr>
              <w:t>2014 – 202</w:t>
            </w:r>
            <w:r w:rsidR="00485FE6">
              <w:rPr>
                <w:szCs w:val="24"/>
              </w:rPr>
              <w:t>4</w:t>
            </w:r>
            <w:r w:rsidRPr="001204A7">
              <w:rPr>
                <w:szCs w:val="24"/>
              </w:rPr>
              <w:t xml:space="preserve"> годы </w:t>
            </w:r>
          </w:p>
        </w:tc>
      </w:tr>
      <w:tr w:rsidR="00B4473B" w:rsidRPr="001204A7" w:rsidTr="00B4473B">
        <w:trPr>
          <w:trHeight w:val="557"/>
        </w:trPr>
        <w:tc>
          <w:tcPr>
            <w:tcW w:w="1589" w:type="pct"/>
          </w:tcPr>
          <w:p w:rsidR="00B4473B" w:rsidRPr="001204A7" w:rsidRDefault="00B4473B" w:rsidP="008E3A80">
            <w:pPr>
              <w:rPr>
                <w:color w:val="FF0000"/>
                <w:szCs w:val="24"/>
              </w:rPr>
            </w:pPr>
            <w:r w:rsidRPr="001204A7">
              <w:rPr>
                <w:szCs w:val="24"/>
              </w:rPr>
              <w:t>Объемы и источники финансирования муниципальной подпрограммы</w:t>
            </w:r>
          </w:p>
        </w:tc>
        <w:tc>
          <w:tcPr>
            <w:tcW w:w="3411" w:type="pct"/>
          </w:tcPr>
          <w:p w:rsidR="00B4473B" w:rsidRPr="001204A7" w:rsidRDefault="00B4473B" w:rsidP="008E3A80">
            <w:pPr>
              <w:widowControl w:val="0"/>
              <w:rPr>
                <w:szCs w:val="24"/>
              </w:rPr>
            </w:pPr>
            <w:r w:rsidRPr="001204A7">
              <w:rPr>
                <w:szCs w:val="24"/>
              </w:rPr>
              <w:t xml:space="preserve">Общий объем финансирования подпрограммы </w:t>
            </w:r>
            <w:r w:rsidR="00486C2D">
              <w:rPr>
                <w:color w:val="000000"/>
                <w:szCs w:val="24"/>
              </w:rPr>
              <w:fldChar w:fldCharType="begin"/>
            </w:r>
            <w:r w:rsidR="00BC6237">
              <w:rPr>
                <w:color w:val="000000"/>
                <w:szCs w:val="24"/>
              </w:rPr>
              <w:instrText xml:space="preserve"> =SUM(LEFT) </w:instrText>
            </w:r>
            <w:r w:rsidR="00486C2D">
              <w:rPr>
                <w:color w:val="000000"/>
                <w:szCs w:val="24"/>
              </w:rPr>
              <w:fldChar w:fldCharType="separate"/>
            </w:r>
            <w:r w:rsidR="00BC6237">
              <w:rPr>
                <w:noProof/>
                <w:color w:val="000000"/>
                <w:szCs w:val="24"/>
              </w:rPr>
              <w:t>11</w:t>
            </w:r>
            <w:r w:rsidR="00BB1BF8">
              <w:rPr>
                <w:noProof/>
                <w:color w:val="000000"/>
                <w:szCs w:val="24"/>
              </w:rPr>
              <w:t xml:space="preserve"> </w:t>
            </w:r>
            <w:r w:rsidR="00BC6237">
              <w:rPr>
                <w:noProof/>
                <w:color w:val="000000"/>
                <w:szCs w:val="24"/>
              </w:rPr>
              <w:t>362</w:t>
            </w:r>
            <w:r w:rsidR="00BB1BF8">
              <w:rPr>
                <w:noProof/>
                <w:color w:val="000000"/>
                <w:szCs w:val="24"/>
              </w:rPr>
              <w:t xml:space="preserve"> </w:t>
            </w:r>
            <w:r w:rsidR="00BC6237">
              <w:rPr>
                <w:noProof/>
                <w:color w:val="000000"/>
                <w:szCs w:val="24"/>
              </w:rPr>
              <w:t>8</w:t>
            </w:r>
            <w:r w:rsidR="00486C2D">
              <w:rPr>
                <w:color w:val="000000"/>
                <w:szCs w:val="24"/>
              </w:rPr>
              <w:fldChar w:fldCharType="end"/>
            </w:r>
            <w:r w:rsidR="003B4448">
              <w:rPr>
                <w:color w:val="000000"/>
                <w:szCs w:val="24"/>
              </w:rPr>
              <w:t>68</w:t>
            </w:r>
            <w:r w:rsidR="00BB1BF8">
              <w:rPr>
                <w:color w:val="000000"/>
                <w:szCs w:val="24"/>
              </w:rPr>
              <w:t>,</w:t>
            </w:r>
            <w:r w:rsidR="00BB1BF8" w:rsidRPr="00BB1BF8">
              <w:rPr>
                <w:color w:val="000000"/>
                <w:szCs w:val="24"/>
              </w:rPr>
              <w:t>00</w:t>
            </w:r>
            <w:r w:rsidRPr="001204A7">
              <w:rPr>
                <w:szCs w:val="24"/>
              </w:rPr>
              <w:t xml:space="preserve"> рублей </w:t>
            </w:r>
          </w:p>
          <w:p w:rsidR="00B4473B" w:rsidRPr="001204A7" w:rsidRDefault="00B4473B" w:rsidP="008E3A80">
            <w:pPr>
              <w:widowControl w:val="0"/>
              <w:rPr>
                <w:szCs w:val="24"/>
              </w:rPr>
            </w:pPr>
            <w:r w:rsidRPr="001204A7">
              <w:rPr>
                <w:szCs w:val="24"/>
              </w:rPr>
              <w:t>Федеральный бюджет составляет 150 000,00 рублей, из них по годам:</w:t>
            </w:r>
          </w:p>
          <w:p w:rsidR="00B4473B" w:rsidRPr="001204A7" w:rsidRDefault="00B4473B" w:rsidP="008E3A80">
            <w:pPr>
              <w:widowControl w:val="0"/>
              <w:rPr>
                <w:szCs w:val="24"/>
              </w:rPr>
            </w:pPr>
            <w:r w:rsidRPr="001204A7">
              <w:rPr>
                <w:szCs w:val="24"/>
              </w:rPr>
              <w:t xml:space="preserve">2016 год – 50 000,00   рублей, </w:t>
            </w:r>
          </w:p>
          <w:p w:rsidR="00B4473B" w:rsidRPr="001204A7" w:rsidRDefault="00B4473B" w:rsidP="008E3A80">
            <w:pPr>
              <w:widowControl w:val="0"/>
              <w:rPr>
                <w:szCs w:val="24"/>
              </w:rPr>
            </w:pPr>
            <w:r w:rsidRPr="001204A7">
              <w:rPr>
                <w:szCs w:val="24"/>
              </w:rPr>
              <w:t>2017 год – 100 000,00 рублей.</w:t>
            </w:r>
          </w:p>
          <w:p w:rsidR="00B4473B" w:rsidRPr="001204A7" w:rsidRDefault="00B4473B" w:rsidP="008E3A80">
            <w:pPr>
              <w:widowControl w:val="0"/>
              <w:rPr>
                <w:szCs w:val="24"/>
              </w:rPr>
            </w:pPr>
            <w:r w:rsidRPr="001204A7">
              <w:rPr>
                <w:szCs w:val="24"/>
              </w:rPr>
              <w:t>Краевой бюджет составляет 79 247,19 рублей, из них по годам:</w:t>
            </w:r>
          </w:p>
          <w:p w:rsidR="00B4473B" w:rsidRPr="001204A7" w:rsidRDefault="00B4473B" w:rsidP="008E3A80">
            <w:pPr>
              <w:widowControl w:val="0"/>
              <w:rPr>
                <w:szCs w:val="24"/>
              </w:rPr>
            </w:pPr>
            <w:r w:rsidRPr="001204A7">
              <w:rPr>
                <w:szCs w:val="24"/>
              </w:rPr>
              <w:t>2017 год – 79 247,19 рублей</w:t>
            </w:r>
          </w:p>
          <w:p w:rsidR="00B4473B" w:rsidRPr="001204A7" w:rsidRDefault="00B4473B" w:rsidP="008E3A80">
            <w:pPr>
              <w:widowControl w:val="0"/>
              <w:rPr>
                <w:szCs w:val="24"/>
              </w:rPr>
            </w:pPr>
            <w:r w:rsidRPr="001204A7">
              <w:rPr>
                <w:szCs w:val="24"/>
              </w:rPr>
              <w:t xml:space="preserve">Местный бюджет составляет – </w:t>
            </w:r>
            <w:r w:rsidR="00ED3642">
              <w:rPr>
                <w:szCs w:val="24"/>
              </w:rPr>
              <w:t>11</w:t>
            </w:r>
            <w:r w:rsidR="003B4448">
              <w:rPr>
                <w:szCs w:val="24"/>
              </w:rPr>
              <w:t> 133 620</w:t>
            </w:r>
            <w:r>
              <w:rPr>
                <w:szCs w:val="24"/>
              </w:rPr>
              <w:t>,</w:t>
            </w:r>
            <w:r w:rsidR="003B4448">
              <w:rPr>
                <w:szCs w:val="24"/>
              </w:rPr>
              <w:t>81</w:t>
            </w:r>
            <w:r w:rsidRPr="001204A7">
              <w:rPr>
                <w:szCs w:val="24"/>
              </w:rPr>
              <w:t xml:space="preserve"> руб., из них по годам:                                              </w:t>
            </w:r>
            <w:r w:rsidRPr="001204A7">
              <w:rPr>
                <w:szCs w:val="24"/>
              </w:rPr>
              <w:br/>
              <w:t xml:space="preserve">2014 год – 863 512,00 рублей;                    </w:t>
            </w:r>
            <w:r w:rsidRPr="001204A7">
              <w:rPr>
                <w:szCs w:val="24"/>
              </w:rPr>
              <w:br/>
              <w:t xml:space="preserve">2015 год – 616 218,00 рублей;                    </w:t>
            </w:r>
            <w:r w:rsidRPr="001204A7">
              <w:rPr>
                <w:szCs w:val="24"/>
              </w:rPr>
              <w:br/>
              <w:t>2016 год – 622 139,00 рублей</w:t>
            </w:r>
          </w:p>
          <w:p w:rsidR="00B4473B" w:rsidRPr="001204A7" w:rsidRDefault="00B4473B" w:rsidP="008E3A80">
            <w:pPr>
              <w:widowControl w:val="0"/>
              <w:rPr>
                <w:szCs w:val="24"/>
              </w:rPr>
            </w:pPr>
            <w:r w:rsidRPr="001204A7">
              <w:rPr>
                <w:szCs w:val="24"/>
              </w:rPr>
              <w:t>2017 год – 703 445,81 рублей;</w:t>
            </w:r>
          </w:p>
          <w:p w:rsidR="00B4473B" w:rsidRPr="001204A7" w:rsidRDefault="00B4473B" w:rsidP="008E3A80">
            <w:pPr>
              <w:widowControl w:val="0"/>
              <w:rPr>
                <w:szCs w:val="24"/>
              </w:rPr>
            </w:pPr>
            <w:r w:rsidRPr="001204A7">
              <w:rPr>
                <w:szCs w:val="24"/>
              </w:rPr>
              <w:t>2018 год – 951 323,00 рублей;</w:t>
            </w:r>
          </w:p>
          <w:p w:rsidR="00B4473B" w:rsidRPr="001204A7" w:rsidRDefault="00B4473B" w:rsidP="008E3A80">
            <w:pPr>
              <w:widowControl w:val="0"/>
              <w:rPr>
                <w:szCs w:val="24"/>
              </w:rPr>
            </w:pPr>
            <w:r w:rsidRPr="001204A7">
              <w:rPr>
                <w:szCs w:val="24"/>
              </w:rPr>
              <w:t xml:space="preserve">2019 год – </w:t>
            </w:r>
            <w:r>
              <w:rPr>
                <w:szCs w:val="24"/>
              </w:rPr>
              <w:t>1 046 141</w:t>
            </w:r>
            <w:r w:rsidRPr="001204A7">
              <w:rPr>
                <w:szCs w:val="24"/>
              </w:rPr>
              <w:t>,00 рублей;</w:t>
            </w:r>
          </w:p>
          <w:p w:rsidR="00B4473B" w:rsidRPr="001204A7" w:rsidRDefault="00B4473B" w:rsidP="008E3A80">
            <w:pPr>
              <w:widowControl w:val="0"/>
              <w:rPr>
                <w:szCs w:val="24"/>
              </w:rPr>
            </w:pPr>
            <w:r w:rsidRPr="001204A7">
              <w:rPr>
                <w:szCs w:val="24"/>
              </w:rPr>
              <w:t xml:space="preserve">2020 год – </w:t>
            </w:r>
            <w:r>
              <w:rPr>
                <w:szCs w:val="24"/>
              </w:rPr>
              <w:t>1 313 899</w:t>
            </w:r>
            <w:r w:rsidRPr="001204A7">
              <w:rPr>
                <w:szCs w:val="24"/>
              </w:rPr>
              <w:t>,00 рублей.</w:t>
            </w:r>
          </w:p>
          <w:p w:rsidR="00B4473B" w:rsidRDefault="00B4473B" w:rsidP="008E3A80">
            <w:pPr>
              <w:widowControl w:val="0"/>
              <w:rPr>
                <w:szCs w:val="24"/>
              </w:rPr>
            </w:pPr>
            <w:r w:rsidRPr="001204A7">
              <w:rPr>
                <w:szCs w:val="24"/>
              </w:rPr>
              <w:t xml:space="preserve">2021 год – </w:t>
            </w:r>
            <w:r>
              <w:rPr>
                <w:szCs w:val="24"/>
              </w:rPr>
              <w:t>1 227 691</w:t>
            </w:r>
            <w:r w:rsidRPr="001204A7">
              <w:rPr>
                <w:szCs w:val="24"/>
              </w:rPr>
              <w:t>,00 рублей</w:t>
            </w:r>
            <w:r>
              <w:rPr>
                <w:szCs w:val="24"/>
              </w:rPr>
              <w:t>.</w:t>
            </w:r>
          </w:p>
          <w:p w:rsidR="00B4473B" w:rsidRDefault="00B4473B" w:rsidP="008E3A80">
            <w:pPr>
              <w:widowControl w:val="0"/>
              <w:rPr>
                <w:szCs w:val="24"/>
              </w:rPr>
            </w:pPr>
            <w:r>
              <w:rPr>
                <w:szCs w:val="24"/>
              </w:rPr>
              <w:t>2022</w:t>
            </w:r>
            <w:r w:rsidRPr="001204A7">
              <w:rPr>
                <w:szCs w:val="24"/>
              </w:rPr>
              <w:t xml:space="preserve"> год – </w:t>
            </w:r>
            <w:r>
              <w:rPr>
                <w:szCs w:val="24"/>
              </w:rPr>
              <w:t>1 </w:t>
            </w:r>
            <w:r w:rsidR="008055EB">
              <w:rPr>
                <w:szCs w:val="24"/>
              </w:rPr>
              <w:t>263</w:t>
            </w:r>
            <w:r>
              <w:rPr>
                <w:szCs w:val="24"/>
              </w:rPr>
              <w:t xml:space="preserve"> </w:t>
            </w:r>
            <w:r w:rsidR="008055EB">
              <w:rPr>
                <w:szCs w:val="24"/>
              </w:rPr>
              <w:t>084</w:t>
            </w:r>
            <w:r w:rsidRPr="001204A7">
              <w:rPr>
                <w:szCs w:val="24"/>
              </w:rPr>
              <w:t>,00 рублей</w:t>
            </w:r>
          </w:p>
          <w:p w:rsidR="00B4473B" w:rsidRDefault="00B4473B" w:rsidP="008E3A80">
            <w:pPr>
              <w:widowControl w:val="0"/>
              <w:rPr>
                <w:szCs w:val="24"/>
              </w:rPr>
            </w:pPr>
            <w:r>
              <w:rPr>
                <w:szCs w:val="24"/>
              </w:rPr>
              <w:t>2023</w:t>
            </w:r>
            <w:r w:rsidRPr="001204A7">
              <w:rPr>
                <w:szCs w:val="24"/>
              </w:rPr>
              <w:t xml:space="preserve"> год – </w:t>
            </w:r>
            <w:r w:rsidR="008055EB">
              <w:rPr>
                <w:szCs w:val="24"/>
              </w:rPr>
              <w:t>1 263 084</w:t>
            </w:r>
            <w:r w:rsidR="008055EB" w:rsidRPr="001204A7">
              <w:rPr>
                <w:szCs w:val="24"/>
              </w:rPr>
              <w:t xml:space="preserve">,00 </w:t>
            </w:r>
            <w:r w:rsidRPr="001204A7">
              <w:rPr>
                <w:szCs w:val="24"/>
              </w:rPr>
              <w:t>рублей</w:t>
            </w:r>
          </w:p>
          <w:p w:rsidR="00485FE6" w:rsidRPr="001204A7" w:rsidRDefault="00485FE6" w:rsidP="00485FE6">
            <w:pPr>
              <w:widowControl w:val="0"/>
              <w:rPr>
                <w:szCs w:val="24"/>
              </w:rPr>
            </w:pPr>
            <w:r>
              <w:rPr>
                <w:szCs w:val="24"/>
              </w:rPr>
              <w:t>2024</w:t>
            </w:r>
            <w:r w:rsidRPr="001204A7">
              <w:rPr>
                <w:szCs w:val="24"/>
              </w:rPr>
              <w:t xml:space="preserve"> год – </w:t>
            </w:r>
            <w:r w:rsidR="008055EB">
              <w:rPr>
                <w:szCs w:val="24"/>
              </w:rPr>
              <w:t>1 263 084</w:t>
            </w:r>
            <w:r w:rsidR="008055EB" w:rsidRPr="001204A7">
              <w:rPr>
                <w:szCs w:val="24"/>
              </w:rPr>
              <w:t xml:space="preserve">,00 </w:t>
            </w:r>
            <w:r w:rsidRPr="001204A7">
              <w:rPr>
                <w:szCs w:val="24"/>
              </w:rPr>
              <w:t>рублей</w:t>
            </w:r>
          </w:p>
        </w:tc>
      </w:tr>
      <w:tr w:rsidR="00B4473B" w:rsidRPr="001204A7" w:rsidTr="00B4473B">
        <w:trPr>
          <w:trHeight w:val="855"/>
        </w:trPr>
        <w:tc>
          <w:tcPr>
            <w:tcW w:w="1589" w:type="pct"/>
          </w:tcPr>
          <w:p w:rsidR="00B4473B" w:rsidRPr="001204A7" w:rsidRDefault="00B4473B" w:rsidP="008E3A80">
            <w:pPr>
              <w:rPr>
                <w:szCs w:val="24"/>
              </w:rPr>
            </w:pPr>
            <w:r w:rsidRPr="001204A7">
              <w:rPr>
                <w:szCs w:val="24"/>
              </w:rPr>
              <w:t>Контроль за исполнением программы</w:t>
            </w:r>
          </w:p>
        </w:tc>
        <w:tc>
          <w:tcPr>
            <w:tcW w:w="3411" w:type="pct"/>
          </w:tcPr>
          <w:p w:rsidR="00B4473B" w:rsidRPr="001204A7" w:rsidRDefault="00B4473B" w:rsidP="008E3A80">
            <w:pPr>
              <w:widowControl w:val="0"/>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Pr="001204A7" w:rsidRDefault="00B4473B" w:rsidP="00B4473B">
      <w:pPr>
        <w:widowControl w:val="0"/>
        <w:rPr>
          <w:b/>
          <w:bCs/>
          <w:szCs w:val="24"/>
        </w:rPr>
      </w:pPr>
    </w:p>
    <w:p w:rsidR="00B4473B" w:rsidRPr="001204A7" w:rsidRDefault="00B4473B" w:rsidP="00B4473B">
      <w:pPr>
        <w:jc w:val="center"/>
        <w:rPr>
          <w:b/>
          <w:bCs/>
          <w:szCs w:val="24"/>
        </w:rPr>
      </w:pPr>
      <w:r w:rsidRPr="001204A7">
        <w:rPr>
          <w:b/>
          <w:bCs/>
          <w:szCs w:val="24"/>
        </w:rPr>
        <w:t>2. Постановка общерайонной проблемы и обоснование необходимости разработки подпрограммы</w:t>
      </w:r>
    </w:p>
    <w:p w:rsidR="00B4473B" w:rsidRDefault="00B4473B" w:rsidP="00B4473B">
      <w:pPr>
        <w:widowControl w:val="0"/>
        <w:jc w:val="center"/>
        <w:outlineLvl w:val="1"/>
        <w:rPr>
          <w:b/>
          <w:bCs/>
          <w:szCs w:val="24"/>
        </w:rPr>
      </w:pPr>
      <w:r w:rsidRPr="001204A7">
        <w:rPr>
          <w:b/>
          <w:bCs/>
          <w:szCs w:val="24"/>
        </w:rPr>
        <w:t>2.1. Характеристика текущего состояния дел в сохранении</w:t>
      </w:r>
      <w:r>
        <w:rPr>
          <w:b/>
          <w:bCs/>
          <w:szCs w:val="24"/>
        </w:rPr>
        <w:t xml:space="preserve"> </w:t>
      </w:r>
      <w:r w:rsidRPr="001204A7">
        <w:rPr>
          <w:b/>
          <w:bCs/>
          <w:szCs w:val="24"/>
        </w:rPr>
        <w:t>и эффективном использовании культурного наследия Дзержинского района</w:t>
      </w:r>
    </w:p>
    <w:p w:rsidR="00B4473B" w:rsidRPr="001204A7" w:rsidRDefault="00B4473B" w:rsidP="00B4473B">
      <w:pPr>
        <w:widowControl w:val="0"/>
        <w:jc w:val="center"/>
        <w:outlineLvl w:val="1"/>
        <w:rPr>
          <w:b/>
          <w:bCs/>
          <w:szCs w:val="24"/>
        </w:rPr>
      </w:pPr>
    </w:p>
    <w:p w:rsidR="00B4473B" w:rsidRPr="001204A7" w:rsidRDefault="00B4473B" w:rsidP="00B4473B">
      <w:pPr>
        <w:shd w:val="clear" w:color="auto" w:fill="FFFFFF"/>
        <w:ind w:firstLine="709"/>
        <w:jc w:val="both"/>
        <w:rPr>
          <w:szCs w:val="24"/>
        </w:rPr>
      </w:pPr>
      <w:r w:rsidRPr="001204A7">
        <w:rPr>
          <w:szCs w:val="24"/>
          <w:shd w:val="clear" w:color="auto" w:fill="FFFFFF"/>
        </w:rPr>
        <w:t>Музей является</w:t>
      </w:r>
      <w:r w:rsidRPr="001204A7">
        <w:rPr>
          <w:szCs w:val="24"/>
        </w:rPr>
        <w:t xml:space="preserve"> центром краеведческой работы в Дзержинском районе, методическим центром для всех общественных и школьных музеев Дзержинского района, постоянно осуществляя для них разовые консультации по различным вопросам. </w:t>
      </w:r>
    </w:p>
    <w:p w:rsidR="00B4473B" w:rsidRPr="001204A7" w:rsidRDefault="00B4473B" w:rsidP="00B4473B">
      <w:pPr>
        <w:jc w:val="both"/>
        <w:rPr>
          <w:szCs w:val="24"/>
        </w:rPr>
      </w:pPr>
      <w:r w:rsidRPr="001204A7">
        <w:rPr>
          <w:szCs w:val="24"/>
        </w:rPr>
        <w:t>Музей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Начиная с 2014 года в деятельности музея отражаются важнейшие события и даты мировой и российской истории.</w:t>
      </w:r>
    </w:p>
    <w:p w:rsidR="00B4473B" w:rsidRPr="001204A7" w:rsidRDefault="00B4473B" w:rsidP="00B4473B">
      <w:pPr>
        <w:ind w:firstLine="709"/>
        <w:jc w:val="both"/>
        <w:rPr>
          <w:szCs w:val="24"/>
        </w:rPr>
      </w:pPr>
      <w:r w:rsidRPr="001204A7">
        <w:rPr>
          <w:szCs w:val="24"/>
        </w:rPr>
        <w:t xml:space="preserve">Ежегодные международные мероприятия: </w:t>
      </w:r>
    </w:p>
    <w:p w:rsidR="00B4473B" w:rsidRPr="001204A7" w:rsidRDefault="00B4473B" w:rsidP="00B4473B">
      <w:pPr>
        <w:jc w:val="both"/>
        <w:rPr>
          <w:szCs w:val="24"/>
        </w:rPr>
      </w:pPr>
      <w:r w:rsidRPr="001204A7">
        <w:rPr>
          <w:szCs w:val="24"/>
        </w:rPr>
        <w:t>- международная акция «Бессмертный полк»</w:t>
      </w:r>
    </w:p>
    <w:p w:rsidR="00B4473B" w:rsidRPr="001204A7" w:rsidRDefault="00B4473B" w:rsidP="00B4473B">
      <w:pPr>
        <w:jc w:val="both"/>
        <w:rPr>
          <w:szCs w:val="24"/>
        </w:rPr>
      </w:pPr>
      <w:r w:rsidRPr="001204A7">
        <w:rPr>
          <w:szCs w:val="24"/>
        </w:rPr>
        <w:t>- международная акция «Музейная ночь»</w:t>
      </w:r>
    </w:p>
    <w:p w:rsidR="00B4473B" w:rsidRPr="001204A7" w:rsidRDefault="00B4473B" w:rsidP="00B4473B">
      <w:pPr>
        <w:jc w:val="both"/>
        <w:rPr>
          <w:szCs w:val="24"/>
        </w:rPr>
      </w:pPr>
      <w:r w:rsidRPr="001204A7">
        <w:rPr>
          <w:szCs w:val="24"/>
        </w:rPr>
        <w:t>Российские акции, связанные с историческими и памятными датами:</w:t>
      </w:r>
    </w:p>
    <w:p w:rsidR="00B4473B" w:rsidRPr="001204A7" w:rsidRDefault="00B4473B" w:rsidP="00B4473B">
      <w:pPr>
        <w:jc w:val="both"/>
        <w:rPr>
          <w:szCs w:val="24"/>
        </w:rPr>
      </w:pPr>
      <w:r w:rsidRPr="001204A7">
        <w:rPr>
          <w:szCs w:val="24"/>
        </w:rPr>
        <w:t xml:space="preserve">            - 400-лет дома Романовых;</w:t>
      </w:r>
    </w:p>
    <w:p w:rsidR="00B4473B" w:rsidRPr="001204A7" w:rsidRDefault="00B4473B" w:rsidP="00B4473B">
      <w:pPr>
        <w:jc w:val="both"/>
        <w:rPr>
          <w:szCs w:val="24"/>
        </w:rPr>
      </w:pPr>
      <w:r w:rsidRPr="001204A7">
        <w:rPr>
          <w:szCs w:val="24"/>
        </w:rPr>
        <w:t xml:space="preserve">            - 1150 лет российской государственности;</w:t>
      </w:r>
    </w:p>
    <w:p w:rsidR="00B4473B" w:rsidRPr="001204A7" w:rsidRDefault="00B4473B" w:rsidP="00B4473B">
      <w:pPr>
        <w:jc w:val="both"/>
        <w:rPr>
          <w:szCs w:val="24"/>
        </w:rPr>
      </w:pPr>
      <w:r w:rsidRPr="001204A7">
        <w:rPr>
          <w:szCs w:val="24"/>
        </w:rPr>
        <w:t xml:space="preserve">             - 1100 лет славянской письменности и др.</w:t>
      </w:r>
    </w:p>
    <w:p w:rsidR="00B4473B" w:rsidRPr="001204A7" w:rsidRDefault="00B4473B" w:rsidP="00B4473B">
      <w:pPr>
        <w:jc w:val="both"/>
        <w:rPr>
          <w:szCs w:val="24"/>
        </w:rPr>
      </w:pPr>
      <w:r>
        <w:rPr>
          <w:szCs w:val="24"/>
        </w:rPr>
        <w:t xml:space="preserve">Краевые </w:t>
      </w:r>
      <w:r w:rsidRPr="001204A7">
        <w:rPr>
          <w:szCs w:val="24"/>
        </w:rPr>
        <w:t>акции</w:t>
      </w:r>
      <w:r>
        <w:rPr>
          <w:szCs w:val="24"/>
        </w:rPr>
        <w:t>,</w:t>
      </w:r>
      <w:r w:rsidRPr="001204A7">
        <w:rPr>
          <w:szCs w:val="24"/>
        </w:rPr>
        <w:t xml:space="preserve"> связанные с историческими и памятными датами Красноярского края:</w:t>
      </w:r>
    </w:p>
    <w:p w:rsidR="00B4473B" w:rsidRPr="001204A7" w:rsidRDefault="00B4473B" w:rsidP="00B4473B">
      <w:pPr>
        <w:jc w:val="both"/>
        <w:rPr>
          <w:szCs w:val="24"/>
        </w:rPr>
      </w:pPr>
      <w:r w:rsidRPr="001204A7">
        <w:rPr>
          <w:szCs w:val="24"/>
        </w:rPr>
        <w:t xml:space="preserve">             - 190 лет Енисейской губернии и др.</w:t>
      </w:r>
    </w:p>
    <w:p w:rsidR="00B4473B" w:rsidRPr="001204A7" w:rsidRDefault="00B4473B" w:rsidP="00B4473B">
      <w:pPr>
        <w:jc w:val="both"/>
        <w:rPr>
          <w:szCs w:val="24"/>
        </w:rPr>
      </w:pPr>
      <w:r w:rsidRPr="001204A7">
        <w:rPr>
          <w:szCs w:val="24"/>
        </w:rPr>
        <w:t>На уровне района:</w:t>
      </w:r>
    </w:p>
    <w:p w:rsidR="00B4473B" w:rsidRPr="001204A7" w:rsidRDefault="00B4473B" w:rsidP="00B4473B">
      <w:pPr>
        <w:jc w:val="both"/>
        <w:rPr>
          <w:szCs w:val="24"/>
        </w:rPr>
      </w:pPr>
      <w:r w:rsidRPr="001204A7">
        <w:rPr>
          <w:szCs w:val="24"/>
        </w:rPr>
        <w:t>- музей выступил инициатором присвоения звания «Почетный гражданин Дзержинского района» В.С. Боровцу – писателю, краеведу, знатоку истории Дзержинского района, члену союза писателей РФ;</w:t>
      </w:r>
    </w:p>
    <w:p w:rsidR="00B4473B" w:rsidRPr="001204A7" w:rsidRDefault="00B4473B" w:rsidP="00B4473B">
      <w:pPr>
        <w:jc w:val="both"/>
        <w:rPr>
          <w:szCs w:val="24"/>
        </w:rPr>
      </w:pPr>
      <w:r w:rsidRPr="001204A7">
        <w:rPr>
          <w:szCs w:val="24"/>
        </w:rPr>
        <w:t>- музей выступил инициатором установки памятных досок на домах, где жили В.С. Боровец и руководитель женской тракторной бригады, труженицы тыла В.Я. Туровой.</w:t>
      </w:r>
    </w:p>
    <w:p w:rsidR="00B4473B" w:rsidRPr="001204A7" w:rsidRDefault="00B4473B" w:rsidP="00B4473B">
      <w:pPr>
        <w:tabs>
          <w:tab w:val="left" w:pos="3828"/>
          <w:tab w:val="center" w:pos="4153"/>
          <w:tab w:val="right" w:pos="8306"/>
        </w:tabs>
        <w:ind w:firstLine="709"/>
        <w:jc w:val="both"/>
        <w:rPr>
          <w:szCs w:val="24"/>
        </w:rPr>
      </w:pPr>
      <w:r w:rsidRPr="001204A7">
        <w:rPr>
          <w:szCs w:val="24"/>
        </w:rPr>
        <w:t xml:space="preserve"> Музей принимает участие в различных грантов</w:t>
      </w:r>
      <w:r>
        <w:rPr>
          <w:szCs w:val="24"/>
        </w:rPr>
        <w:t xml:space="preserve">ых программах, для привлечения </w:t>
      </w:r>
      <w:r w:rsidRPr="001204A7">
        <w:rPr>
          <w:szCs w:val="24"/>
        </w:rPr>
        <w:t>дополнительных источников финансирования.  В 2013 году Дзержинский краеведческий музей стал победителем в конкурсе на реализацию социокультурных проектов муниципальными учреждениями культуры и образовательными учреждениями в области культуры с проектом «Виртуаль</w:t>
      </w:r>
      <w:r>
        <w:rPr>
          <w:szCs w:val="24"/>
        </w:rPr>
        <w:t xml:space="preserve">ная карта Дзержинского района» </w:t>
      </w:r>
      <w:r w:rsidRPr="001204A7">
        <w:rPr>
          <w:szCs w:val="24"/>
        </w:rPr>
        <w:t>в результате создан сайт Дзержинского краеведческого музея. В 2014 году Дзержинский краеведческий музей победил в конкурсе социокультурных проектов, организатором которого является КБГУ</w:t>
      </w:r>
      <w:r>
        <w:rPr>
          <w:szCs w:val="24"/>
        </w:rPr>
        <w:t xml:space="preserve">К «Центр культурных инициатив» </w:t>
      </w:r>
      <w:r w:rsidRPr="001204A7">
        <w:rPr>
          <w:szCs w:val="24"/>
        </w:rPr>
        <w:t xml:space="preserve">с проектом «Отзвуки огненных лет» и издал 100 экземпляров книги стихов авторов из Дзержинского района (авторы – участники </w:t>
      </w:r>
      <w:r>
        <w:rPr>
          <w:szCs w:val="24"/>
        </w:rPr>
        <w:t xml:space="preserve">ВОВ и труженики тыла), далее в </w:t>
      </w:r>
      <w:r w:rsidRPr="001204A7">
        <w:rPr>
          <w:szCs w:val="24"/>
        </w:rPr>
        <w:t>2015 году - проект «Знатоки родного края», в 2016 – проект «Музейная терапия детей-инвалидов». 2017 году проекты «Живая газета», «Аллея памяти» и победа в конкурсе на получение денежного поощрения лучшими муниципальными учреждениями культуры.</w:t>
      </w:r>
    </w:p>
    <w:p w:rsidR="00B4473B" w:rsidRPr="001204A7" w:rsidRDefault="00B4473B" w:rsidP="00B4473B">
      <w:pPr>
        <w:ind w:firstLine="709"/>
        <w:jc w:val="both"/>
        <w:rPr>
          <w:color w:val="000000"/>
          <w:szCs w:val="24"/>
        </w:rPr>
      </w:pPr>
      <w:r w:rsidRPr="001204A7">
        <w:rPr>
          <w:szCs w:val="24"/>
        </w:rPr>
        <w:t xml:space="preserve">В научно-фондовой деятельности сохраняется положительная динамика показателей. За период с 2014 по 2017 год коллекция музея увеличилась на 2236 предметов. </w:t>
      </w:r>
    </w:p>
    <w:p w:rsidR="00B4473B" w:rsidRPr="001204A7" w:rsidRDefault="00B4473B" w:rsidP="00B4473B">
      <w:pPr>
        <w:ind w:firstLine="709"/>
        <w:jc w:val="both"/>
        <w:outlineLvl w:val="2"/>
        <w:rPr>
          <w:szCs w:val="24"/>
        </w:rPr>
      </w:pPr>
      <w:r w:rsidRPr="001204A7">
        <w:rPr>
          <w:color w:val="000000"/>
          <w:szCs w:val="24"/>
        </w:rPr>
        <w:t xml:space="preserve"> </w:t>
      </w:r>
      <w:r w:rsidRPr="001204A7">
        <w:rPr>
          <w:szCs w:val="24"/>
        </w:rPr>
        <w:t>Основной фонд музея состоит в основном из документов, среди которых пр</w:t>
      </w:r>
      <w:r>
        <w:rPr>
          <w:szCs w:val="24"/>
        </w:rPr>
        <w:t xml:space="preserve">еобладают фотографии, </w:t>
      </w:r>
      <w:r w:rsidRPr="001204A7">
        <w:rPr>
          <w:szCs w:val="24"/>
        </w:rPr>
        <w:t xml:space="preserve">предметы прикладного искусства, быта и этнографии. </w:t>
      </w:r>
    </w:p>
    <w:p w:rsidR="00B4473B" w:rsidRPr="001204A7" w:rsidRDefault="00B4473B" w:rsidP="00B4473B">
      <w:pPr>
        <w:ind w:firstLine="709"/>
        <w:jc w:val="both"/>
        <w:outlineLvl w:val="2"/>
        <w:rPr>
          <w:szCs w:val="24"/>
        </w:rPr>
      </w:pPr>
      <w:r w:rsidRPr="001204A7">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Всего за отчетный период было разработано 25 лекций, которые проводились в школах района, приюте, ПУ-83. Лекции в основном посвящались памятным событиям Красноярского края, Дзержинского района, героям Дзержинского района и памятным датам России. </w:t>
      </w:r>
      <w:r w:rsidRPr="001204A7">
        <w:rPr>
          <w:color w:val="000000"/>
          <w:szCs w:val="24"/>
        </w:rPr>
        <w:t xml:space="preserve">    </w:t>
      </w:r>
    </w:p>
    <w:p w:rsidR="00B4473B" w:rsidRPr="001204A7" w:rsidRDefault="00B4473B" w:rsidP="00B4473B">
      <w:pPr>
        <w:tabs>
          <w:tab w:val="left" w:pos="0"/>
        </w:tabs>
        <w:ind w:firstLine="709"/>
        <w:jc w:val="both"/>
        <w:rPr>
          <w:szCs w:val="24"/>
          <w:shd w:val="clear" w:color="auto" w:fill="FFFFFF"/>
        </w:rPr>
      </w:pPr>
      <w:r w:rsidRPr="001204A7">
        <w:rPr>
          <w:szCs w:val="24"/>
          <w:shd w:val="clear" w:color="auto" w:fill="FFFFFF"/>
        </w:rPr>
        <w:t xml:space="preserve">В 2017 году прошли повышение квалификации 2 человека – директор и хранитель. </w:t>
      </w:r>
    </w:p>
    <w:p w:rsidR="00B4473B" w:rsidRPr="001204A7" w:rsidRDefault="00B4473B" w:rsidP="00B4473B">
      <w:pPr>
        <w:tabs>
          <w:tab w:val="left" w:pos="0"/>
        </w:tabs>
        <w:ind w:firstLine="709"/>
        <w:jc w:val="both"/>
        <w:rPr>
          <w:color w:val="000000"/>
          <w:szCs w:val="24"/>
          <w:shd w:val="clear" w:color="auto" w:fill="FFFFFF"/>
        </w:rPr>
      </w:pPr>
      <w:r w:rsidRPr="001204A7">
        <w:rPr>
          <w:szCs w:val="24"/>
          <w:shd w:val="clear" w:color="auto" w:fill="FFFFFF"/>
        </w:rPr>
        <w:t>В 2014</w:t>
      </w:r>
      <w:r>
        <w:rPr>
          <w:color w:val="000000"/>
          <w:szCs w:val="24"/>
          <w:shd w:val="clear" w:color="auto" w:fill="FFFFFF"/>
        </w:rPr>
        <w:t xml:space="preserve"> </w:t>
      </w:r>
      <w:r w:rsidRPr="001204A7">
        <w:rPr>
          <w:color w:val="000000"/>
          <w:szCs w:val="24"/>
          <w:shd w:val="clear" w:color="auto" w:fill="FFFFFF"/>
        </w:rPr>
        <w:t>году в МБУК «Дзержинский РКМ» был проведен текущий ремонт – была полностью заменена система отопления, оконные блоки, входная дверь. Проведен косметический ремонт по всему зданию – побелка стен и потолка. Проведен ремонт электропроводки.</w:t>
      </w:r>
    </w:p>
    <w:p w:rsidR="00B4473B" w:rsidRPr="001204A7" w:rsidRDefault="00B4473B" w:rsidP="00B4473B">
      <w:pPr>
        <w:tabs>
          <w:tab w:val="left" w:pos="0"/>
        </w:tabs>
        <w:ind w:firstLine="709"/>
        <w:jc w:val="both"/>
        <w:rPr>
          <w:color w:val="000000"/>
          <w:szCs w:val="24"/>
          <w:shd w:val="clear" w:color="auto" w:fill="FFFFFF"/>
        </w:rPr>
      </w:pPr>
      <w:r w:rsidRPr="001204A7">
        <w:rPr>
          <w:szCs w:val="24"/>
          <w:shd w:val="clear" w:color="auto" w:fill="FFFFFF"/>
        </w:rPr>
        <w:t xml:space="preserve">В 2016 году отремонтировано крыльцо запасного выхода, в 2017 году произведена покраска полов в выставочных залах. </w:t>
      </w:r>
      <w:r w:rsidRPr="001204A7">
        <w:rPr>
          <w:color w:val="000000"/>
          <w:szCs w:val="24"/>
          <w:shd w:val="clear" w:color="auto" w:fill="FFFFFF"/>
        </w:rPr>
        <w:t>В настоящий момент требуется ремонт крыши.</w:t>
      </w:r>
    </w:p>
    <w:p w:rsidR="00B4473B" w:rsidRPr="001204A7" w:rsidRDefault="00B4473B" w:rsidP="00B4473B">
      <w:pPr>
        <w:ind w:firstLine="709"/>
        <w:jc w:val="both"/>
        <w:outlineLvl w:val="2"/>
        <w:rPr>
          <w:szCs w:val="24"/>
        </w:rPr>
      </w:pPr>
      <w:r w:rsidRPr="001204A7">
        <w:rPr>
          <w:szCs w:val="24"/>
        </w:rPr>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B4473B" w:rsidRPr="001204A7" w:rsidRDefault="00B4473B" w:rsidP="00B4473B">
      <w:pPr>
        <w:ind w:firstLine="709"/>
        <w:jc w:val="both"/>
        <w:outlineLvl w:val="2"/>
        <w:rPr>
          <w:szCs w:val="24"/>
        </w:rPr>
      </w:pPr>
      <w:r w:rsidRPr="001204A7">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p w:rsidR="00B4473B" w:rsidRPr="001204A7" w:rsidRDefault="00B4473B" w:rsidP="00B4473B">
      <w:pPr>
        <w:widowControl w:val="0"/>
        <w:rPr>
          <w:b/>
          <w:bCs/>
          <w:szCs w:val="24"/>
        </w:rPr>
      </w:pPr>
    </w:p>
    <w:p w:rsidR="00B4473B" w:rsidRDefault="00B4473B" w:rsidP="00B4473B">
      <w:pPr>
        <w:widowControl w:val="0"/>
        <w:jc w:val="center"/>
        <w:rPr>
          <w:b/>
          <w:bCs/>
          <w:szCs w:val="24"/>
        </w:rPr>
      </w:pPr>
      <w:r w:rsidRPr="001204A7">
        <w:rPr>
          <w:b/>
          <w:bCs/>
          <w:szCs w:val="24"/>
        </w:rPr>
        <w:t>2.2. Анализ рисков реализации подпрограммы</w:t>
      </w:r>
    </w:p>
    <w:p w:rsidR="00B4473B" w:rsidRPr="001204A7" w:rsidRDefault="00B4473B" w:rsidP="00B4473B">
      <w:pPr>
        <w:widowControl w:val="0"/>
        <w:jc w:val="center"/>
        <w:rPr>
          <w:b/>
          <w:bCs/>
          <w:szCs w:val="24"/>
        </w:rPr>
      </w:pPr>
    </w:p>
    <w:p w:rsidR="00B4473B" w:rsidRPr="001204A7" w:rsidRDefault="00B4473B" w:rsidP="00B4473B">
      <w:pPr>
        <w:widowControl w:val="0"/>
        <w:jc w:val="both"/>
        <w:rPr>
          <w:szCs w:val="24"/>
        </w:rPr>
      </w:pPr>
      <w:r w:rsidRPr="001204A7">
        <w:rPr>
          <w:szCs w:val="24"/>
        </w:rPr>
        <w:t>-</w:t>
      </w:r>
      <w:r w:rsidRPr="001204A7">
        <w:rPr>
          <w:szCs w:val="24"/>
          <w:lang w:val="en-US"/>
        </w:rPr>
        <w:t> </w:t>
      </w:r>
      <w:r w:rsidRPr="001204A7">
        <w:rPr>
          <w:szCs w:val="24"/>
        </w:rPr>
        <w:t>недостаточное финансирование;</w:t>
      </w:r>
    </w:p>
    <w:p w:rsidR="00B4473B" w:rsidRPr="001204A7" w:rsidRDefault="00B4473B" w:rsidP="00B4473B">
      <w:pPr>
        <w:widowControl w:val="0"/>
        <w:jc w:val="both"/>
        <w:rPr>
          <w:szCs w:val="24"/>
        </w:rPr>
      </w:pPr>
      <w:r w:rsidRPr="001204A7">
        <w:rPr>
          <w:szCs w:val="24"/>
        </w:rPr>
        <w:t>-</w:t>
      </w:r>
      <w:r w:rsidRPr="001204A7">
        <w:rPr>
          <w:szCs w:val="24"/>
          <w:lang w:val="en-US"/>
        </w:rPr>
        <w:t> </w:t>
      </w:r>
      <w:r w:rsidRPr="001204A7">
        <w:rPr>
          <w:szCs w:val="24"/>
        </w:rPr>
        <w:t>износ материально-технической базы составляет 55%.</w:t>
      </w:r>
    </w:p>
    <w:p w:rsidR="00B4473B" w:rsidRPr="001204A7" w:rsidRDefault="00B4473B" w:rsidP="00B4473B">
      <w:pPr>
        <w:widowControl w:val="0"/>
        <w:jc w:val="both"/>
        <w:rPr>
          <w:szCs w:val="24"/>
        </w:rPr>
      </w:pPr>
      <w:r w:rsidRPr="001204A7">
        <w:rPr>
          <w:szCs w:val="24"/>
        </w:rPr>
        <w:t>- сезонность турпотока</w:t>
      </w:r>
    </w:p>
    <w:p w:rsidR="00B4473B" w:rsidRPr="001204A7" w:rsidRDefault="00B4473B" w:rsidP="00B4473B">
      <w:pPr>
        <w:widowControl w:val="0"/>
        <w:jc w:val="both"/>
        <w:rPr>
          <w:szCs w:val="24"/>
        </w:rPr>
      </w:pPr>
      <w:r w:rsidRPr="001204A7">
        <w:rPr>
          <w:szCs w:val="24"/>
        </w:rPr>
        <w:t>- удалённость от центра села</w:t>
      </w:r>
    </w:p>
    <w:p w:rsidR="00B4473B" w:rsidRPr="001204A7" w:rsidRDefault="00B4473B" w:rsidP="00B4473B">
      <w:pPr>
        <w:widowControl w:val="0"/>
        <w:jc w:val="both"/>
        <w:rPr>
          <w:b/>
          <w:bCs/>
          <w:szCs w:val="24"/>
        </w:rPr>
      </w:pPr>
    </w:p>
    <w:p w:rsidR="00B4473B" w:rsidRPr="001204A7" w:rsidRDefault="00B4473B" w:rsidP="00B4473B">
      <w:pPr>
        <w:widowControl w:val="0"/>
        <w:jc w:val="center"/>
        <w:rPr>
          <w:b/>
          <w:bCs/>
          <w:szCs w:val="24"/>
        </w:rPr>
      </w:pPr>
      <w:r w:rsidRPr="001204A7">
        <w:rPr>
          <w:b/>
          <w:bCs/>
          <w:szCs w:val="24"/>
        </w:rPr>
        <w:t>3. Приоритеты и цели развития музейного дела в Дзержинском районе,</w:t>
      </w:r>
    </w:p>
    <w:p w:rsidR="00B4473B" w:rsidRPr="001204A7" w:rsidRDefault="00B4473B" w:rsidP="00B4473B">
      <w:pPr>
        <w:widowControl w:val="0"/>
        <w:jc w:val="center"/>
        <w:rPr>
          <w:b/>
          <w:bCs/>
          <w:szCs w:val="24"/>
        </w:rPr>
      </w:pPr>
      <w:r w:rsidRPr="001204A7">
        <w:rPr>
          <w:b/>
          <w:bCs/>
          <w:szCs w:val="24"/>
        </w:rPr>
        <w:t>основн</w:t>
      </w:r>
      <w:r>
        <w:rPr>
          <w:b/>
          <w:bCs/>
          <w:szCs w:val="24"/>
        </w:rPr>
        <w:t xml:space="preserve">ые цели и задачи подпрограммы, </w:t>
      </w:r>
      <w:r w:rsidRPr="001204A7">
        <w:rPr>
          <w:b/>
          <w:bCs/>
          <w:szCs w:val="24"/>
        </w:rPr>
        <w:t>этапы и сроки выполнения подпрограммы, целевые индикаторы</w:t>
      </w:r>
    </w:p>
    <w:p w:rsidR="00B4473B" w:rsidRDefault="00B4473B" w:rsidP="00B4473B">
      <w:pPr>
        <w:widowControl w:val="0"/>
        <w:jc w:val="center"/>
        <w:rPr>
          <w:b/>
          <w:bCs/>
          <w:szCs w:val="24"/>
        </w:rPr>
      </w:pPr>
      <w:r w:rsidRPr="001204A7">
        <w:rPr>
          <w:b/>
          <w:bCs/>
          <w:szCs w:val="24"/>
        </w:rPr>
        <w:t>3.1. Приоритеты и цели развития музейного дела в Дзержинском районе</w:t>
      </w:r>
    </w:p>
    <w:p w:rsidR="00B4473B" w:rsidRDefault="00B4473B" w:rsidP="00B4473B">
      <w:pPr>
        <w:widowControl w:val="0"/>
        <w:jc w:val="center"/>
        <w:rPr>
          <w:b/>
          <w:bCs/>
          <w:szCs w:val="24"/>
        </w:rPr>
      </w:pPr>
    </w:p>
    <w:p w:rsidR="00B4473B" w:rsidRPr="001204A7" w:rsidRDefault="00B4473B" w:rsidP="00B4473B">
      <w:pPr>
        <w:widowControl w:val="0"/>
        <w:jc w:val="both"/>
        <w:rPr>
          <w:szCs w:val="24"/>
        </w:rPr>
      </w:pPr>
      <w:r>
        <w:rPr>
          <w:szCs w:val="24"/>
        </w:rPr>
        <w:t xml:space="preserve">           </w:t>
      </w:r>
      <w:r w:rsidRPr="001204A7">
        <w:rPr>
          <w:szCs w:val="24"/>
        </w:rPr>
        <w:t xml:space="preserve">С учетом плана мероприятий «дорожной карты» (Постановление администрации </w:t>
      </w:r>
      <w:r>
        <w:rPr>
          <w:szCs w:val="24"/>
        </w:rPr>
        <w:t xml:space="preserve">района от 27.06.2013 № 562-п), </w:t>
      </w:r>
      <w:r w:rsidRPr="001204A7">
        <w:rPr>
          <w:szCs w:val="24"/>
        </w:rPr>
        <w:t>направленных на повышение эффективности сферы культуры Дзержинског</w:t>
      </w:r>
      <w:r>
        <w:rPr>
          <w:szCs w:val="24"/>
        </w:rPr>
        <w:t xml:space="preserve">о района, </w:t>
      </w:r>
      <w:r w:rsidRPr="001204A7">
        <w:rPr>
          <w:szCs w:val="24"/>
        </w:rPr>
        <w:t>целью подпрограммы определено обеспечение доступа</w:t>
      </w:r>
      <w:r>
        <w:rPr>
          <w:szCs w:val="24"/>
        </w:rPr>
        <w:t xml:space="preserve"> населения Дзержинского района </w:t>
      </w:r>
      <w:r w:rsidRPr="001204A7">
        <w:rPr>
          <w:szCs w:val="24"/>
        </w:rPr>
        <w:t>к культурным благам и участию в культурной жизни - сохранение и эффективное использование культурного наследия Дзержинского района</w:t>
      </w:r>
    </w:p>
    <w:p w:rsidR="00B4473B" w:rsidRPr="001204A7" w:rsidRDefault="00B4473B" w:rsidP="00B4473B">
      <w:pPr>
        <w:jc w:val="both"/>
        <w:rPr>
          <w:szCs w:val="24"/>
        </w:rPr>
      </w:pPr>
    </w:p>
    <w:p w:rsidR="00B4473B" w:rsidRDefault="00B4473B" w:rsidP="00B4473B">
      <w:pPr>
        <w:widowControl w:val="0"/>
        <w:jc w:val="center"/>
        <w:outlineLvl w:val="2"/>
        <w:rPr>
          <w:b/>
          <w:bCs/>
          <w:szCs w:val="24"/>
        </w:rPr>
      </w:pPr>
      <w:r w:rsidRPr="001204A7">
        <w:rPr>
          <w:b/>
          <w:bCs/>
          <w:szCs w:val="24"/>
        </w:rPr>
        <w:t>3.2.  Основные   задачи подпрограммы</w:t>
      </w:r>
    </w:p>
    <w:p w:rsidR="00B4473B" w:rsidRDefault="00B4473B" w:rsidP="00B4473B">
      <w:pPr>
        <w:widowControl w:val="0"/>
        <w:jc w:val="center"/>
        <w:outlineLvl w:val="2"/>
        <w:rPr>
          <w:b/>
          <w:bCs/>
          <w:szCs w:val="24"/>
        </w:rPr>
      </w:pPr>
    </w:p>
    <w:p w:rsidR="00B4473B" w:rsidRPr="001204A7" w:rsidRDefault="00B4473B" w:rsidP="00B4473B">
      <w:pPr>
        <w:ind w:firstLine="709"/>
        <w:jc w:val="both"/>
        <w:rPr>
          <w:szCs w:val="24"/>
        </w:rPr>
      </w:pPr>
      <w:r w:rsidRPr="001204A7">
        <w:rPr>
          <w:szCs w:val="24"/>
        </w:rPr>
        <w:t xml:space="preserve"> - увеличение числа посетителей, слушателей, участников;</w:t>
      </w:r>
    </w:p>
    <w:p w:rsidR="00B4473B" w:rsidRPr="001204A7" w:rsidRDefault="00B4473B" w:rsidP="00B4473B">
      <w:pPr>
        <w:widowControl w:val="0"/>
        <w:ind w:firstLine="709"/>
        <w:jc w:val="both"/>
        <w:outlineLvl w:val="2"/>
        <w:rPr>
          <w:b/>
          <w:bCs/>
          <w:szCs w:val="24"/>
        </w:rPr>
      </w:pPr>
      <w:r w:rsidRPr="001204A7">
        <w:rPr>
          <w:szCs w:val="24"/>
        </w:rPr>
        <w:t>- увеличение количества музейных предметов основного фонда</w:t>
      </w:r>
      <w:r w:rsidRPr="001204A7">
        <w:rPr>
          <w:b/>
          <w:bCs/>
          <w:szCs w:val="24"/>
        </w:rPr>
        <w:t xml:space="preserve"> </w:t>
      </w:r>
    </w:p>
    <w:p w:rsidR="00B4473B" w:rsidRPr="001204A7" w:rsidRDefault="00B4473B" w:rsidP="00B4473B">
      <w:pPr>
        <w:widowControl w:val="0"/>
        <w:ind w:firstLine="709"/>
        <w:jc w:val="both"/>
        <w:outlineLvl w:val="2"/>
        <w:rPr>
          <w:szCs w:val="24"/>
        </w:rPr>
      </w:pPr>
      <w:r w:rsidRPr="001204A7">
        <w:rPr>
          <w:szCs w:val="24"/>
        </w:rPr>
        <w:t xml:space="preserve">Данные задачи будут решаться через следующую деятельность: </w:t>
      </w:r>
    </w:p>
    <w:p w:rsidR="00B4473B" w:rsidRPr="001204A7" w:rsidRDefault="00B4473B" w:rsidP="00B4473B">
      <w:pPr>
        <w:widowControl w:val="0"/>
        <w:ind w:firstLine="709"/>
        <w:jc w:val="both"/>
        <w:outlineLvl w:val="2"/>
        <w:rPr>
          <w:szCs w:val="24"/>
        </w:rPr>
      </w:pPr>
      <w:r w:rsidRPr="001204A7">
        <w:rPr>
          <w:szCs w:val="24"/>
        </w:rPr>
        <w:t>1. Участие в культурной жизни, формирование положительного имиджа Дзержинского района</w:t>
      </w:r>
    </w:p>
    <w:p w:rsidR="00B4473B" w:rsidRPr="001204A7" w:rsidRDefault="00B4473B" w:rsidP="00B4473B">
      <w:pPr>
        <w:widowControl w:val="0"/>
        <w:ind w:firstLine="709"/>
        <w:jc w:val="both"/>
        <w:outlineLvl w:val="2"/>
        <w:rPr>
          <w:color w:val="000000"/>
          <w:szCs w:val="24"/>
        </w:rPr>
      </w:pPr>
      <w:r w:rsidRPr="001204A7">
        <w:rPr>
          <w:color w:val="000000"/>
          <w:szCs w:val="24"/>
        </w:rPr>
        <w:t>2. Научно-фондовая работа: формирование музейных коллекций, учет и хранение.</w:t>
      </w:r>
    </w:p>
    <w:p w:rsidR="00B4473B" w:rsidRPr="001204A7" w:rsidRDefault="00B4473B" w:rsidP="00B4473B">
      <w:pPr>
        <w:numPr>
          <w:ilvl w:val="0"/>
          <w:numId w:val="28"/>
        </w:numPr>
        <w:tabs>
          <w:tab w:val="clear" w:pos="1440"/>
          <w:tab w:val="num" w:pos="540"/>
        </w:tabs>
        <w:overflowPunct/>
        <w:autoSpaceDE/>
        <w:autoSpaceDN/>
        <w:adjustRightInd/>
        <w:ind w:left="0" w:firstLine="709"/>
        <w:jc w:val="both"/>
        <w:rPr>
          <w:color w:val="000000"/>
          <w:szCs w:val="24"/>
        </w:rPr>
      </w:pPr>
      <w:r w:rsidRPr="001204A7">
        <w:rPr>
          <w:color w:val="000000"/>
          <w:szCs w:val="24"/>
        </w:rPr>
        <w:t>Научно-исследователь</w:t>
      </w:r>
      <w:r>
        <w:rPr>
          <w:color w:val="000000"/>
          <w:szCs w:val="24"/>
        </w:rPr>
        <w:t xml:space="preserve">ская работа: исследовательская </w:t>
      </w:r>
      <w:r w:rsidRPr="001204A7">
        <w:rPr>
          <w:color w:val="000000"/>
          <w:szCs w:val="24"/>
        </w:rPr>
        <w:t>деятельность и исследования в области комплектования фондов, изучение музейных предметов и коллекций, исследования в области охраны и хранения фондов</w:t>
      </w:r>
    </w:p>
    <w:p w:rsidR="00B4473B" w:rsidRPr="001204A7" w:rsidRDefault="00B4473B" w:rsidP="00B4473B">
      <w:pPr>
        <w:numPr>
          <w:ilvl w:val="0"/>
          <w:numId w:val="28"/>
        </w:numPr>
        <w:tabs>
          <w:tab w:val="num" w:pos="540"/>
        </w:tabs>
        <w:overflowPunct/>
        <w:autoSpaceDE/>
        <w:autoSpaceDN/>
        <w:adjustRightInd/>
        <w:ind w:left="0" w:firstLine="709"/>
        <w:jc w:val="both"/>
        <w:rPr>
          <w:color w:val="000000"/>
          <w:szCs w:val="24"/>
        </w:rPr>
      </w:pPr>
      <w:r w:rsidRPr="001204A7">
        <w:rPr>
          <w:szCs w:val="24"/>
        </w:rPr>
        <w:t>Ре</w:t>
      </w:r>
      <w:r>
        <w:rPr>
          <w:szCs w:val="24"/>
        </w:rPr>
        <w:t xml:space="preserve">кламно-издательская работа для </w:t>
      </w:r>
      <w:r w:rsidRPr="001204A7">
        <w:rPr>
          <w:szCs w:val="24"/>
        </w:rPr>
        <w:t xml:space="preserve">пропаганды коллекций и деятельности музея среди населения Дзержинского района </w:t>
      </w:r>
    </w:p>
    <w:p w:rsidR="00B4473B" w:rsidRPr="001204A7" w:rsidRDefault="00B4473B" w:rsidP="00B4473B">
      <w:pPr>
        <w:numPr>
          <w:ilvl w:val="0"/>
          <w:numId w:val="28"/>
        </w:numPr>
        <w:tabs>
          <w:tab w:val="num" w:pos="540"/>
        </w:tabs>
        <w:overflowPunct/>
        <w:autoSpaceDE/>
        <w:autoSpaceDN/>
        <w:adjustRightInd/>
        <w:ind w:left="0" w:firstLine="709"/>
        <w:jc w:val="both"/>
        <w:rPr>
          <w:color w:val="000000"/>
          <w:szCs w:val="24"/>
        </w:rPr>
      </w:pPr>
      <w:r w:rsidRPr="001204A7">
        <w:rPr>
          <w:szCs w:val="24"/>
        </w:rPr>
        <w:t>Культурно-образовательная работа: патриотическое направление в работе с посетителем, интерактивные формы работы с публикой, интернет-конкурсы</w:t>
      </w:r>
    </w:p>
    <w:p w:rsidR="00B4473B" w:rsidRPr="001204A7" w:rsidRDefault="00B4473B" w:rsidP="00B4473B">
      <w:pPr>
        <w:numPr>
          <w:ilvl w:val="0"/>
          <w:numId w:val="28"/>
        </w:numPr>
        <w:tabs>
          <w:tab w:val="num" w:pos="540"/>
        </w:tabs>
        <w:overflowPunct/>
        <w:autoSpaceDE/>
        <w:autoSpaceDN/>
        <w:adjustRightInd/>
        <w:ind w:left="0" w:firstLine="709"/>
        <w:jc w:val="both"/>
        <w:rPr>
          <w:color w:val="000000"/>
          <w:szCs w:val="24"/>
        </w:rPr>
      </w:pPr>
      <w:r w:rsidRPr="001204A7">
        <w:rPr>
          <w:color w:val="000000"/>
          <w:szCs w:val="24"/>
        </w:rPr>
        <w:t xml:space="preserve">Научно-методическая работа: </w:t>
      </w:r>
      <w:r w:rsidRPr="001204A7">
        <w:rPr>
          <w:szCs w:val="24"/>
        </w:rPr>
        <w:t>оказание разнообразной методической помощи педагогам и учащимся Дзержинского района, общественным и школьным музеям.</w:t>
      </w:r>
    </w:p>
    <w:p w:rsidR="00B4473B" w:rsidRDefault="00B4473B" w:rsidP="00B4473B">
      <w:pPr>
        <w:widowControl w:val="0"/>
        <w:jc w:val="center"/>
        <w:rPr>
          <w:b/>
          <w:bCs/>
          <w:szCs w:val="24"/>
        </w:rPr>
      </w:pPr>
      <w:r w:rsidRPr="001204A7">
        <w:rPr>
          <w:b/>
          <w:bCs/>
          <w:szCs w:val="24"/>
        </w:rPr>
        <w:t>3.3 Сроки выполнения подпрограммы</w:t>
      </w:r>
    </w:p>
    <w:p w:rsidR="00B4473B" w:rsidRPr="009E2A4B" w:rsidRDefault="00B4473B" w:rsidP="00B4473B">
      <w:pPr>
        <w:widowControl w:val="0"/>
        <w:jc w:val="both"/>
        <w:rPr>
          <w:szCs w:val="24"/>
        </w:rPr>
      </w:pPr>
      <w:r w:rsidRPr="001204A7">
        <w:rPr>
          <w:szCs w:val="24"/>
        </w:rPr>
        <w:t>Сроки исполнения подпрограммы: 2014 - 20</w:t>
      </w:r>
      <w:r>
        <w:rPr>
          <w:szCs w:val="24"/>
        </w:rPr>
        <w:t>2</w:t>
      </w:r>
      <w:r w:rsidR="00485FE6">
        <w:rPr>
          <w:szCs w:val="24"/>
        </w:rPr>
        <w:t>4</w:t>
      </w:r>
      <w:r w:rsidRPr="001204A7">
        <w:rPr>
          <w:szCs w:val="24"/>
        </w:rPr>
        <w:t xml:space="preserve"> годы.</w:t>
      </w:r>
    </w:p>
    <w:p w:rsidR="00B4473B" w:rsidRPr="001204A7" w:rsidRDefault="00B4473B" w:rsidP="00B4473B">
      <w:pPr>
        <w:widowControl w:val="0"/>
        <w:jc w:val="center"/>
        <w:rPr>
          <w:b/>
          <w:bCs/>
          <w:szCs w:val="24"/>
        </w:rPr>
      </w:pPr>
    </w:p>
    <w:p w:rsidR="00B4473B" w:rsidRDefault="00B4473B" w:rsidP="00B4473B">
      <w:pPr>
        <w:widowControl w:val="0"/>
        <w:jc w:val="center"/>
        <w:rPr>
          <w:b/>
          <w:bCs/>
          <w:szCs w:val="24"/>
        </w:rPr>
      </w:pPr>
      <w:r w:rsidRPr="001204A7">
        <w:rPr>
          <w:b/>
          <w:bCs/>
          <w:szCs w:val="24"/>
        </w:rPr>
        <w:t>3.4. Целевые индикаторы</w:t>
      </w:r>
    </w:p>
    <w:p w:rsidR="00B4473B" w:rsidRPr="001204A7" w:rsidRDefault="00B4473B" w:rsidP="00B4473B">
      <w:pPr>
        <w:ind w:firstLine="709"/>
        <w:jc w:val="both"/>
        <w:rPr>
          <w:szCs w:val="24"/>
        </w:rPr>
      </w:pPr>
      <w:r w:rsidRPr="001204A7">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 музейного типа, плана мероприятий («дорожной карты»). </w:t>
      </w:r>
    </w:p>
    <w:p w:rsidR="00B4473B" w:rsidRPr="001204A7" w:rsidRDefault="00B4473B" w:rsidP="00B4473B">
      <w:pPr>
        <w:widowControl w:val="0"/>
        <w:ind w:firstLine="709"/>
        <w:jc w:val="both"/>
        <w:rPr>
          <w:szCs w:val="24"/>
        </w:rPr>
      </w:pPr>
      <w:r w:rsidRPr="001204A7">
        <w:rPr>
          <w:szCs w:val="24"/>
        </w:rPr>
        <w:t>Целевые индикаторы:</w:t>
      </w:r>
    </w:p>
    <w:p w:rsidR="00B4473B" w:rsidRPr="001204A7" w:rsidRDefault="00B4473B" w:rsidP="00B4473B">
      <w:pPr>
        <w:ind w:firstLine="709"/>
        <w:jc w:val="both"/>
        <w:rPr>
          <w:szCs w:val="24"/>
        </w:rPr>
      </w:pPr>
      <w:r w:rsidRPr="001204A7">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B4473B" w:rsidRPr="001204A7" w:rsidRDefault="00B4473B" w:rsidP="00B4473B">
      <w:pPr>
        <w:widowControl w:val="0"/>
        <w:ind w:firstLine="709"/>
        <w:jc w:val="both"/>
        <w:rPr>
          <w:color w:val="000000"/>
          <w:szCs w:val="24"/>
        </w:rPr>
      </w:pPr>
      <w:r w:rsidRPr="001204A7">
        <w:rPr>
          <w:szCs w:val="24"/>
        </w:rPr>
        <w:t xml:space="preserve">- </w:t>
      </w:r>
      <w:r w:rsidRPr="001204A7">
        <w:rPr>
          <w:color w:val="000000"/>
          <w:szCs w:val="24"/>
        </w:rPr>
        <w:t xml:space="preserve"> Публичный показ музейных предметов и музейных коллекций – 1500 человек  </w:t>
      </w:r>
    </w:p>
    <w:p w:rsidR="00B4473B" w:rsidRPr="001204A7" w:rsidRDefault="00B4473B" w:rsidP="00B4473B">
      <w:pPr>
        <w:widowControl w:val="0"/>
        <w:ind w:firstLine="709"/>
        <w:jc w:val="both"/>
        <w:rPr>
          <w:szCs w:val="24"/>
        </w:rPr>
      </w:pPr>
      <w:r w:rsidRPr="001204A7">
        <w:rPr>
          <w:szCs w:val="24"/>
        </w:rPr>
        <w:t>Целевые индикаторы приведены в приложении № 1 к подпрограмме</w:t>
      </w:r>
    </w:p>
    <w:p w:rsidR="00B4473B" w:rsidRPr="001204A7" w:rsidRDefault="00B4473B" w:rsidP="00B4473B">
      <w:pPr>
        <w:jc w:val="both"/>
        <w:rPr>
          <w:szCs w:val="24"/>
        </w:rPr>
      </w:pPr>
      <w:r w:rsidRPr="001204A7">
        <w:rPr>
          <w:szCs w:val="24"/>
        </w:rPr>
        <w:t xml:space="preserve"> </w:t>
      </w:r>
    </w:p>
    <w:p w:rsidR="00B4473B" w:rsidRDefault="00B4473B" w:rsidP="00B4473B">
      <w:pPr>
        <w:jc w:val="center"/>
        <w:rPr>
          <w:b/>
          <w:bCs/>
          <w:szCs w:val="24"/>
        </w:rPr>
      </w:pPr>
      <w:r w:rsidRPr="001204A7">
        <w:rPr>
          <w:b/>
          <w:bCs/>
          <w:szCs w:val="24"/>
        </w:rPr>
        <w:t>4. Механизм реализации подпрограммы</w:t>
      </w:r>
    </w:p>
    <w:p w:rsidR="00B4473B" w:rsidRPr="001204A7" w:rsidRDefault="00B4473B" w:rsidP="00B4473B">
      <w:pPr>
        <w:ind w:firstLine="709"/>
        <w:jc w:val="both"/>
        <w:rPr>
          <w:szCs w:val="24"/>
        </w:rPr>
      </w:pPr>
      <w:r w:rsidRPr="001204A7">
        <w:rPr>
          <w:szCs w:val="24"/>
        </w:rPr>
        <w:t>4.1. Главный распорядитель бюджетных средств – администрация Дзержинского района (далее – администрация).</w:t>
      </w:r>
    </w:p>
    <w:p w:rsidR="00B4473B" w:rsidRPr="001204A7" w:rsidRDefault="00B4473B" w:rsidP="00B4473B">
      <w:pPr>
        <w:ind w:firstLine="709"/>
        <w:jc w:val="both"/>
        <w:rPr>
          <w:szCs w:val="24"/>
        </w:rPr>
      </w:pPr>
      <w:r w:rsidRPr="001204A7">
        <w:rPr>
          <w:szCs w:val="24"/>
        </w:rPr>
        <w:t>4.2. Реализация мероприятий подпрограммы осуществляется на основании Приложения № 2 по задачам, целям и мероприятиям.</w:t>
      </w:r>
    </w:p>
    <w:p w:rsidR="00B4473B" w:rsidRPr="001204A7" w:rsidRDefault="00B4473B" w:rsidP="00B4473B">
      <w:pPr>
        <w:ind w:firstLine="709"/>
        <w:jc w:val="both"/>
        <w:rPr>
          <w:szCs w:val="24"/>
        </w:rPr>
      </w:pPr>
    </w:p>
    <w:p w:rsidR="00B4473B" w:rsidRDefault="00B4473B" w:rsidP="00B4473B">
      <w:pPr>
        <w:ind w:firstLine="709"/>
        <w:jc w:val="center"/>
        <w:rPr>
          <w:b/>
          <w:bCs/>
          <w:szCs w:val="24"/>
        </w:rPr>
      </w:pPr>
      <w:r w:rsidRPr="001204A7">
        <w:rPr>
          <w:b/>
          <w:bCs/>
          <w:szCs w:val="24"/>
        </w:rPr>
        <w:t>5. Управление подпрограммой и контроль за ходом ее выполнения</w:t>
      </w:r>
    </w:p>
    <w:p w:rsidR="00B4473B" w:rsidRPr="001204A7" w:rsidRDefault="00B4473B" w:rsidP="00B4473B">
      <w:pPr>
        <w:tabs>
          <w:tab w:val="left" w:pos="2354"/>
        </w:tabs>
        <w:ind w:firstLine="709"/>
        <w:jc w:val="both"/>
        <w:rPr>
          <w:szCs w:val="24"/>
        </w:rPr>
      </w:pPr>
      <w:r w:rsidRPr="001204A7">
        <w:rPr>
          <w:szCs w:val="24"/>
        </w:rPr>
        <w:t>Организацию управления подпрограммой осуществляет отдел культуры, молодежной политики и спорта администрации Дзержинского района (далее – Отдел).</w:t>
      </w:r>
    </w:p>
    <w:p w:rsidR="00B4473B" w:rsidRPr="001204A7" w:rsidRDefault="00B4473B" w:rsidP="00B4473B">
      <w:pPr>
        <w:ind w:firstLine="709"/>
        <w:jc w:val="both"/>
        <w:outlineLvl w:val="1"/>
        <w:rPr>
          <w:szCs w:val="24"/>
        </w:rPr>
      </w:pPr>
      <w:r w:rsidRPr="001204A7">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B4473B" w:rsidRPr="001204A7" w:rsidRDefault="00B4473B" w:rsidP="00B4473B">
      <w:pPr>
        <w:ind w:firstLine="709"/>
        <w:jc w:val="both"/>
        <w:rPr>
          <w:color w:val="000000"/>
          <w:szCs w:val="24"/>
        </w:rPr>
      </w:pPr>
      <w:r w:rsidRPr="001204A7">
        <w:rPr>
          <w:color w:val="000000"/>
          <w:szCs w:val="24"/>
        </w:rPr>
        <w:t xml:space="preserve"> Отчеты о реализации подпрограммы, представляются </w:t>
      </w:r>
      <w:r w:rsidRPr="001204A7">
        <w:rPr>
          <w:szCs w:val="24"/>
        </w:rPr>
        <w:t>ответственным исполнителем</w:t>
      </w:r>
      <w:r w:rsidRPr="001204A7">
        <w:rPr>
          <w:color w:val="000000"/>
          <w:szCs w:val="24"/>
        </w:rPr>
        <w:t xml:space="preserve"> программы одновременно в </w:t>
      </w:r>
      <w:r w:rsidRPr="001204A7">
        <w:rPr>
          <w:szCs w:val="24"/>
        </w:rPr>
        <w:t>финансовое управление и отдел э</w:t>
      </w:r>
      <w:r>
        <w:rPr>
          <w:szCs w:val="24"/>
        </w:rPr>
        <w:t xml:space="preserve">кономики и труда администрации </w:t>
      </w:r>
      <w:r w:rsidRPr="001204A7">
        <w:rPr>
          <w:szCs w:val="24"/>
        </w:rPr>
        <w:t xml:space="preserve">Дзержинского района ежеквартально не позднее </w:t>
      </w:r>
      <w:r w:rsidRPr="001204A7">
        <w:rPr>
          <w:color w:val="000000"/>
          <w:szCs w:val="24"/>
        </w:rPr>
        <w:t>10 числа второго месяца, следующего за отчетным.</w:t>
      </w:r>
    </w:p>
    <w:p w:rsidR="00B4473B" w:rsidRPr="001204A7" w:rsidRDefault="00B4473B" w:rsidP="00B4473B">
      <w:pPr>
        <w:ind w:firstLine="709"/>
        <w:jc w:val="both"/>
        <w:outlineLvl w:val="1"/>
        <w:rPr>
          <w:color w:val="000000"/>
          <w:szCs w:val="24"/>
        </w:rPr>
      </w:pPr>
      <w:r w:rsidRPr="001204A7">
        <w:rPr>
          <w:color w:val="000000"/>
          <w:szCs w:val="24"/>
        </w:rPr>
        <w:t xml:space="preserve">Годовой отчет о ходе реализации подпрограммы формируется </w:t>
      </w:r>
      <w:r w:rsidRPr="001204A7">
        <w:rPr>
          <w:szCs w:val="24"/>
        </w:rPr>
        <w:t xml:space="preserve">ответственным исполнителем </w:t>
      </w:r>
      <w:r w:rsidRPr="001204A7">
        <w:rPr>
          <w:color w:val="000000"/>
          <w:szCs w:val="24"/>
        </w:rPr>
        <w:t xml:space="preserve">с учетом информации, и направляется на согласование на бумажных носителях и в электронном виде. Согласованный годовой отчет представляется в отдел </w:t>
      </w:r>
      <w:r w:rsidRPr="000507F9">
        <w:rPr>
          <w:color w:val="000000"/>
          <w:szCs w:val="24"/>
        </w:rPr>
        <w:t>экономики и труда администрации Дзержинского</w:t>
      </w:r>
      <w:r w:rsidRPr="001204A7">
        <w:rPr>
          <w:color w:val="000000"/>
          <w:szCs w:val="24"/>
        </w:rPr>
        <w:t xml:space="preserve"> района до 1 марта года, следующего за отчетным.</w:t>
      </w:r>
    </w:p>
    <w:p w:rsidR="00B4473B" w:rsidRDefault="00B4473B" w:rsidP="00B4473B">
      <w:pPr>
        <w:jc w:val="center"/>
        <w:rPr>
          <w:b/>
          <w:bCs/>
          <w:szCs w:val="24"/>
        </w:rPr>
      </w:pPr>
      <w:r w:rsidRPr="001204A7">
        <w:rPr>
          <w:b/>
          <w:bCs/>
          <w:szCs w:val="24"/>
        </w:rPr>
        <w:t>6. Оценка социально-экономической эффективности</w:t>
      </w:r>
    </w:p>
    <w:p w:rsidR="00B4473B" w:rsidRPr="001204A7" w:rsidRDefault="00B4473B" w:rsidP="00B4473B">
      <w:pPr>
        <w:ind w:firstLine="709"/>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4473B" w:rsidRPr="001204A7" w:rsidRDefault="00B4473B" w:rsidP="00B4473B">
      <w:pPr>
        <w:widowControl w:val="0"/>
        <w:ind w:firstLine="709"/>
        <w:jc w:val="both"/>
        <w:rPr>
          <w:szCs w:val="24"/>
        </w:rPr>
      </w:pPr>
      <w:r w:rsidRPr="001204A7">
        <w:rPr>
          <w:szCs w:val="24"/>
        </w:rPr>
        <w:t>Ожидаемые результаты (в соответствии с приложением №</w:t>
      </w:r>
      <w:r w:rsidRPr="00A428BB">
        <w:rPr>
          <w:szCs w:val="24"/>
        </w:rPr>
        <w:t>1):</w:t>
      </w:r>
    </w:p>
    <w:p w:rsidR="00B4473B" w:rsidRDefault="00B4473B" w:rsidP="00B4473B">
      <w:pPr>
        <w:widowControl w:val="0"/>
        <w:ind w:firstLine="709"/>
        <w:jc w:val="center"/>
        <w:outlineLvl w:val="1"/>
        <w:rPr>
          <w:b/>
          <w:bCs/>
          <w:szCs w:val="24"/>
        </w:rPr>
      </w:pPr>
      <w:r w:rsidRPr="001204A7">
        <w:rPr>
          <w:b/>
          <w:bCs/>
          <w:szCs w:val="24"/>
        </w:rPr>
        <w:t>7. Мероприятия подпрограммы</w:t>
      </w:r>
    </w:p>
    <w:p w:rsidR="00B4473B" w:rsidRPr="001204A7" w:rsidRDefault="00675DDE" w:rsidP="00B4473B">
      <w:pPr>
        <w:widowControl w:val="0"/>
        <w:ind w:firstLine="709"/>
        <w:jc w:val="both"/>
        <w:outlineLvl w:val="1"/>
        <w:rPr>
          <w:szCs w:val="24"/>
        </w:rPr>
      </w:pPr>
      <w:hyperlink w:anchor="Par573" w:history="1">
        <w:r w:rsidR="00B4473B" w:rsidRPr="001204A7">
          <w:rPr>
            <w:szCs w:val="24"/>
          </w:rPr>
          <w:t>Перечень</w:t>
        </w:r>
      </w:hyperlink>
      <w:r w:rsidR="00B4473B" w:rsidRPr="001204A7">
        <w:rPr>
          <w:szCs w:val="24"/>
        </w:rPr>
        <w:t xml:space="preserve"> мероприятий подпр</w:t>
      </w:r>
      <w:r w:rsidR="00B4473B">
        <w:rPr>
          <w:szCs w:val="24"/>
        </w:rPr>
        <w:t>ограммы приведен в приложении №</w:t>
      </w:r>
      <w:r w:rsidR="00B4473B" w:rsidRPr="00A428BB">
        <w:rPr>
          <w:szCs w:val="24"/>
        </w:rPr>
        <w:t>1</w:t>
      </w:r>
      <w:r w:rsidR="00B4473B" w:rsidRPr="001204A7">
        <w:rPr>
          <w:szCs w:val="24"/>
        </w:rPr>
        <w:t xml:space="preserve">к подпрограмме. </w:t>
      </w:r>
    </w:p>
    <w:p w:rsidR="00B4473B" w:rsidRPr="001204A7" w:rsidRDefault="00B4473B" w:rsidP="00B4473B">
      <w:pPr>
        <w:tabs>
          <w:tab w:val="left" w:pos="2805"/>
        </w:tabs>
        <w:ind w:firstLine="709"/>
        <w:jc w:val="both"/>
        <w:rPr>
          <w:b/>
          <w:bCs/>
          <w:szCs w:val="24"/>
        </w:rPr>
      </w:pPr>
    </w:p>
    <w:p w:rsidR="00B4473B" w:rsidRDefault="00B4473B" w:rsidP="00B4473B">
      <w:pPr>
        <w:tabs>
          <w:tab w:val="left" w:pos="2805"/>
        </w:tabs>
        <w:ind w:firstLine="709"/>
        <w:jc w:val="center"/>
        <w:rPr>
          <w:b/>
          <w:bCs/>
          <w:szCs w:val="24"/>
        </w:rPr>
      </w:pPr>
      <w:r w:rsidRPr="001204A7">
        <w:rPr>
          <w:b/>
          <w:bCs/>
          <w:szCs w:val="24"/>
        </w:rPr>
        <w:t>8.  Ресурсное обеспечение подпрограммы с указанием источников финансирования</w:t>
      </w:r>
    </w:p>
    <w:p w:rsidR="00B4473B" w:rsidRPr="001204A7" w:rsidRDefault="00B4473B" w:rsidP="00B4473B">
      <w:pPr>
        <w:widowControl w:val="0"/>
        <w:ind w:firstLine="709"/>
        <w:rPr>
          <w:szCs w:val="24"/>
        </w:rPr>
      </w:pPr>
      <w:r w:rsidRPr="001204A7">
        <w:rPr>
          <w:szCs w:val="24"/>
        </w:rPr>
        <w:t xml:space="preserve">Общий объем финансирования подпрограммы </w:t>
      </w:r>
      <w:r w:rsidR="00486C2D">
        <w:rPr>
          <w:color w:val="000000"/>
          <w:szCs w:val="24"/>
        </w:rPr>
        <w:fldChar w:fldCharType="begin"/>
      </w:r>
      <w:r w:rsidR="00BC6237">
        <w:rPr>
          <w:color w:val="000000"/>
          <w:szCs w:val="24"/>
        </w:rPr>
        <w:instrText xml:space="preserve"> =SUM(LEFT) </w:instrText>
      </w:r>
      <w:r w:rsidR="00486C2D">
        <w:rPr>
          <w:color w:val="000000"/>
          <w:szCs w:val="24"/>
        </w:rPr>
        <w:fldChar w:fldCharType="separate"/>
      </w:r>
      <w:r w:rsidR="00BC6237">
        <w:rPr>
          <w:noProof/>
          <w:color w:val="000000"/>
          <w:szCs w:val="24"/>
        </w:rPr>
        <w:t>11</w:t>
      </w:r>
      <w:r w:rsidR="003B4448">
        <w:rPr>
          <w:noProof/>
          <w:color w:val="000000"/>
          <w:szCs w:val="24"/>
        </w:rPr>
        <w:t xml:space="preserve"> </w:t>
      </w:r>
      <w:r w:rsidR="00BC6237">
        <w:rPr>
          <w:noProof/>
          <w:color w:val="000000"/>
          <w:szCs w:val="24"/>
        </w:rPr>
        <w:t>362,8</w:t>
      </w:r>
      <w:r w:rsidR="00486C2D">
        <w:rPr>
          <w:color w:val="000000"/>
          <w:szCs w:val="24"/>
        </w:rPr>
        <w:fldChar w:fldCharType="end"/>
      </w:r>
      <w:r w:rsidR="003B4448">
        <w:rPr>
          <w:color w:val="000000"/>
          <w:szCs w:val="24"/>
        </w:rPr>
        <w:t xml:space="preserve">68 </w:t>
      </w:r>
      <w:r w:rsidR="00BC6237">
        <w:rPr>
          <w:color w:val="000000"/>
          <w:szCs w:val="24"/>
        </w:rPr>
        <w:t xml:space="preserve">тысяч </w:t>
      </w:r>
      <w:r w:rsidRPr="001204A7">
        <w:rPr>
          <w:szCs w:val="24"/>
        </w:rPr>
        <w:t xml:space="preserve">рублей </w:t>
      </w:r>
    </w:p>
    <w:p w:rsidR="00B4473B" w:rsidRPr="001204A7" w:rsidRDefault="00B4473B" w:rsidP="00B4473B">
      <w:pPr>
        <w:widowControl w:val="0"/>
        <w:rPr>
          <w:szCs w:val="24"/>
        </w:rPr>
        <w:sectPr w:rsidR="00B4473B" w:rsidRPr="001204A7" w:rsidSect="008E3A80">
          <w:pgSz w:w="11906" w:h="16838"/>
          <w:pgMar w:top="1134" w:right="850" w:bottom="1134" w:left="1701" w:header="709" w:footer="709" w:gutter="0"/>
          <w:cols w:space="708"/>
          <w:docGrid w:linePitch="360"/>
        </w:sectPr>
      </w:pPr>
    </w:p>
    <w:p w:rsidR="00B4473B" w:rsidRPr="001204A7" w:rsidRDefault="00B4473B" w:rsidP="00B4473B">
      <w:pPr>
        <w:widowControl w:val="0"/>
        <w:ind w:left="540" w:firstLine="540"/>
        <w:jc w:val="both"/>
        <w:rPr>
          <w:szCs w:val="24"/>
        </w:rPr>
      </w:pPr>
    </w:p>
    <w:tbl>
      <w:tblPr>
        <w:tblW w:w="5000" w:type="pct"/>
        <w:tblLook w:val="00A0" w:firstRow="1" w:lastRow="0" w:firstColumn="1" w:lastColumn="0" w:noHBand="0" w:noVBand="0"/>
      </w:tblPr>
      <w:tblGrid>
        <w:gridCol w:w="336"/>
        <w:gridCol w:w="2301"/>
        <w:gridCol w:w="1292"/>
        <w:gridCol w:w="1866"/>
        <w:gridCol w:w="808"/>
        <w:gridCol w:w="805"/>
        <w:gridCol w:w="735"/>
        <w:gridCol w:w="886"/>
        <w:gridCol w:w="887"/>
        <w:gridCol w:w="891"/>
        <w:gridCol w:w="891"/>
        <w:gridCol w:w="696"/>
        <w:gridCol w:w="21"/>
        <w:gridCol w:w="696"/>
        <w:gridCol w:w="696"/>
        <w:gridCol w:w="696"/>
      </w:tblGrid>
      <w:tr w:rsidR="00485FE6" w:rsidRPr="001204A7" w:rsidTr="00485FE6">
        <w:trPr>
          <w:trHeight w:val="405"/>
        </w:trPr>
        <w:tc>
          <w:tcPr>
            <w:tcW w:w="4520" w:type="pct"/>
            <w:gridSpan w:val="14"/>
            <w:tcBorders>
              <w:top w:val="nil"/>
              <w:left w:val="nil"/>
              <w:bottom w:val="nil"/>
              <w:right w:val="nil"/>
            </w:tcBorders>
          </w:tcPr>
          <w:p w:rsidR="00485FE6" w:rsidRDefault="00485FE6" w:rsidP="008E3A80">
            <w:pPr>
              <w:jc w:val="right"/>
              <w:rPr>
                <w:szCs w:val="24"/>
              </w:rPr>
            </w:pPr>
          </w:p>
          <w:p w:rsidR="00485FE6" w:rsidRDefault="00485FE6" w:rsidP="008E3A80">
            <w:pPr>
              <w:jc w:val="right"/>
              <w:rPr>
                <w:szCs w:val="24"/>
              </w:rPr>
            </w:pPr>
            <w:r w:rsidRPr="001204A7">
              <w:rPr>
                <w:szCs w:val="24"/>
              </w:rPr>
              <w:t xml:space="preserve">Приложение № </w:t>
            </w:r>
            <w:r>
              <w:rPr>
                <w:szCs w:val="24"/>
              </w:rPr>
              <w:t>1</w:t>
            </w:r>
          </w:p>
          <w:p w:rsidR="00485FE6" w:rsidRDefault="00485FE6" w:rsidP="008E3A80">
            <w:pPr>
              <w:jc w:val="right"/>
              <w:rPr>
                <w:szCs w:val="24"/>
              </w:rPr>
            </w:pPr>
            <w:r>
              <w:rPr>
                <w:szCs w:val="24"/>
              </w:rPr>
              <w:t xml:space="preserve">к подпрограмме </w:t>
            </w:r>
            <w:r w:rsidRPr="001204A7">
              <w:rPr>
                <w:szCs w:val="24"/>
              </w:rPr>
              <w:t>«</w:t>
            </w:r>
            <w:r>
              <w:rPr>
                <w:szCs w:val="24"/>
              </w:rPr>
              <w:t>Сохранение, использование и</w:t>
            </w:r>
          </w:p>
          <w:p w:rsidR="00485FE6" w:rsidRPr="001204A7" w:rsidRDefault="00485FE6" w:rsidP="008E3A80">
            <w:pPr>
              <w:jc w:val="right"/>
              <w:rPr>
                <w:b/>
                <w:bCs/>
                <w:szCs w:val="24"/>
              </w:rPr>
            </w:pPr>
            <w:r>
              <w:rPr>
                <w:szCs w:val="24"/>
              </w:rPr>
              <w:t xml:space="preserve"> популяризация объектов культурного наследия</w:t>
            </w:r>
            <w:r w:rsidRPr="001204A7">
              <w:rPr>
                <w:szCs w:val="24"/>
              </w:rPr>
              <w:t>»</w:t>
            </w:r>
          </w:p>
          <w:p w:rsidR="00485FE6" w:rsidRPr="001204A7" w:rsidRDefault="00485FE6" w:rsidP="008E3A80">
            <w:pPr>
              <w:jc w:val="center"/>
              <w:rPr>
                <w:b/>
                <w:bCs/>
                <w:szCs w:val="24"/>
              </w:rPr>
            </w:pPr>
          </w:p>
          <w:p w:rsidR="00485FE6" w:rsidRPr="001204A7" w:rsidRDefault="00485FE6" w:rsidP="008E3A80">
            <w:pPr>
              <w:ind w:left="33"/>
              <w:jc w:val="center"/>
              <w:rPr>
                <w:b/>
                <w:bCs/>
                <w:szCs w:val="24"/>
              </w:rPr>
            </w:pPr>
            <w:r w:rsidRPr="00A87124">
              <w:rPr>
                <w:bCs/>
                <w:szCs w:val="24"/>
              </w:rPr>
              <w:t>Перечень целевых индикаторов подпрограммы</w:t>
            </w:r>
            <w:r w:rsidRPr="001204A7">
              <w:rPr>
                <w:b/>
                <w:bCs/>
                <w:szCs w:val="24"/>
              </w:rPr>
              <w:t xml:space="preserve"> «</w:t>
            </w:r>
            <w:r>
              <w:rPr>
                <w:szCs w:val="24"/>
              </w:rPr>
              <w:t>Сохранение, использование и популяризация объектов культурного наследия</w:t>
            </w:r>
            <w:r w:rsidRPr="001204A7">
              <w:rPr>
                <w:b/>
                <w:bCs/>
                <w:szCs w:val="24"/>
              </w:rPr>
              <w:t xml:space="preserve">» </w:t>
            </w:r>
          </w:p>
          <w:p w:rsidR="00485FE6" w:rsidRPr="001204A7" w:rsidRDefault="00485FE6" w:rsidP="008E3A80">
            <w:pPr>
              <w:ind w:left="33"/>
              <w:jc w:val="center"/>
              <w:rPr>
                <w:szCs w:val="24"/>
              </w:rPr>
            </w:pPr>
          </w:p>
        </w:tc>
        <w:tc>
          <w:tcPr>
            <w:tcW w:w="240" w:type="pct"/>
            <w:tcBorders>
              <w:top w:val="nil"/>
              <w:left w:val="nil"/>
              <w:bottom w:val="nil"/>
              <w:right w:val="nil"/>
            </w:tcBorders>
          </w:tcPr>
          <w:p w:rsidR="00485FE6" w:rsidRDefault="00485FE6" w:rsidP="008E3A80">
            <w:pPr>
              <w:jc w:val="right"/>
              <w:rPr>
                <w:szCs w:val="24"/>
              </w:rPr>
            </w:pPr>
          </w:p>
        </w:tc>
        <w:tc>
          <w:tcPr>
            <w:tcW w:w="240" w:type="pct"/>
            <w:tcBorders>
              <w:top w:val="nil"/>
              <w:left w:val="nil"/>
              <w:bottom w:val="nil"/>
              <w:right w:val="nil"/>
            </w:tcBorders>
          </w:tcPr>
          <w:p w:rsidR="00485FE6" w:rsidRDefault="00485FE6" w:rsidP="008E3A80">
            <w:pPr>
              <w:jc w:val="right"/>
              <w:rPr>
                <w:szCs w:val="24"/>
              </w:rPr>
            </w:pPr>
          </w:p>
        </w:tc>
      </w:tr>
      <w:tr w:rsidR="00485FE6" w:rsidRPr="001204A7" w:rsidTr="00485FE6">
        <w:trPr>
          <w:trHeight w:val="1185"/>
        </w:trPr>
        <w:tc>
          <w:tcPr>
            <w:tcW w:w="116" w:type="pct"/>
            <w:tcBorders>
              <w:top w:val="single" w:sz="4" w:space="0" w:color="auto"/>
              <w:left w:val="single" w:sz="4" w:space="0" w:color="auto"/>
              <w:bottom w:val="single" w:sz="4" w:space="0" w:color="auto"/>
              <w:right w:val="single" w:sz="4" w:space="0" w:color="auto"/>
            </w:tcBorders>
          </w:tcPr>
          <w:p w:rsidR="00485FE6" w:rsidRPr="001204A7" w:rsidRDefault="00485FE6" w:rsidP="00485FE6">
            <w:pPr>
              <w:rPr>
                <w:szCs w:val="24"/>
              </w:rPr>
            </w:pPr>
            <w:r w:rsidRPr="001204A7">
              <w:rPr>
                <w:szCs w:val="24"/>
              </w:rPr>
              <w:t> </w:t>
            </w:r>
          </w:p>
        </w:tc>
        <w:tc>
          <w:tcPr>
            <w:tcW w:w="801"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Цели, задачи, показатели</w:t>
            </w:r>
          </w:p>
        </w:tc>
        <w:tc>
          <w:tcPr>
            <w:tcW w:w="371"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Единица  измерения</w:t>
            </w:r>
          </w:p>
        </w:tc>
        <w:tc>
          <w:tcPr>
            <w:tcW w:w="651"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Источник информации</w:t>
            </w:r>
          </w:p>
        </w:tc>
        <w:tc>
          <w:tcPr>
            <w:tcW w:w="286"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2014 год</w:t>
            </w:r>
          </w:p>
        </w:tc>
        <w:tc>
          <w:tcPr>
            <w:tcW w:w="285"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2015 год</w:t>
            </w:r>
          </w:p>
        </w:tc>
        <w:tc>
          <w:tcPr>
            <w:tcW w:w="261"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2016 год</w:t>
            </w:r>
          </w:p>
        </w:tc>
        <w:tc>
          <w:tcPr>
            <w:tcW w:w="313"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2017 год</w:t>
            </w:r>
          </w:p>
        </w:tc>
        <w:tc>
          <w:tcPr>
            <w:tcW w:w="313"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color w:val="000000"/>
                <w:szCs w:val="24"/>
              </w:rPr>
            </w:pPr>
            <w:r w:rsidRPr="001204A7">
              <w:rPr>
                <w:color w:val="000000"/>
                <w:szCs w:val="24"/>
              </w:rPr>
              <w:t>2018 год</w:t>
            </w:r>
          </w:p>
        </w:tc>
        <w:tc>
          <w:tcPr>
            <w:tcW w:w="314"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color w:val="000000"/>
                <w:szCs w:val="24"/>
              </w:rPr>
            </w:pPr>
            <w:r w:rsidRPr="001204A7">
              <w:rPr>
                <w:color w:val="000000"/>
                <w:szCs w:val="24"/>
              </w:rPr>
              <w:t>2019 год</w:t>
            </w:r>
          </w:p>
        </w:tc>
        <w:tc>
          <w:tcPr>
            <w:tcW w:w="314"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color w:val="000000"/>
                <w:szCs w:val="24"/>
              </w:rPr>
            </w:pPr>
            <w:r w:rsidRPr="001204A7">
              <w:rPr>
                <w:color w:val="000000"/>
                <w:szCs w:val="24"/>
              </w:rPr>
              <w:t>2020 год</w:t>
            </w:r>
          </w:p>
        </w:tc>
        <w:tc>
          <w:tcPr>
            <w:tcW w:w="254" w:type="pct"/>
            <w:gridSpan w:val="2"/>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color w:val="000000"/>
                <w:szCs w:val="24"/>
              </w:rPr>
            </w:pPr>
            <w:r w:rsidRPr="001204A7">
              <w:rPr>
                <w:color w:val="000000"/>
                <w:szCs w:val="24"/>
              </w:rPr>
              <w:t>2021 год</w:t>
            </w:r>
          </w:p>
        </w:tc>
        <w:tc>
          <w:tcPr>
            <w:tcW w:w="241" w:type="pct"/>
            <w:tcBorders>
              <w:top w:val="single" w:sz="4" w:space="0" w:color="auto"/>
              <w:left w:val="nil"/>
              <w:bottom w:val="single" w:sz="4" w:space="0" w:color="auto"/>
              <w:right w:val="single" w:sz="4" w:space="0" w:color="auto"/>
            </w:tcBorders>
            <w:vAlign w:val="center"/>
          </w:tcPr>
          <w:p w:rsidR="00485FE6" w:rsidRPr="001204A7" w:rsidRDefault="00485FE6" w:rsidP="00485FE6">
            <w:pPr>
              <w:jc w:val="center"/>
              <w:rPr>
                <w:color w:val="000000"/>
                <w:szCs w:val="24"/>
              </w:rPr>
            </w:pPr>
            <w:r w:rsidRPr="001204A7">
              <w:rPr>
                <w:color w:val="000000"/>
                <w:szCs w:val="24"/>
              </w:rPr>
              <w:t>202</w:t>
            </w:r>
            <w:r>
              <w:rPr>
                <w:color w:val="000000"/>
                <w:szCs w:val="24"/>
              </w:rPr>
              <w:t>2</w:t>
            </w:r>
            <w:r w:rsidRPr="001204A7">
              <w:rPr>
                <w:color w:val="000000"/>
                <w:szCs w:val="24"/>
              </w:rPr>
              <w:t xml:space="preserve"> год</w:t>
            </w:r>
          </w:p>
        </w:tc>
        <w:tc>
          <w:tcPr>
            <w:tcW w:w="240" w:type="pct"/>
            <w:tcBorders>
              <w:top w:val="single" w:sz="4" w:space="0" w:color="auto"/>
              <w:left w:val="nil"/>
              <w:bottom w:val="single" w:sz="4" w:space="0" w:color="auto"/>
              <w:right w:val="single" w:sz="4" w:space="0" w:color="auto"/>
            </w:tcBorders>
          </w:tcPr>
          <w:p w:rsidR="00485FE6" w:rsidRDefault="00485FE6" w:rsidP="00485FE6">
            <w:r w:rsidRPr="00F45A10">
              <w:rPr>
                <w:color w:val="000000"/>
                <w:szCs w:val="24"/>
              </w:rPr>
              <w:t>202</w:t>
            </w:r>
            <w:r>
              <w:rPr>
                <w:color w:val="000000"/>
                <w:szCs w:val="24"/>
              </w:rPr>
              <w:t>3</w:t>
            </w:r>
            <w:r w:rsidRPr="00F45A10">
              <w:rPr>
                <w:color w:val="000000"/>
                <w:szCs w:val="24"/>
              </w:rPr>
              <w:t xml:space="preserve"> год</w:t>
            </w:r>
          </w:p>
        </w:tc>
        <w:tc>
          <w:tcPr>
            <w:tcW w:w="240" w:type="pct"/>
            <w:tcBorders>
              <w:top w:val="single" w:sz="4" w:space="0" w:color="auto"/>
              <w:left w:val="nil"/>
              <w:bottom w:val="single" w:sz="4" w:space="0" w:color="auto"/>
              <w:right w:val="single" w:sz="4" w:space="0" w:color="auto"/>
            </w:tcBorders>
          </w:tcPr>
          <w:p w:rsidR="00485FE6" w:rsidRDefault="00485FE6" w:rsidP="00485FE6">
            <w:r w:rsidRPr="00F45A10">
              <w:rPr>
                <w:color w:val="000000"/>
                <w:szCs w:val="24"/>
              </w:rPr>
              <w:t>202</w:t>
            </w:r>
            <w:r>
              <w:rPr>
                <w:color w:val="000000"/>
                <w:szCs w:val="24"/>
              </w:rPr>
              <w:t>4</w:t>
            </w:r>
            <w:r w:rsidRPr="00F45A10">
              <w:rPr>
                <w:color w:val="000000"/>
                <w:szCs w:val="24"/>
              </w:rPr>
              <w:t xml:space="preserve"> год</w:t>
            </w:r>
          </w:p>
        </w:tc>
      </w:tr>
      <w:tr w:rsidR="00485FE6" w:rsidRPr="001204A7" w:rsidTr="00485FE6">
        <w:trPr>
          <w:trHeight w:val="450"/>
        </w:trPr>
        <w:tc>
          <w:tcPr>
            <w:tcW w:w="116" w:type="pct"/>
            <w:tcBorders>
              <w:top w:val="nil"/>
              <w:left w:val="single" w:sz="4" w:space="0" w:color="auto"/>
              <w:bottom w:val="single" w:sz="4" w:space="0" w:color="auto"/>
              <w:right w:val="single" w:sz="4" w:space="0" w:color="auto"/>
            </w:tcBorders>
          </w:tcPr>
          <w:p w:rsidR="00485FE6" w:rsidRPr="001204A7" w:rsidRDefault="00485FE6" w:rsidP="008E3A80">
            <w:pPr>
              <w:rPr>
                <w:szCs w:val="24"/>
              </w:rPr>
            </w:pPr>
          </w:p>
        </w:tc>
        <w:tc>
          <w:tcPr>
            <w:tcW w:w="4404" w:type="pct"/>
            <w:gridSpan w:val="13"/>
            <w:tcBorders>
              <w:top w:val="single" w:sz="4" w:space="0" w:color="auto"/>
              <w:left w:val="nil"/>
              <w:bottom w:val="single" w:sz="4" w:space="0" w:color="auto"/>
              <w:right w:val="single" w:sz="4" w:space="0" w:color="auto"/>
            </w:tcBorders>
          </w:tcPr>
          <w:p w:rsidR="00485FE6" w:rsidRPr="001204A7" w:rsidRDefault="00485FE6" w:rsidP="008E3A80">
            <w:pPr>
              <w:rPr>
                <w:szCs w:val="24"/>
              </w:rPr>
            </w:pPr>
            <w:r w:rsidRPr="001204A7">
              <w:rPr>
                <w:szCs w:val="24"/>
              </w:rPr>
              <w:t>Цель: Сохранение и эффективное использование культурного наследия Дзержинского района</w:t>
            </w:r>
          </w:p>
        </w:tc>
        <w:tc>
          <w:tcPr>
            <w:tcW w:w="240" w:type="pct"/>
            <w:tcBorders>
              <w:top w:val="single" w:sz="4" w:space="0" w:color="auto"/>
              <w:left w:val="nil"/>
              <w:bottom w:val="single" w:sz="4" w:space="0" w:color="auto"/>
              <w:right w:val="single" w:sz="4" w:space="0" w:color="auto"/>
            </w:tcBorders>
          </w:tcPr>
          <w:p w:rsidR="00485FE6" w:rsidRPr="001204A7" w:rsidRDefault="00485FE6" w:rsidP="008E3A80">
            <w:pPr>
              <w:rPr>
                <w:szCs w:val="24"/>
              </w:rPr>
            </w:pPr>
          </w:p>
        </w:tc>
        <w:tc>
          <w:tcPr>
            <w:tcW w:w="240" w:type="pct"/>
            <w:tcBorders>
              <w:top w:val="single" w:sz="4" w:space="0" w:color="auto"/>
              <w:left w:val="nil"/>
              <w:bottom w:val="single" w:sz="4" w:space="0" w:color="auto"/>
              <w:right w:val="single" w:sz="4" w:space="0" w:color="auto"/>
            </w:tcBorders>
          </w:tcPr>
          <w:p w:rsidR="00485FE6" w:rsidRPr="001204A7" w:rsidRDefault="00485FE6" w:rsidP="008E3A80">
            <w:pPr>
              <w:rPr>
                <w:szCs w:val="24"/>
              </w:rPr>
            </w:pPr>
          </w:p>
        </w:tc>
      </w:tr>
      <w:tr w:rsidR="00485FE6" w:rsidRPr="001204A7" w:rsidTr="00485FE6">
        <w:trPr>
          <w:trHeight w:val="1062"/>
        </w:trPr>
        <w:tc>
          <w:tcPr>
            <w:tcW w:w="116" w:type="pct"/>
            <w:tcBorders>
              <w:top w:val="nil"/>
              <w:left w:val="single" w:sz="4" w:space="0" w:color="auto"/>
              <w:bottom w:val="single" w:sz="4" w:space="0" w:color="auto"/>
              <w:right w:val="single" w:sz="4" w:space="0" w:color="auto"/>
            </w:tcBorders>
          </w:tcPr>
          <w:p w:rsidR="00485FE6" w:rsidRPr="001204A7" w:rsidRDefault="00485FE6" w:rsidP="00485FE6">
            <w:pPr>
              <w:jc w:val="right"/>
              <w:rPr>
                <w:szCs w:val="24"/>
              </w:rPr>
            </w:pPr>
            <w:r w:rsidRPr="001204A7">
              <w:rPr>
                <w:szCs w:val="24"/>
              </w:rPr>
              <w:t>1</w:t>
            </w:r>
          </w:p>
        </w:tc>
        <w:tc>
          <w:tcPr>
            <w:tcW w:w="801" w:type="pct"/>
            <w:tcBorders>
              <w:top w:val="nil"/>
              <w:left w:val="nil"/>
              <w:bottom w:val="single" w:sz="4" w:space="0" w:color="auto"/>
              <w:right w:val="nil"/>
            </w:tcBorders>
          </w:tcPr>
          <w:p w:rsidR="00485FE6" w:rsidRPr="001204A7" w:rsidRDefault="00485FE6" w:rsidP="00485FE6">
            <w:pPr>
              <w:widowControl w:val="0"/>
              <w:ind w:firstLine="14"/>
              <w:jc w:val="both"/>
              <w:rPr>
                <w:szCs w:val="24"/>
              </w:rPr>
            </w:pPr>
            <w:r w:rsidRPr="001204A7">
              <w:rPr>
                <w:szCs w:val="24"/>
              </w:rPr>
              <w:t>публичный показ музейных предметов музейных коллекций  ежегодно человек</w:t>
            </w:r>
          </w:p>
        </w:tc>
        <w:tc>
          <w:tcPr>
            <w:tcW w:w="371" w:type="pct"/>
            <w:tcBorders>
              <w:top w:val="nil"/>
              <w:left w:val="single" w:sz="4" w:space="0" w:color="auto"/>
              <w:bottom w:val="single" w:sz="4" w:space="0" w:color="auto"/>
              <w:right w:val="single" w:sz="4" w:space="0" w:color="auto"/>
            </w:tcBorders>
          </w:tcPr>
          <w:p w:rsidR="00485FE6" w:rsidRPr="001204A7" w:rsidRDefault="00485FE6" w:rsidP="00485FE6">
            <w:pPr>
              <w:rPr>
                <w:szCs w:val="24"/>
              </w:rPr>
            </w:pPr>
            <w:r w:rsidRPr="001204A7">
              <w:rPr>
                <w:szCs w:val="24"/>
              </w:rPr>
              <w:t>человек</w:t>
            </w:r>
          </w:p>
        </w:tc>
        <w:tc>
          <w:tcPr>
            <w:tcW w:w="651" w:type="pct"/>
            <w:tcBorders>
              <w:top w:val="nil"/>
              <w:left w:val="nil"/>
              <w:bottom w:val="single" w:sz="4" w:space="0" w:color="auto"/>
              <w:right w:val="single" w:sz="4" w:space="0" w:color="auto"/>
            </w:tcBorders>
          </w:tcPr>
          <w:p w:rsidR="00485FE6" w:rsidRPr="001204A7" w:rsidRDefault="00485FE6" w:rsidP="00485FE6">
            <w:pPr>
              <w:jc w:val="center"/>
              <w:rPr>
                <w:szCs w:val="24"/>
              </w:rPr>
            </w:pPr>
            <w:r w:rsidRPr="001204A7">
              <w:rPr>
                <w:szCs w:val="24"/>
              </w:rPr>
              <w:t>Отраслевая статистическая отчетность (форма 8-НК)</w:t>
            </w:r>
          </w:p>
        </w:tc>
        <w:tc>
          <w:tcPr>
            <w:tcW w:w="286"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1100</w:t>
            </w:r>
          </w:p>
        </w:tc>
        <w:tc>
          <w:tcPr>
            <w:tcW w:w="285"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1100</w:t>
            </w:r>
          </w:p>
        </w:tc>
        <w:tc>
          <w:tcPr>
            <w:tcW w:w="261"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1110</w:t>
            </w:r>
          </w:p>
        </w:tc>
        <w:tc>
          <w:tcPr>
            <w:tcW w:w="313"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1110</w:t>
            </w:r>
          </w:p>
        </w:tc>
        <w:tc>
          <w:tcPr>
            <w:tcW w:w="313"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1500</w:t>
            </w:r>
          </w:p>
        </w:tc>
        <w:tc>
          <w:tcPr>
            <w:tcW w:w="314"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1500</w:t>
            </w:r>
          </w:p>
        </w:tc>
        <w:tc>
          <w:tcPr>
            <w:tcW w:w="314"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Pr>
                <w:szCs w:val="24"/>
              </w:rPr>
              <w:t>967</w:t>
            </w:r>
          </w:p>
        </w:tc>
        <w:tc>
          <w:tcPr>
            <w:tcW w:w="240"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1510</w:t>
            </w:r>
          </w:p>
        </w:tc>
        <w:tc>
          <w:tcPr>
            <w:tcW w:w="255" w:type="pct"/>
            <w:gridSpan w:val="2"/>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1510</w:t>
            </w:r>
          </w:p>
        </w:tc>
        <w:tc>
          <w:tcPr>
            <w:tcW w:w="240"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1510</w:t>
            </w:r>
          </w:p>
        </w:tc>
        <w:tc>
          <w:tcPr>
            <w:tcW w:w="240" w:type="pct"/>
            <w:tcBorders>
              <w:top w:val="nil"/>
              <w:left w:val="nil"/>
              <w:bottom w:val="single" w:sz="4" w:space="0" w:color="auto"/>
              <w:right w:val="single" w:sz="4" w:space="0" w:color="auto"/>
            </w:tcBorders>
            <w:vAlign w:val="center"/>
          </w:tcPr>
          <w:p w:rsidR="00485FE6" w:rsidRPr="001204A7" w:rsidRDefault="00485FE6" w:rsidP="00485FE6">
            <w:pPr>
              <w:jc w:val="center"/>
              <w:rPr>
                <w:szCs w:val="24"/>
              </w:rPr>
            </w:pPr>
            <w:r w:rsidRPr="001204A7">
              <w:rPr>
                <w:szCs w:val="24"/>
              </w:rPr>
              <w:t>1510</w:t>
            </w:r>
          </w:p>
        </w:tc>
      </w:tr>
      <w:tr w:rsidR="00485FE6" w:rsidRPr="001204A7" w:rsidTr="00485FE6">
        <w:trPr>
          <w:trHeight w:val="829"/>
        </w:trPr>
        <w:tc>
          <w:tcPr>
            <w:tcW w:w="116" w:type="pct"/>
            <w:tcBorders>
              <w:top w:val="nil"/>
              <w:left w:val="single" w:sz="4" w:space="0" w:color="auto"/>
              <w:bottom w:val="single" w:sz="4" w:space="0" w:color="auto"/>
              <w:right w:val="single" w:sz="4" w:space="0" w:color="auto"/>
            </w:tcBorders>
          </w:tcPr>
          <w:p w:rsidR="00485FE6" w:rsidRPr="001204A7" w:rsidRDefault="00485FE6" w:rsidP="00485FE6">
            <w:pPr>
              <w:jc w:val="center"/>
              <w:rPr>
                <w:szCs w:val="24"/>
              </w:rPr>
            </w:pPr>
            <w:r w:rsidRPr="001204A7">
              <w:rPr>
                <w:szCs w:val="24"/>
              </w:rPr>
              <w:t>2</w:t>
            </w:r>
          </w:p>
        </w:tc>
        <w:tc>
          <w:tcPr>
            <w:tcW w:w="801" w:type="pct"/>
            <w:tcBorders>
              <w:top w:val="nil"/>
              <w:left w:val="nil"/>
              <w:bottom w:val="single" w:sz="4" w:space="0" w:color="auto"/>
              <w:right w:val="single" w:sz="4" w:space="0" w:color="auto"/>
            </w:tcBorders>
          </w:tcPr>
          <w:p w:rsidR="00485FE6" w:rsidRPr="001204A7" w:rsidRDefault="00485FE6" w:rsidP="00485FE6">
            <w:pPr>
              <w:rPr>
                <w:szCs w:val="24"/>
              </w:rPr>
            </w:pPr>
            <w:r>
              <w:rPr>
                <w:szCs w:val="24"/>
              </w:rPr>
              <w:t>ф</w:t>
            </w:r>
            <w:r w:rsidRPr="001204A7">
              <w:rPr>
                <w:szCs w:val="24"/>
              </w:rPr>
              <w:t>ормирование учёт, изучение, обеспечение физического сохранения и безопасности музейных предметов и музейных коллекци</w:t>
            </w:r>
            <w:r>
              <w:rPr>
                <w:szCs w:val="24"/>
              </w:rPr>
              <w:t>й ежегодно увеличивая на 70 ед.</w:t>
            </w:r>
          </w:p>
        </w:tc>
        <w:tc>
          <w:tcPr>
            <w:tcW w:w="371" w:type="pct"/>
            <w:tcBorders>
              <w:top w:val="nil"/>
              <w:left w:val="nil"/>
              <w:bottom w:val="single" w:sz="4" w:space="0" w:color="auto"/>
              <w:right w:val="single" w:sz="4" w:space="0" w:color="auto"/>
            </w:tcBorders>
          </w:tcPr>
          <w:p w:rsidR="00485FE6" w:rsidRPr="001204A7" w:rsidRDefault="00485FE6" w:rsidP="00485FE6">
            <w:pPr>
              <w:jc w:val="center"/>
              <w:rPr>
                <w:szCs w:val="24"/>
              </w:rPr>
            </w:pPr>
            <w:r w:rsidRPr="001204A7">
              <w:rPr>
                <w:szCs w:val="24"/>
              </w:rPr>
              <w:t>ед</w:t>
            </w:r>
          </w:p>
        </w:tc>
        <w:tc>
          <w:tcPr>
            <w:tcW w:w="651" w:type="pct"/>
            <w:tcBorders>
              <w:top w:val="nil"/>
              <w:left w:val="nil"/>
              <w:bottom w:val="single" w:sz="4" w:space="0" w:color="auto"/>
              <w:right w:val="single" w:sz="4" w:space="0" w:color="auto"/>
            </w:tcBorders>
          </w:tcPr>
          <w:p w:rsidR="00485FE6" w:rsidRPr="001204A7" w:rsidRDefault="00485FE6" w:rsidP="00485FE6">
            <w:pPr>
              <w:jc w:val="center"/>
              <w:rPr>
                <w:szCs w:val="24"/>
              </w:rPr>
            </w:pPr>
            <w:r w:rsidRPr="001204A7">
              <w:rPr>
                <w:szCs w:val="24"/>
              </w:rPr>
              <w:t>Отраслевая статистическая отчетность (форма  8-НК)</w:t>
            </w:r>
          </w:p>
        </w:tc>
        <w:tc>
          <w:tcPr>
            <w:tcW w:w="286" w:type="pct"/>
            <w:tcBorders>
              <w:top w:val="single" w:sz="6" w:space="0" w:color="auto"/>
              <w:left w:val="single" w:sz="6" w:space="0" w:color="auto"/>
              <w:bottom w:val="single" w:sz="6" w:space="0" w:color="auto"/>
              <w:right w:val="single" w:sz="6" w:space="0" w:color="auto"/>
            </w:tcBorders>
            <w:vAlign w:val="center"/>
          </w:tcPr>
          <w:p w:rsidR="00485FE6" w:rsidRPr="001204A7" w:rsidRDefault="00485FE6" w:rsidP="00485FE6">
            <w:pPr>
              <w:jc w:val="center"/>
              <w:rPr>
                <w:szCs w:val="24"/>
              </w:rPr>
            </w:pPr>
            <w:r w:rsidRPr="001204A7">
              <w:rPr>
                <w:szCs w:val="24"/>
              </w:rPr>
              <w:t>941</w:t>
            </w:r>
          </w:p>
        </w:tc>
        <w:tc>
          <w:tcPr>
            <w:tcW w:w="285" w:type="pct"/>
            <w:tcBorders>
              <w:top w:val="single" w:sz="6" w:space="0" w:color="auto"/>
              <w:left w:val="single" w:sz="6" w:space="0" w:color="auto"/>
              <w:bottom w:val="single" w:sz="6" w:space="0" w:color="auto"/>
              <w:right w:val="single" w:sz="6" w:space="0" w:color="auto"/>
            </w:tcBorders>
            <w:vAlign w:val="center"/>
          </w:tcPr>
          <w:p w:rsidR="00485FE6" w:rsidRPr="001204A7" w:rsidRDefault="00485FE6" w:rsidP="00485FE6">
            <w:pPr>
              <w:jc w:val="center"/>
              <w:rPr>
                <w:szCs w:val="24"/>
              </w:rPr>
            </w:pPr>
            <w:r w:rsidRPr="001204A7">
              <w:rPr>
                <w:szCs w:val="24"/>
              </w:rPr>
              <w:t>1641</w:t>
            </w:r>
          </w:p>
        </w:tc>
        <w:tc>
          <w:tcPr>
            <w:tcW w:w="261" w:type="pct"/>
            <w:tcBorders>
              <w:top w:val="single" w:sz="6" w:space="0" w:color="auto"/>
              <w:left w:val="single" w:sz="6" w:space="0" w:color="auto"/>
              <w:bottom w:val="single" w:sz="6" w:space="0" w:color="auto"/>
              <w:right w:val="single" w:sz="4" w:space="0" w:color="auto"/>
            </w:tcBorders>
            <w:vAlign w:val="center"/>
          </w:tcPr>
          <w:p w:rsidR="00485FE6" w:rsidRPr="001204A7" w:rsidRDefault="00485FE6" w:rsidP="00485FE6">
            <w:pPr>
              <w:jc w:val="center"/>
              <w:rPr>
                <w:szCs w:val="24"/>
              </w:rPr>
            </w:pPr>
            <w:r w:rsidRPr="001204A7">
              <w:rPr>
                <w:szCs w:val="24"/>
              </w:rPr>
              <w:t>1711</w:t>
            </w:r>
          </w:p>
        </w:tc>
        <w:tc>
          <w:tcPr>
            <w:tcW w:w="313" w:type="pct"/>
            <w:tcBorders>
              <w:top w:val="single" w:sz="6" w:space="0" w:color="auto"/>
              <w:left w:val="single" w:sz="4" w:space="0" w:color="auto"/>
              <w:bottom w:val="single" w:sz="6" w:space="0" w:color="auto"/>
              <w:right w:val="single" w:sz="4" w:space="0" w:color="auto"/>
            </w:tcBorders>
            <w:vAlign w:val="center"/>
          </w:tcPr>
          <w:p w:rsidR="00485FE6" w:rsidRPr="001204A7" w:rsidRDefault="00485FE6" w:rsidP="00485FE6">
            <w:pPr>
              <w:jc w:val="center"/>
              <w:rPr>
                <w:szCs w:val="24"/>
              </w:rPr>
            </w:pPr>
            <w:r w:rsidRPr="001204A7">
              <w:rPr>
                <w:szCs w:val="24"/>
              </w:rPr>
              <w:t>4670</w:t>
            </w:r>
          </w:p>
        </w:tc>
        <w:tc>
          <w:tcPr>
            <w:tcW w:w="313" w:type="pct"/>
            <w:tcBorders>
              <w:top w:val="single" w:sz="6" w:space="0" w:color="auto"/>
              <w:left w:val="single" w:sz="4" w:space="0" w:color="auto"/>
              <w:bottom w:val="single" w:sz="6" w:space="0" w:color="auto"/>
              <w:right w:val="single" w:sz="4" w:space="0" w:color="auto"/>
            </w:tcBorders>
            <w:vAlign w:val="center"/>
          </w:tcPr>
          <w:p w:rsidR="00485FE6" w:rsidRPr="001204A7" w:rsidRDefault="00485FE6" w:rsidP="00485FE6">
            <w:pPr>
              <w:jc w:val="center"/>
              <w:rPr>
                <w:szCs w:val="24"/>
              </w:rPr>
            </w:pPr>
            <w:r w:rsidRPr="001204A7">
              <w:rPr>
                <w:szCs w:val="24"/>
              </w:rPr>
              <w:t>4801</w:t>
            </w:r>
          </w:p>
        </w:tc>
        <w:tc>
          <w:tcPr>
            <w:tcW w:w="314" w:type="pct"/>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sidRPr="001204A7">
              <w:rPr>
                <w:szCs w:val="24"/>
              </w:rPr>
              <w:t>4871</w:t>
            </w:r>
          </w:p>
        </w:tc>
        <w:tc>
          <w:tcPr>
            <w:tcW w:w="314" w:type="pct"/>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sidRPr="001204A7">
              <w:rPr>
                <w:szCs w:val="24"/>
              </w:rPr>
              <w:t>494</w:t>
            </w:r>
            <w:r>
              <w:rPr>
                <w:szCs w:val="24"/>
              </w:rPr>
              <w:t>3</w:t>
            </w:r>
          </w:p>
        </w:tc>
        <w:tc>
          <w:tcPr>
            <w:tcW w:w="240" w:type="pct"/>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Pr>
                <w:szCs w:val="24"/>
              </w:rPr>
              <w:t>5013</w:t>
            </w:r>
          </w:p>
        </w:tc>
        <w:tc>
          <w:tcPr>
            <w:tcW w:w="255" w:type="pct"/>
            <w:gridSpan w:val="2"/>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Pr>
                <w:szCs w:val="24"/>
              </w:rPr>
              <w:t>5083</w:t>
            </w:r>
          </w:p>
        </w:tc>
        <w:tc>
          <w:tcPr>
            <w:tcW w:w="240" w:type="pct"/>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Pr>
                <w:szCs w:val="24"/>
              </w:rPr>
              <w:t>5083</w:t>
            </w:r>
          </w:p>
        </w:tc>
        <w:tc>
          <w:tcPr>
            <w:tcW w:w="240" w:type="pct"/>
            <w:tcBorders>
              <w:top w:val="single" w:sz="6" w:space="0" w:color="auto"/>
              <w:left w:val="single" w:sz="4" w:space="0" w:color="auto"/>
              <w:bottom w:val="single" w:sz="6" w:space="0" w:color="auto"/>
              <w:right w:val="single" w:sz="6" w:space="0" w:color="auto"/>
            </w:tcBorders>
            <w:vAlign w:val="center"/>
          </w:tcPr>
          <w:p w:rsidR="00485FE6" w:rsidRPr="001204A7" w:rsidRDefault="00485FE6" w:rsidP="00485FE6">
            <w:pPr>
              <w:jc w:val="center"/>
              <w:rPr>
                <w:szCs w:val="24"/>
              </w:rPr>
            </w:pPr>
            <w:r>
              <w:rPr>
                <w:szCs w:val="24"/>
              </w:rPr>
              <w:t>5083</w:t>
            </w:r>
          </w:p>
        </w:tc>
      </w:tr>
    </w:tbl>
    <w:p w:rsidR="00B4473B" w:rsidRPr="001204A7" w:rsidRDefault="00B4473B" w:rsidP="00B4473B">
      <w:pPr>
        <w:widowControl w:val="0"/>
        <w:ind w:left="540" w:firstLine="540"/>
        <w:jc w:val="both"/>
        <w:rPr>
          <w:szCs w:val="24"/>
        </w:rPr>
      </w:pPr>
    </w:p>
    <w:tbl>
      <w:tblPr>
        <w:tblW w:w="5644" w:type="pct"/>
        <w:tblInd w:w="-743" w:type="dxa"/>
        <w:tblLayout w:type="fixed"/>
        <w:tblLook w:val="00A0" w:firstRow="1" w:lastRow="0" w:firstColumn="1" w:lastColumn="0" w:noHBand="0" w:noVBand="0"/>
      </w:tblPr>
      <w:tblGrid>
        <w:gridCol w:w="566"/>
        <w:gridCol w:w="1359"/>
        <w:gridCol w:w="930"/>
        <w:gridCol w:w="196"/>
        <w:gridCol w:w="622"/>
        <w:gridCol w:w="711"/>
        <w:gridCol w:w="566"/>
        <w:gridCol w:w="851"/>
        <w:gridCol w:w="426"/>
        <w:gridCol w:w="16"/>
        <w:gridCol w:w="694"/>
        <w:gridCol w:w="16"/>
        <w:gridCol w:w="697"/>
        <w:gridCol w:w="10"/>
        <w:gridCol w:w="707"/>
        <w:gridCol w:w="707"/>
        <w:gridCol w:w="7"/>
        <w:gridCol w:w="841"/>
        <w:gridCol w:w="7"/>
        <w:gridCol w:w="845"/>
        <w:gridCol w:w="7"/>
        <w:gridCol w:w="841"/>
        <w:gridCol w:w="10"/>
        <w:gridCol w:w="701"/>
        <w:gridCol w:w="7"/>
        <w:gridCol w:w="704"/>
        <w:gridCol w:w="7"/>
        <w:gridCol w:w="841"/>
        <w:gridCol w:w="13"/>
        <w:gridCol w:w="838"/>
        <w:gridCol w:w="20"/>
        <w:gridCol w:w="940"/>
        <w:gridCol w:w="144"/>
        <w:gridCol w:w="524"/>
      </w:tblGrid>
      <w:tr w:rsidR="00D418FA" w:rsidRPr="001204A7" w:rsidTr="00422232">
        <w:trPr>
          <w:trHeight w:val="1020"/>
        </w:trPr>
        <w:tc>
          <w:tcPr>
            <w:tcW w:w="588" w:type="pct"/>
            <w:gridSpan w:val="2"/>
            <w:tcBorders>
              <w:top w:val="nil"/>
              <w:left w:val="nil"/>
              <w:bottom w:val="nil"/>
              <w:right w:val="nil"/>
            </w:tcBorders>
          </w:tcPr>
          <w:p w:rsidR="00485FE6" w:rsidRPr="001204A7" w:rsidRDefault="00485FE6" w:rsidP="008E3A80">
            <w:pPr>
              <w:ind w:right="75"/>
              <w:jc w:val="right"/>
              <w:rPr>
                <w:szCs w:val="24"/>
              </w:rPr>
            </w:pPr>
            <w:bookmarkStart w:id="3" w:name="RANGE_A1_N34"/>
            <w:bookmarkEnd w:id="3"/>
          </w:p>
        </w:tc>
        <w:tc>
          <w:tcPr>
            <w:tcW w:w="344" w:type="pct"/>
            <w:gridSpan w:val="2"/>
            <w:tcBorders>
              <w:top w:val="nil"/>
              <w:left w:val="nil"/>
              <w:bottom w:val="nil"/>
              <w:right w:val="nil"/>
            </w:tcBorders>
          </w:tcPr>
          <w:p w:rsidR="00485FE6" w:rsidRPr="001204A7" w:rsidRDefault="00485FE6" w:rsidP="008E3A80">
            <w:pPr>
              <w:ind w:right="75"/>
              <w:jc w:val="right"/>
              <w:rPr>
                <w:szCs w:val="24"/>
              </w:rPr>
            </w:pPr>
          </w:p>
        </w:tc>
        <w:tc>
          <w:tcPr>
            <w:tcW w:w="3864" w:type="pct"/>
            <w:gridSpan w:val="28"/>
            <w:tcBorders>
              <w:top w:val="nil"/>
              <w:left w:val="nil"/>
              <w:bottom w:val="nil"/>
              <w:right w:val="nil"/>
            </w:tcBorders>
            <w:vAlign w:val="bottom"/>
          </w:tcPr>
          <w:p w:rsidR="00485FE6" w:rsidRDefault="00485FE6" w:rsidP="008E3A80">
            <w:pPr>
              <w:ind w:right="75"/>
              <w:jc w:val="right"/>
              <w:rPr>
                <w:szCs w:val="24"/>
              </w:rPr>
            </w:pPr>
            <w:r w:rsidRPr="001204A7">
              <w:rPr>
                <w:szCs w:val="24"/>
              </w:rPr>
              <w:t xml:space="preserve">Приложение № </w:t>
            </w:r>
            <w:r>
              <w:rPr>
                <w:szCs w:val="24"/>
              </w:rPr>
              <w:t>2</w:t>
            </w:r>
            <w:r w:rsidRPr="001204A7">
              <w:rPr>
                <w:szCs w:val="24"/>
              </w:rPr>
              <w:br/>
              <w:t>к подпрограмме  «</w:t>
            </w:r>
            <w:r>
              <w:rPr>
                <w:szCs w:val="24"/>
              </w:rPr>
              <w:t>Сохранение, использование и</w:t>
            </w:r>
          </w:p>
          <w:p w:rsidR="00485FE6" w:rsidRPr="001204A7" w:rsidRDefault="00485FE6" w:rsidP="008E3A80">
            <w:pPr>
              <w:ind w:left="34" w:right="75" w:firstLine="318"/>
              <w:jc w:val="right"/>
              <w:rPr>
                <w:b/>
                <w:bCs/>
                <w:szCs w:val="24"/>
              </w:rPr>
            </w:pPr>
            <w:r>
              <w:rPr>
                <w:szCs w:val="24"/>
              </w:rPr>
              <w:t xml:space="preserve"> популяризация объектов культурного наследия</w:t>
            </w:r>
            <w:r w:rsidRPr="001204A7">
              <w:rPr>
                <w:szCs w:val="24"/>
              </w:rPr>
              <w:t>»</w:t>
            </w:r>
          </w:p>
          <w:p w:rsidR="00485FE6" w:rsidRDefault="00485FE6" w:rsidP="008E3A80">
            <w:pPr>
              <w:ind w:left="34" w:firstLine="318"/>
              <w:jc w:val="center"/>
              <w:rPr>
                <w:szCs w:val="24"/>
              </w:rPr>
            </w:pPr>
          </w:p>
          <w:p w:rsidR="00485FE6" w:rsidRPr="001204A7" w:rsidRDefault="00485FE6" w:rsidP="008E3A80">
            <w:pPr>
              <w:ind w:left="34" w:firstLine="318"/>
              <w:jc w:val="center"/>
              <w:rPr>
                <w:szCs w:val="24"/>
              </w:rPr>
            </w:pPr>
            <w:r w:rsidRPr="001204A7">
              <w:rPr>
                <w:szCs w:val="24"/>
              </w:rPr>
              <w:t>Информация о расп</w:t>
            </w:r>
            <w:r>
              <w:rPr>
                <w:szCs w:val="24"/>
              </w:rPr>
              <w:t xml:space="preserve">ределении планируемых расходов </w:t>
            </w:r>
            <w:r w:rsidRPr="001204A7">
              <w:rPr>
                <w:szCs w:val="24"/>
              </w:rPr>
              <w:t>по отдельным мероприятиям подпрограммы</w:t>
            </w:r>
          </w:p>
          <w:p w:rsidR="00485FE6" w:rsidRPr="001204A7" w:rsidRDefault="00485FE6" w:rsidP="00422232">
            <w:pPr>
              <w:ind w:left="34" w:firstLine="318"/>
              <w:jc w:val="center"/>
              <w:rPr>
                <w:szCs w:val="24"/>
              </w:rPr>
            </w:pPr>
            <w:r w:rsidRPr="001204A7">
              <w:rPr>
                <w:szCs w:val="24"/>
              </w:rPr>
              <w:t>«</w:t>
            </w:r>
            <w:r>
              <w:rPr>
                <w:szCs w:val="24"/>
              </w:rPr>
              <w:t>Сохранение, использование и популяризация объектов культурного наследия»</w:t>
            </w:r>
          </w:p>
        </w:tc>
        <w:tc>
          <w:tcPr>
            <w:tcW w:w="204" w:type="pct"/>
            <w:gridSpan w:val="2"/>
            <w:tcBorders>
              <w:top w:val="nil"/>
              <w:left w:val="nil"/>
              <w:bottom w:val="nil"/>
              <w:right w:val="nil"/>
            </w:tcBorders>
          </w:tcPr>
          <w:p w:rsidR="00485FE6" w:rsidRPr="001204A7" w:rsidRDefault="00485FE6" w:rsidP="008E3A80">
            <w:pPr>
              <w:ind w:left="34" w:firstLine="318"/>
              <w:jc w:val="center"/>
              <w:rPr>
                <w:szCs w:val="24"/>
              </w:rPr>
            </w:pPr>
          </w:p>
        </w:tc>
      </w:tr>
      <w:tr w:rsidR="00D418FA" w:rsidRPr="001204A7" w:rsidTr="00422232">
        <w:trPr>
          <w:gridAfter w:val="1"/>
          <w:wAfter w:w="160" w:type="pct"/>
          <w:trHeight w:val="531"/>
        </w:trPr>
        <w:tc>
          <w:tcPr>
            <w:tcW w:w="173" w:type="pct"/>
            <w:vMerge w:val="restart"/>
            <w:tcBorders>
              <w:top w:val="single" w:sz="4" w:space="0" w:color="auto"/>
              <w:left w:val="single" w:sz="4" w:space="0" w:color="auto"/>
              <w:bottom w:val="single" w:sz="4" w:space="0" w:color="auto"/>
              <w:right w:val="single" w:sz="4" w:space="0" w:color="auto"/>
            </w:tcBorders>
          </w:tcPr>
          <w:p w:rsidR="00D418FA" w:rsidRPr="001204A7" w:rsidRDefault="00D418FA" w:rsidP="008E3A80">
            <w:pPr>
              <w:ind w:left="34" w:hanging="142"/>
              <w:jc w:val="center"/>
              <w:rPr>
                <w:szCs w:val="24"/>
              </w:rPr>
            </w:pPr>
            <w:r w:rsidRPr="001204A7">
              <w:rPr>
                <w:szCs w:val="24"/>
              </w:rPr>
              <w:t>п/п</w:t>
            </w:r>
          </w:p>
        </w:tc>
        <w:tc>
          <w:tcPr>
            <w:tcW w:w="699" w:type="pct"/>
            <w:gridSpan w:val="2"/>
            <w:vMerge w:val="restart"/>
            <w:tcBorders>
              <w:top w:val="single" w:sz="4" w:space="0" w:color="auto"/>
              <w:left w:val="single" w:sz="4" w:space="0" w:color="auto"/>
              <w:bottom w:val="single" w:sz="4" w:space="0" w:color="auto"/>
              <w:right w:val="single" w:sz="4" w:space="0" w:color="auto"/>
            </w:tcBorders>
          </w:tcPr>
          <w:p w:rsidR="00D418FA" w:rsidRPr="001204A7" w:rsidRDefault="00D418FA" w:rsidP="008E3A80">
            <w:pPr>
              <w:jc w:val="center"/>
              <w:rPr>
                <w:szCs w:val="24"/>
              </w:rPr>
            </w:pPr>
            <w:r w:rsidRPr="001204A7">
              <w:rPr>
                <w:szCs w:val="24"/>
              </w:rPr>
              <w:t>Статус (подпрограмма)</w:t>
            </w:r>
          </w:p>
          <w:p w:rsidR="00D418FA" w:rsidRPr="001204A7" w:rsidRDefault="00D418FA" w:rsidP="008E3A80">
            <w:pPr>
              <w:jc w:val="center"/>
              <w:rPr>
                <w:szCs w:val="24"/>
              </w:rPr>
            </w:pPr>
            <w:r w:rsidRPr="001204A7">
              <w:rPr>
                <w:szCs w:val="24"/>
              </w:rPr>
              <w:t>мероприятия подпрограммы</w:t>
            </w:r>
          </w:p>
        </w:tc>
        <w:tc>
          <w:tcPr>
            <w:tcW w:w="250" w:type="pct"/>
            <w:gridSpan w:val="2"/>
            <w:vMerge w:val="restart"/>
            <w:tcBorders>
              <w:top w:val="single" w:sz="4" w:space="0" w:color="auto"/>
              <w:left w:val="single" w:sz="4" w:space="0" w:color="auto"/>
              <w:bottom w:val="single" w:sz="4" w:space="0" w:color="auto"/>
              <w:right w:val="single" w:sz="4" w:space="0" w:color="auto"/>
            </w:tcBorders>
          </w:tcPr>
          <w:p w:rsidR="00D418FA" w:rsidRPr="001204A7" w:rsidRDefault="00D418FA" w:rsidP="008E3A80">
            <w:pPr>
              <w:ind w:left="34"/>
              <w:rPr>
                <w:szCs w:val="24"/>
              </w:rPr>
            </w:pPr>
            <w:r w:rsidRPr="001204A7">
              <w:rPr>
                <w:szCs w:val="24"/>
              </w:rPr>
              <w:t>Наименование ГРБС</w:t>
            </w:r>
          </w:p>
        </w:tc>
        <w:tc>
          <w:tcPr>
            <w:tcW w:w="780" w:type="pct"/>
            <w:gridSpan w:val="4"/>
            <w:tcBorders>
              <w:top w:val="single" w:sz="4" w:space="0" w:color="auto"/>
              <w:left w:val="nil"/>
              <w:bottom w:val="single" w:sz="4" w:space="0" w:color="auto"/>
              <w:right w:val="single" w:sz="4" w:space="0" w:color="auto"/>
            </w:tcBorders>
          </w:tcPr>
          <w:p w:rsidR="00D418FA" w:rsidRPr="001204A7" w:rsidRDefault="00D418FA" w:rsidP="008E3A80">
            <w:pPr>
              <w:ind w:left="34" w:firstLine="318"/>
              <w:jc w:val="center"/>
              <w:rPr>
                <w:szCs w:val="24"/>
              </w:rPr>
            </w:pPr>
            <w:r w:rsidRPr="001204A7">
              <w:rPr>
                <w:szCs w:val="24"/>
              </w:rPr>
              <w:t xml:space="preserve">Код бюджетной классификации </w:t>
            </w:r>
          </w:p>
        </w:tc>
        <w:tc>
          <w:tcPr>
            <w:tcW w:w="2607" w:type="pct"/>
            <w:gridSpan w:val="22"/>
            <w:tcBorders>
              <w:top w:val="single" w:sz="4" w:space="0" w:color="auto"/>
              <w:left w:val="nil"/>
              <w:bottom w:val="single" w:sz="4" w:space="0" w:color="auto"/>
              <w:right w:val="single" w:sz="4" w:space="0" w:color="auto"/>
            </w:tcBorders>
          </w:tcPr>
          <w:p w:rsidR="00D418FA" w:rsidRPr="001204A7" w:rsidRDefault="00D418FA" w:rsidP="00485FE6">
            <w:pPr>
              <w:ind w:left="34" w:hanging="21"/>
              <w:jc w:val="center"/>
              <w:rPr>
                <w:szCs w:val="24"/>
              </w:rPr>
            </w:pPr>
            <w:r w:rsidRPr="001204A7">
              <w:rPr>
                <w:szCs w:val="24"/>
              </w:rPr>
              <w:t>Расходы (руб.), годы</w:t>
            </w:r>
          </w:p>
        </w:tc>
        <w:tc>
          <w:tcPr>
            <w:tcW w:w="331" w:type="pct"/>
            <w:gridSpan w:val="2"/>
            <w:vMerge w:val="restart"/>
            <w:tcBorders>
              <w:top w:val="single" w:sz="4" w:space="0" w:color="auto"/>
              <w:left w:val="single" w:sz="4" w:space="0" w:color="auto"/>
              <w:right w:val="single" w:sz="4" w:space="0" w:color="auto"/>
            </w:tcBorders>
            <w:vAlign w:val="center"/>
          </w:tcPr>
          <w:p w:rsidR="00D418FA" w:rsidRPr="001204A7" w:rsidRDefault="00D418FA" w:rsidP="00422232">
            <w:pPr>
              <w:ind w:left="34" w:hanging="21"/>
              <w:jc w:val="center"/>
              <w:rPr>
                <w:szCs w:val="24"/>
              </w:rPr>
            </w:pPr>
            <w:r w:rsidRPr="001204A7">
              <w:rPr>
                <w:szCs w:val="24"/>
              </w:rPr>
              <w:br/>
              <w:t>2014 – 202</w:t>
            </w:r>
            <w:r>
              <w:rPr>
                <w:szCs w:val="24"/>
              </w:rPr>
              <w:t xml:space="preserve">4 </w:t>
            </w:r>
            <w:r w:rsidR="00422232">
              <w:rPr>
                <w:szCs w:val="24"/>
              </w:rPr>
              <w:t>годы</w:t>
            </w:r>
          </w:p>
        </w:tc>
      </w:tr>
      <w:tr w:rsidR="00422232" w:rsidRPr="001204A7" w:rsidTr="00422232">
        <w:trPr>
          <w:gridAfter w:val="1"/>
          <w:wAfter w:w="160" w:type="pct"/>
          <w:trHeight w:val="727"/>
        </w:trPr>
        <w:tc>
          <w:tcPr>
            <w:tcW w:w="173" w:type="pct"/>
            <w:vMerge/>
            <w:tcBorders>
              <w:top w:val="single" w:sz="4" w:space="0" w:color="auto"/>
              <w:left w:val="single" w:sz="4" w:space="0" w:color="auto"/>
              <w:bottom w:val="single" w:sz="4" w:space="0" w:color="auto"/>
              <w:right w:val="single" w:sz="4" w:space="0" w:color="auto"/>
            </w:tcBorders>
            <w:vAlign w:val="center"/>
          </w:tcPr>
          <w:p w:rsidR="00485FE6" w:rsidRPr="001204A7" w:rsidRDefault="00485FE6" w:rsidP="00485FE6">
            <w:pPr>
              <w:ind w:left="34" w:hanging="142"/>
              <w:rPr>
                <w:szCs w:val="24"/>
              </w:rPr>
            </w:pPr>
          </w:p>
        </w:tc>
        <w:tc>
          <w:tcPr>
            <w:tcW w:w="699" w:type="pct"/>
            <w:gridSpan w:val="2"/>
            <w:vMerge/>
            <w:tcBorders>
              <w:top w:val="single" w:sz="4" w:space="0" w:color="auto"/>
              <w:left w:val="single" w:sz="4" w:space="0" w:color="auto"/>
              <w:bottom w:val="single" w:sz="4" w:space="0" w:color="auto"/>
              <w:right w:val="single" w:sz="4" w:space="0" w:color="auto"/>
            </w:tcBorders>
            <w:vAlign w:val="center"/>
          </w:tcPr>
          <w:p w:rsidR="00485FE6" w:rsidRPr="001204A7" w:rsidRDefault="00485FE6" w:rsidP="00485FE6">
            <w:pPr>
              <w:ind w:left="34" w:firstLine="318"/>
              <w:rPr>
                <w:szCs w:val="24"/>
              </w:rPr>
            </w:pPr>
          </w:p>
        </w:tc>
        <w:tc>
          <w:tcPr>
            <w:tcW w:w="250" w:type="pct"/>
            <w:gridSpan w:val="2"/>
            <w:vMerge/>
            <w:tcBorders>
              <w:top w:val="single" w:sz="4" w:space="0" w:color="auto"/>
              <w:left w:val="single" w:sz="4" w:space="0" w:color="auto"/>
              <w:bottom w:val="single" w:sz="4" w:space="0" w:color="auto"/>
              <w:right w:val="single" w:sz="4" w:space="0" w:color="auto"/>
            </w:tcBorders>
            <w:vAlign w:val="center"/>
          </w:tcPr>
          <w:p w:rsidR="00485FE6" w:rsidRPr="001204A7" w:rsidRDefault="00485FE6" w:rsidP="00485FE6">
            <w:pPr>
              <w:ind w:left="34" w:firstLine="318"/>
              <w:rPr>
                <w:szCs w:val="24"/>
              </w:rPr>
            </w:pPr>
          </w:p>
        </w:tc>
        <w:tc>
          <w:tcPr>
            <w:tcW w:w="217" w:type="pct"/>
            <w:tcBorders>
              <w:top w:val="nil"/>
              <w:left w:val="nil"/>
              <w:bottom w:val="single" w:sz="4" w:space="0" w:color="auto"/>
              <w:right w:val="single" w:sz="4" w:space="0" w:color="auto"/>
            </w:tcBorders>
            <w:vAlign w:val="center"/>
          </w:tcPr>
          <w:p w:rsidR="00485FE6" w:rsidRPr="001204A7" w:rsidRDefault="00485FE6" w:rsidP="00485FE6">
            <w:pPr>
              <w:ind w:left="34" w:firstLine="10"/>
              <w:rPr>
                <w:szCs w:val="24"/>
              </w:rPr>
            </w:pPr>
            <w:r w:rsidRPr="001204A7">
              <w:rPr>
                <w:szCs w:val="24"/>
              </w:rPr>
              <w:t>ГРБС</w:t>
            </w:r>
          </w:p>
        </w:tc>
        <w:tc>
          <w:tcPr>
            <w:tcW w:w="173" w:type="pct"/>
            <w:tcBorders>
              <w:top w:val="nil"/>
              <w:left w:val="nil"/>
              <w:bottom w:val="single" w:sz="4" w:space="0" w:color="auto"/>
              <w:right w:val="single" w:sz="4" w:space="0" w:color="auto"/>
            </w:tcBorders>
            <w:vAlign w:val="center"/>
          </w:tcPr>
          <w:p w:rsidR="00485FE6" w:rsidRPr="001204A7" w:rsidRDefault="00485FE6" w:rsidP="00485FE6">
            <w:pPr>
              <w:ind w:left="34"/>
              <w:rPr>
                <w:szCs w:val="24"/>
              </w:rPr>
            </w:pPr>
            <w:r w:rsidRPr="001204A7">
              <w:rPr>
                <w:szCs w:val="24"/>
              </w:rPr>
              <w:t>РзПр</w:t>
            </w:r>
          </w:p>
        </w:tc>
        <w:tc>
          <w:tcPr>
            <w:tcW w:w="260" w:type="pct"/>
            <w:tcBorders>
              <w:top w:val="single" w:sz="4" w:space="0" w:color="auto"/>
              <w:left w:val="nil"/>
              <w:bottom w:val="single" w:sz="4" w:space="0" w:color="auto"/>
              <w:right w:val="single" w:sz="4" w:space="0" w:color="000000"/>
            </w:tcBorders>
            <w:vAlign w:val="center"/>
          </w:tcPr>
          <w:p w:rsidR="00485FE6" w:rsidRPr="001204A7" w:rsidRDefault="00485FE6" w:rsidP="00485FE6">
            <w:pPr>
              <w:rPr>
                <w:szCs w:val="24"/>
              </w:rPr>
            </w:pPr>
            <w:r w:rsidRPr="001204A7">
              <w:rPr>
                <w:szCs w:val="24"/>
              </w:rPr>
              <w:t>ЦСР</w:t>
            </w:r>
          </w:p>
        </w:tc>
        <w:tc>
          <w:tcPr>
            <w:tcW w:w="130" w:type="pct"/>
            <w:tcBorders>
              <w:top w:val="nil"/>
              <w:left w:val="nil"/>
              <w:bottom w:val="single" w:sz="4" w:space="0" w:color="auto"/>
              <w:right w:val="single" w:sz="4" w:space="0" w:color="auto"/>
            </w:tcBorders>
            <w:vAlign w:val="center"/>
          </w:tcPr>
          <w:p w:rsidR="00485FE6" w:rsidRPr="001204A7" w:rsidRDefault="00D418FA" w:rsidP="00485FE6">
            <w:pPr>
              <w:ind w:left="34" w:hanging="34"/>
              <w:rPr>
                <w:szCs w:val="24"/>
              </w:rPr>
            </w:pPr>
            <w:r>
              <w:rPr>
                <w:szCs w:val="24"/>
              </w:rPr>
              <w:t>К</w:t>
            </w:r>
            <w:r w:rsidR="00485FE6" w:rsidRPr="001204A7">
              <w:rPr>
                <w:szCs w:val="24"/>
              </w:rPr>
              <w:t>ВР</w:t>
            </w:r>
          </w:p>
        </w:tc>
        <w:tc>
          <w:tcPr>
            <w:tcW w:w="217"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2014 год</w:t>
            </w:r>
          </w:p>
        </w:tc>
        <w:tc>
          <w:tcPr>
            <w:tcW w:w="218"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2015 год</w:t>
            </w:r>
          </w:p>
        </w:tc>
        <w:tc>
          <w:tcPr>
            <w:tcW w:w="219"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2016 год</w:t>
            </w:r>
          </w:p>
        </w:tc>
        <w:tc>
          <w:tcPr>
            <w:tcW w:w="218"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2017 год</w:t>
            </w:r>
          </w:p>
        </w:tc>
        <w:tc>
          <w:tcPr>
            <w:tcW w:w="259"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2018 год</w:t>
            </w:r>
          </w:p>
        </w:tc>
        <w:tc>
          <w:tcPr>
            <w:tcW w:w="260"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2019 год</w:t>
            </w:r>
          </w:p>
        </w:tc>
        <w:tc>
          <w:tcPr>
            <w:tcW w:w="260"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2020</w:t>
            </w:r>
          </w:p>
          <w:p w:rsidR="00485FE6" w:rsidRPr="001204A7" w:rsidRDefault="00485FE6" w:rsidP="00422232">
            <w:pPr>
              <w:jc w:val="center"/>
              <w:rPr>
                <w:szCs w:val="24"/>
              </w:rPr>
            </w:pPr>
            <w:r w:rsidRPr="001204A7">
              <w:rPr>
                <w:szCs w:val="24"/>
              </w:rPr>
              <w:t>год</w:t>
            </w:r>
          </w:p>
        </w:tc>
        <w:tc>
          <w:tcPr>
            <w:tcW w:w="216"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2021 год</w:t>
            </w:r>
          </w:p>
        </w:tc>
        <w:tc>
          <w:tcPr>
            <w:tcW w:w="217" w:type="pct"/>
            <w:gridSpan w:val="2"/>
            <w:tcBorders>
              <w:top w:val="nil"/>
              <w:left w:val="nil"/>
              <w:bottom w:val="single" w:sz="4" w:space="0" w:color="auto"/>
              <w:right w:val="single" w:sz="4" w:space="0" w:color="auto"/>
            </w:tcBorders>
            <w:vAlign w:val="center"/>
          </w:tcPr>
          <w:p w:rsidR="00485FE6" w:rsidRPr="001204A7" w:rsidRDefault="00485FE6" w:rsidP="00422232">
            <w:pPr>
              <w:jc w:val="center"/>
              <w:rPr>
                <w:szCs w:val="24"/>
              </w:rPr>
            </w:pPr>
            <w:r w:rsidRPr="001204A7">
              <w:rPr>
                <w:szCs w:val="24"/>
              </w:rPr>
              <w:t>202</w:t>
            </w:r>
            <w:r>
              <w:rPr>
                <w:szCs w:val="24"/>
              </w:rPr>
              <w:t>2</w:t>
            </w:r>
            <w:r w:rsidRPr="001204A7">
              <w:rPr>
                <w:szCs w:val="24"/>
              </w:rPr>
              <w:t xml:space="preserve"> год</w:t>
            </w:r>
          </w:p>
        </w:tc>
        <w:tc>
          <w:tcPr>
            <w:tcW w:w="261" w:type="pct"/>
            <w:gridSpan w:val="2"/>
            <w:tcBorders>
              <w:top w:val="single" w:sz="4" w:space="0" w:color="auto"/>
              <w:left w:val="nil"/>
              <w:bottom w:val="single" w:sz="4" w:space="0" w:color="auto"/>
              <w:right w:val="single" w:sz="4" w:space="0" w:color="auto"/>
            </w:tcBorders>
            <w:vAlign w:val="center"/>
          </w:tcPr>
          <w:p w:rsidR="00485FE6" w:rsidRPr="001204A7" w:rsidRDefault="00485FE6" w:rsidP="00422232">
            <w:pPr>
              <w:jc w:val="center"/>
              <w:rPr>
                <w:szCs w:val="24"/>
              </w:rPr>
            </w:pPr>
            <w:r>
              <w:rPr>
                <w:szCs w:val="24"/>
              </w:rPr>
              <w:t xml:space="preserve">2023 </w:t>
            </w:r>
            <w:r w:rsidRPr="001204A7">
              <w:rPr>
                <w:szCs w:val="24"/>
              </w:rPr>
              <w:t>год</w:t>
            </w:r>
          </w:p>
        </w:tc>
        <w:tc>
          <w:tcPr>
            <w:tcW w:w="262" w:type="pct"/>
            <w:gridSpan w:val="2"/>
            <w:tcBorders>
              <w:top w:val="single" w:sz="4" w:space="0" w:color="auto"/>
              <w:left w:val="nil"/>
              <w:bottom w:val="single" w:sz="4" w:space="0" w:color="auto"/>
              <w:right w:val="single" w:sz="4" w:space="0" w:color="auto"/>
            </w:tcBorders>
            <w:vAlign w:val="center"/>
          </w:tcPr>
          <w:p w:rsidR="00485FE6" w:rsidRDefault="00485FE6" w:rsidP="00422232">
            <w:pPr>
              <w:jc w:val="center"/>
              <w:rPr>
                <w:szCs w:val="24"/>
              </w:rPr>
            </w:pPr>
            <w:r>
              <w:rPr>
                <w:szCs w:val="24"/>
              </w:rPr>
              <w:t>2024</w:t>
            </w:r>
          </w:p>
          <w:p w:rsidR="00485FE6" w:rsidRPr="001204A7" w:rsidRDefault="00485FE6" w:rsidP="00422232">
            <w:pPr>
              <w:jc w:val="center"/>
              <w:rPr>
                <w:szCs w:val="24"/>
              </w:rPr>
            </w:pPr>
            <w:r w:rsidRPr="001204A7">
              <w:rPr>
                <w:szCs w:val="24"/>
              </w:rPr>
              <w:t>год</w:t>
            </w:r>
          </w:p>
        </w:tc>
        <w:tc>
          <w:tcPr>
            <w:tcW w:w="331" w:type="pct"/>
            <w:gridSpan w:val="2"/>
            <w:vMerge/>
            <w:tcBorders>
              <w:left w:val="single" w:sz="4" w:space="0" w:color="auto"/>
              <w:bottom w:val="single" w:sz="4" w:space="0" w:color="auto"/>
              <w:right w:val="single" w:sz="4" w:space="0" w:color="auto"/>
            </w:tcBorders>
          </w:tcPr>
          <w:p w:rsidR="00485FE6" w:rsidRPr="001204A7" w:rsidRDefault="00485FE6" w:rsidP="00485FE6">
            <w:pPr>
              <w:ind w:left="34" w:hanging="21"/>
              <w:jc w:val="center"/>
              <w:rPr>
                <w:szCs w:val="24"/>
              </w:rPr>
            </w:pPr>
          </w:p>
        </w:tc>
      </w:tr>
      <w:tr w:rsidR="00D418FA" w:rsidRPr="001204A7" w:rsidTr="00422232">
        <w:trPr>
          <w:gridAfter w:val="1"/>
          <w:wAfter w:w="160" w:type="pct"/>
          <w:cantSplit/>
          <w:trHeight w:val="1134"/>
        </w:trPr>
        <w:tc>
          <w:tcPr>
            <w:tcW w:w="173" w:type="pct"/>
            <w:tcBorders>
              <w:top w:val="single" w:sz="4" w:space="0" w:color="auto"/>
              <w:left w:val="single" w:sz="4" w:space="0" w:color="auto"/>
              <w:bottom w:val="single" w:sz="4" w:space="0" w:color="auto"/>
              <w:right w:val="single" w:sz="4" w:space="0" w:color="auto"/>
            </w:tcBorders>
          </w:tcPr>
          <w:p w:rsidR="00485FE6" w:rsidRPr="001204A7" w:rsidRDefault="00485FE6" w:rsidP="00D418FA">
            <w:pPr>
              <w:rPr>
                <w:szCs w:val="24"/>
              </w:rPr>
            </w:pPr>
            <w:r w:rsidRPr="001204A7">
              <w:rPr>
                <w:szCs w:val="24"/>
              </w:rPr>
              <w:t>1.1</w:t>
            </w: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 xml:space="preserve">Субсидия на осуществление ремонта зданий, приобретение </w:t>
            </w:r>
          </w:p>
          <w:p w:rsidR="00485FE6" w:rsidRPr="001204A7" w:rsidRDefault="00485FE6" w:rsidP="00485FE6">
            <w:pPr>
              <w:ind w:left="34"/>
              <w:rPr>
                <w:szCs w:val="24"/>
              </w:rPr>
            </w:pPr>
            <w:r w:rsidRPr="001204A7">
              <w:rPr>
                <w:szCs w:val="24"/>
              </w:rPr>
              <w:t xml:space="preserve">основных средств, материальных запасов не включаемых в нормативные затраты, связанные с выполнением </w:t>
            </w:r>
          </w:p>
          <w:p w:rsidR="00485FE6" w:rsidRPr="001204A7" w:rsidRDefault="00485FE6" w:rsidP="00485FE6">
            <w:pPr>
              <w:ind w:left="34"/>
              <w:rPr>
                <w:szCs w:val="24"/>
              </w:rPr>
            </w:pPr>
            <w:r w:rsidRPr="001204A7">
              <w:rPr>
                <w:szCs w:val="24"/>
              </w:rPr>
              <w:t>муниципального задания - за счет средств местного бюджета</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Финансовое управление</w:t>
            </w: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904</w:t>
            </w:r>
          </w:p>
        </w:tc>
        <w:tc>
          <w:tcPr>
            <w:tcW w:w="173"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0801</w:t>
            </w:r>
          </w:p>
        </w:tc>
        <w:tc>
          <w:tcPr>
            <w:tcW w:w="260" w:type="pct"/>
            <w:tcBorders>
              <w:top w:val="single" w:sz="4" w:space="0" w:color="auto"/>
              <w:left w:val="nil"/>
              <w:bottom w:val="single" w:sz="4" w:space="0" w:color="auto"/>
              <w:right w:val="single" w:sz="4" w:space="0" w:color="000000"/>
            </w:tcBorders>
          </w:tcPr>
          <w:p w:rsidR="00485FE6" w:rsidRPr="001204A7" w:rsidRDefault="00485FE6" w:rsidP="00485FE6">
            <w:pPr>
              <w:ind w:left="34"/>
              <w:rPr>
                <w:szCs w:val="24"/>
              </w:rPr>
            </w:pPr>
            <w:r w:rsidRPr="00E30501">
              <w:rPr>
                <w:sz w:val="20"/>
              </w:rPr>
              <w:t>08200406</w:t>
            </w:r>
            <w:r>
              <w:rPr>
                <w:sz w:val="20"/>
              </w:rPr>
              <w:t>20</w:t>
            </w:r>
          </w:p>
        </w:tc>
        <w:tc>
          <w:tcPr>
            <w:tcW w:w="130"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244</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314,3</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17,5</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21"/>
              <w:jc w:val="center"/>
              <w:rPr>
                <w:szCs w:val="24"/>
              </w:rPr>
            </w:pPr>
            <w:r>
              <w:rPr>
                <w:szCs w:val="24"/>
              </w:rPr>
              <w:t>0,0</w:t>
            </w:r>
          </w:p>
        </w:tc>
        <w:tc>
          <w:tcPr>
            <w:tcW w:w="262"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21"/>
              <w:jc w:val="center"/>
              <w:rPr>
                <w:szCs w:val="24"/>
              </w:rPr>
            </w:pPr>
            <w:r>
              <w:rPr>
                <w:szCs w:val="24"/>
              </w:rPr>
              <w:t>0,0</w:t>
            </w:r>
          </w:p>
        </w:tc>
        <w:tc>
          <w:tcPr>
            <w:tcW w:w="33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21"/>
              <w:jc w:val="center"/>
              <w:rPr>
                <w:szCs w:val="24"/>
              </w:rPr>
            </w:pPr>
            <w:r w:rsidRPr="001204A7">
              <w:rPr>
                <w:szCs w:val="24"/>
              </w:rPr>
              <w:t>331,8</w:t>
            </w:r>
          </w:p>
        </w:tc>
      </w:tr>
      <w:tr w:rsidR="00D418FA" w:rsidRPr="001204A7" w:rsidTr="00422232">
        <w:trPr>
          <w:gridAfter w:val="1"/>
          <w:wAfter w:w="160" w:type="pct"/>
          <w:trHeight w:val="414"/>
        </w:trPr>
        <w:tc>
          <w:tcPr>
            <w:tcW w:w="173" w:type="pct"/>
            <w:tcBorders>
              <w:top w:val="single" w:sz="4" w:space="0" w:color="auto"/>
              <w:left w:val="single" w:sz="4" w:space="0" w:color="auto"/>
              <w:bottom w:val="single" w:sz="4" w:space="0" w:color="auto"/>
              <w:right w:val="single" w:sz="4" w:space="0" w:color="auto"/>
            </w:tcBorders>
          </w:tcPr>
          <w:p w:rsidR="00485FE6" w:rsidRPr="001204A7" w:rsidRDefault="00485FE6" w:rsidP="00D418FA">
            <w:pPr>
              <w:rPr>
                <w:szCs w:val="24"/>
              </w:rPr>
            </w:pPr>
            <w:r w:rsidRPr="001204A7">
              <w:rPr>
                <w:szCs w:val="24"/>
              </w:rPr>
              <w:t>1.2</w:t>
            </w: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капитальный ремонт дома К.С. Войнова в д. Усолка</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firstLine="318"/>
              <w:rPr>
                <w:szCs w:val="24"/>
              </w:rPr>
            </w:pP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910 </w:t>
            </w:r>
          </w:p>
        </w:tc>
        <w:tc>
          <w:tcPr>
            <w:tcW w:w="173"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60" w:type="pct"/>
            <w:tcBorders>
              <w:top w:val="single" w:sz="4" w:space="0" w:color="auto"/>
              <w:left w:val="nil"/>
              <w:bottom w:val="single" w:sz="4" w:space="0" w:color="auto"/>
              <w:right w:val="single" w:sz="4" w:space="0" w:color="000000"/>
            </w:tcBorders>
          </w:tcPr>
          <w:p w:rsidR="00485FE6" w:rsidRPr="001204A7" w:rsidRDefault="00485FE6" w:rsidP="00485FE6">
            <w:pPr>
              <w:ind w:left="34" w:hanging="21"/>
              <w:jc w:val="center"/>
              <w:rPr>
                <w:szCs w:val="24"/>
              </w:rPr>
            </w:pPr>
            <w:r w:rsidRPr="001204A7">
              <w:rPr>
                <w:szCs w:val="24"/>
              </w:rPr>
              <w:t>Х</w:t>
            </w:r>
          </w:p>
        </w:tc>
        <w:tc>
          <w:tcPr>
            <w:tcW w:w="130"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2"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33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r>
      <w:tr w:rsidR="00D418FA" w:rsidRPr="001204A7" w:rsidTr="00422232">
        <w:trPr>
          <w:gridAfter w:val="1"/>
          <w:wAfter w:w="160" w:type="pct"/>
          <w:trHeight w:val="548"/>
        </w:trPr>
        <w:tc>
          <w:tcPr>
            <w:tcW w:w="173" w:type="pct"/>
            <w:tcBorders>
              <w:top w:val="single" w:sz="4" w:space="0" w:color="auto"/>
              <w:left w:val="single" w:sz="4" w:space="0" w:color="auto"/>
              <w:right w:val="single" w:sz="4" w:space="0" w:color="auto"/>
            </w:tcBorders>
          </w:tcPr>
          <w:p w:rsidR="00485FE6" w:rsidRPr="001204A7" w:rsidRDefault="00485FE6" w:rsidP="00D418FA">
            <w:pPr>
              <w:rPr>
                <w:szCs w:val="24"/>
              </w:rPr>
            </w:pPr>
            <w:r w:rsidRPr="001204A7">
              <w:rPr>
                <w:szCs w:val="24"/>
              </w:rPr>
              <w:t>1.3</w:t>
            </w:r>
          </w:p>
          <w:p w:rsidR="00485FE6" w:rsidRPr="001204A7" w:rsidRDefault="00485FE6" w:rsidP="00D418FA">
            <w:pPr>
              <w:rPr>
                <w:szCs w:val="24"/>
              </w:rPr>
            </w:pPr>
            <w:r w:rsidRPr="001204A7">
              <w:rPr>
                <w:szCs w:val="24"/>
              </w:rPr>
              <w:t xml:space="preserve"> </w:t>
            </w: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капитальный ремонт комплекса зданий коммуны в с. Денисово</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firstLine="318"/>
              <w:rPr>
                <w:szCs w:val="24"/>
              </w:rPr>
            </w:pP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 910</w:t>
            </w:r>
          </w:p>
        </w:tc>
        <w:tc>
          <w:tcPr>
            <w:tcW w:w="173"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60" w:type="pct"/>
            <w:tcBorders>
              <w:top w:val="single" w:sz="4" w:space="0" w:color="auto"/>
              <w:left w:val="nil"/>
              <w:bottom w:val="single" w:sz="4" w:space="0" w:color="auto"/>
              <w:right w:val="single" w:sz="4" w:space="0" w:color="000000"/>
            </w:tcBorders>
          </w:tcPr>
          <w:p w:rsidR="00485FE6" w:rsidRPr="001204A7" w:rsidRDefault="00485FE6" w:rsidP="00485FE6">
            <w:pPr>
              <w:ind w:left="34" w:hanging="21"/>
              <w:jc w:val="center"/>
              <w:rPr>
                <w:szCs w:val="24"/>
              </w:rPr>
            </w:pPr>
            <w:r w:rsidRPr="001204A7">
              <w:rPr>
                <w:szCs w:val="24"/>
              </w:rPr>
              <w:t>Х</w:t>
            </w:r>
          </w:p>
        </w:tc>
        <w:tc>
          <w:tcPr>
            <w:tcW w:w="130"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2"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33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r>
      <w:tr w:rsidR="00D418FA" w:rsidRPr="001204A7" w:rsidTr="00422232">
        <w:trPr>
          <w:gridAfter w:val="1"/>
          <w:wAfter w:w="160" w:type="pct"/>
          <w:trHeight w:val="630"/>
        </w:trPr>
        <w:tc>
          <w:tcPr>
            <w:tcW w:w="173" w:type="pct"/>
            <w:tcBorders>
              <w:top w:val="single" w:sz="4" w:space="0" w:color="auto"/>
              <w:left w:val="single" w:sz="4" w:space="0" w:color="auto"/>
              <w:bottom w:val="single" w:sz="4" w:space="0" w:color="auto"/>
              <w:right w:val="single" w:sz="4" w:space="0" w:color="auto"/>
            </w:tcBorders>
          </w:tcPr>
          <w:p w:rsidR="00485FE6" w:rsidRPr="001204A7" w:rsidRDefault="00D418FA" w:rsidP="00D418FA">
            <w:pPr>
              <w:rPr>
                <w:szCs w:val="24"/>
              </w:rPr>
            </w:pPr>
            <w:r>
              <w:rPr>
                <w:szCs w:val="24"/>
              </w:rPr>
              <w:t>1.4</w:t>
            </w:r>
          </w:p>
          <w:p w:rsidR="00485FE6" w:rsidRPr="001204A7" w:rsidRDefault="00485FE6" w:rsidP="00D418FA">
            <w:pPr>
              <w:rPr>
                <w:szCs w:val="24"/>
              </w:rPr>
            </w:pP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 xml:space="preserve">юридическое оформление филиалов - Усольского выставочного зала, дома К.С. Войнова, комплекса "Денисовская коммуна"всего расходные обязательства </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firstLine="318"/>
              <w:rPr>
                <w:szCs w:val="24"/>
              </w:rPr>
            </w:pP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 910</w:t>
            </w:r>
          </w:p>
        </w:tc>
        <w:tc>
          <w:tcPr>
            <w:tcW w:w="173"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60" w:type="pct"/>
            <w:tcBorders>
              <w:top w:val="single" w:sz="4" w:space="0" w:color="auto"/>
              <w:left w:val="nil"/>
              <w:bottom w:val="single" w:sz="4" w:space="0" w:color="auto"/>
              <w:right w:val="single" w:sz="4" w:space="0" w:color="000000"/>
            </w:tcBorders>
          </w:tcPr>
          <w:p w:rsidR="00485FE6" w:rsidRPr="001204A7" w:rsidRDefault="00485FE6" w:rsidP="00485FE6">
            <w:pPr>
              <w:ind w:left="34" w:hanging="21"/>
              <w:jc w:val="center"/>
              <w:rPr>
                <w:szCs w:val="24"/>
              </w:rPr>
            </w:pPr>
            <w:r w:rsidRPr="001204A7">
              <w:rPr>
                <w:szCs w:val="24"/>
              </w:rPr>
              <w:t>Х</w:t>
            </w:r>
          </w:p>
        </w:tc>
        <w:tc>
          <w:tcPr>
            <w:tcW w:w="130"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8"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2"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33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r>
      <w:tr w:rsidR="00D418FA" w:rsidRPr="001204A7" w:rsidTr="00422232">
        <w:trPr>
          <w:gridAfter w:val="1"/>
          <w:wAfter w:w="160" w:type="pct"/>
          <w:cantSplit/>
          <w:trHeight w:val="1134"/>
        </w:trPr>
        <w:tc>
          <w:tcPr>
            <w:tcW w:w="173" w:type="pct"/>
            <w:tcBorders>
              <w:top w:val="single" w:sz="4" w:space="0" w:color="auto"/>
              <w:left w:val="single" w:sz="4" w:space="0" w:color="auto"/>
              <w:bottom w:val="single" w:sz="4" w:space="0" w:color="auto"/>
              <w:right w:val="single" w:sz="4" w:space="0" w:color="auto"/>
            </w:tcBorders>
          </w:tcPr>
          <w:p w:rsidR="00404FD1" w:rsidRPr="001204A7" w:rsidRDefault="00D418FA" w:rsidP="00D418FA">
            <w:pPr>
              <w:rPr>
                <w:szCs w:val="24"/>
              </w:rPr>
            </w:pPr>
            <w:r>
              <w:rPr>
                <w:szCs w:val="24"/>
              </w:rPr>
              <w:t>1.5</w:t>
            </w:r>
          </w:p>
          <w:p w:rsidR="00404FD1" w:rsidRPr="001204A7" w:rsidRDefault="00404FD1" w:rsidP="00D418FA">
            <w:pPr>
              <w:rPr>
                <w:szCs w:val="24"/>
              </w:rPr>
            </w:pPr>
          </w:p>
        </w:tc>
        <w:tc>
          <w:tcPr>
            <w:tcW w:w="699" w:type="pct"/>
            <w:gridSpan w:val="2"/>
            <w:tcBorders>
              <w:top w:val="single" w:sz="4" w:space="0" w:color="auto"/>
              <w:left w:val="nil"/>
              <w:bottom w:val="single" w:sz="4" w:space="0" w:color="auto"/>
              <w:right w:val="single" w:sz="4" w:space="0" w:color="auto"/>
            </w:tcBorders>
          </w:tcPr>
          <w:p w:rsidR="00404FD1" w:rsidRPr="001204A7" w:rsidRDefault="00404FD1" w:rsidP="00404FD1">
            <w:pPr>
              <w:ind w:left="34"/>
              <w:rPr>
                <w:szCs w:val="24"/>
              </w:rPr>
            </w:pPr>
            <w:r w:rsidRPr="001204A7">
              <w:rPr>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250" w:type="pct"/>
            <w:gridSpan w:val="2"/>
            <w:tcBorders>
              <w:top w:val="single" w:sz="4" w:space="0" w:color="auto"/>
              <w:left w:val="nil"/>
              <w:bottom w:val="single" w:sz="4" w:space="0" w:color="auto"/>
              <w:right w:val="single" w:sz="4" w:space="0" w:color="auto"/>
            </w:tcBorders>
          </w:tcPr>
          <w:p w:rsidR="00404FD1" w:rsidRPr="001204A7" w:rsidRDefault="00404FD1" w:rsidP="00404FD1">
            <w:pPr>
              <w:ind w:left="34" w:firstLine="318"/>
              <w:rPr>
                <w:szCs w:val="24"/>
              </w:rPr>
            </w:pPr>
          </w:p>
        </w:tc>
        <w:tc>
          <w:tcPr>
            <w:tcW w:w="217" w:type="pct"/>
            <w:tcBorders>
              <w:top w:val="single" w:sz="4" w:space="0" w:color="auto"/>
              <w:left w:val="nil"/>
              <w:bottom w:val="single" w:sz="4" w:space="0" w:color="auto"/>
              <w:right w:val="single" w:sz="4" w:space="0" w:color="auto"/>
            </w:tcBorders>
          </w:tcPr>
          <w:p w:rsidR="00404FD1" w:rsidRPr="001204A7" w:rsidRDefault="00404FD1" w:rsidP="00404FD1">
            <w:pPr>
              <w:ind w:left="34" w:hanging="34"/>
              <w:jc w:val="center"/>
              <w:rPr>
                <w:szCs w:val="24"/>
              </w:rPr>
            </w:pPr>
            <w:r w:rsidRPr="001204A7">
              <w:rPr>
                <w:szCs w:val="24"/>
              </w:rPr>
              <w:t>910</w:t>
            </w:r>
          </w:p>
        </w:tc>
        <w:tc>
          <w:tcPr>
            <w:tcW w:w="173" w:type="pct"/>
            <w:tcBorders>
              <w:top w:val="single" w:sz="4" w:space="0" w:color="auto"/>
              <w:left w:val="nil"/>
              <w:bottom w:val="single" w:sz="4" w:space="0" w:color="auto"/>
              <w:right w:val="single" w:sz="4" w:space="0" w:color="auto"/>
            </w:tcBorders>
          </w:tcPr>
          <w:p w:rsidR="00404FD1" w:rsidRPr="001204A7" w:rsidRDefault="00404FD1" w:rsidP="00404FD1">
            <w:pPr>
              <w:ind w:left="34" w:hanging="34"/>
              <w:jc w:val="center"/>
              <w:rPr>
                <w:szCs w:val="24"/>
              </w:rPr>
            </w:pPr>
            <w:r w:rsidRPr="001204A7">
              <w:rPr>
                <w:szCs w:val="24"/>
              </w:rPr>
              <w:t>0801</w:t>
            </w:r>
          </w:p>
        </w:tc>
        <w:tc>
          <w:tcPr>
            <w:tcW w:w="260" w:type="pct"/>
            <w:tcBorders>
              <w:top w:val="single" w:sz="4" w:space="0" w:color="auto"/>
              <w:left w:val="nil"/>
              <w:bottom w:val="single" w:sz="4" w:space="0" w:color="auto"/>
              <w:right w:val="single" w:sz="4" w:space="0" w:color="000000"/>
            </w:tcBorders>
          </w:tcPr>
          <w:p w:rsidR="00404FD1" w:rsidRPr="00E30501" w:rsidRDefault="00404FD1" w:rsidP="00404FD1">
            <w:pPr>
              <w:ind w:left="34" w:hanging="21"/>
              <w:jc w:val="center"/>
              <w:rPr>
                <w:sz w:val="20"/>
              </w:rPr>
            </w:pPr>
            <w:r w:rsidRPr="00E30501">
              <w:rPr>
                <w:sz w:val="20"/>
              </w:rPr>
              <w:t>0820040610</w:t>
            </w:r>
          </w:p>
        </w:tc>
        <w:tc>
          <w:tcPr>
            <w:tcW w:w="130" w:type="pct"/>
            <w:tcBorders>
              <w:top w:val="single" w:sz="4" w:space="0" w:color="auto"/>
              <w:left w:val="nil"/>
              <w:bottom w:val="single" w:sz="4" w:space="0" w:color="auto"/>
              <w:right w:val="single" w:sz="4" w:space="0" w:color="auto"/>
            </w:tcBorders>
          </w:tcPr>
          <w:p w:rsidR="00404FD1" w:rsidRPr="001204A7" w:rsidRDefault="00404FD1" w:rsidP="00404FD1">
            <w:pPr>
              <w:ind w:left="34" w:hanging="34"/>
              <w:jc w:val="center"/>
              <w:rPr>
                <w:szCs w:val="24"/>
              </w:rPr>
            </w:pPr>
            <w:r w:rsidRPr="001204A7">
              <w:rPr>
                <w:szCs w:val="24"/>
              </w:rPr>
              <w:t>611</w:t>
            </w:r>
          </w:p>
        </w:tc>
        <w:tc>
          <w:tcPr>
            <w:tcW w:w="217"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sidRPr="001204A7">
              <w:rPr>
                <w:szCs w:val="24"/>
              </w:rPr>
              <w:t>549,2</w:t>
            </w:r>
          </w:p>
        </w:tc>
        <w:tc>
          <w:tcPr>
            <w:tcW w:w="218"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sidRPr="001204A7">
              <w:rPr>
                <w:szCs w:val="24"/>
              </w:rPr>
              <w:t>616,2</w:t>
            </w:r>
          </w:p>
        </w:tc>
        <w:tc>
          <w:tcPr>
            <w:tcW w:w="219"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sidRPr="001204A7">
              <w:rPr>
                <w:szCs w:val="24"/>
              </w:rPr>
              <w:t>604,6</w:t>
            </w:r>
          </w:p>
        </w:tc>
        <w:tc>
          <w:tcPr>
            <w:tcW w:w="218"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sidRPr="001204A7">
              <w:rPr>
                <w:szCs w:val="24"/>
              </w:rPr>
              <w:t>702,</w:t>
            </w:r>
            <w:r>
              <w:rPr>
                <w:szCs w:val="24"/>
              </w:rPr>
              <w:t>4</w:t>
            </w:r>
          </w:p>
        </w:tc>
        <w:tc>
          <w:tcPr>
            <w:tcW w:w="259"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sidRPr="001204A7">
              <w:rPr>
                <w:szCs w:val="24"/>
              </w:rPr>
              <w:t>951,3</w:t>
            </w:r>
          </w:p>
        </w:tc>
        <w:tc>
          <w:tcPr>
            <w:tcW w:w="260"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Pr>
                <w:szCs w:val="24"/>
              </w:rPr>
              <w:t>1046,1</w:t>
            </w:r>
          </w:p>
        </w:tc>
        <w:tc>
          <w:tcPr>
            <w:tcW w:w="260"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ind w:left="34" w:hanging="9"/>
              <w:jc w:val="center"/>
              <w:rPr>
                <w:szCs w:val="24"/>
              </w:rPr>
            </w:pPr>
            <w:r>
              <w:rPr>
                <w:szCs w:val="24"/>
              </w:rPr>
              <w:t>1313,9</w:t>
            </w:r>
          </w:p>
        </w:tc>
        <w:tc>
          <w:tcPr>
            <w:tcW w:w="216" w:type="pct"/>
            <w:gridSpan w:val="2"/>
            <w:tcBorders>
              <w:top w:val="single" w:sz="4" w:space="0" w:color="auto"/>
              <w:left w:val="nil"/>
              <w:bottom w:val="single" w:sz="4" w:space="0" w:color="auto"/>
              <w:right w:val="single" w:sz="4" w:space="0" w:color="auto"/>
            </w:tcBorders>
            <w:shd w:val="clear" w:color="auto" w:fill="FFFFFF"/>
          </w:tcPr>
          <w:p w:rsidR="00404FD1" w:rsidRPr="001204A7" w:rsidRDefault="00404FD1" w:rsidP="00404FD1">
            <w:pPr>
              <w:jc w:val="center"/>
              <w:rPr>
                <w:szCs w:val="24"/>
              </w:rPr>
            </w:pPr>
            <w:r>
              <w:rPr>
                <w:szCs w:val="24"/>
              </w:rPr>
              <w:t>1227,7</w:t>
            </w:r>
          </w:p>
        </w:tc>
        <w:tc>
          <w:tcPr>
            <w:tcW w:w="217" w:type="pct"/>
            <w:gridSpan w:val="2"/>
            <w:tcBorders>
              <w:top w:val="nil"/>
              <w:left w:val="nil"/>
              <w:bottom w:val="single" w:sz="4" w:space="0" w:color="auto"/>
              <w:right w:val="single" w:sz="4" w:space="0" w:color="auto"/>
            </w:tcBorders>
            <w:shd w:val="clear" w:color="auto" w:fill="FFFFFF"/>
          </w:tcPr>
          <w:p w:rsidR="00404FD1" w:rsidRDefault="00404FD1" w:rsidP="00D418FA">
            <w:pPr>
              <w:jc w:val="center"/>
            </w:pPr>
            <w:r w:rsidRPr="0042140E">
              <w:rPr>
                <w:szCs w:val="24"/>
              </w:rPr>
              <w:t>1</w:t>
            </w:r>
            <w:r>
              <w:rPr>
                <w:szCs w:val="24"/>
              </w:rPr>
              <w:t>263</w:t>
            </w:r>
            <w:r w:rsidRPr="0042140E">
              <w:rPr>
                <w:szCs w:val="24"/>
              </w:rPr>
              <w:t>,1</w:t>
            </w:r>
          </w:p>
        </w:tc>
        <w:tc>
          <w:tcPr>
            <w:tcW w:w="261" w:type="pct"/>
            <w:gridSpan w:val="2"/>
            <w:tcBorders>
              <w:top w:val="nil"/>
              <w:left w:val="nil"/>
              <w:bottom w:val="single" w:sz="4" w:space="0" w:color="auto"/>
              <w:right w:val="single" w:sz="4" w:space="0" w:color="auto"/>
            </w:tcBorders>
            <w:shd w:val="clear" w:color="000000" w:fill="FFFFFF"/>
          </w:tcPr>
          <w:p w:rsidR="00404FD1" w:rsidRDefault="00404FD1" w:rsidP="00D418FA">
            <w:pPr>
              <w:jc w:val="center"/>
            </w:pPr>
            <w:r w:rsidRPr="00740D78">
              <w:rPr>
                <w:szCs w:val="24"/>
              </w:rPr>
              <w:t>1263,1</w:t>
            </w:r>
          </w:p>
        </w:tc>
        <w:tc>
          <w:tcPr>
            <w:tcW w:w="262" w:type="pct"/>
            <w:gridSpan w:val="2"/>
            <w:tcBorders>
              <w:top w:val="nil"/>
              <w:left w:val="nil"/>
              <w:bottom w:val="single" w:sz="4" w:space="0" w:color="auto"/>
              <w:right w:val="single" w:sz="4" w:space="0" w:color="auto"/>
            </w:tcBorders>
            <w:shd w:val="clear" w:color="000000" w:fill="FFFFFF"/>
          </w:tcPr>
          <w:p w:rsidR="00404FD1" w:rsidRDefault="00404FD1" w:rsidP="00D418FA">
            <w:pPr>
              <w:jc w:val="center"/>
            </w:pPr>
            <w:r w:rsidRPr="00740D78">
              <w:rPr>
                <w:szCs w:val="24"/>
              </w:rPr>
              <w:t>1263,1</w:t>
            </w:r>
          </w:p>
        </w:tc>
        <w:tc>
          <w:tcPr>
            <w:tcW w:w="331" w:type="pct"/>
            <w:gridSpan w:val="2"/>
            <w:tcBorders>
              <w:top w:val="nil"/>
              <w:left w:val="single" w:sz="4" w:space="0" w:color="auto"/>
              <w:bottom w:val="single" w:sz="4" w:space="0" w:color="auto"/>
              <w:right w:val="single" w:sz="8" w:space="0" w:color="auto"/>
            </w:tcBorders>
            <w:shd w:val="clear" w:color="000000" w:fill="FFFFFF"/>
          </w:tcPr>
          <w:p w:rsidR="00404FD1" w:rsidRPr="001204A7" w:rsidRDefault="00D418FA" w:rsidP="00D418FA">
            <w:pPr>
              <w:ind w:left="34" w:hanging="21"/>
              <w:jc w:val="center"/>
              <w:rPr>
                <w:color w:val="000000"/>
                <w:szCs w:val="24"/>
              </w:rPr>
            </w:pPr>
            <w:r>
              <w:rPr>
                <w:color w:val="000000"/>
                <w:szCs w:val="24"/>
              </w:rPr>
              <w:t>10800,7</w:t>
            </w:r>
          </w:p>
        </w:tc>
      </w:tr>
      <w:tr w:rsidR="00D418FA" w:rsidRPr="001204A7" w:rsidTr="00422232">
        <w:trPr>
          <w:gridAfter w:val="1"/>
          <w:wAfter w:w="160" w:type="pct"/>
          <w:cantSplit/>
          <w:trHeight w:val="1134"/>
        </w:trPr>
        <w:tc>
          <w:tcPr>
            <w:tcW w:w="173" w:type="pct"/>
            <w:tcBorders>
              <w:top w:val="single" w:sz="4" w:space="0" w:color="auto"/>
              <w:left w:val="single" w:sz="4" w:space="0" w:color="auto"/>
              <w:bottom w:val="single" w:sz="4" w:space="0" w:color="auto"/>
              <w:right w:val="single" w:sz="4" w:space="0" w:color="auto"/>
            </w:tcBorders>
          </w:tcPr>
          <w:p w:rsidR="00485FE6" w:rsidRPr="001204A7" w:rsidRDefault="00485FE6" w:rsidP="00D418FA">
            <w:pPr>
              <w:rPr>
                <w:szCs w:val="24"/>
              </w:rPr>
            </w:pPr>
            <w:r w:rsidRPr="001204A7">
              <w:rPr>
                <w:szCs w:val="24"/>
              </w:rPr>
              <w:t xml:space="preserve">1.6 </w:t>
            </w:r>
          </w:p>
          <w:p w:rsidR="00485FE6" w:rsidRPr="001204A7" w:rsidRDefault="00485FE6" w:rsidP="00D418FA">
            <w:pPr>
              <w:rPr>
                <w:szCs w:val="24"/>
              </w:rPr>
            </w:pPr>
          </w:p>
        </w:tc>
        <w:tc>
          <w:tcPr>
            <w:tcW w:w="699"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rPr>
                <w:szCs w:val="24"/>
              </w:rPr>
            </w:pPr>
            <w:r w:rsidRPr="001204A7">
              <w:rPr>
                <w:szCs w:val="24"/>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250"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firstLine="318"/>
              <w:rPr>
                <w:szCs w:val="24"/>
              </w:rPr>
            </w:pPr>
          </w:p>
        </w:tc>
        <w:tc>
          <w:tcPr>
            <w:tcW w:w="217" w:type="pct"/>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0801</w:t>
            </w:r>
          </w:p>
        </w:tc>
        <w:tc>
          <w:tcPr>
            <w:tcW w:w="260" w:type="pct"/>
            <w:tcBorders>
              <w:top w:val="single" w:sz="4" w:space="0" w:color="auto"/>
              <w:left w:val="single" w:sz="4" w:space="0" w:color="auto"/>
              <w:bottom w:val="single" w:sz="4" w:space="0" w:color="auto"/>
              <w:right w:val="single" w:sz="4" w:space="0" w:color="auto"/>
            </w:tcBorders>
          </w:tcPr>
          <w:p w:rsidR="00485FE6" w:rsidRPr="00E30501" w:rsidRDefault="00485FE6" w:rsidP="00485FE6">
            <w:pPr>
              <w:ind w:left="34" w:hanging="21"/>
              <w:jc w:val="center"/>
              <w:rPr>
                <w:sz w:val="20"/>
              </w:rPr>
            </w:pPr>
            <w:r w:rsidRPr="00E30501">
              <w:rPr>
                <w:sz w:val="20"/>
              </w:rPr>
              <w:t>0820010440</w:t>
            </w:r>
          </w:p>
        </w:tc>
        <w:tc>
          <w:tcPr>
            <w:tcW w:w="130" w:type="pct"/>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611</w:t>
            </w:r>
          </w:p>
        </w:tc>
        <w:tc>
          <w:tcPr>
            <w:tcW w:w="217"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8"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9"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8"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31,0</w:t>
            </w:r>
          </w:p>
        </w:tc>
        <w:tc>
          <w:tcPr>
            <w:tcW w:w="259"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60"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60"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6"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485FE6" w:rsidRPr="001204A7" w:rsidRDefault="00890435" w:rsidP="00485FE6">
            <w:pPr>
              <w:ind w:left="34" w:hanging="9"/>
              <w:jc w:val="center"/>
              <w:rPr>
                <w:szCs w:val="24"/>
              </w:rPr>
            </w:pPr>
            <w:r>
              <w:rPr>
                <w:szCs w:val="24"/>
              </w:rPr>
              <w:t>0,0</w:t>
            </w:r>
          </w:p>
        </w:tc>
        <w:tc>
          <w:tcPr>
            <w:tcW w:w="331"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31,0</w:t>
            </w:r>
          </w:p>
        </w:tc>
      </w:tr>
      <w:tr w:rsidR="00D418FA" w:rsidRPr="001204A7" w:rsidTr="00422232">
        <w:trPr>
          <w:gridAfter w:val="1"/>
          <w:wAfter w:w="160" w:type="pct"/>
          <w:trHeight w:val="273"/>
        </w:trPr>
        <w:tc>
          <w:tcPr>
            <w:tcW w:w="173" w:type="pct"/>
            <w:tcBorders>
              <w:top w:val="nil"/>
              <w:left w:val="single" w:sz="4" w:space="0" w:color="auto"/>
              <w:bottom w:val="single" w:sz="4" w:space="0" w:color="auto"/>
              <w:right w:val="single" w:sz="4" w:space="0" w:color="auto"/>
            </w:tcBorders>
          </w:tcPr>
          <w:p w:rsidR="00485FE6" w:rsidRPr="001204A7" w:rsidRDefault="00485FE6" w:rsidP="00D418FA">
            <w:pPr>
              <w:rPr>
                <w:szCs w:val="24"/>
              </w:rPr>
            </w:pPr>
            <w:r w:rsidRPr="001204A7">
              <w:rPr>
                <w:szCs w:val="24"/>
              </w:rPr>
              <w:t>1.7</w:t>
            </w:r>
          </w:p>
          <w:p w:rsidR="00485FE6" w:rsidRPr="001204A7" w:rsidRDefault="00485FE6" w:rsidP="00D418FA">
            <w:pPr>
              <w:rPr>
                <w:szCs w:val="24"/>
              </w:rPr>
            </w:pPr>
          </w:p>
        </w:tc>
        <w:tc>
          <w:tcPr>
            <w:tcW w:w="699"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rPr>
                <w:szCs w:val="24"/>
              </w:rPr>
            </w:pPr>
            <w:r w:rsidRPr="001204A7">
              <w:rPr>
                <w:szCs w:val="24"/>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250"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firstLine="318"/>
              <w:rPr>
                <w:szCs w:val="24"/>
              </w:rPr>
            </w:pPr>
          </w:p>
        </w:tc>
        <w:tc>
          <w:tcPr>
            <w:tcW w:w="217" w:type="pct"/>
            <w:tcBorders>
              <w:top w:val="nil"/>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nil"/>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0801</w:t>
            </w:r>
          </w:p>
        </w:tc>
        <w:tc>
          <w:tcPr>
            <w:tcW w:w="260" w:type="pct"/>
            <w:tcBorders>
              <w:top w:val="nil"/>
              <w:left w:val="single" w:sz="4" w:space="0" w:color="auto"/>
              <w:bottom w:val="single" w:sz="4" w:space="0" w:color="auto"/>
              <w:right w:val="single" w:sz="4" w:space="0" w:color="auto"/>
            </w:tcBorders>
          </w:tcPr>
          <w:p w:rsidR="00485FE6" w:rsidRPr="00E30501" w:rsidRDefault="00485FE6" w:rsidP="00485FE6">
            <w:pPr>
              <w:ind w:left="34" w:hanging="21"/>
              <w:jc w:val="center"/>
              <w:rPr>
                <w:sz w:val="20"/>
              </w:rPr>
            </w:pPr>
            <w:r w:rsidRPr="00E30501">
              <w:rPr>
                <w:sz w:val="20"/>
              </w:rPr>
              <w:t>0820010460</w:t>
            </w:r>
          </w:p>
        </w:tc>
        <w:tc>
          <w:tcPr>
            <w:tcW w:w="130" w:type="pct"/>
            <w:tcBorders>
              <w:top w:val="nil"/>
              <w:left w:val="single" w:sz="4" w:space="0" w:color="auto"/>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611</w:t>
            </w:r>
          </w:p>
        </w:tc>
        <w:tc>
          <w:tcPr>
            <w:tcW w:w="217"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8"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9"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8"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8,2</w:t>
            </w:r>
          </w:p>
        </w:tc>
        <w:tc>
          <w:tcPr>
            <w:tcW w:w="259"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60"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60"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6"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1" w:type="pct"/>
            <w:gridSpan w:val="2"/>
            <w:tcBorders>
              <w:top w:val="nil"/>
              <w:left w:val="single" w:sz="4" w:space="0" w:color="auto"/>
              <w:bottom w:val="single" w:sz="4" w:space="0" w:color="auto"/>
              <w:right w:val="single" w:sz="4" w:space="0" w:color="auto"/>
            </w:tcBorders>
          </w:tcPr>
          <w:p w:rsidR="00485FE6" w:rsidRPr="001204A7" w:rsidRDefault="00890435" w:rsidP="00485FE6">
            <w:pPr>
              <w:ind w:left="34" w:hanging="9"/>
              <w:jc w:val="center"/>
              <w:rPr>
                <w:szCs w:val="24"/>
              </w:rPr>
            </w:pPr>
            <w:r>
              <w:rPr>
                <w:szCs w:val="24"/>
              </w:rPr>
              <w:t>0,0</w:t>
            </w:r>
          </w:p>
        </w:tc>
        <w:tc>
          <w:tcPr>
            <w:tcW w:w="262" w:type="pct"/>
            <w:gridSpan w:val="2"/>
            <w:tcBorders>
              <w:top w:val="nil"/>
              <w:left w:val="single" w:sz="4" w:space="0" w:color="auto"/>
              <w:bottom w:val="single" w:sz="4" w:space="0" w:color="auto"/>
              <w:right w:val="single" w:sz="4" w:space="0" w:color="auto"/>
            </w:tcBorders>
          </w:tcPr>
          <w:p w:rsidR="00485FE6" w:rsidRPr="001204A7" w:rsidRDefault="00890435" w:rsidP="00485FE6">
            <w:pPr>
              <w:ind w:left="34" w:hanging="9"/>
              <w:jc w:val="center"/>
              <w:rPr>
                <w:szCs w:val="24"/>
              </w:rPr>
            </w:pPr>
            <w:r>
              <w:rPr>
                <w:szCs w:val="24"/>
              </w:rPr>
              <w:t>0,0</w:t>
            </w:r>
          </w:p>
        </w:tc>
        <w:tc>
          <w:tcPr>
            <w:tcW w:w="331"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8,2</w:t>
            </w:r>
          </w:p>
        </w:tc>
      </w:tr>
      <w:tr w:rsidR="00D418FA" w:rsidRPr="001204A7" w:rsidTr="00422232">
        <w:trPr>
          <w:gridAfter w:val="1"/>
          <w:wAfter w:w="160" w:type="pct"/>
          <w:trHeight w:val="291"/>
        </w:trPr>
        <w:tc>
          <w:tcPr>
            <w:tcW w:w="4840" w:type="pct"/>
            <w:gridSpan w:val="33"/>
            <w:tcBorders>
              <w:top w:val="nil"/>
              <w:left w:val="single" w:sz="4" w:space="0" w:color="auto"/>
              <w:bottom w:val="single" w:sz="4" w:space="0" w:color="auto"/>
              <w:right w:val="single" w:sz="4" w:space="0" w:color="auto"/>
            </w:tcBorders>
          </w:tcPr>
          <w:p w:rsidR="00D418FA" w:rsidRPr="001204A7" w:rsidRDefault="00D418FA" w:rsidP="00485FE6">
            <w:pPr>
              <w:ind w:left="34" w:firstLine="318"/>
              <w:rPr>
                <w:szCs w:val="24"/>
              </w:rPr>
            </w:pPr>
            <w:r w:rsidRPr="001204A7">
              <w:rPr>
                <w:szCs w:val="24"/>
              </w:rPr>
              <w:t>задача 2  увеличение числа посетителей, слушателей, участников</w:t>
            </w:r>
          </w:p>
        </w:tc>
      </w:tr>
      <w:tr w:rsidR="00422232" w:rsidRPr="001204A7" w:rsidTr="00422232">
        <w:trPr>
          <w:gridAfter w:val="1"/>
          <w:wAfter w:w="160" w:type="pct"/>
          <w:trHeight w:val="557"/>
        </w:trPr>
        <w:tc>
          <w:tcPr>
            <w:tcW w:w="173" w:type="pct"/>
            <w:tcBorders>
              <w:top w:val="nil"/>
              <w:left w:val="single" w:sz="4" w:space="0" w:color="auto"/>
              <w:bottom w:val="single" w:sz="4" w:space="0" w:color="auto"/>
              <w:right w:val="single" w:sz="4" w:space="0" w:color="auto"/>
            </w:tcBorders>
          </w:tcPr>
          <w:p w:rsidR="00485FE6" w:rsidRPr="001204A7" w:rsidRDefault="00485FE6" w:rsidP="00D418FA">
            <w:pPr>
              <w:rPr>
                <w:szCs w:val="24"/>
              </w:rPr>
            </w:pPr>
            <w:r w:rsidRPr="003360E1">
              <w:rPr>
                <w:szCs w:val="24"/>
              </w:rPr>
              <w:t>2.1</w:t>
            </w:r>
          </w:p>
          <w:p w:rsidR="00485FE6" w:rsidRPr="001204A7" w:rsidRDefault="00485FE6" w:rsidP="00D418FA">
            <w:pPr>
              <w:rPr>
                <w:szCs w:val="24"/>
              </w:rPr>
            </w:pP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приобретение современнного выставочного оборудования для музея</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 </w:t>
            </w: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single" w:sz="4" w:space="0" w:color="auto"/>
              <w:left w:val="nil"/>
              <w:bottom w:val="single" w:sz="4" w:space="0" w:color="auto"/>
              <w:right w:val="single" w:sz="4" w:space="0" w:color="000000"/>
            </w:tcBorders>
          </w:tcPr>
          <w:p w:rsidR="00485FE6" w:rsidRPr="001204A7" w:rsidRDefault="00485FE6" w:rsidP="00485FE6">
            <w:pPr>
              <w:rPr>
                <w:szCs w:val="24"/>
              </w:rPr>
            </w:pPr>
            <w:r w:rsidRPr="001204A7">
              <w:rPr>
                <w:szCs w:val="24"/>
              </w:rPr>
              <w:t>Х</w:t>
            </w:r>
          </w:p>
        </w:tc>
        <w:tc>
          <w:tcPr>
            <w:tcW w:w="260"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135"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17" w:type="pct"/>
            <w:gridSpan w:val="2"/>
            <w:tcBorders>
              <w:top w:val="single" w:sz="4" w:space="0" w:color="auto"/>
              <w:left w:val="nil"/>
              <w:bottom w:val="single" w:sz="4" w:space="0" w:color="auto"/>
              <w:right w:val="single" w:sz="4" w:space="0" w:color="auto"/>
            </w:tcBorders>
          </w:tcPr>
          <w:p w:rsidR="00485FE6" w:rsidRDefault="00485FE6" w:rsidP="00485FE6">
            <w:pPr>
              <w:ind w:left="34" w:hanging="9"/>
              <w:jc w:val="center"/>
              <w:rPr>
                <w:szCs w:val="24"/>
              </w:rPr>
            </w:pPr>
            <w:r>
              <w:rPr>
                <w:szCs w:val="24"/>
              </w:rPr>
              <w:t>0,0</w:t>
            </w:r>
          </w:p>
        </w:tc>
        <w:tc>
          <w:tcPr>
            <w:tcW w:w="259"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0" w:type="pct"/>
            <w:gridSpan w:val="2"/>
            <w:tcBorders>
              <w:top w:val="single" w:sz="4" w:space="0" w:color="auto"/>
              <w:left w:val="nil"/>
              <w:bottom w:val="single" w:sz="4" w:space="0" w:color="auto"/>
              <w:right w:val="single" w:sz="4" w:space="0" w:color="auto"/>
            </w:tcBorders>
          </w:tcPr>
          <w:p w:rsidR="00485FE6" w:rsidRDefault="00890435" w:rsidP="00485FE6">
            <w:pPr>
              <w:ind w:left="34"/>
              <w:rPr>
                <w:szCs w:val="24"/>
              </w:rPr>
            </w:pPr>
            <w:r>
              <w:rPr>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rPr>
                <w:szCs w:val="24"/>
              </w:rPr>
            </w:pPr>
            <w:r>
              <w:rPr>
                <w:szCs w:val="24"/>
              </w:rPr>
              <w:t>0,0</w:t>
            </w:r>
          </w:p>
        </w:tc>
      </w:tr>
      <w:tr w:rsidR="00422232" w:rsidRPr="001204A7" w:rsidTr="00DB7DE7">
        <w:trPr>
          <w:gridAfter w:val="1"/>
          <w:wAfter w:w="160" w:type="pct"/>
          <w:trHeight w:val="390"/>
        </w:trPr>
        <w:tc>
          <w:tcPr>
            <w:tcW w:w="173" w:type="pct"/>
            <w:vMerge w:val="restart"/>
            <w:tcBorders>
              <w:top w:val="single" w:sz="4" w:space="0" w:color="auto"/>
              <w:left w:val="single" w:sz="4" w:space="0" w:color="auto"/>
              <w:right w:val="single" w:sz="4" w:space="0" w:color="auto"/>
            </w:tcBorders>
          </w:tcPr>
          <w:p w:rsidR="00422232" w:rsidRPr="001204A7" w:rsidRDefault="00422232" w:rsidP="00D418FA">
            <w:pPr>
              <w:rPr>
                <w:szCs w:val="24"/>
              </w:rPr>
            </w:pPr>
            <w:r w:rsidRPr="001204A7">
              <w:rPr>
                <w:szCs w:val="24"/>
              </w:rPr>
              <w:t>2.2</w:t>
            </w:r>
          </w:p>
        </w:tc>
        <w:tc>
          <w:tcPr>
            <w:tcW w:w="699" w:type="pct"/>
            <w:gridSpan w:val="2"/>
            <w:vMerge w:val="restart"/>
            <w:tcBorders>
              <w:top w:val="single" w:sz="4" w:space="0" w:color="auto"/>
              <w:left w:val="nil"/>
              <w:right w:val="single" w:sz="4" w:space="0" w:color="auto"/>
            </w:tcBorders>
          </w:tcPr>
          <w:p w:rsidR="00422232" w:rsidRPr="001204A7" w:rsidRDefault="00422232" w:rsidP="00485FE6">
            <w:pPr>
              <w:ind w:left="34"/>
              <w:rPr>
                <w:szCs w:val="24"/>
              </w:rPr>
            </w:pPr>
            <w:r w:rsidRPr="001204A7">
              <w:rPr>
                <w:szCs w:val="24"/>
              </w:rPr>
              <w:t xml:space="preserve">участие в </w:t>
            </w:r>
          </w:p>
          <w:p w:rsidR="00422232" w:rsidRPr="001204A7" w:rsidRDefault="00422232" w:rsidP="00485FE6">
            <w:pPr>
              <w:ind w:left="34"/>
              <w:rPr>
                <w:szCs w:val="24"/>
              </w:rPr>
            </w:pPr>
            <w:r w:rsidRPr="001204A7">
              <w:rPr>
                <w:szCs w:val="24"/>
              </w:rPr>
              <w:t>социокультурных проектах (софинансирование)</w:t>
            </w:r>
          </w:p>
        </w:tc>
        <w:tc>
          <w:tcPr>
            <w:tcW w:w="250" w:type="pct"/>
            <w:gridSpan w:val="2"/>
            <w:vMerge w:val="restart"/>
            <w:tcBorders>
              <w:top w:val="single" w:sz="4" w:space="0" w:color="auto"/>
              <w:left w:val="nil"/>
              <w:right w:val="single" w:sz="4" w:space="0" w:color="auto"/>
            </w:tcBorders>
          </w:tcPr>
          <w:p w:rsidR="00422232" w:rsidRPr="001204A7" w:rsidRDefault="00422232" w:rsidP="00485FE6">
            <w:pPr>
              <w:ind w:left="34" w:hanging="34"/>
              <w:rPr>
                <w:szCs w:val="24"/>
              </w:rPr>
            </w:pPr>
            <w:r w:rsidRPr="001204A7">
              <w:rPr>
                <w:szCs w:val="24"/>
              </w:rPr>
              <w:t> фина</w:t>
            </w:r>
          </w:p>
          <w:p w:rsidR="00422232" w:rsidRPr="001204A7" w:rsidRDefault="00422232" w:rsidP="00485FE6">
            <w:pPr>
              <w:ind w:left="34" w:hanging="34"/>
              <w:rPr>
                <w:szCs w:val="24"/>
              </w:rPr>
            </w:pPr>
            <w:r w:rsidRPr="001204A7">
              <w:rPr>
                <w:szCs w:val="24"/>
              </w:rPr>
              <w:t>нсовое управление</w:t>
            </w:r>
          </w:p>
        </w:tc>
        <w:tc>
          <w:tcPr>
            <w:tcW w:w="217" w:type="pct"/>
            <w:vMerge w:val="restart"/>
            <w:tcBorders>
              <w:top w:val="single" w:sz="4" w:space="0" w:color="auto"/>
              <w:left w:val="nil"/>
              <w:right w:val="single" w:sz="4" w:space="0" w:color="auto"/>
            </w:tcBorders>
          </w:tcPr>
          <w:p w:rsidR="00422232" w:rsidRPr="001204A7" w:rsidRDefault="00422232" w:rsidP="00890435">
            <w:pPr>
              <w:ind w:left="34" w:hanging="34"/>
              <w:rPr>
                <w:szCs w:val="24"/>
              </w:rPr>
            </w:pPr>
            <w:r w:rsidRPr="001204A7">
              <w:rPr>
                <w:szCs w:val="24"/>
              </w:rPr>
              <w:t>910</w:t>
            </w:r>
          </w:p>
        </w:tc>
        <w:tc>
          <w:tcPr>
            <w:tcW w:w="173" w:type="pct"/>
            <w:vMerge w:val="restart"/>
            <w:tcBorders>
              <w:top w:val="single" w:sz="4" w:space="0" w:color="auto"/>
              <w:left w:val="nil"/>
              <w:right w:val="single" w:sz="4" w:space="0" w:color="000000"/>
            </w:tcBorders>
          </w:tcPr>
          <w:p w:rsidR="00422232" w:rsidRPr="001204A7" w:rsidRDefault="00422232" w:rsidP="00485FE6">
            <w:pPr>
              <w:ind w:left="34"/>
              <w:rPr>
                <w:szCs w:val="24"/>
              </w:rPr>
            </w:pPr>
            <w:r w:rsidRPr="001204A7">
              <w:rPr>
                <w:szCs w:val="24"/>
              </w:rPr>
              <w:t>08</w:t>
            </w:r>
          </w:p>
          <w:p w:rsidR="00422232" w:rsidRPr="001204A7" w:rsidRDefault="00422232" w:rsidP="00485FE6">
            <w:pPr>
              <w:ind w:left="34"/>
              <w:rPr>
                <w:szCs w:val="24"/>
              </w:rPr>
            </w:pPr>
            <w:r w:rsidRPr="001204A7">
              <w:rPr>
                <w:szCs w:val="24"/>
              </w:rPr>
              <w:t>01</w:t>
            </w:r>
          </w:p>
        </w:tc>
        <w:tc>
          <w:tcPr>
            <w:tcW w:w="260" w:type="pct"/>
            <w:tcBorders>
              <w:top w:val="single" w:sz="4" w:space="0" w:color="auto"/>
              <w:left w:val="nil"/>
              <w:bottom w:val="single" w:sz="4" w:space="0" w:color="auto"/>
              <w:right w:val="single" w:sz="4" w:space="0" w:color="auto"/>
            </w:tcBorders>
          </w:tcPr>
          <w:p w:rsidR="00422232" w:rsidRPr="001204A7" w:rsidRDefault="00422232" w:rsidP="00485FE6">
            <w:pPr>
              <w:ind w:left="34" w:firstLine="318"/>
              <w:jc w:val="center"/>
              <w:rPr>
                <w:szCs w:val="24"/>
                <w:lang w:val="en-US"/>
              </w:rPr>
            </w:pPr>
          </w:p>
        </w:tc>
        <w:tc>
          <w:tcPr>
            <w:tcW w:w="135"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34"/>
              <w:jc w:val="center"/>
              <w:rPr>
                <w:szCs w:val="24"/>
              </w:rPr>
            </w:pPr>
            <w:r w:rsidRPr="001204A7">
              <w:rPr>
                <w:szCs w:val="24"/>
              </w:rPr>
              <w:t>612</w:t>
            </w:r>
          </w:p>
        </w:tc>
        <w:tc>
          <w:tcPr>
            <w:tcW w:w="217"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6" w:type="pct"/>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lang w:val="en-US"/>
              </w:rPr>
              <w:t>4</w:t>
            </w:r>
            <w:r w:rsidRPr="001204A7">
              <w:rPr>
                <w:szCs w:val="24"/>
              </w:rPr>
              <w:t>1,1</w:t>
            </w:r>
          </w:p>
        </w:tc>
        <w:tc>
          <w:tcPr>
            <w:tcW w:w="259"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22232" w:rsidRDefault="00422232" w:rsidP="00485FE6">
            <w:pPr>
              <w:ind w:left="34" w:hanging="9"/>
              <w:rPr>
                <w:szCs w:val="24"/>
              </w:rPr>
            </w:pPr>
            <w:r>
              <w:rPr>
                <w:szCs w:val="24"/>
              </w:rPr>
              <w:t>0,0</w:t>
            </w:r>
          </w:p>
        </w:tc>
        <w:tc>
          <w:tcPr>
            <w:tcW w:w="259" w:type="pct"/>
            <w:gridSpan w:val="2"/>
            <w:tcBorders>
              <w:top w:val="single" w:sz="4" w:space="0" w:color="auto"/>
              <w:left w:val="single" w:sz="4" w:space="0" w:color="auto"/>
              <w:bottom w:val="single" w:sz="4" w:space="0" w:color="auto"/>
              <w:right w:val="single" w:sz="4" w:space="0" w:color="auto"/>
            </w:tcBorders>
          </w:tcPr>
          <w:p w:rsidR="00422232" w:rsidRPr="001204A7" w:rsidRDefault="00422232" w:rsidP="00485FE6">
            <w:pPr>
              <w:ind w:left="34" w:hanging="9"/>
              <w:rPr>
                <w:szCs w:val="24"/>
              </w:rPr>
            </w:pPr>
            <w:r>
              <w:rPr>
                <w:szCs w:val="24"/>
              </w:rPr>
              <w:t>0,0</w:t>
            </w:r>
          </w:p>
        </w:tc>
        <w:tc>
          <w:tcPr>
            <w:tcW w:w="260" w:type="pct"/>
            <w:gridSpan w:val="2"/>
            <w:tcBorders>
              <w:top w:val="single" w:sz="4" w:space="0" w:color="auto"/>
              <w:left w:val="nil"/>
              <w:bottom w:val="single" w:sz="4" w:space="0" w:color="auto"/>
              <w:right w:val="single" w:sz="4" w:space="0" w:color="auto"/>
            </w:tcBorders>
          </w:tcPr>
          <w:p w:rsidR="00422232" w:rsidRPr="00670B42" w:rsidRDefault="00422232" w:rsidP="00485FE6">
            <w:pPr>
              <w:ind w:left="34" w:hanging="9"/>
              <w:jc w:val="center"/>
              <w:rPr>
                <w:szCs w:val="24"/>
              </w:rPr>
            </w:pPr>
            <w:r>
              <w:rPr>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lang w:val="en-US"/>
              </w:rPr>
              <w:t>4</w:t>
            </w:r>
            <w:r w:rsidRPr="001204A7">
              <w:rPr>
                <w:szCs w:val="24"/>
              </w:rPr>
              <w:t>1,1</w:t>
            </w:r>
          </w:p>
        </w:tc>
      </w:tr>
      <w:tr w:rsidR="00422232" w:rsidRPr="001204A7" w:rsidTr="00DB7DE7">
        <w:trPr>
          <w:gridAfter w:val="1"/>
          <w:wAfter w:w="160" w:type="pct"/>
          <w:trHeight w:val="536"/>
        </w:trPr>
        <w:tc>
          <w:tcPr>
            <w:tcW w:w="173" w:type="pct"/>
            <w:vMerge/>
            <w:tcBorders>
              <w:left w:val="single" w:sz="4" w:space="0" w:color="auto"/>
              <w:right w:val="single" w:sz="4" w:space="0" w:color="auto"/>
            </w:tcBorders>
            <w:vAlign w:val="center"/>
          </w:tcPr>
          <w:p w:rsidR="00422232" w:rsidRPr="001204A7" w:rsidRDefault="00422232" w:rsidP="00D418FA">
            <w:pPr>
              <w:rPr>
                <w:szCs w:val="24"/>
              </w:rPr>
            </w:pPr>
          </w:p>
        </w:tc>
        <w:tc>
          <w:tcPr>
            <w:tcW w:w="699" w:type="pct"/>
            <w:gridSpan w:val="2"/>
            <w:vMerge/>
            <w:tcBorders>
              <w:left w:val="nil"/>
              <w:right w:val="single" w:sz="4" w:space="0" w:color="auto"/>
            </w:tcBorders>
          </w:tcPr>
          <w:p w:rsidR="00422232" w:rsidRPr="001204A7" w:rsidRDefault="00422232" w:rsidP="00485FE6">
            <w:pPr>
              <w:ind w:left="34"/>
              <w:rPr>
                <w:szCs w:val="24"/>
              </w:rPr>
            </w:pPr>
          </w:p>
        </w:tc>
        <w:tc>
          <w:tcPr>
            <w:tcW w:w="250" w:type="pct"/>
            <w:gridSpan w:val="2"/>
            <w:vMerge/>
            <w:tcBorders>
              <w:left w:val="nil"/>
              <w:right w:val="single" w:sz="4" w:space="0" w:color="auto"/>
            </w:tcBorders>
          </w:tcPr>
          <w:p w:rsidR="00422232" w:rsidRPr="001204A7" w:rsidRDefault="00422232" w:rsidP="00485FE6">
            <w:pPr>
              <w:ind w:left="34" w:hanging="34"/>
              <w:rPr>
                <w:szCs w:val="24"/>
              </w:rPr>
            </w:pPr>
          </w:p>
        </w:tc>
        <w:tc>
          <w:tcPr>
            <w:tcW w:w="217" w:type="pct"/>
            <w:vMerge/>
            <w:tcBorders>
              <w:left w:val="nil"/>
              <w:right w:val="single" w:sz="4" w:space="0" w:color="auto"/>
            </w:tcBorders>
          </w:tcPr>
          <w:p w:rsidR="00422232" w:rsidRPr="001204A7" w:rsidRDefault="00422232" w:rsidP="00890435">
            <w:pPr>
              <w:ind w:left="34" w:hanging="34"/>
              <w:rPr>
                <w:szCs w:val="24"/>
              </w:rPr>
            </w:pPr>
          </w:p>
        </w:tc>
        <w:tc>
          <w:tcPr>
            <w:tcW w:w="173" w:type="pct"/>
            <w:vMerge/>
            <w:tcBorders>
              <w:left w:val="nil"/>
              <w:right w:val="single" w:sz="4" w:space="0" w:color="000000"/>
            </w:tcBorders>
          </w:tcPr>
          <w:p w:rsidR="00422232" w:rsidRPr="001204A7" w:rsidRDefault="00422232" w:rsidP="00485FE6">
            <w:pPr>
              <w:ind w:left="34"/>
              <w:rPr>
                <w:szCs w:val="24"/>
                <w:lang w:val="en-US"/>
              </w:rPr>
            </w:pPr>
          </w:p>
        </w:tc>
        <w:tc>
          <w:tcPr>
            <w:tcW w:w="260" w:type="pct"/>
            <w:tcBorders>
              <w:top w:val="nil"/>
              <w:left w:val="nil"/>
              <w:bottom w:val="single" w:sz="4" w:space="0" w:color="auto"/>
              <w:right w:val="single" w:sz="4" w:space="0" w:color="auto"/>
            </w:tcBorders>
          </w:tcPr>
          <w:p w:rsidR="00422232" w:rsidRPr="00E30501" w:rsidRDefault="00422232" w:rsidP="00485FE6">
            <w:pPr>
              <w:ind w:left="34" w:hanging="34"/>
              <w:jc w:val="center"/>
              <w:rPr>
                <w:sz w:val="20"/>
                <w:lang w:val="en-US"/>
              </w:rPr>
            </w:pPr>
            <w:r w:rsidRPr="00E30501">
              <w:rPr>
                <w:sz w:val="20"/>
              </w:rPr>
              <w:t>0820074810</w:t>
            </w:r>
          </w:p>
        </w:tc>
        <w:tc>
          <w:tcPr>
            <w:tcW w:w="135" w:type="pct"/>
            <w:gridSpan w:val="2"/>
            <w:vMerge w:val="restart"/>
            <w:tcBorders>
              <w:top w:val="single" w:sz="4" w:space="0" w:color="auto"/>
              <w:left w:val="nil"/>
              <w:right w:val="single" w:sz="4" w:space="0" w:color="auto"/>
            </w:tcBorders>
          </w:tcPr>
          <w:p w:rsidR="00422232" w:rsidRPr="001204A7" w:rsidRDefault="00422232" w:rsidP="00485FE6">
            <w:pPr>
              <w:ind w:left="34" w:hanging="34"/>
              <w:jc w:val="center"/>
              <w:rPr>
                <w:szCs w:val="24"/>
              </w:rPr>
            </w:pPr>
          </w:p>
        </w:tc>
        <w:tc>
          <w:tcPr>
            <w:tcW w:w="217" w:type="pct"/>
            <w:gridSpan w:val="2"/>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6" w:type="pct"/>
            <w:gridSpan w:val="2"/>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6" w:type="pct"/>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w:t>
            </w:r>
          </w:p>
        </w:tc>
        <w:tc>
          <w:tcPr>
            <w:tcW w:w="216" w:type="pct"/>
            <w:tcBorders>
              <w:top w:val="nil"/>
              <w:left w:val="nil"/>
              <w:bottom w:val="single" w:sz="4" w:space="0" w:color="auto"/>
              <w:right w:val="single" w:sz="4" w:space="0" w:color="auto"/>
            </w:tcBorders>
          </w:tcPr>
          <w:p w:rsidR="00422232" w:rsidRPr="001204A7" w:rsidRDefault="00422232" w:rsidP="00485FE6">
            <w:pPr>
              <w:ind w:left="34" w:hanging="9"/>
              <w:jc w:val="center"/>
              <w:rPr>
                <w:szCs w:val="24"/>
                <w:lang w:val="en-US"/>
              </w:rPr>
            </w:pPr>
            <w:r w:rsidRPr="001204A7">
              <w:rPr>
                <w:szCs w:val="24"/>
                <w:lang w:val="en-US"/>
              </w:rPr>
              <w:t>40</w:t>
            </w:r>
            <w:r w:rsidRPr="001204A7">
              <w:rPr>
                <w:szCs w:val="24"/>
              </w:rPr>
              <w:t>,0</w:t>
            </w:r>
          </w:p>
          <w:p w:rsidR="00422232" w:rsidRPr="001204A7" w:rsidRDefault="00422232" w:rsidP="00485FE6">
            <w:pPr>
              <w:ind w:left="34" w:hanging="9"/>
              <w:jc w:val="center"/>
              <w:rPr>
                <w:szCs w:val="24"/>
                <w:lang w:val="en-US"/>
              </w:rPr>
            </w:pPr>
          </w:p>
        </w:tc>
        <w:tc>
          <w:tcPr>
            <w:tcW w:w="259" w:type="pct"/>
            <w:gridSpan w:val="2"/>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60" w:type="pct"/>
            <w:gridSpan w:val="2"/>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59" w:type="pct"/>
            <w:gridSpan w:val="2"/>
            <w:tcBorders>
              <w:top w:val="nil"/>
              <w:left w:val="nil"/>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rPr>
              <w:t>0,00</w:t>
            </w:r>
          </w:p>
        </w:tc>
        <w:tc>
          <w:tcPr>
            <w:tcW w:w="217" w:type="pct"/>
            <w:gridSpan w:val="2"/>
            <w:tcBorders>
              <w:top w:val="nil"/>
              <w:left w:val="nil"/>
              <w:bottom w:val="single" w:sz="4" w:space="0" w:color="auto"/>
              <w:right w:val="single" w:sz="4" w:space="0" w:color="auto"/>
            </w:tcBorders>
          </w:tcPr>
          <w:p w:rsidR="00422232" w:rsidRPr="001204A7" w:rsidRDefault="00422232" w:rsidP="00485FE6">
            <w:pPr>
              <w:ind w:left="34" w:hanging="9"/>
              <w:rPr>
                <w:szCs w:val="24"/>
              </w:rPr>
            </w:pPr>
            <w:r w:rsidRPr="001204A7">
              <w:rPr>
                <w:szCs w:val="24"/>
              </w:rPr>
              <w:t>0,00</w:t>
            </w:r>
          </w:p>
        </w:tc>
        <w:tc>
          <w:tcPr>
            <w:tcW w:w="217" w:type="pct"/>
            <w:gridSpan w:val="2"/>
            <w:tcBorders>
              <w:top w:val="nil"/>
              <w:left w:val="nil"/>
              <w:bottom w:val="single" w:sz="4" w:space="0" w:color="auto"/>
              <w:right w:val="single" w:sz="4" w:space="0" w:color="auto"/>
            </w:tcBorders>
          </w:tcPr>
          <w:p w:rsidR="00422232" w:rsidRDefault="00422232" w:rsidP="00485FE6">
            <w:pPr>
              <w:ind w:left="34" w:hanging="9"/>
              <w:rPr>
                <w:szCs w:val="24"/>
              </w:rPr>
            </w:pPr>
            <w:r>
              <w:rPr>
                <w:szCs w:val="24"/>
              </w:rPr>
              <w:t>0,0</w:t>
            </w:r>
          </w:p>
        </w:tc>
        <w:tc>
          <w:tcPr>
            <w:tcW w:w="259" w:type="pct"/>
            <w:gridSpan w:val="2"/>
            <w:tcBorders>
              <w:top w:val="nil"/>
              <w:left w:val="single" w:sz="4" w:space="0" w:color="auto"/>
              <w:bottom w:val="single" w:sz="4" w:space="0" w:color="auto"/>
              <w:right w:val="single" w:sz="4" w:space="0" w:color="auto"/>
            </w:tcBorders>
          </w:tcPr>
          <w:p w:rsidR="00422232" w:rsidRPr="001204A7" w:rsidRDefault="00422232" w:rsidP="00485FE6">
            <w:pPr>
              <w:ind w:left="34" w:hanging="9"/>
              <w:rPr>
                <w:szCs w:val="24"/>
              </w:rPr>
            </w:pPr>
            <w:r>
              <w:rPr>
                <w:szCs w:val="24"/>
              </w:rPr>
              <w:t>0,0</w:t>
            </w:r>
          </w:p>
        </w:tc>
        <w:tc>
          <w:tcPr>
            <w:tcW w:w="260" w:type="pct"/>
            <w:gridSpan w:val="2"/>
            <w:tcBorders>
              <w:top w:val="nil"/>
              <w:left w:val="nil"/>
              <w:bottom w:val="single" w:sz="4" w:space="0" w:color="auto"/>
              <w:right w:val="single" w:sz="4" w:space="0" w:color="auto"/>
            </w:tcBorders>
          </w:tcPr>
          <w:p w:rsidR="00422232" w:rsidRPr="00670B42" w:rsidRDefault="00422232" w:rsidP="00485FE6">
            <w:pPr>
              <w:ind w:left="34" w:hanging="9"/>
              <w:jc w:val="center"/>
              <w:rPr>
                <w:szCs w:val="24"/>
              </w:rPr>
            </w:pPr>
            <w:r>
              <w:rPr>
                <w:szCs w:val="24"/>
              </w:rPr>
              <w:t>0,0</w:t>
            </w:r>
          </w:p>
        </w:tc>
        <w:tc>
          <w:tcPr>
            <w:tcW w:w="337" w:type="pct"/>
            <w:gridSpan w:val="3"/>
            <w:tcBorders>
              <w:top w:val="nil"/>
              <w:left w:val="single" w:sz="4" w:space="0" w:color="auto"/>
              <w:bottom w:val="single" w:sz="4" w:space="0" w:color="auto"/>
              <w:right w:val="single" w:sz="4" w:space="0" w:color="auto"/>
            </w:tcBorders>
          </w:tcPr>
          <w:p w:rsidR="00422232" w:rsidRPr="001204A7" w:rsidRDefault="00422232" w:rsidP="00485FE6">
            <w:pPr>
              <w:ind w:left="34" w:hanging="9"/>
              <w:jc w:val="center"/>
              <w:rPr>
                <w:szCs w:val="24"/>
                <w:lang w:val="en-US"/>
              </w:rPr>
            </w:pPr>
            <w:r w:rsidRPr="001204A7">
              <w:rPr>
                <w:szCs w:val="24"/>
                <w:lang w:val="en-US"/>
              </w:rPr>
              <w:t>40</w:t>
            </w:r>
            <w:r w:rsidRPr="001204A7">
              <w:rPr>
                <w:szCs w:val="24"/>
              </w:rPr>
              <w:t>,0</w:t>
            </w:r>
          </w:p>
          <w:p w:rsidR="00422232" w:rsidRPr="001204A7" w:rsidRDefault="00422232" w:rsidP="00485FE6">
            <w:pPr>
              <w:ind w:left="34" w:hanging="9"/>
              <w:jc w:val="center"/>
              <w:rPr>
                <w:szCs w:val="24"/>
                <w:lang w:val="en-US"/>
              </w:rPr>
            </w:pPr>
          </w:p>
        </w:tc>
      </w:tr>
      <w:tr w:rsidR="00422232" w:rsidRPr="001204A7" w:rsidTr="00422232">
        <w:trPr>
          <w:gridAfter w:val="1"/>
          <w:wAfter w:w="160" w:type="pct"/>
          <w:trHeight w:val="438"/>
        </w:trPr>
        <w:tc>
          <w:tcPr>
            <w:tcW w:w="173" w:type="pct"/>
            <w:vMerge/>
            <w:tcBorders>
              <w:left w:val="single" w:sz="4" w:space="0" w:color="auto"/>
              <w:bottom w:val="single" w:sz="4" w:space="0" w:color="auto"/>
              <w:right w:val="single" w:sz="4" w:space="0" w:color="auto"/>
            </w:tcBorders>
            <w:vAlign w:val="center"/>
          </w:tcPr>
          <w:p w:rsidR="00422232" w:rsidRPr="001204A7" w:rsidRDefault="00422232" w:rsidP="00D418FA">
            <w:pPr>
              <w:rPr>
                <w:szCs w:val="24"/>
              </w:rPr>
            </w:pPr>
          </w:p>
        </w:tc>
        <w:tc>
          <w:tcPr>
            <w:tcW w:w="699" w:type="pct"/>
            <w:gridSpan w:val="2"/>
            <w:vMerge/>
            <w:tcBorders>
              <w:left w:val="nil"/>
              <w:bottom w:val="single" w:sz="4" w:space="0" w:color="auto"/>
              <w:right w:val="single" w:sz="4" w:space="0" w:color="auto"/>
            </w:tcBorders>
          </w:tcPr>
          <w:p w:rsidR="00422232" w:rsidRPr="001204A7" w:rsidRDefault="00422232" w:rsidP="00485FE6">
            <w:pPr>
              <w:ind w:left="34"/>
              <w:rPr>
                <w:szCs w:val="24"/>
              </w:rPr>
            </w:pPr>
          </w:p>
        </w:tc>
        <w:tc>
          <w:tcPr>
            <w:tcW w:w="250" w:type="pct"/>
            <w:gridSpan w:val="2"/>
            <w:vMerge/>
            <w:tcBorders>
              <w:left w:val="nil"/>
              <w:bottom w:val="single" w:sz="4" w:space="0" w:color="auto"/>
              <w:right w:val="single" w:sz="4" w:space="0" w:color="auto"/>
            </w:tcBorders>
          </w:tcPr>
          <w:p w:rsidR="00422232" w:rsidRPr="001204A7" w:rsidRDefault="00422232" w:rsidP="00485FE6">
            <w:pPr>
              <w:ind w:left="34" w:hanging="34"/>
              <w:rPr>
                <w:szCs w:val="24"/>
              </w:rPr>
            </w:pPr>
          </w:p>
        </w:tc>
        <w:tc>
          <w:tcPr>
            <w:tcW w:w="217" w:type="pct"/>
            <w:vMerge/>
            <w:tcBorders>
              <w:left w:val="nil"/>
              <w:bottom w:val="single" w:sz="4" w:space="0" w:color="auto"/>
              <w:right w:val="single" w:sz="4" w:space="0" w:color="auto"/>
            </w:tcBorders>
          </w:tcPr>
          <w:p w:rsidR="00422232" w:rsidRPr="001204A7" w:rsidRDefault="00422232" w:rsidP="00485FE6">
            <w:pPr>
              <w:ind w:left="34" w:hanging="34"/>
              <w:jc w:val="center"/>
              <w:rPr>
                <w:szCs w:val="24"/>
              </w:rPr>
            </w:pPr>
          </w:p>
        </w:tc>
        <w:tc>
          <w:tcPr>
            <w:tcW w:w="173" w:type="pct"/>
            <w:vMerge/>
            <w:tcBorders>
              <w:left w:val="nil"/>
              <w:bottom w:val="single" w:sz="4" w:space="0" w:color="auto"/>
              <w:right w:val="single" w:sz="4" w:space="0" w:color="000000"/>
            </w:tcBorders>
          </w:tcPr>
          <w:p w:rsidR="00422232" w:rsidRPr="001204A7" w:rsidRDefault="00422232" w:rsidP="00485FE6">
            <w:pPr>
              <w:ind w:left="34" w:firstLine="318"/>
              <w:jc w:val="center"/>
              <w:rPr>
                <w:szCs w:val="24"/>
              </w:rPr>
            </w:pPr>
          </w:p>
        </w:tc>
        <w:tc>
          <w:tcPr>
            <w:tcW w:w="260" w:type="pct"/>
            <w:tcBorders>
              <w:top w:val="single" w:sz="4" w:space="0" w:color="auto"/>
              <w:left w:val="nil"/>
              <w:bottom w:val="single" w:sz="4" w:space="0" w:color="auto"/>
              <w:right w:val="single" w:sz="4" w:space="0" w:color="auto"/>
            </w:tcBorders>
          </w:tcPr>
          <w:p w:rsidR="00422232" w:rsidRPr="00E30501" w:rsidRDefault="00422232" w:rsidP="00485FE6">
            <w:pPr>
              <w:ind w:left="34" w:hanging="34"/>
              <w:jc w:val="center"/>
              <w:rPr>
                <w:sz w:val="20"/>
              </w:rPr>
            </w:pPr>
            <w:r w:rsidRPr="00E30501">
              <w:rPr>
                <w:sz w:val="20"/>
              </w:rPr>
              <w:t>08200</w:t>
            </w:r>
            <w:r w:rsidRPr="00E30501">
              <w:rPr>
                <w:sz w:val="20"/>
                <w:lang w:val="en-US"/>
              </w:rPr>
              <w:t>S4810</w:t>
            </w:r>
          </w:p>
        </w:tc>
        <w:tc>
          <w:tcPr>
            <w:tcW w:w="135" w:type="pct"/>
            <w:gridSpan w:val="2"/>
            <w:vMerge/>
            <w:tcBorders>
              <w:left w:val="nil"/>
              <w:bottom w:val="single" w:sz="4" w:space="0" w:color="auto"/>
              <w:right w:val="single" w:sz="4" w:space="0" w:color="auto"/>
            </w:tcBorders>
          </w:tcPr>
          <w:p w:rsidR="00422232" w:rsidRPr="001204A7" w:rsidRDefault="00422232" w:rsidP="00485FE6">
            <w:pPr>
              <w:ind w:left="34" w:hanging="34"/>
              <w:jc w:val="center"/>
              <w:rPr>
                <w:szCs w:val="24"/>
              </w:rPr>
            </w:pPr>
          </w:p>
        </w:tc>
        <w:tc>
          <w:tcPr>
            <w:tcW w:w="217"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p>
        </w:tc>
        <w:tc>
          <w:tcPr>
            <w:tcW w:w="216"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p>
        </w:tc>
        <w:tc>
          <w:tcPr>
            <w:tcW w:w="216" w:type="pct"/>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lang w:val="en-US"/>
              </w:rPr>
            </w:pPr>
          </w:p>
        </w:tc>
        <w:tc>
          <w:tcPr>
            <w:tcW w:w="216" w:type="pct"/>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lang w:val="en-US"/>
              </w:rPr>
            </w:pPr>
            <w:r w:rsidRPr="001204A7">
              <w:rPr>
                <w:szCs w:val="24"/>
                <w:lang w:val="en-US"/>
              </w:rPr>
              <w:t>1</w:t>
            </w:r>
            <w:r w:rsidRPr="001204A7">
              <w:rPr>
                <w:szCs w:val="24"/>
              </w:rPr>
              <w:t>,</w:t>
            </w:r>
            <w:r w:rsidRPr="001204A7">
              <w:rPr>
                <w:szCs w:val="24"/>
                <w:lang w:val="en-US"/>
              </w:rPr>
              <w:t>1</w:t>
            </w:r>
          </w:p>
        </w:tc>
        <w:tc>
          <w:tcPr>
            <w:tcW w:w="259"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p>
        </w:tc>
        <w:tc>
          <w:tcPr>
            <w:tcW w:w="260"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p>
        </w:tc>
        <w:tc>
          <w:tcPr>
            <w:tcW w:w="259"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jc w:val="center"/>
              <w:rPr>
                <w:szCs w:val="24"/>
              </w:rPr>
            </w:pPr>
          </w:p>
        </w:tc>
        <w:tc>
          <w:tcPr>
            <w:tcW w:w="217" w:type="pct"/>
            <w:gridSpan w:val="2"/>
            <w:tcBorders>
              <w:top w:val="single" w:sz="4" w:space="0" w:color="auto"/>
              <w:left w:val="nil"/>
              <w:bottom w:val="single" w:sz="4" w:space="0" w:color="auto"/>
              <w:right w:val="single" w:sz="4" w:space="0" w:color="auto"/>
            </w:tcBorders>
          </w:tcPr>
          <w:p w:rsidR="00422232" w:rsidRPr="001204A7" w:rsidRDefault="00422232" w:rsidP="00485FE6">
            <w:pPr>
              <w:ind w:left="34" w:hanging="9"/>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22232" w:rsidRDefault="00422232" w:rsidP="00485FE6">
            <w:pPr>
              <w:ind w:left="34" w:hanging="9"/>
              <w:rPr>
                <w:szCs w:val="24"/>
              </w:rPr>
            </w:pPr>
            <w:r>
              <w:rPr>
                <w:szCs w:val="24"/>
              </w:rPr>
              <w:t>0,0</w:t>
            </w:r>
          </w:p>
        </w:tc>
        <w:tc>
          <w:tcPr>
            <w:tcW w:w="259" w:type="pct"/>
            <w:gridSpan w:val="2"/>
            <w:tcBorders>
              <w:top w:val="single" w:sz="4" w:space="0" w:color="auto"/>
              <w:left w:val="single" w:sz="4" w:space="0" w:color="auto"/>
              <w:bottom w:val="single" w:sz="4" w:space="0" w:color="auto"/>
              <w:right w:val="single" w:sz="4" w:space="0" w:color="auto"/>
            </w:tcBorders>
          </w:tcPr>
          <w:p w:rsidR="00422232" w:rsidRPr="001204A7" w:rsidRDefault="00422232" w:rsidP="00485FE6">
            <w:pPr>
              <w:ind w:left="34" w:hanging="9"/>
              <w:rPr>
                <w:szCs w:val="24"/>
              </w:rPr>
            </w:pPr>
            <w:r>
              <w:rPr>
                <w:szCs w:val="24"/>
              </w:rPr>
              <w:t>0,0</w:t>
            </w:r>
          </w:p>
        </w:tc>
        <w:tc>
          <w:tcPr>
            <w:tcW w:w="260" w:type="pct"/>
            <w:gridSpan w:val="2"/>
            <w:tcBorders>
              <w:top w:val="single" w:sz="4" w:space="0" w:color="auto"/>
              <w:left w:val="nil"/>
              <w:bottom w:val="single" w:sz="4" w:space="0" w:color="auto"/>
              <w:right w:val="single" w:sz="4" w:space="0" w:color="auto"/>
            </w:tcBorders>
          </w:tcPr>
          <w:p w:rsidR="00422232" w:rsidRPr="00670B42" w:rsidRDefault="00422232" w:rsidP="00485FE6">
            <w:pPr>
              <w:ind w:left="34" w:hanging="9"/>
              <w:jc w:val="center"/>
              <w:rPr>
                <w:szCs w:val="24"/>
              </w:rPr>
            </w:pPr>
            <w:r>
              <w:rPr>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422232" w:rsidRPr="001204A7" w:rsidRDefault="00422232" w:rsidP="00485FE6">
            <w:pPr>
              <w:ind w:left="34" w:hanging="9"/>
              <w:jc w:val="center"/>
              <w:rPr>
                <w:szCs w:val="24"/>
              </w:rPr>
            </w:pPr>
            <w:r w:rsidRPr="001204A7">
              <w:rPr>
                <w:szCs w:val="24"/>
                <w:lang w:val="en-US"/>
              </w:rPr>
              <w:t>1</w:t>
            </w:r>
            <w:r w:rsidRPr="001204A7">
              <w:rPr>
                <w:szCs w:val="24"/>
              </w:rPr>
              <w:t>,</w:t>
            </w:r>
            <w:r w:rsidRPr="001204A7">
              <w:rPr>
                <w:szCs w:val="24"/>
                <w:lang w:val="en-US"/>
              </w:rPr>
              <w:t>1</w:t>
            </w:r>
          </w:p>
        </w:tc>
      </w:tr>
      <w:tr w:rsidR="00422232" w:rsidRPr="001204A7" w:rsidTr="00422232">
        <w:trPr>
          <w:gridAfter w:val="1"/>
          <w:wAfter w:w="160" w:type="pct"/>
          <w:trHeight w:val="274"/>
        </w:trPr>
        <w:tc>
          <w:tcPr>
            <w:tcW w:w="173" w:type="pct"/>
            <w:tcBorders>
              <w:top w:val="single" w:sz="4" w:space="0" w:color="auto"/>
              <w:left w:val="single" w:sz="4" w:space="0" w:color="auto"/>
              <w:right w:val="single" w:sz="4" w:space="0" w:color="auto"/>
            </w:tcBorders>
            <w:vAlign w:val="center"/>
          </w:tcPr>
          <w:p w:rsidR="00485FE6" w:rsidRPr="001204A7" w:rsidRDefault="00485FE6" w:rsidP="00D418FA">
            <w:pPr>
              <w:rPr>
                <w:szCs w:val="24"/>
              </w:rPr>
            </w:pPr>
            <w:r w:rsidRPr="001204A7">
              <w:rPr>
                <w:szCs w:val="24"/>
              </w:rPr>
              <w:t>2.3</w:t>
            </w:r>
          </w:p>
        </w:tc>
        <w:tc>
          <w:tcPr>
            <w:tcW w:w="69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25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rPr>
                <w:szCs w:val="24"/>
              </w:rPr>
            </w:pPr>
            <w:r w:rsidRPr="001204A7">
              <w:rPr>
                <w:szCs w:val="24"/>
              </w:rPr>
              <w:t>финансовое управление</w:t>
            </w:r>
          </w:p>
        </w:tc>
        <w:tc>
          <w:tcPr>
            <w:tcW w:w="217"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single" w:sz="4" w:space="0" w:color="auto"/>
              <w:left w:val="nil"/>
              <w:bottom w:val="single" w:sz="4" w:space="0" w:color="auto"/>
              <w:right w:val="single" w:sz="4" w:space="0" w:color="000000"/>
            </w:tcBorders>
          </w:tcPr>
          <w:p w:rsidR="00485FE6" w:rsidRPr="001204A7" w:rsidRDefault="00485FE6" w:rsidP="00485FE6">
            <w:pPr>
              <w:ind w:left="34"/>
              <w:rPr>
                <w:szCs w:val="24"/>
              </w:rPr>
            </w:pPr>
            <w:r w:rsidRPr="001204A7">
              <w:rPr>
                <w:szCs w:val="24"/>
              </w:rPr>
              <w:t>0801</w:t>
            </w:r>
          </w:p>
        </w:tc>
        <w:tc>
          <w:tcPr>
            <w:tcW w:w="260" w:type="pct"/>
            <w:tcBorders>
              <w:top w:val="single" w:sz="4" w:space="0" w:color="auto"/>
              <w:left w:val="nil"/>
              <w:bottom w:val="single" w:sz="4" w:space="0" w:color="auto"/>
              <w:right w:val="single" w:sz="4" w:space="0" w:color="auto"/>
            </w:tcBorders>
          </w:tcPr>
          <w:p w:rsidR="00485FE6" w:rsidRPr="00E30501" w:rsidRDefault="00485FE6" w:rsidP="00485FE6">
            <w:pPr>
              <w:ind w:left="34" w:hanging="34"/>
              <w:jc w:val="center"/>
              <w:rPr>
                <w:sz w:val="20"/>
              </w:rPr>
            </w:pPr>
            <w:r w:rsidRPr="00E30501">
              <w:rPr>
                <w:sz w:val="20"/>
              </w:rPr>
              <w:t>0820051480</w:t>
            </w:r>
          </w:p>
        </w:tc>
        <w:tc>
          <w:tcPr>
            <w:tcW w:w="135"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612</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16"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50,0</w:t>
            </w:r>
          </w:p>
        </w:tc>
        <w:tc>
          <w:tcPr>
            <w:tcW w:w="216" w:type="pct"/>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60"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59"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85FE6" w:rsidRPr="001204A7" w:rsidRDefault="00485FE6" w:rsidP="00485FE6">
            <w:pPr>
              <w:ind w:left="34" w:hanging="34"/>
              <w:rPr>
                <w:szCs w:val="24"/>
              </w:rPr>
            </w:pPr>
            <w:r w:rsidRPr="001204A7">
              <w:rPr>
                <w:szCs w:val="24"/>
              </w:rPr>
              <w:t>0,00</w:t>
            </w:r>
          </w:p>
        </w:tc>
        <w:tc>
          <w:tcPr>
            <w:tcW w:w="217" w:type="pct"/>
            <w:gridSpan w:val="2"/>
            <w:tcBorders>
              <w:top w:val="single" w:sz="4" w:space="0" w:color="auto"/>
              <w:left w:val="nil"/>
              <w:bottom w:val="single" w:sz="4" w:space="0" w:color="auto"/>
              <w:right w:val="single" w:sz="4" w:space="0" w:color="auto"/>
            </w:tcBorders>
          </w:tcPr>
          <w:p w:rsidR="00485FE6" w:rsidRDefault="00485FE6" w:rsidP="00485FE6">
            <w:pPr>
              <w:ind w:left="34" w:hanging="34"/>
              <w:rPr>
                <w:szCs w:val="24"/>
              </w:rPr>
            </w:pPr>
            <w:r>
              <w:rPr>
                <w:szCs w:val="24"/>
              </w:rPr>
              <w:t>0,0</w:t>
            </w:r>
          </w:p>
        </w:tc>
        <w:tc>
          <w:tcPr>
            <w:tcW w:w="259" w:type="pct"/>
            <w:gridSpan w:val="2"/>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34"/>
              <w:rPr>
                <w:szCs w:val="24"/>
              </w:rPr>
            </w:pPr>
            <w:r>
              <w:rPr>
                <w:szCs w:val="24"/>
              </w:rPr>
              <w:t>0,0</w:t>
            </w:r>
          </w:p>
        </w:tc>
        <w:tc>
          <w:tcPr>
            <w:tcW w:w="260" w:type="pct"/>
            <w:gridSpan w:val="2"/>
            <w:tcBorders>
              <w:top w:val="single" w:sz="4" w:space="0" w:color="auto"/>
              <w:left w:val="nil"/>
              <w:bottom w:val="single" w:sz="4" w:space="0" w:color="auto"/>
              <w:right w:val="single" w:sz="4" w:space="0" w:color="auto"/>
            </w:tcBorders>
          </w:tcPr>
          <w:p w:rsidR="00485FE6" w:rsidRPr="00670B42" w:rsidRDefault="00670B42" w:rsidP="00485FE6">
            <w:pPr>
              <w:ind w:left="34" w:hanging="34"/>
              <w:jc w:val="center"/>
              <w:rPr>
                <w:szCs w:val="24"/>
              </w:rPr>
            </w:pPr>
            <w:r>
              <w:rPr>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485FE6" w:rsidRPr="001204A7" w:rsidRDefault="00485FE6" w:rsidP="00485FE6">
            <w:pPr>
              <w:ind w:left="34" w:hanging="34"/>
              <w:jc w:val="center"/>
              <w:rPr>
                <w:szCs w:val="24"/>
                <w:lang w:val="en-US"/>
              </w:rPr>
            </w:pPr>
            <w:r w:rsidRPr="001204A7">
              <w:rPr>
                <w:szCs w:val="24"/>
                <w:lang w:val="en-US"/>
              </w:rPr>
              <w:t>50</w:t>
            </w:r>
            <w:r w:rsidRPr="001204A7">
              <w:rPr>
                <w:szCs w:val="24"/>
              </w:rPr>
              <w:t>,</w:t>
            </w:r>
            <w:r w:rsidRPr="001204A7">
              <w:rPr>
                <w:szCs w:val="24"/>
                <w:lang w:val="en-US"/>
              </w:rPr>
              <w:t>0</w:t>
            </w:r>
          </w:p>
        </w:tc>
      </w:tr>
      <w:tr w:rsidR="00422232" w:rsidRPr="001204A7" w:rsidTr="00422232">
        <w:trPr>
          <w:gridAfter w:val="1"/>
          <w:wAfter w:w="160" w:type="pct"/>
          <w:trHeight w:val="676"/>
        </w:trPr>
        <w:tc>
          <w:tcPr>
            <w:tcW w:w="173" w:type="pct"/>
            <w:tcBorders>
              <w:top w:val="single" w:sz="4" w:space="0" w:color="auto"/>
              <w:left w:val="single" w:sz="4" w:space="0" w:color="auto"/>
              <w:bottom w:val="single" w:sz="4" w:space="0" w:color="auto"/>
              <w:right w:val="single" w:sz="4" w:space="0" w:color="auto"/>
            </w:tcBorders>
            <w:vAlign w:val="center"/>
          </w:tcPr>
          <w:p w:rsidR="00485FE6" w:rsidRPr="001204A7" w:rsidRDefault="00485FE6" w:rsidP="00D418FA">
            <w:pPr>
              <w:rPr>
                <w:szCs w:val="24"/>
              </w:rPr>
            </w:pPr>
            <w:r w:rsidRPr="001204A7">
              <w:rPr>
                <w:szCs w:val="24"/>
              </w:rPr>
              <w:t>2.4</w:t>
            </w:r>
          </w:p>
        </w:tc>
        <w:tc>
          <w:tcPr>
            <w:tcW w:w="699" w:type="pct"/>
            <w:gridSpan w:val="2"/>
            <w:tcBorders>
              <w:top w:val="nil"/>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Государственная поддержка лучших муниципальных учреждений культуры, находящихся на территориях сельских поселений</w:t>
            </w:r>
          </w:p>
        </w:tc>
        <w:tc>
          <w:tcPr>
            <w:tcW w:w="250" w:type="pct"/>
            <w:gridSpan w:val="2"/>
            <w:tcBorders>
              <w:top w:val="nil"/>
              <w:left w:val="nil"/>
              <w:bottom w:val="single" w:sz="4" w:space="0" w:color="auto"/>
              <w:right w:val="single" w:sz="4" w:space="0" w:color="auto"/>
            </w:tcBorders>
          </w:tcPr>
          <w:p w:rsidR="00485FE6" w:rsidRPr="001204A7" w:rsidRDefault="00485FE6" w:rsidP="00485FE6">
            <w:pPr>
              <w:ind w:left="34" w:hanging="34"/>
              <w:rPr>
                <w:szCs w:val="24"/>
              </w:rPr>
            </w:pPr>
            <w:r w:rsidRPr="001204A7">
              <w:rPr>
                <w:szCs w:val="24"/>
              </w:rPr>
              <w:t>финансовое управление</w:t>
            </w:r>
          </w:p>
        </w:tc>
        <w:tc>
          <w:tcPr>
            <w:tcW w:w="217" w:type="pct"/>
            <w:tcBorders>
              <w:top w:val="nil"/>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single" w:sz="4" w:space="0" w:color="auto"/>
              <w:left w:val="nil"/>
              <w:bottom w:val="single" w:sz="4" w:space="0" w:color="auto"/>
              <w:right w:val="single" w:sz="4" w:space="0" w:color="000000"/>
            </w:tcBorders>
          </w:tcPr>
          <w:p w:rsidR="00485FE6" w:rsidRPr="001204A7" w:rsidRDefault="00485FE6" w:rsidP="00485FE6">
            <w:pPr>
              <w:ind w:left="34"/>
              <w:rPr>
                <w:szCs w:val="24"/>
              </w:rPr>
            </w:pPr>
            <w:r w:rsidRPr="001204A7">
              <w:rPr>
                <w:szCs w:val="24"/>
              </w:rPr>
              <w:t>0801</w:t>
            </w:r>
          </w:p>
        </w:tc>
        <w:tc>
          <w:tcPr>
            <w:tcW w:w="260" w:type="pct"/>
            <w:tcBorders>
              <w:top w:val="nil"/>
              <w:left w:val="nil"/>
              <w:bottom w:val="single" w:sz="4" w:space="0" w:color="auto"/>
              <w:right w:val="single" w:sz="4" w:space="0" w:color="auto"/>
            </w:tcBorders>
          </w:tcPr>
          <w:p w:rsidR="00485FE6" w:rsidRPr="00E30501" w:rsidRDefault="00485FE6" w:rsidP="00485FE6">
            <w:pPr>
              <w:ind w:left="34" w:hanging="34"/>
              <w:jc w:val="center"/>
              <w:rPr>
                <w:sz w:val="20"/>
                <w:lang w:val="en-US"/>
              </w:rPr>
            </w:pPr>
            <w:r w:rsidRPr="00E30501">
              <w:rPr>
                <w:sz w:val="20"/>
              </w:rPr>
              <w:t>08200</w:t>
            </w:r>
            <w:r w:rsidRPr="00E30501">
              <w:rPr>
                <w:sz w:val="20"/>
                <w:lang w:val="en-US"/>
              </w:rPr>
              <w:t>R5190</w:t>
            </w:r>
          </w:p>
        </w:tc>
        <w:tc>
          <w:tcPr>
            <w:tcW w:w="135" w:type="pct"/>
            <w:gridSpan w:val="2"/>
            <w:tcBorders>
              <w:top w:val="nil"/>
              <w:left w:val="nil"/>
              <w:bottom w:val="single" w:sz="4" w:space="0" w:color="auto"/>
              <w:right w:val="single" w:sz="4" w:space="0" w:color="auto"/>
            </w:tcBorders>
          </w:tcPr>
          <w:p w:rsidR="00485FE6" w:rsidRPr="001204A7" w:rsidRDefault="00485FE6" w:rsidP="00485FE6">
            <w:pPr>
              <w:ind w:left="34" w:hanging="34"/>
              <w:jc w:val="center"/>
              <w:rPr>
                <w:szCs w:val="24"/>
                <w:lang w:val="en-US"/>
              </w:rPr>
            </w:pPr>
            <w:r w:rsidRPr="001204A7">
              <w:rPr>
                <w:szCs w:val="24"/>
                <w:lang w:val="en-US"/>
              </w:rPr>
              <w:t>612</w:t>
            </w:r>
          </w:p>
        </w:tc>
        <w:tc>
          <w:tcPr>
            <w:tcW w:w="217"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6" w:type="pct"/>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100,00</w:t>
            </w:r>
          </w:p>
        </w:tc>
        <w:tc>
          <w:tcPr>
            <w:tcW w:w="259"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7" w:type="pct"/>
            <w:gridSpan w:val="2"/>
            <w:tcBorders>
              <w:top w:val="nil"/>
              <w:left w:val="nil"/>
              <w:bottom w:val="single" w:sz="4" w:space="0" w:color="auto"/>
              <w:right w:val="single" w:sz="4" w:space="0" w:color="auto"/>
            </w:tcBorders>
          </w:tcPr>
          <w:p w:rsidR="00485FE6" w:rsidRPr="001204A7" w:rsidRDefault="00485FE6" w:rsidP="00485FE6">
            <w:pPr>
              <w:ind w:left="34" w:hanging="9"/>
              <w:rPr>
                <w:szCs w:val="24"/>
              </w:rPr>
            </w:pPr>
            <w:r w:rsidRPr="001204A7">
              <w:rPr>
                <w:szCs w:val="24"/>
              </w:rPr>
              <w:t>0,00</w:t>
            </w:r>
          </w:p>
        </w:tc>
        <w:tc>
          <w:tcPr>
            <w:tcW w:w="217" w:type="pct"/>
            <w:gridSpan w:val="2"/>
            <w:tcBorders>
              <w:top w:val="nil"/>
              <w:left w:val="nil"/>
              <w:bottom w:val="single" w:sz="4" w:space="0" w:color="auto"/>
              <w:right w:val="single" w:sz="4" w:space="0" w:color="auto"/>
            </w:tcBorders>
          </w:tcPr>
          <w:p w:rsidR="00485FE6" w:rsidRDefault="00485FE6" w:rsidP="00485FE6">
            <w:pPr>
              <w:ind w:left="34" w:hanging="9"/>
              <w:rPr>
                <w:szCs w:val="24"/>
              </w:rPr>
            </w:pPr>
            <w:r>
              <w:rPr>
                <w:szCs w:val="24"/>
              </w:rPr>
              <w:t>0,0</w:t>
            </w:r>
          </w:p>
        </w:tc>
        <w:tc>
          <w:tcPr>
            <w:tcW w:w="259"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rPr>
                <w:szCs w:val="24"/>
              </w:rPr>
            </w:pPr>
            <w:r>
              <w:rPr>
                <w:szCs w:val="24"/>
              </w:rPr>
              <w:t>0,0</w:t>
            </w:r>
          </w:p>
        </w:tc>
        <w:tc>
          <w:tcPr>
            <w:tcW w:w="260" w:type="pct"/>
            <w:gridSpan w:val="2"/>
            <w:tcBorders>
              <w:top w:val="nil"/>
              <w:left w:val="nil"/>
              <w:bottom w:val="single" w:sz="4" w:space="0" w:color="auto"/>
              <w:right w:val="single" w:sz="4" w:space="0" w:color="auto"/>
            </w:tcBorders>
          </w:tcPr>
          <w:p w:rsidR="00485FE6" w:rsidRPr="00670B42" w:rsidRDefault="00670B42" w:rsidP="00485FE6">
            <w:pPr>
              <w:ind w:left="34" w:hanging="9"/>
              <w:jc w:val="center"/>
              <w:rPr>
                <w:szCs w:val="24"/>
              </w:rPr>
            </w:pPr>
            <w:r>
              <w:rPr>
                <w:szCs w:val="24"/>
              </w:rPr>
              <w:t>0,0</w:t>
            </w:r>
          </w:p>
        </w:tc>
        <w:tc>
          <w:tcPr>
            <w:tcW w:w="337" w:type="pct"/>
            <w:gridSpan w:val="3"/>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lang w:val="en-US"/>
              </w:rPr>
              <w:t>10</w:t>
            </w:r>
            <w:r w:rsidRPr="001204A7">
              <w:rPr>
                <w:szCs w:val="24"/>
              </w:rPr>
              <w:t>0,0</w:t>
            </w:r>
          </w:p>
        </w:tc>
      </w:tr>
      <w:tr w:rsidR="00422232" w:rsidRPr="001204A7" w:rsidTr="00422232">
        <w:trPr>
          <w:gridAfter w:val="1"/>
          <w:wAfter w:w="160" w:type="pct"/>
          <w:trHeight w:val="275"/>
        </w:trPr>
        <w:tc>
          <w:tcPr>
            <w:tcW w:w="173" w:type="pct"/>
            <w:tcBorders>
              <w:top w:val="single" w:sz="4" w:space="0" w:color="auto"/>
              <w:left w:val="single" w:sz="4" w:space="0" w:color="auto"/>
              <w:bottom w:val="single" w:sz="4" w:space="0" w:color="auto"/>
              <w:right w:val="single" w:sz="4" w:space="0" w:color="auto"/>
            </w:tcBorders>
          </w:tcPr>
          <w:p w:rsidR="00485FE6" w:rsidRPr="001204A7" w:rsidRDefault="00485FE6" w:rsidP="00D418FA">
            <w:pPr>
              <w:rPr>
                <w:szCs w:val="24"/>
              </w:rPr>
            </w:pPr>
            <w:r w:rsidRPr="001204A7">
              <w:rPr>
                <w:szCs w:val="24"/>
              </w:rPr>
              <w:t>2.5</w:t>
            </w:r>
          </w:p>
          <w:p w:rsidR="00485FE6" w:rsidRPr="001204A7" w:rsidRDefault="00485FE6" w:rsidP="00D418FA">
            <w:pPr>
              <w:rPr>
                <w:szCs w:val="24"/>
              </w:rPr>
            </w:pPr>
          </w:p>
        </w:tc>
        <w:tc>
          <w:tcPr>
            <w:tcW w:w="699" w:type="pct"/>
            <w:gridSpan w:val="2"/>
            <w:tcBorders>
              <w:top w:val="nil"/>
              <w:left w:val="nil"/>
              <w:bottom w:val="single" w:sz="4" w:space="0" w:color="auto"/>
              <w:right w:val="single" w:sz="4" w:space="0" w:color="auto"/>
            </w:tcBorders>
          </w:tcPr>
          <w:p w:rsidR="00485FE6" w:rsidRPr="001204A7" w:rsidRDefault="00485FE6" w:rsidP="00485FE6">
            <w:pPr>
              <w:ind w:left="34"/>
              <w:rPr>
                <w:szCs w:val="24"/>
              </w:rPr>
            </w:pPr>
            <w:r w:rsidRPr="001204A7">
              <w:rPr>
                <w:szCs w:val="24"/>
              </w:rPr>
              <w:t>Оснащение муниципальных музеев компьютерным оборудованием</w:t>
            </w:r>
          </w:p>
        </w:tc>
        <w:tc>
          <w:tcPr>
            <w:tcW w:w="250" w:type="pct"/>
            <w:gridSpan w:val="2"/>
            <w:tcBorders>
              <w:top w:val="nil"/>
              <w:left w:val="nil"/>
              <w:bottom w:val="single" w:sz="4" w:space="0" w:color="auto"/>
              <w:right w:val="single" w:sz="4" w:space="0" w:color="auto"/>
            </w:tcBorders>
          </w:tcPr>
          <w:p w:rsidR="00485FE6" w:rsidRPr="001204A7" w:rsidRDefault="00485FE6" w:rsidP="00485FE6">
            <w:pPr>
              <w:ind w:left="34" w:hanging="34"/>
              <w:rPr>
                <w:szCs w:val="24"/>
              </w:rPr>
            </w:pPr>
            <w:r w:rsidRPr="001204A7">
              <w:rPr>
                <w:szCs w:val="24"/>
              </w:rPr>
              <w:t>финансовое управление</w:t>
            </w:r>
          </w:p>
        </w:tc>
        <w:tc>
          <w:tcPr>
            <w:tcW w:w="217" w:type="pct"/>
            <w:tcBorders>
              <w:top w:val="nil"/>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910</w:t>
            </w:r>
          </w:p>
        </w:tc>
        <w:tc>
          <w:tcPr>
            <w:tcW w:w="173" w:type="pct"/>
            <w:tcBorders>
              <w:top w:val="single" w:sz="4" w:space="0" w:color="auto"/>
              <w:left w:val="nil"/>
              <w:bottom w:val="single" w:sz="4" w:space="0" w:color="auto"/>
              <w:right w:val="single" w:sz="4" w:space="0" w:color="000000"/>
            </w:tcBorders>
          </w:tcPr>
          <w:p w:rsidR="00485FE6" w:rsidRPr="001204A7" w:rsidRDefault="00485FE6" w:rsidP="00485FE6">
            <w:pPr>
              <w:rPr>
                <w:szCs w:val="24"/>
              </w:rPr>
            </w:pPr>
            <w:r w:rsidRPr="001204A7">
              <w:rPr>
                <w:szCs w:val="24"/>
              </w:rPr>
              <w:t>Х</w:t>
            </w:r>
          </w:p>
        </w:tc>
        <w:tc>
          <w:tcPr>
            <w:tcW w:w="260" w:type="pct"/>
            <w:tcBorders>
              <w:top w:val="nil"/>
              <w:left w:val="nil"/>
              <w:bottom w:val="single" w:sz="4" w:space="0" w:color="auto"/>
              <w:right w:val="single" w:sz="4" w:space="0" w:color="auto"/>
            </w:tcBorders>
          </w:tcPr>
          <w:p w:rsidR="00485FE6" w:rsidRPr="001204A7" w:rsidRDefault="00485FE6" w:rsidP="00485FE6">
            <w:pPr>
              <w:ind w:left="34" w:hanging="34"/>
              <w:jc w:val="center"/>
              <w:rPr>
                <w:szCs w:val="24"/>
              </w:rPr>
            </w:pPr>
            <w:r w:rsidRPr="001204A7">
              <w:rPr>
                <w:szCs w:val="24"/>
              </w:rPr>
              <w:t>Х</w:t>
            </w:r>
          </w:p>
        </w:tc>
        <w:tc>
          <w:tcPr>
            <w:tcW w:w="135" w:type="pct"/>
            <w:gridSpan w:val="2"/>
            <w:tcBorders>
              <w:top w:val="nil"/>
              <w:left w:val="nil"/>
              <w:bottom w:val="single" w:sz="4" w:space="0" w:color="auto"/>
              <w:right w:val="single" w:sz="4" w:space="0" w:color="auto"/>
            </w:tcBorders>
          </w:tcPr>
          <w:p w:rsidR="00485FE6" w:rsidRPr="001204A7" w:rsidRDefault="00D418FA" w:rsidP="00485FE6">
            <w:pPr>
              <w:ind w:left="34" w:hanging="34"/>
              <w:jc w:val="center"/>
              <w:rPr>
                <w:szCs w:val="24"/>
              </w:rPr>
            </w:pPr>
            <w:r>
              <w:rPr>
                <w:szCs w:val="24"/>
              </w:rPr>
              <w:t>Х</w:t>
            </w:r>
          </w:p>
        </w:tc>
        <w:tc>
          <w:tcPr>
            <w:tcW w:w="217"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6" w:type="pct"/>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60"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59"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0,00</w:t>
            </w:r>
          </w:p>
        </w:tc>
        <w:tc>
          <w:tcPr>
            <w:tcW w:w="217" w:type="pct"/>
            <w:gridSpan w:val="2"/>
            <w:tcBorders>
              <w:top w:val="nil"/>
              <w:left w:val="nil"/>
              <w:bottom w:val="single" w:sz="4" w:space="0" w:color="auto"/>
              <w:right w:val="single" w:sz="4" w:space="0" w:color="auto"/>
            </w:tcBorders>
          </w:tcPr>
          <w:p w:rsidR="00485FE6" w:rsidRPr="001204A7" w:rsidRDefault="00485FE6" w:rsidP="00485FE6">
            <w:pPr>
              <w:ind w:left="34" w:hanging="9"/>
              <w:jc w:val="center"/>
              <w:rPr>
                <w:szCs w:val="24"/>
              </w:rPr>
            </w:pPr>
            <w:r w:rsidRPr="001204A7">
              <w:rPr>
                <w:szCs w:val="24"/>
              </w:rPr>
              <w:t>0,0</w:t>
            </w:r>
          </w:p>
        </w:tc>
        <w:tc>
          <w:tcPr>
            <w:tcW w:w="217" w:type="pct"/>
            <w:gridSpan w:val="2"/>
            <w:tcBorders>
              <w:top w:val="nil"/>
              <w:left w:val="nil"/>
              <w:bottom w:val="single" w:sz="4" w:space="0" w:color="auto"/>
              <w:right w:val="single" w:sz="4" w:space="0" w:color="auto"/>
            </w:tcBorders>
          </w:tcPr>
          <w:p w:rsidR="00485FE6" w:rsidRDefault="00485FE6" w:rsidP="00485FE6">
            <w:pPr>
              <w:ind w:left="34" w:hanging="9"/>
              <w:jc w:val="center"/>
              <w:rPr>
                <w:szCs w:val="24"/>
              </w:rPr>
            </w:pPr>
            <w:r>
              <w:rPr>
                <w:szCs w:val="24"/>
              </w:rPr>
              <w:t>0,0</w:t>
            </w:r>
          </w:p>
        </w:tc>
        <w:tc>
          <w:tcPr>
            <w:tcW w:w="259" w:type="pct"/>
            <w:gridSpan w:val="2"/>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rPr>
            </w:pPr>
            <w:r>
              <w:rPr>
                <w:szCs w:val="24"/>
              </w:rPr>
              <w:t>0,0</w:t>
            </w:r>
          </w:p>
        </w:tc>
        <w:tc>
          <w:tcPr>
            <w:tcW w:w="260" w:type="pct"/>
            <w:gridSpan w:val="2"/>
            <w:tcBorders>
              <w:top w:val="nil"/>
              <w:left w:val="nil"/>
              <w:bottom w:val="single" w:sz="4" w:space="0" w:color="auto"/>
              <w:right w:val="single" w:sz="4" w:space="0" w:color="auto"/>
            </w:tcBorders>
          </w:tcPr>
          <w:p w:rsidR="00485FE6" w:rsidRPr="00670B42" w:rsidRDefault="00670B42" w:rsidP="00485FE6">
            <w:pPr>
              <w:ind w:left="34" w:hanging="9"/>
              <w:jc w:val="center"/>
              <w:rPr>
                <w:szCs w:val="24"/>
              </w:rPr>
            </w:pPr>
            <w:r>
              <w:rPr>
                <w:szCs w:val="24"/>
              </w:rPr>
              <w:t>0,0</w:t>
            </w:r>
          </w:p>
        </w:tc>
        <w:tc>
          <w:tcPr>
            <w:tcW w:w="337" w:type="pct"/>
            <w:gridSpan w:val="3"/>
            <w:tcBorders>
              <w:top w:val="nil"/>
              <w:left w:val="single" w:sz="4" w:space="0" w:color="auto"/>
              <w:bottom w:val="single" w:sz="4" w:space="0" w:color="auto"/>
              <w:right w:val="single" w:sz="4" w:space="0" w:color="auto"/>
            </w:tcBorders>
          </w:tcPr>
          <w:p w:rsidR="00485FE6" w:rsidRPr="001204A7" w:rsidRDefault="00485FE6" w:rsidP="00485FE6">
            <w:pPr>
              <w:ind w:left="34" w:hanging="9"/>
              <w:jc w:val="center"/>
              <w:rPr>
                <w:szCs w:val="24"/>
                <w:lang w:val="en-US"/>
              </w:rPr>
            </w:pPr>
            <w:r w:rsidRPr="001204A7">
              <w:rPr>
                <w:szCs w:val="24"/>
                <w:lang w:val="en-US"/>
              </w:rPr>
              <w:t>0</w:t>
            </w:r>
            <w:r w:rsidRPr="001204A7">
              <w:rPr>
                <w:szCs w:val="24"/>
              </w:rPr>
              <w:t>,</w:t>
            </w:r>
            <w:r w:rsidRPr="001204A7">
              <w:rPr>
                <w:szCs w:val="24"/>
                <w:lang w:val="en-US"/>
              </w:rPr>
              <w:t>0</w:t>
            </w:r>
          </w:p>
        </w:tc>
      </w:tr>
      <w:tr w:rsidR="00422232" w:rsidRPr="001204A7" w:rsidTr="00422232">
        <w:trPr>
          <w:gridAfter w:val="1"/>
          <w:wAfter w:w="160" w:type="pct"/>
          <w:trHeight w:val="275"/>
        </w:trPr>
        <w:tc>
          <w:tcPr>
            <w:tcW w:w="173" w:type="pct"/>
            <w:tcBorders>
              <w:top w:val="single" w:sz="4" w:space="0" w:color="auto"/>
              <w:left w:val="single" w:sz="4" w:space="0" w:color="auto"/>
              <w:bottom w:val="single" w:sz="4" w:space="0" w:color="auto"/>
              <w:right w:val="single" w:sz="4" w:space="0" w:color="auto"/>
            </w:tcBorders>
          </w:tcPr>
          <w:p w:rsidR="00D418FA" w:rsidRPr="001204A7" w:rsidRDefault="00D418FA" w:rsidP="00D418FA">
            <w:pPr>
              <w:rPr>
                <w:szCs w:val="24"/>
              </w:rPr>
            </w:pPr>
            <w:r>
              <w:rPr>
                <w:szCs w:val="24"/>
              </w:rPr>
              <w:t>2.6</w:t>
            </w:r>
          </w:p>
        </w:tc>
        <w:tc>
          <w:tcPr>
            <w:tcW w:w="699" w:type="pct"/>
            <w:gridSpan w:val="2"/>
            <w:tcBorders>
              <w:top w:val="single" w:sz="4" w:space="0" w:color="auto"/>
              <w:left w:val="single" w:sz="4" w:space="0" w:color="auto"/>
              <w:bottom w:val="single" w:sz="4" w:space="0" w:color="auto"/>
              <w:right w:val="single" w:sz="4" w:space="0" w:color="auto"/>
            </w:tcBorders>
          </w:tcPr>
          <w:p w:rsidR="00D418FA" w:rsidRPr="001204A7" w:rsidRDefault="00D418FA" w:rsidP="00485FE6">
            <w:pPr>
              <w:ind w:left="34"/>
              <w:rPr>
                <w:szCs w:val="24"/>
              </w:rPr>
            </w:pPr>
            <w:r>
              <w:rPr>
                <w:szCs w:val="24"/>
              </w:rPr>
              <w:t>Итого:</w:t>
            </w:r>
          </w:p>
        </w:tc>
        <w:tc>
          <w:tcPr>
            <w:tcW w:w="250" w:type="pct"/>
            <w:gridSpan w:val="2"/>
            <w:tcBorders>
              <w:top w:val="single" w:sz="4" w:space="0" w:color="auto"/>
              <w:left w:val="single" w:sz="4" w:space="0" w:color="auto"/>
              <w:bottom w:val="single" w:sz="4" w:space="0" w:color="auto"/>
              <w:right w:val="single" w:sz="4" w:space="0" w:color="auto"/>
            </w:tcBorders>
          </w:tcPr>
          <w:p w:rsidR="00D418FA" w:rsidRPr="001204A7" w:rsidRDefault="00D418FA" w:rsidP="00485FE6">
            <w:pPr>
              <w:ind w:left="34" w:hanging="34"/>
              <w:rPr>
                <w:szCs w:val="24"/>
              </w:rPr>
            </w:pPr>
          </w:p>
        </w:tc>
        <w:tc>
          <w:tcPr>
            <w:tcW w:w="217" w:type="pct"/>
            <w:tcBorders>
              <w:top w:val="single" w:sz="4" w:space="0" w:color="auto"/>
              <w:left w:val="single" w:sz="4" w:space="0" w:color="auto"/>
              <w:bottom w:val="single" w:sz="4" w:space="0" w:color="auto"/>
              <w:right w:val="single" w:sz="4" w:space="0" w:color="auto"/>
            </w:tcBorders>
          </w:tcPr>
          <w:p w:rsidR="00D418FA" w:rsidRPr="001204A7" w:rsidRDefault="00D418FA" w:rsidP="00485FE6">
            <w:pPr>
              <w:ind w:left="34" w:hanging="34"/>
              <w:jc w:val="center"/>
              <w:rPr>
                <w:szCs w:val="24"/>
              </w:rPr>
            </w:pPr>
          </w:p>
        </w:tc>
        <w:tc>
          <w:tcPr>
            <w:tcW w:w="173" w:type="pct"/>
            <w:tcBorders>
              <w:top w:val="single" w:sz="4" w:space="0" w:color="auto"/>
              <w:left w:val="single" w:sz="4" w:space="0" w:color="auto"/>
              <w:bottom w:val="single" w:sz="4" w:space="0" w:color="auto"/>
              <w:right w:val="single" w:sz="4" w:space="0" w:color="auto"/>
            </w:tcBorders>
          </w:tcPr>
          <w:p w:rsidR="00D418FA" w:rsidRPr="001204A7" w:rsidRDefault="00D418FA" w:rsidP="00485FE6">
            <w:pPr>
              <w:rPr>
                <w:szCs w:val="24"/>
              </w:rPr>
            </w:pPr>
          </w:p>
        </w:tc>
        <w:tc>
          <w:tcPr>
            <w:tcW w:w="260" w:type="pct"/>
            <w:tcBorders>
              <w:top w:val="single" w:sz="4" w:space="0" w:color="auto"/>
              <w:left w:val="single" w:sz="4" w:space="0" w:color="auto"/>
              <w:bottom w:val="single" w:sz="4" w:space="0" w:color="auto"/>
              <w:right w:val="single" w:sz="4" w:space="0" w:color="auto"/>
            </w:tcBorders>
          </w:tcPr>
          <w:p w:rsidR="00D418FA" w:rsidRPr="001204A7" w:rsidRDefault="00D418FA" w:rsidP="00485FE6">
            <w:pPr>
              <w:ind w:left="34" w:hanging="34"/>
              <w:jc w:val="center"/>
              <w:rPr>
                <w:szCs w:val="24"/>
              </w:rPr>
            </w:pPr>
          </w:p>
        </w:tc>
        <w:tc>
          <w:tcPr>
            <w:tcW w:w="135" w:type="pct"/>
            <w:gridSpan w:val="2"/>
            <w:tcBorders>
              <w:top w:val="single" w:sz="4" w:space="0" w:color="auto"/>
              <w:left w:val="single" w:sz="4" w:space="0" w:color="auto"/>
              <w:bottom w:val="single" w:sz="4" w:space="0" w:color="auto"/>
              <w:right w:val="single" w:sz="4" w:space="0" w:color="auto"/>
            </w:tcBorders>
          </w:tcPr>
          <w:p w:rsidR="00D418FA" w:rsidRPr="001204A7" w:rsidRDefault="00D418FA" w:rsidP="00485FE6">
            <w:pPr>
              <w:ind w:left="34" w:hanging="34"/>
              <w:jc w:val="center"/>
              <w:rPr>
                <w:szCs w:val="24"/>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sidRPr="001204A7">
              <w:rPr>
                <w:szCs w:val="24"/>
              </w:rPr>
              <w:t>863,5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sidRPr="001204A7">
              <w:rPr>
                <w:szCs w:val="24"/>
              </w:rPr>
              <w:t>616,2</w:t>
            </w:r>
          </w:p>
        </w:tc>
        <w:tc>
          <w:tcPr>
            <w:tcW w:w="216" w:type="pct"/>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sidRPr="001204A7">
              <w:rPr>
                <w:szCs w:val="24"/>
              </w:rPr>
              <w:t>672,1</w:t>
            </w:r>
          </w:p>
        </w:tc>
        <w:tc>
          <w:tcPr>
            <w:tcW w:w="216" w:type="pct"/>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sidRPr="001204A7">
              <w:rPr>
                <w:szCs w:val="24"/>
              </w:rPr>
              <w:t>882,7</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sidRPr="001204A7">
              <w:rPr>
                <w:szCs w:val="24"/>
              </w:rPr>
              <w:t>951,3</w:t>
            </w:r>
          </w:p>
        </w:tc>
        <w:tc>
          <w:tcPr>
            <w:tcW w:w="260"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Pr>
                <w:szCs w:val="24"/>
              </w:rPr>
              <w:t>1046,1</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Pr>
                <w:szCs w:val="24"/>
              </w:rPr>
              <w:t>1313,9</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D418FA" w:rsidRPr="001204A7" w:rsidRDefault="00D418FA" w:rsidP="00DB7DE7">
            <w:pPr>
              <w:ind w:left="34" w:hanging="9"/>
              <w:jc w:val="center"/>
              <w:rPr>
                <w:szCs w:val="24"/>
              </w:rPr>
            </w:pPr>
            <w:r>
              <w:rPr>
                <w:szCs w:val="24"/>
              </w:rPr>
              <w:t>1227,7</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D418FA" w:rsidRDefault="00D418FA" w:rsidP="00DB7DE7">
            <w:pPr>
              <w:jc w:val="center"/>
            </w:pPr>
            <w:r w:rsidRPr="0042140E">
              <w:rPr>
                <w:szCs w:val="24"/>
              </w:rPr>
              <w:t>1</w:t>
            </w:r>
            <w:r>
              <w:rPr>
                <w:szCs w:val="24"/>
              </w:rPr>
              <w:t>263</w:t>
            </w:r>
            <w:r w:rsidRPr="0042140E">
              <w:rPr>
                <w:szCs w:val="24"/>
              </w:rPr>
              <w:t>,1</w:t>
            </w:r>
          </w:p>
        </w:tc>
        <w:tc>
          <w:tcPr>
            <w:tcW w:w="259" w:type="pct"/>
            <w:gridSpan w:val="2"/>
            <w:tcBorders>
              <w:top w:val="single" w:sz="4" w:space="0" w:color="auto"/>
              <w:left w:val="single" w:sz="4" w:space="0" w:color="auto"/>
              <w:bottom w:val="single" w:sz="4" w:space="0" w:color="auto"/>
              <w:right w:val="single" w:sz="4" w:space="0" w:color="auto"/>
            </w:tcBorders>
          </w:tcPr>
          <w:p w:rsidR="00D418FA" w:rsidRDefault="00D418FA" w:rsidP="00DB7DE7">
            <w:r w:rsidRPr="00740D78">
              <w:rPr>
                <w:szCs w:val="24"/>
              </w:rPr>
              <w:t>1263,1</w:t>
            </w:r>
          </w:p>
        </w:tc>
        <w:tc>
          <w:tcPr>
            <w:tcW w:w="260" w:type="pct"/>
            <w:gridSpan w:val="2"/>
            <w:tcBorders>
              <w:top w:val="single" w:sz="4" w:space="0" w:color="auto"/>
              <w:left w:val="single" w:sz="4" w:space="0" w:color="auto"/>
              <w:bottom w:val="single" w:sz="4" w:space="0" w:color="auto"/>
              <w:right w:val="single" w:sz="4" w:space="0" w:color="auto"/>
            </w:tcBorders>
          </w:tcPr>
          <w:p w:rsidR="00D418FA" w:rsidRDefault="00D418FA" w:rsidP="00DB7DE7">
            <w:r w:rsidRPr="00740D78">
              <w:rPr>
                <w:szCs w:val="24"/>
              </w:rPr>
              <w:t>1263,1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418FA" w:rsidRPr="001204A7" w:rsidRDefault="00486C2D" w:rsidP="00DB7DE7">
            <w:pPr>
              <w:ind w:left="34" w:hanging="21"/>
              <w:jc w:val="both"/>
              <w:rPr>
                <w:color w:val="000000"/>
                <w:szCs w:val="24"/>
              </w:rPr>
            </w:pPr>
            <w:r>
              <w:rPr>
                <w:color w:val="000000"/>
                <w:szCs w:val="24"/>
              </w:rPr>
              <w:fldChar w:fldCharType="begin"/>
            </w:r>
            <w:r w:rsidR="00D418FA">
              <w:rPr>
                <w:color w:val="000000"/>
                <w:szCs w:val="24"/>
              </w:rPr>
              <w:instrText xml:space="preserve"> =SUM(LEFT) </w:instrText>
            </w:r>
            <w:r>
              <w:rPr>
                <w:color w:val="000000"/>
                <w:szCs w:val="24"/>
              </w:rPr>
              <w:fldChar w:fldCharType="separate"/>
            </w:r>
            <w:r w:rsidR="00D418FA">
              <w:rPr>
                <w:noProof/>
                <w:color w:val="000000"/>
                <w:szCs w:val="24"/>
              </w:rPr>
              <w:t>11362,8</w:t>
            </w:r>
            <w:r>
              <w:rPr>
                <w:color w:val="000000"/>
                <w:szCs w:val="24"/>
              </w:rPr>
              <w:fldChar w:fldCharType="end"/>
            </w:r>
          </w:p>
        </w:tc>
      </w:tr>
    </w:tbl>
    <w:p w:rsidR="00B4473B" w:rsidRDefault="00B4473B" w:rsidP="00B4473B">
      <w:pPr>
        <w:overflowPunct/>
        <w:autoSpaceDE/>
        <w:autoSpaceDN/>
        <w:adjustRightInd/>
        <w:rPr>
          <w:szCs w:val="24"/>
        </w:rPr>
      </w:pPr>
      <w:r>
        <w:rPr>
          <w:szCs w:val="24"/>
        </w:rPr>
        <w:br w:type="page"/>
      </w:r>
    </w:p>
    <w:tbl>
      <w:tblPr>
        <w:tblW w:w="5000" w:type="pct"/>
        <w:tblLook w:val="00A0" w:firstRow="1" w:lastRow="0" w:firstColumn="1" w:lastColumn="0" w:noHBand="0" w:noVBand="0"/>
      </w:tblPr>
      <w:tblGrid>
        <w:gridCol w:w="1595"/>
        <w:gridCol w:w="293"/>
        <w:gridCol w:w="791"/>
        <w:gridCol w:w="743"/>
        <w:gridCol w:w="1721"/>
        <w:gridCol w:w="706"/>
        <w:gridCol w:w="706"/>
        <w:gridCol w:w="706"/>
        <w:gridCol w:w="717"/>
        <w:gridCol w:w="706"/>
        <w:gridCol w:w="814"/>
        <w:gridCol w:w="814"/>
        <w:gridCol w:w="814"/>
        <w:gridCol w:w="814"/>
        <w:gridCol w:w="814"/>
        <w:gridCol w:w="814"/>
        <w:gridCol w:w="935"/>
      </w:tblGrid>
      <w:tr w:rsidR="00670B42" w:rsidRPr="001204A7" w:rsidTr="00A566E3">
        <w:trPr>
          <w:trHeight w:val="1215"/>
        </w:trPr>
        <w:tc>
          <w:tcPr>
            <w:tcW w:w="647" w:type="pct"/>
            <w:gridSpan w:val="2"/>
            <w:tcBorders>
              <w:top w:val="nil"/>
              <w:left w:val="nil"/>
              <w:bottom w:val="nil"/>
              <w:right w:val="nil"/>
            </w:tcBorders>
          </w:tcPr>
          <w:p w:rsidR="00670B42" w:rsidRPr="001204A7" w:rsidRDefault="00670B42" w:rsidP="008E3A80">
            <w:pPr>
              <w:jc w:val="center"/>
              <w:rPr>
                <w:szCs w:val="24"/>
              </w:rPr>
            </w:pPr>
          </w:p>
        </w:tc>
        <w:tc>
          <w:tcPr>
            <w:tcW w:w="275" w:type="pct"/>
            <w:tcBorders>
              <w:top w:val="nil"/>
              <w:left w:val="nil"/>
              <w:bottom w:val="nil"/>
              <w:right w:val="nil"/>
            </w:tcBorders>
          </w:tcPr>
          <w:p w:rsidR="00670B42" w:rsidRPr="001204A7" w:rsidRDefault="00670B42" w:rsidP="008E3A80">
            <w:pPr>
              <w:ind w:right="75"/>
              <w:jc w:val="right"/>
              <w:rPr>
                <w:szCs w:val="24"/>
              </w:rPr>
            </w:pPr>
          </w:p>
        </w:tc>
        <w:tc>
          <w:tcPr>
            <w:tcW w:w="4078" w:type="pct"/>
            <w:gridSpan w:val="14"/>
            <w:tcBorders>
              <w:top w:val="nil"/>
              <w:left w:val="nil"/>
              <w:bottom w:val="nil"/>
              <w:right w:val="nil"/>
            </w:tcBorders>
            <w:vAlign w:val="bottom"/>
          </w:tcPr>
          <w:p w:rsidR="00670B42" w:rsidRDefault="00670B42" w:rsidP="008E3A80">
            <w:pPr>
              <w:ind w:right="75"/>
              <w:jc w:val="right"/>
              <w:rPr>
                <w:szCs w:val="24"/>
              </w:rPr>
            </w:pPr>
            <w:r w:rsidRPr="001204A7">
              <w:rPr>
                <w:szCs w:val="24"/>
              </w:rPr>
              <w:t xml:space="preserve">Приложение № </w:t>
            </w:r>
            <w:r>
              <w:rPr>
                <w:szCs w:val="24"/>
              </w:rPr>
              <w:t>3</w:t>
            </w:r>
            <w:r w:rsidRPr="001204A7">
              <w:rPr>
                <w:szCs w:val="24"/>
              </w:rPr>
              <w:br/>
              <w:t>к подпрограмме  «</w:t>
            </w:r>
            <w:r>
              <w:rPr>
                <w:szCs w:val="24"/>
              </w:rPr>
              <w:t>Сохранение, использование и</w:t>
            </w:r>
          </w:p>
          <w:p w:rsidR="00670B42" w:rsidRPr="001204A7" w:rsidRDefault="00670B42" w:rsidP="008E3A80">
            <w:pPr>
              <w:ind w:left="34" w:right="75" w:firstLine="318"/>
              <w:jc w:val="right"/>
              <w:rPr>
                <w:b/>
                <w:bCs/>
                <w:szCs w:val="24"/>
              </w:rPr>
            </w:pPr>
            <w:r>
              <w:rPr>
                <w:szCs w:val="24"/>
              </w:rPr>
              <w:t xml:space="preserve"> популяризация объектов культурного наследия</w:t>
            </w:r>
            <w:r w:rsidRPr="001204A7">
              <w:rPr>
                <w:szCs w:val="24"/>
              </w:rPr>
              <w:t>»</w:t>
            </w:r>
          </w:p>
          <w:p w:rsidR="00670B42" w:rsidRDefault="00670B42" w:rsidP="008E3A80">
            <w:pPr>
              <w:rPr>
                <w:szCs w:val="24"/>
              </w:rPr>
            </w:pPr>
          </w:p>
          <w:p w:rsidR="00670B42" w:rsidRPr="001204A7" w:rsidRDefault="00670B42" w:rsidP="008E3A80">
            <w:pPr>
              <w:jc w:val="center"/>
              <w:rPr>
                <w:szCs w:val="24"/>
              </w:rPr>
            </w:pPr>
            <w:r w:rsidRPr="001204A7">
              <w:rPr>
                <w:szCs w:val="24"/>
              </w:rPr>
              <w:t xml:space="preserve">Информация о ресурсном обеспечении и прогнозной оценке расходов на реализацию целей </w:t>
            </w:r>
            <w:r w:rsidRPr="001204A7">
              <w:rPr>
                <w:szCs w:val="24"/>
              </w:rPr>
              <w:br/>
              <w:t>подпрограммы "</w:t>
            </w:r>
            <w:r>
              <w:rPr>
                <w:szCs w:val="24"/>
              </w:rPr>
              <w:t xml:space="preserve"> Сохранение, использование и популяризация объектов культурного наследия</w:t>
            </w:r>
            <w:r w:rsidRPr="001204A7">
              <w:rPr>
                <w:szCs w:val="24"/>
              </w:rPr>
              <w:t xml:space="preserve"> </w:t>
            </w:r>
          </w:p>
        </w:tc>
      </w:tr>
      <w:tr w:rsidR="00670B42" w:rsidRPr="001204A7" w:rsidTr="00A566E3">
        <w:trPr>
          <w:trHeight w:val="80"/>
        </w:trPr>
        <w:tc>
          <w:tcPr>
            <w:tcW w:w="550" w:type="pct"/>
            <w:tcBorders>
              <w:top w:val="nil"/>
              <w:left w:val="nil"/>
              <w:bottom w:val="nil"/>
              <w:right w:val="nil"/>
            </w:tcBorders>
            <w:vAlign w:val="bottom"/>
          </w:tcPr>
          <w:p w:rsidR="00670B42" w:rsidRPr="001204A7" w:rsidRDefault="00670B42" w:rsidP="008E3A80">
            <w:pPr>
              <w:rPr>
                <w:szCs w:val="24"/>
              </w:rPr>
            </w:pPr>
          </w:p>
        </w:tc>
        <w:tc>
          <w:tcPr>
            <w:tcW w:w="630" w:type="pct"/>
            <w:gridSpan w:val="3"/>
            <w:tcBorders>
              <w:top w:val="nil"/>
              <w:left w:val="nil"/>
              <w:bottom w:val="nil"/>
              <w:right w:val="nil"/>
            </w:tcBorders>
            <w:vAlign w:val="bottom"/>
          </w:tcPr>
          <w:p w:rsidR="00670B42" w:rsidRPr="001204A7" w:rsidRDefault="00670B42" w:rsidP="008E3A80">
            <w:pPr>
              <w:rPr>
                <w:szCs w:val="24"/>
              </w:rPr>
            </w:pPr>
          </w:p>
        </w:tc>
        <w:tc>
          <w:tcPr>
            <w:tcW w:w="593" w:type="pct"/>
            <w:tcBorders>
              <w:top w:val="nil"/>
              <w:left w:val="nil"/>
              <w:bottom w:val="nil"/>
              <w:right w:val="nil"/>
            </w:tcBorders>
            <w:vAlign w:val="bottom"/>
          </w:tcPr>
          <w:p w:rsidR="00670B42" w:rsidRPr="001204A7" w:rsidRDefault="00670B42" w:rsidP="008E3A80">
            <w:pPr>
              <w:rPr>
                <w:szCs w:val="24"/>
              </w:rPr>
            </w:pPr>
          </w:p>
        </w:tc>
        <w:tc>
          <w:tcPr>
            <w:tcW w:w="243" w:type="pct"/>
            <w:tcBorders>
              <w:top w:val="nil"/>
              <w:left w:val="nil"/>
              <w:bottom w:val="nil"/>
              <w:right w:val="nil"/>
            </w:tcBorders>
            <w:vAlign w:val="bottom"/>
          </w:tcPr>
          <w:p w:rsidR="00670B42" w:rsidRPr="001204A7" w:rsidRDefault="00670B42" w:rsidP="008E3A80">
            <w:pPr>
              <w:rPr>
                <w:szCs w:val="24"/>
              </w:rPr>
            </w:pPr>
          </w:p>
        </w:tc>
        <w:tc>
          <w:tcPr>
            <w:tcW w:w="243" w:type="pct"/>
            <w:tcBorders>
              <w:top w:val="nil"/>
              <w:left w:val="nil"/>
              <w:bottom w:val="nil"/>
              <w:right w:val="nil"/>
            </w:tcBorders>
            <w:vAlign w:val="bottom"/>
          </w:tcPr>
          <w:p w:rsidR="00670B42" w:rsidRPr="001204A7" w:rsidRDefault="00670B42" w:rsidP="008E3A80">
            <w:pPr>
              <w:rPr>
                <w:color w:val="FF0000"/>
                <w:szCs w:val="24"/>
              </w:rPr>
            </w:pPr>
          </w:p>
        </w:tc>
        <w:tc>
          <w:tcPr>
            <w:tcW w:w="243" w:type="pct"/>
            <w:tcBorders>
              <w:top w:val="nil"/>
              <w:left w:val="nil"/>
              <w:bottom w:val="nil"/>
              <w:right w:val="nil"/>
            </w:tcBorders>
            <w:vAlign w:val="bottom"/>
          </w:tcPr>
          <w:p w:rsidR="00670B42" w:rsidRPr="001204A7" w:rsidRDefault="00670B42" w:rsidP="008E3A80">
            <w:pPr>
              <w:rPr>
                <w:szCs w:val="24"/>
              </w:rPr>
            </w:pPr>
          </w:p>
        </w:tc>
        <w:tc>
          <w:tcPr>
            <w:tcW w:w="247" w:type="pct"/>
            <w:tcBorders>
              <w:top w:val="nil"/>
              <w:left w:val="nil"/>
              <w:bottom w:val="nil"/>
              <w:right w:val="nil"/>
            </w:tcBorders>
            <w:vAlign w:val="bottom"/>
          </w:tcPr>
          <w:p w:rsidR="00670B42" w:rsidRPr="001204A7" w:rsidRDefault="00670B42" w:rsidP="008E3A80">
            <w:pPr>
              <w:rPr>
                <w:szCs w:val="24"/>
              </w:rPr>
            </w:pPr>
          </w:p>
        </w:tc>
        <w:tc>
          <w:tcPr>
            <w:tcW w:w="243" w:type="pct"/>
            <w:tcBorders>
              <w:top w:val="nil"/>
              <w:left w:val="nil"/>
              <w:bottom w:val="nil"/>
              <w:right w:val="nil"/>
            </w:tcBorders>
            <w:vAlign w:val="bottom"/>
          </w:tcPr>
          <w:p w:rsidR="00670B42" w:rsidRPr="001204A7" w:rsidRDefault="00670B42" w:rsidP="008E3A80">
            <w:pPr>
              <w:rPr>
                <w:szCs w:val="24"/>
              </w:rPr>
            </w:pPr>
          </w:p>
        </w:tc>
        <w:tc>
          <w:tcPr>
            <w:tcW w:w="561" w:type="pct"/>
            <w:gridSpan w:val="2"/>
            <w:tcBorders>
              <w:top w:val="nil"/>
              <w:left w:val="nil"/>
              <w:bottom w:val="nil"/>
              <w:right w:val="nil"/>
            </w:tcBorders>
            <w:vAlign w:val="bottom"/>
          </w:tcPr>
          <w:p w:rsidR="00670B42" w:rsidRPr="001204A7" w:rsidRDefault="00670B42" w:rsidP="008E3A80">
            <w:pPr>
              <w:rPr>
                <w:szCs w:val="24"/>
              </w:rPr>
            </w:pPr>
          </w:p>
        </w:tc>
        <w:tc>
          <w:tcPr>
            <w:tcW w:w="561" w:type="pct"/>
            <w:gridSpan w:val="2"/>
            <w:tcBorders>
              <w:top w:val="nil"/>
              <w:left w:val="nil"/>
              <w:bottom w:val="nil"/>
              <w:right w:val="nil"/>
            </w:tcBorders>
          </w:tcPr>
          <w:p w:rsidR="00670B42" w:rsidRPr="001204A7" w:rsidRDefault="00670B42" w:rsidP="008E3A80">
            <w:pPr>
              <w:rPr>
                <w:szCs w:val="24"/>
              </w:rPr>
            </w:pPr>
          </w:p>
        </w:tc>
        <w:tc>
          <w:tcPr>
            <w:tcW w:w="281" w:type="pct"/>
            <w:tcBorders>
              <w:top w:val="nil"/>
              <w:left w:val="nil"/>
              <w:bottom w:val="nil"/>
              <w:right w:val="nil"/>
            </w:tcBorders>
          </w:tcPr>
          <w:p w:rsidR="00670B42" w:rsidRPr="001204A7" w:rsidRDefault="00670B42" w:rsidP="008E3A80">
            <w:pPr>
              <w:rPr>
                <w:szCs w:val="24"/>
              </w:rPr>
            </w:pPr>
          </w:p>
        </w:tc>
        <w:tc>
          <w:tcPr>
            <w:tcW w:w="281" w:type="pct"/>
            <w:tcBorders>
              <w:top w:val="nil"/>
              <w:left w:val="nil"/>
              <w:bottom w:val="nil"/>
              <w:right w:val="nil"/>
            </w:tcBorders>
          </w:tcPr>
          <w:p w:rsidR="00670B42" w:rsidRPr="001204A7" w:rsidRDefault="00670B42" w:rsidP="008E3A80">
            <w:pPr>
              <w:rPr>
                <w:szCs w:val="24"/>
              </w:rPr>
            </w:pPr>
          </w:p>
        </w:tc>
        <w:tc>
          <w:tcPr>
            <w:tcW w:w="322" w:type="pct"/>
            <w:tcBorders>
              <w:top w:val="nil"/>
              <w:left w:val="nil"/>
              <w:bottom w:val="nil"/>
              <w:right w:val="nil"/>
            </w:tcBorders>
          </w:tcPr>
          <w:p w:rsidR="00670B42" w:rsidRPr="001204A7" w:rsidRDefault="00670B42" w:rsidP="008E3A80">
            <w:pPr>
              <w:rPr>
                <w:szCs w:val="24"/>
              </w:rPr>
            </w:pPr>
          </w:p>
        </w:tc>
      </w:tr>
      <w:tr w:rsidR="00A566E3" w:rsidRPr="001204A7" w:rsidTr="00A566E3">
        <w:trPr>
          <w:trHeight w:val="495"/>
        </w:trPr>
        <w:tc>
          <w:tcPr>
            <w:tcW w:w="550" w:type="pct"/>
            <w:vMerge w:val="restart"/>
            <w:tcBorders>
              <w:top w:val="single" w:sz="4" w:space="0" w:color="auto"/>
              <w:left w:val="single" w:sz="4" w:space="0" w:color="auto"/>
              <w:bottom w:val="single" w:sz="4" w:space="0" w:color="auto"/>
              <w:right w:val="single" w:sz="4" w:space="0" w:color="auto"/>
            </w:tcBorders>
          </w:tcPr>
          <w:p w:rsidR="00A566E3" w:rsidRPr="001204A7" w:rsidRDefault="00A566E3" w:rsidP="008E3A80">
            <w:pPr>
              <w:jc w:val="center"/>
              <w:rPr>
                <w:szCs w:val="24"/>
              </w:rPr>
            </w:pPr>
            <w:r w:rsidRPr="001204A7">
              <w:rPr>
                <w:szCs w:val="24"/>
              </w:rPr>
              <w:t xml:space="preserve">Статус </w:t>
            </w:r>
          </w:p>
        </w:tc>
        <w:tc>
          <w:tcPr>
            <w:tcW w:w="630" w:type="pct"/>
            <w:gridSpan w:val="3"/>
            <w:vMerge w:val="restart"/>
            <w:tcBorders>
              <w:top w:val="single" w:sz="4" w:space="0" w:color="auto"/>
              <w:left w:val="single" w:sz="4" w:space="0" w:color="auto"/>
              <w:bottom w:val="single" w:sz="4" w:space="0" w:color="auto"/>
              <w:right w:val="single" w:sz="4" w:space="0" w:color="auto"/>
            </w:tcBorders>
          </w:tcPr>
          <w:p w:rsidR="00A566E3" w:rsidRPr="001204A7" w:rsidRDefault="00A566E3" w:rsidP="008E3A80">
            <w:pPr>
              <w:jc w:val="center"/>
              <w:rPr>
                <w:szCs w:val="24"/>
              </w:rPr>
            </w:pPr>
            <w:r w:rsidRPr="001204A7">
              <w:rPr>
                <w:szCs w:val="24"/>
              </w:rPr>
              <w:t>Наименование  государственной программы, государственной подпрограммы</w:t>
            </w:r>
          </w:p>
        </w:tc>
        <w:tc>
          <w:tcPr>
            <w:tcW w:w="593" w:type="pct"/>
            <w:vMerge w:val="restart"/>
            <w:tcBorders>
              <w:top w:val="single" w:sz="4" w:space="0" w:color="auto"/>
              <w:left w:val="single" w:sz="4" w:space="0" w:color="auto"/>
              <w:bottom w:val="single" w:sz="4" w:space="0" w:color="auto"/>
              <w:right w:val="single" w:sz="4" w:space="0" w:color="auto"/>
            </w:tcBorders>
          </w:tcPr>
          <w:p w:rsidR="00A566E3" w:rsidRPr="001204A7" w:rsidRDefault="00A566E3" w:rsidP="008E3A80">
            <w:pPr>
              <w:jc w:val="center"/>
              <w:rPr>
                <w:szCs w:val="24"/>
              </w:rPr>
            </w:pPr>
            <w:r w:rsidRPr="001204A7">
              <w:rPr>
                <w:szCs w:val="24"/>
              </w:rPr>
              <w:t xml:space="preserve">Ответственный исполнитель, </w:t>
            </w:r>
            <w:r w:rsidRPr="001204A7">
              <w:rPr>
                <w:szCs w:val="24"/>
              </w:rPr>
              <w:br/>
              <w:t>соисполнители</w:t>
            </w:r>
          </w:p>
        </w:tc>
        <w:tc>
          <w:tcPr>
            <w:tcW w:w="3227" w:type="pct"/>
            <w:gridSpan w:val="12"/>
            <w:tcBorders>
              <w:top w:val="single" w:sz="4" w:space="0" w:color="auto"/>
              <w:left w:val="nil"/>
              <w:bottom w:val="single" w:sz="4" w:space="0" w:color="auto"/>
              <w:right w:val="single" w:sz="4" w:space="0" w:color="auto"/>
            </w:tcBorders>
          </w:tcPr>
          <w:p w:rsidR="00A566E3" w:rsidRPr="001204A7" w:rsidRDefault="00A566E3" w:rsidP="008E3A80">
            <w:pPr>
              <w:jc w:val="center"/>
              <w:rPr>
                <w:szCs w:val="24"/>
              </w:rPr>
            </w:pPr>
            <w:r w:rsidRPr="001204A7">
              <w:rPr>
                <w:szCs w:val="24"/>
              </w:rPr>
              <w:t>Оценка расходов (тыс. руб.), годы</w:t>
            </w:r>
          </w:p>
        </w:tc>
      </w:tr>
      <w:tr w:rsidR="00670B42" w:rsidRPr="001204A7" w:rsidTr="00A566E3">
        <w:trPr>
          <w:trHeight w:val="1155"/>
        </w:trPr>
        <w:tc>
          <w:tcPr>
            <w:tcW w:w="550" w:type="pct"/>
            <w:vMerge/>
            <w:tcBorders>
              <w:top w:val="single" w:sz="4" w:space="0" w:color="auto"/>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single" w:sz="4" w:space="0" w:color="auto"/>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243"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2014 год</w:t>
            </w:r>
          </w:p>
        </w:tc>
        <w:tc>
          <w:tcPr>
            <w:tcW w:w="243"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2015 год</w:t>
            </w:r>
          </w:p>
        </w:tc>
        <w:tc>
          <w:tcPr>
            <w:tcW w:w="243"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2016 год</w:t>
            </w:r>
          </w:p>
        </w:tc>
        <w:tc>
          <w:tcPr>
            <w:tcW w:w="247"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2017 год</w:t>
            </w:r>
          </w:p>
        </w:tc>
        <w:tc>
          <w:tcPr>
            <w:tcW w:w="243"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2018 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2019 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2020 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sidRPr="001204A7">
              <w:rPr>
                <w:szCs w:val="24"/>
              </w:rPr>
              <w:t>2021 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Pr>
                <w:szCs w:val="24"/>
              </w:rPr>
              <w:t>2022</w:t>
            </w:r>
            <w:r w:rsidRPr="001204A7">
              <w:rPr>
                <w:szCs w:val="24"/>
              </w:rPr>
              <w:t xml:space="preserve"> 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Pr>
                <w:szCs w:val="24"/>
              </w:rPr>
              <w:t xml:space="preserve">2023 </w:t>
            </w:r>
            <w:r w:rsidRPr="001204A7">
              <w:rPr>
                <w:szCs w:val="24"/>
              </w:rPr>
              <w:t>год</w:t>
            </w:r>
          </w:p>
        </w:tc>
        <w:tc>
          <w:tcPr>
            <w:tcW w:w="281" w:type="pct"/>
            <w:tcBorders>
              <w:top w:val="nil"/>
              <w:left w:val="nil"/>
              <w:bottom w:val="single" w:sz="4" w:space="0" w:color="auto"/>
              <w:right w:val="single" w:sz="4" w:space="0" w:color="auto"/>
            </w:tcBorders>
          </w:tcPr>
          <w:p w:rsidR="00670B42" w:rsidRPr="001204A7" w:rsidRDefault="00670B42" w:rsidP="00670B42">
            <w:pPr>
              <w:jc w:val="center"/>
              <w:rPr>
                <w:szCs w:val="24"/>
              </w:rPr>
            </w:pPr>
            <w:r>
              <w:rPr>
                <w:szCs w:val="24"/>
              </w:rPr>
              <w:t xml:space="preserve">2024 </w:t>
            </w:r>
            <w:r w:rsidRPr="001204A7">
              <w:rPr>
                <w:szCs w:val="24"/>
              </w:rPr>
              <w:t>год</w:t>
            </w:r>
          </w:p>
        </w:tc>
        <w:tc>
          <w:tcPr>
            <w:tcW w:w="322" w:type="pct"/>
            <w:tcBorders>
              <w:top w:val="nil"/>
              <w:left w:val="single" w:sz="4" w:space="0" w:color="auto"/>
              <w:bottom w:val="single" w:sz="4" w:space="0" w:color="auto"/>
              <w:right w:val="single" w:sz="4" w:space="0" w:color="auto"/>
            </w:tcBorders>
          </w:tcPr>
          <w:p w:rsidR="00670B42" w:rsidRPr="001204A7" w:rsidRDefault="00670B42" w:rsidP="00670B42">
            <w:pPr>
              <w:jc w:val="center"/>
              <w:rPr>
                <w:szCs w:val="24"/>
              </w:rPr>
            </w:pPr>
            <w:r w:rsidRPr="001204A7">
              <w:rPr>
                <w:szCs w:val="24"/>
              </w:rPr>
              <w:t xml:space="preserve">Итого на  </w:t>
            </w:r>
            <w:r w:rsidRPr="001204A7">
              <w:rPr>
                <w:szCs w:val="24"/>
              </w:rPr>
              <w:br/>
              <w:t>2014-202</w:t>
            </w:r>
            <w:r>
              <w:rPr>
                <w:szCs w:val="24"/>
              </w:rPr>
              <w:t>4</w:t>
            </w:r>
            <w:r w:rsidRPr="001204A7">
              <w:rPr>
                <w:szCs w:val="24"/>
              </w:rPr>
              <w:t xml:space="preserve"> </w:t>
            </w:r>
          </w:p>
        </w:tc>
      </w:tr>
      <w:tr w:rsidR="00404FD1" w:rsidRPr="001204A7" w:rsidTr="00A566E3">
        <w:trPr>
          <w:trHeight w:val="375"/>
        </w:trPr>
        <w:tc>
          <w:tcPr>
            <w:tcW w:w="550" w:type="pct"/>
            <w:vMerge w:val="restart"/>
            <w:tcBorders>
              <w:top w:val="nil"/>
              <w:left w:val="single" w:sz="4" w:space="0" w:color="auto"/>
              <w:bottom w:val="single" w:sz="4" w:space="0" w:color="auto"/>
              <w:right w:val="single" w:sz="4" w:space="0" w:color="auto"/>
            </w:tcBorders>
          </w:tcPr>
          <w:p w:rsidR="00404FD1" w:rsidRPr="001204A7" w:rsidRDefault="00404FD1" w:rsidP="00404FD1">
            <w:pPr>
              <w:rPr>
                <w:szCs w:val="24"/>
              </w:rPr>
            </w:pPr>
            <w:r w:rsidRPr="001204A7">
              <w:rPr>
                <w:szCs w:val="24"/>
              </w:rPr>
              <w:t xml:space="preserve">Подпрограмма  </w:t>
            </w:r>
          </w:p>
        </w:tc>
        <w:tc>
          <w:tcPr>
            <w:tcW w:w="630" w:type="pct"/>
            <w:gridSpan w:val="3"/>
            <w:vMerge w:val="restart"/>
            <w:tcBorders>
              <w:top w:val="nil"/>
              <w:left w:val="single" w:sz="4" w:space="0" w:color="auto"/>
              <w:bottom w:val="single" w:sz="4" w:space="0" w:color="auto"/>
              <w:right w:val="single" w:sz="4" w:space="0" w:color="auto"/>
            </w:tcBorders>
          </w:tcPr>
          <w:p w:rsidR="00404FD1" w:rsidRPr="001204A7" w:rsidRDefault="00404FD1" w:rsidP="00404FD1">
            <w:pPr>
              <w:rPr>
                <w:szCs w:val="24"/>
              </w:rPr>
            </w:pPr>
            <w:r w:rsidRPr="00200459">
              <w:rPr>
                <w:szCs w:val="24"/>
              </w:rPr>
              <w:t>Сохранение, использование и популяризация объектов культурного наследия</w:t>
            </w:r>
          </w:p>
        </w:tc>
        <w:tc>
          <w:tcPr>
            <w:tcW w:w="593" w:type="pct"/>
            <w:tcBorders>
              <w:top w:val="nil"/>
              <w:left w:val="nil"/>
              <w:bottom w:val="single" w:sz="4" w:space="0" w:color="auto"/>
              <w:right w:val="single" w:sz="4" w:space="0" w:color="auto"/>
            </w:tcBorders>
          </w:tcPr>
          <w:p w:rsidR="00404FD1" w:rsidRPr="001204A7" w:rsidRDefault="00404FD1" w:rsidP="00404FD1">
            <w:pPr>
              <w:rPr>
                <w:szCs w:val="24"/>
              </w:rPr>
            </w:pPr>
            <w:r w:rsidRPr="001204A7">
              <w:rPr>
                <w:szCs w:val="24"/>
              </w:rPr>
              <w:t xml:space="preserve">Всего </w:t>
            </w:r>
          </w:p>
        </w:tc>
        <w:tc>
          <w:tcPr>
            <w:tcW w:w="243"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sidRPr="001204A7">
              <w:rPr>
                <w:szCs w:val="24"/>
              </w:rPr>
              <w:t>863,5</w:t>
            </w:r>
          </w:p>
        </w:tc>
        <w:tc>
          <w:tcPr>
            <w:tcW w:w="243"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sidRPr="001204A7">
              <w:rPr>
                <w:szCs w:val="24"/>
              </w:rPr>
              <w:t>616,2</w:t>
            </w:r>
          </w:p>
        </w:tc>
        <w:tc>
          <w:tcPr>
            <w:tcW w:w="243"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sidRPr="001204A7">
              <w:rPr>
                <w:szCs w:val="24"/>
              </w:rPr>
              <w:t>672,1</w:t>
            </w:r>
          </w:p>
        </w:tc>
        <w:tc>
          <w:tcPr>
            <w:tcW w:w="247"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sidRPr="001204A7">
              <w:rPr>
                <w:szCs w:val="24"/>
              </w:rPr>
              <w:t>882,7</w:t>
            </w:r>
          </w:p>
        </w:tc>
        <w:tc>
          <w:tcPr>
            <w:tcW w:w="243"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sidRPr="001204A7">
              <w:rPr>
                <w:szCs w:val="24"/>
              </w:rPr>
              <w:t>951,3</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1046,1</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1313,9</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1227,7</w:t>
            </w:r>
          </w:p>
        </w:tc>
        <w:tc>
          <w:tcPr>
            <w:tcW w:w="281" w:type="pct"/>
            <w:tcBorders>
              <w:top w:val="nil"/>
              <w:left w:val="nil"/>
              <w:bottom w:val="single" w:sz="4" w:space="0" w:color="auto"/>
              <w:right w:val="single" w:sz="4" w:space="0" w:color="auto"/>
            </w:tcBorders>
            <w:shd w:val="clear" w:color="auto" w:fill="FFFFFF"/>
            <w:vAlign w:val="center"/>
          </w:tcPr>
          <w:p w:rsidR="00404FD1" w:rsidRDefault="00404FD1" w:rsidP="00404FD1">
            <w:pPr>
              <w:jc w:val="center"/>
            </w:pPr>
            <w:r w:rsidRPr="0042140E">
              <w:rPr>
                <w:szCs w:val="24"/>
              </w:rPr>
              <w:t>1</w:t>
            </w:r>
            <w:r>
              <w:rPr>
                <w:szCs w:val="24"/>
              </w:rPr>
              <w:t>263</w:t>
            </w:r>
            <w:r w:rsidRPr="0042140E">
              <w:rPr>
                <w:szCs w:val="24"/>
              </w:rPr>
              <w:t>,1</w:t>
            </w:r>
          </w:p>
        </w:tc>
        <w:tc>
          <w:tcPr>
            <w:tcW w:w="281" w:type="pct"/>
            <w:tcBorders>
              <w:top w:val="nil"/>
              <w:left w:val="nil"/>
              <w:bottom w:val="single" w:sz="4" w:space="0" w:color="auto"/>
              <w:right w:val="single" w:sz="4" w:space="0" w:color="auto"/>
            </w:tcBorders>
            <w:shd w:val="clear" w:color="000000" w:fill="FFFFFF"/>
          </w:tcPr>
          <w:p w:rsidR="00404FD1" w:rsidRDefault="00404FD1" w:rsidP="00404FD1">
            <w:r w:rsidRPr="00740D78">
              <w:rPr>
                <w:szCs w:val="24"/>
              </w:rPr>
              <w:t>1263,1</w:t>
            </w:r>
          </w:p>
        </w:tc>
        <w:tc>
          <w:tcPr>
            <w:tcW w:w="281" w:type="pct"/>
            <w:tcBorders>
              <w:top w:val="nil"/>
              <w:left w:val="nil"/>
              <w:bottom w:val="single" w:sz="4" w:space="0" w:color="auto"/>
              <w:right w:val="single" w:sz="4" w:space="0" w:color="auto"/>
            </w:tcBorders>
            <w:shd w:val="clear" w:color="000000" w:fill="FFFFFF"/>
          </w:tcPr>
          <w:p w:rsidR="00404FD1" w:rsidRDefault="00404FD1" w:rsidP="00404FD1">
            <w:r w:rsidRPr="00740D78">
              <w:rPr>
                <w:szCs w:val="24"/>
              </w:rPr>
              <w:t>1263,1</w:t>
            </w:r>
          </w:p>
        </w:tc>
        <w:tc>
          <w:tcPr>
            <w:tcW w:w="322" w:type="pct"/>
            <w:tcBorders>
              <w:top w:val="nil"/>
              <w:left w:val="single" w:sz="4" w:space="0" w:color="auto"/>
              <w:bottom w:val="single" w:sz="4" w:space="0" w:color="auto"/>
              <w:right w:val="single" w:sz="8" w:space="0" w:color="auto"/>
            </w:tcBorders>
            <w:shd w:val="clear" w:color="000000" w:fill="FFFFFF"/>
            <w:vAlign w:val="center"/>
          </w:tcPr>
          <w:p w:rsidR="00404FD1" w:rsidRPr="001204A7" w:rsidRDefault="00486C2D" w:rsidP="00404FD1">
            <w:pPr>
              <w:ind w:left="34" w:hanging="21"/>
              <w:jc w:val="both"/>
              <w:rPr>
                <w:color w:val="000000"/>
                <w:szCs w:val="24"/>
              </w:rPr>
            </w:pPr>
            <w:r>
              <w:rPr>
                <w:color w:val="000000"/>
                <w:szCs w:val="24"/>
              </w:rPr>
              <w:fldChar w:fldCharType="begin"/>
            </w:r>
            <w:r w:rsidR="00404FD1">
              <w:rPr>
                <w:color w:val="000000"/>
                <w:szCs w:val="24"/>
              </w:rPr>
              <w:instrText xml:space="preserve"> =SUM(LEFT) </w:instrText>
            </w:r>
            <w:r>
              <w:rPr>
                <w:color w:val="000000"/>
                <w:szCs w:val="24"/>
              </w:rPr>
              <w:fldChar w:fldCharType="separate"/>
            </w:r>
            <w:r w:rsidR="00404FD1">
              <w:rPr>
                <w:noProof/>
                <w:color w:val="000000"/>
                <w:szCs w:val="24"/>
              </w:rPr>
              <w:t>11362,8</w:t>
            </w:r>
            <w:r>
              <w:rPr>
                <w:color w:val="000000"/>
                <w:szCs w:val="24"/>
              </w:rPr>
              <w:fldChar w:fldCharType="end"/>
            </w:r>
          </w:p>
        </w:tc>
      </w:tr>
      <w:tr w:rsidR="00670B42" w:rsidRPr="001204A7" w:rsidTr="00A566E3">
        <w:trPr>
          <w:trHeight w:val="375"/>
        </w:trPr>
        <w:tc>
          <w:tcPr>
            <w:tcW w:w="550" w:type="pct"/>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tcBorders>
              <w:top w:val="nil"/>
              <w:left w:val="nil"/>
              <w:bottom w:val="single" w:sz="4" w:space="0" w:color="auto"/>
              <w:right w:val="single" w:sz="4" w:space="0" w:color="auto"/>
            </w:tcBorders>
          </w:tcPr>
          <w:p w:rsidR="00670B42" w:rsidRPr="001204A7" w:rsidRDefault="00670B42" w:rsidP="00670B42">
            <w:pPr>
              <w:rPr>
                <w:szCs w:val="24"/>
              </w:rPr>
            </w:pPr>
            <w:r w:rsidRPr="001204A7">
              <w:rPr>
                <w:szCs w:val="24"/>
              </w:rPr>
              <w:t>в том числе:</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47"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p>
        </w:tc>
        <w:tc>
          <w:tcPr>
            <w:tcW w:w="322" w:type="pct"/>
            <w:tcBorders>
              <w:top w:val="nil"/>
              <w:left w:val="single" w:sz="4" w:space="0" w:color="auto"/>
              <w:bottom w:val="single" w:sz="4" w:space="0" w:color="auto"/>
              <w:right w:val="single" w:sz="4" w:space="0" w:color="auto"/>
            </w:tcBorders>
            <w:vAlign w:val="center"/>
          </w:tcPr>
          <w:p w:rsidR="00670B42" w:rsidRPr="001204A7" w:rsidRDefault="00670B42" w:rsidP="00670B42">
            <w:pPr>
              <w:jc w:val="center"/>
              <w:rPr>
                <w:szCs w:val="24"/>
              </w:rPr>
            </w:pPr>
          </w:p>
        </w:tc>
      </w:tr>
      <w:tr w:rsidR="00670B42" w:rsidRPr="001204A7" w:rsidTr="00A566E3">
        <w:trPr>
          <w:trHeight w:val="375"/>
        </w:trPr>
        <w:tc>
          <w:tcPr>
            <w:tcW w:w="550" w:type="pct"/>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tcBorders>
              <w:top w:val="nil"/>
              <w:left w:val="nil"/>
              <w:bottom w:val="single" w:sz="4" w:space="0" w:color="auto"/>
              <w:right w:val="single" w:sz="4" w:space="0" w:color="auto"/>
            </w:tcBorders>
          </w:tcPr>
          <w:p w:rsidR="00670B42" w:rsidRPr="001204A7" w:rsidRDefault="00670B42" w:rsidP="00670B42">
            <w:pPr>
              <w:rPr>
                <w:szCs w:val="24"/>
              </w:rPr>
            </w:pPr>
            <w:r w:rsidRPr="001204A7">
              <w:rPr>
                <w:szCs w:val="24"/>
              </w:rPr>
              <w:t>федеральный бюджет</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50,0</w:t>
            </w:r>
          </w:p>
        </w:tc>
        <w:tc>
          <w:tcPr>
            <w:tcW w:w="247"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100,0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322" w:type="pct"/>
            <w:tcBorders>
              <w:top w:val="nil"/>
              <w:left w:val="single" w:sz="4" w:space="0" w:color="auto"/>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150,0</w:t>
            </w:r>
          </w:p>
        </w:tc>
      </w:tr>
      <w:tr w:rsidR="00670B42" w:rsidRPr="001204A7" w:rsidTr="00A566E3">
        <w:trPr>
          <w:trHeight w:val="375"/>
        </w:trPr>
        <w:tc>
          <w:tcPr>
            <w:tcW w:w="550" w:type="pct"/>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tcBorders>
              <w:top w:val="nil"/>
              <w:left w:val="nil"/>
              <w:bottom w:val="single" w:sz="4" w:space="0" w:color="auto"/>
              <w:right w:val="single" w:sz="4" w:space="0" w:color="auto"/>
            </w:tcBorders>
          </w:tcPr>
          <w:p w:rsidR="00670B42" w:rsidRPr="001204A7" w:rsidRDefault="00670B42" w:rsidP="00670B42">
            <w:pPr>
              <w:rPr>
                <w:szCs w:val="24"/>
              </w:rPr>
            </w:pPr>
            <w:r w:rsidRPr="001204A7">
              <w:rPr>
                <w:szCs w:val="24"/>
              </w:rPr>
              <w:t>краевой бюджет</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7"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79,2</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322" w:type="pct"/>
            <w:tcBorders>
              <w:top w:val="nil"/>
              <w:left w:val="single" w:sz="4" w:space="0" w:color="auto"/>
              <w:bottom w:val="single" w:sz="4" w:space="0" w:color="auto"/>
              <w:right w:val="single" w:sz="4" w:space="0" w:color="auto"/>
            </w:tcBorders>
            <w:vAlign w:val="center"/>
          </w:tcPr>
          <w:p w:rsidR="00670B42" w:rsidRPr="001204A7" w:rsidRDefault="00670B42" w:rsidP="00670B42">
            <w:pPr>
              <w:jc w:val="center"/>
              <w:rPr>
                <w:szCs w:val="24"/>
                <w:lang w:val="en-US"/>
              </w:rPr>
            </w:pPr>
            <w:r w:rsidRPr="001204A7">
              <w:rPr>
                <w:szCs w:val="24"/>
              </w:rPr>
              <w:t>79,2</w:t>
            </w:r>
          </w:p>
        </w:tc>
      </w:tr>
      <w:tr w:rsidR="00670B42" w:rsidRPr="001204A7" w:rsidTr="00A566E3">
        <w:trPr>
          <w:trHeight w:val="375"/>
        </w:trPr>
        <w:tc>
          <w:tcPr>
            <w:tcW w:w="550" w:type="pct"/>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tcBorders>
              <w:top w:val="nil"/>
              <w:left w:val="nil"/>
              <w:bottom w:val="single" w:sz="4" w:space="0" w:color="auto"/>
              <w:right w:val="single" w:sz="4" w:space="0" w:color="auto"/>
            </w:tcBorders>
          </w:tcPr>
          <w:p w:rsidR="00670B42" w:rsidRPr="001204A7" w:rsidRDefault="00670B42" w:rsidP="00670B42">
            <w:pPr>
              <w:rPr>
                <w:szCs w:val="24"/>
              </w:rPr>
            </w:pPr>
            <w:r w:rsidRPr="001204A7">
              <w:rPr>
                <w:szCs w:val="24"/>
              </w:rPr>
              <w:t>внебюджетные источники</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7"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322" w:type="pct"/>
            <w:tcBorders>
              <w:top w:val="nil"/>
              <w:left w:val="single" w:sz="4" w:space="0" w:color="auto"/>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r>
      <w:tr w:rsidR="00404FD1" w:rsidRPr="001204A7" w:rsidTr="00A566E3">
        <w:trPr>
          <w:trHeight w:val="750"/>
        </w:trPr>
        <w:tc>
          <w:tcPr>
            <w:tcW w:w="550" w:type="pct"/>
            <w:vMerge/>
            <w:tcBorders>
              <w:top w:val="nil"/>
              <w:left w:val="single" w:sz="4" w:space="0" w:color="auto"/>
              <w:bottom w:val="single" w:sz="4" w:space="0" w:color="auto"/>
              <w:right w:val="single" w:sz="4" w:space="0" w:color="auto"/>
            </w:tcBorders>
            <w:vAlign w:val="center"/>
          </w:tcPr>
          <w:p w:rsidR="00404FD1" w:rsidRPr="001204A7" w:rsidRDefault="00404FD1" w:rsidP="00404FD1">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404FD1" w:rsidRPr="001204A7" w:rsidRDefault="00404FD1" w:rsidP="00404FD1">
            <w:pPr>
              <w:rPr>
                <w:szCs w:val="24"/>
              </w:rPr>
            </w:pPr>
          </w:p>
        </w:tc>
        <w:tc>
          <w:tcPr>
            <w:tcW w:w="593" w:type="pct"/>
            <w:tcBorders>
              <w:top w:val="nil"/>
              <w:left w:val="nil"/>
              <w:bottom w:val="single" w:sz="4" w:space="0" w:color="auto"/>
              <w:right w:val="single" w:sz="4" w:space="0" w:color="auto"/>
            </w:tcBorders>
          </w:tcPr>
          <w:p w:rsidR="00404FD1" w:rsidRPr="001204A7" w:rsidRDefault="00404FD1" w:rsidP="00404FD1">
            <w:pPr>
              <w:rPr>
                <w:szCs w:val="24"/>
              </w:rPr>
            </w:pPr>
            <w:r w:rsidRPr="001204A7">
              <w:rPr>
                <w:szCs w:val="24"/>
              </w:rPr>
              <w:t>бюджеты муниципальных образований</w:t>
            </w:r>
          </w:p>
        </w:tc>
        <w:tc>
          <w:tcPr>
            <w:tcW w:w="243" w:type="pct"/>
            <w:tcBorders>
              <w:top w:val="nil"/>
              <w:left w:val="nil"/>
              <w:bottom w:val="single" w:sz="4" w:space="0" w:color="auto"/>
              <w:right w:val="single" w:sz="4" w:space="0" w:color="auto"/>
            </w:tcBorders>
            <w:vAlign w:val="center"/>
          </w:tcPr>
          <w:p w:rsidR="00404FD1" w:rsidRPr="001204A7" w:rsidRDefault="00404FD1" w:rsidP="00404FD1">
            <w:pPr>
              <w:jc w:val="center"/>
              <w:rPr>
                <w:szCs w:val="24"/>
              </w:rPr>
            </w:pPr>
            <w:r w:rsidRPr="001204A7">
              <w:rPr>
                <w:szCs w:val="24"/>
              </w:rPr>
              <w:t>8</w:t>
            </w:r>
            <w:r w:rsidRPr="001204A7">
              <w:rPr>
                <w:szCs w:val="24"/>
                <w:lang w:val="en-US"/>
              </w:rPr>
              <w:t>63</w:t>
            </w:r>
            <w:r w:rsidRPr="001204A7">
              <w:rPr>
                <w:szCs w:val="24"/>
              </w:rPr>
              <w:t>,</w:t>
            </w:r>
            <w:r w:rsidRPr="001204A7">
              <w:rPr>
                <w:szCs w:val="24"/>
                <w:lang w:val="en-US"/>
              </w:rPr>
              <w:t>5</w:t>
            </w:r>
          </w:p>
        </w:tc>
        <w:tc>
          <w:tcPr>
            <w:tcW w:w="243" w:type="pct"/>
            <w:tcBorders>
              <w:top w:val="nil"/>
              <w:left w:val="nil"/>
              <w:bottom w:val="single" w:sz="4" w:space="0" w:color="auto"/>
              <w:right w:val="single" w:sz="4" w:space="0" w:color="auto"/>
            </w:tcBorders>
            <w:vAlign w:val="center"/>
          </w:tcPr>
          <w:p w:rsidR="00404FD1" w:rsidRPr="001204A7" w:rsidRDefault="00404FD1" w:rsidP="00404FD1">
            <w:pPr>
              <w:jc w:val="center"/>
              <w:rPr>
                <w:szCs w:val="24"/>
              </w:rPr>
            </w:pPr>
            <w:r w:rsidRPr="001204A7">
              <w:rPr>
                <w:szCs w:val="24"/>
              </w:rPr>
              <w:t>616,2</w:t>
            </w:r>
          </w:p>
        </w:tc>
        <w:tc>
          <w:tcPr>
            <w:tcW w:w="243" w:type="pct"/>
            <w:tcBorders>
              <w:top w:val="nil"/>
              <w:left w:val="nil"/>
              <w:bottom w:val="single" w:sz="4" w:space="0" w:color="auto"/>
              <w:right w:val="single" w:sz="4" w:space="0" w:color="auto"/>
            </w:tcBorders>
            <w:vAlign w:val="center"/>
          </w:tcPr>
          <w:p w:rsidR="00404FD1" w:rsidRPr="001204A7" w:rsidRDefault="00404FD1" w:rsidP="00404FD1">
            <w:pPr>
              <w:jc w:val="center"/>
              <w:rPr>
                <w:szCs w:val="24"/>
              </w:rPr>
            </w:pPr>
            <w:r w:rsidRPr="001204A7">
              <w:rPr>
                <w:szCs w:val="24"/>
              </w:rPr>
              <w:t>622,1</w:t>
            </w:r>
          </w:p>
        </w:tc>
        <w:tc>
          <w:tcPr>
            <w:tcW w:w="247" w:type="pct"/>
            <w:tcBorders>
              <w:top w:val="nil"/>
              <w:left w:val="nil"/>
              <w:bottom w:val="single" w:sz="4" w:space="0" w:color="auto"/>
              <w:right w:val="single" w:sz="4" w:space="0" w:color="auto"/>
            </w:tcBorders>
            <w:vAlign w:val="center"/>
          </w:tcPr>
          <w:p w:rsidR="00404FD1" w:rsidRPr="001204A7" w:rsidRDefault="00404FD1" w:rsidP="00404FD1">
            <w:pPr>
              <w:ind w:left="-108"/>
              <w:jc w:val="center"/>
              <w:rPr>
                <w:szCs w:val="24"/>
              </w:rPr>
            </w:pPr>
            <w:r w:rsidRPr="001204A7">
              <w:rPr>
                <w:szCs w:val="24"/>
              </w:rPr>
              <w:t>703,4</w:t>
            </w:r>
            <w:r w:rsidR="00A566E3">
              <w:rPr>
                <w:szCs w:val="24"/>
              </w:rPr>
              <w:t>0</w:t>
            </w:r>
          </w:p>
        </w:tc>
        <w:tc>
          <w:tcPr>
            <w:tcW w:w="243" w:type="pct"/>
            <w:tcBorders>
              <w:top w:val="nil"/>
              <w:left w:val="nil"/>
              <w:bottom w:val="single" w:sz="4" w:space="0" w:color="auto"/>
              <w:right w:val="single" w:sz="4" w:space="0" w:color="auto"/>
            </w:tcBorders>
            <w:vAlign w:val="center"/>
          </w:tcPr>
          <w:p w:rsidR="00404FD1" w:rsidRPr="001204A7" w:rsidRDefault="00404FD1" w:rsidP="00404FD1">
            <w:pPr>
              <w:jc w:val="center"/>
              <w:rPr>
                <w:szCs w:val="24"/>
              </w:rPr>
            </w:pPr>
            <w:r w:rsidRPr="001204A7">
              <w:rPr>
                <w:szCs w:val="24"/>
              </w:rPr>
              <w:t>951,3</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1046,1</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1313,9</w:t>
            </w:r>
          </w:p>
        </w:tc>
        <w:tc>
          <w:tcPr>
            <w:tcW w:w="281" w:type="pct"/>
            <w:tcBorders>
              <w:top w:val="nil"/>
              <w:left w:val="nil"/>
              <w:bottom w:val="single" w:sz="4" w:space="0" w:color="auto"/>
              <w:right w:val="single" w:sz="4" w:space="0" w:color="auto"/>
            </w:tcBorders>
            <w:shd w:val="clear" w:color="auto" w:fill="FFFFFF"/>
            <w:vAlign w:val="center"/>
          </w:tcPr>
          <w:p w:rsidR="00404FD1" w:rsidRPr="001204A7" w:rsidRDefault="00404FD1" w:rsidP="00404FD1">
            <w:pPr>
              <w:jc w:val="center"/>
              <w:rPr>
                <w:szCs w:val="24"/>
              </w:rPr>
            </w:pPr>
            <w:r>
              <w:rPr>
                <w:szCs w:val="24"/>
              </w:rPr>
              <w:t>1227,7</w:t>
            </w:r>
          </w:p>
        </w:tc>
        <w:tc>
          <w:tcPr>
            <w:tcW w:w="281" w:type="pct"/>
            <w:tcBorders>
              <w:top w:val="nil"/>
              <w:left w:val="nil"/>
              <w:bottom w:val="single" w:sz="4" w:space="0" w:color="auto"/>
              <w:right w:val="single" w:sz="4" w:space="0" w:color="auto"/>
            </w:tcBorders>
            <w:shd w:val="clear" w:color="auto" w:fill="FFFFFF"/>
            <w:vAlign w:val="center"/>
          </w:tcPr>
          <w:p w:rsidR="00404FD1" w:rsidRDefault="00404FD1" w:rsidP="00404FD1">
            <w:pPr>
              <w:jc w:val="center"/>
            </w:pPr>
            <w:r w:rsidRPr="0042140E">
              <w:rPr>
                <w:szCs w:val="24"/>
              </w:rPr>
              <w:t>1</w:t>
            </w:r>
            <w:r>
              <w:rPr>
                <w:szCs w:val="24"/>
              </w:rPr>
              <w:t>263</w:t>
            </w:r>
            <w:r w:rsidRPr="0042140E">
              <w:rPr>
                <w:szCs w:val="24"/>
              </w:rPr>
              <w:t>,1</w:t>
            </w:r>
          </w:p>
        </w:tc>
        <w:tc>
          <w:tcPr>
            <w:tcW w:w="281" w:type="pct"/>
            <w:tcBorders>
              <w:top w:val="nil"/>
              <w:left w:val="nil"/>
              <w:bottom w:val="single" w:sz="4" w:space="0" w:color="auto"/>
              <w:right w:val="single" w:sz="4" w:space="0" w:color="auto"/>
            </w:tcBorders>
            <w:shd w:val="clear" w:color="000000" w:fill="FFFFFF"/>
            <w:vAlign w:val="center"/>
          </w:tcPr>
          <w:p w:rsidR="00404FD1" w:rsidRDefault="00404FD1" w:rsidP="00A566E3">
            <w:pPr>
              <w:jc w:val="center"/>
            </w:pPr>
            <w:r w:rsidRPr="00740D78">
              <w:rPr>
                <w:szCs w:val="24"/>
              </w:rPr>
              <w:t>1263,1</w:t>
            </w:r>
          </w:p>
        </w:tc>
        <w:tc>
          <w:tcPr>
            <w:tcW w:w="281" w:type="pct"/>
            <w:tcBorders>
              <w:top w:val="nil"/>
              <w:left w:val="nil"/>
              <w:bottom w:val="single" w:sz="4" w:space="0" w:color="auto"/>
              <w:right w:val="single" w:sz="4" w:space="0" w:color="auto"/>
            </w:tcBorders>
            <w:shd w:val="clear" w:color="000000" w:fill="FFFFFF"/>
            <w:vAlign w:val="center"/>
          </w:tcPr>
          <w:p w:rsidR="00404FD1" w:rsidRDefault="00404FD1" w:rsidP="00A566E3">
            <w:pPr>
              <w:jc w:val="center"/>
            </w:pPr>
            <w:r w:rsidRPr="00740D78">
              <w:rPr>
                <w:szCs w:val="24"/>
              </w:rPr>
              <w:t>1263,1</w:t>
            </w:r>
          </w:p>
        </w:tc>
        <w:tc>
          <w:tcPr>
            <w:tcW w:w="322" w:type="pct"/>
            <w:tcBorders>
              <w:top w:val="nil"/>
              <w:left w:val="single" w:sz="4" w:space="0" w:color="auto"/>
              <w:bottom w:val="single" w:sz="4" w:space="0" w:color="auto"/>
              <w:right w:val="single" w:sz="8" w:space="0" w:color="auto"/>
            </w:tcBorders>
            <w:shd w:val="clear" w:color="000000" w:fill="FFFFFF"/>
            <w:vAlign w:val="center"/>
          </w:tcPr>
          <w:p w:rsidR="00404FD1" w:rsidRPr="001204A7" w:rsidRDefault="00A566E3" w:rsidP="00404FD1">
            <w:pPr>
              <w:ind w:left="34" w:hanging="21"/>
              <w:jc w:val="both"/>
              <w:rPr>
                <w:color w:val="000000"/>
                <w:szCs w:val="24"/>
              </w:rPr>
            </w:pPr>
            <w:r>
              <w:rPr>
                <w:color w:val="000000"/>
                <w:szCs w:val="24"/>
              </w:rPr>
              <w:t>11133,6</w:t>
            </w:r>
          </w:p>
        </w:tc>
      </w:tr>
      <w:tr w:rsidR="00670B42" w:rsidRPr="001204A7" w:rsidTr="00A566E3">
        <w:trPr>
          <w:trHeight w:val="375"/>
        </w:trPr>
        <w:tc>
          <w:tcPr>
            <w:tcW w:w="550" w:type="pct"/>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630" w:type="pct"/>
            <w:gridSpan w:val="3"/>
            <w:vMerge/>
            <w:tcBorders>
              <w:top w:val="nil"/>
              <w:left w:val="single" w:sz="4" w:space="0" w:color="auto"/>
              <w:bottom w:val="single" w:sz="4" w:space="0" w:color="auto"/>
              <w:right w:val="single" w:sz="4" w:space="0" w:color="auto"/>
            </w:tcBorders>
            <w:vAlign w:val="center"/>
          </w:tcPr>
          <w:p w:rsidR="00670B42" w:rsidRPr="001204A7" w:rsidRDefault="00670B42" w:rsidP="00670B42">
            <w:pPr>
              <w:rPr>
                <w:szCs w:val="24"/>
              </w:rPr>
            </w:pPr>
          </w:p>
        </w:tc>
        <w:tc>
          <w:tcPr>
            <w:tcW w:w="593" w:type="pct"/>
            <w:tcBorders>
              <w:top w:val="nil"/>
              <w:left w:val="nil"/>
              <w:bottom w:val="single" w:sz="4" w:space="0" w:color="auto"/>
              <w:right w:val="single" w:sz="4" w:space="0" w:color="auto"/>
            </w:tcBorders>
          </w:tcPr>
          <w:p w:rsidR="00670B42" w:rsidRPr="001204A7" w:rsidRDefault="00670B42" w:rsidP="00670B42">
            <w:pPr>
              <w:rPr>
                <w:szCs w:val="24"/>
              </w:rPr>
            </w:pPr>
            <w:r w:rsidRPr="001204A7">
              <w:rPr>
                <w:szCs w:val="24"/>
              </w:rPr>
              <w:t>юридические лица</w:t>
            </w:r>
          </w:p>
        </w:tc>
        <w:tc>
          <w:tcPr>
            <w:tcW w:w="243" w:type="pct"/>
            <w:tcBorders>
              <w:top w:val="single" w:sz="4" w:space="0" w:color="auto"/>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7"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43"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281" w:type="pct"/>
            <w:tcBorders>
              <w:top w:val="nil"/>
              <w:left w:val="nil"/>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c>
          <w:tcPr>
            <w:tcW w:w="322" w:type="pct"/>
            <w:tcBorders>
              <w:top w:val="nil"/>
              <w:left w:val="single" w:sz="4" w:space="0" w:color="auto"/>
              <w:bottom w:val="single" w:sz="4" w:space="0" w:color="auto"/>
              <w:right w:val="single" w:sz="4" w:space="0" w:color="auto"/>
            </w:tcBorders>
            <w:vAlign w:val="center"/>
          </w:tcPr>
          <w:p w:rsidR="00670B42" w:rsidRPr="001204A7" w:rsidRDefault="00670B42" w:rsidP="00670B42">
            <w:pPr>
              <w:jc w:val="center"/>
              <w:rPr>
                <w:szCs w:val="24"/>
              </w:rPr>
            </w:pPr>
            <w:r w:rsidRPr="001204A7">
              <w:rPr>
                <w:szCs w:val="24"/>
              </w:rPr>
              <w:t>0,00</w:t>
            </w:r>
          </w:p>
        </w:tc>
      </w:tr>
    </w:tbl>
    <w:p w:rsidR="00B4473B" w:rsidRPr="001204A7" w:rsidRDefault="00B4473B" w:rsidP="00B4473B">
      <w:pPr>
        <w:widowControl w:val="0"/>
        <w:ind w:left="540" w:firstLine="540"/>
        <w:jc w:val="both"/>
        <w:rPr>
          <w:szCs w:val="24"/>
        </w:rPr>
      </w:pPr>
    </w:p>
    <w:p w:rsidR="00B4473B" w:rsidRDefault="00B4473B" w:rsidP="00B4473B">
      <w:pPr>
        <w:widowControl w:val="0"/>
        <w:ind w:left="540" w:firstLine="540"/>
        <w:jc w:val="both"/>
        <w:rPr>
          <w:szCs w:val="24"/>
        </w:rPr>
      </w:pPr>
    </w:p>
    <w:p w:rsidR="00B4473B" w:rsidRPr="001204A7" w:rsidRDefault="00B4473B" w:rsidP="00B4473B">
      <w:pPr>
        <w:widowControl w:val="0"/>
        <w:ind w:left="540" w:firstLine="540"/>
        <w:jc w:val="both"/>
        <w:rPr>
          <w:szCs w:val="24"/>
        </w:rPr>
      </w:pPr>
    </w:p>
    <w:p w:rsidR="00B4473B" w:rsidRDefault="00B4473B" w:rsidP="00B4473B">
      <w:pPr>
        <w:rPr>
          <w:szCs w:val="24"/>
        </w:rPr>
        <w:sectPr w:rsidR="00B4473B" w:rsidSect="00422232">
          <w:headerReference w:type="default" r:id="rId24"/>
          <w:pgSz w:w="16838" w:h="11906" w:orient="landscape"/>
          <w:pgMar w:top="1134" w:right="850" w:bottom="567" w:left="1701" w:header="709" w:footer="709" w:gutter="0"/>
          <w:cols w:space="708"/>
          <w:titlePg/>
          <w:docGrid w:linePitch="360"/>
        </w:sectPr>
      </w:pPr>
    </w:p>
    <w:p w:rsidR="00B4473B" w:rsidRPr="001204A7" w:rsidRDefault="00B4473B" w:rsidP="00B4473B">
      <w:pPr>
        <w:tabs>
          <w:tab w:val="left" w:pos="142"/>
        </w:tabs>
        <w:jc w:val="right"/>
        <w:rPr>
          <w:bCs/>
          <w:szCs w:val="24"/>
        </w:rPr>
      </w:pPr>
      <w:r>
        <w:rPr>
          <w:bCs/>
          <w:szCs w:val="24"/>
        </w:rPr>
        <w:t>Приложение 5</w:t>
      </w:r>
    </w:p>
    <w:p w:rsidR="00B4473B" w:rsidRPr="001204A7" w:rsidRDefault="00B4473B" w:rsidP="00B4473B">
      <w:pPr>
        <w:tabs>
          <w:tab w:val="left" w:pos="142"/>
        </w:tabs>
        <w:jc w:val="right"/>
        <w:rPr>
          <w:bCs/>
          <w:szCs w:val="24"/>
        </w:rPr>
      </w:pPr>
      <w:r w:rsidRPr="001204A7">
        <w:rPr>
          <w:bCs/>
          <w:szCs w:val="24"/>
        </w:rPr>
        <w:t>к муниципальной программе</w:t>
      </w:r>
    </w:p>
    <w:p w:rsidR="00B4473B" w:rsidRPr="001204A7" w:rsidRDefault="00B4473B" w:rsidP="00B4473B">
      <w:pPr>
        <w:tabs>
          <w:tab w:val="left" w:pos="142"/>
        </w:tabs>
        <w:jc w:val="right"/>
        <w:rPr>
          <w:bCs/>
          <w:szCs w:val="24"/>
        </w:rPr>
      </w:pPr>
      <w:r w:rsidRPr="001204A7">
        <w:rPr>
          <w:bCs/>
          <w:szCs w:val="24"/>
        </w:rPr>
        <w:t>Дзержинского района</w:t>
      </w:r>
    </w:p>
    <w:p w:rsidR="00B4473B" w:rsidRPr="001204A7" w:rsidRDefault="00B4473B" w:rsidP="00B4473B">
      <w:pPr>
        <w:tabs>
          <w:tab w:val="left" w:pos="142"/>
        </w:tabs>
        <w:jc w:val="right"/>
        <w:rPr>
          <w:bCs/>
          <w:szCs w:val="24"/>
        </w:rPr>
      </w:pPr>
      <w:r w:rsidRPr="001204A7">
        <w:rPr>
          <w:bCs/>
          <w:szCs w:val="24"/>
        </w:rPr>
        <w:t>«Развитие культуры»</w:t>
      </w:r>
    </w:p>
    <w:p w:rsidR="00B4473B" w:rsidRPr="001204A7" w:rsidRDefault="00B4473B" w:rsidP="00B4473B">
      <w:pPr>
        <w:tabs>
          <w:tab w:val="left" w:pos="5040"/>
          <w:tab w:val="left" w:pos="5220"/>
        </w:tabs>
        <w:jc w:val="center"/>
        <w:rPr>
          <w:b/>
          <w:bCs/>
          <w:szCs w:val="24"/>
        </w:rPr>
      </w:pPr>
    </w:p>
    <w:p w:rsidR="00B4473B" w:rsidRPr="001204A7" w:rsidRDefault="00B4473B" w:rsidP="00B4473B">
      <w:pPr>
        <w:tabs>
          <w:tab w:val="left" w:pos="5040"/>
          <w:tab w:val="left" w:pos="5220"/>
        </w:tabs>
        <w:jc w:val="center"/>
        <w:rPr>
          <w:b/>
          <w:bCs/>
          <w:szCs w:val="24"/>
        </w:rPr>
      </w:pPr>
      <w:r w:rsidRPr="001204A7">
        <w:rPr>
          <w:b/>
          <w:bCs/>
          <w:szCs w:val="24"/>
        </w:rPr>
        <w:t xml:space="preserve">Подпрограмма  </w:t>
      </w:r>
      <w:r w:rsidRPr="00C91187">
        <w:rPr>
          <w:b/>
          <w:bCs/>
          <w:szCs w:val="24"/>
        </w:rPr>
        <w:t>«</w:t>
      </w:r>
      <w:r w:rsidRPr="00C91187">
        <w:rPr>
          <w:b/>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C91187">
        <w:rPr>
          <w:b/>
          <w:bCs/>
          <w:szCs w:val="24"/>
        </w:rPr>
        <w:t>»</w:t>
      </w:r>
      <w:r w:rsidRPr="001204A7">
        <w:rPr>
          <w:b/>
          <w:bCs/>
          <w:szCs w:val="24"/>
        </w:rPr>
        <w:t>, реализуемая в рамках муниципальной  программы</w:t>
      </w:r>
    </w:p>
    <w:p w:rsidR="00B4473B" w:rsidRPr="001204A7" w:rsidRDefault="00B4473B" w:rsidP="00B4473B">
      <w:pPr>
        <w:tabs>
          <w:tab w:val="left" w:pos="5040"/>
          <w:tab w:val="left" w:pos="5220"/>
        </w:tabs>
        <w:jc w:val="center"/>
        <w:rPr>
          <w:b/>
          <w:bCs/>
          <w:szCs w:val="24"/>
        </w:rPr>
      </w:pPr>
      <w:r w:rsidRPr="001204A7">
        <w:rPr>
          <w:b/>
          <w:bCs/>
          <w:szCs w:val="24"/>
        </w:rPr>
        <w:t>Дзержинского района «Развитие культуры»</w:t>
      </w:r>
    </w:p>
    <w:p w:rsidR="00B4473B" w:rsidRDefault="00B4473B" w:rsidP="00B4473B">
      <w:pPr>
        <w:jc w:val="center"/>
        <w:rPr>
          <w:b/>
          <w:bCs/>
          <w:szCs w:val="24"/>
        </w:rPr>
      </w:pPr>
    </w:p>
    <w:p w:rsidR="00B4473B" w:rsidRPr="001204A7" w:rsidRDefault="00B4473B" w:rsidP="00B4473B">
      <w:pPr>
        <w:jc w:val="center"/>
        <w:rPr>
          <w:b/>
          <w:bCs/>
          <w:szCs w:val="24"/>
        </w:rPr>
      </w:pPr>
      <w:r>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104"/>
      </w:tblGrid>
      <w:tr w:rsidR="00B4473B" w:rsidRPr="001204A7" w:rsidTr="00B4473B">
        <w:tc>
          <w:tcPr>
            <w:tcW w:w="1289" w:type="pct"/>
          </w:tcPr>
          <w:p w:rsidR="00B4473B" w:rsidRPr="001204A7" w:rsidRDefault="00B4473B" w:rsidP="008E3A80">
            <w:pPr>
              <w:jc w:val="both"/>
              <w:rPr>
                <w:szCs w:val="24"/>
              </w:rPr>
            </w:pPr>
            <w:r w:rsidRPr="001204A7">
              <w:rPr>
                <w:szCs w:val="24"/>
              </w:rPr>
              <w:t>Наименование подпрограммы</w:t>
            </w:r>
          </w:p>
        </w:tc>
        <w:tc>
          <w:tcPr>
            <w:tcW w:w="3711" w:type="pct"/>
          </w:tcPr>
          <w:p w:rsidR="00B4473B" w:rsidRPr="001204A7" w:rsidRDefault="00B4473B" w:rsidP="008E3A80">
            <w:pPr>
              <w:tabs>
                <w:tab w:val="left" w:pos="5040"/>
                <w:tab w:val="left" w:pos="5220"/>
              </w:tabs>
              <w:jc w:val="both"/>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w:t>
            </w:r>
          </w:p>
          <w:p w:rsidR="00B4473B" w:rsidRPr="001204A7" w:rsidRDefault="00B4473B" w:rsidP="008E3A80">
            <w:pPr>
              <w:tabs>
                <w:tab w:val="left" w:pos="5040"/>
                <w:tab w:val="left" w:pos="5220"/>
              </w:tabs>
              <w:jc w:val="both"/>
              <w:rPr>
                <w:color w:val="FF0000"/>
                <w:szCs w:val="24"/>
              </w:rPr>
            </w:pPr>
            <w:r w:rsidRPr="001204A7">
              <w:rPr>
                <w:szCs w:val="24"/>
              </w:rPr>
              <w:t xml:space="preserve"> (далее – подпрограмма)</w:t>
            </w:r>
          </w:p>
        </w:tc>
      </w:tr>
      <w:tr w:rsidR="00B4473B" w:rsidRPr="001204A7" w:rsidTr="00B4473B">
        <w:trPr>
          <w:trHeight w:val="512"/>
        </w:trPr>
        <w:tc>
          <w:tcPr>
            <w:tcW w:w="1289" w:type="pct"/>
          </w:tcPr>
          <w:p w:rsidR="00B4473B" w:rsidRPr="001204A7" w:rsidRDefault="00B4473B" w:rsidP="008E3A80">
            <w:pPr>
              <w:jc w:val="both"/>
              <w:rPr>
                <w:szCs w:val="24"/>
              </w:rPr>
            </w:pPr>
            <w:r w:rsidRPr="001204A7">
              <w:rPr>
                <w:szCs w:val="24"/>
              </w:rPr>
              <w:t>Наименование муниципальной программы</w:t>
            </w:r>
          </w:p>
        </w:tc>
        <w:tc>
          <w:tcPr>
            <w:tcW w:w="3711" w:type="pct"/>
          </w:tcPr>
          <w:p w:rsidR="00B4473B" w:rsidRPr="001204A7" w:rsidRDefault="00B4473B" w:rsidP="008E3A80">
            <w:pPr>
              <w:tabs>
                <w:tab w:val="left" w:pos="5674"/>
              </w:tabs>
              <w:jc w:val="both"/>
              <w:rPr>
                <w:szCs w:val="24"/>
              </w:rPr>
            </w:pPr>
            <w:r w:rsidRPr="001204A7">
              <w:rPr>
                <w:szCs w:val="24"/>
              </w:rPr>
              <w:t xml:space="preserve"> «Развитие культуры»  </w:t>
            </w:r>
          </w:p>
        </w:tc>
      </w:tr>
      <w:tr w:rsidR="00B4473B" w:rsidRPr="001204A7" w:rsidTr="00B4473B">
        <w:tc>
          <w:tcPr>
            <w:tcW w:w="1289" w:type="pct"/>
          </w:tcPr>
          <w:p w:rsidR="00B4473B" w:rsidRPr="001204A7" w:rsidRDefault="00B4473B" w:rsidP="008E3A80">
            <w:pPr>
              <w:jc w:val="both"/>
              <w:rPr>
                <w:szCs w:val="24"/>
              </w:rPr>
            </w:pPr>
            <w:r w:rsidRPr="001204A7">
              <w:rPr>
                <w:szCs w:val="24"/>
              </w:rPr>
              <w:t>Разработчик подпрограммы</w:t>
            </w:r>
          </w:p>
        </w:tc>
        <w:tc>
          <w:tcPr>
            <w:tcW w:w="3711" w:type="pct"/>
          </w:tcPr>
          <w:p w:rsidR="00B4473B" w:rsidRPr="001204A7" w:rsidRDefault="00B4473B" w:rsidP="008E3A80">
            <w:pPr>
              <w:jc w:val="both"/>
              <w:outlineLvl w:val="0"/>
              <w:rPr>
                <w:szCs w:val="24"/>
              </w:rPr>
            </w:pPr>
            <w:r w:rsidRPr="001204A7">
              <w:rPr>
                <w:szCs w:val="24"/>
              </w:rPr>
              <w:t>Отдел культуры, молодежной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B4473B" w:rsidRPr="001204A7" w:rsidTr="00B4473B">
        <w:tc>
          <w:tcPr>
            <w:tcW w:w="1289" w:type="pct"/>
          </w:tcPr>
          <w:p w:rsidR="00B4473B" w:rsidRPr="001204A7" w:rsidRDefault="00B4473B" w:rsidP="008E3A80">
            <w:pPr>
              <w:jc w:val="both"/>
              <w:rPr>
                <w:szCs w:val="24"/>
              </w:rPr>
            </w:pPr>
            <w:r w:rsidRPr="001204A7">
              <w:rPr>
                <w:szCs w:val="24"/>
              </w:rPr>
              <w:t>Исполнитель подпрограммы</w:t>
            </w:r>
          </w:p>
        </w:tc>
        <w:tc>
          <w:tcPr>
            <w:tcW w:w="3711" w:type="pct"/>
          </w:tcPr>
          <w:p w:rsidR="00B4473B" w:rsidRPr="001204A7" w:rsidRDefault="00B4473B" w:rsidP="008E3A80">
            <w:pPr>
              <w:tabs>
                <w:tab w:val="left" w:pos="5040"/>
                <w:tab w:val="left" w:pos="5220"/>
              </w:tabs>
              <w:jc w:val="both"/>
              <w:rPr>
                <w:szCs w:val="24"/>
              </w:rPr>
            </w:pPr>
            <w:r w:rsidRPr="001204A7">
              <w:rPr>
                <w:szCs w:val="24"/>
              </w:rPr>
              <w:t xml:space="preserve">Отдел культуры, молодежной политики и спорта  администрации Дзержинского района  </w:t>
            </w:r>
          </w:p>
        </w:tc>
      </w:tr>
      <w:tr w:rsidR="00B4473B" w:rsidRPr="001204A7" w:rsidTr="00B4473B">
        <w:tc>
          <w:tcPr>
            <w:tcW w:w="1289" w:type="pct"/>
          </w:tcPr>
          <w:p w:rsidR="00B4473B" w:rsidRPr="001204A7" w:rsidRDefault="00B4473B" w:rsidP="008E3A80">
            <w:pPr>
              <w:jc w:val="both"/>
              <w:rPr>
                <w:szCs w:val="24"/>
              </w:rPr>
            </w:pPr>
            <w:r w:rsidRPr="001204A7">
              <w:rPr>
                <w:szCs w:val="24"/>
              </w:rPr>
              <w:t>Соисполнители мероприятий муниципальной подпрограммы</w:t>
            </w:r>
          </w:p>
        </w:tc>
        <w:tc>
          <w:tcPr>
            <w:tcW w:w="3711" w:type="pct"/>
          </w:tcPr>
          <w:p w:rsidR="00B4473B" w:rsidRPr="001204A7" w:rsidRDefault="00B4473B" w:rsidP="008E3A80">
            <w:pPr>
              <w:tabs>
                <w:tab w:val="left" w:pos="5040"/>
                <w:tab w:val="left" w:pos="5220"/>
              </w:tabs>
              <w:jc w:val="both"/>
              <w:rPr>
                <w:szCs w:val="24"/>
              </w:rPr>
            </w:pPr>
            <w:r w:rsidRPr="001204A7">
              <w:rPr>
                <w:szCs w:val="24"/>
              </w:rPr>
              <w:t xml:space="preserve">МБУК «МКС» Дзержинского района Красноярского края </w:t>
            </w:r>
          </w:p>
        </w:tc>
      </w:tr>
      <w:tr w:rsidR="00B4473B" w:rsidRPr="001204A7" w:rsidTr="00B4473B">
        <w:tc>
          <w:tcPr>
            <w:tcW w:w="1289" w:type="pct"/>
          </w:tcPr>
          <w:p w:rsidR="00B4473B" w:rsidRPr="001204A7" w:rsidRDefault="00B4473B" w:rsidP="008E3A80">
            <w:pPr>
              <w:jc w:val="both"/>
              <w:rPr>
                <w:szCs w:val="24"/>
              </w:rPr>
            </w:pPr>
            <w:r w:rsidRPr="001204A7">
              <w:rPr>
                <w:szCs w:val="24"/>
              </w:rPr>
              <w:t>Цель муниципальной подпрограммы</w:t>
            </w:r>
          </w:p>
        </w:tc>
        <w:tc>
          <w:tcPr>
            <w:tcW w:w="3711" w:type="pct"/>
          </w:tcPr>
          <w:p w:rsidR="00B4473B" w:rsidRPr="001204A7" w:rsidRDefault="00B4473B" w:rsidP="008E3A80">
            <w:pPr>
              <w:tabs>
                <w:tab w:val="left" w:pos="5040"/>
                <w:tab w:val="left" w:pos="5220"/>
              </w:tabs>
              <w:jc w:val="both"/>
              <w:rPr>
                <w:szCs w:val="24"/>
              </w:rPr>
            </w:pPr>
            <w:r w:rsidRPr="001204A7">
              <w:rPr>
                <w:szCs w:val="24"/>
              </w:rPr>
              <w:t>обеспечение доступа населения Дзержинского района  к культурным благам и участию в культурной жизни</w:t>
            </w:r>
          </w:p>
        </w:tc>
      </w:tr>
      <w:tr w:rsidR="00B4473B" w:rsidRPr="001204A7" w:rsidTr="00B4473B">
        <w:tc>
          <w:tcPr>
            <w:tcW w:w="1289" w:type="pct"/>
          </w:tcPr>
          <w:p w:rsidR="00B4473B" w:rsidRPr="001204A7" w:rsidRDefault="00B4473B" w:rsidP="008E3A80">
            <w:pPr>
              <w:jc w:val="both"/>
              <w:rPr>
                <w:szCs w:val="24"/>
              </w:rPr>
            </w:pPr>
            <w:r w:rsidRPr="001204A7">
              <w:rPr>
                <w:szCs w:val="24"/>
              </w:rPr>
              <w:t xml:space="preserve">Задачи муниципальной подпрограммы      </w:t>
            </w:r>
          </w:p>
        </w:tc>
        <w:tc>
          <w:tcPr>
            <w:tcW w:w="3711" w:type="pct"/>
          </w:tcPr>
          <w:p w:rsidR="00B4473B" w:rsidRPr="001204A7" w:rsidRDefault="00B4473B" w:rsidP="008E3A80">
            <w:pPr>
              <w:jc w:val="both"/>
              <w:rPr>
                <w:szCs w:val="24"/>
              </w:rPr>
            </w:pPr>
            <w:r w:rsidRPr="001204A7">
              <w:rPr>
                <w:szCs w:val="24"/>
              </w:rPr>
              <w:t>1.</w:t>
            </w:r>
            <w:r>
              <w:rPr>
                <w:szCs w:val="24"/>
              </w:rPr>
              <w:t xml:space="preserve"> Создание условий для с</w:t>
            </w:r>
            <w:r w:rsidRPr="001204A7">
              <w:rPr>
                <w:szCs w:val="24"/>
              </w:rPr>
              <w:t>охранени</w:t>
            </w:r>
            <w:r>
              <w:rPr>
                <w:szCs w:val="24"/>
              </w:rPr>
              <w:t>я</w:t>
            </w:r>
            <w:r w:rsidRPr="001204A7">
              <w:rPr>
                <w:szCs w:val="24"/>
              </w:rPr>
              <w:t xml:space="preserve"> и развити</w:t>
            </w:r>
            <w:r>
              <w:rPr>
                <w:szCs w:val="24"/>
              </w:rPr>
              <w:t>я</w:t>
            </w:r>
            <w:r w:rsidRPr="001204A7">
              <w:rPr>
                <w:szCs w:val="24"/>
              </w:rPr>
              <w:t xml:space="preserve"> традиционной народной культуры;</w:t>
            </w:r>
          </w:p>
          <w:p w:rsidR="00B4473B" w:rsidRPr="001204A7" w:rsidRDefault="00B4473B" w:rsidP="008E3A80">
            <w:pPr>
              <w:jc w:val="both"/>
              <w:rPr>
                <w:szCs w:val="24"/>
              </w:rPr>
            </w:pPr>
            <w:r w:rsidRPr="001204A7">
              <w:rPr>
                <w:szCs w:val="24"/>
              </w:rPr>
              <w:t>2.Поддержка творческих инициатив населения;</w:t>
            </w:r>
          </w:p>
          <w:p w:rsidR="00B4473B" w:rsidRPr="001204A7" w:rsidRDefault="00B4473B" w:rsidP="008E3A80">
            <w:pPr>
              <w:jc w:val="both"/>
              <w:rPr>
                <w:szCs w:val="24"/>
              </w:rPr>
            </w:pPr>
            <w:r w:rsidRPr="001204A7">
              <w:rPr>
                <w:szCs w:val="24"/>
              </w:rPr>
              <w:t>3.Организация и пров</w:t>
            </w:r>
            <w:r>
              <w:rPr>
                <w:szCs w:val="24"/>
              </w:rPr>
              <w:t>едение культурных событий</w:t>
            </w:r>
            <w:r w:rsidRPr="001204A7">
              <w:rPr>
                <w:szCs w:val="24"/>
              </w:rPr>
              <w:t>.</w:t>
            </w:r>
          </w:p>
        </w:tc>
      </w:tr>
      <w:tr w:rsidR="00B4473B" w:rsidRPr="001204A7" w:rsidTr="00B4473B">
        <w:tc>
          <w:tcPr>
            <w:tcW w:w="1289" w:type="pct"/>
          </w:tcPr>
          <w:p w:rsidR="00B4473B" w:rsidRPr="001204A7" w:rsidRDefault="00B4473B" w:rsidP="008E3A80">
            <w:pPr>
              <w:widowControl w:val="0"/>
              <w:jc w:val="both"/>
              <w:rPr>
                <w:szCs w:val="24"/>
              </w:rPr>
            </w:pPr>
            <w:r w:rsidRPr="001204A7">
              <w:rPr>
                <w:szCs w:val="24"/>
              </w:rPr>
              <w:t>Целевые индикаторы</w:t>
            </w:r>
          </w:p>
          <w:p w:rsidR="00B4473B" w:rsidRPr="001204A7" w:rsidRDefault="00B4473B" w:rsidP="008E3A80">
            <w:pPr>
              <w:widowControl w:val="0"/>
              <w:jc w:val="both"/>
              <w:rPr>
                <w:szCs w:val="24"/>
              </w:rPr>
            </w:pPr>
            <w:r w:rsidRPr="001204A7">
              <w:rPr>
                <w:szCs w:val="24"/>
              </w:rPr>
              <w:t xml:space="preserve">Приложение 1    </w:t>
            </w:r>
          </w:p>
        </w:tc>
        <w:tc>
          <w:tcPr>
            <w:tcW w:w="3711" w:type="pct"/>
          </w:tcPr>
          <w:p w:rsidR="00B4473B" w:rsidRPr="001204A7" w:rsidRDefault="00B4473B" w:rsidP="008E3A80">
            <w:pPr>
              <w:widowControl w:val="0"/>
              <w:jc w:val="both"/>
              <w:rPr>
                <w:szCs w:val="24"/>
              </w:rPr>
            </w:pPr>
            <w:r>
              <w:rPr>
                <w:szCs w:val="24"/>
              </w:rPr>
              <w:t>-Организация и проведение мероприятий;</w:t>
            </w:r>
          </w:p>
          <w:p w:rsidR="00B4473B" w:rsidRPr="001204A7" w:rsidRDefault="00B4473B" w:rsidP="008E3A80">
            <w:pPr>
              <w:widowControl w:val="0"/>
              <w:jc w:val="both"/>
              <w:rPr>
                <w:szCs w:val="24"/>
              </w:rPr>
            </w:pPr>
            <w:r>
              <w:rPr>
                <w:szCs w:val="24"/>
              </w:rPr>
              <w:t xml:space="preserve">-Показ </w:t>
            </w:r>
            <w:r w:rsidRPr="001204A7">
              <w:rPr>
                <w:szCs w:val="24"/>
              </w:rPr>
              <w:t>кинофильмов</w:t>
            </w:r>
            <w:r>
              <w:rPr>
                <w:szCs w:val="24"/>
              </w:rPr>
              <w:t>;</w:t>
            </w:r>
          </w:p>
          <w:p w:rsidR="00B4473B" w:rsidRPr="00C9118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r w:rsidRPr="001204A7">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r>
              <w:rPr>
                <w:rFonts w:ascii="Times New Roman" w:hAnsi="Times New Roman" w:cs="Times New Roman"/>
                <w:spacing w:val="-6"/>
                <w:sz w:val="24"/>
                <w:szCs w:val="24"/>
              </w:rPr>
              <w:t>;</w:t>
            </w:r>
          </w:p>
        </w:tc>
      </w:tr>
      <w:tr w:rsidR="00B4473B" w:rsidRPr="001204A7" w:rsidTr="00B4473B">
        <w:tc>
          <w:tcPr>
            <w:tcW w:w="1289" w:type="pct"/>
          </w:tcPr>
          <w:p w:rsidR="00B4473B" w:rsidRPr="001204A7" w:rsidRDefault="00B4473B" w:rsidP="008E3A80">
            <w:pPr>
              <w:widowControl w:val="0"/>
              <w:jc w:val="both"/>
              <w:rPr>
                <w:szCs w:val="24"/>
              </w:rPr>
            </w:pPr>
            <w:r w:rsidRPr="001204A7">
              <w:rPr>
                <w:szCs w:val="24"/>
              </w:rPr>
              <w:t>Сроки реализации подпрограммы</w:t>
            </w:r>
          </w:p>
        </w:tc>
        <w:tc>
          <w:tcPr>
            <w:tcW w:w="3711" w:type="pct"/>
          </w:tcPr>
          <w:p w:rsidR="00B4473B" w:rsidRPr="001204A7" w:rsidRDefault="00B4473B" w:rsidP="00670B42">
            <w:pPr>
              <w:widowControl w:val="0"/>
              <w:jc w:val="both"/>
              <w:rPr>
                <w:szCs w:val="24"/>
              </w:rPr>
            </w:pPr>
            <w:r w:rsidRPr="001204A7">
              <w:rPr>
                <w:szCs w:val="24"/>
              </w:rPr>
              <w:t>2014 - 202</w:t>
            </w:r>
            <w:r w:rsidR="00670B42">
              <w:rPr>
                <w:szCs w:val="24"/>
              </w:rPr>
              <w:t>4</w:t>
            </w:r>
            <w:r w:rsidRPr="001204A7">
              <w:rPr>
                <w:szCs w:val="24"/>
              </w:rPr>
              <w:t xml:space="preserve"> годы</w:t>
            </w:r>
          </w:p>
        </w:tc>
      </w:tr>
      <w:tr w:rsidR="00B4473B" w:rsidRPr="003572A3" w:rsidTr="00B4473B">
        <w:tc>
          <w:tcPr>
            <w:tcW w:w="1289" w:type="pct"/>
          </w:tcPr>
          <w:p w:rsidR="00B4473B" w:rsidRPr="001204A7" w:rsidRDefault="00B4473B" w:rsidP="008E3A80">
            <w:pPr>
              <w:widowControl w:val="0"/>
              <w:jc w:val="both"/>
              <w:rPr>
                <w:szCs w:val="24"/>
              </w:rPr>
            </w:pPr>
            <w:r w:rsidRPr="001204A7">
              <w:rPr>
                <w:szCs w:val="24"/>
              </w:rPr>
              <w:t xml:space="preserve">Объемы и источники финансирования подпрограммы </w:t>
            </w:r>
          </w:p>
        </w:tc>
        <w:tc>
          <w:tcPr>
            <w:tcW w:w="3711" w:type="pct"/>
            <w:shd w:val="clear" w:color="auto" w:fill="auto"/>
          </w:tcPr>
          <w:p w:rsidR="00B4473B" w:rsidRPr="00841B50" w:rsidRDefault="00B4473B" w:rsidP="008E3A80">
            <w:pPr>
              <w:widowControl w:val="0"/>
              <w:rPr>
                <w:rFonts w:ascii="Calibri" w:hAnsi="Calibri"/>
                <w:color w:val="000000"/>
                <w:szCs w:val="24"/>
              </w:rPr>
            </w:pPr>
            <w:r w:rsidRPr="003572A3">
              <w:rPr>
                <w:szCs w:val="24"/>
              </w:rPr>
              <w:t xml:space="preserve">Общий объем финансирования подпрограммы – </w:t>
            </w:r>
          </w:p>
          <w:p w:rsidR="00B4473B" w:rsidRPr="000729BE" w:rsidRDefault="00A566E3" w:rsidP="008E3A80">
            <w:pPr>
              <w:overflowPunct/>
              <w:autoSpaceDE/>
              <w:autoSpaceDN/>
              <w:adjustRightInd/>
              <w:rPr>
                <w:szCs w:val="24"/>
              </w:rPr>
            </w:pPr>
            <w:r>
              <w:rPr>
                <w:color w:val="000000"/>
                <w:sz w:val="22"/>
                <w:szCs w:val="22"/>
              </w:rPr>
              <w:t>309 375 869,96</w:t>
            </w:r>
          </w:p>
          <w:p w:rsidR="00B4473B" w:rsidRPr="003572A3" w:rsidRDefault="00B4473B" w:rsidP="008E3A80">
            <w:pPr>
              <w:widowControl w:val="0"/>
              <w:rPr>
                <w:szCs w:val="24"/>
              </w:rPr>
            </w:pPr>
            <w:r w:rsidRPr="00841B50">
              <w:rPr>
                <w:szCs w:val="24"/>
              </w:rPr>
              <w:t>рублей, из них</w:t>
            </w:r>
            <w:r w:rsidRPr="003572A3">
              <w:rPr>
                <w:szCs w:val="24"/>
              </w:rPr>
              <w:t xml:space="preserve"> по годам:                                              </w:t>
            </w:r>
            <w:r w:rsidRPr="003572A3">
              <w:rPr>
                <w:szCs w:val="24"/>
              </w:rPr>
              <w:br/>
              <w:t>2014</w:t>
            </w:r>
            <w:r>
              <w:rPr>
                <w:szCs w:val="24"/>
              </w:rPr>
              <w:t xml:space="preserve"> </w:t>
            </w:r>
            <w:r w:rsidRPr="003572A3">
              <w:rPr>
                <w:szCs w:val="24"/>
              </w:rPr>
              <w:t xml:space="preserve">год  – 11 039 660,95 рублей;                    </w:t>
            </w:r>
            <w:r w:rsidRPr="003572A3">
              <w:rPr>
                <w:szCs w:val="24"/>
              </w:rPr>
              <w:br/>
              <w:t>2015</w:t>
            </w:r>
            <w:r>
              <w:rPr>
                <w:szCs w:val="24"/>
              </w:rPr>
              <w:t xml:space="preserve"> </w:t>
            </w:r>
            <w:r w:rsidRPr="003572A3">
              <w:rPr>
                <w:szCs w:val="24"/>
              </w:rPr>
              <w:t xml:space="preserve">год  – 11 446 065,95 рублей;                    </w:t>
            </w:r>
            <w:r w:rsidRPr="003572A3">
              <w:rPr>
                <w:szCs w:val="24"/>
              </w:rPr>
              <w:br/>
              <w:t>2016 год – 10 252  203,00 рублей;</w:t>
            </w:r>
          </w:p>
          <w:p w:rsidR="00B4473B" w:rsidRPr="003572A3" w:rsidRDefault="00B4473B" w:rsidP="008E3A80">
            <w:pPr>
              <w:widowControl w:val="0"/>
              <w:jc w:val="both"/>
              <w:rPr>
                <w:color w:val="FF0000"/>
                <w:szCs w:val="24"/>
              </w:rPr>
            </w:pPr>
            <w:r w:rsidRPr="003572A3">
              <w:rPr>
                <w:szCs w:val="24"/>
              </w:rPr>
              <w:t>2017 год –</w:t>
            </w:r>
            <w:r w:rsidRPr="003572A3">
              <w:rPr>
                <w:color w:val="FF0000"/>
                <w:szCs w:val="24"/>
              </w:rPr>
              <w:t xml:space="preserve"> </w:t>
            </w:r>
            <w:r w:rsidRPr="003572A3">
              <w:rPr>
                <w:szCs w:val="24"/>
              </w:rPr>
              <w:t>18 402 276,00 рублей;</w:t>
            </w:r>
          </w:p>
          <w:p w:rsidR="00B4473B" w:rsidRPr="003572A3" w:rsidRDefault="00B4473B" w:rsidP="008E3A80">
            <w:pPr>
              <w:widowControl w:val="0"/>
              <w:jc w:val="both"/>
              <w:rPr>
                <w:szCs w:val="24"/>
              </w:rPr>
            </w:pPr>
            <w:r>
              <w:rPr>
                <w:szCs w:val="24"/>
              </w:rPr>
              <w:t>2018 год – 41 191 287,00 рублей</w:t>
            </w:r>
          </w:p>
          <w:p w:rsidR="00B4473B" w:rsidRPr="003572A3" w:rsidRDefault="00B4473B" w:rsidP="008E3A80">
            <w:pPr>
              <w:widowControl w:val="0"/>
              <w:jc w:val="both"/>
              <w:rPr>
                <w:szCs w:val="24"/>
              </w:rPr>
            </w:pPr>
            <w:r w:rsidRPr="003572A3">
              <w:rPr>
                <w:szCs w:val="24"/>
              </w:rPr>
              <w:t xml:space="preserve">2019 год – </w:t>
            </w:r>
            <w:r>
              <w:rPr>
                <w:szCs w:val="24"/>
              </w:rPr>
              <w:t>42 889 899,85</w:t>
            </w:r>
            <w:r w:rsidRPr="003572A3">
              <w:rPr>
                <w:szCs w:val="24"/>
              </w:rPr>
              <w:t xml:space="preserve"> рублей</w:t>
            </w:r>
          </w:p>
          <w:p w:rsidR="00B4473B" w:rsidRPr="003572A3" w:rsidRDefault="00B4473B" w:rsidP="008E3A80">
            <w:pPr>
              <w:widowControl w:val="0"/>
              <w:jc w:val="both"/>
              <w:rPr>
                <w:szCs w:val="24"/>
              </w:rPr>
            </w:pPr>
            <w:r w:rsidRPr="003572A3">
              <w:rPr>
                <w:szCs w:val="24"/>
              </w:rPr>
              <w:t xml:space="preserve">2020 год – </w:t>
            </w:r>
            <w:r>
              <w:rPr>
                <w:szCs w:val="24"/>
              </w:rPr>
              <w:t>35 576 325,00</w:t>
            </w:r>
            <w:r w:rsidRPr="003572A3">
              <w:rPr>
                <w:szCs w:val="24"/>
              </w:rPr>
              <w:t xml:space="preserve"> рублей</w:t>
            </w:r>
          </w:p>
          <w:p w:rsidR="00B4473B" w:rsidRPr="003572A3" w:rsidRDefault="00B4473B" w:rsidP="008E3A80">
            <w:pPr>
              <w:widowControl w:val="0"/>
              <w:jc w:val="both"/>
              <w:rPr>
                <w:szCs w:val="24"/>
              </w:rPr>
            </w:pPr>
            <w:r w:rsidRPr="003572A3">
              <w:rPr>
                <w:szCs w:val="24"/>
              </w:rPr>
              <w:t xml:space="preserve">2021 год – </w:t>
            </w:r>
            <w:r w:rsidR="00A566E3">
              <w:rPr>
                <w:szCs w:val="24"/>
              </w:rPr>
              <w:t>36 199 811,21</w:t>
            </w:r>
            <w:r w:rsidRPr="003572A3">
              <w:rPr>
                <w:szCs w:val="24"/>
              </w:rPr>
              <w:t xml:space="preserve"> рублей</w:t>
            </w:r>
          </w:p>
          <w:p w:rsidR="00B4473B" w:rsidRDefault="00B4473B" w:rsidP="008E3A80">
            <w:pPr>
              <w:widowControl w:val="0"/>
              <w:jc w:val="both"/>
              <w:rPr>
                <w:szCs w:val="24"/>
              </w:rPr>
            </w:pPr>
            <w:r w:rsidRPr="003572A3">
              <w:rPr>
                <w:szCs w:val="24"/>
              </w:rPr>
              <w:t xml:space="preserve">2022 год – </w:t>
            </w:r>
            <w:r w:rsidR="00A566E3">
              <w:rPr>
                <w:szCs w:val="24"/>
              </w:rPr>
              <w:t>36 130 </w:t>
            </w:r>
            <w:r w:rsidR="009C46CF">
              <w:rPr>
                <w:szCs w:val="24"/>
              </w:rPr>
              <w:t>687,00</w:t>
            </w:r>
            <w:r w:rsidRPr="003572A3">
              <w:rPr>
                <w:szCs w:val="24"/>
              </w:rPr>
              <w:t xml:space="preserve"> рублей</w:t>
            </w:r>
          </w:p>
          <w:p w:rsidR="00B4473B" w:rsidRDefault="00B4473B" w:rsidP="008E3A80">
            <w:pPr>
              <w:widowControl w:val="0"/>
              <w:jc w:val="both"/>
              <w:rPr>
                <w:szCs w:val="24"/>
              </w:rPr>
            </w:pPr>
            <w:r w:rsidRPr="003572A3">
              <w:rPr>
                <w:szCs w:val="24"/>
              </w:rPr>
              <w:t>202</w:t>
            </w:r>
            <w:r>
              <w:rPr>
                <w:szCs w:val="24"/>
              </w:rPr>
              <w:t xml:space="preserve">3 </w:t>
            </w:r>
            <w:r w:rsidRPr="003572A3">
              <w:rPr>
                <w:szCs w:val="24"/>
              </w:rPr>
              <w:t xml:space="preserve">год – </w:t>
            </w:r>
            <w:r w:rsidR="00A566E3">
              <w:rPr>
                <w:szCs w:val="24"/>
              </w:rPr>
              <w:t>33 123</w:t>
            </w:r>
            <w:r w:rsidR="009C46CF">
              <w:rPr>
                <w:szCs w:val="24"/>
              </w:rPr>
              <w:t> </w:t>
            </w:r>
            <w:r w:rsidR="00A566E3">
              <w:rPr>
                <w:szCs w:val="24"/>
              </w:rPr>
              <w:t>82</w:t>
            </w:r>
            <w:r w:rsidR="009C46CF">
              <w:rPr>
                <w:szCs w:val="24"/>
              </w:rPr>
              <w:t>7,00</w:t>
            </w:r>
            <w:r w:rsidR="009C46CF" w:rsidRPr="003572A3">
              <w:rPr>
                <w:szCs w:val="24"/>
              </w:rPr>
              <w:t xml:space="preserve"> </w:t>
            </w:r>
            <w:r w:rsidRPr="003572A3">
              <w:rPr>
                <w:szCs w:val="24"/>
              </w:rPr>
              <w:t>рублей</w:t>
            </w:r>
          </w:p>
          <w:p w:rsidR="00670B42" w:rsidRPr="003572A3" w:rsidRDefault="00670B42" w:rsidP="00670B42">
            <w:pPr>
              <w:widowControl w:val="0"/>
              <w:jc w:val="both"/>
              <w:rPr>
                <w:szCs w:val="24"/>
              </w:rPr>
            </w:pPr>
            <w:r w:rsidRPr="003572A3">
              <w:rPr>
                <w:szCs w:val="24"/>
              </w:rPr>
              <w:t>202</w:t>
            </w:r>
            <w:r>
              <w:rPr>
                <w:szCs w:val="24"/>
              </w:rPr>
              <w:t xml:space="preserve">4 </w:t>
            </w:r>
            <w:r w:rsidRPr="003572A3">
              <w:rPr>
                <w:szCs w:val="24"/>
              </w:rPr>
              <w:t xml:space="preserve">год – </w:t>
            </w:r>
            <w:r w:rsidR="00A566E3">
              <w:rPr>
                <w:szCs w:val="24"/>
              </w:rPr>
              <w:t>33 123 827</w:t>
            </w:r>
            <w:r w:rsidR="009C46CF">
              <w:rPr>
                <w:szCs w:val="24"/>
              </w:rPr>
              <w:t>,00</w:t>
            </w:r>
            <w:r w:rsidR="009C46CF" w:rsidRPr="003572A3">
              <w:rPr>
                <w:szCs w:val="24"/>
              </w:rPr>
              <w:t xml:space="preserve"> </w:t>
            </w:r>
            <w:r w:rsidRPr="003572A3">
              <w:rPr>
                <w:szCs w:val="24"/>
              </w:rPr>
              <w:t>рублей</w:t>
            </w:r>
          </w:p>
          <w:p w:rsidR="00B4473B" w:rsidRPr="003572A3" w:rsidRDefault="00B4473B" w:rsidP="008E3A80">
            <w:pPr>
              <w:widowControl w:val="0"/>
              <w:jc w:val="both"/>
              <w:rPr>
                <w:szCs w:val="24"/>
              </w:rPr>
            </w:pPr>
            <w:r w:rsidRPr="003572A3">
              <w:rPr>
                <w:szCs w:val="24"/>
              </w:rPr>
              <w:t xml:space="preserve">Федеральный бюджет – </w:t>
            </w:r>
            <w:r w:rsidR="00A566E3">
              <w:rPr>
                <w:b/>
                <w:szCs w:val="24"/>
              </w:rPr>
              <w:t xml:space="preserve">3 053 384,73 </w:t>
            </w:r>
            <w:r w:rsidRPr="003572A3">
              <w:rPr>
                <w:szCs w:val="24"/>
              </w:rPr>
              <w:t>руб., из них по годам:</w:t>
            </w:r>
          </w:p>
          <w:p w:rsidR="00B4473B" w:rsidRPr="003572A3" w:rsidRDefault="00B4473B" w:rsidP="008E3A80">
            <w:pPr>
              <w:widowControl w:val="0"/>
              <w:rPr>
                <w:szCs w:val="24"/>
              </w:rPr>
            </w:pPr>
            <w:r w:rsidRPr="003572A3">
              <w:rPr>
                <w:szCs w:val="24"/>
              </w:rPr>
              <w:t xml:space="preserve">2014год  – 100 000,00  рублей;                    </w:t>
            </w:r>
            <w:r w:rsidRPr="003572A3">
              <w:rPr>
                <w:szCs w:val="24"/>
              </w:rPr>
              <w:br/>
              <w:t xml:space="preserve">2015год  –  50 000,00  рублей;                    </w:t>
            </w:r>
            <w:r w:rsidRPr="003572A3">
              <w:rPr>
                <w:szCs w:val="24"/>
              </w:rPr>
              <w:br/>
              <w:t>2016 год – 100 000,00  рублей;</w:t>
            </w:r>
          </w:p>
          <w:p w:rsidR="00B4473B" w:rsidRPr="003572A3" w:rsidRDefault="00B4473B" w:rsidP="008E3A80">
            <w:pPr>
              <w:widowControl w:val="0"/>
              <w:jc w:val="both"/>
              <w:rPr>
                <w:szCs w:val="24"/>
              </w:rPr>
            </w:pPr>
            <w:r w:rsidRPr="003572A3">
              <w:rPr>
                <w:szCs w:val="24"/>
              </w:rPr>
              <w:t>2017 год – 603 710,00 рублей;</w:t>
            </w:r>
          </w:p>
          <w:p w:rsidR="00B4473B" w:rsidRPr="003572A3" w:rsidRDefault="00B4473B" w:rsidP="008E3A80">
            <w:pPr>
              <w:widowControl w:val="0"/>
              <w:jc w:val="both"/>
              <w:rPr>
                <w:szCs w:val="24"/>
              </w:rPr>
            </w:pPr>
            <w:r w:rsidRPr="003572A3">
              <w:rPr>
                <w:szCs w:val="24"/>
              </w:rPr>
              <w:t>2018 год – 338 687,50 рублей.</w:t>
            </w:r>
          </w:p>
          <w:p w:rsidR="00B4473B" w:rsidRPr="003572A3" w:rsidRDefault="00B4473B" w:rsidP="008E3A80">
            <w:pPr>
              <w:widowControl w:val="0"/>
              <w:jc w:val="both"/>
              <w:rPr>
                <w:szCs w:val="24"/>
              </w:rPr>
            </w:pPr>
            <w:r w:rsidRPr="003572A3">
              <w:rPr>
                <w:szCs w:val="24"/>
              </w:rPr>
              <w:t xml:space="preserve">2019 год – 1 022 074,00 рублей </w:t>
            </w:r>
          </w:p>
          <w:p w:rsidR="00B4473B" w:rsidRPr="003572A3" w:rsidRDefault="00B4473B" w:rsidP="008E3A80">
            <w:pPr>
              <w:widowControl w:val="0"/>
              <w:jc w:val="both"/>
              <w:rPr>
                <w:szCs w:val="24"/>
              </w:rPr>
            </w:pPr>
            <w:r w:rsidRPr="003572A3">
              <w:rPr>
                <w:szCs w:val="24"/>
              </w:rPr>
              <w:t xml:space="preserve">2020 год – </w:t>
            </w:r>
            <w:r>
              <w:rPr>
                <w:szCs w:val="24"/>
              </w:rPr>
              <w:t>265 584,80</w:t>
            </w:r>
            <w:r w:rsidRPr="003572A3">
              <w:rPr>
                <w:szCs w:val="24"/>
              </w:rPr>
              <w:t xml:space="preserve"> рублей</w:t>
            </w:r>
          </w:p>
          <w:p w:rsidR="00B4473B" w:rsidRPr="003572A3" w:rsidRDefault="00B4473B" w:rsidP="008E3A80">
            <w:pPr>
              <w:widowControl w:val="0"/>
              <w:jc w:val="both"/>
              <w:rPr>
                <w:szCs w:val="24"/>
              </w:rPr>
            </w:pPr>
            <w:r w:rsidRPr="003572A3">
              <w:rPr>
                <w:szCs w:val="24"/>
              </w:rPr>
              <w:t xml:space="preserve">2021 год </w:t>
            </w:r>
            <w:r w:rsidRPr="00550660">
              <w:rPr>
                <w:szCs w:val="24"/>
              </w:rPr>
              <w:t>– 573 328,43</w:t>
            </w:r>
            <w:r w:rsidRPr="003572A3">
              <w:rPr>
                <w:szCs w:val="24"/>
              </w:rPr>
              <w:t xml:space="preserve"> рублей</w:t>
            </w:r>
          </w:p>
          <w:p w:rsidR="00B4473B" w:rsidRPr="0004347E" w:rsidRDefault="00B4473B" w:rsidP="008E3A80">
            <w:pPr>
              <w:widowControl w:val="0"/>
              <w:jc w:val="both"/>
              <w:rPr>
                <w:szCs w:val="24"/>
                <w:highlight w:val="yellow"/>
              </w:rPr>
            </w:pPr>
            <w:r w:rsidRPr="003572A3">
              <w:rPr>
                <w:szCs w:val="24"/>
              </w:rPr>
              <w:t xml:space="preserve">2022 год – </w:t>
            </w:r>
            <w:r w:rsidR="00A566E3">
              <w:rPr>
                <w:szCs w:val="24"/>
              </w:rPr>
              <w:t>0,00</w:t>
            </w:r>
            <w:r w:rsidRPr="00C0768C">
              <w:rPr>
                <w:szCs w:val="24"/>
              </w:rPr>
              <w:t xml:space="preserve"> рублей</w:t>
            </w:r>
          </w:p>
          <w:p w:rsidR="00B4473B" w:rsidRDefault="00B4473B" w:rsidP="008E3A80">
            <w:pPr>
              <w:widowControl w:val="0"/>
              <w:jc w:val="both"/>
              <w:rPr>
                <w:szCs w:val="24"/>
              </w:rPr>
            </w:pPr>
            <w:r w:rsidRPr="000B36AC">
              <w:rPr>
                <w:szCs w:val="24"/>
              </w:rPr>
              <w:t xml:space="preserve">2023 год – </w:t>
            </w:r>
            <w:r w:rsidR="00A566E3">
              <w:rPr>
                <w:szCs w:val="24"/>
              </w:rPr>
              <w:t>0,00</w:t>
            </w:r>
            <w:r w:rsidRPr="000B36AC">
              <w:rPr>
                <w:szCs w:val="24"/>
              </w:rPr>
              <w:t xml:space="preserve"> рублей</w:t>
            </w:r>
          </w:p>
          <w:p w:rsidR="00670B42" w:rsidRPr="003572A3" w:rsidRDefault="00670B42" w:rsidP="00670B42">
            <w:pPr>
              <w:widowControl w:val="0"/>
              <w:jc w:val="both"/>
              <w:rPr>
                <w:szCs w:val="24"/>
              </w:rPr>
            </w:pPr>
            <w:r w:rsidRPr="000B36AC">
              <w:rPr>
                <w:szCs w:val="24"/>
              </w:rPr>
              <w:t>202</w:t>
            </w:r>
            <w:r>
              <w:rPr>
                <w:szCs w:val="24"/>
              </w:rPr>
              <w:t>4</w:t>
            </w:r>
            <w:r w:rsidRPr="000B36AC">
              <w:rPr>
                <w:szCs w:val="24"/>
              </w:rPr>
              <w:t xml:space="preserve"> год – </w:t>
            </w:r>
            <w:r w:rsidR="00A566E3">
              <w:rPr>
                <w:szCs w:val="24"/>
              </w:rPr>
              <w:t>0,00</w:t>
            </w:r>
            <w:r w:rsidRPr="000B36AC">
              <w:rPr>
                <w:szCs w:val="24"/>
              </w:rPr>
              <w:t xml:space="preserve"> рублей</w:t>
            </w:r>
          </w:p>
          <w:p w:rsidR="00B4473B" w:rsidRPr="003572A3" w:rsidRDefault="00B4473B" w:rsidP="008E3A80">
            <w:pPr>
              <w:widowControl w:val="0"/>
              <w:jc w:val="both"/>
              <w:rPr>
                <w:szCs w:val="24"/>
              </w:rPr>
            </w:pPr>
            <w:r w:rsidRPr="003572A3">
              <w:rPr>
                <w:szCs w:val="24"/>
              </w:rPr>
              <w:t xml:space="preserve">Краевой бюджет – </w:t>
            </w:r>
            <w:r w:rsidRPr="003E3CC8">
              <w:rPr>
                <w:b/>
                <w:szCs w:val="24"/>
              </w:rPr>
              <w:t>12</w:t>
            </w:r>
            <w:r w:rsidR="00A566E3">
              <w:rPr>
                <w:b/>
                <w:szCs w:val="24"/>
              </w:rPr>
              <w:t> 532 268,70</w:t>
            </w:r>
            <w:r w:rsidRPr="003572A3">
              <w:rPr>
                <w:szCs w:val="24"/>
              </w:rPr>
              <w:t xml:space="preserve"> руб., из них по годам:</w:t>
            </w:r>
          </w:p>
          <w:p w:rsidR="00B4473B" w:rsidRPr="003572A3" w:rsidRDefault="00B4473B" w:rsidP="008E3A80">
            <w:pPr>
              <w:widowControl w:val="0"/>
              <w:jc w:val="both"/>
              <w:rPr>
                <w:szCs w:val="24"/>
              </w:rPr>
            </w:pPr>
            <w:r w:rsidRPr="003572A3">
              <w:rPr>
                <w:szCs w:val="24"/>
              </w:rPr>
              <w:t>2017 год – 453 171,43 рублей;</w:t>
            </w:r>
          </w:p>
          <w:p w:rsidR="00B4473B" w:rsidRPr="003572A3" w:rsidRDefault="00B4473B" w:rsidP="008E3A80">
            <w:pPr>
              <w:widowControl w:val="0"/>
              <w:jc w:val="both"/>
              <w:rPr>
                <w:szCs w:val="24"/>
              </w:rPr>
            </w:pPr>
            <w:r w:rsidRPr="003572A3">
              <w:rPr>
                <w:szCs w:val="24"/>
              </w:rPr>
              <w:t>2018 год – 9 959 394,50 рублей.</w:t>
            </w:r>
          </w:p>
          <w:p w:rsidR="00B4473B" w:rsidRPr="003572A3" w:rsidRDefault="00B4473B" w:rsidP="008E3A80">
            <w:pPr>
              <w:widowControl w:val="0"/>
              <w:jc w:val="both"/>
              <w:rPr>
                <w:szCs w:val="24"/>
              </w:rPr>
            </w:pPr>
            <w:r w:rsidRPr="003572A3">
              <w:rPr>
                <w:szCs w:val="24"/>
              </w:rPr>
              <w:t xml:space="preserve">2019 год – 1 868 636,00 рублей </w:t>
            </w:r>
          </w:p>
          <w:p w:rsidR="00B4473B" w:rsidRPr="003572A3" w:rsidRDefault="00B4473B" w:rsidP="008E3A80">
            <w:pPr>
              <w:widowControl w:val="0"/>
              <w:jc w:val="both"/>
              <w:rPr>
                <w:szCs w:val="24"/>
              </w:rPr>
            </w:pPr>
            <w:r w:rsidRPr="003572A3">
              <w:rPr>
                <w:szCs w:val="24"/>
              </w:rPr>
              <w:t xml:space="preserve">2020 год – </w:t>
            </w:r>
            <w:r>
              <w:rPr>
                <w:szCs w:val="24"/>
              </w:rPr>
              <w:t>55 195,20</w:t>
            </w:r>
            <w:r w:rsidRPr="003572A3">
              <w:rPr>
                <w:szCs w:val="24"/>
              </w:rPr>
              <w:t xml:space="preserve"> рублей</w:t>
            </w:r>
          </w:p>
          <w:p w:rsidR="00B4473B" w:rsidRPr="003572A3" w:rsidRDefault="00B4473B" w:rsidP="008E3A80">
            <w:pPr>
              <w:widowControl w:val="0"/>
              <w:jc w:val="both"/>
              <w:rPr>
                <w:szCs w:val="24"/>
              </w:rPr>
            </w:pPr>
            <w:r w:rsidRPr="003572A3">
              <w:rPr>
                <w:szCs w:val="24"/>
              </w:rPr>
              <w:t xml:space="preserve">2021 год – </w:t>
            </w:r>
            <w:r>
              <w:rPr>
                <w:szCs w:val="24"/>
              </w:rPr>
              <w:t>195 871,43</w:t>
            </w:r>
            <w:r w:rsidRPr="003572A3">
              <w:rPr>
                <w:szCs w:val="24"/>
              </w:rPr>
              <w:t>рублей</w:t>
            </w:r>
          </w:p>
          <w:p w:rsidR="00B4473B" w:rsidRPr="00550660" w:rsidRDefault="00B4473B" w:rsidP="008E3A80">
            <w:pPr>
              <w:widowControl w:val="0"/>
              <w:jc w:val="both"/>
              <w:rPr>
                <w:szCs w:val="24"/>
              </w:rPr>
            </w:pPr>
            <w:r w:rsidRPr="003572A3">
              <w:rPr>
                <w:szCs w:val="24"/>
              </w:rPr>
              <w:t xml:space="preserve">2022 год – </w:t>
            </w:r>
            <w:r w:rsidR="00A566E3">
              <w:rPr>
                <w:szCs w:val="24"/>
              </w:rPr>
              <w:t>0,00</w:t>
            </w:r>
            <w:r w:rsidRPr="00550660">
              <w:rPr>
                <w:szCs w:val="24"/>
              </w:rPr>
              <w:t xml:space="preserve"> рублей</w:t>
            </w:r>
          </w:p>
          <w:p w:rsidR="00B4473B" w:rsidRDefault="00B4473B" w:rsidP="008E3A80">
            <w:pPr>
              <w:widowControl w:val="0"/>
              <w:jc w:val="both"/>
              <w:rPr>
                <w:szCs w:val="24"/>
              </w:rPr>
            </w:pPr>
            <w:r w:rsidRPr="00550660">
              <w:rPr>
                <w:szCs w:val="24"/>
              </w:rPr>
              <w:t xml:space="preserve">2023 год – </w:t>
            </w:r>
            <w:r w:rsidR="00A566E3">
              <w:rPr>
                <w:szCs w:val="24"/>
              </w:rPr>
              <w:t xml:space="preserve">0,00 </w:t>
            </w:r>
            <w:r w:rsidRPr="00550660">
              <w:rPr>
                <w:szCs w:val="24"/>
              </w:rPr>
              <w:t>рублей</w:t>
            </w:r>
          </w:p>
          <w:p w:rsidR="00670B42" w:rsidRDefault="00670B42" w:rsidP="00670B42">
            <w:pPr>
              <w:widowControl w:val="0"/>
              <w:jc w:val="both"/>
              <w:rPr>
                <w:szCs w:val="24"/>
              </w:rPr>
            </w:pPr>
            <w:r w:rsidRPr="00550660">
              <w:rPr>
                <w:szCs w:val="24"/>
              </w:rPr>
              <w:t>202</w:t>
            </w:r>
            <w:r>
              <w:rPr>
                <w:szCs w:val="24"/>
              </w:rPr>
              <w:t>4</w:t>
            </w:r>
            <w:r w:rsidRPr="00550660">
              <w:rPr>
                <w:szCs w:val="24"/>
              </w:rPr>
              <w:t xml:space="preserve"> год – </w:t>
            </w:r>
            <w:r w:rsidR="00A566E3">
              <w:rPr>
                <w:szCs w:val="24"/>
              </w:rPr>
              <w:t xml:space="preserve">0,00 </w:t>
            </w:r>
            <w:r w:rsidRPr="00550660">
              <w:rPr>
                <w:szCs w:val="24"/>
              </w:rPr>
              <w:t>рублей</w:t>
            </w:r>
          </w:p>
          <w:p w:rsidR="00B4473B" w:rsidRPr="003572A3" w:rsidRDefault="00B4473B" w:rsidP="008E3A80">
            <w:pPr>
              <w:widowControl w:val="0"/>
              <w:jc w:val="both"/>
              <w:rPr>
                <w:szCs w:val="24"/>
              </w:rPr>
            </w:pPr>
            <w:r w:rsidRPr="003572A3">
              <w:rPr>
                <w:szCs w:val="24"/>
              </w:rPr>
              <w:t xml:space="preserve">Местный бюджет – </w:t>
            </w:r>
            <w:r w:rsidR="00A566E3">
              <w:rPr>
                <w:b/>
                <w:szCs w:val="24"/>
              </w:rPr>
              <w:t>281 968 822,64</w:t>
            </w:r>
            <w:r>
              <w:rPr>
                <w:szCs w:val="24"/>
              </w:rPr>
              <w:t xml:space="preserve"> </w:t>
            </w:r>
            <w:r w:rsidRPr="003572A3">
              <w:rPr>
                <w:szCs w:val="24"/>
              </w:rPr>
              <w:t>рублей, из них по годам:</w:t>
            </w:r>
          </w:p>
          <w:p w:rsidR="00B4473B" w:rsidRPr="003572A3" w:rsidRDefault="00B4473B" w:rsidP="008E3A80">
            <w:pPr>
              <w:widowControl w:val="0"/>
              <w:rPr>
                <w:szCs w:val="24"/>
              </w:rPr>
            </w:pPr>
            <w:r w:rsidRPr="003572A3">
              <w:rPr>
                <w:szCs w:val="24"/>
              </w:rPr>
              <w:t xml:space="preserve">2014год – 10 345 060,00  рублей;                    </w:t>
            </w:r>
            <w:r w:rsidRPr="003572A3">
              <w:rPr>
                <w:szCs w:val="24"/>
              </w:rPr>
              <w:br/>
              <w:t xml:space="preserve">2015год – 10 823 360,33 рублей;                    </w:t>
            </w:r>
            <w:r w:rsidRPr="003572A3">
              <w:rPr>
                <w:szCs w:val="24"/>
              </w:rPr>
              <w:br/>
              <w:t>2016 год –9 658 643,00  рублей;</w:t>
            </w:r>
          </w:p>
          <w:p w:rsidR="00B4473B" w:rsidRPr="003572A3" w:rsidRDefault="00B4473B" w:rsidP="008E3A80">
            <w:pPr>
              <w:widowControl w:val="0"/>
              <w:rPr>
                <w:szCs w:val="24"/>
              </w:rPr>
            </w:pPr>
            <w:r w:rsidRPr="003572A3">
              <w:rPr>
                <w:szCs w:val="24"/>
              </w:rPr>
              <w:t>2017 год –16 595 394,57 рублей;</w:t>
            </w:r>
          </w:p>
          <w:p w:rsidR="00B4473B" w:rsidRPr="003572A3" w:rsidRDefault="00B4473B" w:rsidP="008E3A80">
            <w:pPr>
              <w:widowControl w:val="0"/>
              <w:rPr>
                <w:szCs w:val="24"/>
              </w:rPr>
            </w:pPr>
            <w:r w:rsidRPr="003572A3">
              <w:rPr>
                <w:szCs w:val="24"/>
              </w:rPr>
              <w:t>2018 год –30</w:t>
            </w:r>
            <w:r w:rsidRPr="003572A3">
              <w:rPr>
                <w:szCs w:val="24"/>
                <w:lang w:val="en-US"/>
              </w:rPr>
              <w:t> </w:t>
            </w:r>
            <w:r w:rsidRPr="003572A3">
              <w:rPr>
                <w:szCs w:val="24"/>
              </w:rPr>
              <w:t>132</w:t>
            </w:r>
            <w:r w:rsidRPr="003572A3">
              <w:rPr>
                <w:szCs w:val="24"/>
                <w:lang w:val="en-US"/>
              </w:rPr>
              <w:t> </w:t>
            </w:r>
            <w:r w:rsidRPr="003572A3">
              <w:rPr>
                <w:szCs w:val="24"/>
              </w:rPr>
              <w:t>521,00 рублей</w:t>
            </w:r>
          </w:p>
          <w:p w:rsidR="00B4473B" w:rsidRPr="003572A3" w:rsidRDefault="00B4473B" w:rsidP="008E3A80">
            <w:pPr>
              <w:widowControl w:val="0"/>
              <w:rPr>
                <w:szCs w:val="24"/>
              </w:rPr>
            </w:pPr>
            <w:r w:rsidRPr="003572A3">
              <w:rPr>
                <w:szCs w:val="24"/>
              </w:rPr>
              <w:t>2019 год –</w:t>
            </w:r>
            <w:r>
              <w:rPr>
                <w:szCs w:val="24"/>
              </w:rPr>
              <w:t>34 299 346,53</w:t>
            </w:r>
            <w:r w:rsidRPr="003572A3">
              <w:rPr>
                <w:szCs w:val="24"/>
              </w:rPr>
              <w:t xml:space="preserve"> рублей </w:t>
            </w:r>
          </w:p>
          <w:p w:rsidR="00B4473B" w:rsidRPr="003572A3" w:rsidRDefault="00B4473B" w:rsidP="008E3A80">
            <w:pPr>
              <w:widowControl w:val="0"/>
              <w:rPr>
                <w:szCs w:val="24"/>
              </w:rPr>
            </w:pPr>
            <w:r w:rsidRPr="003572A3">
              <w:rPr>
                <w:szCs w:val="24"/>
              </w:rPr>
              <w:t>2020 год –</w:t>
            </w:r>
            <w:r>
              <w:rPr>
                <w:szCs w:val="24"/>
              </w:rPr>
              <w:t>34 505 545,00</w:t>
            </w:r>
            <w:r w:rsidRPr="003572A3">
              <w:rPr>
                <w:szCs w:val="24"/>
              </w:rPr>
              <w:t xml:space="preserve"> рублей.</w:t>
            </w:r>
          </w:p>
          <w:p w:rsidR="00B4473B" w:rsidRPr="003572A3" w:rsidRDefault="00B4473B" w:rsidP="008E3A80">
            <w:pPr>
              <w:widowControl w:val="0"/>
              <w:rPr>
                <w:szCs w:val="24"/>
              </w:rPr>
            </w:pPr>
            <w:r w:rsidRPr="003572A3">
              <w:rPr>
                <w:szCs w:val="24"/>
              </w:rPr>
              <w:t>2021</w:t>
            </w:r>
            <w:r>
              <w:rPr>
                <w:szCs w:val="24"/>
              </w:rPr>
              <w:t xml:space="preserve"> </w:t>
            </w:r>
            <w:r w:rsidR="009C46CF">
              <w:rPr>
                <w:szCs w:val="24"/>
              </w:rPr>
              <w:t>год –</w:t>
            </w:r>
            <w:r w:rsidR="00A566E3">
              <w:rPr>
                <w:szCs w:val="24"/>
              </w:rPr>
              <w:t xml:space="preserve">34 880 611,21 </w:t>
            </w:r>
            <w:r w:rsidRPr="003572A3">
              <w:rPr>
                <w:szCs w:val="24"/>
              </w:rPr>
              <w:t xml:space="preserve">рублей. </w:t>
            </w:r>
          </w:p>
          <w:p w:rsidR="00B4473B" w:rsidRPr="004546C4" w:rsidRDefault="00B4473B" w:rsidP="008E3A80">
            <w:pPr>
              <w:widowControl w:val="0"/>
              <w:jc w:val="both"/>
              <w:rPr>
                <w:szCs w:val="24"/>
                <w:highlight w:val="yellow"/>
              </w:rPr>
            </w:pPr>
            <w:r w:rsidRPr="003572A3">
              <w:rPr>
                <w:szCs w:val="24"/>
              </w:rPr>
              <w:t>2022 год –</w:t>
            </w:r>
            <w:r w:rsidR="009C46CF">
              <w:rPr>
                <w:szCs w:val="24"/>
              </w:rPr>
              <w:t>3</w:t>
            </w:r>
            <w:r w:rsidR="00A566E3">
              <w:rPr>
                <w:szCs w:val="24"/>
              </w:rPr>
              <w:t xml:space="preserve">5 580 </w:t>
            </w:r>
            <w:r w:rsidR="009C46CF">
              <w:rPr>
                <w:szCs w:val="24"/>
              </w:rPr>
              <w:t>687</w:t>
            </w:r>
            <w:r w:rsidRPr="00B77699">
              <w:rPr>
                <w:szCs w:val="24"/>
              </w:rPr>
              <w:t>,00 рублей</w:t>
            </w:r>
          </w:p>
          <w:p w:rsidR="00B4473B" w:rsidRDefault="00B4473B" w:rsidP="008E3A80">
            <w:pPr>
              <w:widowControl w:val="0"/>
              <w:jc w:val="both"/>
              <w:rPr>
                <w:szCs w:val="24"/>
              </w:rPr>
            </w:pPr>
            <w:r w:rsidRPr="00B77699">
              <w:rPr>
                <w:szCs w:val="24"/>
              </w:rPr>
              <w:t>2023 год –</w:t>
            </w:r>
            <w:r w:rsidR="009C46CF">
              <w:rPr>
                <w:szCs w:val="24"/>
              </w:rPr>
              <w:t>3</w:t>
            </w:r>
            <w:r w:rsidR="00444E4C">
              <w:rPr>
                <w:szCs w:val="24"/>
              </w:rPr>
              <w:t xml:space="preserve">2 </w:t>
            </w:r>
            <w:r w:rsidR="00A566E3">
              <w:rPr>
                <w:szCs w:val="24"/>
              </w:rPr>
              <w:t>57</w:t>
            </w:r>
            <w:r w:rsidR="00444E4C">
              <w:rPr>
                <w:szCs w:val="24"/>
              </w:rPr>
              <w:t>3</w:t>
            </w:r>
            <w:r w:rsidR="009C46CF">
              <w:rPr>
                <w:szCs w:val="24"/>
              </w:rPr>
              <w:t> </w:t>
            </w:r>
            <w:r w:rsidR="00A566E3">
              <w:rPr>
                <w:szCs w:val="24"/>
              </w:rPr>
              <w:t>82</w:t>
            </w:r>
            <w:r w:rsidR="009C46CF">
              <w:rPr>
                <w:szCs w:val="24"/>
              </w:rPr>
              <w:t>7,00</w:t>
            </w:r>
            <w:r>
              <w:rPr>
                <w:szCs w:val="24"/>
              </w:rPr>
              <w:t>,00</w:t>
            </w:r>
            <w:r w:rsidRPr="003572A3">
              <w:rPr>
                <w:szCs w:val="24"/>
              </w:rPr>
              <w:t xml:space="preserve"> рублей</w:t>
            </w:r>
          </w:p>
          <w:p w:rsidR="00670B42" w:rsidRDefault="00670B42" w:rsidP="00670B42">
            <w:pPr>
              <w:widowControl w:val="0"/>
              <w:jc w:val="both"/>
              <w:rPr>
                <w:szCs w:val="24"/>
              </w:rPr>
            </w:pPr>
            <w:r w:rsidRPr="00B77699">
              <w:rPr>
                <w:szCs w:val="24"/>
              </w:rPr>
              <w:t>202</w:t>
            </w:r>
            <w:r>
              <w:rPr>
                <w:szCs w:val="24"/>
              </w:rPr>
              <w:t>4</w:t>
            </w:r>
            <w:r w:rsidRPr="00B77699">
              <w:rPr>
                <w:szCs w:val="24"/>
              </w:rPr>
              <w:t xml:space="preserve"> год –</w:t>
            </w:r>
            <w:r w:rsidR="00444E4C">
              <w:rPr>
                <w:szCs w:val="24"/>
              </w:rPr>
              <w:t xml:space="preserve">32 </w:t>
            </w:r>
            <w:r w:rsidR="00A566E3">
              <w:rPr>
                <w:szCs w:val="24"/>
              </w:rPr>
              <w:t>57</w:t>
            </w:r>
            <w:r w:rsidR="00444E4C">
              <w:rPr>
                <w:szCs w:val="24"/>
              </w:rPr>
              <w:t>3 </w:t>
            </w:r>
            <w:r w:rsidR="00A566E3">
              <w:rPr>
                <w:szCs w:val="24"/>
              </w:rPr>
              <w:t>82</w:t>
            </w:r>
            <w:r w:rsidR="009C46CF">
              <w:rPr>
                <w:szCs w:val="24"/>
              </w:rPr>
              <w:t>7,00</w:t>
            </w:r>
            <w:r>
              <w:rPr>
                <w:szCs w:val="24"/>
              </w:rPr>
              <w:t>,00</w:t>
            </w:r>
            <w:r w:rsidRPr="003572A3">
              <w:rPr>
                <w:szCs w:val="24"/>
              </w:rPr>
              <w:t xml:space="preserve"> рублей</w:t>
            </w:r>
          </w:p>
          <w:p w:rsidR="00B4473B" w:rsidRPr="00511DA5" w:rsidRDefault="00B4473B" w:rsidP="008E3A80">
            <w:pPr>
              <w:overflowPunct/>
              <w:autoSpaceDE/>
              <w:autoSpaceDN/>
              <w:adjustRightInd/>
              <w:jc w:val="both"/>
              <w:rPr>
                <w:rFonts w:ascii="Calibri" w:hAnsi="Calibri"/>
                <w:color w:val="000000"/>
                <w:sz w:val="22"/>
                <w:szCs w:val="22"/>
              </w:rPr>
            </w:pPr>
            <w:r w:rsidRPr="003572A3">
              <w:rPr>
                <w:szCs w:val="24"/>
              </w:rPr>
              <w:t xml:space="preserve">Внебюджетные источники </w:t>
            </w:r>
            <w:r w:rsidRPr="000729BE">
              <w:rPr>
                <w:szCs w:val="24"/>
              </w:rPr>
              <w:t xml:space="preserve">– </w:t>
            </w:r>
            <w:r w:rsidRPr="00344234">
              <w:rPr>
                <w:b/>
                <w:color w:val="000000"/>
                <w:szCs w:val="24"/>
              </w:rPr>
              <w:t>11 </w:t>
            </w:r>
            <w:r w:rsidR="00A566E3">
              <w:rPr>
                <w:b/>
                <w:color w:val="000000"/>
                <w:szCs w:val="24"/>
              </w:rPr>
              <w:t>82</w:t>
            </w:r>
            <w:r w:rsidRPr="00344234">
              <w:rPr>
                <w:b/>
                <w:color w:val="000000"/>
                <w:szCs w:val="24"/>
              </w:rPr>
              <w:t>1 393,89</w:t>
            </w:r>
            <w:r w:rsidRPr="000729BE">
              <w:rPr>
                <w:color w:val="000000"/>
                <w:szCs w:val="24"/>
              </w:rPr>
              <w:t xml:space="preserve"> </w:t>
            </w:r>
            <w:r w:rsidRPr="000729BE">
              <w:rPr>
                <w:szCs w:val="24"/>
              </w:rPr>
              <w:t>руб</w:t>
            </w:r>
            <w:r>
              <w:rPr>
                <w:szCs w:val="24"/>
              </w:rPr>
              <w:t>.</w:t>
            </w:r>
            <w:r w:rsidRPr="003572A3">
              <w:rPr>
                <w:szCs w:val="24"/>
              </w:rPr>
              <w:t>, из них по годам:</w:t>
            </w:r>
          </w:p>
          <w:p w:rsidR="00B4473B" w:rsidRPr="003572A3" w:rsidRDefault="00B4473B" w:rsidP="008E3A80">
            <w:pPr>
              <w:widowControl w:val="0"/>
              <w:jc w:val="both"/>
              <w:rPr>
                <w:szCs w:val="24"/>
              </w:rPr>
            </w:pPr>
            <w:r w:rsidRPr="003572A3">
              <w:rPr>
                <w:szCs w:val="24"/>
              </w:rPr>
              <w:t>2014 год – 594 600,95 рублей;</w:t>
            </w:r>
          </w:p>
          <w:p w:rsidR="00B4473B" w:rsidRPr="003572A3" w:rsidRDefault="00B4473B" w:rsidP="008E3A80">
            <w:pPr>
              <w:widowControl w:val="0"/>
              <w:jc w:val="both"/>
              <w:rPr>
                <w:szCs w:val="24"/>
              </w:rPr>
            </w:pPr>
            <w:r w:rsidRPr="003572A3">
              <w:rPr>
                <w:szCs w:val="24"/>
              </w:rPr>
              <w:t>2015 год – 572 705,62 рублей;</w:t>
            </w:r>
          </w:p>
          <w:p w:rsidR="00B4473B" w:rsidRPr="003572A3" w:rsidRDefault="00B4473B" w:rsidP="008E3A80">
            <w:pPr>
              <w:widowControl w:val="0"/>
              <w:jc w:val="both"/>
              <w:rPr>
                <w:szCs w:val="24"/>
              </w:rPr>
            </w:pPr>
            <w:r w:rsidRPr="003572A3">
              <w:rPr>
                <w:szCs w:val="24"/>
              </w:rPr>
              <w:t>2016 год – 493 560,00 рублей;</w:t>
            </w:r>
          </w:p>
          <w:p w:rsidR="00B4473B" w:rsidRPr="003572A3" w:rsidRDefault="00B4473B" w:rsidP="008E3A80">
            <w:pPr>
              <w:widowControl w:val="0"/>
              <w:jc w:val="both"/>
              <w:rPr>
                <w:szCs w:val="24"/>
              </w:rPr>
            </w:pPr>
            <w:r w:rsidRPr="003572A3">
              <w:rPr>
                <w:szCs w:val="24"/>
              </w:rPr>
              <w:t xml:space="preserve">2017 год – 750 000,00 рублей; </w:t>
            </w:r>
          </w:p>
          <w:p w:rsidR="00B4473B" w:rsidRPr="003572A3" w:rsidRDefault="00B4473B" w:rsidP="008E3A80">
            <w:pPr>
              <w:widowControl w:val="0"/>
              <w:jc w:val="both"/>
              <w:rPr>
                <w:color w:val="FF0000"/>
                <w:szCs w:val="24"/>
              </w:rPr>
            </w:pPr>
            <w:r w:rsidRPr="003572A3">
              <w:rPr>
                <w:szCs w:val="24"/>
              </w:rPr>
              <w:t>2018 год – 760 684,00 рублей.</w:t>
            </w:r>
            <w:r w:rsidRPr="003572A3">
              <w:rPr>
                <w:color w:val="FF0000"/>
                <w:szCs w:val="24"/>
              </w:rPr>
              <w:t xml:space="preserve">      </w:t>
            </w:r>
          </w:p>
          <w:p w:rsidR="00B4473B" w:rsidRPr="003572A3" w:rsidRDefault="00B4473B" w:rsidP="008E3A80">
            <w:pPr>
              <w:widowControl w:val="0"/>
              <w:shd w:val="clear" w:color="auto" w:fill="FFFFFF" w:themeFill="background1"/>
              <w:jc w:val="both"/>
              <w:rPr>
                <w:szCs w:val="24"/>
              </w:rPr>
            </w:pPr>
            <w:r w:rsidRPr="003572A3">
              <w:rPr>
                <w:szCs w:val="24"/>
              </w:rPr>
              <w:t xml:space="preserve">2019 год – </w:t>
            </w:r>
            <w:r>
              <w:rPr>
                <w:szCs w:val="24"/>
              </w:rPr>
              <w:t>5 699 843,32</w:t>
            </w:r>
            <w:r w:rsidRPr="003572A3">
              <w:rPr>
                <w:szCs w:val="24"/>
              </w:rPr>
              <w:t xml:space="preserve"> рублей</w:t>
            </w:r>
          </w:p>
          <w:p w:rsidR="00B4473B" w:rsidRPr="003572A3" w:rsidRDefault="00B4473B" w:rsidP="008E3A80">
            <w:pPr>
              <w:widowControl w:val="0"/>
              <w:shd w:val="clear" w:color="auto" w:fill="FFFFFF" w:themeFill="background1"/>
              <w:jc w:val="both"/>
              <w:rPr>
                <w:szCs w:val="24"/>
              </w:rPr>
            </w:pPr>
            <w:r w:rsidRPr="003572A3">
              <w:rPr>
                <w:szCs w:val="24"/>
              </w:rPr>
              <w:t xml:space="preserve">2020 год – </w:t>
            </w:r>
            <w:r>
              <w:rPr>
                <w:szCs w:val="24"/>
              </w:rPr>
              <w:t>750 000</w:t>
            </w:r>
            <w:r w:rsidRPr="003572A3">
              <w:rPr>
                <w:szCs w:val="24"/>
              </w:rPr>
              <w:t xml:space="preserve">,00 рублей </w:t>
            </w:r>
          </w:p>
          <w:p w:rsidR="00B4473B" w:rsidRPr="003572A3" w:rsidRDefault="00B4473B" w:rsidP="008E3A80">
            <w:pPr>
              <w:widowControl w:val="0"/>
              <w:shd w:val="clear" w:color="auto" w:fill="FFFFFF" w:themeFill="background1"/>
              <w:jc w:val="both"/>
              <w:rPr>
                <w:szCs w:val="24"/>
              </w:rPr>
            </w:pPr>
            <w:r>
              <w:rPr>
                <w:szCs w:val="24"/>
              </w:rPr>
              <w:t xml:space="preserve">2021 год – </w:t>
            </w:r>
            <w:r w:rsidRPr="003572A3">
              <w:rPr>
                <w:szCs w:val="24"/>
              </w:rPr>
              <w:t>550 000,00 рублей</w:t>
            </w:r>
          </w:p>
          <w:p w:rsidR="00B4473B" w:rsidRDefault="00B4473B" w:rsidP="008E3A80">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shd w:val="clear" w:color="auto" w:fill="FFFFFF" w:themeFill="background1"/>
              </w:rPr>
            </w:pPr>
            <w:r w:rsidRPr="00A666B4">
              <w:rPr>
                <w:szCs w:val="24"/>
                <w:shd w:val="clear" w:color="auto" w:fill="FFFFFF" w:themeFill="background1"/>
              </w:rPr>
              <w:t>2022 год – 550 000,00 рублей</w:t>
            </w:r>
          </w:p>
          <w:p w:rsidR="00670B42" w:rsidRDefault="00B4473B" w:rsidP="008E3A80">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shd w:val="clear" w:color="auto" w:fill="FFFFFF" w:themeFill="background1"/>
              </w:rPr>
            </w:pPr>
            <w:r w:rsidRPr="00A666B4">
              <w:rPr>
                <w:szCs w:val="24"/>
                <w:shd w:val="clear" w:color="auto" w:fill="FFFFFF" w:themeFill="background1"/>
              </w:rPr>
              <w:t>202</w:t>
            </w:r>
            <w:r>
              <w:rPr>
                <w:szCs w:val="24"/>
                <w:shd w:val="clear" w:color="auto" w:fill="FFFFFF" w:themeFill="background1"/>
              </w:rPr>
              <w:t>3</w:t>
            </w:r>
            <w:r w:rsidRPr="00A666B4">
              <w:rPr>
                <w:szCs w:val="24"/>
                <w:shd w:val="clear" w:color="auto" w:fill="FFFFFF" w:themeFill="background1"/>
              </w:rPr>
              <w:t xml:space="preserve"> год – 550 000,00 рублей</w:t>
            </w:r>
          </w:p>
          <w:p w:rsidR="00B4473B" w:rsidRPr="003572A3" w:rsidRDefault="00670B42" w:rsidP="00670B42">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rPr>
            </w:pPr>
            <w:r w:rsidRPr="00A666B4">
              <w:rPr>
                <w:szCs w:val="24"/>
                <w:shd w:val="clear" w:color="auto" w:fill="FFFFFF" w:themeFill="background1"/>
              </w:rPr>
              <w:t>202</w:t>
            </w:r>
            <w:r>
              <w:rPr>
                <w:szCs w:val="24"/>
                <w:shd w:val="clear" w:color="auto" w:fill="FFFFFF" w:themeFill="background1"/>
              </w:rPr>
              <w:t>4</w:t>
            </w:r>
            <w:r w:rsidRPr="00A666B4">
              <w:rPr>
                <w:szCs w:val="24"/>
                <w:shd w:val="clear" w:color="auto" w:fill="FFFFFF" w:themeFill="background1"/>
              </w:rPr>
              <w:t xml:space="preserve"> год – 550 000,00 рублей</w:t>
            </w:r>
            <w:r w:rsidR="00B4473B" w:rsidRPr="00A666B4">
              <w:rPr>
                <w:szCs w:val="24"/>
                <w:shd w:val="clear" w:color="auto" w:fill="FFFFFF" w:themeFill="background1"/>
              </w:rPr>
              <w:tab/>
            </w:r>
            <w:r w:rsidR="00B4473B" w:rsidRPr="00A666B4">
              <w:rPr>
                <w:szCs w:val="24"/>
                <w:shd w:val="clear" w:color="auto" w:fill="FFFFFF" w:themeFill="background1"/>
              </w:rPr>
              <w:tab/>
            </w:r>
            <w:r w:rsidR="00B4473B" w:rsidRPr="00A666B4">
              <w:rPr>
                <w:szCs w:val="24"/>
                <w:shd w:val="clear" w:color="auto" w:fill="FFFFFF" w:themeFill="background1"/>
              </w:rPr>
              <w:tab/>
            </w:r>
          </w:p>
        </w:tc>
      </w:tr>
      <w:tr w:rsidR="00B4473B" w:rsidRPr="001204A7" w:rsidTr="00B4473B">
        <w:tc>
          <w:tcPr>
            <w:tcW w:w="1289" w:type="pct"/>
          </w:tcPr>
          <w:p w:rsidR="00B4473B" w:rsidRPr="001204A7" w:rsidRDefault="00B4473B" w:rsidP="008E3A80">
            <w:pPr>
              <w:jc w:val="both"/>
              <w:rPr>
                <w:szCs w:val="24"/>
              </w:rPr>
            </w:pPr>
            <w:r w:rsidRPr="001204A7">
              <w:rPr>
                <w:szCs w:val="24"/>
              </w:rPr>
              <w:t>Контроль за исполнением программы</w:t>
            </w:r>
          </w:p>
        </w:tc>
        <w:tc>
          <w:tcPr>
            <w:tcW w:w="3711" w:type="pct"/>
          </w:tcPr>
          <w:p w:rsidR="00B4473B" w:rsidRPr="001204A7" w:rsidRDefault="00B4473B" w:rsidP="008E3A80">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Pr="001204A7" w:rsidRDefault="00B4473B" w:rsidP="00B4473B">
      <w:pPr>
        <w:jc w:val="both"/>
        <w:rPr>
          <w:szCs w:val="24"/>
        </w:rPr>
      </w:pPr>
    </w:p>
    <w:p w:rsidR="00B4473B" w:rsidRDefault="00B4473B" w:rsidP="00B4473B">
      <w:pPr>
        <w:jc w:val="center"/>
        <w:rPr>
          <w:b/>
          <w:bCs/>
          <w:szCs w:val="24"/>
        </w:rPr>
      </w:pPr>
      <w:r w:rsidRPr="001204A7">
        <w:rPr>
          <w:b/>
          <w:bCs/>
          <w:szCs w:val="24"/>
        </w:rPr>
        <w:t>2. Постановка общерайонной проблемы и обоснование необходимости разработки подпрограммы</w:t>
      </w:r>
    </w:p>
    <w:p w:rsidR="00B4473B" w:rsidRPr="001204A7" w:rsidRDefault="00B4473B" w:rsidP="00B4473B">
      <w:pPr>
        <w:ind w:firstLine="567"/>
        <w:jc w:val="both"/>
        <w:rPr>
          <w:szCs w:val="24"/>
        </w:rPr>
      </w:pPr>
      <w:r w:rsidRPr="001204A7">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B4473B" w:rsidRPr="001204A7" w:rsidRDefault="00B4473B" w:rsidP="00B4473B">
      <w:pPr>
        <w:jc w:val="both"/>
        <w:rPr>
          <w:szCs w:val="24"/>
        </w:rPr>
      </w:pPr>
      <w:r w:rsidRPr="001204A7">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1204A7">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B4473B" w:rsidRPr="001204A7" w:rsidRDefault="00B4473B" w:rsidP="00B4473B">
      <w:pPr>
        <w:ind w:firstLine="567"/>
        <w:jc w:val="both"/>
        <w:rPr>
          <w:szCs w:val="24"/>
        </w:rPr>
      </w:pPr>
      <w:r w:rsidRPr="001204A7">
        <w:rPr>
          <w:szCs w:val="24"/>
        </w:rPr>
        <w:t xml:space="preserve">Кадровый состав в учреждениях культуры Дзержинского района специалистов с образованием, соответствующим профилю: </w:t>
      </w:r>
    </w:p>
    <w:p w:rsidR="00B4473B" w:rsidRPr="001204A7" w:rsidRDefault="00B4473B" w:rsidP="00B4473B">
      <w:pPr>
        <w:jc w:val="both"/>
        <w:rPr>
          <w:szCs w:val="24"/>
        </w:rPr>
      </w:pPr>
      <w:r w:rsidRPr="001204A7">
        <w:rPr>
          <w:szCs w:val="24"/>
        </w:rPr>
        <w:t xml:space="preserve">51 человек – среднее профессиональное, </w:t>
      </w:r>
    </w:p>
    <w:p w:rsidR="00B4473B" w:rsidRPr="001204A7" w:rsidRDefault="00B4473B" w:rsidP="00B4473B">
      <w:pPr>
        <w:jc w:val="both"/>
        <w:rPr>
          <w:szCs w:val="24"/>
        </w:rPr>
      </w:pPr>
      <w:r w:rsidRPr="001204A7">
        <w:rPr>
          <w:szCs w:val="24"/>
        </w:rPr>
        <w:t xml:space="preserve">7 человек – высшее, </w:t>
      </w:r>
    </w:p>
    <w:p w:rsidR="00B4473B" w:rsidRPr="001204A7" w:rsidRDefault="00B4473B" w:rsidP="00B4473B">
      <w:pPr>
        <w:jc w:val="both"/>
        <w:rPr>
          <w:szCs w:val="24"/>
        </w:rPr>
      </w:pPr>
      <w:r w:rsidRPr="001204A7">
        <w:rPr>
          <w:szCs w:val="24"/>
        </w:rPr>
        <w:t xml:space="preserve">2 человека получают средне-специальное образование. </w:t>
      </w:r>
    </w:p>
    <w:p w:rsidR="00B4473B" w:rsidRPr="001204A7" w:rsidRDefault="00B4473B" w:rsidP="00B4473B">
      <w:pPr>
        <w:ind w:firstLine="709"/>
        <w:jc w:val="both"/>
        <w:rPr>
          <w:szCs w:val="24"/>
        </w:rPr>
      </w:pPr>
      <w:r w:rsidRPr="001204A7">
        <w:rPr>
          <w:szCs w:val="24"/>
        </w:rPr>
        <w:t xml:space="preserve">Учреждения культуры – единственные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CE7605" w:rsidRDefault="00CE7605" w:rsidP="00670B42">
      <w:pPr>
        <w:ind w:firstLine="709"/>
        <w:jc w:val="both"/>
        <w:rPr>
          <w:szCs w:val="24"/>
        </w:rPr>
      </w:pPr>
      <w:r>
        <w:rPr>
          <w:szCs w:val="24"/>
        </w:rPr>
        <w:t>В 2020</w:t>
      </w:r>
      <w:r w:rsidR="00B4473B" w:rsidRPr="001204A7">
        <w:rPr>
          <w:szCs w:val="24"/>
        </w:rPr>
        <w:t xml:space="preserve"> году прове</w:t>
      </w:r>
      <w:r w:rsidR="00B4473B">
        <w:rPr>
          <w:szCs w:val="24"/>
        </w:rPr>
        <w:t>л</w:t>
      </w:r>
      <w:r>
        <w:rPr>
          <w:szCs w:val="24"/>
        </w:rPr>
        <w:t>и</w:t>
      </w:r>
      <w:r w:rsidR="00B4473B" w:rsidRPr="001204A7">
        <w:rPr>
          <w:szCs w:val="24"/>
        </w:rPr>
        <w:t xml:space="preserve"> ремонт </w:t>
      </w:r>
      <w:r>
        <w:rPr>
          <w:szCs w:val="24"/>
        </w:rPr>
        <w:t xml:space="preserve">системы отопления </w:t>
      </w:r>
      <w:r w:rsidR="00B4473B" w:rsidRPr="001204A7">
        <w:rPr>
          <w:szCs w:val="24"/>
        </w:rPr>
        <w:t xml:space="preserve">здания </w:t>
      </w:r>
      <w:r>
        <w:rPr>
          <w:szCs w:val="24"/>
        </w:rPr>
        <w:t>МБУК «МКС», заасфальтирована асфальтобетонная площадка, обустроенная бордюрным камнем</w:t>
      </w:r>
      <w:r w:rsidR="00312B76">
        <w:rPr>
          <w:szCs w:val="24"/>
        </w:rPr>
        <w:t xml:space="preserve">, установлены отмостки, установлено водоотведение. </w:t>
      </w:r>
      <w:r>
        <w:rPr>
          <w:szCs w:val="24"/>
        </w:rPr>
        <w:t>Установлен пандус в Улюкольском обособл</w:t>
      </w:r>
      <w:r w:rsidR="00312B76">
        <w:rPr>
          <w:szCs w:val="24"/>
        </w:rPr>
        <w:t>енном подразделении МБУК «МКС». Выполнены ремонтные работы аварийных выходов зданий Денисовского, Орловского СДК, проведены мероприятия по пожарной безопасности в зданиях МБУК «МКС», Орловского ОП, Денисовского ОП, Усольского ОП: огнезащитная обработка несущих конструкций лестниц, установка модулей пожаротушения, установка пожарных извещателей, разработка исполнительной документации на автоматическую установку пожарной сигнализации.</w:t>
      </w:r>
    </w:p>
    <w:p w:rsidR="00B4473B" w:rsidRPr="001204A7" w:rsidRDefault="00B4473B" w:rsidP="00670B42">
      <w:pPr>
        <w:ind w:firstLine="709"/>
        <w:jc w:val="both"/>
        <w:rPr>
          <w:szCs w:val="24"/>
        </w:rPr>
      </w:pPr>
      <w:r w:rsidRPr="001204A7">
        <w:rPr>
          <w:szCs w:val="24"/>
        </w:rPr>
        <w:t xml:space="preserve">Культурно – досуговые учреждения оказывают услуги межпоселенческого содержания:   </w:t>
      </w:r>
    </w:p>
    <w:p w:rsidR="00B4473B" w:rsidRPr="001204A7" w:rsidRDefault="00B4473B" w:rsidP="00670B42">
      <w:pPr>
        <w:ind w:firstLine="709"/>
        <w:jc w:val="both"/>
        <w:rPr>
          <w:szCs w:val="24"/>
        </w:rPr>
      </w:pPr>
      <w:r w:rsidRPr="001204A7">
        <w:rPr>
          <w:szCs w:val="24"/>
        </w:rPr>
        <w:t xml:space="preserve">- проведение межпоселенческих семинаров, на которых постоянно присутствуют 20–25человек, оказание методической помощи СК, населению, организациям: обеспечение методическими материалами – 130, подбор репертуара – 93, индивидуальные консультации специалистов – 50, </w:t>
      </w:r>
    </w:p>
    <w:p w:rsidR="00B4473B" w:rsidRPr="001204A7" w:rsidRDefault="00B4473B" w:rsidP="00670B42">
      <w:pPr>
        <w:ind w:firstLine="709"/>
        <w:jc w:val="both"/>
        <w:rPr>
          <w:szCs w:val="24"/>
        </w:rPr>
      </w:pPr>
      <w:r w:rsidRPr="001204A7">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B4473B" w:rsidRPr="001204A7" w:rsidRDefault="00B4473B" w:rsidP="00670B42">
      <w:pPr>
        <w:ind w:firstLine="709"/>
        <w:jc w:val="both"/>
        <w:rPr>
          <w:szCs w:val="24"/>
        </w:rPr>
      </w:pPr>
      <w:r w:rsidRPr="001204A7">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B4473B" w:rsidRPr="001204A7" w:rsidRDefault="00B4473B" w:rsidP="00670B42">
      <w:pPr>
        <w:ind w:firstLine="709"/>
        <w:jc w:val="both"/>
        <w:rPr>
          <w:szCs w:val="24"/>
        </w:rPr>
      </w:pPr>
      <w:r w:rsidRPr="001204A7">
        <w:rPr>
          <w:szCs w:val="24"/>
        </w:rPr>
        <w:t>- проведение спектаклей, концертов, выставочных мероприятий,</w:t>
      </w:r>
    </w:p>
    <w:p w:rsidR="00B4473B" w:rsidRPr="001204A7" w:rsidRDefault="00B4473B" w:rsidP="00670B42">
      <w:pPr>
        <w:ind w:firstLine="709"/>
        <w:jc w:val="both"/>
        <w:rPr>
          <w:szCs w:val="24"/>
        </w:rPr>
      </w:pPr>
      <w:r w:rsidRPr="001204A7">
        <w:rPr>
          <w:szCs w:val="24"/>
        </w:rPr>
        <w:t>- мастер – классы по ДПИ, вокалу, хореографии;</w:t>
      </w:r>
    </w:p>
    <w:p w:rsidR="00B4473B" w:rsidRPr="001204A7" w:rsidRDefault="00B4473B" w:rsidP="00670B42">
      <w:pPr>
        <w:ind w:firstLine="709"/>
        <w:jc w:val="both"/>
        <w:rPr>
          <w:szCs w:val="24"/>
        </w:rPr>
      </w:pPr>
      <w:r w:rsidRPr="001204A7">
        <w:rPr>
          <w:szCs w:val="24"/>
        </w:rPr>
        <w:t>- мастер – классы по народному творчеству «особенности исполнения народной песни» и «музыкальное сопровождение народной песни».</w:t>
      </w:r>
    </w:p>
    <w:p w:rsidR="00B4473B" w:rsidRPr="001204A7" w:rsidRDefault="00B4473B" w:rsidP="00670B42">
      <w:pPr>
        <w:ind w:firstLine="709"/>
        <w:jc w:val="both"/>
        <w:rPr>
          <w:szCs w:val="24"/>
        </w:rPr>
      </w:pPr>
      <w:r w:rsidRPr="001204A7">
        <w:rPr>
          <w:szCs w:val="24"/>
        </w:rPr>
        <w:t xml:space="preserve">Учреждения культуры района активно участвуют в проектной деятельности. Этими проектами охвачено порядка двух тысяч человек, проживающих на территории района. </w:t>
      </w:r>
    </w:p>
    <w:p w:rsidR="00B4473B" w:rsidRPr="001204A7" w:rsidRDefault="00B4473B" w:rsidP="00670B42">
      <w:pPr>
        <w:ind w:firstLine="709"/>
        <w:jc w:val="both"/>
        <w:rPr>
          <w:szCs w:val="24"/>
        </w:rPr>
      </w:pPr>
      <w:r w:rsidRPr="001204A7">
        <w:rPr>
          <w:szCs w:val="24"/>
        </w:rPr>
        <w:t xml:space="preserve">Коллективы самодеятельного творчества принимают участие в краевых мероприятиях, так как: Краевой фестиваль «Сибирская глубинка», «Бородинское поле – связь времен» - народная вокальная группа «Сударушка», «Ярмарка ремесел», «Мастера Красноярья. </w:t>
      </w:r>
    </w:p>
    <w:p w:rsidR="00B4473B" w:rsidRPr="001204A7" w:rsidRDefault="00B4473B" w:rsidP="00670B42">
      <w:pPr>
        <w:ind w:firstLine="709"/>
        <w:jc w:val="both"/>
        <w:rPr>
          <w:szCs w:val="24"/>
        </w:rPr>
      </w:pPr>
      <w:r w:rsidRPr="001204A7">
        <w:rPr>
          <w:szCs w:val="24"/>
        </w:rPr>
        <w:t>Ежегодно проводятся межрайонные и ставшие уже межрегиональными мероприятия: рок-фестиваль «Железный Феликс»; межрайонный хореографический фестиваль «Карнавал на Усолке»; конкурс для женщин «Землячка»; фестивали «Надежда» и «Веселые нотки».  Так же проводятся мероприятия районного значения – юбилеи деревень и сел района.</w:t>
      </w:r>
    </w:p>
    <w:p w:rsidR="00B4473B" w:rsidRPr="001204A7" w:rsidRDefault="00B4473B" w:rsidP="00670B42">
      <w:pPr>
        <w:jc w:val="both"/>
        <w:rPr>
          <w:szCs w:val="24"/>
        </w:rPr>
      </w:pPr>
      <w:r w:rsidRPr="001204A7">
        <w:rPr>
          <w:szCs w:val="24"/>
        </w:rPr>
        <w:t xml:space="preserve">            Более активно стала посещать учреждения культуры молодежь, появились новые молодежные клубные формирования спортивного направления, клубы по интересам. </w:t>
      </w:r>
    </w:p>
    <w:p w:rsidR="00B4473B" w:rsidRPr="001204A7" w:rsidRDefault="00B4473B" w:rsidP="00670B42">
      <w:pPr>
        <w:ind w:firstLine="709"/>
        <w:jc w:val="both"/>
        <w:rPr>
          <w:szCs w:val="24"/>
        </w:rPr>
      </w:pPr>
      <w:r w:rsidRPr="001204A7">
        <w:rPr>
          <w:szCs w:val="24"/>
        </w:rPr>
        <w:t>В учреждениях культуры района работают 24</w:t>
      </w:r>
      <w:r>
        <w:rPr>
          <w:szCs w:val="24"/>
        </w:rPr>
        <w:t>1</w:t>
      </w:r>
      <w:r w:rsidRPr="001204A7">
        <w:rPr>
          <w:szCs w:val="24"/>
        </w:rPr>
        <w:t xml:space="preserve"> клубн</w:t>
      </w:r>
      <w:r>
        <w:rPr>
          <w:szCs w:val="24"/>
        </w:rPr>
        <w:t>ых</w:t>
      </w:r>
      <w:r w:rsidRPr="001204A7">
        <w:rPr>
          <w:szCs w:val="24"/>
        </w:rPr>
        <w:t xml:space="preserve"> объединени</w:t>
      </w:r>
      <w:r>
        <w:rPr>
          <w:szCs w:val="24"/>
        </w:rPr>
        <w:t>я</w:t>
      </w:r>
      <w:r w:rsidRPr="001204A7">
        <w:rPr>
          <w:szCs w:val="24"/>
        </w:rPr>
        <w:t xml:space="preserve">. </w:t>
      </w:r>
    </w:p>
    <w:p w:rsidR="00B4473B" w:rsidRPr="001204A7" w:rsidRDefault="00B4473B" w:rsidP="00670B42">
      <w:pPr>
        <w:ind w:firstLine="709"/>
        <w:jc w:val="both"/>
        <w:rPr>
          <w:szCs w:val="24"/>
        </w:rPr>
      </w:pPr>
      <w:r w:rsidRPr="001204A7">
        <w:rPr>
          <w:szCs w:val="24"/>
        </w:rPr>
        <w:t xml:space="preserve">В целом для учреждений культурно-досугового типа района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w:t>
      </w:r>
    </w:p>
    <w:p w:rsidR="00B4473B" w:rsidRPr="001204A7" w:rsidRDefault="00B4473B" w:rsidP="00670B42">
      <w:pPr>
        <w:ind w:firstLine="709"/>
        <w:jc w:val="both"/>
        <w:rPr>
          <w:szCs w:val="24"/>
        </w:rPr>
      </w:pPr>
      <w:r w:rsidRPr="001204A7">
        <w:rPr>
          <w:szCs w:val="24"/>
        </w:rPr>
        <w:t>Учреждения культуры нуждаются в музыкальном, световом оборудовании.</w:t>
      </w:r>
    </w:p>
    <w:p w:rsidR="00B4473B" w:rsidRPr="001204A7" w:rsidRDefault="00B4473B" w:rsidP="00B4473B">
      <w:pPr>
        <w:jc w:val="both"/>
        <w:rPr>
          <w:szCs w:val="24"/>
        </w:rPr>
      </w:pPr>
      <w:r w:rsidRPr="001204A7">
        <w:rPr>
          <w:szCs w:val="24"/>
        </w:rPr>
        <w:t xml:space="preserve"> </w:t>
      </w:r>
    </w:p>
    <w:p w:rsidR="00B4473B" w:rsidRDefault="00B4473B" w:rsidP="00B4473B">
      <w:pPr>
        <w:jc w:val="center"/>
        <w:rPr>
          <w:b/>
          <w:bCs/>
          <w:szCs w:val="24"/>
        </w:rPr>
      </w:pPr>
      <w:r w:rsidRPr="001204A7">
        <w:rPr>
          <w:b/>
          <w:bCs/>
          <w:szCs w:val="24"/>
        </w:rPr>
        <w:t>3. Основные цели, задачи целевые индикаторы подпрограммы</w:t>
      </w:r>
    </w:p>
    <w:p w:rsidR="00B4473B" w:rsidRPr="001204A7" w:rsidRDefault="00B4473B" w:rsidP="00B4473B">
      <w:pPr>
        <w:ind w:firstLine="567"/>
        <w:jc w:val="both"/>
        <w:rPr>
          <w:szCs w:val="24"/>
        </w:rPr>
      </w:pPr>
      <w:r w:rsidRPr="001204A7">
        <w:rPr>
          <w:b/>
          <w:bCs/>
          <w:szCs w:val="24"/>
        </w:rPr>
        <w:t xml:space="preserve">  </w:t>
      </w:r>
      <w:r w:rsidRPr="001204A7">
        <w:rPr>
          <w:szCs w:val="24"/>
        </w:rPr>
        <w:t>Цель муниципальной подпрограммы: обеспечение доступа населения Дзержинского района к культурным благам и участию в культурной жизни</w:t>
      </w:r>
    </w:p>
    <w:p w:rsidR="00B4473B" w:rsidRPr="001204A7" w:rsidRDefault="00B4473B" w:rsidP="00B4473B">
      <w:pPr>
        <w:ind w:firstLine="567"/>
        <w:jc w:val="both"/>
        <w:rPr>
          <w:szCs w:val="24"/>
        </w:rPr>
      </w:pPr>
      <w:r w:rsidRPr="001204A7">
        <w:rPr>
          <w:szCs w:val="24"/>
        </w:rPr>
        <w:t xml:space="preserve">Задачи муниципальной подпрограммы: </w:t>
      </w:r>
    </w:p>
    <w:tbl>
      <w:tblPr>
        <w:tblW w:w="4683" w:type="pct"/>
        <w:tblInd w:w="2" w:type="dxa"/>
        <w:tblLook w:val="01E0" w:firstRow="1" w:lastRow="1" w:firstColumn="1" w:lastColumn="1" w:noHBand="0" w:noVBand="0"/>
      </w:tblPr>
      <w:tblGrid>
        <w:gridCol w:w="8964"/>
      </w:tblGrid>
      <w:tr w:rsidR="00B4473B" w:rsidRPr="001204A7" w:rsidTr="008E3A80">
        <w:trPr>
          <w:trHeight w:val="484"/>
        </w:trPr>
        <w:tc>
          <w:tcPr>
            <w:tcW w:w="5000" w:type="pct"/>
          </w:tcPr>
          <w:p w:rsidR="00B4473B" w:rsidRDefault="00B4473B" w:rsidP="008E3A80">
            <w:pPr>
              <w:ind w:firstLine="567"/>
              <w:jc w:val="both"/>
              <w:rPr>
                <w:szCs w:val="24"/>
              </w:rPr>
            </w:pPr>
            <w:r w:rsidRPr="00200459">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p w:rsidR="00B4473B" w:rsidRPr="001204A7" w:rsidRDefault="00B4473B" w:rsidP="008E3A80">
            <w:pPr>
              <w:ind w:firstLine="567"/>
              <w:jc w:val="both"/>
              <w:rPr>
                <w:szCs w:val="24"/>
              </w:rPr>
            </w:pPr>
          </w:p>
        </w:tc>
      </w:tr>
      <w:tr w:rsidR="00B4473B" w:rsidRPr="001204A7" w:rsidTr="008E3A80">
        <w:trPr>
          <w:trHeight w:val="1426"/>
        </w:trPr>
        <w:tc>
          <w:tcPr>
            <w:tcW w:w="5000" w:type="pct"/>
          </w:tcPr>
          <w:p w:rsidR="00B4473B" w:rsidRPr="001204A7" w:rsidRDefault="00B4473B" w:rsidP="008E3A80">
            <w:pPr>
              <w:ind w:firstLine="567"/>
              <w:jc w:val="both"/>
              <w:rPr>
                <w:szCs w:val="24"/>
              </w:rPr>
            </w:pPr>
            <w:r w:rsidRPr="001204A7">
              <w:rPr>
                <w:szCs w:val="24"/>
              </w:rPr>
              <w:t>Целевыми индикаторами реализации подпрограммы являются:</w:t>
            </w:r>
          </w:p>
          <w:p w:rsidR="00B4473B" w:rsidRPr="001204A7" w:rsidRDefault="00B4473B" w:rsidP="008E3A80">
            <w:pPr>
              <w:widowControl w:val="0"/>
              <w:ind w:firstLine="567"/>
              <w:jc w:val="both"/>
              <w:rPr>
                <w:szCs w:val="24"/>
              </w:rPr>
            </w:pPr>
            <w:r>
              <w:rPr>
                <w:szCs w:val="24"/>
              </w:rPr>
              <w:t>-Организация и проведение мероприятий;</w:t>
            </w:r>
          </w:p>
          <w:p w:rsidR="00B4473B" w:rsidRPr="001204A7" w:rsidRDefault="00B4473B" w:rsidP="008E3A80">
            <w:pPr>
              <w:widowControl w:val="0"/>
              <w:ind w:firstLine="567"/>
              <w:jc w:val="both"/>
              <w:rPr>
                <w:szCs w:val="24"/>
              </w:rPr>
            </w:pPr>
            <w:r>
              <w:rPr>
                <w:szCs w:val="24"/>
              </w:rPr>
              <w:t xml:space="preserve">-Показ </w:t>
            </w:r>
            <w:r w:rsidRPr="001204A7">
              <w:rPr>
                <w:szCs w:val="24"/>
              </w:rPr>
              <w:t>кинофильмов</w:t>
            </w:r>
            <w:r>
              <w:rPr>
                <w:szCs w:val="24"/>
              </w:rPr>
              <w:t>;</w:t>
            </w:r>
          </w:p>
          <w:p w:rsidR="00B4473B" w:rsidRPr="001204A7" w:rsidRDefault="00B4473B" w:rsidP="008E3A80">
            <w:pPr>
              <w:pStyle w:val="ConsPlusNormal"/>
              <w:widowControl/>
              <w:ind w:firstLine="567"/>
              <w:jc w:val="both"/>
              <w:rPr>
                <w:rFonts w:ascii="Times New Roman" w:hAnsi="Times New Roman" w:cs="Times New Roman"/>
                <w:sz w:val="24"/>
                <w:szCs w:val="24"/>
              </w:rPr>
            </w:pPr>
            <w:r w:rsidRPr="001204A7">
              <w:rPr>
                <w:rFonts w:ascii="Times New Roman" w:hAnsi="Times New Roman" w:cs="Times New Roman"/>
                <w:sz w:val="24"/>
                <w:szCs w:val="24"/>
              </w:rPr>
              <w:t>-</w:t>
            </w:r>
            <w:r w:rsidRPr="001204A7">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r>
              <w:rPr>
                <w:rFonts w:ascii="Times New Roman" w:hAnsi="Times New Roman" w:cs="Times New Roman"/>
                <w:spacing w:val="-6"/>
                <w:sz w:val="24"/>
                <w:szCs w:val="24"/>
              </w:rPr>
              <w:t>;</w:t>
            </w:r>
          </w:p>
          <w:p w:rsidR="00B4473B" w:rsidRPr="001204A7" w:rsidRDefault="00B4473B" w:rsidP="008E3A80">
            <w:pPr>
              <w:ind w:firstLine="567"/>
            </w:pPr>
            <w:r w:rsidRPr="001204A7">
              <w:t>Целевые индикаторы приведены в приложении № 1 к подпрограмме.</w:t>
            </w:r>
          </w:p>
        </w:tc>
      </w:tr>
      <w:tr w:rsidR="00B4473B" w:rsidRPr="001204A7" w:rsidTr="008E3A80">
        <w:trPr>
          <w:trHeight w:val="208"/>
        </w:trPr>
        <w:tc>
          <w:tcPr>
            <w:tcW w:w="5000" w:type="pct"/>
          </w:tcPr>
          <w:p w:rsidR="00B4473B" w:rsidRPr="001204A7" w:rsidRDefault="00B4473B" w:rsidP="008E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rsidR="00B4473B" w:rsidRDefault="00B4473B" w:rsidP="00B4473B">
      <w:pPr>
        <w:jc w:val="center"/>
        <w:rPr>
          <w:b/>
          <w:bCs/>
          <w:szCs w:val="24"/>
        </w:rPr>
      </w:pPr>
      <w:r w:rsidRPr="001204A7">
        <w:rPr>
          <w:b/>
          <w:bCs/>
          <w:szCs w:val="24"/>
        </w:rPr>
        <w:t>4. Механизм реализации подпрограммы</w:t>
      </w:r>
    </w:p>
    <w:p w:rsidR="00B4473B" w:rsidRPr="001204A7" w:rsidRDefault="00B4473B" w:rsidP="00B4473B">
      <w:pPr>
        <w:jc w:val="both"/>
        <w:rPr>
          <w:b/>
          <w:bCs/>
          <w:szCs w:val="24"/>
        </w:rPr>
      </w:pPr>
      <w:r w:rsidRPr="001204A7">
        <w:rPr>
          <w:szCs w:val="24"/>
        </w:rPr>
        <w:t xml:space="preserve">     </w:t>
      </w:r>
      <w:r>
        <w:rPr>
          <w:szCs w:val="24"/>
        </w:rPr>
        <w:t xml:space="preserve">     </w:t>
      </w:r>
      <w:r w:rsidRPr="001204A7">
        <w:rPr>
          <w:szCs w:val="24"/>
        </w:rPr>
        <w:t>Для достижения поставленной цели и осуществления реализации задачи в рамках реализации подпрограммы предполагается осуществить следующие мероприятия (приложение 2).</w:t>
      </w:r>
    </w:p>
    <w:p w:rsidR="00B4473B" w:rsidRPr="001204A7" w:rsidRDefault="00B4473B" w:rsidP="00B4473B">
      <w:pPr>
        <w:jc w:val="both"/>
        <w:rPr>
          <w:b/>
          <w:bCs/>
          <w:szCs w:val="24"/>
        </w:rPr>
      </w:pPr>
      <w:r w:rsidRPr="001204A7">
        <w:rPr>
          <w:b/>
          <w:bCs/>
          <w:szCs w:val="24"/>
        </w:rPr>
        <w:t xml:space="preserve"> </w:t>
      </w:r>
    </w:p>
    <w:p w:rsidR="00B4473B" w:rsidRDefault="00B4473B" w:rsidP="00B4473B">
      <w:pPr>
        <w:jc w:val="center"/>
        <w:rPr>
          <w:b/>
          <w:bCs/>
          <w:szCs w:val="24"/>
        </w:rPr>
      </w:pPr>
      <w:r w:rsidRPr="001204A7">
        <w:rPr>
          <w:b/>
          <w:bCs/>
          <w:szCs w:val="24"/>
        </w:rPr>
        <w:t>5.Управление подпрограммой и контроль за ходом ее выполнения</w:t>
      </w:r>
    </w:p>
    <w:p w:rsidR="00B4473B" w:rsidRPr="001204A7" w:rsidRDefault="00B4473B" w:rsidP="00B4473B">
      <w:pPr>
        <w:ind w:firstLine="567"/>
        <w:jc w:val="both"/>
        <w:rPr>
          <w:szCs w:val="24"/>
        </w:rPr>
      </w:pPr>
      <w:r w:rsidRPr="001204A7">
        <w:rPr>
          <w:szCs w:val="24"/>
        </w:rPr>
        <w:t>Текущее управление и контроль за реализацией подпрограммы осуществляет Отдел культуры, молодежной политики и спорта администрации Дзержинского района.</w:t>
      </w:r>
    </w:p>
    <w:p w:rsidR="00B4473B" w:rsidRPr="001204A7" w:rsidRDefault="00B4473B" w:rsidP="00B4473B">
      <w:pPr>
        <w:ind w:firstLine="567"/>
        <w:jc w:val="both"/>
        <w:rPr>
          <w:szCs w:val="24"/>
        </w:rPr>
      </w:pPr>
      <w:r w:rsidRPr="001204A7">
        <w:rPr>
          <w:szCs w:val="24"/>
        </w:rPr>
        <w:t>Заместитель главы по общественно-политическим вопросам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4473B" w:rsidRPr="001204A7" w:rsidRDefault="00B4473B" w:rsidP="00B4473B">
      <w:pPr>
        <w:ind w:firstLine="567"/>
        <w:jc w:val="both"/>
        <w:rPr>
          <w:szCs w:val="24"/>
        </w:rPr>
      </w:pPr>
      <w:r w:rsidRPr="001204A7">
        <w:rPr>
          <w:szCs w:val="24"/>
        </w:rPr>
        <w:t>Отдел культуры молодежной политики и спорта администрации Дзержинского района осуществляет:</w:t>
      </w:r>
    </w:p>
    <w:p w:rsidR="00B4473B" w:rsidRPr="001204A7" w:rsidRDefault="00B4473B" w:rsidP="00B4473B">
      <w:pPr>
        <w:ind w:firstLine="567"/>
        <w:jc w:val="both"/>
        <w:rPr>
          <w:szCs w:val="24"/>
        </w:rPr>
      </w:pPr>
      <w:r w:rsidRPr="001204A7">
        <w:rPr>
          <w:szCs w:val="24"/>
        </w:rPr>
        <w:t>-  координацию исполнения мероприятий подпрограммы, мониторинг их реализации;</w:t>
      </w:r>
    </w:p>
    <w:p w:rsidR="00B4473B" w:rsidRPr="001204A7" w:rsidRDefault="00B4473B" w:rsidP="00B4473B">
      <w:pPr>
        <w:ind w:firstLine="567"/>
        <w:jc w:val="both"/>
        <w:rPr>
          <w:szCs w:val="24"/>
        </w:rPr>
      </w:pPr>
      <w:r w:rsidRPr="001204A7">
        <w:rPr>
          <w:szCs w:val="24"/>
        </w:rPr>
        <w:t>-  непосредственный контроль за ходом реализации мероприятий подпрограммы;</w:t>
      </w:r>
    </w:p>
    <w:p w:rsidR="00B4473B" w:rsidRPr="001204A7" w:rsidRDefault="00B4473B" w:rsidP="00B4473B">
      <w:pPr>
        <w:ind w:firstLine="567"/>
        <w:jc w:val="both"/>
        <w:rPr>
          <w:szCs w:val="24"/>
        </w:rPr>
      </w:pPr>
      <w:r w:rsidRPr="001204A7">
        <w:rPr>
          <w:szCs w:val="24"/>
        </w:rPr>
        <w:t>-  подготовку отчетов о реализации подпрограммы.</w:t>
      </w:r>
    </w:p>
    <w:p w:rsidR="00B4473B" w:rsidRPr="001204A7" w:rsidRDefault="00B4473B" w:rsidP="00B4473B">
      <w:pPr>
        <w:ind w:firstLine="567"/>
        <w:jc w:val="both"/>
        <w:rPr>
          <w:szCs w:val="24"/>
        </w:rPr>
      </w:pPr>
      <w:r w:rsidRPr="001204A7">
        <w:rPr>
          <w:szCs w:val="24"/>
        </w:rPr>
        <w:t xml:space="preserve">Отдел культуры, молодежной политики и спорта администрации Дзержинского района ежеквартально не позднее 10 числа второго месяца, следующего за отчетным, направляет в Финансовое управление, отдел экономики и труда администрации района отчеты о реализации подпрограммы. </w:t>
      </w:r>
    </w:p>
    <w:p w:rsidR="00B4473B" w:rsidRDefault="00B4473B" w:rsidP="00B4473B">
      <w:pPr>
        <w:ind w:firstLine="567"/>
        <w:jc w:val="both"/>
        <w:rPr>
          <w:szCs w:val="24"/>
        </w:rPr>
      </w:pPr>
      <w:r w:rsidRPr="001204A7">
        <w:rPr>
          <w:szCs w:val="24"/>
        </w:rPr>
        <w:t xml:space="preserve">Отдел культуры, молодежной политики и спорта администрации Дзержинского района ежегодно формирует годовой отчет о ходе реализации подпрограммы, согласовывает его с Администрацией района и направляет в Финансовое управление администрации района до 1 марта года, следующего за отчетным периодом. </w:t>
      </w:r>
    </w:p>
    <w:p w:rsidR="00B4473B" w:rsidRPr="001204A7" w:rsidRDefault="00B4473B" w:rsidP="00B4473B">
      <w:pPr>
        <w:ind w:firstLine="567"/>
        <w:jc w:val="both"/>
        <w:rPr>
          <w:szCs w:val="24"/>
        </w:rPr>
      </w:pPr>
    </w:p>
    <w:p w:rsidR="00B4473B" w:rsidRPr="001204A7" w:rsidRDefault="00B4473B" w:rsidP="00B4473B">
      <w:pPr>
        <w:jc w:val="both"/>
        <w:rPr>
          <w:b/>
          <w:bCs/>
          <w:szCs w:val="24"/>
        </w:rPr>
      </w:pPr>
      <w:r w:rsidRPr="001204A7">
        <w:rPr>
          <w:b/>
          <w:bCs/>
          <w:szCs w:val="24"/>
        </w:rPr>
        <w:t xml:space="preserve"> </w:t>
      </w:r>
      <w:r>
        <w:rPr>
          <w:b/>
          <w:bCs/>
          <w:szCs w:val="24"/>
        </w:rPr>
        <w:tab/>
      </w:r>
      <w:r>
        <w:rPr>
          <w:b/>
          <w:bCs/>
          <w:szCs w:val="24"/>
        </w:rPr>
        <w:tab/>
      </w:r>
      <w:r w:rsidRPr="001204A7">
        <w:rPr>
          <w:b/>
          <w:bCs/>
          <w:szCs w:val="24"/>
        </w:rPr>
        <w:t>6. Оценка социально-экономической эффективности</w:t>
      </w:r>
    </w:p>
    <w:p w:rsidR="00B4473B" w:rsidRPr="001204A7" w:rsidRDefault="00B4473B" w:rsidP="00B4473B">
      <w:pPr>
        <w:ind w:firstLine="770"/>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4473B" w:rsidRPr="001204A7" w:rsidRDefault="00B4473B" w:rsidP="00B4473B">
      <w:pPr>
        <w:jc w:val="both"/>
        <w:rPr>
          <w:szCs w:val="24"/>
        </w:rPr>
      </w:pPr>
    </w:p>
    <w:p w:rsidR="00B4473B" w:rsidRDefault="00B4473B" w:rsidP="00B4473B">
      <w:pPr>
        <w:tabs>
          <w:tab w:val="left" w:pos="2805"/>
        </w:tabs>
        <w:jc w:val="center"/>
        <w:rPr>
          <w:b/>
          <w:bCs/>
          <w:szCs w:val="24"/>
        </w:rPr>
      </w:pPr>
      <w:r w:rsidRPr="001204A7">
        <w:rPr>
          <w:b/>
          <w:bCs/>
          <w:szCs w:val="24"/>
        </w:rPr>
        <w:t>7.  Ресурсное обеспечение подпрограммы</w:t>
      </w:r>
    </w:p>
    <w:p w:rsidR="00B4473B" w:rsidRPr="001204A7" w:rsidRDefault="00B4473B" w:rsidP="00B4473B">
      <w:pPr>
        <w:widowControl w:val="0"/>
        <w:ind w:firstLine="770"/>
        <w:jc w:val="both"/>
        <w:rPr>
          <w:szCs w:val="24"/>
        </w:rPr>
      </w:pPr>
      <w:r w:rsidRPr="001204A7">
        <w:rPr>
          <w:szCs w:val="24"/>
        </w:rPr>
        <w:t>Мероприятия подпрограммы реализуются за счет средств районного, краевого бюджетов, предусмотренных на выполнение работ, оказание услуг.</w:t>
      </w:r>
    </w:p>
    <w:p w:rsidR="00B4473B" w:rsidRPr="001204A7" w:rsidRDefault="00B4473B" w:rsidP="00B4473B">
      <w:pPr>
        <w:overflowPunct/>
        <w:autoSpaceDE/>
        <w:autoSpaceDN/>
        <w:adjustRightInd/>
        <w:rPr>
          <w:szCs w:val="24"/>
        </w:rPr>
        <w:sectPr w:rsidR="00B4473B" w:rsidRPr="001204A7" w:rsidSect="008E3A80">
          <w:pgSz w:w="11906" w:h="16838"/>
          <w:pgMar w:top="1134" w:right="850" w:bottom="1134" w:left="1701" w:header="709" w:footer="709" w:gutter="0"/>
          <w:cols w:space="708"/>
          <w:titlePg/>
          <w:docGrid w:linePitch="360"/>
        </w:sectPr>
      </w:pPr>
      <w:r>
        <w:rPr>
          <w:szCs w:val="24"/>
        </w:rPr>
        <w:t xml:space="preserve">            </w:t>
      </w:r>
      <w:r w:rsidRPr="001204A7">
        <w:rPr>
          <w:szCs w:val="24"/>
        </w:rPr>
        <w:t xml:space="preserve">Общий объем финансирования подпрограммы – </w:t>
      </w:r>
      <w:r w:rsidR="00FA75AE">
        <w:rPr>
          <w:color w:val="000000"/>
          <w:szCs w:val="24"/>
        </w:rPr>
        <w:t>309</w:t>
      </w:r>
      <w:r w:rsidR="00A566E3">
        <w:rPr>
          <w:color w:val="000000"/>
          <w:szCs w:val="24"/>
        </w:rPr>
        <w:t> </w:t>
      </w:r>
      <w:r w:rsidR="00FA75AE">
        <w:rPr>
          <w:color w:val="000000"/>
          <w:szCs w:val="24"/>
        </w:rPr>
        <w:t>375</w:t>
      </w:r>
      <w:r w:rsidR="00A566E3">
        <w:rPr>
          <w:color w:val="000000"/>
          <w:szCs w:val="24"/>
        </w:rPr>
        <w:t xml:space="preserve"> </w:t>
      </w:r>
      <w:r w:rsidR="00FA75AE">
        <w:rPr>
          <w:color w:val="000000"/>
          <w:szCs w:val="24"/>
        </w:rPr>
        <w:t>869</w:t>
      </w:r>
      <w:r w:rsidR="000C201D">
        <w:rPr>
          <w:color w:val="000000"/>
          <w:szCs w:val="24"/>
        </w:rPr>
        <w:t>,</w:t>
      </w:r>
      <w:r w:rsidR="00FA75AE">
        <w:rPr>
          <w:color w:val="000000"/>
          <w:szCs w:val="24"/>
        </w:rPr>
        <w:t>96</w:t>
      </w:r>
      <w:r>
        <w:rPr>
          <w:rFonts w:ascii="Calibri" w:hAnsi="Calibri"/>
          <w:color w:val="000000"/>
          <w:sz w:val="22"/>
          <w:szCs w:val="22"/>
        </w:rPr>
        <w:t xml:space="preserve"> </w:t>
      </w:r>
      <w:r w:rsidRPr="001204A7">
        <w:rPr>
          <w:szCs w:val="24"/>
        </w:rPr>
        <w:t>рублей.</w:t>
      </w:r>
      <w:r w:rsidRPr="001204A7">
        <w:rPr>
          <w:szCs w:val="24"/>
        </w:rPr>
        <w:tab/>
      </w:r>
    </w:p>
    <w:p w:rsidR="00B4473B" w:rsidRPr="001204A7" w:rsidRDefault="00B4473B" w:rsidP="00B4473B">
      <w:pPr>
        <w:widowControl w:val="0"/>
        <w:jc w:val="right"/>
        <w:rPr>
          <w:color w:val="FF0000"/>
          <w:szCs w:val="24"/>
        </w:rPr>
      </w:pPr>
      <w:r w:rsidRPr="001204A7">
        <w:rPr>
          <w:szCs w:val="24"/>
        </w:rPr>
        <w:t>Приложение № 1</w:t>
      </w:r>
    </w:p>
    <w:p w:rsidR="00B4473B" w:rsidRPr="001204A7" w:rsidRDefault="00B4473B" w:rsidP="00B4473B">
      <w:pPr>
        <w:ind w:left="9912" w:firstLine="708"/>
        <w:jc w:val="right"/>
        <w:rPr>
          <w:szCs w:val="24"/>
        </w:rPr>
      </w:pPr>
      <w:r w:rsidRPr="001204A7">
        <w:rPr>
          <w:szCs w:val="24"/>
        </w:rPr>
        <w:t xml:space="preserve">к паспорту подпрограммы </w:t>
      </w:r>
    </w:p>
    <w:p w:rsidR="00B4473B" w:rsidRPr="001204A7" w:rsidRDefault="00B4473B" w:rsidP="00B4473B">
      <w:pPr>
        <w:ind w:left="9912"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B4473B" w:rsidRPr="001204A7" w:rsidRDefault="00B4473B" w:rsidP="00B4473B">
      <w:pPr>
        <w:jc w:val="both"/>
        <w:rPr>
          <w:szCs w:val="24"/>
        </w:rPr>
      </w:pPr>
      <w:r w:rsidRPr="001204A7">
        <w:rPr>
          <w:szCs w:val="24"/>
        </w:rPr>
        <w:t xml:space="preserve">                                                                                                                                                                                                                                                                                                                                       </w:t>
      </w:r>
    </w:p>
    <w:p w:rsidR="00B4473B" w:rsidRPr="001204A7" w:rsidRDefault="00B4473B" w:rsidP="00B4473B">
      <w:pPr>
        <w:jc w:val="center"/>
        <w:rPr>
          <w:b/>
          <w:bCs/>
          <w:szCs w:val="24"/>
        </w:rPr>
      </w:pPr>
      <w:r w:rsidRPr="00C91187">
        <w:rPr>
          <w:bCs/>
          <w:szCs w:val="24"/>
        </w:rPr>
        <w:t>Перечень целевых индикаторов подпрограммы</w:t>
      </w:r>
      <w:r w:rsidRPr="001204A7">
        <w:rPr>
          <w:b/>
          <w:bCs/>
          <w:szCs w:val="24"/>
        </w:rPr>
        <w:t xml:space="preserve">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b/>
          <w:bCs/>
          <w:szCs w:val="24"/>
        </w:rPr>
        <w:t>»</w:t>
      </w:r>
    </w:p>
    <w:p w:rsidR="00B4473B" w:rsidRPr="001204A7" w:rsidRDefault="00B4473B" w:rsidP="00B4473B">
      <w:pPr>
        <w:jc w:val="both"/>
        <w:rPr>
          <w:szCs w:val="24"/>
        </w:rPr>
      </w:pPr>
    </w:p>
    <w:tbl>
      <w:tblPr>
        <w:tblW w:w="5000" w:type="pct"/>
        <w:tblCellMar>
          <w:left w:w="70" w:type="dxa"/>
          <w:right w:w="70" w:type="dxa"/>
        </w:tblCellMar>
        <w:tblLook w:val="0000" w:firstRow="0" w:lastRow="0" w:firstColumn="0" w:lastColumn="0" w:noHBand="0" w:noVBand="0"/>
      </w:tblPr>
      <w:tblGrid>
        <w:gridCol w:w="465"/>
        <w:gridCol w:w="1783"/>
        <w:gridCol w:w="583"/>
        <w:gridCol w:w="2505"/>
        <w:gridCol w:w="877"/>
        <w:gridCol w:w="877"/>
        <w:gridCol w:w="880"/>
        <w:gridCol w:w="886"/>
        <w:gridCol w:w="897"/>
        <w:gridCol w:w="897"/>
        <w:gridCol w:w="672"/>
        <w:gridCol w:w="785"/>
        <w:gridCol w:w="785"/>
        <w:gridCol w:w="770"/>
        <w:gridCol w:w="765"/>
      </w:tblGrid>
      <w:tr w:rsidR="00670B42" w:rsidRPr="001204A7" w:rsidTr="00FA75AE">
        <w:trPr>
          <w:cantSplit/>
          <w:trHeight w:val="240"/>
        </w:trPr>
        <w:tc>
          <w:tcPr>
            <w:tcW w:w="161"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 xml:space="preserve">№  </w:t>
            </w:r>
            <w:r w:rsidRPr="001204A7">
              <w:rPr>
                <w:szCs w:val="24"/>
              </w:rPr>
              <w:br/>
              <w:t>п/п</w:t>
            </w:r>
          </w:p>
        </w:tc>
        <w:tc>
          <w:tcPr>
            <w:tcW w:w="618"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 xml:space="preserve">Цель,    </w:t>
            </w:r>
            <w:r w:rsidRPr="001204A7">
              <w:rPr>
                <w:szCs w:val="24"/>
              </w:rPr>
              <w:br/>
              <w:t xml:space="preserve">целевые индикаторы </w:t>
            </w:r>
            <w:r w:rsidRPr="001204A7">
              <w:rPr>
                <w:szCs w:val="24"/>
              </w:rPr>
              <w:br/>
            </w:r>
          </w:p>
        </w:tc>
        <w:tc>
          <w:tcPr>
            <w:tcW w:w="202"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Ед,</w:t>
            </w:r>
            <w:r w:rsidRPr="001204A7">
              <w:rPr>
                <w:szCs w:val="24"/>
              </w:rPr>
              <w:br/>
              <w:t>изм</w:t>
            </w:r>
          </w:p>
        </w:tc>
        <w:tc>
          <w:tcPr>
            <w:tcW w:w="868"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 xml:space="preserve">Источник </w:t>
            </w:r>
            <w:r w:rsidRPr="001204A7">
              <w:rPr>
                <w:szCs w:val="24"/>
              </w:rPr>
              <w:br/>
              <w:t>информации</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2014 год</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2015 год</w:t>
            </w:r>
          </w:p>
        </w:tc>
        <w:tc>
          <w:tcPr>
            <w:tcW w:w="305"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2016 год</w:t>
            </w:r>
          </w:p>
        </w:tc>
        <w:tc>
          <w:tcPr>
            <w:tcW w:w="307"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8E3A80">
            <w:pPr>
              <w:jc w:val="both"/>
              <w:rPr>
                <w:szCs w:val="24"/>
              </w:rPr>
            </w:pPr>
            <w:r w:rsidRPr="001204A7">
              <w:rPr>
                <w:szCs w:val="24"/>
              </w:rPr>
              <w:t>2017 год</w:t>
            </w:r>
          </w:p>
        </w:tc>
        <w:tc>
          <w:tcPr>
            <w:tcW w:w="311" w:type="pct"/>
            <w:tcBorders>
              <w:top w:val="single" w:sz="6" w:space="0" w:color="auto"/>
              <w:left w:val="single" w:sz="6" w:space="0" w:color="auto"/>
              <w:bottom w:val="single" w:sz="6" w:space="0" w:color="auto"/>
              <w:right w:val="single" w:sz="4" w:space="0" w:color="auto"/>
            </w:tcBorders>
            <w:vAlign w:val="center"/>
          </w:tcPr>
          <w:p w:rsidR="00670B42" w:rsidRPr="001204A7" w:rsidRDefault="00670B42" w:rsidP="008E3A80">
            <w:pPr>
              <w:jc w:val="both"/>
              <w:rPr>
                <w:szCs w:val="24"/>
              </w:rPr>
            </w:pPr>
            <w:r w:rsidRPr="001204A7">
              <w:rPr>
                <w:szCs w:val="24"/>
              </w:rPr>
              <w:t>2018 год</w:t>
            </w:r>
          </w:p>
        </w:tc>
        <w:tc>
          <w:tcPr>
            <w:tcW w:w="311"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8E3A80">
            <w:pPr>
              <w:jc w:val="both"/>
              <w:rPr>
                <w:szCs w:val="24"/>
              </w:rPr>
            </w:pPr>
            <w:r w:rsidRPr="001204A7">
              <w:rPr>
                <w:szCs w:val="24"/>
              </w:rPr>
              <w:t>2019 год</w:t>
            </w:r>
          </w:p>
        </w:tc>
        <w:tc>
          <w:tcPr>
            <w:tcW w:w="233"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8E3A80">
            <w:pPr>
              <w:jc w:val="center"/>
              <w:rPr>
                <w:szCs w:val="24"/>
              </w:rPr>
            </w:pPr>
            <w:r w:rsidRPr="001204A7">
              <w:rPr>
                <w:szCs w:val="24"/>
              </w:rPr>
              <w:t>2020 год</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8E3A80">
            <w:pPr>
              <w:jc w:val="both"/>
              <w:rPr>
                <w:szCs w:val="24"/>
              </w:rPr>
            </w:pPr>
            <w:r w:rsidRPr="001204A7">
              <w:rPr>
                <w:szCs w:val="24"/>
              </w:rPr>
              <w:t>2021 год</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8E3A80">
            <w:pPr>
              <w:jc w:val="both"/>
              <w:rPr>
                <w:szCs w:val="24"/>
              </w:rPr>
            </w:pPr>
            <w:r w:rsidRPr="001204A7">
              <w:rPr>
                <w:szCs w:val="24"/>
              </w:rPr>
              <w:t>202</w:t>
            </w:r>
            <w:r>
              <w:rPr>
                <w:szCs w:val="24"/>
              </w:rPr>
              <w:t>2</w:t>
            </w:r>
            <w:r w:rsidRPr="001204A7">
              <w:rPr>
                <w:szCs w:val="24"/>
              </w:rPr>
              <w:t xml:space="preserve"> год</w:t>
            </w:r>
          </w:p>
        </w:tc>
        <w:tc>
          <w:tcPr>
            <w:tcW w:w="267"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8E3A80">
            <w:pPr>
              <w:jc w:val="center"/>
              <w:rPr>
                <w:szCs w:val="24"/>
              </w:rPr>
            </w:pPr>
            <w:r w:rsidRPr="001204A7">
              <w:rPr>
                <w:szCs w:val="24"/>
              </w:rPr>
              <w:t>202</w:t>
            </w:r>
            <w:r>
              <w:rPr>
                <w:szCs w:val="24"/>
              </w:rPr>
              <w:t>3</w:t>
            </w:r>
            <w:r w:rsidRPr="001204A7">
              <w:rPr>
                <w:szCs w:val="24"/>
              </w:rPr>
              <w:t xml:space="preserve"> год</w:t>
            </w:r>
          </w:p>
        </w:tc>
        <w:tc>
          <w:tcPr>
            <w:tcW w:w="265"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FA75AE">
            <w:pPr>
              <w:jc w:val="center"/>
              <w:rPr>
                <w:szCs w:val="24"/>
              </w:rPr>
            </w:pPr>
            <w:r w:rsidRPr="001204A7">
              <w:rPr>
                <w:szCs w:val="24"/>
              </w:rPr>
              <w:t>202</w:t>
            </w:r>
            <w:r>
              <w:rPr>
                <w:szCs w:val="24"/>
              </w:rPr>
              <w:t>4</w:t>
            </w:r>
            <w:r w:rsidRPr="001204A7">
              <w:rPr>
                <w:szCs w:val="24"/>
              </w:rPr>
              <w:t xml:space="preserve"> год</w:t>
            </w:r>
          </w:p>
        </w:tc>
      </w:tr>
      <w:tr w:rsidR="00670B42" w:rsidRPr="001204A7" w:rsidTr="00FA75AE">
        <w:trPr>
          <w:cantSplit/>
          <w:trHeight w:val="360"/>
        </w:trPr>
        <w:tc>
          <w:tcPr>
            <w:tcW w:w="161" w:type="pct"/>
            <w:tcBorders>
              <w:top w:val="single" w:sz="6" w:space="0" w:color="auto"/>
              <w:left w:val="single" w:sz="6" w:space="0" w:color="auto"/>
              <w:bottom w:val="single" w:sz="6" w:space="0" w:color="auto"/>
              <w:right w:val="single" w:sz="6" w:space="0" w:color="auto"/>
            </w:tcBorders>
            <w:vAlign w:val="center"/>
          </w:tcPr>
          <w:p w:rsidR="00670B42" w:rsidRPr="001204A7" w:rsidRDefault="00FA75AE" w:rsidP="00FA75AE">
            <w:pPr>
              <w:jc w:val="center"/>
              <w:rPr>
                <w:szCs w:val="24"/>
              </w:rPr>
            </w:pPr>
            <w:r>
              <w:rPr>
                <w:szCs w:val="24"/>
              </w:rPr>
              <w:t>1</w:t>
            </w:r>
          </w:p>
        </w:tc>
        <w:tc>
          <w:tcPr>
            <w:tcW w:w="618" w:type="pct"/>
            <w:tcBorders>
              <w:top w:val="single" w:sz="6" w:space="0" w:color="auto"/>
              <w:left w:val="single" w:sz="6" w:space="0" w:color="auto"/>
              <w:bottom w:val="single" w:sz="6" w:space="0" w:color="auto"/>
              <w:right w:val="single" w:sz="6" w:space="0" w:color="auto"/>
            </w:tcBorders>
          </w:tcPr>
          <w:p w:rsidR="00670B42" w:rsidRPr="00B80A29" w:rsidRDefault="00670B42" w:rsidP="00670B42">
            <w:pPr>
              <w:jc w:val="both"/>
              <w:rPr>
                <w:szCs w:val="24"/>
              </w:rPr>
            </w:pPr>
            <w:r w:rsidRPr="00B80A29">
              <w:rPr>
                <w:szCs w:val="24"/>
              </w:rPr>
              <w:t>Целевой индикатор 1</w:t>
            </w:r>
          </w:p>
          <w:p w:rsidR="00670B42" w:rsidRPr="001204A7" w:rsidRDefault="00670B42" w:rsidP="00670B42">
            <w:pPr>
              <w:jc w:val="both"/>
              <w:rPr>
                <w:szCs w:val="24"/>
              </w:rPr>
            </w:pPr>
          </w:p>
          <w:p w:rsidR="00670B42" w:rsidRPr="001204A7" w:rsidRDefault="00670B42" w:rsidP="00670B42">
            <w:pPr>
              <w:jc w:val="both"/>
              <w:rPr>
                <w:szCs w:val="24"/>
              </w:rPr>
            </w:pPr>
            <w:r>
              <w:rPr>
                <w:szCs w:val="24"/>
              </w:rPr>
              <w:t>Организация и проведение мероприятий;</w:t>
            </w:r>
          </w:p>
        </w:tc>
        <w:tc>
          <w:tcPr>
            <w:tcW w:w="202"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Ед.</w:t>
            </w:r>
          </w:p>
        </w:tc>
        <w:tc>
          <w:tcPr>
            <w:tcW w:w="868"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10 850</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10 850</w:t>
            </w:r>
          </w:p>
        </w:tc>
        <w:tc>
          <w:tcPr>
            <w:tcW w:w="305"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10 870</w:t>
            </w:r>
          </w:p>
        </w:tc>
        <w:tc>
          <w:tcPr>
            <w:tcW w:w="307"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10 870</w:t>
            </w:r>
          </w:p>
        </w:tc>
        <w:tc>
          <w:tcPr>
            <w:tcW w:w="311" w:type="pct"/>
            <w:tcBorders>
              <w:top w:val="single" w:sz="6" w:space="0" w:color="auto"/>
              <w:left w:val="single" w:sz="6"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29181</w:t>
            </w:r>
          </w:p>
        </w:tc>
        <w:tc>
          <w:tcPr>
            <w:tcW w:w="311"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29753</w:t>
            </w:r>
          </w:p>
        </w:tc>
        <w:tc>
          <w:tcPr>
            <w:tcW w:w="233"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Pr>
                <w:szCs w:val="24"/>
              </w:rPr>
              <w:t>5547</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29753</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29753</w:t>
            </w:r>
          </w:p>
        </w:tc>
        <w:tc>
          <w:tcPr>
            <w:tcW w:w="267"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29753</w:t>
            </w:r>
          </w:p>
        </w:tc>
        <w:tc>
          <w:tcPr>
            <w:tcW w:w="265"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29753</w:t>
            </w:r>
          </w:p>
        </w:tc>
      </w:tr>
      <w:tr w:rsidR="00670B42" w:rsidRPr="001204A7" w:rsidTr="00FA75AE">
        <w:trPr>
          <w:cantSplit/>
          <w:trHeight w:val="979"/>
        </w:trPr>
        <w:tc>
          <w:tcPr>
            <w:tcW w:w="161" w:type="pct"/>
            <w:tcBorders>
              <w:top w:val="single" w:sz="6" w:space="0" w:color="auto"/>
              <w:left w:val="single" w:sz="6" w:space="0" w:color="auto"/>
              <w:bottom w:val="single" w:sz="6" w:space="0" w:color="auto"/>
              <w:right w:val="single" w:sz="6" w:space="0" w:color="auto"/>
            </w:tcBorders>
            <w:vAlign w:val="center"/>
          </w:tcPr>
          <w:p w:rsidR="00670B42" w:rsidRDefault="00FA75AE" w:rsidP="00FA75AE">
            <w:pPr>
              <w:jc w:val="center"/>
              <w:rPr>
                <w:szCs w:val="24"/>
              </w:rPr>
            </w:pPr>
            <w:r>
              <w:rPr>
                <w:szCs w:val="24"/>
              </w:rPr>
              <w:t>2</w:t>
            </w:r>
          </w:p>
          <w:p w:rsidR="00FA75AE" w:rsidRPr="001204A7" w:rsidRDefault="00FA75AE" w:rsidP="00FA75AE">
            <w:pPr>
              <w:jc w:val="center"/>
              <w:rPr>
                <w:szCs w:val="24"/>
              </w:rPr>
            </w:pPr>
          </w:p>
        </w:tc>
        <w:tc>
          <w:tcPr>
            <w:tcW w:w="618"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u w:val="single"/>
              </w:rPr>
            </w:pPr>
            <w:r w:rsidRPr="001204A7">
              <w:rPr>
                <w:szCs w:val="24"/>
                <w:u w:val="single"/>
              </w:rPr>
              <w:t>Целевой индикатор 2</w:t>
            </w:r>
          </w:p>
          <w:p w:rsidR="00670B42" w:rsidRPr="001204A7" w:rsidRDefault="00670B42" w:rsidP="00670B42">
            <w:pPr>
              <w:widowControl w:val="0"/>
              <w:jc w:val="both"/>
              <w:rPr>
                <w:szCs w:val="24"/>
              </w:rPr>
            </w:pPr>
            <w:r w:rsidRPr="001204A7">
              <w:rPr>
                <w:szCs w:val="24"/>
              </w:rPr>
              <w:t xml:space="preserve">                                                      </w:t>
            </w:r>
          </w:p>
          <w:p w:rsidR="00670B42" w:rsidRPr="001204A7" w:rsidRDefault="00670B42" w:rsidP="00670B42">
            <w:pPr>
              <w:widowControl w:val="0"/>
              <w:jc w:val="both"/>
              <w:rPr>
                <w:szCs w:val="24"/>
              </w:rPr>
            </w:pPr>
            <w:r>
              <w:rPr>
                <w:szCs w:val="24"/>
              </w:rPr>
              <w:t xml:space="preserve">-Показ </w:t>
            </w:r>
            <w:r w:rsidRPr="001204A7">
              <w:rPr>
                <w:szCs w:val="24"/>
              </w:rPr>
              <w:t>кинофильмов</w:t>
            </w:r>
            <w:r>
              <w:rPr>
                <w:szCs w:val="24"/>
              </w:rPr>
              <w:t>;</w:t>
            </w:r>
          </w:p>
          <w:p w:rsidR="00670B42" w:rsidRPr="001204A7" w:rsidRDefault="00670B42" w:rsidP="00670B42">
            <w:pPr>
              <w:pStyle w:val="ConsPlusNormal"/>
              <w:widowControl/>
              <w:ind w:firstLine="0"/>
              <w:jc w:val="both"/>
              <w:rPr>
                <w:szCs w:val="24"/>
              </w:rPr>
            </w:pPr>
          </w:p>
        </w:tc>
        <w:tc>
          <w:tcPr>
            <w:tcW w:w="202"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Чел.</w:t>
            </w:r>
          </w:p>
        </w:tc>
        <w:tc>
          <w:tcPr>
            <w:tcW w:w="868"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1286</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1851</w:t>
            </w:r>
          </w:p>
        </w:tc>
        <w:tc>
          <w:tcPr>
            <w:tcW w:w="305"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1117</w:t>
            </w:r>
          </w:p>
        </w:tc>
        <w:tc>
          <w:tcPr>
            <w:tcW w:w="307"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1200</w:t>
            </w:r>
          </w:p>
        </w:tc>
        <w:tc>
          <w:tcPr>
            <w:tcW w:w="311" w:type="pct"/>
            <w:tcBorders>
              <w:top w:val="single" w:sz="6" w:space="0" w:color="auto"/>
              <w:left w:val="single" w:sz="6"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1854</w:t>
            </w:r>
          </w:p>
        </w:tc>
        <w:tc>
          <w:tcPr>
            <w:tcW w:w="311"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1854</w:t>
            </w:r>
          </w:p>
        </w:tc>
        <w:tc>
          <w:tcPr>
            <w:tcW w:w="233"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w:t>
            </w:r>
            <w:r>
              <w:rPr>
                <w:szCs w:val="24"/>
              </w:rPr>
              <w:t>465</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1854</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1854</w:t>
            </w:r>
          </w:p>
        </w:tc>
        <w:tc>
          <w:tcPr>
            <w:tcW w:w="267"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1854</w:t>
            </w:r>
          </w:p>
        </w:tc>
        <w:tc>
          <w:tcPr>
            <w:tcW w:w="265"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FA75AE">
            <w:pPr>
              <w:jc w:val="center"/>
              <w:rPr>
                <w:szCs w:val="24"/>
              </w:rPr>
            </w:pPr>
            <w:r w:rsidRPr="001204A7">
              <w:rPr>
                <w:szCs w:val="24"/>
              </w:rPr>
              <w:t>1854</w:t>
            </w:r>
          </w:p>
        </w:tc>
      </w:tr>
      <w:tr w:rsidR="00670B42" w:rsidRPr="001204A7" w:rsidTr="00FA75AE">
        <w:trPr>
          <w:cantSplit/>
          <w:trHeight w:val="1518"/>
        </w:trPr>
        <w:tc>
          <w:tcPr>
            <w:tcW w:w="161" w:type="pct"/>
            <w:tcBorders>
              <w:top w:val="single" w:sz="6" w:space="0" w:color="auto"/>
              <w:left w:val="single" w:sz="6" w:space="0" w:color="auto"/>
              <w:bottom w:val="single" w:sz="6" w:space="0" w:color="auto"/>
              <w:right w:val="single" w:sz="6" w:space="0" w:color="auto"/>
            </w:tcBorders>
            <w:vAlign w:val="center"/>
          </w:tcPr>
          <w:p w:rsidR="00670B42" w:rsidRDefault="00FA75AE" w:rsidP="00FA75AE">
            <w:pPr>
              <w:jc w:val="center"/>
              <w:rPr>
                <w:szCs w:val="24"/>
              </w:rPr>
            </w:pPr>
            <w:r>
              <w:rPr>
                <w:szCs w:val="24"/>
              </w:rPr>
              <w:t>3</w:t>
            </w:r>
          </w:p>
          <w:p w:rsidR="00FA75AE" w:rsidRPr="001204A7" w:rsidRDefault="00FA75AE" w:rsidP="00FA75AE">
            <w:pPr>
              <w:jc w:val="center"/>
              <w:rPr>
                <w:szCs w:val="24"/>
              </w:rPr>
            </w:pPr>
          </w:p>
        </w:tc>
        <w:tc>
          <w:tcPr>
            <w:tcW w:w="618"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u w:val="single"/>
              </w:rPr>
            </w:pPr>
            <w:r w:rsidRPr="001204A7">
              <w:rPr>
                <w:szCs w:val="24"/>
                <w:u w:val="single"/>
              </w:rPr>
              <w:t>Целевой индикатор 3</w:t>
            </w:r>
          </w:p>
          <w:p w:rsidR="00670B42" w:rsidRPr="001204A7" w:rsidRDefault="00670B42" w:rsidP="00670B42">
            <w:pPr>
              <w:jc w:val="both"/>
              <w:rPr>
                <w:szCs w:val="24"/>
              </w:rPr>
            </w:pPr>
            <w:r w:rsidRPr="001204A7">
              <w:rPr>
                <w:spacing w:val="-6"/>
                <w:szCs w:val="24"/>
              </w:rPr>
              <w:t>Организация деятельности клубных формирований и формирований самодеятельного народного творчества</w:t>
            </w:r>
          </w:p>
        </w:tc>
        <w:tc>
          <w:tcPr>
            <w:tcW w:w="202"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Ед.</w:t>
            </w:r>
          </w:p>
        </w:tc>
        <w:tc>
          <w:tcPr>
            <w:tcW w:w="868" w:type="pct"/>
            <w:tcBorders>
              <w:top w:val="single" w:sz="6" w:space="0" w:color="auto"/>
              <w:left w:val="single" w:sz="6" w:space="0" w:color="auto"/>
              <w:bottom w:val="single" w:sz="6" w:space="0" w:color="auto"/>
              <w:right w:val="single" w:sz="6" w:space="0" w:color="auto"/>
            </w:tcBorders>
          </w:tcPr>
          <w:p w:rsidR="00670B42" w:rsidRPr="001204A7" w:rsidRDefault="00670B42" w:rsidP="00670B42">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29</w:t>
            </w:r>
          </w:p>
        </w:tc>
        <w:tc>
          <w:tcPr>
            <w:tcW w:w="304"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29</w:t>
            </w:r>
          </w:p>
        </w:tc>
        <w:tc>
          <w:tcPr>
            <w:tcW w:w="305"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29</w:t>
            </w:r>
          </w:p>
        </w:tc>
        <w:tc>
          <w:tcPr>
            <w:tcW w:w="307" w:type="pct"/>
            <w:tcBorders>
              <w:top w:val="single" w:sz="6" w:space="0" w:color="auto"/>
              <w:left w:val="single" w:sz="6" w:space="0" w:color="auto"/>
              <w:bottom w:val="single" w:sz="6" w:space="0" w:color="auto"/>
              <w:right w:val="single" w:sz="6" w:space="0" w:color="auto"/>
            </w:tcBorders>
            <w:vAlign w:val="center"/>
          </w:tcPr>
          <w:p w:rsidR="00670B42" w:rsidRPr="001204A7" w:rsidRDefault="00670B42" w:rsidP="00670B42">
            <w:pPr>
              <w:jc w:val="center"/>
              <w:rPr>
                <w:szCs w:val="24"/>
              </w:rPr>
            </w:pPr>
            <w:r w:rsidRPr="001204A7">
              <w:rPr>
                <w:szCs w:val="24"/>
              </w:rPr>
              <w:t>29</w:t>
            </w:r>
          </w:p>
        </w:tc>
        <w:tc>
          <w:tcPr>
            <w:tcW w:w="311" w:type="pct"/>
            <w:tcBorders>
              <w:top w:val="single" w:sz="6" w:space="0" w:color="auto"/>
              <w:left w:val="single" w:sz="6"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311"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233"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272"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267"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670B42">
            <w:pPr>
              <w:jc w:val="center"/>
              <w:rPr>
                <w:szCs w:val="24"/>
              </w:rPr>
            </w:pPr>
            <w:r w:rsidRPr="001204A7">
              <w:rPr>
                <w:szCs w:val="24"/>
              </w:rPr>
              <w:t>241</w:t>
            </w:r>
          </w:p>
        </w:tc>
        <w:tc>
          <w:tcPr>
            <w:tcW w:w="265" w:type="pct"/>
            <w:tcBorders>
              <w:top w:val="single" w:sz="6" w:space="0" w:color="auto"/>
              <w:left w:val="single" w:sz="4" w:space="0" w:color="auto"/>
              <w:bottom w:val="single" w:sz="6" w:space="0" w:color="auto"/>
              <w:right w:val="single" w:sz="4" w:space="0" w:color="auto"/>
            </w:tcBorders>
            <w:vAlign w:val="center"/>
          </w:tcPr>
          <w:p w:rsidR="00670B42" w:rsidRPr="001204A7" w:rsidRDefault="00670B42" w:rsidP="00FA75AE">
            <w:pPr>
              <w:jc w:val="center"/>
              <w:rPr>
                <w:szCs w:val="24"/>
              </w:rPr>
            </w:pPr>
            <w:r>
              <w:rPr>
                <w:szCs w:val="24"/>
              </w:rPr>
              <w:t>241</w:t>
            </w:r>
          </w:p>
        </w:tc>
      </w:tr>
    </w:tbl>
    <w:p w:rsidR="00B4473B" w:rsidRPr="001204A7" w:rsidRDefault="00B4473B" w:rsidP="00B4473B">
      <w:pPr>
        <w:rPr>
          <w:szCs w:val="24"/>
        </w:rPr>
        <w:sectPr w:rsidR="00B4473B" w:rsidRPr="001204A7" w:rsidSect="008E3A80">
          <w:pgSz w:w="16838" w:h="11906" w:orient="landscape"/>
          <w:pgMar w:top="1134" w:right="850" w:bottom="1134" w:left="1701" w:header="709" w:footer="709" w:gutter="0"/>
          <w:cols w:space="708"/>
          <w:titlePg/>
          <w:docGrid w:linePitch="360"/>
        </w:sectPr>
      </w:pPr>
    </w:p>
    <w:p w:rsidR="00B4473B" w:rsidRPr="001204A7" w:rsidRDefault="00B4473B" w:rsidP="00B4473B">
      <w:pPr>
        <w:jc w:val="right"/>
        <w:rPr>
          <w:szCs w:val="24"/>
        </w:rPr>
      </w:pPr>
      <w:r w:rsidRPr="001204A7">
        <w:rPr>
          <w:szCs w:val="24"/>
        </w:rPr>
        <w:t>Приложение № 2</w:t>
      </w:r>
    </w:p>
    <w:p w:rsidR="00B4473B" w:rsidRPr="001204A7" w:rsidRDefault="00B4473B" w:rsidP="00B4473B">
      <w:pPr>
        <w:jc w:val="right"/>
        <w:rPr>
          <w:szCs w:val="24"/>
        </w:rPr>
      </w:pPr>
      <w:r w:rsidRPr="001204A7">
        <w:rPr>
          <w:szCs w:val="24"/>
        </w:rPr>
        <w:t xml:space="preserve">к паспорту подпрограммы </w:t>
      </w:r>
    </w:p>
    <w:p w:rsidR="00B4473B" w:rsidRPr="001204A7" w:rsidRDefault="00B4473B" w:rsidP="00B4473B">
      <w:pPr>
        <w:ind w:left="9912"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B4473B" w:rsidRPr="001204A7" w:rsidRDefault="00B4473B" w:rsidP="00B4473B">
      <w:pPr>
        <w:jc w:val="both"/>
        <w:rPr>
          <w:szCs w:val="24"/>
        </w:rPr>
      </w:pPr>
    </w:p>
    <w:p w:rsidR="00B4473B" w:rsidRPr="00C91187" w:rsidRDefault="00B4473B" w:rsidP="00B4473B">
      <w:pPr>
        <w:jc w:val="center"/>
        <w:outlineLvl w:val="0"/>
        <w:rPr>
          <w:bCs/>
          <w:szCs w:val="24"/>
        </w:rPr>
      </w:pPr>
      <w:r w:rsidRPr="00C91187">
        <w:rPr>
          <w:bCs/>
          <w:szCs w:val="24"/>
        </w:rPr>
        <w:t>Перечень мероприятий подпрограммы</w:t>
      </w:r>
      <w:r w:rsidRPr="001204A7">
        <w:rPr>
          <w:b/>
          <w:bCs/>
          <w:szCs w:val="24"/>
        </w:rPr>
        <w:t xml:space="preserve">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b/>
          <w:bCs/>
          <w:szCs w:val="24"/>
        </w:rPr>
        <w:t xml:space="preserve">» </w:t>
      </w:r>
      <w:r w:rsidRPr="00C91187">
        <w:rPr>
          <w:bCs/>
          <w:szCs w:val="24"/>
        </w:rPr>
        <w:t>с указанием объема средств на их реализацию и ожидаемых результатов»</w:t>
      </w:r>
    </w:p>
    <w:tbl>
      <w:tblPr>
        <w:tblW w:w="5150" w:type="pct"/>
        <w:tblInd w:w="-514" w:type="dxa"/>
        <w:tblLayout w:type="fixed"/>
        <w:tblLook w:val="00A0" w:firstRow="1" w:lastRow="0" w:firstColumn="1" w:lastColumn="0" w:noHBand="0" w:noVBand="0"/>
      </w:tblPr>
      <w:tblGrid>
        <w:gridCol w:w="1299"/>
        <w:gridCol w:w="968"/>
        <w:gridCol w:w="478"/>
        <w:gridCol w:w="454"/>
        <w:gridCol w:w="771"/>
        <w:gridCol w:w="21"/>
        <w:gridCol w:w="36"/>
        <w:gridCol w:w="391"/>
        <w:gridCol w:w="33"/>
        <w:gridCol w:w="678"/>
        <w:gridCol w:w="9"/>
        <w:gridCol w:w="21"/>
        <w:gridCol w:w="624"/>
        <w:gridCol w:w="60"/>
        <w:gridCol w:w="6"/>
        <w:gridCol w:w="18"/>
        <w:gridCol w:w="609"/>
        <w:gridCol w:w="78"/>
        <w:gridCol w:w="9"/>
        <w:gridCol w:w="12"/>
        <w:gridCol w:w="690"/>
        <w:gridCol w:w="21"/>
        <w:gridCol w:w="711"/>
        <w:gridCol w:w="705"/>
        <w:gridCol w:w="87"/>
        <w:gridCol w:w="57"/>
        <w:gridCol w:w="699"/>
        <w:gridCol w:w="12"/>
        <w:gridCol w:w="699"/>
        <w:gridCol w:w="12"/>
        <w:gridCol w:w="705"/>
        <w:gridCol w:w="12"/>
        <w:gridCol w:w="657"/>
        <w:gridCol w:w="42"/>
        <w:gridCol w:w="9"/>
        <w:gridCol w:w="807"/>
        <w:gridCol w:w="39"/>
        <w:gridCol w:w="33"/>
        <w:gridCol w:w="848"/>
        <w:gridCol w:w="1518"/>
      </w:tblGrid>
      <w:tr w:rsidR="00487830" w:rsidRPr="001204A7" w:rsidTr="00487830">
        <w:trPr>
          <w:trHeight w:val="2785"/>
        </w:trPr>
        <w:tc>
          <w:tcPr>
            <w:tcW w:w="435" w:type="pct"/>
            <w:vMerge w:val="restart"/>
            <w:tcBorders>
              <w:top w:val="single" w:sz="4" w:space="0" w:color="auto"/>
              <w:left w:val="single" w:sz="4" w:space="0" w:color="auto"/>
              <w:bottom w:val="single" w:sz="4" w:space="0" w:color="000000"/>
              <w:right w:val="single" w:sz="4" w:space="0" w:color="auto"/>
            </w:tcBorders>
            <w:vAlign w:val="center"/>
          </w:tcPr>
          <w:p w:rsidR="00A204BE" w:rsidRPr="001204A7" w:rsidRDefault="00A204BE" w:rsidP="008E3A80">
            <w:pPr>
              <w:jc w:val="both"/>
              <w:rPr>
                <w:szCs w:val="24"/>
              </w:rPr>
            </w:pPr>
            <w:r w:rsidRPr="001204A7">
              <w:rPr>
                <w:szCs w:val="24"/>
              </w:rPr>
              <w:t>Наименование  программы, подпрограммы</w:t>
            </w:r>
          </w:p>
        </w:tc>
        <w:tc>
          <w:tcPr>
            <w:tcW w:w="324" w:type="pct"/>
            <w:vMerge w:val="restart"/>
            <w:tcBorders>
              <w:top w:val="single" w:sz="4" w:space="0" w:color="auto"/>
              <w:left w:val="single" w:sz="4" w:space="0" w:color="auto"/>
              <w:bottom w:val="single" w:sz="4" w:space="0" w:color="000000"/>
              <w:right w:val="single" w:sz="4" w:space="0" w:color="auto"/>
            </w:tcBorders>
            <w:vAlign w:val="center"/>
          </w:tcPr>
          <w:p w:rsidR="00A204BE" w:rsidRPr="001204A7" w:rsidRDefault="00A204BE" w:rsidP="008E3A80">
            <w:pPr>
              <w:jc w:val="both"/>
              <w:rPr>
                <w:szCs w:val="24"/>
              </w:rPr>
            </w:pPr>
            <w:r w:rsidRPr="001204A7">
              <w:rPr>
                <w:szCs w:val="24"/>
              </w:rPr>
              <w:t xml:space="preserve">ГРБС </w:t>
            </w:r>
          </w:p>
        </w:tc>
        <w:tc>
          <w:tcPr>
            <w:tcW w:w="720" w:type="pct"/>
            <w:gridSpan w:val="6"/>
            <w:tcBorders>
              <w:top w:val="single" w:sz="4" w:space="0" w:color="auto"/>
              <w:left w:val="nil"/>
              <w:bottom w:val="single" w:sz="4" w:space="0" w:color="auto"/>
              <w:right w:val="single" w:sz="4" w:space="0" w:color="000000"/>
            </w:tcBorders>
            <w:vAlign w:val="center"/>
          </w:tcPr>
          <w:p w:rsidR="00A204BE" w:rsidRPr="001204A7" w:rsidRDefault="00A204BE" w:rsidP="008E3A80">
            <w:pPr>
              <w:jc w:val="both"/>
              <w:rPr>
                <w:szCs w:val="24"/>
              </w:rPr>
            </w:pPr>
          </w:p>
          <w:p w:rsidR="00A204BE" w:rsidRPr="001204A7" w:rsidRDefault="00A204BE" w:rsidP="008E3A80">
            <w:pPr>
              <w:jc w:val="both"/>
              <w:rPr>
                <w:szCs w:val="24"/>
              </w:rPr>
            </w:pPr>
          </w:p>
          <w:p w:rsidR="00A204BE" w:rsidRPr="001204A7" w:rsidRDefault="00A204BE" w:rsidP="008E3A80">
            <w:pPr>
              <w:jc w:val="both"/>
              <w:rPr>
                <w:szCs w:val="24"/>
              </w:rPr>
            </w:pPr>
          </w:p>
          <w:p w:rsidR="00A204BE" w:rsidRPr="001204A7" w:rsidRDefault="00A204BE" w:rsidP="008E3A80">
            <w:pPr>
              <w:jc w:val="both"/>
              <w:rPr>
                <w:szCs w:val="24"/>
              </w:rPr>
            </w:pPr>
            <w:r w:rsidRPr="001204A7">
              <w:rPr>
                <w:szCs w:val="24"/>
              </w:rPr>
              <w:t>Код бюджетной классификации</w:t>
            </w:r>
          </w:p>
        </w:tc>
        <w:tc>
          <w:tcPr>
            <w:tcW w:w="457" w:type="pct"/>
            <w:gridSpan w:val="5"/>
            <w:tcBorders>
              <w:top w:val="single" w:sz="4" w:space="0" w:color="auto"/>
              <w:left w:val="nil"/>
              <w:bottom w:val="single" w:sz="4" w:space="0" w:color="auto"/>
              <w:right w:val="nil"/>
            </w:tcBorders>
          </w:tcPr>
          <w:p w:rsidR="00A204BE" w:rsidRPr="001204A7" w:rsidRDefault="00A204BE" w:rsidP="008E3A80">
            <w:pPr>
              <w:jc w:val="center"/>
              <w:rPr>
                <w:szCs w:val="24"/>
              </w:rPr>
            </w:pPr>
          </w:p>
        </w:tc>
        <w:tc>
          <w:tcPr>
            <w:tcW w:w="232" w:type="pct"/>
            <w:gridSpan w:val="4"/>
            <w:tcBorders>
              <w:top w:val="single" w:sz="4" w:space="0" w:color="auto"/>
              <w:left w:val="nil"/>
              <w:bottom w:val="single" w:sz="4" w:space="0" w:color="auto"/>
              <w:right w:val="nil"/>
            </w:tcBorders>
          </w:tcPr>
          <w:p w:rsidR="00A204BE" w:rsidRPr="001204A7" w:rsidRDefault="00A204BE" w:rsidP="008E3A80">
            <w:pPr>
              <w:jc w:val="center"/>
              <w:rPr>
                <w:szCs w:val="24"/>
              </w:rPr>
            </w:pPr>
          </w:p>
        </w:tc>
        <w:tc>
          <w:tcPr>
            <w:tcW w:w="2324" w:type="pct"/>
            <w:gridSpan w:val="22"/>
            <w:tcBorders>
              <w:top w:val="single" w:sz="4" w:space="0" w:color="auto"/>
              <w:left w:val="nil"/>
              <w:bottom w:val="single" w:sz="4" w:space="0" w:color="auto"/>
              <w:right w:val="single" w:sz="4" w:space="0" w:color="auto"/>
            </w:tcBorders>
            <w:vAlign w:val="center"/>
          </w:tcPr>
          <w:p w:rsidR="00A204BE" w:rsidRPr="001204A7" w:rsidRDefault="00A204BE" w:rsidP="008E3A80">
            <w:pPr>
              <w:jc w:val="center"/>
              <w:rPr>
                <w:szCs w:val="24"/>
              </w:rPr>
            </w:pPr>
          </w:p>
          <w:p w:rsidR="00A204BE" w:rsidRPr="001204A7" w:rsidRDefault="00A204BE" w:rsidP="008E3A80">
            <w:pPr>
              <w:jc w:val="center"/>
              <w:rPr>
                <w:szCs w:val="24"/>
              </w:rPr>
            </w:pPr>
          </w:p>
          <w:p w:rsidR="00A204BE" w:rsidRPr="001204A7" w:rsidRDefault="00A204BE" w:rsidP="008E3A80">
            <w:pPr>
              <w:jc w:val="center"/>
              <w:rPr>
                <w:szCs w:val="24"/>
              </w:rPr>
            </w:pPr>
            <w:r w:rsidRPr="001204A7">
              <w:rPr>
                <w:szCs w:val="24"/>
              </w:rPr>
              <w:t>Расходы (тыс.</w:t>
            </w:r>
            <w:r>
              <w:rPr>
                <w:szCs w:val="24"/>
              </w:rPr>
              <w:t xml:space="preserve"> </w:t>
            </w:r>
            <w:r w:rsidRPr="001204A7">
              <w:rPr>
                <w:szCs w:val="24"/>
              </w:rPr>
              <w:t>руб.), годы</w:t>
            </w:r>
          </w:p>
        </w:tc>
        <w:tc>
          <w:tcPr>
            <w:tcW w:w="508" w:type="pct"/>
            <w:tcBorders>
              <w:top w:val="single" w:sz="4" w:space="0" w:color="auto"/>
              <w:left w:val="nil"/>
              <w:right w:val="single" w:sz="4" w:space="0" w:color="auto"/>
            </w:tcBorders>
            <w:vAlign w:val="center"/>
          </w:tcPr>
          <w:p w:rsidR="00A204BE" w:rsidRPr="001204A7" w:rsidRDefault="00A204BE" w:rsidP="008E3A80">
            <w:pPr>
              <w:jc w:val="both"/>
              <w:rPr>
                <w:szCs w:val="24"/>
              </w:rPr>
            </w:pPr>
            <w:r w:rsidRPr="001204A7">
              <w:rPr>
                <w:szCs w:val="24"/>
              </w:rPr>
              <w:t>Ожидаемый результат от реализации подпрограммного мероприятия (в натуральном выражении)</w:t>
            </w:r>
          </w:p>
        </w:tc>
      </w:tr>
      <w:tr w:rsidR="00487830" w:rsidRPr="001204A7" w:rsidTr="00487830">
        <w:trPr>
          <w:trHeight w:val="70"/>
        </w:trPr>
        <w:tc>
          <w:tcPr>
            <w:tcW w:w="435" w:type="pct"/>
            <w:vMerge/>
            <w:tcBorders>
              <w:top w:val="single" w:sz="4" w:space="0" w:color="auto"/>
              <w:left w:val="single" w:sz="4" w:space="0" w:color="auto"/>
              <w:bottom w:val="single" w:sz="4" w:space="0" w:color="auto"/>
              <w:right w:val="single" w:sz="4" w:space="0" w:color="auto"/>
            </w:tcBorders>
            <w:vAlign w:val="center"/>
          </w:tcPr>
          <w:p w:rsidR="00A204BE" w:rsidRPr="001204A7" w:rsidRDefault="00A204BE" w:rsidP="008E3A80">
            <w:pPr>
              <w:jc w:val="both"/>
              <w:rPr>
                <w:szCs w:val="24"/>
              </w:rPr>
            </w:pPr>
          </w:p>
        </w:tc>
        <w:tc>
          <w:tcPr>
            <w:tcW w:w="324" w:type="pct"/>
            <w:vMerge/>
            <w:tcBorders>
              <w:top w:val="single" w:sz="4" w:space="0" w:color="auto"/>
              <w:left w:val="single" w:sz="4" w:space="0" w:color="auto"/>
              <w:bottom w:val="single" w:sz="4" w:space="0" w:color="auto"/>
              <w:right w:val="single" w:sz="4" w:space="0" w:color="auto"/>
            </w:tcBorders>
            <w:vAlign w:val="center"/>
          </w:tcPr>
          <w:p w:rsidR="00A204BE" w:rsidRPr="001204A7" w:rsidRDefault="00A204BE" w:rsidP="008E3A80">
            <w:pPr>
              <w:jc w:val="both"/>
              <w:rPr>
                <w:szCs w:val="24"/>
              </w:rPr>
            </w:pPr>
          </w:p>
        </w:tc>
        <w:tc>
          <w:tcPr>
            <w:tcW w:w="160" w:type="pct"/>
            <w:tcBorders>
              <w:top w:val="nil"/>
              <w:left w:val="nil"/>
              <w:bottom w:val="single" w:sz="4" w:space="0" w:color="auto"/>
              <w:right w:val="single" w:sz="4" w:space="0" w:color="auto"/>
            </w:tcBorders>
            <w:vAlign w:val="center"/>
          </w:tcPr>
          <w:p w:rsidR="00A204BE" w:rsidRPr="001204A7" w:rsidRDefault="00A204BE" w:rsidP="008E3A80">
            <w:pPr>
              <w:jc w:val="both"/>
              <w:rPr>
                <w:szCs w:val="24"/>
              </w:rPr>
            </w:pPr>
            <w:r w:rsidRPr="001204A7">
              <w:rPr>
                <w:szCs w:val="24"/>
              </w:rPr>
              <w:t>ГРБС</w:t>
            </w:r>
          </w:p>
        </w:tc>
        <w:tc>
          <w:tcPr>
            <w:tcW w:w="152" w:type="pct"/>
            <w:tcBorders>
              <w:top w:val="nil"/>
              <w:left w:val="nil"/>
              <w:bottom w:val="single" w:sz="4" w:space="0" w:color="auto"/>
              <w:right w:val="single" w:sz="4" w:space="0" w:color="auto"/>
            </w:tcBorders>
            <w:vAlign w:val="center"/>
          </w:tcPr>
          <w:p w:rsidR="00A204BE" w:rsidRPr="001204A7" w:rsidRDefault="00A204BE" w:rsidP="008E3A80">
            <w:pPr>
              <w:jc w:val="both"/>
              <w:rPr>
                <w:szCs w:val="24"/>
              </w:rPr>
            </w:pPr>
            <w:r w:rsidRPr="001204A7">
              <w:rPr>
                <w:szCs w:val="24"/>
              </w:rPr>
              <w:t>РзПр</w:t>
            </w:r>
          </w:p>
        </w:tc>
        <w:tc>
          <w:tcPr>
            <w:tcW w:w="258" w:type="pct"/>
            <w:tcBorders>
              <w:top w:val="nil"/>
              <w:left w:val="nil"/>
              <w:bottom w:val="single" w:sz="4" w:space="0" w:color="auto"/>
              <w:right w:val="single" w:sz="4" w:space="0" w:color="auto"/>
            </w:tcBorders>
            <w:vAlign w:val="center"/>
          </w:tcPr>
          <w:p w:rsidR="00A204BE" w:rsidRPr="001204A7" w:rsidRDefault="00A204BE" w:rsidP="008E3A80">
            <w:pPr>
              <w:jc w:val="both"/>
              <w:rPr>
                <w:szCs w:val="24"/>
              </w:rPr>
            </w:pPr>
            <w:r w:rsidRPr="001204A7">
              <w:rPr>
                <w:szCs w:val="24"/>
              </w:rPr>
              <w:t>ЦСР</w:t>
            </w:r>
          </w:p>
        </w:tc>
        <w:tc>
          <w:tcPr>
            <w:tcW w:w="150" w:type="pct"/>
            <w:gridSpan w:val="3"/>
            <w:tcBorders>
              <w:top w:val="nil"/>
              <w:left w:val="nil"/>
              <w:bottom w:val="single" w:sz="4" w:space="0" w:color="auto"/>
              <w:right w:val="single" w:sz="4" w:space="0" w:color="auto"/>
            </w:tcBorders>
            <w:vAlign w:val="center"/>
          </w:tcPr>
          <w:p w:rsidR="00A204BE" w:rsidRPr="001204A7" w:rsidRDefault="00A204BE" w:rsidP="008E3A80">
            <w:pPr>
              <w:jc w:val="both"/>
              <w:rPr>
                <w:szCs w:val="24"/>
              </w:rPr>
            </w:pPr>
            <w:r w:rsidRPr="001204A7">
              <w:rPr>
                <w:szCs w:val="24"/>
              </w:rPr>
              <w:t>ВР</w:t>
            </w:r>
          </w:p>
        </w:tc>
        <w:tc>
          <w:tcPr>
            <w:tcW w:w="241" w:type="pct"/>
            <w:gridSpan w:val="3"/>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2014 год</w:t>
            </w:r>
          </w:p>
        </w:tc>
        <w:tc>
          <w:tcPr>
            <w:tcW w:w="238" w:type="pct"/>
            <w:gridSpan w:val="4"/>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2015 год</w:t>
            </w:r>
          </w:p>
        </w:tc>
        <w:tc>
          <w:tcPr>
            <w:tcW w:w="239" w:type="pct"/>
            <w:gridSpan w:val="4"/>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2016 год</w:t>
            </w:r>
          </w:p>
        </w:tc>
        <w:tc>
          <w:tcPr>
            <w:tcW w:w="242" w:type="pct"/>
            <w:gridSpan w:val="3"/>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2017 год</w:t>
            </w:r>
          </w:p>
        </w:tc>
        <w:tc>
          <w:tcPr>
            <w:tcW w:w="238" w:type="pct"/>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2018 год</w:t>
            </w:r>
          </w:p>
        </w:tc>
        <w:tc>
          <w:tcPr>
            <w:tcW w:w="284" w:type="pct"/>
            <w:gridSpan w:val="3"/>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2019 год</w:t>
            </w:r>
          </w:p>
        </w:tc>
        <w:tc>
          <w:tcPr>
            <w:tcW w:w="238" w:type="pct"/>
            <w:gridSpan w:val="2"/>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2020 год</w:t>
            </w:r>
          </w:p>
        </w:tc>
        <w:tc>
          <w:tcPr>
            <w:tcW w:w="238" w:type="pct"/>
            <w:gridSpan w:val="2"/>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2021 год</w:t>
            </w:r>
          </w:p>
        </w:tc>
        <w:tc>
          <w:tcPr>
            <w:tcW w:w="240" w:type="pct"/>
            <w:gridSpan w:val="2"/>
            <w:tcBorders>
              <w:top w:val="nil"/>
              <w:left w:val="nil"/>
              <w:bottom w:val="single" w:sz="4" w:space="0" w:color="auto"/>
              <w:right w:val="single" w:sz="4" w:space="0" w:color="auto"/>
            </w:tcBorders>
            <w:vAlign w:val="center"/>
          </w:tcPr>
          <w:p w:rsidR="00A204BE" w:rsidRPr="001204A7" w:rsidRDefault="00A204BE" w:rsidP="008E3A80">
            <w:pPr>
              <w:jc w:val="center"/>
              <w:rPr>
                <w:szCs w:val="24"/>
              </w:rPr>
            </w:pPr>
            <w:r w:rsidRPr="001204A7">
              <w:rPr>
                <w:szCs w:val="24"/>
              </w:rPr>
              <w:t>202</w:t>
            </w:r>
            <w:r>
              <w:rPr>
                <w:szCs w:val="24"/>
              </w:rPr>
              <w:t>2</w:t>
            </w:r>
            <w:r w:rsidRPr="001204A7">
              <w:rPr>
                <w:szCs w:val="24"/>
              </w:rPr>
              <w:t xml:space="preserve"> год</w:t>
            </w:r>
          </w:p>
        </w:tc>
        <w:tc>
          <w:tcPr>
            <w:tcW w:w="237" w:type="pct"/>
            <w:gridSpan w:val="3"/>
            <w:tcBorders>
              <w:top w:val="nil"/>
              <w:left w:val="nil"/>
              <w:bottom w:val="single" w:sz="4" w:space="0" w:color="auto"/>
              <w:right w:val="single" w:sz="4" w:space="0" w:color="auto"/>
            </w:tcBorders>
            <w:vAlign w:val="center"/>
          </w:tcPr>
          <w:p w:rsidR="00A204BE" w:rsidRDefault="00A204BE" w:rsidP="00A204BE">
            <w:pPr>
              <w:jc w:val="center"/>
              <w:rPr>
                <w:szCs w:val="24"/>
              </w:rPr>
            </w:pPr>
            <w:r w:rsidRPr="001204A7">
              <w:rPr>
                <w:szCs w:val="24"/>
              </w:rPr>
              <w:t>202</w:t>
            </w:r>
            <w:r>
              <w:rPr>
                <w:szCs w:val="24"/>
              </w:rPr>
              <w:t>3</w:t>
            </w:r>
            <w:r w:rsidRPr="001204A7">
              <w:rPr>
                <w:szCs w:val="24"/>
              </w:rPr>
              <w:t xml:space="preserve"> </w:t>
            </w:r>
            <w:r w:rsidR="00487830">
              <w:rPr>
                <w:szCs w:val="24"/>
              </w:rPr>
              <w:t>год</w:t>
            </w:r>
          </w:p>
        </w:tc>
        <w:tc>
          <w:tcPr>
            <w:tcW w:w="270" w:type="pct"/>
            <w:tcBorders>
              <w:top w:val="nil"/>
              <w:left w:val="single" w:sz="4" w:space="0" w:color="auto"/>
              <w:bottom w:val="single" w:sz="4" w:space="0" w:color="auto"/>
              <w:right w:val="single" w:sz="4" w:space="0" w:color="auto"/>
            </w:tcBorders>
            <w:vAlign w:val="center"/>
          </w:tcPr>
          <w:p w:rsidR="00A204BE" w:rsidRDefault="00A204BE" w:rsidP="00487830">
            <w:pPr>
              <w:jc w:val="center"/>
              <w:rPr>
                <w:szCs w:val="24"/>
              </w:rPr>
            </w:pPr>
            <w:r w:rsidRPr="001204A7">
              <w:rPr>
                <w:szCs w:val="24"/>
              </w:rPr>
              <w:t>202</w:t>
            </w:r>
            <w:r>
              <w:rPr>
                <w:szCs w:val="24"/>
              </w:rPr>
              <w:t>4</w:t>
            </w:r>
            <w:r w:rsidR="00487830">
              <w:rPr>
                <w:szCs w:val="24"/>
              </w:rPr>
              <w:t xml:space="preserve"> год</w:t>
            </w:r>
          </w:p>
        </w:tc>
        <w:tc>
          <w:tcPr>
            <w:tcW w:w="308" w:type="pct"/>
            <w:gridSpan w:val="3"/>
            <w:tcBorders>
              <w:top w:val="nil"/>
              <w:left w:val="single" w:sz="4" w:space="0" w:color="auto"/>
              <w:bottom w:val="single" w:sz="4" w:space="0" w:color="auto"/>
              <w:right w:val="single" w:sz="4" w:space="0" w:color="auto"/>
            </w:tcBorders>
            <w:vAlign w:val="center"/>
          </w:tcPr>
          <w:p w:rsidR="00A204BE" w:rsidRPr="001204A7" w:rsidRDefault="00A204BE" w:rsidP="00A204BE">
            <w:pPr>
              <w:jc w:val="center"/>
              <w:rPr>
                <w:szCs w:val="24"/>
              </w:rPr>
            </w:pPr>
            <w:r>
              <w:rPr>
                <w:szCs w:val="24"/>
              </w:rPr>
              <w:t>2014-2024</w:t>
            </w:r>
          </w:p>
        </w:tc>
        <w:tc>
          <w:tcPr>
            <w:tcW w:w="508" w:type="pct"/>
            <w:tcBorders>
              <w:left w:val="nil"/>
              <w:bottom w:val="single" w:sz="4" w:space="0" w:color="auto"/>
              <w:right w:val="single" w:sz="4" w:space="0" w:color="auto"/>
            </w:tcBorders>
            <w:vAlign w:val="center"/>
          </w:tcPr>
          <w:p w:rsidR="00A204BE" w:rsidRPr="001204A7" w:rsidRDefault="00A204BE" w:rsidP="008E3A80">
            <w:pPr>
              <w:jc w:val="both"/>
              <w:rPr>
                <w:szCs w:val="24"/>
              </w:rPr>
            </w:pPr>
          </w:p>
        </w:tc>
      </w:tr>
      <w:tr w:rsidR="00487830" w:rsidRPr="001204A7" w:rsidTr="00487830">
        <w:trPr>
          <w:trHeight w:val="360"/>
        </w:trPr>
        <w:tc>
          <w:tcPr>
            <w:tcW w:w="5000" w:type="pct"/>
            <w:gridSpan w:val="40"/>
            <w:tcBorders>
              <w:top w:val="single" w:sz="4" w:space="0" w:color="auto"/>
              <w:left w:val="single" w:sz="4" w:space="0" w:color="auto"/>
              <w:bottom w:val="single" w:sz="4" w:space="0" w:color="auto"/>
              <w:right w:val="single" w:sz="4" w:space="0" w:color="auto"/>
            </w:tcBorders>
          </w:tcPr>
          <w:p w:rsidR="00487830" w:rsidRPr="001204A7" w:rsidRDefault="00487830" w:rsidP="008E3A80">
            <w:pPr>
              <w:jc w:val="both"/>
              <w:rPr>
                <w:szCs w:val="24"/>
              </w:rPr>
            </w:pPr>
            <w:r w:rsidRPr="001204A7">
              <w:rPr>
                <w:szCs w:val="24"/>
              </w:rPr>
              <w:t>Цель подпрограммы: Обеспечение доступа населения Дзержинского района к культурным благам и участию в культурной жизни</w:t>
            </w:r>
          </w:p>
        </w:tc>
      </w:tr>
      <w:tr w:rsidR="00487830" w:rsidRPr="001204A7" w:rsidTr="00487830">
        <w:trPr>
          <w:trHeight w:val="360"/>
        </w:trPr>
        <w:tc>
          <w:tcPr>
            <w:tcW w:w="5000" w:type="pct"/>
            <w:gridSpan w:val="40"/>
            <w:tcBorders>
              <w:top w:val="single" w:sz="4" w:space="0" w:color="auto"/>
              <w:left w:val="single" w:sz="4" w:space="0" w:color="auto"/>
              <w:bottom w:val="nil"/>
              <w:right w:val="single" w:sz="4" w:space="0" w:color="auto"/>
            </w:tcBorders>
          </w:tcPr>
          <w:p w:rsidR="00487830" w:rsidRPr="001204A7" w:rsidRDefault="00487830" w:rsidP="008E3A80">
            <w:pPr>
              <w:jc w:val="both"/>
              <w:rPr>
                <w:szCs w:val="24"/>
              </w:rPr>
            </w:pPr>
            <w:r w:rsidRPr="001204A7">
              <w:rPr>
                <w:szCs w:val="24"/>
              </w:rPr>
              <w:t>Задача</w:t>
            </w:r>
            <w:r>
              <w:rPr>
                <w:szCs w:val="24"/>
              </w:rPr>
              <w:t>:</w:t>
            </w:r>
            <w:r w:rsidRPr="001204A7">
              <w:rPr>
                <w:szCs w:val="24"/>
              </w:rPr>
              <w:t xml:space="preserve"> </w:t>
            </w:r>
            <w:r w:rsidRPr="00A75094">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tc>
      </w:tr>
      <w:tr w:rsidR="00487830" w:rsidRPr="001204A7" w:rsidTr="00487830">
        <w:trPr>
          <w:trHeight w:val="415"/>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color w:val="000000"/>
                <w:szCs w:val="24"/>
              </w:rPr>
            </w:pPr>
            <w:r w:rsidRPr="001204A7">
              <w:rPr>
                <w:color w:val="000000"/>
                <w:szCs w:val="24"/>
              </w:rPr>
              <w:t>Обеспечение деятельности (оказание услуг )подведомственных учреждений</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Финансовое управление </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58" w:type="pct"/>
            <w:tcBorders>
              <w:top w:val="single" w:sz="4" w:space="0" w:color="auto"/>
              <w:left w:val="nil"/>
              <w:bottom w:val="single" w:sz="4" w:space="0" w:color="auto"/>
              <w:right w:val="single" w:sz="4" w:space="0" w:color="auto"/>
            </w:tcBorders>
            <w:noWrap/>
          </w:tcPr>
          <w:p w:rsidR="00A204BE" w:rsidRPr="00C91187" w:rsidRDefault="00A204BE" w:rsidP="008E3A80">
            <w:pPr>
              <w:jc w:val="both"/>
              <w:rPr>
                <w:sz w:val="20"/>
              </w:rPr>
            </w:pPr>
            <w:r w:rsidRPr="00C91187">
              <w:rPr>
                <w:sz w:val="20"/>
              </w:rPr>
              <w:t>0830040610</w:t>
            </w:r>
          </w:p>
        </w:tc>
        <w:tc>
          <w:tcPr>
            <w:tcW w:w="150"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611</w:t>
            </w:r>
          </w:p>
        </w:tc>
        <w:tc>
          <w:tcPr>
            <w:tcW w:w="241" w:type="pct"/>
            <w:gridSpan w:val="3"/>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9955,1</w:t>
            </w:r>
          </w:p>
        </w:tc>
        <w:tc>
          <w:tcPr>
            <w:tcW w:w="238"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10372,4</w:t>
            </w:r>
          </w:p>
        </w:tc>
        <w:tc>
          <w:tcPr>
            <w:tcW w:w="239"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9598,8</w:t>
            </w:r>
          </w:p>
        </w:tc>
        <w:tc>
          <w:tcPr>
            <w:tcW w:w="242" w:type="pct"/>
            <w:gridSpan w:val="3"/>
            <w:tcBorders>
              <w:top w:val="single" w:sz="4" w:space="0" w:color="auto"/>
              <w:left w:val="nil"/>
              <w:bottom w:val="single" w:sz="4" w:space="0" w:color="auto"/>
              <w:right w:val="single" w:sz="4" w:space="0" w:color="auto"/>
            </w:tcBorders>
          </w:tcPr>
          <w:p w:rsidR="00A204BE" w:rsidRPr="001204A7" w:rsidRDefault="00A204BE" w:rsidP="008E3A80">
            <w:pPr>
              <w:rPr>
                <w:szCs w:val="24"/>
              </w:rPr>
            </w:pPr>
            <w:r w:rsidRPr="001204A7">
              <w:rPr>
                <w:szCs w:val="24"/>
              </w:rPr>
              <w:t>16525,4</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rPr>
                <w:szCs w:val="24"/>
              </w:rPr>
            </w:pPr>
            <w:r w:rsidRPr="001204A7">
              <w:rPr>
                <w:szCs w:val="24"/>
              </w:rPr>
              <w:t>12769,1</w:t>
            </w:r>
          </w:p>
        </w:tc>
        <w:tc>
          <w:tcPr>
            <w:tcW w:w="284" w:type="pct"/>
            <w:gridSpan w:val="3"/>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13750,8</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14676,5</w:t>
            </w:r>
          </w:p>
        </w:tc>
        <w:tc>
          <w:tcPr>
            <w:tcW w:w="238" w:type="pct"/>
            <w:gridSpan w:val="2"/>
            <w:tcBorders>
              <w:top w:val="single" w:sz="4" w:space="0" w:color="auto"/>
              <w:left w:val="nil"/>
              <w:bottom w:val="single" w:sz="4" w:space="0" w:color="auto"/>
              <w:right w:val="single" w:sz="4" w:space="0" w:color="auto"/>
            </w:tcBorders>
          </w:tcPr>
          <w:p w:rsidR="00A204BE" w:rsidRPr="001204A7" w:rsidRDefault="00487830" w:rsidP="00026A67">
            <w:pPr>
              <w:rPr>
                <w:szCs w:val="24"/>
              </w:rPr>
            </w:pPr>
            <w:r>
              <w:rPr>
                <w:szCs w:val="24"/>
              </w:rPr>
              <w:t>15098,5</w:t>
            </w:r>
          </w:p>
        </w:tc>
        <w:tc>
          <w:tcPr>
            <w:tcW w:w="240" w:type="pct"/>
            <w:gridSpan w:val="2"/>
            <w:tcBorders>
              <w:top w:val="single" w:sz="4" w:space="0" w:color="auto"/>
              <w:left w:val="nil"/>
              <w:bottom w:val="single" w:sz="4" w:space="0" w:color="auto"/>
              <w:right w:val="single" w:sz="4" w:space="0" w:color="auto"/>
            </w:tcBorders>
          </w:tcPr>
          <w:p w:rsidR="00026A67" w:rsidRPr="001204A7" w:rsidRDefault="00487830" w:rsidP="008E3A80">
            <w:pPr>
              <w:rPr>
                <w:szCs w:val="24"/>
              </w:rPr>
            </w:pPr>
            <w:r>
              <w:rPr>
                <w:szCs w:val="24"/>
              </w:rPr>
              <w:t>15231,4</w:t>
            </w:r>
          </w:p>
        </w:tc>
        <w:tc>
          <w:tcPr>
            <w:tcW w:w="220" w:type="pct"/>
            <w:tcBorders>
              <w:top w:val="single" w:sz="4" w:space="0" w:color="auto"/>
              <w:left w:val="nil"/>
              <w:bottom w:val="single" w:sz="4" w:space="0" w:color="auto"/>
              <w:right w:val="single" w:sz="4" w:space="0" w:color="auto"/>
            </w:tcBorders>
          </w:tcPr>
          <w:p w:rsidR="00A204BE" w:rsidRDefault="00487830" w:rsidP="008E3A80">
            <w:pPr>
              <w:rPr>
                <w:szCs w:val="24"/>
              </w:rPr>
            </w:pPr>
            <w:r>
              <w:rPr>
                <w:szCs w:val="24"/>
              </w:rPr>
              <w:t>15231,4</w:t>
            </w:r>
          </w:p>
        </w:tc>
        <w:tc>
          <w:tcPr>
            <w:tcW w:w="287" w:type="pct"/>
            <w:gridSpan w:val="3"/>
            <w:tcBorders>
              <w:top w:val="single" w:sz="4" w:space="0" w:color="auto"/>
              <w:left w:val="single" w:sz="4" w:space="0" w:color="auto"/>
              <w:bottom w:val="single" w:sz="4" w:space="0" w:color="auto"/>
              <w:right w:val="single" w:sz="4" w:space="0" w:color="auto"/>
            </w:tcBorders>
          </w:tcPr>
          <w:p w:rsidR="00A204BE" w:rsidRDefault="00487830" w:rsidP="008E3A80">
            <w:pPr>
              <w:overflowPunct/>
              <w:autoSpaceDE/>
              <w:autoSpaceDN/>
              <w:adjustRightInd/>
              <w:rPr>
                <w:color w:val="000000"/>
                <w:sz w:val="22"/>
                <w:szCs w:val="22"/>
              </w:rPr>
            </w:pPr>
            <w:r>
              <w:rPr>
                <w:szCs w:val="24"/>
              </w:rPr>
              <w:t>15231,4</w:t>
            </w:r>
          </w:p>
        </w:tc>
        <w:tc>
          <w:tcPr>
            <w:tcW w:w="308" w:type="pct"/>
            <w:gridSpan w:val="3"/>
            <w:tcBorders>
              <w:top w:val="single" w:sz="4" w:space="0" w:color="auto"/>
              <w:left w:val="single" w:sz="4" w:space="0" w:color="auto"/>
              <w:bottom w:val="single" w:sz="4" w:space="0" w:color="auto"/>
              <w:right w:val="single" w:sz="4" w:space="0" w:color="auto"/>
            </w:tcBorders>
          </w:tcPr>
          <w:p w:rsidR="00A204BE" w:rsidRPr="000729BE" w:rsidRDefault="00487830" w:rsidP="008E3A80">
            <w:pPr>
              <w:overflowPunct/>
              <w:autoSpaceDE/>
              <w:autoSpaceDN/>
              <w:adjustRightInd/>
              <w:rPr>
                <w:color w:val="000000"/>
                <w:sz w:val="22"/>
                <w:szCs w:val="22"/>
              </w:rPr>
            </w:pPr>
            <w:r>
              <w:rPr>
                <w:color w:val="000000"/>
                <w:sz w:val="22"/>
                <w:szCs w:val="22"/>
              </w:rPr>
              <w:t>148440,8</w:t>
            </w:r>
          </w:p>
          <w:p w:rsidR="00A204BE" w:rsidRPr="001204A7" w:rsidRDefault="00A204BE" w:rsidP="008E3A80">
            <w:pPr>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 xml:space="preserve">мероприятий </w:t>
            </w:r>
            <w:r w:rsidRPr="001204A7">
              <w:rPr>
                <w:szCs w:val="24"/>
              </w:rPr>
              <w:t xml:space="preserve"> 987 ед.</w:t>
            </w:r>
          </w:p>
          <w:p w:rsidR="00A204BE" w:rsidRPr="001204A7" w:rsidRDefault="00A204BE" w:rsidP="008E3A80">
            <w:pPr>
              <w:jc w:val="both"/>
              <w:rPr>
                <w:szCs w:val="24"/>
              </w:rPr>
            </w:pPr>
            <w:r w:rsidRPr="001204A7">
              <w:rPr>
                <w:szCs w:val="24"/>
              </w:rPr>
              <w:t>участников мероприятий 43 317 человек</w:t>
            </w:r>
          </w:p>
        </w:tc>
      </w:tr>
      <w:tr w:rsidR="00487830" w:rsidRPr="001204A7" w:rsidTr="00487830">
        <w:trPr>
          <w:trHeight w:val="273"/>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color w:val="000000"/>
                <w:szCs w:val="24"/>
              </w:rPr>
            </w:pPr>
            <w:r w:rsidRPr="001204A7">
              <w:rPr>
                <w:color w:val="000000"/>
                <w:szCs w:val="24"/>
              </w:rPr>
              <w:t>Субсидия на 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 за счет средств местного бюджета</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58" w:type="pct"/>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rPr>
            </w:pPr>
            <w:r w:rsidRPr="00001BE0">
              <w:rPr>
                <w:sz w:val="20"/>
              </w:rPr>
              <w:t>0830040620</w:t>
            </w:r>
          </w:p>
        </w:tc>
        <w:tc>
          <w:tcPr>
            <w:tcW w:w="150"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612</w:t>
            </w:r>
          </w:p>
        </w:tc>
        <w:tc>
          <w:tcPr>
            <w:tcW w:w="241"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350,0</w:t>
            </w:r>
          </w:p>
        </w:tc>
        <w:tc>
          <w:tcPr>
            <w:tcW w:w="238"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391,0</w:t>
            </w:r>
          </w:p>
        </w:tc>
        <w:tc>
          <w:tcPr>
            <w:tcW w:w="239"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42"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0,0</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0,0</w:t>
            </w:r>
          </w:p>
        </w:tc>
        <w:tc>
          <w:tcPr>
            <w:tcW w:w="284"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3025,7</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2229,5</w:t>
            </w:r>
          </w:p>
        </w:tc>
        <w:tc>
          <w:tcPr>
            <w:tcW w:w="238" w:type="pct"/>
            <w:gridSpan w:val="2"/>
            <w:tcBorders>
              <w:top w:val="single" w:sz="4" w:space="0" w:color="auto"/>
              <w:left w:val="nil"/>
              <w:bottom w:val="single" w:sz="4" w:space="0" w:color="auto"/>
              <w:right w:val="single" w:sz="4" w:space="0" w:color="auto"/>
            </w:tcBorders>
          </w:tcPr>
          <w:p w:rsidR="00A204BE" w:rsidRPr="001204A7" w:rsidRDefault="00487830" w:rsidP="008E3A80">
            <w:pPr>
              <w:jc w:val="both"/>
              <w:rPr>
                <w:szCs w:val="24"/>
              </w:rPr>
            </w:pPr>
            <w:r>
              <w:rPr>
                <w:szCs w:val="24"/>
              </w:rPr>
              <w:t>1715,9</w:t>
            </w:r>
          </w:p>
        </w:tc>
        <w:tc>
          <w:tcPr>
            <w:tcW w:w="240"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220" w:type="pct"/>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0,0</w:t>
            </w:r>
          </w:p>
        </w:tc>
        <w:tc>
          <w:tcPr>
            <w:tcW w:w="308" w:type="pct"/>
            <w:gridSpan w:val="3"/>
            <w:tcBorders>
              <w:top w:val="single" w:sz="4" w:space="0" w:color="auto"/>
              <w:left w:val="single" w:sz="4" w:space="0" w:color="auto"/>
              <w:bottom w:val="single" w:sz="4" w:space="0" w:color="auto"/>
              <w:right w:val="single" w:sz="4" w:space="0" w:color="auto"/>
            </w:tcBorders>
          </w:tcPr>
          <w:p w:rsidR="00A204BE" w:rsidRPr="001204A7" w:rsidRDefault="00487830" w:rsidP="008E3A80">
            <w:pPr>
              <w:jc w:val="both"/>
              <w:rPr>
                <w:szCs w:val="24"/>
              </w:rPr>
            </w:pPr>
            <w:r>
              <w:rPr>
                <w:szCs w:val="24"/>
              </w:rPr>
              <w:t>7712,0</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3036"/>
        </w:trPr>
        <w:tc>
          <w:tcPr>
            <w:tcW w:w="435" w:type="pct"/>
            <w:tcBorders>
              <w:top w:val="single" w:sz="4" w:space="0" w:color="auto"/>
              <w:left w:val="single" w:sz="4" w:space="0" w:color="auto"/>
              <w:right w:val="single" w:sz="4" w:space="0" w:color="auto"/>
            </w:tcBorders>
          </w:tcPr>
          <w:p w:rsidR="00A204BE" w:rsidRPr="001204A7" w:rsidRDefault="00A204BE" w:rsidP="008E3A80">
            <w:pPr>
              <w:jc w:val="both"/>
              <w:rPr>
                <w:color w:val="000000"/>
                <w:szCs w:val="24"/>
              </w:rPr>
            </w:pPr>
            <w:r w:rsidRPr="001204A7">
              <w:rPr>
                <w:color w:val="000000"/>
                <w:szCs w:val="24"/>
              </w:rPr>
              <w:t>Государственная поддержка</w:t>
            </w:r>
            <w:r>
              <w:rPr>
                <w:color w:val="000000"/>
                <w:szCs w:val="24"/>
              </w:rPr>
              <w:t xml:space="preserve"> отрасли культуры (поддержка</w:t>
            </w:r>
            <w:r w:rsidRPr="001204A7">
              <w:rPr>
                <w:color w:val="000000"/>
                <w:szCs w:val="24"/>
              </w:rPr>
              <w:t xml:space="preserve"> </w:t>
            </w:r>
            <w:r>
              <w:rPr>
                <w:color w:val="000000"/>
                <w:szCs w:val="24"/>
              </w:rPr>
              <w:t>лучших работников сельских учреждений культуры)</w:t>
            </w:r>
          </w:p>
        </w:tc>
        <w:tc>
          <w:tcPr>
            <w:tcW w:w="324" w:type="pct"/>
            <w:tcBorders>
              <w:top w:val="single" w:sz="4" w:space="0" w:color="auto"/>
              <w:left w:val="nil"/>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right w:val="single" w:sz="4" w:space="0" w:color="auto"/>
            </w:tcBorders>
            <w:noWrap/>
          </w:tcPr>
          <w:p w:rsidR="00A204BE" w:rsidRPr="001204A7" w:rsidRDefault="00A204BE" w:rsidP="008E3A80">
            <w:pPr>
              <w:jc w:val="both"/>
              <w:rPr>
                <w:szCs w:val="24"/>
              </w:rPr>
            </w:pPr>
            <w:r w:rsidRPr="001204A7">
              <w:rPr>
                <w:szCs w:val="24"/>
              </w:rPr>
              <w:t>0801</w:t>
            </w:r>
          </w:p>
        </w:tc>
        <w:tc>
          <w:tcPr>
            <w:tcW w:w="258" w:type="pct"/>
            <w:tcBorders>
              <w:top w:val="single" w:sz="4" w:space="0" w:color="auto"/>
              <w:left w:val="nil"/>
              <w:right w:val="single" w:sz="4" w:space="0" w:color="auto"/>
            </w:tcBorders>
            <w:noWrap/>
          </w:tcPr>
          <w:p w:rsidR="00A204BE" w:rsidRPr="00001BE0" w:rsidRDefault="00A204BE" w:rsidP="008E3A80">
            <w:pPr>
              <w:jc w:val="both"/>
              <w:rPr>
                <w:sz w:val="20"/>
              </w:rPr>
            </w:pPr>
            <w:r w:rsidRPr="00001BE0">
              <w:rPr>
                <w:sz w:val="20"/>
              </w:rPr>
              <w:t>0830051470</w:t>
            </w:r>
            <w:r w:rsidRPr="00001BE0">
              <w:rPr>
                <w:sz w:val="20"/>
                <w:lang w:val="en-US"/>
              </w:rPr>
              <w:t xml:space="preserve"> 083</w:t>
            </w:r>
            <w:r w:rsidRPr="00001BE0">
              <w:rPr>
                <w:sz w:val="20"/>
              </w:rPr>
              <w:t>00</w:t>
            </w:r>
            <w:r w:rsidRPr="00001BE0">
              <w:rPr>
                <w:sz w:val="20"/>
                <w:lang w:val="en-US"/>
              </w:rPr>
              <w:t>5148</w:t>
            </w:r>
            <w:r w:rsidRPr="00001BE0">
              <w:rPr>
                <w:sz w:val="20"/>
              </w:rPr>
              <w:t>0</w:t>
            </w:r>
          </w:p>
          <w:p w:rsidR="00A204BE" w:rsidRPr="00001BE0" w:rsidRDefault="00A204BE" w:rsidP="008E3A80">
            <w:pPr>
              <w:jc w:val="both"/>
              <w:rPr>
                <w:sz w:val="20"/>
              </w:rPr>
            </w:pPr>
            <w:r w:rsidRPr="00001BE0">
              <w:rPr>
                <w:sz w:val="20"/>
              </w:rPr>
              <w:t>08300</w:t>
            </w:r>
            <w:r w:rsidRPr="00001BE0">
              <w:rPr>
                <w:sz w:val="20"/>
                <w:lang w:val="en-US"/>
              </w:rPr>
              <w:t>R519</w:t>
            </w:r>
            <w:r w:rsidRPr="00001BE0">
              <w:rPr>
                <w:sz w:val="20"/>
              </w:rPr>
              <w:t>0</w:t>
            </w:r>
          </w:p>
          <w:p w:rsidR="00A204BE" w:rsidRPr="00377EAA" w:rsidRDefault="00A204BE" w:rsidP="008E3A80">
            <w:pPr>
              <w:jc w:val="both"/>
              <w:rPr>
                <w:szCs w:val="24"/>
                <w:lang w:val="en-US"/>
              </w:rPr>
            </w:pPr>
            <w:r w:rsidRPr="00001BE0">
              <w:rPr>
                <w:sz w:val="20"/>
              </w:rPr>
              <w:t>08300</w:t>
            </w:r>
            <w:r w:rsidRPr="00001BE0">
              <w:rPr>
                <w:sz w:val="20"/>
                <w:lang w:val="en-US"/>
              </w:rPr>
              <w:t>L5190</w:t>
            </w:r>
          </w:p>
        </w:tc>
        <w:tc>
          <w:tcPr>
            <w:tcW w:w="150" w:type="pct"/>
            <w:gridSpan w:val="3"/>
            <w:tcBorders>
              <w:top w:val="single" w:sz="4" w:space="0" w:color="auto"/>
              <w:left w:val="nil"/>
              <w:right w:val="single" w:sz="4" w:space="0" w:color="auto"/>
            </w:tcBorders>
            <w:noWrap/>
          </w:tcPr>
          <w:p w:rsidR="00A204BE" w:rsidRPr="001204A7" w:rsidRDefault="00A204BE" w:rsidP="008E3A80">
            <w:pPr>
              <w:jc w:val="both"/>
              <w:rPr>
                <w:szCs w:val="24"/>
                <w:lang w:val="en-US"/>
              </w:rPr>
            </w:pPr>
            <w:r w:rsidRPr="001204A7">
              <w:rPr>
                <w:szCs w:val="24"/>
              </w:rPr>
              <w:t>612</w:t>
            </w:r>
          </w:p>
          <w:p w:rsidR="00A204BE" w:rsidRPr="001204A7" w:rsidRDefault="00A204BE" w:rsidP="008E3A80">
            <w:pPr>
              <w:jc w:val="both"/>
              <w:rPr>
                <w:szCs w:val="24"/>
              </w:rPr>
            </w:pPr>
            <w:r w:rsidRPr="001204A7">
              <w:rPr>
                <w:szCs w:val="24"/>
              </w:rPr>
              <w:t>540</w:t>
            </w:r>
          </w:p>
        </w:tc>
        <w:tc>
          <w:tcPr>
            <w:tcW w:w="241" w:type="pct"/>
            <w:gridSpan w:val="3"/>
            <w:tcBorders>
              <w:top w:val="single" w:sz="4" w:space="0" w:color="auto"/>
              <w:left w:val="nil"/>
              <w:right w:val="single" w:sz="4" w:space="0" w:color="auto"/>
            </w:tcBorders>
            <w:noWrap/>
          </w:tcPr>
          <w:p w:rsidR="00A204BE" w:rsidRPr="001204A7" w:rsidRDefault="00A204BE" w:rsidP="008E3A80">
            <w:pPr>
              <w:jc w:val="both"/>
              <w:rPr>
                <w:szCs w:val="24"/>
              </w:rPr>
            </w:pPr>
            <w:r w:rsidRPr="001204A7">
              <w:rPr>
                <w:szCs w:val="24"/>
              </w:rPr>
              <w:t>100,0</w:t>
            </w:r>
          </w:p>
        </w:tc>
        <w:tc>
          <w:tcPr>
            <w:tcW w:w="238" w:type="pct"/>
            <w:gridSpan w:val="4"/>
            <w:tcBorders>
              <w:top w:val="single" w:sz="4" w:space="0" w:color="auto"/>
              <w:left w:val="nil"/>
              <w:right w:val="single" w:sz="4" w:space="0" w:color="auto"/>
            </w:tcBorders>
            <w:noWrap/>
          </w:tcPr>
          <w:p w:rsidR="00A204BE" w:rsidRPr="001204A7" w:rsidRDefault="00A204BE" w:rsidP="008E3A80">
            <w:pPr>
              <w:jc w:val="both"/>
              <w:rPr>
                <w:szCs w:val="24"/>
              </w:rPr>
            </w:pPr>
            <w:r w:rsidRPr="001204A7">
              <w:rPr>
                <w:szCs w:val="24"/>
              </w:rPr>
              <w:t>50,0</w:t>
            </w:r>
          </w:p>
        </w:tc>
        <w:tc>
          <w:tcPr>
            <w:tcW w:w="239" w:type="pct"/>
            <w:gridSpan w:val="4"/>
            <w:tcBorders>
              <w:top w:val="single" w:sz="4" w:space="0" w:color="auto"/>
              <w:left w:val="nil"/>
              <w:right w:val="single" w:sz="4" w:space="0" w:color="auto"/>
            </w:tcBorders>
            <w:noWrap/>
          </w:tcPr>
          <w:p w:rsidR="00A204BE" w:rsidRPr="001204A7" w:rsidRDefault="00A204BE" w:rsidP="008E3A80">
            <w:pPr>
              <w:jc w:val="both"/>
              <w:rPr>
                <w:szCs w:val="24"/>
              </w:rPr>
            </w:pPr>
            <w:r w:rsidRPr="001204A7">
              <w:rPr>
                <w:szCs w:val="24"/>
              </w:rPr>
              <w:t>100,0</w:t>
            </w:r>
          </w:p>
        </w:tc>
        <w:tc>
          <w:tcPr>
            <w:tcW w:w="242" w:type="pct"/>
            <w:gridSpan w:val="3"/>
            <w:tcBorders>
              <w:top w:val="single" w:sz="4" w:space="0" w:color="auto"/>
              <w:left w:val="nil"/>
              <w:right w:val="single" w:sz="4" w:space="0" w:color="auto"/>
            </w:tcBorders>
          </w:tcPr>
          <w:p w:rsidR="00A204BE" w:rsidRPr="001204A7" w:rsidRDefault="00A204BE" w:rsidP="008E3A80">
            <w:pPr>
              <w:jc w:val="both"/>
              <w:rPr>
                <w:szCs w:val="24"/>
              </w:rPr>
            </w:pPr>
            <w:r w:rsidRPr="001204A7">
              <w:rPr>
                <w:szCs w:val="24"/>
              </w:rPr>
              <w:t>350,0</w:t>
            </w:r>
          </w:p>
        </w:tc>
        <w:tc>
          <w:tcPr>
            <w:tcW w:w="238" w:type="pct"/>
            <w:tcBorders>
              <w:top w:val="single" w:sz="4" w:space="0" w:color="auto"/>
              <w:left w:val="nil"/>
              <w:right w:val="single" w:sz="4" w:space="0" w:color="auto"/>
            </w:tcBorders>
          </w:tcPr>
          <w:p w:rsidR="00A204BE" w:rsidRPr="001204A7" w:rsidRDefault="00A204BE" w:rsidP="008E3A80">
            <w:pPr>
              <w:jc w:val="both"/>
              <w:rPr>
                <w:szCs w:val="24"/>
                <w:lang w:val="en-US"/>
              </w:rPr>
            </w:pPr>
            <w:r w:rsidRPr="001204A7">
              <w:rPr>
                <w:szCs w:val="24"/>
              </w:rPr>
              <w:t>250,0</w:t>
            </w:r>
          </w:p>
        </w:tc>
        <w:tc>
          <w:tcPr>
            <w:tcW w:w="284" w:type="pct"/>
            <w:gridSpan w:val="3"/>
            <w:tcBorders>
              <w:top w:val="single" w:sz="4" w:space="0" w:color="auto"/>
              <w:left w:val="nil"/>
              <w:right w:val="single" w:sz="4" w:space="0" w:color="auto"/>
            </w:tcBorders>
          </w:tcPr>
          <w:p w:rsidR="00A204BE" w:rsidRPr="001204A7" w:rsidRDefault="00A204BE" w:rsidP="008E3A80">
            <w:pPr>
              <w:jc w:val="both"/>
              <w:rPr>
                <w:szCs w:val="24"/>
              </w:rPr>
            </w:pPr>
            <w:r>
              <w:rPr>
                <w:szCs w:val="24"/>
              </w:rPr>
              <w:t>400,0</w:t>
            </w:r>
          </w:p>
        </w:tc>
        <w:tc>
          <w:tcPr>
            <w:tcW w:w="238" w:type="pct"/>
            <w:gridSpan w:val="2"/>
            <w:tcBorders>
              <w:top w:val="single" w:sz="4" w:space="0" w:color="auto"/>
              <w:left w:val="nil"/>
              <w:right w:val="single" w:sz="4" w:space="0" w:color="auto"/>
            </w:tcBorders>
          </w:tcPr>
          <w:p w:rsidR="00A204BE" w:rsidRPr="00FF56E2" w:rsidRDefault="00A204BE" w:rsidP="008E3A80">
            <w:pPr>
              <w:jc w:val="both"/>
              <w:rPr>
                <w:szCs w:val="24"/>
              </w:rPr>
            </w:pPr>
            <w:r>
              <w:rPr>
                <w:szCs w:val="24"/>
              </w:rPr>
              <w:t>100</w:t>
            </w:r>
            <w:r w:rsidRPr="00FF56E2">
              <w:rPr>
                <w:szCs w:val="24"/>
              </w:rPr>
              <w:t>,0</w:t>
            </w:r>
          </w:p>
        </w:tc>
        <w:tc>
          <w:tcPr>
            <w:tcW w:w="238" w:type="pct"/>
            <w:gridSpan w:val="2"/>
            <w:tcBorders>
              <w:top w:val="single" w:sz="4" w:space="0" w:color="auto"/>
              <w:left w:val="nil"/>
              <w:right w:val="single" w:sz="4" w:space="0" w:color="auto"/>
            </w:tcBorders>
          </w:tcPr>
          <w:p w:rsidR="00A204BE" w:rsidRPr="00854474" w:rsidRDefault="00A204BE" w:rsidP="008E3A80">
            <w:pPr>
              <w:jc w:val="both"/>
              <w:rPr>
                <w:szCs w:val="24"/>
                <w:lang w:val="en-US"/>
              </w:rPr>
            </w:pPr>
            <w:r>
              <w:rPr>
                <w:szCs w:val="24"/>
                <w:lang w:val="en-US"/>
              </w:rPr>
              <w:t>150,0</w:t>
            </w:r>
          </w:p>
        </w:tc>
        <w:tc>
          <w:tcPr>
            <w:tcW w:w="240" w:type="pct"/>
            <w:gridSpan w:val="2"/>
            <w:tcBorders>
              <w:top w:val="single" w:sz="4" w:space="0" w:color="auto"/>
              <w:left w:val="nil"/>
              <w:right w:val="single" w:sz="4" w:space="0" w:color="auto"/>
            </w:tcBorders>
          </w:tcPr>
          <w:p w:rsidR="00A204BE" w:rsidRPr="00FF56E2" w:rsidRDefault="00A204BE" w:rsidP="008E3A80">
            <w:pPr>
              <w:jc w:val="both"/>
              <w:rPr>
                <w:szCs w:val="24"/>
              </w:rPr>
            </w:pPr>
            <w:r w:rsidRPr="00FF56E2">
              <w:rPr>
                <w:szCs w:val="24"/>
              </w:rPr>
              <w:t>0,0</w:t>
            </w:r>
          </w:p>
        </w:tc>
        <w:tc>
          <w:tcPr>
            <w:tcW w:w="220" w:type="pct"/>
            <w:tcBorders>
              <w:top w:val="single" w:sz="4" w:space="0" w:color="auto"/>
              <w:left w:val="nil"/>
              <w:right w:val="single" w:sz="4" w:space="0" w:color="auto"/>
            </w:tcBorders>
          </w:tcPr>
          <w:p w:rsidR="00A204BE" w:rsidRDefault="00A204BE" w:rsidP="008E3A80">
            <w:pPr>
              <w:jc w:val="both"/>
              <w:rPr>
                <w:szCs w:val="24"/>
              </w:rPr>
            </w:pPr>
            <w:r>
              <w:rPr>
                <w:szCs w:val="24"/>
              </w:rPr>
              <w:t>0,0</w:t>
            </w:r>
          </w:p>
        </w:tc>
        <w:tc>
          <w:tcPr>
            <w:tcW w:w="287" w:type="pct"/>
            <w:gridSpan w:val="3"/>
            <w:tcBorders>
              <w:top w:val="single" w:sz="4" w:space="0" w:color="auto"/>
              <w:left w:val="single" w:sz="4" w:space="0" w:color="auto"/>
              <w:right w:val="single" w:sz="4" w:space="0" w:color="auto"/>
            </w:tcBorders>
          </w:tcPr>
          <w:p w:rsidR="00A204BE" w:rsidRDefault="00A204BE" w:rsidP="008E3A80">
            <w:pPr>
              <w:jc w:val="both"/>
              <w:rPr>
                <w:szCs w:val="24"/>
              </w:rPr>
            </w:pPr>
            <w:r>
              <w:rPr>
                <w:szCs w:val="24"/>
              </w:rPr>
              <w:t>0,0</w:t>
            </w:r>
          </w:p>
        </w:tc>
        <w:tc>
          <w:tcPr>
            <w:tcW w:w="308" w:type="pct"/>
            <w:gridSpan w:val="3"/>
            <w:tcBorders>
              <w:top w:val="single" w:sz="4" w:space="0" w:color="auto"/>
              <w:left w:val="single" w:sz="4" w:space="0" w:color="auto"/>
              <w:right w:val="single" w:sz="4" w:space="0" w:color="auto"/>
            </w:tcBorders>
          </w:tcPr>
          <w:p w:rsidR="00A204BE" w:rsidRPr="001204A7" w:rsidRDefault="00A204BE" w:rsidP="008E3A80">
            <w:pPr>
              <w:jc w:val="both"/>
              <w:rPr>
                <w:szCs w:val="24"/>
              </w:rPr>
            </w:pPr>
            <w:r>
              <w:rPr>
                <w:szCs w:val="24"/>
              </w:rPr>
              <w:t>1500</w:t>
            </w:r>
            <w:r w:rsidRPr="001204A7">
              <w:rPr>
                <w:szCs w:val="24"/>
              </w:rPr>
              <w:t>,0</w:t>
            </w:r>
          </w:p>
        </w:tc>
        <w:tc>
          <w:tcPr>
            <w:tcW w:w="508" w:type="pct"/>
            <w:tcBorders>
              <w:top w:val="single" w:sz="4" w:space="0" w:color="auto"/>
              <w:left w:val="nil"/>
              <w:right w:val="single" w:sz="4" w:space="0" w:color="auto"/>
            </w:tcBorders>
          </w:tcPr>
          <w:p w:rsidR="00A204BE" w:rsidRPr="001204A7" w:rsidRDefault="00A204BE" w:rsidP="008E3A80">
            <w:pPr>
              <w:jc w:val="both"/>
              <w:rPr>
                <w:szCs w:val="24"/>
              </w:rPr>
            </w:pPr>
          </w:p>
        </w:tc>
      </w:tr>
      <w:tr w:rsidR="00487830" w:rsidRPr="001204A7" w:rsidTr="00487830">
        <w:trPr>
          <w:trHeight w:val="2484"/>
        </w:trPr>
        <w:tc>
          <w:tcPr>
            <w:tcW w:w="435" w:type="pct"/>
            <w:tcBorders>
              <w:top w:val="single" w:sz="4" w:space="0" w:color="auto"/>
              <w:left w:val="single" w:sz="4" w:space="0" w:color="auto"/>
              <w:right w:val="single" w:sz="4" w:space="0" w:color="auto"/>
            </w:tcBorders>
          </w:tcPr>
          <w:p w:rsidR="00A204BE" w:rsidRPr="001204A7" w:rsidRDefault="00A204BE" w:rsidP="008E3A80">
            <w:pPr>
              <w:jc w:val="both"/>
              <w:rPr>
                <w:color w:val="000000"/>
                <w:szCs w:val="24"/>
              </w:rPr>
            </w:pPr>
            <w:r w:rsidRPr="001204A7">
              <w:rPr>
                <w:color w:val="000000"/>
                <w:szCs w:val="24"/>
              </w:rPr>
              <w:t xml:space="preserve">Государственная поддержка </w:t>
            </w:r>
            <w:r>
              <w:rPr>
                <w:color w:val="000000"/>
                <w:szCs w:val="24"/>
              </w:rPr>
              <w:t>отрасли культуры (лучших сельских учреждений культуры)</w:t>
            </w:r>
          </w:p>
        </w:tc>
        <w:tc>
          <w:tcPr>
            <w:tcW w:w="324" w:type="pct"/>
            <w:tcBorders>
              <w:top w:val="single" w:sz="4" w:space="0" w:color="auto"/>
              <w:left w:val="nil"/>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right w:val="single" w:sz="4" w:space="0" w:color="auto"/>
            </w:tcBorders>
            <w:noWrap/>
          </w:tcPr>
          <w:p w:rsidR="00A204BE" w:rsidRPr="001204A7" w:rsidRDefault="00A204BE" w:rsidP="008E3A80">
            <w:pPr>
              <w:jc w:val="both"/>
              <w:rPr>
                <w:szCs w:val="24"/>
              </w:rPr>
            </w:pPr>
          </w:p>
        </w:tc>
        <w:tc>
          <w:tcPr>
            <w:tcW w:w="258" w:type="pct"/>
            <w:tcBorders>
              <w:top w:val="single" w:sz="4" w:space="0" w:color="auto"/>
              <w:left w:val="nil"/>
              <w:right w:val="single" w:sz="4" w:space="0" w:color="auto"/>
            </w:tcBorders>
            <w:noWrap/>
          </w:tcPr>
          <w:p w:rsidR="00A204BE" w:rsidRPr="00001BE0" w:rsidRDefault="00A204BE" w:rsidP="008E3A80">
            <w:pPr>
              <w:jc w:val="both"/>
              <w:rPr>
                <w:sz w:val="20"/>
              </w:rPr>
            </w:pPr>
          </w:p>
        </w:tc>
        <w:tc>
          <w:tcPr>
            <w:tcW w:w="150" w:type="pct"/>
            <w:gridSpan w:val="3"/>
            <w:tcBorders>
              <w:top w:val="single" w:sz="4" w:space="0" w:color="auto"/>
              <w:left w:val="nil"/>
              <w:right w:val="single" w:sz="4" w:space="0" w:color="auto"/>
            </w:tcBorders>
            <w:noWrap/>
          </w:tcPr>
          <w:p w:rsidR="00A204BE" w:rsidRPr="001204A7" w:rsidRDefault="00A204BE" w:rsidP="008E3A80">
            <w:pPr>
              <w:jc w:val="both"/>
              <w:rPr>
                <w:szCs w:val="24"/>
              </w:rPr>
            </w:pPr>
          </w:p>
        </w:tc>
        <w:tc>
          <w:tcPr>
            <w:tcW w:w="241" w:type="pct"/>
            <w:gridSpan w:val="3"/>
            <w:tcBorders>
              <w:top w:val="single" w:sz="4" w:space="0" w:color="auto"/>
              <w:left w:val="nil"/>
              <w:right w:val="single" w:sz="4" w:space="0" w:color="auto"/>
            </w:tcBorders>
            <w:noWrap/>
          </w:tcPr>
          <w:p w:rsidR="00A204BE" w:rsidRPr="001204A7" w:rsidRDefault="00A204BE" w:rsidP="008E3A80">
            <w:pPr>
              <w:jc w:val="both"/>
              <w:rPr>
                <w:szCs w:val="24"/>
              </w:rPr>
            </w:pPr>
          </w:p>
        </w:tc>
        <w:tc>
          <w:tcPr>
            <w:tcW w:w="238" w:type="pct"/>
            <w:gridSpan w:val="4"/>
            <w:tcBorders>
              <w:top w:val="single" w:sz="4" w:space="0" w:color="auto"/>
              <w:left w:val="nil"/>
              <w:right w:val="single" w:sz="4" w:space="0" w:color="auto"/>
            </w:tcBorders>
            <w:noWrap/>
          </w:tcPr>
          <w:p w:rsidR="00A204BE" w:rsidRPr="001204A7" w:rsidRDefault="00A204BE" w:rsidP="008E3A80">
            <w:pPr>
              <w:jc w:val="both"/>
              <w:rPr>
                <w:szCs w:val="24"/>
              </w:rPr>
            </w:pPr>
          </w:p>
        </w:tc>
        <w:tc>
          <w:tcPr>
            <w:tcW w:w="239" w:type="pct"/>
            <w:gridSpan w:val="4"/>
            <w:tcBorders>
              <w:top w:val="single" w:sz="4" w:space="0" w:color="auto"/>
              <w:left w:val="nil"/>
              <w:right w:val="single" w:sz="4" w:space="0" w:color="auto"/>
            </w:tcBorders>
            <w:noWrap/>
          </w:tcPr>
          <w:p w:rsidR="00A204BE" w:rsidRPr="001204A7" w:rsidRDefault="00A204BE" w:rsidP="008E3A80">
            <w:pPr>
              <w:jc w:val="both"/>
              <w:rPr>
                <w:szCs w:val="24"/>
              </w:rPr>
            </w:pPr>
          </w:p>
        </w:tc>
        <w:tc>
          <w:tcPr>
            <w:tcW w:w="242" w:type="pct"/>
            <w:gridSpan w:val="3"/>
            <w:tcBorders>
              <w:top w:val="single" w:sz="4" w:space="0" w:color="auto"/>
              <w:left w:val="nil"/>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right w:val="single" w:sz="4" w:space="0" w:color="auto"/>
            </w:tcBorders>
          </w:tcPr>
          <w:p w:rsidR="00A204BE" w:rsidRPr="001204A7" w:rsidRDefault="00A204BE" w:rsidP="008E3A80">
            <w:pPr>
              <w:jc w:val="both"/>
              <w:rPr>
                <w:szCs w:val="24"/>
              </w:rPr>
            </w:pPr>
          </w:p>
        </w:tc>
        <w:tc>
          <w:tcPr>
            <w:tcW w:w="284" w:type="pct"/>
            <w:gridSpan w:val="3"/>
            <w:tcBorders>
              <w:top w:val="single" w:sz="4" w:space="0" w:color="auto"/>
              <w:left w:val="nil"/>
              <w:right w:val="single" w:sz="4" w:space="0" w:color="auto"/>
            </w:tcBorders>
          </w:tcPr>
          <w:p w:rsidR="00A204BE" w:rsidRDefault="00A204BE" w:rsidP="008E3A80">
            <w:pPr>
              <w:jc w:val="both"/>
              <w:rPr>
                <w:szCs w:val="24"/>
              </w:rPr>
            </w:pPr>
          </w:p>
        </w:tc>
        <w:tc>
          <w:tcPr>
            <w:tcW w:w="238" w:type="pct"/>
            <w:gridSpan w:val="2"/>
            <w:tcBorders>
              <w:top w:val="single" w:sz="4" w:space="0" w:color="auto"/>
              <w:left w:val="nil"/>
              <w:right w:val="single" w:sz="4" w:space="0" w:color="auto"/>
            </w:tcBorders>
          </w:tcPr>
          <w:p w:rsidR="00A204BE" w:rsidRDefault="00A204BE" w:rsidP="008E3A80">
            <w:pPr>
              <w:jc w:val="both"/>
              <w:rPr>
                <w:szCs w:val="24"/>
              </w:rPr>
            </w:pPr>
          </w:p>
        </w:tc>
        <w:tc>
          <w:tcPr>
            <w:tcW w:w="238" w:type="pct"/>
            <w:gridSpan w:val="2"/>
            <w:tcBorders>
              <w:top w:val="single" w:sz="4" w:space="0" w:color="auto"/>
              <w:left w:val="nil"/>
              <w:right w:val="single" w:sz="4" w:space="0" w:color="auto"/>
            </w:tcBorders>
          </w:tcPr>
          <w:p w:rsidR="00A204BE" w:rsidRPr="00854474" w:rsidRDefault="00A204BE" w:rsidP="008E3A80">
            <w:pPr>
              <w:jc w:val="both"/>
              <w:rPr>
                <w:szCs w:val="24"/>
                <w:lang w:val="en-US"/>
              </w:rPr>
            </w:pPr>
            <w:r>
              <w:rPr>
                <w:szCs w:val="24"/>
                <w:lang w:val="en-US"/>
              </w:rPr>
              <w:t>300,0</w:t>
            </w:r>
          </w:p>
        </w:tc>
        <w:tc>
          <w:tcPr>
            <w:tcW w:w="240" w:type="pct"/>
            <w:gridSpan w:val="2"/>
            <w:tcBorders>
              <w:top w:val="single" w:sz="4" w:space="0" w:color="auto"/>
              <w:left w:val="nil"/>
              <w:right w:val="single" w:sz="4" w:space="0" w:color="auto"/>
            </w:tcBorders>
          </w:tcPr>
          <w:p w:rsidR="00A204BE" w:rsidRPr="00FF56E2" w:rsidRDefault="00A204BE" w:rsidP="008E3A80">
            <w:pPr>
              <w:jc w:val="both"/>
              <w:rPr>
                <w:szCs w:val="24"/>
              </w:rPr>
            </w:pPr>
          </w:p>
        </w:tc>
        <w:tc>
          <w:tcPr>
            <w:tcW w:w="220" w:type="pct"/>
            <w:tcBorders>
              <w:top w:val="single" w:sz="4" w:space="0" w:color="auto"/>
              <w:left w:val="nil"/>
              <w:right w:val="single" w:sz="4" w:space="0" w:color="auto"/>
            </w:tcBorders>
          </w:tcPr>
          <w:p w:rsidR="00A204BE" w:rsidRDefault="00A204BE" w:rsidP="008E3A80">
            <w:pPr>
              <w:jc w:val="both"/>
              <w:rPr>
                <w:szCs w:val="24"/>
              </w:rPr>
            </w:pPr>
          </w:p>
        </w:tc>
        <w:tc>
          <w:tcPr>
            <w:tcW w:w="287" w:type="pct"/>
            <w:gridSpan w:val="3"/>
            <w:tcBorders>
              <w:top w:val="single" w:sz="4" w:space="0" w:color="auto"/>
              <w:left w:val="single" w:sz="4" w:space="0" w:color="auto"/>
              <w:right w:val="single" w:sz="4" w:space="0" w:color="auto"/>
            </w:tcBorders>
          </w:tcPr>
          <w:p w:rsidR="00A204BE" w:rsidRDefault="00A204BE" w:rsidP="008E3A80">
            <w:pPr>
              <w:jc w:val="both"/>
              <w:rPr>
                <w:szCs w:val="24"/>
              </w:rPr>
            </w:pPr>
          </w:p>
        </w:tc>
        <w:tc>
          <w:tcPr>
            <w:tcW w:w="308" w:type="pct"/>
            <w:gridSpan w:val="3"/>
            <w:tcBorders>
              <w:top w:val="single" w:sz="4" w:space="0" w:color="auto"/>
              <w:left w:val="single" w:sz="4" w:space="0" w:color="auto"/>
              <w:right w:val="single" w:sz="4" w:space="0" w:color="auto"/>
            </w:tcBorders>
          </w:tcPr>
          <w:p w:rsidR="00A204BE" w:rsidRDefault="00A204BE" w:rsidP="008E3A80">
            <w:pPr>
              <w:jc w:val="both"/>
              <w:rPr>
                <w:szCs w:val="24"/>
              </w:rPr>
            </w:pPr>
            <w:r>
              <w:rPr>
                <w:szCs w:val="24"/>
              </w:rPr>
              <w:t>300,00</w:t>
            </w:r>
          </w:p>
        </w:tc>
        <w:tc>
          <w:tcPr>
            <w:tcW w:w="508" w:type="pct"/>
            <w:tcBorders>
              <w:top w:val="single" w:sz="4" w:space="0" w:color="auto"/>
              <w:left w:val="nil"/>
              <w:right w:val="single" w:sz="4" w:space="0" w:color="auto"/>
            </w:tcBorders>
          </w:tcPr>
          <w:p w:rsidR="00A204BE" w:rsidRPr="001204A7" w:rsidRDefault="00A204BE" w:rsidP="008E3A80">
            <w:pPr>
              <w:jc w:val="both"/>
              <w:rPr>
                <w:szCs w:val="24"/>
              </w:rPr>
            </w:pPr>
          </w:p>
        </w:tc>
      </w:tr>
      <w:tr w:rsidR="00487830" w:rsidRPr="001204A7" w:rsidTr="00487830">
        <w:trPr>
          <w:trHeight w:val="700"/>
        </w:trPr>
        <w:tc>
          <w:tcPr>
            <w:tcW w:w="435" w:type="pct"/>
            <w:tcBorders>
              <w:top w:val="single" w:sz="4" w:space="0" w:color="auto"/>
              <w:left w:val="single" w:sz="4" w:space="0" w:color="auto"/>
              <w:bottom w:val="nil"/>
              <w:right w:val="single" w:sz="4" w:space="0" w:color="auto"/>
            </w:tcBorders>
          </w:tcPr>
          <w:p w:rsidR="00A204BE" w:rsidRPr="001204A7" w:rsidRDefault="00A204BE" w:rsidP="008E3A80">
            <w:pPr>
              <w:jc w:val="both"/>
              <w:rPr>
                <w:color w:val="000000"/>
                <w:szCs w:val="24"/>
              </w:rPr>
            </w:pPr>
            <w:r w:rsidRPr="001204A7">
              <w:rPr>
                <w:color w:val="000000"/>
                <w:szCs w:val="24"/>
              </w:rPr>
              <w:t>Обеспечение деятельности (оказание услуг) подведомственных учреждений (по переданным полномочиям)</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58" w:type="pct"/>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w:t>
            </w:r>
            <w:r w:rsidRPr="00001BE0">
              <w:rPr>
                <w:sz w:val="20"/>
                <w:lang w:val="en-US"/>
              </w:rPr>
              <w:t>00</w:t>
            </w:r>
            <w:r w:rsidRPr="00001BE0">
              <w:rPr>
                <w:sz w:val="20"/>
              </w:rPr>
              <w:t>4071</w:t>
            </w:r>
            <w:r w:rsidRPr="00001BE0">
              <w:rPr>
                <w:sz w:val="20"/>
                <w:lang w:val="en-US"/>
              </w:rPr>
              <w:t>0</w:t>
            </w:r>
          </w:p>
        </w:tc>
        <w:tc>
          <w:tcPr>
            <w:tcW w:w="150"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611</w:t>
            </w:r>
          </w:p>
        </w:tc>
        <w:tc>
          <w:tcPr>
            <w:tcW w:w="241"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38"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39"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42"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0,0</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14809,2</w:t>
            </w:r>
          </w:p>
        </w:tc>
        <w:tc>
          <w:tcPr>
            <w:tcW w:w="284"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17090,8</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17527,4</w:t>
            </w:r>
          </w:p>
        </w:tc>
        <w:tc>
          <w:tcPr>
            <w:tcW w:w="238" w:type="pct"/>
            <w:gridSpan w:val="2"/>
            <w:tcBorders>
              <w:top w:val="single" w:sz="4" w:space="0" w:color="auto"/>
              <w:left w:val="nil"/>
              <w:bottom w:val="single" w:sz="4" w:space="0" w:color="auto"/>
              <w:right w:val="single" w:sz="4" w:space="0" w:color="auto"/>
            </w:tcBorders>
          </w:tcPr>
          <w:p w:rsidR="00A204BE" w:rsidRPr="001204A7" w:rsidRDefault="00487830" w:rsidP="008E3A80">
            <w:pPr>
              <w:jc w:val="both"/>
              <w:rPr>
                <w:szCs w:val="24"/>
              </w:rPr>
            </w:pPr>
            <w:r>
              <w:rPr>
                <w:szCs w:val="24"/>
              </w:rPr>
              <w:t>17963,9</w:t>
            </w:r>
          </w:p>
        </w:tc>
        <w:tc>
          <w:tcPr>
            <w:tcW w:w="240" w:type="pct"/>
            <w:gridSpan w:val="2"/>
            <w:tcBorders>
              <w:top w:val="single" w:sz="4" w:space="0" w:color="auto"/>
              <w:left w:val="nil"/>
              <w:bottom w:val="single" w:sz="4" w:space="0" w:color="auto"/>
              <w:right w:val="single" w:sz="4" w:space="0" w:color="auto"/>
            </w:tcBorders>
          </w:tcPr>
          <w:p w:rsidR="00A204BE" w:rsidRPr="001204A7" w:rsidRDefault="00487830" w:rsidP="008E3A80">
            <w:pPr>
              <w:jc w:val="both"/>
              <w:rPr>
                <w:szCs w:val="24"/>
              </w:rPr>
            </w:pPr>
            <w:r>
              <w:rPr>
                <w:szCs w:val="24"/>
              </w:rPr>
              <w:t>20272,4</w:t>
            </w:r>
          </w:p>
        </w:tc>
        <w:tc>
          <w:tcPr>
            <w:tcW w:w="220" w:type="pct"/>
            <w:tcBorders>
              <w:top w:val="single" w:sz="4" w:space="0" w:color="auto"/>
              <w:left w:val="nil"/>
              <w:bottom w:val="single" w:sz="4" w:space="0" w:color="auto"/>
              <w:right w:val="single" w:sz="4" w:space="0" w:color="auto"/>
            </w:tcBorders>
          </w:tcPr>
          <w:p w:rsidR="00A204BE" w:rsidRDefault="00487830" w:rsidP="008E3A80">
            <w:pPr>
              <w:jc w:val="both"/>
              <w:rPr>
                <w:szCs w:val="24"/>
              </w:rPr>
            </w:pPr>
            <w:r>
              <w:rPr>
                <w:szCs w:val="24"/>
              </w:rPr>
              <w:t>17272,4</w:t>
            </w:r>
          </w:p>
        </w:tc>
        <w:tc>
          <w:tcPr>
            <w:tcW w:w="287" w:type="pct"/>
            <w:gridSpan w:val="3"/>
            <w:tcBorders>
              <w:top w:val="single" w:sz="4" w:space="0" w:color="auto"/>
              <w:left w:val="single" w:sz="4" w:space="0" w:color="auto"/>
              <w:bottom w:val="single" w:sz="4" w:space="0" w:color="auto"/>
              <w:right w:val="single" w:sz="4" w:space="0" w:color="auto"/>
            </w:tcBorders>
          </w:tcPr>
          <w:p w:rsidR="00A204BE" w:rsidRDefault="00487830" w:rsidP="008E3A80">
            <w:pPr>
              <w:overflowPunct/>
              <w:autoSpaceDE/>
              <w:autoSpaceDN/>
              <w:adjustRightInd/>
              <w:jc w:val="both"/>
              <w:rPr>
                <w:color w:val="000000"/>
                <w:sz w:val="22"/>
                <w:szCs w:val="22"/>
              </w:rPr>
            </w:pPr>
            <w:r>
              <w:rPr>
                <w:szCs w:val="24"/>
              </w:rPr>
              <w:t>17272,4</w:t>
            </w:r>
          </w:p>
        </w:tc>
        <w:tc>
          <w:tcPr>
            <w:tcW w:w="308" w:type="pct"/>
            <w:gridSpan w:val="3"/>
            <w:tcBorders>
              <w:top w:val="single" w:sz="4" w:space="0" w:color="auto"/>
              <w:left w:val="single" w:sz="4" w:space="0" w:color="auto"/>
              <w:bottom w:val="single" w:sz="4" w:space="0" w:color="auto"/>
              <w:right w:val="single" w:sz="4" w:space="0" w:color="auto"/>
            </w:tcBorders>
          </w:tcPr>
          <w:p w:rsidR="00A204BE" w:rsidRPr="00465680" w:rsidRDefault="00487830" w:rsidP="008E3A80">
            <w:pPr>
              <w:overflowPunct/>
              <w:autoSpaceDE/>
              <w:autoSpaceDN/>
              <w:adjustRightInd/>
              <w:jc w:val="both"/>
              <w:rPr>
                <w:color w:val="000000"/>
                <w:sz w:val="22"/>
                <w:szCs w:val="22"/>
              </w:rPr>
            </w:pPr>
            <w:r>
              <w:rPr>
                <w:color w:val="000000"/>
                <w:sz w:val="22"/>
                <w:szCs w:val="22"/>
              </w:rPr>
              <w:t>122208,5</w:t>
            </w:r>
          </w:p>
          <w:p w:rsidR="00A204BE" w:rsidRPr="00465680" w:rsidRDefault="00A204BE" w:rsidP="008E3A80">
            <w:pPr>
              <w:jc w:val="both"/>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300"/>
        </w:trPr>
        <w:tc>
          <w:tcPr>
            <w:tcW w:w="5000" w:type="pct"/>
            <w:gridSpan w:val="40"/>
            <w:tcBorders>
              <w:top w:val="single" w:sz="4" w:space="0" w:color="auto"/>
              <w:left w:val="single" w:sz="4" w:space="0" w:color="auto"/>
              <w:bottom w:val="single" w:sz="4" w:space="0" w:color="auto"/>
              <w:right w:val="single" w:sz="4" w:space="0" w:color="auto"/>
            </w:tcBorders>
          </w:tcPr>
          <w:p w:rsidR="00487830" w:rsidRPr="001204A7" w:rsidRDefault="00487830" w:rsidP="008E3A80">
            <w:pPr>
              <w:jc w:val="both"/>
              <w:rPr>
                <w:szCs w:val="24"/>
              </w:rPr>
            </w:pPr>
            <w:r>
              <w:rPr>
                <w:szCs w:val="24"/>
              </w:rPr>
              <w:t>Мероприятие 2.</w:t>
            </w:r>
          </w:p>
        </w:tc>
      </w:tr>
      <w:tr w:rsidR="00487830" w:rsidRPr="001204A7" w:rsidTr="00487830">
        <w:trPr>
          <w:trHeight w:val="1407"/>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Реализация социокультурных проектов за счет средств местного бюджета </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65" w:type="pct"/>
            <w:gridSpan w:val="2"/>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w:t>
            </w:r>
            <w:r w:rsidRPr="00001BE0">
              <w:rPr>
                <w:sz w:val="20"/>
                <w:lang w:val="en-US"/>
              </w:rPr>
              <w:t>00S</w:t>
            </w:r>
            <w:r w:rsidRPr="00001BE0">
              <w:rPr>
                <w:sz w:val="20"/>
              </w:rPr>
              <w:t>481</w:t>
            </w:r>
            <w:r w:rsidRPr="00001BE0">
              <w:rPr>
                <w:sz w:val="20"/>
                <w:lang w:val="en-US"/>
              </w:rPr>
              <w:t>0</w:t>
            </w:r>
          </w:p>
        </w:tc>
        <w:tc>
          <w:tcPr>
            <w:tcW w:w="143"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noWrap/>
          </w:tcPr>
          <w:p w:rsidR="00A204BE" w:rsidRDefault="00A204BE" w:rsidP="008E3A80">
            <w:r w:rsidRPr="009A42DE">
              <w:rPr>
                <w:szCs w:val="24"/>
              </w:rPr>
              <w:t>0,0</w:t>
            </w:r>
          </w:p>
        </w:tc>
        <w:tc>
          <w:tcPr>
            <w:tcW w:w="239" w:type="pct"/>
            <w:gridSpan w:val="4"/>
            <w:tcBorders>
              <w:top w:val="single" w:sz="4" w:space="0" w:color="auto"/>
              <w:left w:val="nil"/>
              <w:bottom w:val="single" w:sz="4" w:space="0" w:color="auto"/>
              <w:right w:val="single" w:sz="4" w:space="0" w:color="auto"/>
            </w:tcBorders>
            <w:noWrap/>
          </w:tcPr>
          <w:p w:rsidR="00A204BE" w:rsidRDefault="00A204BE" w:rsidP="008E3A80">
            <w:r w:rsidRPr="009A42DE">
              <w:rPr>
                <w:szCs w:val="24"/>
              </w:rPr>
              <w:t>0,0</w:t>
            </w:r>
          </w:p>
        </w:tc>
        <w:tc>
          <w:tcPr>
            <w:tcW w:w="238" w:type="pct"/>
            <w:gridSpan w:val="4"/>
            <w:tcBorders>
              <w:top w:val="single" w:sz="4" w:space="0" w:color="auto"/>
              <w:left w:val="nil"/>
              <w:bottom w:val="single" w:sz="4" w:space="0" w:color="auto"/>
              <w:right w:val="single" w:sz="4" w:space="0" w:color="auto"/>
            </w:tcBorders>
            <w:noWrap/>
          </w:tcPr>
          <w:p w:rsidR="00A204BE" w:rsidRDefault="00A204BE" w:rsidP="008E3A80">
            <w:r w:rsidRPr="009A42DE">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r w:rsidRPr="009A42DE">
              <w:rPr>
                <w:szCs w:val="24"/>
              </w:rPr>
              <w:t>0,0</w:t>
            </w:r>
          </w:p>
        </w:tc>
        <w:tc>
          <w:tcPr>
            <w:tcW w:w="245" w:type="pct"/>
            <w:gridSpan w:val="2"/>
            <w:tcBorders>
              <w:top w:val="single" w:sz="4" w:space="0" w:color="auto"/>
              <w:left w:val="nil"/>
              <w:bottom w:val="single" w:sz="4" w:space="0" w:color="auto"/>
              <w:right w:val="single" w:sz="4" w:space="0" w:color="auto"/>
            </w:tcBorders>
          </w:tcPr>
          <w:p w:rsidR="00A204BE" w:rsidRDefault="00A204BE" w:rsidP="008E3A80">
            <w:r w:rsidRPr="009A42DE">
              <w:rPr>
                <w:szCs w:val="24"/>
              </w:rPr>
              <w:t>0,0</w:t>
            </w:r>
          </w:p>
        </w:tc>
        <w:tc>
          <w:tcPr>
            <w:tcW w:w="265" w:type="pct"/>
            <w:gridSpan w:val="2"/>
            <w:tcBorders>
              <w:top w:val="single" w:sz="4" w:space="0" w:color="auto"/>
              <w:left w:val="nil"/>
              <w:bottom w:val="single" w:sz="4" w:space="0" w:color="auto"/>
              <w:right w:val="single" w:sz="4" w:space="0" w:color="auto"/>
            </w:tcBorders>
            <w:shd w:val="clear" w:color="auto" w:fill="FFFFFF" w:themeFill="background1"/>
          </w:tcPr>
          <w:p w:rsidR="00A204BE" w:rsidRPr="00B46F3A" w:rsidRDefault="00A204BE" w:rsidP="008E3A80">
            <w:pPr>
              <w:jc w:val="both"/>
              <w:rPr>
                <w:color w:val="000000" w:themeColor="text1"/>
                <w:szCs w:val="24"/>
              </w:rPr>
            </w:pPr>
            <w:r w:rsidRPr="00B46F3A">
              <w:rPr>
                <w:color w:val="000000" w:themeColor="text1"/>
                <w:szCs w:val="24"/>
              </w:rPr>
              <w:t>2,6</w:t>
            </w:r>
          </w:p>
        </w:tc>
        <w:tc>
          <w:tcPr>
            <w:tcW w:w="253" w:type="pct"/>
            <w:gridSpan w:val="2"/>
            <w:tcBorders>
              <w:top w:val="single" w:sz="4" w:space="0" w:color="auto"/>
              <w:left w:val="nil"/>
              <w:bottom w:val="single" w:sz="4" w:space="0" w:color="auto"/>
              <w:right w:val="single" w:sz="4" w:space="0" w:color="auto"/>
            </w:tcBorders>
          </w:tcPr>
          <w:p w:rsidR="00A204BE" w:rsidRDefault="00A204BE" w:rsidP="008E3A80">
            <w:r>
              <w:rPr>
                <w:szCs w:val="24"/>
              </w:rPr>
              <w:t>0</w:t>
            </w:r>
            <w:r w:rsidRPr="006805CA">
              <w:rPr>
                <w:szCs w:val="24"/>
              </w:rPr>
              <w:t>,0</w:t>
            </w:r>
          </w:p>
        </w:tc>
        <w:tc>
          <w:tcPr>
            <w:tcW w:w="238" w:type="pct"/>
            <w:gridSpan w:val="2"/>
            <w:tcBorders>
              <w:top w:val="single" w:sz="4" w:space="0" w:color="auto"/>
              <w:left w:val="nil"/>
              <w:bottom w:val="single" w:sz="4" w:space="0" w:color="auto"/>
              <w:right w:val="single" w:sz="4" w:space="0" w:color="auto"/>
            </w:tcBorders>
          </w:tcPr>
          <w:p w:rsidR="00A204BE" w:rsidRPr="006A644A" w:rsidRDefault="00A204BE" w:rsidP="008E3A80">
            <w:r w:rsidRPr="006A644A">
              <w:rPr>
                <w:szCs w:val="24"/>
              </w:rPr>
              <w:t>0,0</w:t>
            </w:r>
          </w:p>
        </w:tc>
        <w:tc>
          <w:tcPr>
            <w:tcW w:w="240" w:type="pct"/>
            <w:gridSpan w:val="2"/>
            <w:tcBorders>
              <w:top w:val="single" w:sz="4" w:space="0" w:color="auto"/>
              <w:left w:val="nil"/>
              <w:bottom w:val="single" w:sz="4" w:space="0" w:color="auto"/>
              <w:right w:val="single" w:sz="4" w:space="0" w:color="auto"/>
            </w:tcBorders>
          </w:tcPr>
          <w:p w:rsidR="00A204BE" w:rsidRDefault="00A204BE" w:rsidP="008E3A80">
            <w:r w:rsidRPr="00E8738E">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r w:rsidRPr="00E8738E">
              <w:rPr>
                <w:szCs w:val="24"/>
              </w:rPr>
              <w:t>0,0</w:t>
            </w:r>
          </w:p>
        </w:tc>
        <w:tc>
          <w:tcPr>
            <w:tcW w:w="286" w:type="pct"/>
            <w:gridSpan w:val="3"/>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0,0</w:t>
            </w:r>
          </w:p>
        </w:tc>
        <w:tc>
          <w:tcPr>
            <w:tcW w:w="295" w:type="pct"/>
            <w:gridSpan w:val="2"/>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2,6</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Поддержка не менее 2 социокультурных проектов </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1204A7">
              <w:rPr>
                <w:szCs w:val="24"/>
              </w:rPr>
              <w:t>субсидии на реализацию социокультурных проектов муниципальными учреждениями культуры и образовательными организациями в области культуры (далее – Субсидия) в соответствии с лимитами бюджетных обязательств</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65" w:type="pct"/>
            <w:gridSpan w:val="2"/>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w:t>
            </w:r>
            <w:r w:rsidRPr="00001BE0">
              <w:rPr>
                <w:sz w:val="20"/>
                <w:lang w:val="en-US"/>
              </w:rPr>
              <w:t>00</w:t>
            </w:r>
            <w:r w:rsidRPr="00001BE0">
              <w:rPr>
                <w:sz w:val="20"/>
              </w:rPr>
              <w:t>7481</w:t>
            </w:r>
            <w:r w:rsidRPr="00001BE0">
              <w:rPr>
                <w:sz w:val="20"/>
                <w:lang w:val="en-US"/>
              </w:rPr>
              <w:t>0</w:t>
            </w:r>
          </w:p>
        </w:tc>
        <w:tc>
          <w:tcPr>
            <w:tcW w:w="143"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noWrap/>
          </w:tcPr>
          <w:p w:rsidR="00A204BE" w:rsidRDefault="00A204BE" w:rsidP="008E3A80">
            <w:r w:rsidRPr="004F381A">
              <w:rPr>
                <w:szCs w:val="24"/>
              </w:rPr>
              <w:t>0,0</w:t>
            </w:r>
          </w:p>
        </w:tc>
        <w:tc>
          <w:tcPr>
            <w:tcW w:w="239" w:type="pct"/>
            <w:gridSpan w:val="4"/>
            <w:tcBorders>
              <w:top w:val="single" w:sz="4" w:space="0" w:color="auto"/>
              <w:left w:val="nil"/>
              <w:bottom w:val="single" w:sz="4" w:space="0" w:color="auto"/>
              <w:right w:val="single" w:sz="4" w:space="0" w:color="auto"/>
            </w:tcBorders>
            <w:noWrap/>
          </w:tcPr>
          <w:p w:rsidR="00A204BE" w:rsidRDefault="00A204BE" w:rsidP="008E3A80">
            <w:r w:rsidRPr="004F381A">
              <w:rPr>
                <w:szCs w:val="24"/>
              </w:rPr>
              <w:t>0,0</w:t>
            </w:r>
          </w:p>
        </w:tc>
        <w:tc>
          <w:tcPr>
            <w:tcW w:w="238" w:type="pct"/>
            <w:gridSpan w:val="4"/>
            <w:tcBorders>
              <w:top w:val="single" w:sz="4" w:space="0" w:color="auto"/>
              <w:left w:val="nil"/>
              <w:bottom w:val="single" w:sz="4" w:space="0" w:color="auto"/>
              <w:right w:val="single" w:sz="4" w:space="0" w:color="auto"/>
            </w:tcBorders>
            <w:noWrap/>
          </w:tcPr>
          <w:p w:rsidR="00A204BE" w:rsidRDefault="00A204BE" w:rsidP="008E3A80">
            <w:r w:rsidRPr="004F381A">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r w:rsidRPr="004F381A">
              <w:rPr>
                <w:szCs w:val="24"/>
              </w:rPr>
              <w:t>0,0</w:t>
            </w:r>
          </w:p>
        </w:tc>
        <w:tc>
          <w:tcPr>
            <w:tcW w:w="245" w:type="pct"/>
            <w:gridSpan w:val="2"/>
            <w:tcBorders>
              <w:top w:val="single" w:sz="4" w:space="0" w:color="auto"/>
              <w:left w:val="nil"/>
              <w:bottom w:val="single" w:sz="4" w:space="0" w:color="auto"/>
              <w:right w:val="single" w:sz="4" w:space="0" w:color="auto"/>
            </w:tcBorders>
          </w:tcPr>
          <w:p w:rsidR="00A204BE" w:rsidRDefault="00A204BE" w:rsidP="008E3A80">
            <w:r w:rsidRPr="004F381A">
              <w:rPr>
                <w:szCs w:val="24"/>
              </w:rPr>
              <w:t>0,0</w:t>
            </w:r>
          </w:p>
        </w:tc>
        <w:tc>
          <w:tcPr>
            <w:tcW w:w="265" w:type="pct"/>
            <w:gridSpan w:val="2"/>
            <w:tcBorders>
              <w:top w:val="single" w:sz="4" w:space="0" w:color="auto"/>
              <w:left w:val="nil"/>
              <w:bottom w:val="single" w:sz="4" w:space="0" w:color="auto"/>
              <w:right w:val="single" w:sz="4" w:space="0" w:color="auto"/>
            </w:tcBorders>
            <w:shd w:val="clear" w:color="auto" w:fill="FFFFFF" w:themeFill="background1"/>
          </w:tcPr>
          <w:p w:rsidR="00A204BE" w:rsidRPr="00B46F3A" w:rsidRDefault="00A204BE" w:rsidP="008E3A80">
            <w:pPr>
              <w:jc w:val="both"/>
              <w:rPr>
                <w:color w:val="000000" w:themeColor="text1"/>
                <w:szCs w:val="24"/>
              </w:rPr>
            </w:pPr>
            <w:r w:rsidRPr="00B46F3A">
              <w:rPr>
                <w:color w:val="000000" w:themeColor="text1"/>
                <w:szCs w:val="24"/>
              </w:rPr>
              <w:t>257,0</w:t>
            </w:r>
          </w:p>
        </w:tc>
        <w:tc>
          <w:tcPr>
            <w:tcW w:w="253" w:type="pct"/>
            <w:gridSpan w:val="2"/>
            <w:tcBorders>
              <w:top w:val="single" w:sz="4" w:space="0" w:color="auto"/>
              <w:left w:val="nil"/>
              <w:bottom w:val="single" w:sz="4" w:space="0" w:color="auto"/>
              <w:right w:val="single" w:sz="4" w:space="0" w:color="auto"/>
            </w:tcBorders>
          </w:tcPr>
          <w:p w:rsidR="00A204BE" w:rsidRPr="004D5CB5" w:rsidRDefault="00A204BE" w:rsidP="008E3A80">
            <w:pPr>
              <w:jc w:val="both"/>
              <w:rPr>
                <w:szCs w:val="24"/>
              </w:rPr>
            </w:pPr>
            <w:r w:rsidRPr="004D5CB5">
              <w:rPr>
                <w:szCs w:val="24"/>
              </w:rPr>
              <w:t>0</w:t>
            </w:r>
            <w:r>
              <w:rPr>
                <w:szCs w:val="24"/>
              </w:rPr>
              <w:t>,0</w:t>
            </w:r>
          </w:p>
        </w:tc>
        <w:tc>
          <w:tcPr>
            <w:tcW w:w="238" w:type="pct"/>
            <w:gridSpan w:val="2"/>
            <w:tcBorders>
              <w:top w:val="single" w:sz="4" w:space="0" w:color="auto"/>
              <w:left w:val="nil"/>
              <w:bottom w:val="single" w:sz="4" w:space="0" w:color="auto"/>
              <w:right w:val="single" w:sz="4" w:space="0" w:color="auto"/>
            </w:tcBorders>
          </w:tcPr>
          <w:p w:rsidR="00A204BE" w:rsidRPr="006A644A" w:rsidRDefault="00A204BE" w:rsidP="008E3A80">
            <w:r>
              <w:rPr>
                <w:szCs w:val="24"/>
              </w:rPr>
              <w:t>0</w:t>
            </w:r>
            <w:r w:rsidRPr="006A644A">
              <w:rPr>
                <w:szCs w:val="24"/>
              </w:rPr>
              <w:t>,0</w:t>
            </w:r>
          </w:p>
        </w:tc>
        <w:tc>
          <w:tcPr>
            <w:tcW w:w="240" w:type="pct"/>
            <w:gridSpan w:val="2"/>
            <w:tcBorders>
              <w:top w:val="single" w:sz="4" w:space="0" w:color="auto"/>
              <w:left w:val="nil"/>
              <w:bottom w:val="single" w:sz="4" w:space="0" w:color="auto"/>
              <w:right w:val="single" w:sz="4" w:space="0" w:color="auto"/>
            </w:tcBorders>
          </w:tcPr>
          <w:p w:rsidR="00A204BE" w:rsidRDefault="00A204BE" w:rsidP="008E3A80">
            <w:r w:rsidRPr="008F3FCB">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r w:rsidRPr="008F3FCB">
              <w:rPr>
                <w:szCs w:val="24"/>
              </w:rPr>
              <w:t>0,0</w:t>
            </w:r>
          </w:p>
        </w:tc>
        <w:tc>
          <w:tcPr>
            <w:tcW w:w="286" w:type="pct"/>
            <w:gridSpan w:val="3"/>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0,0</w:t>
            </w:r>
          </w:p>
        </w:tc>
        <w:tc>
          <w:tcPr>
            <w:tcW w:w="295" w:type="pct"/>
            <w:gridSpan w:val="2"/>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257,0</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Краевой бюджет</w:t>
            </w:r>
          </w:p>
        </w:tc>
      </w:tr>
      <w:tr w:rsidR="00487830" w:rsidRPr="001204A7" w:rsidTr="00487830">
        <w:trPr>
          <w:trHeight w:val="289"/>
        </w:trPr>
        <w:tc>
          <w:tcPr>
            <w:tcW w:w="5000" w:type="pct"/>
            <w:gridSpan w:val="40"/>
            <w:tcBorders>
              <w:top w:val="single" w:sz="4" w:space="0" w:color="auto"/>
              <w:left w:val="single" w:sz="4" w:space="0" w:color="auto"/>
            </w:tcBorders>
          </w:tcPr>
          <w:p w:rsidR="00487830" w:rsidRPr="001204A7" w:rsidRDefault="00487830" w:rsidP="008E3A80">
            <w:pPr>
              <w:jc w:val="both"/>
              <w:rPr>
                <w:szCs w:val="24"/>
              </w:rPr>
            </w:pPr>
            <w:r>
              <w:rPr>
                <w:szCs w:val="24"/>
              </w:rPr>
              <w:t>Мероприятие 3</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Организация и проведение событий, конкурсов, фестивалей, семинаров, мероприятий направленный на развитие ДПТ (Радуга ремёсел; Карнавал на Усолке; Землячка; День Победы; Чупровские чтения, фестиваль театральных коллективов Восточной зоны края «Рампа» и др.) </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Администрация Дзержинского </w:t>
            </w:r>
          </w:p>
          <w:p w:rsidR="00A204BE" w:rsidRPr="001204A7" w:rsidRDefault="00A204BE" w:rsidP="008E3A80">
            <w:pPr>
              <w:jc w:val="both"/>
              <w:rPr>
                <w:szCs w:val="24"/>
              </w:rPr>
            </w:pPr>
            <w:r w:rsidRPr="001204A7">
              <w:rPr>
                <w:szCs w:val="24"/>
              </w:rPr>
              <w:t>Р-на</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904</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w:t>
            </w:r>
            <w:r w:rsidRPr="00001BE0">
              <w:rPr>
                <w:sz w:val="20"/>
                <w:lang w:val="en-US"/>
              </w:rPr>
              <w:t>00</w:t>
            </w:r>
            <w:r w:rsidRPr="00001BE0">
              <w:rPr>
                <w:sz w:val="20"/>
              </w:rPr>
              <w:t>4151</w:t>
            </w:r>
            <w:r w:rsidRPr="00001BE0">
              <w:rPr>
                <w:sz w:val="20"/>
                <w:lang w:val="en-US"/>
              </w:rPr>
              <w:t>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244</w:t>
            </w: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40,0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60,0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59,9</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70,0</w:t>
            </w:r>
          </w:p>
          <w:p w:rsidR="00A204BE" w:rsidRPr="001204A7" w:rsidRDefault="00A204BE" w:rsidP="008E3A80">
            <w:pPr>
              <w:jc w:val="both"/>
              <w:rPr>
                <w:szCs w:val="24"/>
              </w:rPr>
            </w:pP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70,0</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70,0</w:t>
            </w: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70</w:t>
            </w:r>
            <w:r w:rsidRPr="001204A7">
              <w:rPr>
                <w:szCs w:val="24"/>
              </w:rPr>
              <w:t>,0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70,0</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70,0</w:t>
            </w:r>
          </w:p>
        </w:tc>
        <w:tc>
          <w:tcPr>
            <w:tcW w:w="238"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70,0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70,0</w:t>
            </w: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B8000B" w:rsidP="008E3A80">
            <w:pPr>
              <w:jc w:val="both"/>
              <w:rPr>
                <w:szCs w:val="24"/>
              </w:rPr>
            </w:pPr>
            <w:r>
              <w:rPr>
                <w:szCs w:val="24"/>
              </w:rPr>
              <w:t>719,9</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Количество мероприятий составит </w:t>
            </w:r>
            <w:r>
              <w:rPr>
                <w:szCs w:val="24"/>
              </w:rPr>
              <w:t>2</w:t>
            </w:r>
            <w:r w:rsidRPr="001204A7">
              <w:rPr>
                <w:szCs w:val="24"/>
              </w:rPr>
              <w:t xml:space="preserve"> и</w:t>
            </w:r>
            <w:r>
              <w:rPr>
                <w:szCs w:val="24"/>
              </w:rPr>
              <w:t>ли</w:t>
            </w:r>
            <w:r w:rsidRPr="001204A7">
              <w:rPr>
                <w:szCs w:val="24"/>
              </w:rPr>
              <w:t xml:space="preserve"> более единиц</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Проведение НОК в учреждениях культуры</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rPr>
            </w:pP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5,00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236" w:type="pct"/>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5,0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54501B" w:rsidP="008E3A80">
            <w:pPr>
              <w:jc w:val="both"/>
              <w:rPr>
                <w:szCs w:val="24"/>
              </w:rPr>
            </w:pPr>
            <w:r>
              <w:rPr>
                <w:szCs w:val="24"/>
              </w:rPr>
              <w:t>5,0</w:t>
            </w: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3учреждения(юр.лица)</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Проведение НОК в  учреждениях дополнительного образования в области культуры культуры</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rPr>
            </w:pP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236" w:type="pct"/>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54501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0,0</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1учрежден.(юр.лицо)</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Pr>
                <w:szCs w:val="24"/>
              </w:rPr>
              <w:t>Мероприятие</w:t>
            </w:r>
          </w:p>
          <w:p w:rsidR="00A204BE" w:rsidRPr="001204A7" w:rsidRDefault="00A204BE" w:rsidP="008E3A80">
            <w:pPr>
              <w:jc w:val="both"/>
              <w:rPr>
                <w:szCs w:val="24"/>
              </w:rPr>
            </w:pPr>
            <w:r w:rsidRPr="001204A7">
              <w:rPr>
                <w:szCs w:val="24"/>
              </w:rPr>
              <w:t xml:space="preserve">Организация и проведение событий, конкурсов, фестивалей, семинаров за счет средств от предпринимательской деятельности </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 xml:space="preserve">Финансовое управление </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594,6</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 xml:space="preserve">572,7 </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493,6</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750,0</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760,7</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5699,8</w:t>
            </w: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750</w:t>
            </w:r>
            <w:r w:rsidRPr="001204A7">
              <w:rPr>
                <w:szCs w:val="24"/>
              </w:rPr>
              <w:t>,0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550,0</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550,0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pPr>
              <w:jc w:val="both"/>
              <w:rPr>
                <w:szCs w:val="24"/>
              </w:rPr>
            </w:pPr>
            <w:r w:rsidRPr="001204A7">
              <w:rPr>
                <w:szCs w:val="24"/>
              </w:rPr>
              <w:t>550,0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54501B" w:rsidP="008E3A80">
            <w:pPr>
              <w:overflowPunct/>
              <w:autoSpaceDE/>
              <w:autoSpaceDN/>
              <w:adjustRightInd/>
              <w:jc w:val="both"/>
              <w:rPr>
                <w:color w:val="000000"/>
                <w:sz w:val="22"/>
                <w:szCs w:val="22"/>
              </w:rPr>
            </w:pPr>
            <w:r>
              <w:rPr>
                <w:color w:val="000000"/>
                <w:sz w:val="22"/>
                <w:szCs w:val="22"/>
              </w:rPr>
              <w:t>550,0</w:t>
            </w:r>
          </w:p>
        </w:tc>
        <w:tc>
          <w:tcPr>
            <w:tcW w:w="284" w:type="pct"/>
            <w:tcBorders>
              <w:top w:val="single" w:sz="4" w:space="0" w:color="auto"/>
              <w:left w:val="single" w:sz="4" w:space="0" w:color="auto"/>
              <w:bottom w:val="single" w:sz="4" w:space="0" w:color="auto"/>
              <w:right w:val="single" w:sz="4" w:space="0" w:color="auto"/>
            </w:tcBorders>
          </w:tcPr>
          <w:p w:rsidR="00A204BE" w:rsidRPr="00465680" w:rsidRDefault="00B8000B" w:rsidP="008E3A80">
            <w:pPr>
              <w:overflowPunct/>
              <w:autoSpaceDE/>
              <w:autoSpaceDN/>
              <w:adjustRightInd/>
              <w:jc w:val="both"/>
              <w:rPr>
                <w:color w:val="000000"/>
                <w:sz w:val="22"/>
                <w:szCs w:val="22"/>
              </w:rPr>
            </w:pPr>
            <w:r>
              <w:rPr>
                <w:color w:val="000000"/>
                <w:sz w:val="22"/>
                <w:szCs w:val="22"/>
              </w:rPr>
              <w:t>11821,4</w:t>
            </w:r>
          </w:p>
          <w:p w:rsidR="00A204BE" w:rsidRPr="001204A7" w:rsidRDefault="00A204BE" w:rsidP="008E3A80">
            <w:pPr>
              <w:jc w:val="both"/>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852"/>
        </w:trPr>
        <w:tc>
          <w:tcPr>
            <w:tcW w:w="435" w:type="pct"/>
            <w:tcBorders>
              <w:top w:val="single" w:sz="4" w:space="0" w:color="auto"/>
              <w:left w:val="single" w:sz="4" w:space="0" w:color="auto"/>
              <w:bottom w:val="single" w:sz="4" w:space="0" w:color="auto"/>
              <w:right w:val="single" w:sz="4" w:space="0" w:color="auto"/>
            </w:tcBorders>
          </w:tcPr>
          <w:p w:rsidR="00A204BE" w:rsidRPr="00BC6FBC" w:rsidRDefault="00A204BE" w:rsidP="008E3A80">
            <w:pPr>
              <w:rPr>
                <w:szCs w:val="24"/>
              </w:rPr>
            </w:pPr>
            <w:r w:rsidRPr="00BC6FBC">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A204BE" w:rsidRPr="00BC6FBC" w:rsidRDefault="00A204BE" w:rsidP="008E3A80">
            <w:pPr>
              <w:rPr>
                <w:szCs w:val="24"/>
              </w:rPr>
            </w:pPr>
            <w:r w:rsidRPr="00BC6FBC">
              <w:rPr>
                <w:szCs w:val="24"/>
              </w:rPr>
              <w:t xml:space="preserve">и помещений, в которых размещены учреждения культурно-досугового типа, </w:t>
            </w:r>
          </w:p>
          <w:p w:rsidR="00A204BE" w:rsidRPr="001204A7" w:rsidRDefault="00A204BE" w:rsidP="008E3A80">
            <w:pPr>
              <w:jc w:val="both"/>
              <w:rPr>
                <w:szCs w:val="24"/>
              </w:rPr>
            </w:pPr>
            <w:r w:rsidRPr="00BC6FBC">
              <w:rPr>
                <w:szCs w:val="24"/>
              </w:rPr>
              <w:t>а также в одном здании с учреждением культурно-досугового типа находится библиотека</w:t>
            </w:r>
            <w:r w:rsidRPr="001204A7">
              <w:rPr>
                <w:szCs w:val="24"/>
              </w:rPr>
              <w:t>.</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Default="00A204BE" w:rsidP="008E3A80">
            <w:pPr>
              <w:jc w:val="both"/>
              <w:rPr>
                <w:sz w:val="20"/>
              </w:rPr>
            </w:pPr>
            <w:r w:rsidRPr="00001BE0">
              <w:rPr>
                <w:sz w:val="20"/>
              </w:rPr>
              <w:t>083</w:t>
            </w:r>
            <w:r w:rsidRPr="00001BE0">
              <w:rPr>
                <w:sz w:val="20"/>
                <w:lang w:val="en-US"/>
              </w:rPr>
              <w:t>00</w:t>
            </w:r>
            <w:r w:rsidRPr="00001BE0">
              <w:rPr>
                <w:sz w:val="20"/>
              </w:rPr>
              <w:t>7449</w:t>
            </w:r>
            <w:r w:rsidRPr="00001BE0">
              <w:rPr>
                <w:sz w:val="20"/>
                <w:lang w:val="en-US"/>
              </w:rPr>
              <w:t>0</w:t>
            </w:r>
          </w:p>
          <w:p w:rsidR="00A204BE" w:rsidRPr="00AF7515" w:rsidRDefault="00A204BE" w:rsidP="008E3A80">
            <w:pPr>
              <w:jc w:val="both"/>
              <w:rPr>
                <w:sz w:val="20"/>
              </w:rPr>
            </w:pPr>
            <w:r>
              <w:rPr>
                <w:sz w:val="20"/>
              </w:rPr>
              <w:t>083А174840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243</w:t>
            </w: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rPr>
                <w:szCs w:val="24"/>
              </w:rPr>
            </w:pPr>
            <w:r w:rsidRPr="001204A7">
              <w:rPr>
                <w:szCs w:val="24"/>
              </w:rPr>
              <w:t>0,0</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9929,8</w:t>
            </w:r>
          </w:p>
        </w:tc>
        <w:tc>
          <w:tcPr>
            <w:tcW w:w="236" w:type="pct"/>
            <w:tcBorders>
              <w:top w:val="single" w:sz="4" w:space="0" w:color="auto"/>
              <w:left w:val="nil"/>
              <w:bottom w:val="single" w:sz="4" w:space="0" w:color="auto"/>
              <w:right w:val="single" w:sz="4" w:space="0" w:color="auto"/>
            </w:tcBorders>
          </w:tcPr>
          <w:p w:rsidR="00A204BE" w:rsidRPr="00B46F3A" w:rsidRDefault="00A204BE" w:rsidP="008E3A80">
            <w:pPr>
              <w:rPr>
                <w:szCs w:val="24"/>
              </w:rPr>
            </w:pPr>
            <w:r w:rsidRPr="00B46F3A">
              <w:rPr>
                <w:szCs w:val="24"/>
              </w:rPr>
              <w:t>1404,3</w:t>
            </w: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0,0</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0,0</w:t>
            </w:r>
          </w:p>
        </w:tc>
        <w:tc>
          <w:tcPr>
            <w:tcW w:w="238" w:type="pct"/>
            <w:gridSpan w:val="3"/>
            <w:tcBorders>
              <w:top w:val="single" w:sz="4" w:space="0" w:color="auto"/>
              <w:left w:val="nil"/>
              <w:bottom w:val="single" w:sz="4" w:space="0" w:color="auto"/>
              <w:right w:val="single" w:sz="4" w:space="0" w:color="auto"/>
            </w:tcBorders>
          </w:tcPr>
          <w:p w:rsidR="00A204BE" w:rsidRPr="00B46F3A" w:rsidRDefault="00A204BE" w:rsidP="008E3A80">
            <w:pPr>
              <w:jc w:val="both"/>
              <w:rPr>
                <w:szCs w:val="24"/>
              </w:rPr>
            </w:pPr>
            <w:r>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Pr="00B46F3A" w:rsidRDefault="0054501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B46F3A">
              <w:rPr>
                <w:szCs w:val="24"/>
              </w:rPr>
              <w:t>11334,1</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Средства краевого бюджета</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BC6FBC" w:rsidRDefault="00A204BE" w:rsidP="008E3A80">
            <w:pPr>
              <w:rPr>
                <w:szCs w:val="24"/>
              </w:rPr>
            </w:pPr>
            <w:r>
              <w:rPr>
                <w:szCs w:val="24"/>
              </w:rPr>
              <w:t>Расходы за счет местного бюджета</w:t>
            </w:r>
            <w:r w:rsidRPr="00BC6FBC">
              <w:rPr>
                <w:szCs w:val="24"/>
              </w:rPr>
              <w:t xml:space="preserve">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A204BE" w:rsidRPr="00BC6FBC" w:rsidRDefault="00A204BE" w:rsidP="008E3A80">
            <w:pPr>
              <w:rPr>
                <w:szCs w:val="24"/>
              </w:rPr>
            </w:pPr>
            <w:r w:rsidRPr="00BC6FBC">
              <w:rPr>
                <w:szCs w:val="24"/>
              </w:rPr>
              <w:t xml:space="preserve">и помещений, в которых размещены учреждения культурно-досугового типа, </w:t>
            </w:r>
          </w:p>
          <w:p w:rsidR="00A204BE" w:rsidRPr="001204A7" w:rsidRDefault="00A204BE" w:rsidP="008E3A80">
            <w:pPr>
              <w:jc w:val="both"/>
              <w:rPr>
                <w:szCs w:val="24"/>
              </w:rPr>
            </w:pPr>
            <w:r w:rsidRPr="00BC6FBC">
              <w:rPr>
                <w:szCs w:val="24"/>
              </w:rPr>
              <w:t xml:space="preserve">а также в одном здании с учреждением культурно-досугового типа находится библиотека </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Pr="00AF7515" w:rsidRDefault="00A204BE" w:rsidP="008E3A80">
            <w:pPr>
              <w:jc w:val="both"/>
              <w:rPr>
                <w:sz w:val="20"/>
              </w:rPr>
            </w:pPr>
            <w:r w:rsidRPr="00AF7515">
              <w:rPr>
                <w:sz w:val="20"/>
              </w:rPr>
              <w:t>083</w:t>
            </w:r>
            <w:r w:rsidRPr="00AF7515">
              <w:rPr>
                <w:sz w:val="20"/>
                <w:lang w:val="en-US"/>
              </w:rPr>
              <w:t>00S</w:t>
            </w:r>
            <w:r w:rsidRPr="00AF7515">
              <w:rPr>
                <w:sz w:val="20"/>
              </w:rPr>
              <w:t>449</w:t>
            </w:r>
            <w:r w:rsidRPr="00AF7515">
              <w:rPr>
                <w:sz w:val="20"/>
                <w:lang w:val="en-US"/>
              </w:rPr>
              <w:t>0</w:t>
            </w:r>
          </w:p>
          <w:p w:rsidR="00A204BE" w:rsidRPr="00AF7515" w:rsidRDefault="00A204BE" w:rsidP="008E3A80">
            <w:pPr>
              <w:jc w:val="both"/>
              <w:rPr>
                <w:szCs w:val="24"/>
              </w:rPr>
            </w:pPr>
            <w:r>
              <w:rPr>
                <w:sz w:val="20"/>
              </w:rPr>
              <w:t>083А174840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243</w:t>
            </w: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rPr>
                <w:szCs w:val="24"/>
              </w:rPr>
            </w:pPr>
            <w:r w:rsidRPr="001204A7">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rPr>
                <w:szCs w:val="24"/>
              </w:rPr>
            </w:pPr>
            <w:r w:rsidRPr="001204A7">
              <w:rPr>
                <w:szCs w:val="24"/>
              </w:rPr>
              <w:t>0,0</w:t>
            </w: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lang w:val="en-US"/>
              </w:rPr>
            </w:pPr>
            <w:r w:rsidRPr="001204A7">
              <w:rPr>
                <w:szCs w:val="24"/>
                <w:lang w:val="en-US"/>
              </w:rPr>
              <w:t>2483</w:t>
            </w:r>
            <w:r w:rsidRPr="001204A7">
              <w:rPr>
                <w:szCs w:val="24"/>
              </w:rPr>
              <w:t>,</w:t>
            </w:r>
            <w:r w:rsidRPr="001204A7">
              <w:rPr>
                <w:szCs w:val="24"/>
                <w:lang w:val="en-US"/>
              </w:rPr>
              <w:t>0</w:t>
            </w:r>
          </w:p>
        </w:tc>
        <w:tc>
          <w:tcPr>
            <w:tcW w:w="236" w:type="pct"/>
            <w:tcBorders>
              <w:top w:val="single" w:sz="4" w:space="0" w:color="auto"/>
              <w:left w:val="nil"/>
              <w:bottom w:val="single" w:sz="4" w:space="0" w:color="auto"/>
              <w:right w:val="single" w:sz="4" w:space="0" w:color="auto"/>
            </w:tcBorders>
          </w:tcPr>
          <w:p w:rsidR="00A204BE" w:rsidRPr="00B46F3A" w:rsidRDefault="00A204BE" w:rsidP="008E3A80">
            <w:pPr>
              <w:rPr>
                <w:szCs w:val="24"/>
              </w:rPr>
            </w:pPr>
            <w:r w:rsidRPr="00B46F3A">
              <w:rPr>
                <w:szCs w:val="24"/>
              </w:rPr>
              <w:t>351,1</w:t>
            </w: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4765F7" w:rsidRDefault="00A204BE" w:rsidP="008E3A80">
            <w:pPr>
              <w:rPr>
                <w:szCs w:val="24"/>
              </w:rPr>
            </w:pPr>
            <w:r w:rsidRPr="004765F7">
              <w:rPr>
                <w:szCs w:val="24"/>
              </w:rPr>
              <w:t>0,0</w:t>
            </w: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rPr>
                <w:szCs w:val="24"/>
              </w:rPr>
            </w:pPr>
            <w:r>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pPr>
              <w:jc w:val="both"/>
              <w:rPr>
                <w:szCs w:val="24"/>
              </w:rPr>
            </w:pPr>
            <w:r>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54501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Default="00A204BE" w:rsidP="008E3A80">
            <w:pPr>
              <w:jc w:val="both"/>
              <w:rPr>
                <w:szCs w:val="24"/>
              </w:rPr>
            </w:pPr>
            <w:r>
              <w:rPr>
                <w:szCs w:val="24"/>
              </w:rPr>
              <w:t>2834,1</w:t>
            </w:r>
          </w:p>
          <w:p w:rsidR="00A204BE" w:rsidRDefault="00A204BE" w:rsidP="008E3A80">
            <w:pPr>
              <w:jc w:val="both"/>
              <w:rPr>
                <w:szCs w:val="24"/>
              </w:rPr>
            </w:pPr>
          </w:p>
          <w:p w:rsidR="00A204BE" w:rsidRPr="001204A7" w:rsidRDefault="00A204BE" w:rsidP="008E3A80">
            <w:pPr>
              <w:jc w:val="both"/>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(местный бюджет)</w:t>
            </w:r>
          </w:p>
        </w:tc>
      </w:tr>
      <w:tr w:rsidR="00487830" w:rsidRPr="001204A7" w:rsidTr="00487830">
        <w:trPr>
          <w:trHeight w:val="1146"/>
        </w:trPr>
        <w:tc>
          <w:tcPr>
            <w:tcW w:w="435" w:type="pct"/>
            <w:tcBorders>
              <w:top w:val="single" w:sz="4" w:space="0" w:color="auto"/>
              <w:left w:val="single" w:sz="4" w:space="0" w:color="auto"/>
              <w:right w:val="single" w:sz="4" w:space="0" w:color="auto"/>
            </w:tcBorders>
          </w:tcPr>
          <w:p w:rsidR="00A204BE" w:rsidRPr="001204A7" w:rsidRDefault="00A204BE" w:rsidP="008E3A80">
            <w:pPr>
              <w:jc w:val="both"/>
              <w:rPr>
                <w:color w:val="000000"/>
                <w:szCs w:val="24"/>
              </w:rPr>
            </w:pPr>
            <w:r>
              <w:rPr>
                <w:color w:val="000000"/>
                <w:szCs w:val="24"/>
              </w:rPr>
              <w:t>Создание Туристско-рекреационной зоны</w:t>
            </w:r>
          </w:p>
        </w:tc>
        <w:tc>
          <w:tcPr>
            <w:tcW w:w="324" w:type="pct"/>
            <w:tcBorders>
              <w:top w:val="single" w:sz="4" w:space="0" w:color="auto"/>
              <w:left w:val="nil"/>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right w:val="single" w:sz="4" w:space="0" w:color="auto"/>
            </w:tcBorders>
            <w:noWrap/>
          </w:tcPr>
          <w:p w:rsidR="00A204BE" w:rsidRPr="00001BE0" w:rsidRDefault="00A204BE" w:rsidP="008E3A80">
            <w:pPr>
              <w:jc w:val="both"/>
              <w:rPr>
                <w:sz w:val="20"/>
              </w:rPr>
            </w:pPr>
          </w:p>
        </w:tc>
        <w:tc>
          <w:tcPr>
            <w:tcW w:w="142" w:type="pct"/>
            <w:gridSpan w:val="2"/>
            <w:tcBorders>
              <w:top w:val="single" w:sz="4" w:space="0" w:color="auto"/>
              <w:left w:val="nil"/>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right w:val="single" w:sz="4" w:space="0" w:color="auto"/>
            </w:tcBorders>
            <w:noWrap/>
          </w:tcPr>
          <w:p w:rsidR="00A204BE" w:rsidRPr="001204A7" w:rsidRDefault="00A204BE" w:rsidP="008E3A80">
            <w:pPr>
              <w:jc w:val="both"/>
              <w:rPr>
                <w:szCs w:val="24"/>
                <w:lang w:val="en-US"/>
              </w:rPr>
            </w:pPr>
          </w:p>
        </w:tc>
        <w:tc>
          <w:tcPr>
            <w:tcW w:w="237" w:type="pct"/>
            <w:gridSpan w:val="4"/>
            <w:tcBorders>
              <w:top w:val="single" w:sz="4" w:space="0" w:color="auto"/>
              <w:left w:val="nil"/>
              <w:right w:val="single" w:sz="4" w:space="0" w:color="auto"/>
            </w:tcBorders>
            <w:noWrap/>
          </w:tcPr>
          <w:p w:rsidR="00A204BE" w:rsidRPr="001204A7" w:rsidRDefault="00A204BE" w:rsidP="008E3A80">
            <w:pPr>
              <w:jc w:val="both"/>
              <w:rPr>
                <w:szCs w:val="24"/>
                <w:lang w:val="en-US"/>
              </w:rPr>
            </w:pPr>
          </w:p>
        </w:tc>
        <w:tc>
          <w:tcPr>
            <w:tcW w:w="237" w:type="pct"/>
            <w:gridSpan w:val="4"/>
            <w:tcBorders>
              <w:top w:val="single" w:sz="4" w:space="0" w:color="auto"/>
              <w:left w:val="nil"/>
              <w:right w:val="single" w:sz="4" w:space="0" w:color="auto"/>
            </w:tcBorders>
            <w:noWrap/>
          </w:tcPr>
          <w:p w:rsidR="00A204BE" w:rsidRPr="001204A7" w:rsidRDefault="00A204BE" w:rsidP="008E3A80">
            <w:pPr>
              <w:jc w:val="both"/>
              <w:rPr>
                <w:szCs w:val="24"/>
                <w:lang w:val="en-US"/>
              </w:rPr>
            </w:pPr>
          </w:p>
        </w:tc>
        <w:tc>
          <w:tcPr>
            <w:tcW w:w="238" w:type="pct"/>
            <w:gridSpan w:val="2"/>
            <w:tcBorders>
              <w:top w:val="single" w:sz="4" w:space="0" w:color="auto"/>
              <w:left w:val="nil"/>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right w:val="single" w:sz="4" w:space="0" w:color="auto"/>
            </w:tcBorders>
          </w:tcPr>
          <w:p w:rsidR="00A204BE" w:rsidRPr="001204A7" w:rsidRDefault="00A204BE" w:rsidP="008E3A80">
            <w:pPr>
              <w:jc w:val="both"/>
              <w:rPr>
                <w:szCs w:val="24"/>
                <w:lang w:val="en-US"/>
              </w:rPr>
            </w:pPr>
          </w:p>
        </w:tc>
        <w:tc>
          <w:tcPr>
            <w:tcW w:w="236" w:type="pct"/>
            <w:tcBorders>
              <w:top w:val="single" w:sz="4" w:space="0" w:color="auto"/>
              <w:left w:val="nil"/>
              <w:right w:val="single" w:sz="4" w:space="0" w:color="auto"/>
            </w:tcBorders>
          </w:tcPr>
          <w:p w:rsidR="00A204BE" w:rsidRPr="001204A7" w:rsidRDefault="00A204BE" w:rsidP="008E3A80">
            <w:pPr>
              <w:jc w:val="both"/>
              <w:rPr>
                <w:szCs w:val="24"/>
                <w:lang w:val="en-US"/>
              </w:rPr>
            </w:pPr>
          </w:p>
        </w:tc>
        <w:tc>
          <w:tcPr>
            <w:tcW w:w="286" w:type="pct"/>
            <w:gridSpan w:val="4"/>
            <w:tcBorders>
              <w:top w:val="single" w:sz="4" w:space="0" w:color="auto"/>
              <w:left w:val="nil"/>
              <w:right w:val="single" w:sz="4" w:space="0" w:color="auto"/>
            </w:tcBorders>
          </w:tcPr>
          <w:p w:rsidR="00A204BE" w:rsidRDefault="00A204BE" w:rsidP="008E3A80">
            <w:pPr>
              <w:jc w:val="both"/>
              <w:rPr>
                <w:szCs w:val="24"/>
              </w:rPr>
            </w:pPr>
          </w:p>
        </w:tc>
        <w:tc>
          <w:tcPr>
            <w:tcW w:w="238" w:type="pct"/>
            <w:gridSpan w:val="2"/>
            <w:tcBorders>
              <w:top w:val="single" w:sz="4" w:space="0" w:color="auto"/>
              <w:left w:val="nil"/>
              <w:right w:val="single" w:sz="4" w:space="0" w:color="auto"/>
            </w:tcBorders>
          </w:tcPr>
          <w:p w:rsidR="00A204BE" w:rsidRPr="004765F7" w:rsidRDefault="00A204BE" w:rsidP="008E3A80">
            <w:pPr>
              <w:jc w:val="both"/>
              <w:rPr>
                <w:szCs w:val="24"/>
              </w:rPr>
            </w:pPr>
            <w:r>
              <w:rPr>
                <w:szCs w:val="24"/>
              </w:rPr>
              <w:t>28,00</w:t>
            </w:r>
          </w:p>
        </w:tc>
        <w:tc>
          <w:tcPr>
            <w:tcW w:w="236" w:type="pct"/>
            <w:tcBorders>
              <w:top w:val="single" w:sz="4" w:space="0" w:color="auto"/>
              <w:left w:val="nil"/>
              <w:right w:val="single" w:sz="4" w:space="0" w:color="auto"/>
            </w:tcBorders>
          </w:tcPr>
          <w:p w:rsidR="00A204BE" w:rsidRDefault="00A204BE" w:rsidP="008E3A80">
            <w:pPr>
              <w:jc w:val="both"/>
              <w:rPr>
                <w:szCs w:val="24"/>
              </w:rPr>
            </w:pPr>
          </w:p>
        </w:tc>
        <w:tc>
          <w:tcPr>
            <w:tcW w:w="238" w:type="pct"/>
            <w:gridSpan w:val="3"/>
            <w:tcBorders>
              <w:top w:val="single" w:sz="4" w:space="0" w:color="auto"/>
              <w:left w:val="nil"/>
              <w:right w:val="single" w:sz="4" w:space="0" w:color="auto"/>
            </w:tcBorders>
          </w:tcPr>
          <w:p w:rsidR="00A204BE" w:rsidRDefault="00A204BE" w:rsidP="008E3A80">
            <w:pPr>
              <w:jc w:val="both"/>
              <w:rPr>
                <w:szCs w:val="24"/>
              </w:rPr>
            </w:pPr>
          </w:p>
        </w:tc>
        <w:tc>
          <w:tcPr>
            <w:tcW w:w="297" w:type="pct"/>
            <w:gridSpan w:val="4"/>
            <w:tcBorders>
              <w:top w:val="single" w:sz="4" w:space="0" w:color="auto"/>
              <w:left w:val="single" w:sz="4" w:space="0" w:color="auto"/>
              <w:right w:val="single" w:sz="4" w:space="0" w:color="auto"/>
            </w:tcBorders>
          </w:tcPr>
          <w:p w:rsidR="00A204BE" w:rsidRDefault="00A204BE" w:rsidP="008E3A80">
            <w:pPr>
              <w:jc w:val="both"/>
              <w:rPr>
                <w:szCs w:val="24"/>
              </w:rPr>
            </w:pPr>
          </w:p>
        </w:tc>
        <w:tc>
          <w:tcPr>
            <w:tcW w:w="284" w:type="pct"/>
            <w:tcBorders>
              <w:top w:val="single" w:sz="4" w:space="0" w:color="auto"/>
              <w:left w:val="single" w:sz="4" w:space="0" w:color="auto"/>
              <w:right w:val="single" w:sz="4" w:space="0" w:color="auto"/>
            </w:tcBorders>
          </w:tcPr>
          <w:p w:rsidR="00A204BE" w:rsidRPr="001204A7" w:rsidRDefault="00A204BE" w:rsidP="008E3A80">
            <w:pPr>
              <w:jc w:val="both"/>
              <w:rPr>
                <w:szCs w:val="24"/>
              </w:rPr>
            </w:pPr>
            <w:r>
              <w:rPr>
                <w:szCs w:val="24"/>
              </w:rPr>
              <w:t>28,00</w:t>
            </w:r>
          </w:p>
        </w:tc>
        <w:tc>
          <w:tcPr>
            <w:tcW w:w="508" w:type="pct"/>
            <w:tcBorders>
              <w:top w:val="single" w:sz="4" w:space="0" w:color="auto"/>
              <w:left w:val="nil"/>
              <w:right w:val="single" w:sz="4" w:space="0" w:color="auto"/>
            </w:tcBorders>
          </w:tcPr>
          <w:p w:rsidR="00A204BE" w:rsidRPr="001204A7" w:rsidRDefault="00A204BE" w:rsidP="008E3A80">
            <w:pPr>
              <w:jc w:val="both"/>
              <w:rPr>
                <w:szCs w:val="24"/>
              </w:rPr>
            </w:pPr>
          </w:p>
        </w:tc>
      </w:tr>
      <w:tr w:rsidR="00487830" w:rsidRPr="001204A7" w:rsidTr="00487830">
        <w:trPr>
          <w:trHeight w:val="300"/>
        </w:trPr>
        <w:tc>
          <w:tcPr>
            <w:tcW w:w="435" w:type="pct"/>
            <w:tcBorders>
              <w:top w:val="single" w:sz="6" w:space="0" w:color="auto"/>
              <w:left w:val="single" w:sz="6" w:space="0" w:color="auto"/>
              <w:bottom w:val="single" w:sz="6" w:space="0" w:color="auto"/>
              <w:right w:val="single" w:sz="6" w:space="0" w:color="auto"/>
            </w:tcBorders>
          </w:tcPr>
          <w:p w:rsidR="00A204BE" w:rsidRPr="001204A7" w:rsidRDefault="00A204BE" w:rsidP="009D3150">
            <w:pPr>
              <w:jc w:val="both"/>
              <w:rPr>
                <w:color w:val="000000"/>
                <w:szCs w:val="24"/>
              </w:rPr>
            </w:pPr>
            <w:r>
              <w:rPr>
                <w:color w:val="000000"/>
                <w:szCs w:val="24"/>
              </w:rPr>
              <w:t>Обеспечение развития и у</w:t>
            </w:r>
            <w:r w:rsidRPr="001204A7">
              <w:rPr>
                <w:color w:val="000000"/>
                <w:szCs w:val="24"/>
              </w:rPr>
              <w:t>креплени</w:t>
            </w:r>
            <w:r>
              <w:rPr>
                <w:color w:val="000000"/>
                <w:szCs w:val="24"/>
              </w:rPr>
              <w:t>я</w:t>
            </w:r>
            <w:r w:rsidRPr="001204A7">
              <w:rPr>
                <w:color w:val="000000"/>
                <w:szCs w:val="24"/>
              </w:rPr>
              <w:t xml:space="preserve"> материально-технической базы</w:t>
            </w:r>
            <w:r>
              <w:rPr>
                <w:color w:val="000000"/>
                <w:szCs w:val="24"/>
              </w:rPr>
              <w:t xml:space="preserve"> домов культуры в населённых пунктах с числом жителей до 50 тысяч человек</w:t>
            </w:r>
            <w:r w:rsidRPr="001204A7">
              <w:rPr>
                <w:color w:val="000000"/>
                <w:szCs w:val="24"/>
              </w:rPr>
              <w:t xml:space="preserve"> МБУК «МКС» (Улюкольский СДК,</w:t>
            </w:r>
            <w:r w:rsidR="009D3150">
              <w:rPr>
                <w:color w:val="000000"/>
                <w:szCs w:val="24"/>
              </w:rPr>
              <w:t xml:space="preserve"> Михайловский СК,</w:t>
            </w:r>
            <w:r w:rsidRPr="001204A7">
              <w:rPr>
                <w:color w:val="000000"/>
                <w:szCs w:val="24"/>
              </w:rPr>
              <w:t xml:space="preserve"> Александро-Ершинский СДК, Курайский СДК, Нижне-Танайский СДК, Орловский СДК, Шеломковский СДК,</w:t>
            </w:r>
            <w:r w:rsidR="009D3150">
              <w:rPr>
                <w:color w:val="000000"/>
                <w:szCs w:val="24"/>
              </w:rPr>
              <w:t xml:space="preserve"> Канарайский СК, Макаровский СК, Батовский СК,</w:t>
            </w:r>
            <w:r w:rsidRPr="001204A7">
              <w:rPr>
                <w:color w:val="000000"/>
                <w:szCs w:val="24"/>
              </w:rPr>
              <w:t xml:space="preserve"> Денисовский СДК, </w:t>
            </w:r>
            <w:r w:rsidR="009D3150">
              <w:rPr>
                <w:color w:val="000000"/>
                <w:szCs w:val="24"/>
              </w:rPr>
              <w:t xml:space="preserve">Топольский СК, Колонский СК, Кондратьевский СК, </w:t>
            </w:r>
            <w:r>
              <w:rPr>
                <w:color w:val="000000"/>
                <w:szCs w:val="24"/>
              </w:rPr>
              <w:t>Дзержинский РДК</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08300</w:t>
            </w:r>
            <w:r w:rsidRPr="00001BE0">
              <w:rPr>
                <w:sz w:val="20"/>
                <w:lang w:val="en-US"/>
              </w:rPr>
              <w:t>L4670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lang w:val="en-US"/>
              </w:rPr>
            </w:pPr>
            <w:r w:rsidRPr="001204A7">
              <w:rPr>
                <w:szCs w:val="24"/>
                <w:lang w:val="en-US"/>
              </w:rPr>
              <w:t>612</w:t>
            </w: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lang w:val="en-US"/>
              </w:rPr>
              <w:t>0</w:t>
            </w:r>
            <w:r w:rsidRPr="001204A7">
              <w:rPr>
                <w:szCs w:val="24"/>
              </w:rPr>
              <w:t>,0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281,9</w:t>
            </w:r>
          </w:p>
        </w:tc>
        <w:tc>
          <w:tcPr>
            <w:tcW w:w="238" w:type="pct"/>
            <w:tcBorders>
              <w:top w:val="single" w:sz="6" w:space="0" w:color="auto"/>
              <w:left w:val="single" w:sz="6" w:space="0" w:color="auto"/>
              <w:bottom w:val="single" w:sz="6" w:space="0" w:color="auto"/>
              <w:right w:val="single" w:sz="4" w:space="0" w:color="auto"/>
            </w:tcBorders>
          </w:tcPr>
          <w:p w:rsidR="00A204BE" w:rsidRPr="001204A7" w:rsidRDefault="00A204BE" w:rsidP="008E3A80">
            <w:pPr>
              <w:jc w:val="both"/>
              <w:rPr>
                <w:color w:val="000000"/>
                <w:szCs w:val="24"/>
              </w:rPr>
            </w:pPr>
            <w:r w:rsidRPr="001204A7">
              <w:rPr>
                <w:color w:val="000000"/>
                <w:szCs w:val="24"/>
              </w:rPr>
              <w:t>119,5</w:t>
            </w:r>
          </w:p>
        </w:tc>
        <w:tc>
          <w:tcPr>
            <w:tcW w:w="236" w:type="pct"/>
            <w:tcBorders>
              <w:top w:val="single" w:sz="4" w:space="0" w:color="auto"/>
              <w:left w:val="nil"/>
              <w:bottom w:val="single" w:sz="4" w:space="0" w:color="auto"/>
              <w:right w:val="single" w:sz="4" w:space="0" w:color="auto"/>
            </w:tcBorders>
          </w:tcPr>
          <w:p w:rsidR="00A204BE" w:rsidRPr="00B46F3A" w:rsidRDefault="00A204BE" w:rsidP="008E3A80">
            <w:pPr>
              <w:jc w:val="both"/>
              <w:rPr>
                <w:szCs w:val="24"/>
              </w:rPr>
            </w:pPr>
            <w:r w:rsidRPr="00B46F3A">
              <w:rPr>
                <w:szCs w:val="24"/>
              </w:rPr>
              <w:t>829,4</w:t>
            </w:r>
          </w:p>
        </w:tc>
        <w:tc>
          <w:tcPr>
            <w:tcW w:w="286" w:type="pct"/>
            <w:gridSpan w:val="4"/>
            <w:tcBorders>
              <w:top w:val="single" w:sz="4" w:space="0" w:color="auto"/>
              <w:left w:val="nil"/>
              <w:bottom w:val="single" w:sz="4" w:space="0" w:color="auto"/>
              <w:right w:val="single" w:sz="4" w:space="0" w:color="auto"/>
            </w:tcBorders>
          </w:tcPr>
          <w:p w:rsidR="00A204BE" w:rsidRPr="00465680" w:rsidRDefault="00A204BE" w:rsidP="008E3A80">
            <w:pPr>
              <w:jc w:val="both"/>
              <w:rPr>
                <w:szCs w:val="24"/>
              </w:rPr>
            </w:pPr>
            <w:r>
              <w:rPr>
                <w:szCs w:val="24"/>
              </w:rPr>
              <w:t>220,8</w:t>
            </w:r>
          </w:p>
        </w:tc>
        <w:tc>
          <w:tcPr>
            <w:tcW w:w="238" w:type="pct"/>
            <w:gridSpan w:val="2"/>
            <w:tcBorders>
              <w:top w:val="single" w:sz="4" w:space="0" w:color="auto"/>
              <w:left w:val="nil"/>
              <w:bottom w:val="single" w:sz="4" w:space="0" w:color="auto"/>
              <w:right w:val="single" w:sz="4" w:space="0" w:color="auto"/>
            </w:tcBorders>
          </w:tcPr>
          <w:p w:rsidR="00A204BE" w:rsidRPr="00246AEB" w:rsidRDefault="00A204BE" w:rsidP="008E3A80">
            <w:pPr>
              <w:jc w:val="both"/>
              <w:rPr>
                <w:szCs w:val="24"/>
              </w:rPr>
            </w:pPr>
            <w:r w:rsidRPr="00246AEB">
              <w:rPr>
                <w:szCs w:val="24"/>
              </w:rPr>
              <w:t>319,2</w:t>
            </w:r>
          </w:p>
        </w:tc>
        <w:tc>
          <w:tcPr>
            <w:tcW w:w="236" w:type="pct"/>
            <w:tcBorders>
              <w:top w:val="single" w:sz="4" w:space="0" w:color="auto"/>
              <w:left w:val="nil"/>
              <w:bottom w:val="single" w:sz="4" w:space="0" w:color="auto"/>
              <w:right w:val="single" w:sz="4" w:space="0" w:color="auto"/>
            </w:tcBorders>
          </w:tcPr>
          <w:p w:rsidR="00A204BE" w:rsidRPr="008E1D0A" w:rsidRDefault="00B8000B" w:rsidP="008E3A80">
            <w:pPr>
              <w:jc w:val="both"/>
              <w:rPr>
                <w:szCs w:val="24"/>
              </w:rPr>
            </w:pPr>
            <w:r>
              <w:rPr>
                <w:szCs w:val="24"/>
              </w:rPr>
              <w:t>0,0</w:t>
            </w:r>
          </w:p>
        </w:tc>
        <w:tc>
          <w:tcPr>
            <w:tcW w:w="238" w:type="pct"/>
            <w:gridSpan w:val="3"/>
            <w:tcBorders>
              <w:top w:val="single" w:sz="4" w:space="0" w:color="auto"/>
              <w:left w:val="nil"/>
              <w:bottom w:val="single" w:sz="4" w:space="0" w:color="auto"/>
              <w:right w:val="single" w:sz="4" w:space="0" w:color="auto"/>
            </w:tcBorders>
          </w:tcPr>
          <w:p w:rsidR="00A204BE" w:rsidRPr="008E1D0A" w:rsidRDefault="00B8000B" w:rsidP="008E3A80">
            <w:pPr>
              <w:jc w:val="both"/>
              <w:rPr>
                <w:szCs w:val="24"/>
              </w:rPr>
            </w:pPr>
            <w:r>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Default="00B8000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Pr="008E1D0A" w:rsidRDefault="00B8000B" w:rsidP="008E3A80">
            <w:pPr>
              <w:jc w:val="both"/>
              <w:rPr>
                <w:szCs w:val="24"/>
              </w:rPr>
            </w:pPr>
            <w:r>
              <w:rPr>
                <w:szCs w:val="24"/>
              </w:rPr>
              <w:t>1770,8</w:t>
            </w:r>
          </w:p>
        </w:tc>
        <w:tc>
          <w:tcPr>
            <w:tcW w:w="508" w:type="pct"/>
            <w:tcBorders>
              <w:top w:val="single" w:sz="4" w:space="0" w:color="auto"/>
              <w:left w:val="nil"/>
              <w:bottom w:val="single" w:sz="4" w:space="0" w:color="auto"/>
              <w:right w:val="single" w:sz="4" w:space="0" w:color="auto"/>
            </w:tcBorders>
          </w:tcPr>
          <w:p w:rsidR="00A204BE" w:rsidRPr="008E1D0A" w:rsidRDefault="00A204BE" w:rsidP="008E3A80">
            <w:pPr>
              <w:jc w:val="both"/>
              <w:rPr>
                <w:szCs w:val="24"/>
              </w:rPr>
            </w:pPr>
            <w:r w:rsidRPr="008E1D0A">
              <w:rPr>
                <w:szCs w:val="24"/>
              </w:rPr>
              <w:t>Краевой бюджет</w:t>
            </w:r>
          </w:p>
          <w:p w:rsidR="00A204BE" w:rsidRPr="008E1D0A" w:rsidRDefault="00A204BE" w:rsidP="008E3A80">
            <w:pPr>
              <w:jc w:val="both"/>
              <w:rPr>
                <w:szCs w:val="24"/>
              </w:rPr>
            </w:pPr>
          </w:p>
          <w:p w:rsidR="00A204BE" w:rsidRPr="008E1D0A" w:rsidRDefault="00A204BE" w:rsidP="008E3A80">
            <w:pPr>
              <w:jc w:val="both"/>
              <w:rPr>
                <w:szCs w:val="24"/>
              </w:rPr>
            </w:pPr>
            <w:r w:rsidRPr="008E1D0A">
              <w:rPr>
                <w:szCs w:val="24"/>
              </w:rPr>
              <w:t>Средняя численность участников клубных формирований в расчёте на 1 тысячу человек</w:t>
            </w:r>
          </w:p>
          <w:p w:rsidR="00A204BE" w:rsidRPr="008E1D0A" w:rsidRDefault="00A204BE" w:rsidP="008E3A80">
            <w:pPr>
              <w:jc w:val="both"/>
              <w:rPr>
                <w:szCs w:val="24"/>
              </w:rPr>
            </w:pPr>
            <w:r w:rsidRPr="008E1D0A">
              <w:rPr>
                <w:szCs w:val="24"/>
              </w:rPr>
              <w:t>2021-161,53</w:t>
            </w:r>
          </w:p>
          <w:p w:rsidR="00A204BE" w:rsidRPr="008E1D0A" w:rsidRDefault="00A204BE" w:rsidP="008E3A80">
            <w:pPr>
              <w:jc w:val="both"/>
              <w:rPr>
                <w:szCs w:val="24"/>
              </w:rPr>
            </w:pPr>
            <w:r w:rsidRPr="008E1D0A">
              <w:rPr>
                <w:szCs w:val="24"/>
              </w:rPr>
              <w:t>2022-162,77</w:t>
            </w:r>
          </w:p>
          <w:p w:rsidR="00A204BE" w:rsidRPr="008E1D0A" w:rsidRDefault="00A204BE" w:rsidP="008E3A80">
            <w:pPr>
              <w:jc w:val="both"/>
              <w:rPr>
                <w:szCs w:val="24"/>
              </w:rPr>
            </w:pPr>
            <w:r w:rsidRPr="008E1D0A">
              <w:rPr>
                <w:szCs w:val="24"/>
              </w:rPr>
              <w:t>2023-164,70</w:t>
            </w:r>
          </w:p>
        </w:tc>
      </w:tr>
      <w:tr w:rsidR="00487830" w:rsidRPr="001204A7" w:rsidTr="00487830">
        <w:trPr>
          <w:trHeight w:val="300"/>
        </w:trPr>
        <w:tc>
          <w:tcPr>
            <w:tcW w:w="435" w:type="pct"/>
            <w:tcBorders>
              <w:top w:val="single" w:sz="6" w:space="0" w:color="auto"/>
              <w:left w:val="single" w:sz="6" w:space="0" w:color="auto"/>
              <w:bottom w:val="single" w:sz="6" w:space="0" w:color="auto"/>
              <w:right w:val="single" w:sz="6" w:space="0" w:color="auto"/>
            </w:tcBorders>
          </w:tcPr>
          <w:p w:rsidR="00A204BE" w:rsidRPr="001204A7" w:rsidRDefault="00A204BE" w:rsidP="008E3A80">
            <w:pPr>
              <w:jc w:val="both"/>
              <w:rPr>
                <w:color w:val="000000"/>
                <w:szCs w:val="24"/>
              </w:rPr>
            </w:pPr>
            <w:r>
              <w:rPr>
                <w:color w:val="000000"/>
                <w:szCs w:val="24"/>
              </w:rPr>
              <w:t>Обеспечение развития и у</w:t>
            </w:r>
            <w:r w:rsidRPr="001204A7">
              <w:rPr>
                <w:color w:val="000000"/>
                <w:szCs w:val="24"/>
              </w:rPr>
              <w:t>креплени</w:t>
            </w:r>
            <w:r>
              <w:rPr>
                <w:color w:val="000000"/>
                <w:szCs w:val="24"/>
              </w:rPr>
              <w:t>я</w:t>
            </w:r>
            <w:r w:rsidRPr="001204A7">
              <w:rPr>
                <w:color w:val="000000"/>
                <w:szCs w:val="24"/>
              </w:rPr>
              <w:t xml:space="preserve"> материально-технической базы</w:t>
            </w:r>
            <w:r>
              <w:rPr>
                <w:color w:val="000000"/>
                <w:szCs w:val="24"/>
              </w:rPr>
              <w:t xml:space="preserve"> домов культуры в населённых пунктах с числом жителей до 50 тысяч человек</w:t>
            </w:r>
            <w:r w:rsidRPr="001204A7">
              <w:rPr>
                <w:color w:val="000000"/>
                <w:szCs w:val="24"/>
              </w:rPr>
              <w:t xml:space="preserve"> МБУК «МКС» (Улюкольский СДК, Александро-Ершинский СДК, Курайский СДК, Нижне-Танайский СДК, Орловский СДК, Шеломковский СДК, Денисовский СДК, </w:t>
            </w:r>
            <w:r>
              <w:rPr>
                <w:color w:val="000000"/>
                <w:szCs w:val="24"/>
              </w:rPr>
              <w:t>Топольский СК, Колонский СК, Дзержинский РДК</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lang w:val="en-US"/>
              </w:rPr>
            </w:pPr>
            <w:r w:rsidRPr="00001BE0">
              <w:rPr>
                <w:sz w:val="20"/>
              </w:rPr>
              <w:t>08300</w:t>
            </w:r>
            <w:r w:rsidRPr="00001BE0">
              <w:rPr>
                <w:sz w:val="20"/>
                <w:lang w:val="en-US"/>
              </w:rPr>
              <w:t>L4670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lang w:val="en-US"/>
              </w:rPr>
            </w:pPr>
            <w:r w:rsidRPr="001204A7">
              <w:rPr>
                <w:szCs w:val="24"/>
                <w:lang w:val="en-US"/>
              </w:rPr>
              <w:t>612</w:t>
            </w:r>
          </w:p>
        </w:tc>
        <w:tc>
          <w:tcPr>
            <w:tcW w:w="237" w:type="pct"/>
            <w:gridSpan w:val="3"/>
            <w:tcBorders>
              <w:top w:val="single" w:sz="4" w:space="0" w:color="auto"/>
              <w:left w:val="nil"/>
              <w:bottom w:val="single" w:sz="4" w:space="0" w:color="auto"/>
              <w:right w:val="single" w:sz="4" w:space="0" w:color="auto"/>
            </w:tcBorders>
            <w:noWrap/>
          </w:tcPr>
          <w:p w:rsidR="00A204BE" w:rsidRPr="00F16E27" w:rsidRDefault="00A204BE" w:rsidP="008E3A80">
            <w:pPr>
              <w:jc w:val="both"/>
              <w:rPr>
                <w:szCs w:val="24"/>
              </w:rPr>
            </w:pPr>
            <w:r>
              <w:rPr>
                <w:szCs w:val="24"/>
              </w:rPr>
              <w:t>0,00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Pr>
                <w:szCs w:val="24"/>
              </w:rPr>
              <w:t>0,00</w:t>
            </w: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Pr>
                <w:szCs w:val="24"/>
              </w:rPr>
              <w:t>0,00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Pr>
                <w:szCs w:val="24"/>
              </w:rPr>
              <w:t>0,00</w:t>
            </w:r>
          </w:p>
        </w:tc>
        <w:tc>
          <w:tcPr>
            <w:tcW w:w="238" w:type="pct"/>
            <w:tcBorders>
              <w:top w:val="single" w:sz="6" w:space="0" w:color="auto"/>
              <w:left w:val="single" w:sz="6" w:space="0" w:color="auto"/>
              <w:bottom w:val="single" w:sz="6" w:space="0" w:color="auto"/>
              <w:right w:val="single" w:sz="4" w:space="0" w:color="auto"/>
            </w:tcBorders>
          </w:tcPr>
          <w:p w:rsidR="00A204BE" w:rsidRPr="001204A7" w:rsidRDefault="00A204BE" w:rsidP="008E3A80">
            <w:pPr>
              <w:jc w:val="both"/>
              <w:rPr>
                <w:color w:val="000000"/>
                <w:szCs w:val="24"/>
              </w:rPr>
            </w:pPr>
            <w:r>
              <w:rPr>
                <w:color w:val="000000"/>
                <w:szCs w:val="24"/>
              </w:rPr>
              <w:t>0,00</w:t>
            </w:r>
          </w:p>
        </w:tc>
        <w:tc>
          <w:tcPr>
            <w:tcW w:w="236" w:type="pct"/>
            <w:tcBorders>
              <w:top w:val="single" w:sz="4" w:space="0" w:color="auto"/>
              <w:left w:val="nil"/>
              <w:bottom w:val="single" w:sz="4" w:space="0" w:color="auto"/>
              <w:right w:val="single" w:sz="4" w:space="0" w:color="auto"/>
            </w:tcBorders>
          </w:tcPr>
          <w:p w:rsidR="00A204BE" w:rsidRPr="00B46F3A" w:rsidRDefault="00A204BE" w:rsidP="008E3A80">
            <w:pPr>
              <w:rPr>
                <w:szCs w:val="24"/>
              </w:rPr>
            </w:pPr>
            <w:r w:rsidRPr="00B46F3A">
              <w:rPr>
                <w:szCs w:val="24"/>
              </w:rPr>
              <w:t>8,4</w:t>
            </w:r>
          </w:p>
        </w:tc>
        <w:tc>
          <w:tcPr>
            <w:tcW w:w="286" w:type="pct"/>
            <w:gridSpan w:val="4"/>
            <w:tcBorders>
              <w:top w:val="single" w:sz="4" w:space="0" w:color="auto"/>
              <w:left w:val="nil"/>
              <w:bottom w:val="single" w:sz="4" w:space="0" w:color="auto"/>
              <w:right w:val="single" w:sz="4" w:space="0" w:color="auto"/>
            </w:tcBorders>
          </w:tcPr>
          <w:p w:rsidR="00A204BE" w:rsidRPr="00F43DC8" w:rsidRDefault="00A204BE" w:rsidP="008E3A80">
            <w:pPr>
              <w:jc w:val="both"/>
              <w:rPr>
                <w:szCs w:val="24"/>
              </w:rPr>
            </w:pPr>
            <w:r w:rsidRPr="00F43DC8">
              <w:rPr>
                <w:szCs w:val="24"/>
              </w:rPr>
              <w:t>2,2</w:t>
            </w:r>
          </w:p>
        </w:tc>
        <w:tc>
          <w:tcPr>
            <w:tcW w:w="238" w:type="pct"/>
            <w:gridSpan w:val="2"/>
            <w:tcBorders>
              <w:top w:val="single" w:sz="4" w:space="0" w:color="auto"/>
              <w:left w:val="nil"/>
              <w:bottom w:val="single" w:sz="4" w:space="0" w:color="auto"/>
              <w:right w:val="single" w:sz="4" w:space="0" w:color="auto"/>
            </w:tcBorders>
          </w:tcPr>
          <w:p w:rsidR="00A204BE" w:rsidRPr="00246AEB" w:rsidRDefault="00B8000B" w:rsidP="008E3A80">
            <w:pPr>
              <w:jc w:val="both"/>
              <w:rPr>
                <w:szCs w:val="24"/>
              </w:rPr>
            </w:pPr>
            <w:r>
              <w:rPr>
                <w:szCs w:val="24"/>
              </w:rPr>
              <w:t>32,3</w:t>
            </w:r>
          </w:p>
        </w:tc>
        <w:tc>
          <w:tcPr>
            <w:tcW w:w="236" w:type="pct"/>
            <w:tcBorders>
              <w:top w:val="single" w:sz="4" w:space="0" w:color="auto"/>
              <w:left w:val="nil"/>
              <w:bottom w:val="single" w:sz="4" w:space="0" w:color="auto"/>
              <w:right w:val="single" w:sz="4" w:space="0" w:color="auto"/>
            </w:tcBorders>
          </w:tcPr>
          <w:p w:rsidR="00A204BE" w:rsidRPr="008E1D0A" w:rsidRDefault="00B8000B" w:rsidP="008E3A80">
            <w:pPr>
              <w:jc w:val="both"/>
              <w:rPr>
                <w:szCs w:val="24"/>
              </w:rPr>
            </w:pPr>
            <w:r>
              <w:rPr>
                <w:szCs w:val="24"/>
              </w:rPr>
              <w:t>6,9</w:t>
            </w:r>
          </w:p>
        </w:tc>
        <w:tc>
          <w:tcPr>
            <w:tcW w:w="238" w:type="pct"/>
            <w:gridSpan w:val="3"/>
            <w:tcBorders>
              <w:top w:val="single" w:sz="4" w:space="0" w:color="auto"/>
              <w:left w:val="nil"/>
              <w:bottom w:val="single" w:sz="4" w:space="0" w:color="auto"/>
              <w:right w:val="single" w:sz="4" w:space="0" w:color="auto"/>
            </w:tcBorders>
          </w:tcPr>
          <w:p w:rsidR="00A204BE" w:rsidRPr="008E1D0A" w:rsidRDefault="00B8000B" w:rsidP="008E3A80">
            <w:pPr>
              <w:jc w:val="both"/>
              <w:rPr>
                <w:szCs w:val="24"/>
              </w:rPr>
            </w:pPr>
            <w:r>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Pr="008E1D0A" w:rsidRDefault="00B8000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Pr="008E1D0A" w:rsidRDefault="00B8000B" w:rsidP="008E3A80">
            <w:pPr>
              <w:jc w:val="both"/>
              <w:rPr>
                <w:szCs w:val="24"/>
              </w:rPr>
            </w:pPr>
            <w:r>
              <w:rPr>
                <w:szCs w:val="24"/>
              </w:rPr>
              <w:t>49,8</w:t>
            </w:r>
          </w:p>
        </w:tc>
        <w:tc>
          <w:tcPr>
            <w:tcW w:w="508" w:type="pct"/>
            <w:tcBorders>
              <w:top w:val="single" w:sz="4" w:space="0" w:color="auto"/>
              <w:left w:val="nil"/>
              <w:bottom w:val="single" w:sz="4" w:space="0" w:color="auto"/>
              <w:right w:val="single" w:sz="4" w:space="0" w:color="auto"/>
            </w:tcBorders>
          </w:tcPr>
          <w:p w:rsidR="00A204BE" w:rsidRPr="008E1D0A" w:rsidRDefault="00A204BE" w:rsidP="008E3A80">
            <w:pPr>
              <w:jc w:val="both"/>
              <w:rPr>
                <w:szCs w:val="24"/>
              </w:rPr>
            </w:pPr>
            <w:r w:rsidRPr="008E1D0A">
              <w:rPr>
                <w:szCs w:val="24"/>
              </w:rPr>
              <w:t>Местный бюджет</w:t>
            </w:r>
          </w:p>
          <w:p w:rsidR="00A204BE" w:rsidRPr="008E1D0A" w:rsidRDefault="00A204BE" w:rsidP="008E3A80">
            <w:pPr>
              <w:jc w:val="both"/>
              <w:rPr>
                <w:szCs w:val="24"/>
              </w:rPr>
            </w:pPr>
          </w:p>
          <w:p w:rsidR="00A204BE" w:rsidRPr="008E1D0A" w:rsidRDefault="00A204BE" w:rsidP="008E3A80">
            <w:pPr>
              <w:jc w:val="both"/>
              <w:rPr>
                <w:szCs w:val="24"/>
              </w:rPr>
            </w:pPr>
            <w:r w:rsidRPr="008E1D0A">
              <w:rPr>
                <w:szCs w:val="24"/>
              </w:rPr>
              <w:t>Средняя численность участников клубных формирований в расчёте на 1 тысячу человек</w:t>
            </w:r>
          </w:p>
          <w:p w:rsidR="00A204BE" w:rsidRPr="008E1D0A" w:rsidRDefault="00A204BE" w:rsidP="008E3A80">
            <w:pPr>
              <w:jc w:val="both"/>
              <w:rPr>
                <w:szCs w:val="24"/>
              </w:rPr>
            </w:pPr>
            <w:r w:rsidRPr="008E1D0A">
              <w:rPr>
                <w:szCs w:val="24"/>
              </w:rPr>
              <w:t>2021-161,53</w:t>
            </w:r>
          </w:p>
          <w:p w:rsidR="00A204BE" w:rsidRPr="008E1D0A" w:rsidRDefault="00A204BE" w:rsidP="008E3A80">
            <w:pPr>
              <w:jc w:val="both"/>
              <w:rPr>
                <w:szCs w:val="24"/>
              </w:rPr>
            </w:pPr>
            <w:r w:rsidRPr="008E1D0A">
              <w:rPr>
                <w:szCs w:val="24"/>
              </w:rPr>
              <w:t>2022-162,77</w:t>
            </w:r>
          </w:p>
          <w:p w:rsidR="00A204BE" w:rsidRPr="008E1D0A" w:rsidRDefault="00A204BE" w:rsidP="008E3A80">
            <w:pPr>
              <w:jc w:val="both"/>
              <w:rPr>
                <w:szCs w:val="24"/>
              </w:rPr>
            </w:pPr>
            <w:r w:rsidRPr="008E1D0A">
              <w:rPr>
                <w:szCs w:val="24"/>
              </w:rPr>
              <w:t>2023-164,70</w:t>
            </w: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1204A7">
              <w:rPr>
                <w:szCs w:val="24"/>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r w:rsidRPr="001204A7">
              <w:rPr>
                <w:szCs w:val="24"/>
              </w:rPr>
              <w:t>Финансовое управление</w:t>
            </w: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910</w:t>
            </w: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0801</w:t>
            </w:r>
          </w:p>
        </w:tc>
        <w:tc>
          <w:tcPr>
            <w:tcW w:w="277" w:type="pct"/>
            <w:gridSpan w:val="3"/>
            <w:tcBorders>
              <w:top w:val="single" w:sz="4" w:space="0" w:color="auto"/>
              <w:left w:val="nil"/>
              <w:bottom w:val="single" w:sz="4" w:space="0" w:color="auto"/>
              <w:right w:val="single" w:sz="4" w:space="0" w:color="auto"/>
            </w:tcBorders>
            <w:noWrap/>
          </w:tcPr>
          <w:p w:rsidR="00A204BE" w:rsidRPr="00001BE0" w:rsidRDefault="00A204BE" w:rsidP="008E3A80">
            <w:pPr>
              <w:jc w:val="both"/>
              <w:rPr>
                <w:sz w:val="20"/>
              </w:rPr>
            </w:pPr>
            <w:r w:rsidRPr="00001BE0">
              <w:rPr>
                <w:sz w:val="20"/>
              </w:rPr>
              <w:t>0830010460</w:t>
            </w: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r w:rsidRPr="001204A7">
              <w:rPr>
                <w:szCs w:val="24"/>
              </w:rPr>
              <w:t>611</w:t>
            </w:r>
          </w:p>
          <w:p w:rsidR="00A204BE" w:rsidRPr="001204A7" w:rsidRDefault="00A204BE" w:rsidP="008E3A80">
            <w:pPr>
              <w:jc w:val="both"/>
              <w:rPr>
                <w:szCs w:val="24"/>
              </w:rPr>
            </w:pPr>
            <w:r w:rsidRPr="001204A7">
              <w:rPr>
                <w:szCs w:val="24"/>
              </w:rPr>
              <w:t>540</w:t>
            </w: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center"/>
              <w:rPr>
                <w:szCs w:val="24"/>
              </w:rPr>
            </w:pPr>
            <w:r w:rsidRPr="001204A7">
              <w:rPr>
                <w:szCs w:val="24"/>
              </w:rPr>
              <w:t>0</w:t>
            </w:r>
            <w:r>
              <w:rPr>
                <w:szCs w:val="24"/>
              </w:rPr>
              <w:t>,0</w:t>
            </w:r>
          </w:p>
        </w:tc>
        <w:tc>
          <w:tcPr>
            <w:tcW w:w="237" w:type="pct"/>
            <w:gridSpan w:val="4"/>
            <w:tcBorders>
              <w:top w:val="single" w:sz="4" w:space="0" w:color="auto"/>
              <w:left w:val="nil"/>
              <w:bottom w:val="single" w:sz="4" w:space="0" w:color="auto"/>
              <w:right w:val="single" w:sz="4" w:space="0" w:color="auto"/>
            </w:tcBorders>
            <w:noWrap/>
          </w:tcPr>
          <w:p w:rsidR="00A204BE" w:rsidRDefault="00A204BE" w:rsidP="008E3A80">
            <w:pPr>
              <w:jc w:val="center"/>
            </w:pPr>
            <w:r w:rsidRPr="00905F2C">
              <w:rPr>
                <w:szCs w:val="24"/>
              </w:rPr>
              <w:t>0,0</w:t>
            </w:r>
          </w:p>
        </w:tc>
        <w:tc>
          <w:tcPr>
            <w:tcW w:w="237" w:type="pct"/>
            <w:gridSpan w:val="4"/>
            <w:tcBorders>
              <w:top w:val="single" w:sz="4" w:space="0" w:color="auto"/>
              <w:left w:val="nil"/>
              <w:bottom w:val="single" w:sz="4" w:space="0" w:color="auto"/>
              <w:right w:val="single" w:sz="4" w:space="0" w:color="auto"/>
            </w:tcBorders>
            <w:noWrap/>
          </w:tcPr>
          <w:p w:rsidR="00A204BE" w:rsidRDefault="00A204BE" w:rsidP="008E3A80">
            <w:pPr>
              <w:jc w:val="center"/>
            </w:pPr>
            <w:r w:rsidRPr="00905F2C">
              <w:rPr>
                <w:szCs w:val="24"/>
              </w:rPr>
              <w:t>0,0</w:t>
            </w: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center"/>
              <w:rPr>
                <w:szCs w:val="24"/>
              </w:rPr>
            </w:pPr>
            <w:r w:rsidRPr="001204A7">
              <w:rPr>
                <w:szCs w:val="24"/>
              </w:rPr>
              <w:t>424,9</w:t>
            </w:r>
          </w:p>
        </w:tc>
        <w:tc>
          <w:tcPr>
            <w:tcW w:w="238" w:type="pct"/>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36" w:type="pct"/>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86" w:type="pct"/>
            <w:gridSpan w:val="4"/>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38" w:type="pct"/>
            <w:gridSpan w:val="2"/>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36" w:type="pct"/>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38" w:type="pct"/>
            <w:gridSpan w:val="3"/>
            <w:tcBorders>
              <w:top w:val="single" w:sz="4" w:space="0" w:color="auto"/>
              <w:left w:val="nil"/>
              <w:bottom w:val="single" w:sz="4" w:space="0" w:color="auto"/>
              <w:right w:val="single" w:sz="4" w:space="0" w:color="auto"/>
            </w:tcBorders>
          </w:tcPr>
          <w:p w:rsidR="00A204BE" w:rsidRDefault="00A204BE" w:rsidP="008E3A80">
            <w:pPr>
              <w:jc w:val="center"/>
            </w:pPr>
            <w:r w:rsidRPr="005C0D23">
              <w:rPr>
                <w:szCs w:val="24"/>
              </w:rPr>
              <w:t>0,0</w:t>
            </w:r>
          </w:p>
        </w:tc>
        <w:tc>
          <w:tcPr>
            <w:tcW w:w="297" w:type="pct"/>
            <w:gridSpan w:val="4"/>
            <w:tcBorders>
              <w:top w:val="single" w:sz="4" w:space="0" w:color="auto"/>
              <w:left w:val="single" w:sz="4" w:space="0" w:color="auto"/>
              <w:bottom w:val="single" w:sz="4" w:space="0" w:color="auto"/>
              <w:right w:val="single" w:sz="4" w:space="0" w:color="auto"/>
            </w:tcBorders>
          </w:tcPr>
          <w:p w:rsidR="00A204BE" w:rsidRPr="001204A7" w:rsidRDefault="0054501B" w:rsidP="008E3A80">
            <w:pPr>
              <w:jc w:val="both"/>
              <w:rPr>
                <w:szCs w:val="24"/>
              </w:rPr>
            </w:pPr>
            <w:r>
              <w:rPr>
                <w:szCs w:val="24"/>
              </w:rPr>
              <w:t>0,0</w:t>
            </w: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r w:rsidRPr="001204A7">
              <w:rPr>
                <w:szCs w:val="24"/>
              </w:rPr>
              <w:t>424,9</w:t>
            </w: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rPr>
                <w:szCs w:val="24"/>
              </w:rPr>
            </w:pPr>
            <w:r w:rsidRPr="001204A7">
              <w:rPr>
                <w:szCs w:val="24"/>
              </w:rPr>
              <w:t xml:space="preserve">Поддержка мероприятий, направленных на сохранение, возрождение и развитие народных художественных промыслов и ремёсел </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rPr>
                <w:szCs w:val="24"/>
              </w:rPr>
            </w:pPr>
            <w:r w:rsidRPr="001204A7">
              <w:rPr>
                <w:szCs w:val="24"/>
              </w:rPr>
              <w:t xml:space="preserve">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A204BE" w:rsidRPr="001204A7" w:rsidRDefault="00A204BE" w:rsidP="008E3A80">
            <w:pPr>
              <w:rPr>
                <w:szCs w:val="24"/>
              </w:rPr>
            </w:pPr>
            <w:r w:rsidRPr="001204A7">
              <w:rPr>
                <w:szCs w:val="24"/>
              </w:rPr>
              <w:t>в том числе для детей и молодежи</w:t>
            </w:r>
          </w:p>
        </w:tc>
        <w:tc>
          <w:tcPr>
            <w:tcW w:w="324"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160"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52" w:type="pct"/>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142" w:type="pct"/>
            <w:gridSpan w:val="2"/>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7" w:type="pct"/>
            <w:gridSpan w:val="4"/>
            <w:tcBorders>
              <w:top w:val="single" w:sz="4" w:space="0" w:color="auto"/>
              <w:left w:val="nil"/>
              <w:bottom w:val="single" w:sz="4" w:space="0" w:color="auto"/>
              <w:right w:val="single" w:sz="4" w:space="0" w:color="auto"/>
            </w:tcBorders>
            <w:noWrap/>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86" w:type="pct"/>
            <w:gridSpan w:val="4"/>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gridSpan w:val="2"/>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6"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38" w:type="pct"/>
            <w:gridSpan w:val="3"/>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c>
          <w:tcPr>
            <w:tcW w:w="297" w:type="pct"/>
            <w:gridSpan w:val="4"/>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p>
        </w:tc>
        <w:tc>
          <w:tcPr>
            <w:tcW w:w="284" w:type="pct"/>
            <w:tcBorders>
              <w:top w:val="single" w:sz="4" w:space="0" w:color="auto"/>
              <w:left w:val="single" w:sz="4" w:space="0" w:color="auto"/>
              <w:bottom w:val="single" w:sz="4" w:space="0" w:color="auto"/>
              <w:right w:val="single" w:sz="4" w:space="0" w:color="auto"/>
            </w:tcBorders>
          </w:tcPr>
          <w:p w:rsidR="00A204BE" w:rsidRPr="001204A7" w:rsidRDefault="00A204BE" w:rsidP="008E3A80">
            <w:pPr>
              <w:jc w:val="both"/>
              <w:rPr>
                <w:szCs w:val="24"/>
              </w:rPr>
            </w:pPr>
          </w:p>
        </w:tc>
        <w:tc>
          <w:tcPr>
            <w:tcW w:w="508" w:type="pct"/>
            <w:tcBorders>
              <w:top w:val="single" w:sz="4" w:space="0" w:color="auto"/>
              <w:left w:val="nil"/>
              <w:bottom w:val="single" w:sz="4" w:space="0" w:color="auto"/>
              <w:right w:val="single" w:sz="4" w:space="0" w:color="auto"/>
            </w:tcBorders>
          </w:tcPr>
          <w:p w:rsidR="00A204BE" w:rsidRPr="001204A7" w:rsidRDefault="00A204BE" w:rsidP="008E3A80">
            <w:pPr>
              <w:jc w:val="both"/>
              <w:rPr>
                <w:szCs w:val="24"/>
              </w:rPr>
            </w:pPr>
          </w:p>
        </w:tc>
      </w:tr>
      <w:tr w:rsidR="00487830" w:rsidRPr="001204A7" w:rsidTr="00487830">
        <w:trPr>
          <w:trHeight w:val="300"/>
        </w:trPr>
        <w:tc>
          <w:tcPr>
            <w:tcW w:w="435" w:type="pct"/>
            <w:tcBorders>
              <w:top w:val="single" w:sz="4" w:space="0" w:color="auto"/>
              <w:left w:val="single" w:sz="4" w:space="0" w:color="auto"/>
              <w:bottom w:val="single" w:sz="4" w:space="0" w:color="auto"/>
              <w:right w:val="single" w:sz="4" w:space="0" w:color="auto"/>
            </w:tcBorders>
          </w:tcPr>
          <w:p w:rsidR="002F3919" w:rsidRPr="001204A7" w:rsidRDefault="002F3919" w:rsidP="002F3919">
            <w:pPr>
              <w:rPr>
                <w:szCs w:val="24"/>
              </w:rPr>
            </w:pPr>
            <w:r>
              <w:rPr>
                <w:szCs w:val="24"/>
              </w:rPr>
              <w:t>итого</w:t>
            </w:r>
          </w:p>
        </w:tc>
        <w:tc>
          <w:tcPr>
            <w:tcW w:w="324" w:type="pct"/>
            <w:tcBorders>
              <w:top w:val="single" w:sz="4" w:space="0" w:color="auto"/>
              <w:left w:val="nil"/>
              <w:bottom w:val="single" w:sz="4" w:space="0" w:color="auto"/>
              <w:right w:val="single" w:sz="4" w:space="0" w:color="auto"/>
            </w:tcBorders>
          </w:tcPr>
          <w:p w:rsidR="002F3919" w:rsidRPr="001204A7" w:rsidRDefault="002F3919" w:rsidP="002F3919">
            <w:pPr>
              <w:jc w:val="both"/>
              <w:rPr>
                <w:szCs w:val="24"/>
              </w:rPr>
            </w:pPr>
          </w:p>
        </w:tc>
        <w:tc>
          <w:tcPr>
            <w:tcW w:w="160" w:type="pct"/>
            <w:tcBorders>
              <w:top w:val="single" w:sz="4" w:space="0" w:color="auto"/>
              <w:left w:val="nil"/>
              <w:bottom w:val="single" w:sz="4" w:space="0" w:color="auto"/>
              <w:right w:val="single" w:sz="4" w:space="0" w:color="auto"/>
            </w:tcBorders>
            <w:noWrap/>
          </w:tcPr>
          <w:p w:rsidR="002F3919" w:rsidRPr="001204A7" w:rsidRDefault="002F3919" w:rsidP="002F3919">
            <w:pPr>
              <w:jc w:val="both"/>
              <w:rPr>
                <w:szCs w:val="24"/>
              </w:rPr>
            </w:pPr>
          </w:p>
        </w:tc>
        <w:tc>
          <w:tcPr>
            <w:tcW w:w="152" w:type="pct"/>
            <w:tcBorders>
              <w:top w:val="single" w:sz="4" w:space="0" w:color="auto"/>
              <w:left w:val="nil"/>
              <w:bottom w:val="single" w:sz="4" w:space="0" w:color="auto"/>
              <w:right w:val="single" w:sz="4" w:space="0" w:color="auto"/>
            </w:tcBorders>
            <w:noWrap/>
          </w:tcPr>
          <w:p w:rsidR="002F3919" w:rsidRPr="001204A7" w:rsidRDefault="002F3919" w:rsidP="002F3919">
            <w:pPr>
              <w:jc w:val="both"/>
              <w:rPr>
                <w:szCs w:val="24"/>
              </w:rPr>
            </w:pPr>
          </w:p>
        </w:tc>
        <w:tc>
          <w:tcPr>
            <w:tcW w:w="277" w:type="pct"/>
            <w:gridSpan w:val="3"/>
            <w:tcBorders>
              <w:top w:val="single" w:sz="4" w:space="0" w:color="auto"/>
              <w:left w:val="nil"/>
              <w:bottom w:val="single" w:sz="4" w:space="0" w:color="auto"/>
              <w:right w:val="single" w:sz="4" w:space="0" w:color="auto"/>
            </w:tcBorders>
            <w:noWrap/>
          </w:tcPr>
          <w:p w:rsidR="002F3919" w:rsidRPr="001204A7" w:rsidRDefault="002F3919" w:rsidP="002F3919">
            <w:pPr>
              <w:jc w:val="both"/>
              <w:rPr>
                <w:szCs w:val="24"/>
              </w:rPr>
            </w:pPr>
          </w:p>
        </w:tc>
        <w:tc>
          <w:tcPr>
            <w:tcW w:w="142" w:type="pct"/>
            <w:gridSpan w:val="2"/>
            <w:tcBorders>
              <w:top w:val="single" w:sz="4" w:space="0" w:color="auto"/>
              <w:left w:val="nil"/>
              <w:bottom w:val="single" w:sz="4" w:space="0" w:color="auto"/>
              <w:right w:val="single" w:sz="4" w:space="0" w:color="auto"/>
            </w:tcBorders>
            <w:noWrap/>
          </w:tcPr>
          <w:p w:rsidR="002F3919" w:rsidRPr="001204A7" w:rsidRDefault="002F3919" w:rsidP="002F3919">
            <w:pPr>
              <w:jc w:val="both"/>
              <w:rPr>
                <w:szCs w:val="24"/>
              </w:rPr>
            </w:pPr>
          </w:p>
        </w:tc>
        <w:tc>
          <w:tcPr>
            <w:tcW w:w="237" w:type="pct"/>
            <w:gridSpan w:val="3"/>
            <w:tcBorders>
              <w:top w:val="single" w:sz="4" w:space="0" w:color="auto"/>
              <w:left w:val="nil"/>
              <w:bottom w:val="single" w:sz="4" w:space="0" w:color="auto"/>
              <w:right w:val="single" w:sz="4" w:space="0" w:color="auto"/>
            </w:tcBorders>
            <w:noWrap/>
          </w:tcPr>
          <w:p w:rsidR="002F3919" w:rsidRPr="00F53F2A" w:rsidRDefault="002F3919" w:rsidP="002F3919">
            <w:r>
              <w:t>11039,7</w:t>
            </w:r>
          </w:p>
        </w:tc>
        <w:tc>
          <w:tcPr>
            <w:tcW w:w="237" w:type="pct"/>
            <w:gridSpan w:val="4"/>
            <w:tcBorders>
              <w:top w:val="single" w:sz="4" w:space="0" w:color="auto"/>
              <w:left w:val="nil"/>
              <w:bottom w:val="single" w:sz="4" w:space="0" w:color="auto"/>
              <w:right w:val="single" w:sz="4" w:space="0" w:color="auto"/>
            </w:tcBorders>
            <w:noWrap/>
          </w:tcPr>
          <w:p w:rsidR="002F3919" w:rsidRDefault="002F3919" w:rsidP="002F3919">
            <w:r>
              <w:t>11446,1</w:t>
            </w:r>
            <w:r w:rsidRPr="00F53F2A">
              <w:t xml:space="preserve"> </w:t>
            </w:r>
          </w:p>
        </w:tc>
        <w:tc>
          <w:tcPr>
            <w:tcW w:w="237" w:type="pct"/>
            <w:gridSpan w:val="4"/>
            <w:tcBorders>
              <w:top w:val="single" w:sz="4" w:space="0" w:color="auto"/>
              <w:left w:val="nil"/>
              <w:bottom w:val="single" w:sz="4" w:space="0" w:color="auto"/>
              <w:right w:val="single" w:sz="4" w:space="0" w:color="auto"/>
            </w:tcBorders>
            <w:noWrap/>
          </w:tcPr>
          <w:p w:rsidR="002F3919" w:rsidRDefault="002F3919" w:rsidP="002F3919">
            <w:pPr>
              <w:overflowPunct/>
              <w:autoSpaceDE/>
              <w:autoSpaceDN/>
              <w:adjustRightInd/>
              <w:jc w:val="both"/>
              <w:rPr>
                <w:color w:val="000000"/>
              </w:rPr>
            </w:pPr>
            <w:r>
              <w:rPr>
                <w:color w:val="000000"/>
              </w:rPr>
              <w:t>10252,2</w:t>
            </w:r>
          </w:p>
          <w:p w:rsidR="002F3919" w:rsidRPr="001204A7" w:rsidRDefault="002F3919" w:rsidP="002F3919">
            <w:pPr>
              <w:jc w:val="both"/>
              <w:rPr>
                <w:szCs w:val="24"/>
              </w:rPr>
            </w:pPr>
          </w:p>
        </w:tc>
        <w:tc>
          <w:tcPr>
            <w:tcW w:w="238" w:type="pct"/>
            <w:gridSpan w:val="2"/>
            <w:tcBorders>
              <w:top w:val="single" w:sz="4" w:space="0" w:color="auto"/>
              <w:left w:val="nil"/>
              <w:bottom w:val="single" w:sz="4" w:space="0" w:color="auto"/>
              <w:right w:val="single" w:sz="4" w:space="0" w:color="auto"/>
            </w:tcBorders>
          </w:tcPr>
          <w:p w:rsidR="002F3919" w:rsidRPr="00697E6F" w:rsidRDefault="002F3919" w:rsidP="002F3919">
            <w:r>
              <w:t>18402,3</w:t>
            </w:r>
            <w:r w:rsidRPr="00697E6F">
              <w:t xml:space="preserve"> </w:t>
            </w:r>
          </w:p>
        </w:tc>
        <w:tc>
          <w:tcPr>
            <w:tcW w:w="238" w:type="pct"/>
            <w:tcBorders>
              <w:top w:val="single" w:sz="4" w:space="0" w:color="auto"/>
              <w:left w:val="nil"/>
              <w:bottom w:val="single" w:sz="4" w:space="0" w:color="auto"/>
              <w:right w:val="single" w:sz="4" w:space="0" w:color="auto"/>
            </w:tcBorders>
          </w:tcPr>
          <w:p w:rsidR="002F3919" w:rsidRPr="00697E6F" w:rsidRDefault="002F3919" w:rsidP="002F3919">
            <w:r>
              <w:t>41191,3</w:t>
            </w:r>
          </w:p>
        </w:tc>
        <w:tc>
          <w:tcPr>
            <w:tcW w:w="236" w:type="pct"/>
            <w:tcBorders>
              <w:top w:val="single" w:sz="4" w:space="0" w:color="auto"/>
              <w:left w:val="nil"/>
              <w:bottom w:val="single" w:sz="4" w:space="0" w:color="auto"/>
              <w:right w:val="single" w:sz="4" w:space="0" w:color="auto"/>
            </w:tcBorders>
          </w:tcPr>
          <w:p w:rsidR="002F3919" w:rsidRPr="00697E6F" w:rsidRDefault="002F3919" w:rsidP="002F3919">
            <w:r>
              <w:t>42889,</w:t>
            </w:r>
            <w:r w:rsidR="00B8000B">
              <w:t>9</w:t>
            </w:r>
          </w:p>
        </w:tc>
        <w:tc>
          <w:tcPr>
            <w:tcW w:w="286" w:type="pct"/>
            <w:gridSpan w:val="4"/>
            <w:tcBorders>
              <w:top w:val="single" w:sz="4" w:space="0" w:color="auto"/>
              <w:left w:val="nil"/>
              <w:bottom w:val="single" w:sz="4" w:space="0" w:color="auto"/>
              <w:right w:val="single" w:sz="4" w:space="0" w:color="auto"/>
            </w:tcBorders>
          </w:tcPr>
          <w:p w:rsidR="002F3919" w:rsidRPr="00697E6F" w:rsidRDefault="002F3919" w:rsidP="002F3919">
            <w:r>
              <w:t>35576,3</w:t>
            </w:r>
          </w:p>
        </w:tc>
        <w:tc>
          <w:tcPr>
            <w:tcW w:w="238" w:type="pct"/>
            <w:gridSpan w:val="2"/>
            <w:tcBorders>
              <w:top w:val="single" w:sz="4" w:space="0" w:color="auto"/>
              <w:left w:val="nil"/>
              <w:bottom w:val="single" w:sz="4" w:space="0" w:color="auto"/>
              <w:right w:val="single" w:sz="4" w:space="0" w:color="auto"/>
            </w:tcBorders>
          </w:tcPr>
          <w:p w:rsidR="002F3919" w:rsidRPr="001204A7" w:rsidRDefault="00B8000B" w:rsidP="002F3919">
            <w:pPr>
              <w:rPr>
                <w:szCs w:val="24"/>
              </w:rPr>
            </w:pPr>
            <w:r>
              <w:rPr>
                <w:szCs w:val="24"/>
              </w:rPr>
              <w:t>36199,8</w:t>
            </w:r>
          </w:p>
        </w:tc>
        <w:tc>
          <w:tcPr>
            <w:tcW w:w="236" w:type="pct"/>
            <w:tcBorders>
              <w:top w:val="single" w:sz="4" w:space="0" w:color="auto"/>
              <w:left w:val="nil"/>
              <w:bottom w:val="single" w:sz="4" w:space="0" w:color="auto"/>
              <w:right w:val="single" w:sz="4" w:space="0" w:color="auto"/>
            </w:tcBorders>
          </w:tcPr>
          <w:p w:rsidR="002F3919" w:rsidRPr="001204A7" w:rsidRDefault="00B8000B" w:rsidP="002F3919">
            <w:pPr>
              <w:rPr>
                <w:szCs w:val="24"/>
              </w:rPr>
            </w:pPr>
            <w:r>
              <w:rPr>
                <w:szCs w:val="24"/>
              </w:rPr>
              <w:t>36130,7</w:t>
            </w:r>
          </w:p>
        </w:tc>
        <w:tc>
          <w:tcPr>
            <w:tcW w:w="238" w:type="pct"/>
            <w:gridSpan w:val="3"/>
            <w:tcBorders>
              <w:top w:val="single" w:sz="4" w:space="0" w:color="auto"/>
              <w:left w:val="nil"/>
              <w:bottom w:val="single" w:sz="4" w:space="0" w:color="auto"/>
              <w:right w:val="single" w:sz="4" w:space="0" w:color="auto"/>
            </w:tcBorders>
          </w:tcPr>
          <w:p w:rsidR="002F3919" w:rsidRDefault="00B8000B" w:rsidP="002F3919">
            <w:pPr>
              <w:rPr>
                <w:szCs w:val="24"/>
              </w:rPr>
            </w:pPr>
            <w:r>
              <w:rPr>
                <w:szCs w:val="24"/>
              </w:rPr>
              <w:t>33123,8</w:t>
            </w:r>
          </w:p>
        </w:tc>
        <w:tc>
          <w:tcPr>
            <w:tcW w:w="297" w:type="pct"/>
            <w:gridSpan w:val="4"/>
            <w:tcBorders>
              <w:top w:val="single" w:sz="4" w:space="0" w:color="auto"/>
              <w:left w:val="single" w:sz="4" w:space="0" w:color="auto"/>
              <w:bottom w:val="single" w:sz="4" w:space="0" w:color="auto"/>
              <w:right w:val="single" w:sz="4" w:space="0" w:color="auto"/>
            </w:tcBorders>
          </w:tcPr>
          <w:p w:rsidR="002F3919" w:rsidRDefault="00B8000B" w:rsidP="002F3919">
            <w:pPr>
              <w:overflowPunct/>
              <w:autoSpaceDE/>
              <w:autoSpaceDN/>
              <w:adjustRightInd/>
              <w:rPr>
                <w:color w:val="000000"/>
                <w:sz w:val="22"/>
                <w:szCs w:val="22"/>
              </w:rPr>
            </w:pPr>
            <w:r>
              <w:rPr>
                <w:szCs w:val="24"/>
              </w:rPr>
              <w:t>33123,8</w:t>
            </w:r>
          </w:p>
        </w:tc>
        <w:tc>
          <w:tcPr>
            <w:tcW w:w="284" w:type="pct"/>
            <w:tcBorders>
              <w:top w:val="single" w:sz="4" w:space="0" w:color="auto"/>
              <w:left w:val="single" w:sz="4" w:space="0" w:color="auto"/>
              <w:bottom w:val="single" w:sz="4" w:space="0" w:color="auto"/>
              <w:right w:val="single" w:sz="4" w:space="0" w:color="auto"/>
            </w:tcBorders>
          </w:tcPr>
          <w:p w:rsidR="002F3919" w:rsidRPr="00854474" w:rsidRDefault="00B8000B" w:rsidP="002F3919">
            <w:pPr>
              <w:overflowPunct/>
              <w:autoSpaceDE/>
              <w:autoSpaceDN/>
              <w:adjustRightInd/>
              <w:jc w:val="both"/>
              <w:rPr>
                <w:sz w:val="22"/>
                <w:szCs w:val="22"/>
              </w:rPr>
            </w:pPr>
            <w:r>
              <w:rPr>
                <w:sz w:val="22"/>
                <w:szCs w:val="22"/>
              </w:rPr>
              <w:t>309375,9</w:t>
            </w:r>
          </w:p>
        </w:tc>
        <w:tc>
          <w:tcPr>
            <w:tcW w:w="508" w:type="pct"/>
            <w:tcBorders>
              <w:top w:val="single" w:sz="4" w:space="0" w:color="auto"/>
              <w:left w:val="nil"/>
              <w:bottom w:val="single" w:sz="4" w:space="0" w:color="auto"/>
              <w:right w:val="single" w:sz="4" w:space="0" w:color="auto"/>
            </w:tcBorders>
          </w:tcPr>
          <w:p w:rsidR="002F3919" w:rsidRPr="001204A7" w:rsidRDefault="002F3919" w:rsidP="002F3919">
            <w:pPr>
              <w:jc w:val="both"/>
              <w:rPr>
                <w:szCs w:val="24"/>
              </w:rPr>
            </w:pPr>
            <w:r>
              <w:rPr>
                <w:szCs w:val="24"/>
              </w:rPr>
              <w:t xml:space="preserve"> </w:t>
            </w:r>
          </w:p>
        </w:tc>
      </w:tr>
    </w:tbl>
    <w:p w:rsidR="00B4473B" w:rsidRPr="001204A7" w:rsidRDefault="00B4473B" w:rsidP="00B4473B">
      <w:pPr>
        <w:jc w:val="both"/>
        <w:rPr>
          <w:szCs w:val="24"/>
        </w:rPr>
      </w:pPr>
    </w:p>
    <w:p w:rsidR="00B4473B" w:rsidRPr="001204A7" w:rsidRDefault="00B4473B" w:rsidP="00B4473B">
      <w:pPr>
        <w:jc w:val="right"/>
        <w:outlineLvl w:val="1"/>
        <w:rPr>
          <w:szCs w:val="24"/>
        </w:rPr>
      </w:pPr>
    </w:p>
    <w:p w:rsidR="00B4473B" w:rsidRDefault="00B4473B" w:rsidP="00B4473B">
      <w:pPr>
        <w:jc w:val="right"/>
        <w:outlineLvl w:val="1"/>
        <w:rPr>
          <w:szCs w:val="24"/>
        </w:rPr>
      </w:pPr>
      <w:r>
        <w:rPr>
          <w:szCs w:val="24"/>
        </w:rPr>
        <w:t xml:space="preserve">  </w:t>
      </w:r>
    </w:p>
    <w:p w:rsidR="00B4473B" w:rsidRDefault="00B4473B" w:rsidP="00B4473B">
      <w:pPr>
        <w:jc w:val="right"/>
        <w:outlineLvl w:val="1"/>
        <w:rPr>
          <w:szCs w:val="24"/>
        </w:rPr>
      </w:pPr>
    </w:p>
    <w:p w:rsidR="00B4473B" w:rsidRDefault="00B4473B">
      <w:pPr>
        <w:overflowPunct/>
        <w:autoSpaceDE/>
        <w:autoSpaceDN/>
        <w:adjustRightInd/>
        <w:rPr>
          <w:szCs w:val="24"/>
        </w:rPr>
      </w:pPr>
      <w:r>
        <w:rPr>
          <w:szCs w:val="24"/>
        </w:rPr>
        <w:br w:type="page"/>
      </w:r>
    </w:p>
    <w:p w:rsidR="00B4473B" w:rsidRPr="001204A7" w:rsidRDefault="00966FD6" w:rsidP="00966FD6">
      <w:pPr>
        <w:jc w:val="right"/>
        <w:outlineLvl w:val="1"/>
        <w:rPr>
          <w:szCs w:val="24"/>
        </w:rPr>
      </w:pPr>
      <w:r>
        <w:rPr>
          <w:szCs w:val="24"/>
        </w:rPr>
        <w:t xml:space="preserve">     </w:t>
      </w:r>
      <w:r w:rsidR="00B4473B" w:rsidRPr="001204A7">
        <w:rPr>
          <w:szCs w:val="24"/>
        </w:rPr>
        <w:t>Приложение № 3</w:t>
      </w:r>
    </w:p>
    <w:p w:rsidR="00B4473B" w:rsidRDefault="00B4473B" w:rsidP="00B4473B">
      <w:pPr>
        <w:ind w:left="9204" w:firstLine="708"/>
        <w:jc w:val="right"/>
        <w:rPr>
          <w:szCs w:val="24"/>
        </w:rPr>
      </w:pPr>
      <w:r w:rsidRPr="001204A7">
        <w:rPr>
          <w:szCs w:val="24"/>
        </w:rPr>
        <w:t xml:space="preserve">к паспорту подпрограммы </w:t>
      </w:r>
    </w:p>
    <w:p w:rsidR="00B4473B" w:rsidRPr="001204A7" w:rsidRDefault="00B4473B" w:rsidP="00B4473B">
      <w:pPr>
        <w:ind w:left="9204"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B4473B" w:rsidRPr="001204A7" w:rsidRDefault="00B4473B" w:rsidP="00B4473B">
      <w:pPr>
        <w:jc w:val="both"/>
        <w:rPr>
          <w:szCs w:val="24"/>
        </w:rPr>
      </w:pPr>
      <w:r w:rsidRPr="001204A7">
        <w:rPr>
          <w:szCs w:val="24"/>
        </w:rPr>
        <w:t xml:space="preserve"> </w:t>
      </w:r>
    </w:p>
    <w:p w:rsidR="00B4473B" w:rsidRPr="001204A7" w:rsidRDefault="00B4473B" w:rsidP="00B4473B">
      <w:pPr>
        <w:jc w:val="center"/>
        <w:rPr>
          <w:szCs w:val="24"/>
        </w:rPr>
      </w:pPr>
      <w:r w:rsidRPr="001204A7">
        <w:rPr>
          <w:szCs w:val="24"/>
        </w:rPr>
        <w:t>Ресурсное обеспечение и прогнозная оценка расходов на реализацию подпрограммы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bl>
      <w:tblPr>
        <w:tblW w:w="5000" w:type="pct"/>
        <w:tblLook w:val="00A0" w:firstRow="1" w:lastRow="0" w:firstColumn="1" w:lastColumn="0" w:noHBand="0" w:noVBand="0"/>
      </w:tblPr>
      <w:tblGrid>
        <w:gridCol w:w="1457"/>
        <w:gridCol w:w="1670"/>
        <w:gridCol w:w="1617"/>
        <w:gridCol w:w="800"/>
        <w:gridCol w:w="338"/>
        <w:gridCol w:w="501"/>
        <w:gridCol w:w="391"/>
        <w:gridCol w:w="448"/>
        <w:gridCol w:w="799"/>
        <w:gridCol w:w="799"/>
        <w:gridCol w:w="799"/>
        <w:gridCol w:w="799"/>
        <w:gridCol w:w="799"/>
        <w:gridCol w:w="799"/>
        <w:gridCol w:w="799"/>
        <w:gridCol w:w="799"/>
        <w:gridCol w:w="889"/>
      </w:tblGrid>
      <w:tr w:rsidR="0054501B" w:rsidRPr="001204A7" w:rsidTr="0004594D">
        <w:trPr>
          <w:trHeight w:val="600"/>
        </w:trPr>
        <w:tc>
          <w:tcPr>
            <w:tcW w:w="491" w:type="pct"/>
            <w:vMerge w:val="restart"/>
            <w:tcBorders>
              <w:top w:val="single" w:sz="4" w:space="0" w:color="auto"/>
              <w:left w:val="single" w:sz="4" w:space="0" w:color="auto"/>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Статус</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 xml:space="preserve">Наименование муниципальной  программы, подпрограммы </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Ответственный исполнитель, соисполнители</w:t>
            </w:r>
          </w:p>
        </w:tc>
        <w:tc>
          <w:tcPr>
            <w:tcW w:w="390" w:type="pct"/>
            <w:gridSpan w:val="2"/>
            <w:tcBorders>
              <w:top w:val="single" w:sz="4" w:space="0" w:color="auto"/>
              <w:left w:val="nil"/>
              <w:bottom w:val="single" w:sz="4" w:space="0" w:color="auto"/>
              <w:right w:val="nil"/>
            </w:tcBorders>
          </w:tcPr>
          <w:p w:rsidR="0054501B" w:rsidRPr="001204A7" w:rsidRDefault="0054501B" w:rsidP="008E3A80">
            <w:pPr>
              <w:jc w:val="center"/>
              <w:rPr>
                <w:szCs w:val="24"/>
              </w:rPr>
            </w:pPr>
          </w:p>
        </w:tc>
        <w:tc>
          <w:tcPr>
            <w:tcW w:w="310" w:type="pct"/>
            <w:gridSpan w:val="2"/>
            <w:tcBorders>
              <w:top w:val="single" w:sz="4" w:space="0" w:color="auto"/>
              <w:left w:val="nil"/>
              <w:bottom w:val="single" w:sz="4" w:space="0" w:color="auto"/>
              <w:right w:val="nil"/>
            </w:tcBorders>
          </w:tcPr>
          <w:p w:rsidR="0054501B" w:rsidRPr="001204A7" w:rsidRDefault="0054501B" w:rsidP="008E3A80">
            <w:pPr>
              <w:jc w:val="center"/>
              <w:rPr>
                <w:szCs w:val="24"/>
              </w:rPr>
            </w:pPr>
          </w:p>
        </w:tc>
        <w:tc>
          <w:tcPr>
            <w:tcW w:w="2673" w:type="pct"/>
            <w:gridSpan w:val="10"/>
            <w:tcBorders>
              <w:top w:val="single" w:sz="4" w:space="0" w:color="auto"/>
              <w:left w:val="nil"/>
              <w:bottom w:val="single" w:sz="4" w:space="0" w:color="auto"/>
              <w:right w:val="single" w:sz="4" w:space="0" w:color="auto"/>
            </w:tcBorders>
            <w:vAlign w:val="center"/>
          </w:tcPr>
          <w:p w:rsidR="0054501B" w:rsidRPr="001204A7" w:rsidRDefault="0054501B" w:rsidP="008E3A80">
            <w:pPr>
              <w:jc w:val="center"/>
              <w:rPr>
                <w:szCs w:val="24"/>
              </w:rPr>
            </w:pPr>
            <w:r w:rsidRPr="001204A7">
              <w:rPr>
                <w:szCs w:val="24"/>
              </w:rPr>
              <w:t>Оценка расходов</w:t>
            </w:r>
            <w:r w:rsidRPr="001204A7">
              <w:rPr>
                <w:szCs w:val="24"/>
              </w:rPr>
              <w:br/>
              <w:t>(тыс. руб.), годы</w:t>
            </w:r>
          </w:p>
        </w:tc>
      </w:tr>
      <w:tr w:rsidR="0054501B" w:rsidRPr="001204A7" w:rsidTr="002F3919">
        <w:trPr>
          <w:trHeight w:val="1179"/>
        </w:trPr>
        <w:tc>
          <w:tcPr>
            <w:tcW w:w="491"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2014 год</w:t>
            </w:r>
          </w:p>
        </w:tc>
        <w:tc>
          <w:tcPr>
            <w:tcW w:w="290" w:type="pct"/>
            <w:gridSpan w:val="2"/>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2015 год</w:t>
            </w:r>
          </w:p>
        </w:tc>
        <w:tc>
          <w:tcPr>
            <w:tcW w:w="290" w:type="pct"/>
            <w:gridSpan w:val="2"/>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2016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2017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2018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2019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2020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2021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202</w:t>
            </w:r>
            <w:r>
              <w:rPr>
                <w:szCs w:val="24"/>
              </w:rPr>
              <w:t>2</w:t>
            </w:r>
            <w:r w:rsidRPr="001204A7">
              <w:rPr>
                <w:szCs w:val="24"/>
              </w:rPr>
              <w:t xml:space="preserve">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202</w:t>
            </w:r>
            <w:r>
              <w:rPr>
                <w:szCs w:val="24"/>
              </w:rPr>
              <w:t>3 год</w:t>
            </w:r>
          </w:p>
        </w:tc>
        <w:tc>
          <w:tcPr>
            <w:tcW w:w="276" w:type="pct"/>
            <w:tcBorders>
              <w:top w:val="single" w:sz="4" w:space="0" w:color="auto"/>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202</w:t>
            </w:r>
            <w:r>
              <w:rPr>
                <w:szCs w:val="24"/>
              </w:rPr>
              <w:t>4 год</w:t>
            </w:r>
          </w:p>
        </w:tc>
        <w:tc>
          <w:tcPr>
            <w:tcW w:w="307" w:type="pct"/>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r w:rsidRPr="001204A7">
              <w:rPr>
                <w:szCs w:val="24"/>
              </w:rPr>
              <w:t>Итого на 2014-202</w:t>
            </w:r>
            <w:r>
              <w:rPr>
                <w:szCs w:val="24"/>
              </w:rPr>
              <w:t>4</w:t>
            </w:r>
          </w:p>
          <w:p w:rsidR="0054501B" w:rsidRPr="001204A7" w:rsidRDefault="0054501B" w:rsidP="0054501B">
            <w:pPr>
              <w:jc w:val="both"/>
              <w:rPr>
                <w:szCs w:val="24"/>
              </w:rPr>
            </w:pPr>
          </w:p>
        </w:tc>
      </w:tr>
      <w:tr w:rsidR="002F3919" w:rsidRPr="001204A7" w:rsidTr="002F3919">
        <w:trPr>
          <w:trHeight w:val="315"/>
        </w:trPr>
        <w:tc>
          <w:tcPr>
            <w:tcW w:w="491" w:type="pct"/>
            <w:vMerge w:val="restart"/>
            <w:tcBorders>
              <w:top w:val="single" w:sz="4" w:space="0" w:color="auto"/>
              <w:left w:val="single" w:sz="4" w:space="0" w:color="auto"/>
              <w:bottom w:val="single" w:sz="4" w:space="0" w:color="auto"/>
              <w:right w:val="single" w:sz="4" w:space="0" w:color="auto"/>
            </w:tcBorders>
          </w:tcPr>
          <w:p w:rsidR="002F3919" w:rsidRPr="001204A7" w:rsidRDefault="00B8000B" w:rsidP="002F3919">
            <w:pPr>
              <w:jc w:val="both"/>
              <w:rPr>
                <w:szCs w:val="24"/>
              </w:rPr>
            </w:pPr>
            <w:r>
              <w:rPr>
                <w:szCs w:val="24"/>
              </w:rPr>
              <w:t xml:space="preserve">  П</w:t>
            </w:r>
            <w:r w:rsidR="002F3919" w:rsidRPr="001204A7">
              <w:rPr>
                <w:szCs w:val="24"/>
              </w:rPr>
              <w:t>одпрограмма</w:t>
            </w:r>
          </w:p>
          <w:p w:rsidR="002F3919" w:rsidRPr="001204A7" w:rsidRDefault="002F3919" w:rsidP="002F3919">
            <w:pPr>
              <w:jc w:val="both"/>
              <w:rPr>
                <w:szCs w:val="24"/>
              </w:rPr>
            </w:pPr>
            <w:r w:rsidRPr="001204A7">
              <w:rPr>
                <w:szCs w:val="24"/>
              </w:rPr>
              <w:t> </w:t>
            </w:r>
          </w:p>
        </w:tc>
        <w:tc>
          <w:tcPr>
            <w:tcW w:w="577" w:type="pct"/>
            <w:vMerge w:val="restart"/>
            <w:tcBorders>
              <w:top w:val="single" w:sz="4" w:space="0" w:color="auto"/>
              <w:left w:val="single" w:sz="4" w:space="0" w:color="auto"/>
              <w:bottom w:val="single" w:sz="4" w:space="0" w:color="auto"/>
              <w:right w:val="single" w:sz="4" w:space="0" w:color="auto"/>
            </w:tcBorders>
          </w:tcPr>
          <w:p w:rsidR="002F3919" w:rsidRPr="001204A7" w:rsidRDefault="002F3919" w:rsidP="002F3919">
            <w:pPr>
              <w:jc w:val="both"/>
              <w:rPr>
                <w:szCs w:val="24"/>
              </w:rPr>
            </w:pP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59" w:type="pct"/>
            <w:tcBorders>
              <w:top w:val="single" w:sz="4" w:space="0" w:color="auto"/>
              <w:left w:val="nil"/>
              <w:bottom w:val="single" w:sz="4" w:space="0" w:color="auto"/>
              <w:right w:val="single" w:sz="4" w:space="0" w:color="auto"/>
            </w:tcBorders>
          </w:tcPr>
          <w:p w:rsidR="002F3919" w:rsidRPr="001204A7" w:rsidRDefault="002F3919" w:rsidP="002F3919">
            <w:pPr>
              <w:jc w:val="both"/>
              <w:rPr>
                <w:szCs w:val="24"/>
              </w:rPr>
            </w:pPr>
            <w:r w:rsidRPr="001204A7">
              <w:rPr>
                <w:szCs w:val="24"/>
              </w:rPr>
              <w:t xml:space="preserve">Всего                    </w:t>
            </w:r>
          </w:p>
        </w:tc>
        <w:tc>
          <w:tcPr>
            <w:tcW w:w="276" w:type="pct"/>
            <w:tcBorders>
              <w:top w:val="single" w:sz="4" w:space="0" w:color="auto"/>
              <w:left w:val="nil"/>
              <w:bottom w:val="single" w:sz="4" w:space="0" w:color="auto"/>
              <w:right w:val="single" w:sz="4" w:space="0" w:color="auto"/>
            </w:tcBorders>
            <w:noWrap/>
            <w:vAlign w:val="center"/>
          </w:tcPr>
          <w:p w:rsidR="002F3919" w:rsidRPr="00C11919" w:rsidRDefault="002F3919" w:rsidP="002F3919">
            <w:pPr>
              <w:jc w:val="center"/>
              <w:rPr>
                <w:sz w:val="22"/>
                <w:szCs w:val="22"/>
              </w:rPr>
            </w:pPr>
            <w:r w:rsidRPr="00C11919">
              <w:rPr>
                <w:sz w:val="22"/>
                <w:szCs w:val="22"/>
              </w:rPr>
              <w:t>11039,7</w:t>
            </w:r>
          </w:p>
        </w:tc>
        <w:tc>
          <w:tcPr>
            <w:tcW w:w="290" w:type="pct"/>
            <w:gridSpan w:val="2"/>
            <w:tcBorders>
              <w:top w:val="single" w:sz="4" w:space="0" w:color="auto"/>
              <w:left w:val="nil"/>
              <w:bottom w:val="single" w:sz="4" w:space="0" w:color="auto"/>
              <w:right w:val="single" w:sz="4" w:space="0" w:color="auto"/>
            </w:tcBorders>
            <w:noWrap/>
            <w:vAlign w:val="center"/>
          </w:tcPr>
          <w:p w:rsidR="002F3919" w:rsidRPr="00C11919" w:rsidRDefault="002F3919" w:rsidP="002F3919">
            <w:pPr>
              <w:jc w:val="center"/>
              <w:rPr>
                <w:sz w:val="22"/>
                <w:szCs w:val="22"/>
              </w:rPr>
            </w:pPr>
            <w:r w:rsidRPr="00C11919">
              <w:rPr>
                <w:sz w:val="22"/>
                <w:szCs w:val="22"/>
              </w:rPr>
              <w:t>11446,1</w:t>
            </w:r>
          </w:p>
        </w:tc>
        <w:tc>
          <w:tcPr>
            <w:tcW w:w="290" w:type="pct"/>
            <w:gridSpan w:val="2"/>
            <w:tcBorders>
              <w:top w:val="single" w:sz="4" w:space="0" w:color="auto"/>
              <w:left w:val="nil"/>
              <w:bottom w:val="single" w:sz="4" w:space="0" w:color="auto"/>
              <w:right w:val="single" w:sz="4" w:space="0" w:color="auto"/>
            </w:tcBorders>
            <w:noWrap/>
            <w:vAlign w:val="center"/>
          </w:tcPr>
          <w:p w:rsidR="002F3919" w:rsidRPr="00C11919" w:rsidRDefault="002F3919" w:rsidP="002F3919">
            <w:pPr>
              <w:jc w:val="center"/>
              <w:rPr>
                <w:sz w:val="22"/>
                <w:szCs w:val="22"/>
              </w:rPr>
            </w:pPr>
            <w:r w:rsidRPr="00C11919">
              <w:rPr>
                <w:sz w:val="22"/>
                <w:szCs w:val="22"/>
              </w:rPr>
              <w:t>10252,2</w:t>
            </w:r>
          </w:p>
        </w:tc>
        <w:tc>
          <w:tcPr>
            <w:tcW w:w="276" w:type="pct"/>
            <w:tcBorders>
              <w:top w:val="single" w:sz="4" w:space="0" w:color="auto"/>
              <w:left w:val="nil"/>
              <w:bottom w:val="single" w:sz="4" w:space="0" w:color="auto"/>
              <w:right w:val="single" w:sz="4" w:space="0" w:color="auto"/>
            </w:tcBorders>
            <w:noWrap/>
            <w:vAlign w:val="center"/>
          </w:tcPr>
          <w:p w:rsidR="002F3919" w:rsidRPr="00C11919" w:rsidRDefault="002F3919" w:rsidP="002F3919">
            <w:pPr>
              <w:jc w:val="center"/>
              <w:rPr>
                <w:sz w:val="22"/>
                <w:szCs w:val="22"/>
              </w:rPr>
            </w:pPr>
            <w:r w:rsidRPr="00C11919">
              <w:rPr>
                <w:sz w:val="22"/>
                <w:szCs w:val="22"/>
              </w:rPr>
              <w:t>18402,3</w:t>
            </w:r>
          </w:p>
        </w:tc>
        <w:tc>
          <w:tcPr>
            <w:tcW w:w="276" w:type="pct"/>
            <w:tcBorders>
              <w:top w:val="single" w:sz="4" w:space="0" w:color="auto"/>
              <w:left w:val="nil"/>
              <w:bottom w:val="single" w:sz="4" w:space="0" w:color="auto"/>
              <w:right w:val="single" w:sz="4" w:space="0" w:color="auto"/>
            </w:tcBorders>
            <w:vAlign w:val="center"/>
          </w:tcPr>
          <w:p w:rsidR="002F3919" w:rsidRPr="00C11919" w:rsidRDefault="002F3919" w:rsidP="002F3919">
            <w:pPr>
              <w:jc w:val="center"/>
              <w:rPr>
                <w:sz w:val="22"/>
                <w:szCs w:val="22"/>
              </w:rPr>
            </w:pPr>
            <w:r w:rsidRPr="00C11919">
              <w:rPr>
                <w:sz w:val="22"/>
                <w:szCs w:val="22"/>
              </w:rPr>
              <w:t>41191,3</w:t>
            </w:r>
          </w:p>
        </w:tc>
        <w:tc>
          <w:tcPr>
            <w:tcW w:w="276" w:type="pct"/>
            <w:tcBorders>
              <w:top w:val="single" w:sz="4" w:space="0" w:color="auto"/>
              <w:left w:val="nil"/>
              <w:bottom w:val="single" w:sz="4" w:space="0" w:color="auto"/>
              <w:right w:val="single" w:sz="4" w:space="0" w:color="auto"/>
            </w:tcBorders>
            <w:vAlign w:val="center"/>
          </w:tcPr>
          <w:p w:rsidR="002F3919" w:rsidRPr="00C11919" w:rsidRDefault="002F3919" w:rsidP="002F3919">
            <w:pPr>
              <w:jc w:val="center"/>
              <w:rPr>
                <w:sz w:val="22"/>
                <w:szCs w:val="22"/>
              </w:rPr>
            </w:pPr>
            <w:r>
              <w:rPr>
                <w:sz w:val="22"/>
                <w:szCs w:val="22"/>
              </w:rPr>
              <w:t>42889,9</w:t>
            </w:r>
          </w:p>
        </w:tc>
        <w:tc>
          <w:tcPr>
            <w:tcW w:w="276" w:type="pct"/>
            <w:tcBorders>
              <w:top w:val="single" w:sz="4" w:space="0" w:color="auto"/>
              <w:left w:val="nil"/>
              <w:bottom w:val="single" w:sz="4" w:space="0" w:color="auto"/>
              <w:right w:val="single" w:sz="4" w:space="0" w:color="auto"/>
            </w:tcBorders>
            <w:vAlign w:val="center"/>
          </w:tcPr>
          <w:p w:rsidR="002F3919" w:rsidRPr="00C11919" w:rsidRDefault="002F3919" w:rsidP="002F3919">
            <w:pPr>
              <w:jc w:val="center"/>
              <w:rPr>
                <w:sz w:val="22"/>
                <w:szCs w:val="22"/>
              </w:rPr>
            </w:pPr>
            <w:r>
              <w:rPr>
                <w:sz w:val="22"/>
                <w:szCs w:val="22"/>
              </w:rPr>
              <w:t>35576,3</w:t>
            </w:r>
          </w:p>
        </w:tc>
        <w:tc>
          <w:tcPr>
            <w:tcW w:w="276" w:type="pct"/>
            <w:tcBorders>
              <w:top w:val="single" w:sz="4" w:space="0" w:color="auto"/>
              <w:left w:val="nil"/>
              <w:bottom w:val="single" w:sz="4" w:space="0" w:color="auto"/>
              <w:right w:val="single" w:sz="4" w:space="0" w:color="auto"/>
            </w:tcBorders>
          </w:tcPr>
          <w:p w:rsidR="002F3919" w:rsidRPr="002F3919" w:rsidRDefault="00B8000B" w:rsidP="002F3919">
            <w:pPr>
              <w:rPr>
                <w:sz w:val="22"/>
                <w:szCs w:val="22"/>
              </w:rPr>
            </w:pPr>
            <w:r>
              <w:rPr>
                <w:sz w:val="22"/>
                <w:szCs w:val="22"/>
              </w:rPr>
              <w:t>36199,8</w:t>
            </w:r>
          </w:p>
        </w:tc>
        <w:tc>
          <w:tcPr>
            <w:tcW w:w="276" w:type="pct"/>
            <w:tcBorders>
              <w:top w:val="single" w:sz="4" w:space="0" w:color="auto"/>
              <w:left w:val="nil"/>
              <w:bottom w:val="single" w:sz="4" w:space="0" w:color="auto"/>
              <w:right w:val="single" w:sz="4" w:space="0" w:color="auto"/>
            </w:tcBorders>
          </w:tcPr>
          <w:p w:rsidR="00B8000B" w:rsidRPr="002F3919" w:rsidRDefault="00B8000B" w:rsidP="002F3919">
            <w:pPr>
              <w:rPr>
                <w:sz w:val="22"/>
                <w:szCs w:val="22"/>
              </w:rPr>
            </w:pPr>
            <w:r>
              <w:rPr>
                <w:sz w:val="22"/>
                <w:szCs w:val="22"/>
              </w:rPr>
              <w:t>36130,7</w:t>
            </w:r>
          </w:p>
        </w:tc>
        <w:tc>
          <w:tcPr>
            <w:tcW w:w="276" w:type="pct"/>
            <w:tcBorders>
              <w:top w:val="single" w:sz="4" w:space="0" w:color="auto"/>
              <w:left w:val="nil"/>
              <w:bottom w:val="single" w:sz="4" w:space="0" w:color="auto"/>
              <w:right w:val="single" w:sz="4" w:space="0" w:color="auto"/>
            </w:tcBorders>
          </w:tcPr>
          <w:p w:rsidR="002F3919" w:rsidRPr="002F3919" w:rsidRDefault="00B8000B" w:rsidP="002F3919">
            <w:pPr>
              <w:rPr>
                <w:sz w:val="22"/>
                <w:szCs w:val="22"/>
              </w:rPr>
            </w:pPr>
            <w:r>
              <w:rPr>
                <w:sz w:val="22"/>
                <w:szCs w:val="22"/>
              </w:rPr>
              <w:t>33123,8</w:t>
            </w:r>
          </w:p>
        </w:tc>
        <w:tc>
          <w:tcPr>
            <w:tcW w:w="276" w:type="pct"/>
            <w:tcBorders>
              <w:top w:val="single" w:sz="4" w:space="0" w:color="auto"/>
              <w:left w:val="single" w:sz="4" w:space="0" w:color="auto"/>
              <w:bottom w:val="single" w:sz="4" w:space="0" w:color="auto"/>
              <w:right w:val="single" w:sz="4" w:space="0" w:color="auto"/>
            </w:tcBorders>
          </w:tcPr>
          <w:p w:rsidR="002F3919" w:rsidRPr="002F3919" w:rsidRDefault="00B8000B" w:rsidP="002F3919">
            <w:pPr>
              <w:overflowPunct/>
              <w:autoSpaceDE/>
              <w:autoSpaceDN/>
              <w:adjustRightInd/>
              <w:rPr>
                <w:color w:val="000000"/>
                <w:sz w:val="22"/>
                <w:szCs w:val="22"/>
              </w:rPr>
            </w:pPr>
            <w:r>
              <w:rPr>
                <w:sz w:val="22"/>
                <w:szCs w:val="22"/>
              </w:rPr>
              <w:t>33123,8</w:t>
            </w:r>
          </w:p>
        </w:tc>
        <w:tc>
          <w:tcPr>
            <w:tcW w:w="307" w:type="pct"/>
            <w:tcBorders>
              <w:top w:val="single" w:sz="4" w:space="0" w:color="auto"/>
              <w:left w:val="single" w:sz="4" w:space="0" w:color="auto"/>
              <w:bottom w:val="single" w:sz="4" w:space="0" w:color="auto"/>
              <w:right w:val="single" w:sz="4" w:space="0" w:color="auto"/>
            </w:tcBorders>
          </w:tcPr>
          <w:p w:rsidR="002F3919" w:rsidRPr="00854474" w:rsidRDefault="00B8000B" w:rsidP="002F3919">
            <w:pPr>
              <w:overflowPunct/>
              <w:autoSpaceDE/>
              <w:autoSpaceDN/>
              <w:adjustRightInd/>
              <w:jc w:val="both"/>
              <w:rPr>
                <w:sz w:val="22"/>
                <w:szCs w:val="22"/>
              </w:rPr>
            </w:pPr>
            <w:r>
              <w:rPr>
                <w:sz w:val="22"/>
                <w:szCs w:val="22"/>
              </w:rPr>
              <w:t>308375,9</w:t>
            </w:r>
          </w:p>
        </w:tc>
      </w:tr>
      <w:tr w:rsidR="0054501B" w:rsidRPr="001204A7" w:rsidTr="002F3919">
        <w:trPr>
          <w:trHeight w:val="300"/>
        </w:trPr>
        <w:tc>
          <w:tcPr>
            <w:tcW w:w="491"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59" w:type="pct"/>
            <w:tcBorders>
              <w:top w:val="nil"/>
              <w:left w:val="nil"/>
              <w:bottom w:val="single" w:sz="4" w:space="0" w:color="auto"/>
              <w:right w:val="single" w:sz="4" w:space="0" w:color="auto"/>
            </w:tcBorders>
          </w:tcPr>
          <w:p w:rsidR="0054501B" w:rsidRPr="001204A7" w:rsidRDefault="0054501B" w:rsidP="0054501B">
            <w:pPr>
              <w:jc w:val="both"/>
              <w:rPr>
                <w:szCs w:val="24"/>
              </w:rPr>
            </w:pPr>
            <w:r w:rsidRPr="001204A7">
              <w:rPr>
                <w:szCs w:val="24"/>
              </w:rPr>
              <w:t xml:space="preserve">в том числе:             </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tcPr>
          <w:p w:rsidR="0054501B" w:rsidRPr="00C11919" w:rsidRDefault="0054501B" w:rsidP="0054501B">
            <w:pPr>
              <w:jc w:val="center"/>
              <w:rPr>
                <w:sz w:val="22"/>
                <w:szCs w:val="22"/>
              </w:rPr>
            </w:pPr>
          </w:p>
        </w:tc>
        <w:tc>
          <w:tcPr>
            <w:tcW w:w="276" w:type="pct"/>
            <w:tcBorders>
              <w:top w:val="nil"/>
              <w:left w:val="nil"/>
              <w:bottom w:val="single" w:sz="4" w:space="0" w:color="auto"/>
              <w:right w:val="single" w:sz="4" w:space="0" w:color="auto"/>
            </w:tcBorders>
          </w:tcPr>
          <w:p w:rsidR="0054501B" w:rsidRPr="00C11919" w:rsidRDefault="0054501B" w:rsidP="0054501B">
            <w:pPr>
              <w:jc w:val="center"/>
              <w:rPr>
                <w:sz w:val="22"/>
                <w:szCs w:val="22"/>
              </w:rPr>
            </w:pPr>
          </w:p>
        </w:tc>
        <w:tc>
          <w:tcPr>
            <w:tcW w:w="307" w:type="pct"/>
            <w:tcBorders>
              <w:top w:val="nil"/>
              <w:left w:val="single" w:sz="4" w:space="0" w:color="auto"/>
              <w:bottom w:val="single" w:sz="4" w:space="0" w:color="auto"/>
              <w:right w:val="single" w:sz="4" w:space="0" w:color="auto"/>
            </w:tcBorders>
            <w:vAlign w:val="center"/>
          </w:tcPr>
          <w:p w:rsidR="0054501B" w:rsidRPr="00894BD7" w:rsidRDefault="0054501B" w:rsidP="0054501B">
            <w:pPr>
              <w:jc w:val="center"/>
              <w:rPr>
                <w:sz w:val="22"/>
                <w:szCs w:val="22"/>
              </w:rPr>
            </w:pPr>
          </w:p>
        </w:tc>
      </w:tr>
      <w:tr w:rsidR="0054501B" w:rsidRPr="001204A7" w:rsidTr="002F3919">
        <w:trPr>
          <w:trHeight w:val="300"/>
        </w:trPr>
        <w:tc>
          <w:tcPr>
            <w:tcW w:w="491"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59" w:type="pct"/>
            <w:tcBorders>
              <w:top w:val="nil"/>
              <w:left w:val="nil"/>
              <w:bottom w:val="single" w:sz="4" w:space="0" w:color="auto"/>
              <w:right w:val="single" w:sz="4" w:space="0" w:color="auto"/>
            </w:tcBorders>
          </w:tcPr>
          <w:p w:rsidR="0054501B" w:rsidRPr="001204A7" w:rsidRDefault="0054501B" w:rsidP="0054501B">
            <w:pPr>
              <w:jc w:val="both"/>
              <w:rPr>
                <w:szCs w:val="24"/>
              </w:rPr>
            </w:pPr>
            <w:r w:rsidRPr="001204A7">
              <w:rPr>
                <w:szCs w:val="24"/>
              </w:rPr>
              <w:t xml:space="preserve">федеральный бюджет   </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100,0</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50,0</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100,0</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603,7</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338,7</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1022,1</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Pr>
                <w:sz w:val="22"/>
                <w:szCs w:val="22"/>
              </w:rPr>
              <w:t>265,6</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Pr>
                <w:sz w:val="22"/>
                <w:szCs w:val="22"/>
              </w:rPr>
              <w:t>573,3</w:t>
            </w:r>
          </w:p>
        </w:tc>
        <w:tc>
          <w:tcPr>
            <w:tcW w:w="276" w:type="pct"/>
            <w:tcBorders>
              <w:top w:val="nil"/>
              <w:left w:val="nil"/>
              <w:bottom w:val="single" w:sz="4" w:space="0" w:color="auto"/>
              <w:right w:val="single" w:sz="4" w:space="0" w:color="auto"/>
            </w:tcBorders>
            <w:vAlign w:val="center"/>
          </w:tcPr>
          <w:p w:rsidR="0054501B" w:rsidRDefault="00B8000B" w:rsidP="0054501B">
            <w:pPr>
              <w:jc w:val="center"/>
            </w:pPr>
            <w:r>
              <w:rPr>
                <w:sz w:val="22"/>
                <w:szCs w:val="22"/>
              </w:rPr>
              <w:t>0,0</w:t>
            </w:r>
          </w:p>
        </w:tc>
        <w:tc>
          <w:tcPr>
            <w:tcW w:w="276" w:type="pct"/>
            <w:tcBorders>
              <w:top w:val="nil"/>
              <w:left w:val="nil"/>
              <w:bottom w:val="single" w:sz="4" w:space="0" w:color="auto"/>
              <w:right w:val="single" w:sz="4" w:space="0" w:color="auto"/>
            </w:tcBorders>
            <w:vAlign w:val="center"/>
          </w:tcPr>
          <w:p w:rsidR="0054501B" w:rsidRDefault="00B8000B" w:rsidP="0054501B">
            <w:pPr>
              <w:jc w:val="center"/>
            </w:pPr>
            <w:r>
              <w:rPr>
                <w:sz w:val="22"/>
                <w:szCs w:val="22"/>
              </w:rPr>
              <w:t>0,0</w:t>
            </w:r>
          </w:p>
        </w:tc>
        <w:tc>
          <w:tcPr>
            <w:tcW w:w="276" w:type="pct"/>
            <w:tcBorders>
              <w:top w:val="nil"/>
              <w:left w:val="nil"/>
              <w:bottom w:val="single" w:sz="4" w:space="0" w:color="auto"/>
              <w:right w:val="single" w:sz="4" w:space="0" w:color="auto"/>
            </w:tcBorders>
            <w:vAlign w:val="center"/>
          </w:tcPr>
          <w:p w:rsidR="0054501B" w:rsidRDefault="00B8000B" w:rsidP="0054501B">
            <w:pPr>
              <w:jc w:val="center"/>
            </w:pPr>
            <w:r>
              <w:rPr>
                <w:sz w:val="22"/>
                <w:szCs w:val="22"/>
              </w:rPr>
              <w:t>0,0</w:t>
            </w:r>
          </w:p>
        </w:tc>
        <w:tc>
          <w:tcPr>
            <w:tcW w:w="307" w:type="pct"/>
            <w:tcBorders>
              <w:top w:val="nil"/>
              <w:left w:val="single" w:sz="4" w:space="0" w:color="auto"/>
              <w:bottom w:val="single" w:sz="4" w:space="0" w:color="auto"/>
              <w:right w:val="single" w:sz="4" w:space="0" w:color="auto"/>
            </w:tcBorders>
            <w:vAlign w:val="center"/>
          </w:tcPr>
          <w:p w:rsidR="0054501B" w:rsidRPr="00894BD7" w:rsidRDefault="00B8000B" w:rsidP="0054501B">
            <w:pPr>
              <w:overflowPunct/>
              <w:autoSpaceDE/>
              <w:autoSpaceDN/>
              <w:adjustRightInd/>
              <w:jc w:val="center"/>
              <w:rPr>
                <w:color w:val="000000"/>
                <w:sz w:val="22"/>
                <w:szCs w:val="22"/>
              </w:rPr>
            </w:pPr>
            <w:r>
              <w:rPr>
                <w:color w:val="000000"/>
                <w:sz w:val="22"/>
                <w:szCs w:val="22"/>
              </w:rPr>
              <w:t>3053,4</w:t>
            </w:r>
          </w:p>
        </w:tc>
      </w:tr>
      <w:tr w:rsidR="0054501B" w:rsidRPr="001204A7" w:rsidTr="00B8000B">
        <w:trPr>
          <w:trHeight w:val="300"/>
        </w:trPr>
        <w:tc>
          <w:tcPr>
            <w:tcW w:w="491"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59" w:type="pct"/>
            <w:tcBorders>
              <w:top w:val="nil"/>
              <w:left w:val="nil"/>
              <w:bottom w:val="single" w:sz="4" w:space="0" w:color="auto"/>
              <w:right w:val="single" w:sz="4" w:space="0" w:color="auto"/>
            </w:tcBorders>
          </w:tcPr>
          <w:p w:rsidR="0054501B" w:rsidRPr="001204A7" w:rsidRDefault="0054501B" w:rsidP="0054501B">
            <w:pPr>
              <w:jc w:val="both"/>
              <w:rPr>
                <w:szCs w:val="24"/>
              </w:rPr>
            </w:pPr>
            <w:r w:rsidRPr="001204A7">
              <w:rPr>
                <w:szCs w:val="24"/>
              </w:rPr>
              <w:t xml:space="preserve">краевой бюджет           </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0,0</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0,0</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0,0</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453,2</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9959,4</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1868,6</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Pr>
                <w:sz w:val="22"/>
                <w:szCs w:val="22"/>
              </w:rPr>
              <w:t>55,2</w:t>
            </w:r>
          </w:p>
        </w:tc>
        <w:tc>
          <w:tcPr>
            <w:tcW w:w="276" w:type="pct"/>
            <w:tcBorders>
              <w:top w:val="nil"/>
              <w:left w:val="nil"/>
              <w:bottom w:val="single" w:sz="4" w:space="0" w:color="auto"/>
              <w:right w:val="single" w:sz="4" w:space="0" w:color="auto"/>
            </w:tcBorders>
            <w:vAlign w:val="center"/>
          </w:tcPr>
          <w:p w:rsidR="0054501B" w:rsidRDefault="0054501B" w:rsidP="0054501B">
            <w:pPr>
              <w:jc w:val="center"/>
            </w:pPr>
            <w:r>
              <w:rPr>
                <w:sz w:val="22"/>
                <w:szCs w:val="22"/>
              </w:rPr>
              <w:t>195,9</w:t>
            </w:r>
          </w:p>
        </w:tc>
        <w:tc>
          <w:tcPr>
            <w:tcW w:w="276" w:type="pct"/>
            <w:tcBorders>
              <w:top w:val="nil"/>
              <w:left w:val="nil"/>
              <w:bottom w:val="single" w:sz="4" w:space="0" w:color="auto"/>
              <w:right w:val="single" w:sz="4" w:space="0" w:color="auto"/>
            </w:tcBorders>
            <w:vAlign w:val="center"/>
          </w:tcPr>
          <w:p w:rsidR="0054501B" w:rsidRDefault="00B8000B" w:rsidP="00B8000B">
            <w:pPr>
              <w:jc w:val="center"/>
            </w:pPr>
            <w:r>
              <w:rPr>
                <w:sz w:val="22"/>
                <w:szCs w:val="22"/>
              </w:rPr>
              <w:t>0,0</w:t>
            </w:r>
          </w:p>
        </w:tc>
        <w:tc>
          <w:tcPr>
            <w:tcW w:w="276" w:type="pct"/>
            <w:tcBorders>
              <w:top w:val="nil"/>
              <w:left w:val="nil"/>
              <w:bottom w:val="single" w:sz="4" w:space="0" w:color="auto"/>
              <w:right w:val="single" w:sz="4" w:space="0" w:color="auto"/>
            </w:tcBorders>
            <w:vAlign w:val="center"/>
          </w:tcPr>
          <w:p w:rsidR="0054501B" w:rsidRDefault="00B8000B" w:rsidP="00B8000B">
            <w:pPr>
              <w:jc w:val="center"/>
            </w:pPr>
            <w:r>
              <w:rPr>
                <w:sz w:val="22"/>
                <w:szCs w:val="22"/>
              </w:rPr>
              <w:t>0,0</w:t>
            </w:r>
          </w:p>
        </w:tc>
        <w:tc>
          <w:tcPr>
            <w:tcW w:w="276" w:type="pct"/>
            <w:tcBorders>
              <w:top w:val="nil"/>
              <w:left w:val="nil"/>
              <w:bottom w:val="single" w:sz="4" w:space="0" w:color="auto"/>
              <w:right w:val="single" w:sz="4" w:space="0" w:color="auto"/>
            </w:tcBorders>
            <w:vAlign w:val="center"/>
          </w:tcPr>
          <w:p w:rsidR="0054501B" w:rsidRDefault="00B8000B" w:rsidP="0054501B">
            <w:pPr>
              <w:jc w:val="center"/>
            </w:pPr>
            <w:r>
              <w:rPr>
                <w:sz w:val="22"/>
                <w:szCs w:val="22"/>
              </w:rPr>
              <w:t>0,0</w:t>
            </w:r>
          </w:p>
        </w:tc>
        <w:tc>
          <w:tcPr>
            <w:tcW w:w="307" w:type="pct"/>
            <w:tcBorders>
              <w:top w:val="nil"/>
              <w:left w:val="single" w:sz="4" w:space="0" w:color="auto"/>
              <w:bottom w:val="single" w:sz="4" w:space="0" w:color="auto"/>
              <w:right w:val="single" w:sz="4" w:space="0" w:color="auto"/>
            </w:tcBorders>
            <w:vAlign w:val="center"/>
          </w:tcPr>
          <w:p w:rsidR="0054501B" w:rsidRPr="00894BD7" w:rsidRDefault="00B8000B" w:rsidP="0054501B">
            <w:pPr>
              <w:overflowPunct/>
              <w:autoSpaceDE/>
              <w:autoSpaceDN/>
              <w:adjustRightInd/>
              <w:jc w:val="center"/>
              <w:rPr>
                <w:color w:val="000000"/>
                <w:sz w:val="22"/>
                <w:szCs w:val="22"/>
              </w:rPr>
            </w:pPr>
            <w:r>
              <w:rPr>
                <w:color w:val="000000"/>
                <w:sz w:val="22"/>
                <w:szCs w:val="22"/>
              </w:rPr>
              <w:t>12532,3</w:t>
            </w:r>
          </w:p>
        </w:tc>
      </w:tr>
      <w:tr w:rsidR="0054501B" w:rsidRPr="001204A7" w:rsidTr="002F3919">
        <w:trPr>
          <w:trHeight w:val="300"/>
        </w:trPr>
        <w:tc>
          <w:tcPr>
            <w:tcW w:w="491"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54501B" w:rsidRPr="001204A7" w:rsidRDefault="0054501B" w:rsidP="0054501B">
            <w:pPr>
              <w:jc w:val="both"/>
              <w:rPr>
                <w:szCs w:val="24"/>
              </w:rPr>
            </w:pPr>
          </w:p>
        </w:tc>
        <w:tc>
          <w:tcPr>
            <w:tcW w:w="559" w:type="pct"/>
            <w:tcBorders>
              <w:top w:val="nil"/>
              <w:left w:val="nil"/>
              <w:bottom w:val="single" w:sz="4" w:space="0" w:color="auto"/>
              <w:right w:val="single" w:sz="4" w:space="0" w:color="auto"/>
            </w:tcBorders>
          </w:tcPr>
          <w:p w:rsidR="0054501B" w:rsidRPr="001204A7" w:rsidRDefault="0054501B" w:rsidP="0054501B">
            <w:pPr>
              <w:jc w:val="both"/>
              <w:rPr>
                <w:szCs w:val="24"/>
              </w:rPr>
            </w:pPr>
            <w:r w:rsidRPr="001204A7">
              <w:rPr>
                <w:szCs w:val="24"/>
              </w:rPr>
              <w:t xml:space="preserve">внебюджетные  источники                 </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594,6</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572,7</w:t>
            </w:r>
          </w:p>
        </w:tc>
        <w:tc>
          <w:tcPr>
            <w:tcW w:w="290" w:type="pct"/>
            <w:gridSpan w:val="2"/>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493,6</w:t>
            </w:r>
          </w:p>
        </w:tc>
        <w:tc>
          <w:tcPr>
            <w:tcW w:w="276" w:type="pct"/>
            <w:tcBorders>
              <w:top w:val="nil"/>
              <w:left w:val="nil"/>
              <w:bottom w:val="single" w:sz="4" w:space="0" w:color="auto"/>
              <w:right w:val="single" w:sz="4" w:space="0" w:color="auto"/>
            </w:tcBorders>
            <w:noWrap/>
            <w:vAlign w:val="center"/>
          </w:tcPr>
          <w:p w:rsidR="0054501B" w:rsidRPr="00C11919" w:rsidRDefault="0054501B" w:rsidP="0054501B">
            <w:pPr>
              <w:jc w:val="center"/>
              <w:rPr>
                <w:sz w:val="22"/>
                <w:szCs w:val="22"/>
              </w:rPr>
            </w:pPr>
            <w:r w:rsidRPr="00C11919">
              <w:rPr>
                <w:sz w:val="22"/>
                <w:szCs w:val="22"/>
              </w:rPr>
              <w:t>750,0</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760,7</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5699,8</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Pr>
                <w:sz w:val="22"/>
                <w:szCs w:val="22"/>
              </w:rPr>
              <w:t>750,0</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550,0</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550,0</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550,0</w:t>
            </w:r>
          </w:p>
        </w:tc>
        <w:tc>
          <w:tcPr>
            <w:tcW w:w="276" w:type="pct"/>
            <w:tcBorders>
              <w:top w:val="nil"/>
              <w:left w:val="nil"/>
              <w:bottom w:val="single" w:sz="4" w:space="0" w:color="auto"/>
              <w:right w:val="single" w:sz="4" w:space="0" w:color="auto"/>
            </w:tcBorders>
            <w:vAlign w:val="center"/>
          </w:tcPr>
          <w:p w:rsidR="0054501B" w:rsidRPr="00C11919" w:rsidRDefault="0054501B" w:rsidP="0054501B">
            <w:pPr>
              <w:jc w:val="center"/>
              <w:rPr>
                <w:sz w:val="22"/>
                <w:szCs w:val="22"/>
              </w:rPr>
            </w:pPr>
            <w:r w:rsidRPr="00C11919">
              <w:rPr>
                <w:sz w:val="22"/>
                <w:szCs w:val="22"/>
              </w:rPr>
              <w:t>550,0</w:t>
            </w:r>
          </w:p>
        </w:tc>
        <w:tc>
          <w:tcPr>
            <w:tcW w:w="307" w:type="pct"/>
            <w:tcBorders>
              <w:top w:val="nil"/>
              <w:left w:val="single" w:sz="4" w:space="0" w:color="auto"/>
              <w:bottom w:val="single" w:sz="4" w:space="0" w:color="auto"/>
              <w:right w:val="single" w:sz="4" w:space="0" w:color="auto"/>
            </w:tcBorders>
            <w:vAlign w:val="center"/>
          </w:tcPr>
          <w:p w:rsidR="0054501B" w:rsidRPr="00894BD7" w:rsidRDefault="00B8000B" w:rsidP="0054501B">
            <w:pPr>
              <w:overflowPunct/>
              <w:autoSpaceDE/>
              <w:autoSpaceDN/>
              <w:adjustRightInd/>
              <w:jc w:val="center"/>
              <w:rPr>
                <w:color w:val="000000"/>
                <w:sz w:val="22"/>
                <w:szCs w:val="22"/>
              </w:rPr>
            </w:pPr>
            <w:r>
              <w:rPr>
                <w:color w:val="000000"/>
                <w:sz w:val="22"/>
                <w:szCs w:val="22"/>
              </w:rPr>
              <w:t>11821,4</w:t>
            </w:r>
          </w:p>
        </w:tc>
      </w:tr>
      <w:tr w:rsidR="0004594D" w:rsidRPr="001204A7" w:rsidTr="00B8000B">
        <w:trPr>
          <w:trHeight w:val="245"/>
        </w:trPr>
        <w:tc>
          <w:tcPr>
            <w:tcW w:w="491" w:type="pct"/>
            <w:vMerge/>
            <w:tcBorders>
              <w:top w:val="single" w:sz="4" w:space="0" w:color="auto"/>
              <w:left w:val="single" w:sz="4" w:space="0" w:color="auto"/>
              <w:bottom w:val="single" w:sz="4" w:space="0" w:color="auto"/>
              <w:right w:val="single" w:sz="4" w:space="0" w:color="auto"/>
            </w:tcBorders>
            <w:vAlign w:val="center"/>
          </w:tcPr>
          <w:p w:rsidR="0004594D" w:rsidRPr="001204A7" w:rsidRDefault="0004594D" w:rsidP="0004594D">
            <w:pPr>
              <w:jc w:val="both"/>
              <w:rPr>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04594D" w:rsidRPr="001204A7" w:rsidRDefault="0004594D" w:rsidP="0004594D">
            <w:pPr>
              <w:jc w:val="both"/>
              <w:rPr>
                <w:szCs w:val="24"/>
              </w:rPr>
            </w:pPr>
          </w:p>
        </w:tc>
        <w:tc>
          <w:tcPr>
            <w:tcW w:w="559" w:type="pct"/>
            <w:tcBorders>
              <w:top w:val="nil"/>
              <w:left w:val="nil"/>
              <w:bottom w:val="single" w:sz="4" w:space="0" w:color="auto"/>
              <w:right w:val="single" w:sz="4" w:space="0" w:color="auto"/>
            </w:tcBorders>
          </w:tcPr>
          <w:p w:rsidR="0004594D" w:rsidRPr="001204A7" w:rsidRDefault="0004594D" w:rsidP="0004594D">
            <w:pPr>
              <w:jc w:val="both"/>
              <w:rPr>
                <w:szCs w:val="24"/>
              </w:rPr>
            </w:pPr>
            <w:r w:rsidRPr="001204A7">
              <w:rPr>
                <w:szCs w:val="24"/>
              </w:rPr>
              <w:t xml:space="preserve">бюджет муниципального   образования  </w:t>
            </w:r>
          </w:p>
        </w:tc>
        <w:tc>
          <w:tcPr>
            <w:tcW w:w="276" w:type="pct"/>
            <w:tcBorders>
              <w:top w:val="nil"/>
              <w:left w:val="nil"/>
              <w:bottom w:val="single" w:sz="4" w:space="0" w:color="auto"/>
              <w:right w:val="single" w:sz="4" w:space="0" w:color="auto"/>
            </w:tcBorders>
            <w:noWrap/>
            <w:vAlign w:val="center"/>
          </w:tcPr>
          <w:p w:rsidR="0004594D" w:rsidRPr="00C11919" w:rsidRDefault="0004594D" w:rsidP="0004594D">
            <w:pPr>
              <w:jc w:val="center"/>
              <w:rPr>
                <w:sz w:val="22"/>
                <w:szCs w:val="22"/>
              </w:rPr>
            </w:pPr>
            <w:r w:rsidRPr="00C11919">
              <w:rPr>
                <w:sz w:val="22"/>
                <w:szCs w:val="22"/>
              </w:rPr>
              <w:t>10345,1</w:t>
            </w:r>
          </w:p>
        </w:tc>
        <w:tc>
          <w:tcPr>
            <w:tcW w:w="290" w:type="pct"/>
            <w:gridSpan w:val="2"/>
            <w:tcBorders>
              <w:top w:val="nil"/>
              <w:left w:val="nil"/>
              <w:bottom w:val="single" w:sz="4" w:space="0" w:color="auto"/>
              <w:right w:val="single" w:sz="4" w:space="0" w:color="auto"/>
            </w:tcBorders>
            <w:noWrap/>
            <w:vAlign w:val="center"/>
          </w:tcPr>
          <w:p w:rsidR="0004594D" w:rsidRPr="00C11919" w:rsidRDefault="0004594D" w:rsidP="0004594D">
            <w:pPr>
              <w:jc w:val="center"/>
              <w:rPr>
                <w:sz w:val="22"/>
                <w:szCs w:val="22"/>
              </w:rPr>
            </w:pPr>
            <w:r w:rsidRPr="00C11919">
              <w:rPr>
                <w:sz w:val="22"/>
                <w:szCs w:val="22"/>
              </w:rPr>
              <w:t>10823,4</w:t>
            </w:r>
          </w:p>
        </w:tc>
        <w:tc>
          <w:tcPr>
            <w:tcW w:w="290" w:type="pct"/>
            <w:gridSpan w:val="2"/>
            <w:tcBorders>
              <w:top w:val="single" w:sz="4" w:space="0" w:color="auto"/>
              <w:left w:val="nil"/>
              <w:bottom w:val="single" w:sz="4" w:space="0" w:color="auto"/>
              <w:right w:val="single" w:sz="4" w:space="0" w:color="auto"/>
            </w:tcBorders>
            <w:noWrap/>
            <w:vAlign w:val="center"/>
          </w:tcPr>
          <w:p w:rsidR="0004594D" w:rsidRPr="00C11919" w:rsidRDefault="0004594D" w:rsidP="00B8000B">
            <w:pPr>
              <w:jc w:val="center"/>
              <w:rPr>
                <w:sz w:val="22"/>
                <w:szCs w:val="22"/>
              </w:rPr>
            </w:pPr>
            <w:r w:rsidRPr="00C11919">
              <w:rPr>
                <w:sz w:val="22"/>
                <w:szCs w:val="22"/>
              </w:rPr>
              <w:t>9658,6</w:t>
            </w:r>
            <w:r w:rsidR="00B8000B">
              <w:rPr>
                <w:sz w:val="22"/>
                <w:szCs w:val="22"/>
              </w:rPr>
              <w:t>0</w:t>
            </w:r>
          </w:p>
        </w:tc>
        <w:tc>
          <w:tcPr>
            <w:tcW w:w="276" w:type="pct"/>
            <w:tcBorders>
              <w:top w:val="single" w:sz="4" w:space="0" w:color="auto"/>
              <w:left w:val="nil"/>
              <w:bottom w:val="single" w:sz="4" w:space="0" w:color="auto"/>
              <w:right w:val="single" w:sz="4" w:space="0" w:color="auto"/>
            </w:tcBorders>
            <w:noWrap/>
            <w:vAlign w:val="center"/>
          </w:tcPr>
          <w:p w:rsidR="0004594D" w:rsidRPr="00C11919" w:rsidRDefault="0004594D" w:rsidP="0004594D">
            <w:pPr>
              <w:jc w:val="center"/>
              <w:rPr>
                <w:sz w:val="22"/>
                <w:szCs w:val="22"/>
              </w:rPr>
            </w:pPr>
            <w:r w:rsidRPr="00C11919">
              <w:rPr>
                <w:sz w:val="22"/>
                <w:szCs w:val="22"/>
              </w:rPr>
              <w:t>16595,4</w:t>
            </w:r>
          </w:p>
        </w:tc>
        <w:tc>
          <w:tcPr>
            <w:tcW w:w="276" w:type="pct"/>
            <w:tcBorders>
              <w:top w:val="single" w:sz="4" w:space="0" w:color="auto"/>
              <w:left w:val="nil"/>
              <w:bottom w:val="single" w:sz="4" w:space="0" w:color="auto"/>
              <w:right w:val="single" w:sz="4" w:space="0" w:color="auto"/>
            </w:tcBorders>
            <w:vAlign w:val="center"/>
          </w:tcPr>
          <w:p w:rsidR="0004594D" w:rsidRPr="00C11919" w:rsidRDefault="0004594D" w:rsidP="0004594D">
            <w:pPr>
              <w:jc w:val="center"/>
              <w:rPr>
                <w:sz w:val="22"/>
                <w:szCs w:val="22"/>
              </w:rPr>
            </w:pPr>
            <w:r w:rsidRPr="00C11919">
              <w:rPr>
                <w:sz w:val="22"/>
                <w:szCs w:val="22"/>
              </w:rPr>
              <w:t>30132,5</w:t>
            </w:r>
          </w:p>
        </w:tc>
        <w:tc>
          <w:tcPr>
            <w:tcW w:w="276" w:type="pct"/>
            <w:tcBorders>
              <w:top w:val="single" w:sz="4" w:space="0" w:color="auto"/>
              <w:left w:val="nil"/>
              <w:bottom w:val="single" w:sz="4" w:space="0" w:color="auto"/>
              <w:right w:val="single" w:sz="4" w:space="0" w:color="auto"/>
            </w:tcBorders>
            <w:vAlign w:val="center"/>
          </w:tcPr>
          <w:p w:rsidR="0004594D" w:rsidRPr="00C11919" w:rsidRDefault="0004594D" w:rsidP="0004594D">
            <w:pPr>
              <w:jc w:val="center"/>
              <w:rPr>
                <w:sz w:val="22"/>
                <w:szCs w:val="22"/>
              </w:rPr>
            </w:pPr>
            <w:r>
              <w:rPr>
                <w:sz w:val="22"/>
                <w:szCs w:val="22"/>
              </w:rPr>
              <w:t>34299,3</w:t>
            </w:r>
          </w:p>
        </w:tc>
        <w:tc>
          <w:tcPr>
            <w:tcW w:w="276" w:type="pct"/>
            <w:tcBorders>
              <w:top w:val="single" w:sz="4" w:space="0" w:color="auto"/>
              <w:left w:val="nil"/>
              <w:bottom w:val="single" w:sz="4" w:space="0" w:color="auto"/>
              <w:right w:val="single" w:sz="4" w:space="0" w:color="auto"/>
            </w:tcBorders>
            <w:vAlign w:val="center"/>
          </w:tcPr>
          <w:p w:rsidR="0004594D" w:rsidRPr="00C11919" w:rsidRDefault="0004594D" w:rsidP="0004594D">
            <w:pPr>
              <w:jc w:val="center"/>
              <w:rPr>
                <w:sz w:val="22"/>
                <w:szCs w:val="22"/>
              </w:rPr>
            </w:pPr>
            <w:r>
              <w:rPr>
                <w:sz w:val="22"/>
                <w:szCs w:val="22"/>
              </w:rPr>
              <w:t>34505,5</w:t>
            </w:r>
          </w:p>
        </w:tc>
        <w:tc>
          <w:tcPr>
            <w:tcW w:w="276" w:type="pct"/>
            <w:tcBorders>
              <w:top w:val="single" w:sz="4" w:space="0" w:color="auto"/>
              <w:left w:val="nil"/>
              <w:bottom w:val="single" w:sz="4" w:space="0" w:color="auto"/>
              <w:right w:val="single" w:sz="4" w:space="0" w:color="auto"/>
            </w:tcBorders>
            <w:vAlign w:val="center"/>
          </w:tcPr>
          <w:p w:rsidR="0004594D" w:rsidRPr="00854474" w:rsidRDefault="00B8000B" w:rsidP="00B8000B">
            <w:pPr>
              <w:jc w:val="center"/>
              <w:rPr>
                <w:sz w:val="22"/>
                <w:szCs w:val="22"/>
              </w:rPr>
            </w:pPr>
            <w:r>
              <w:rPr>
                <w:sz w:val="22"/>
                <w:szCs w:val="22"/>
              </w:rPr>
              <w:t>34880,6</w:t>
            </w:r>
          </w:p>
        </w:tc>
        <w:tc>
          <w:tcPr>
            <w:tcW w:w="276" w:type="pct"/>
            <w:tcBorders>
              <w:top w:val="single" w:sz="4" w:space="0" w:color="auto"/>
              <w:left w:val="nil"/>
              <w:bottom w:val="single" w:sz="4" w:space="0" w:color="auto"/>
              <w:right w:val="single" w:sz="4" w:space="0" w:color="auto"/>
            </w:tcBorders>
            <w:vAlign w:val="center"/>
          </w:tcPr>
          <w:p w:rsidR="0004594D" w:rsidRPr="002F3919" w:rsidRDefault="0004594D" w:rsidP="00B8000B">
            <w:pPr>
              <w:jc w:val="center"/>
              <w:rPr>
                <w:sz w:val="22"/>
                <w:szCs w:val="22"/>
              </w:rPr>
            </w:pPr>
            <w:r w:rsidRPr="002F3919">
              <w:rPr>
                <w:sz w:val="22"/>
                <w:szCs w:val="22"/>
              </w:rPr>
              <w:t>35</w:t>
            </w:r>
            <w:r w:rsidR="00B8000B">
              <w:rPr>
                <w:sz w:val="22"/>
                <w:szCs w:val="22"/>
              </w:rPr>
              <w:t>58</w:t>
            </w:r>
            <w:r w:rsidRPr="002F3919">
              <w:rPr>
                <w:sz w:val="22"/>
                <w:szCs w:val="22"/>
              </w:rPr>
              <w:t>0,7</w:t>
            </w:r>
          </w:p>
        </w:tc>
        <w:tc>
          <w:tcPr>
            <w:tcW w:w="276" w:type="pct"/>
            <w:tcBorders>
              <w:top w:val="single" w:sz="4" w:space="0" w:color="auto"/>
              <w:left w:val="nil"/>
              <w:bottom w:val="single" w:sz="4" w:space="0" w:color="auto"/>
              <w:right w:val="single" w:sz="4" w:space="0" w:color="auto"/>
            </w:tcBorders>
            <w:vAlign w:val="center"/>
          </w:tcPr>
          <w:p w:rsidR="0004594D" w:rsidRPr="002F3919" w:rsidRDefault="0004594D" w:rsidP="00B8000B">
            <w:pPr>
              <w:jc w:val="center"/>
              <w:rPr>
                <w:sz w:val="22"/>
                <w:szCs w:val="22"/>
              </w:rPr>
            </w:pPr>
            <w:r w:rsidRPr="002F3919">
              <w:rPr>
                <w:sz w:val="22"/>
                <w:szCs w:val="22"/>
              </w:rPr>
              <w:t>32</w:t>
            </w:r>
            <w:r w:rsidR="00B8000B">
              <w:rPr>
                <w:sz w:val="22"/>
                <w:szCs w:val="22"/>
              </w:rPr>
              <w:t>573</w:t>
            </w:r>
            <w:r w:rsidRPr="002F3919">
              <w:rPr>
                <w:sz w:val="22"/>
                <w:szCs w:val="22"/>
              </w:rPr>
              <w:t>,8</w:t>
            </w:r>
          </w:p>
        </w:tc>
        <w:tc>
          <w:tcPr>
            <w:tcW w:w="276" w:type="pct"/>
            <w:tcBorders>
              <w:top w:val="single" w:sz="4" w:space="0" w:color="auto"/>
              <w:left w:val="single" w:sz="4" w:space="0" w:color="auto"/>
              <w:bottom w:val="single" w:sz="4" w:space="0" w:color="auto"/>
              <w:right w:val="single" w:sz="4" w:space="0" w:color="auto"/>
            </w:tcBorders>
            <w:vAlign w:val="center"/>
          </w:tcPr>
          <w:p w:rsidR="0004594D" w:rsidRPr="002F3919" w:rsidRDefault="00B8000B" w:rsidP="00B8000B">
            <w:pPr>
              <w:overflowPunct/>
              <w:autoSpaceDE/>
              <w:autoSpaceDN/>
              <w:adjustRightInd/>
              <w:jc w:val="center"/>
              <w:rPr>
                <w:color w:val="000000"/>
                <w:sz w:val="22"/>
                <w:szCs w:val="22"/>
              </w:rPr>
            </w:pPr>
            <w:r>
              <w:rPr>
                <w:sz w:val="22"/>
                <w:szCs w:val="22"/>
              </w:rPr>
              <w:t>32573,8</w:t>
            </w:r>
          </w:p>
        </w:tc>
        <w:tc>
          <w:tcPr>
            <w:tcW w:w="307" w:type="pct"/>
            <w:tcBorders>
              <w:top w:val="single" w:sz="4" w:space="0" w:color="auto"/>
              <w:left w:val="single" w:sz="4" w:space="0" w:color="auto"/>
              <w:bottom w:val="single" w:sz="4" w:space="0" w:color="auto"/>
              <w:right w:val="single" w:sz="4" w:space="0" w:color="auto"/>
            </w:tcBorders>
            <w:vAlign w:val="center"/>
          </w:tcPr>
          <w:p w:rsidR="0004594D" w:rsidRPr="00894BD7" w:rsidRDefault="00B8000B" w:rsidP="00B8000B">
            <w:pPr>
              <w:overflowPunct/>
              <w:autoSpaceDE/>
              <w:autoSpaceDN/>
              <w:adjustRightInd/>
              <w:jc w:val="center"/>
              <w:rPr>
                <w:color w:val="000000"/>
                <w:sz w:val="22"/>
                <w:szCs w:val="22"/>
              </w:rPr>
            </w:pPr>
            <w:r>
              <w:rPr>
                <w:color w:val="000000"/>
                <w:sz w:val="22"/>
                <w:szCs w:val="22"/>
              </w:rPr>
              <w:t>281968,8</w:t>
            </w:r>
          </w:p>
        </w:tc>
      </w:tr>
    </w:tbl>
    <w:p w:rsidR="00B4473B" w:rsidRDefault="00B4473B" w:rsidP="00B4473B">
      <w:pPr>
        <w:ind w:left="12191"/>
        <w:jc w:val="right"/>
        <w:outlineLvl w:val="1"/>
        <w:rPr>
          <w:szCs w:val="24"/>
        </w:rPr>
      </w:pPr>
    </w:p>
    <w:p w:rsidR="00B4473B" w:rsidRDefault="00B4473B">
      <w:pPr>
        <w:overflowPunct/>
        <w:autoSpaceDE/>
        <w:autoSpaceDN/>
        <w:adjustRightInd/>
        <w:rPr>
          <w:szCs w:val="24"/>
        </w:rPr>
      </w:pPr>
    </w:p>
    <w:p w:rsidR="00B4473B" w:rsidRPr="001204A7" w:rsidRDefault="00B4473B" w:rsidP="00B4473B">
      <w:pPr>
        <w:ind w:left="12191"/>
        <w:jc w:val="center"/>
        <w:outlineLvl w:val="1"/>
        <w:rPr>
          <w:szCs w:val="24"/>
        </w:rPr>
      </w:pPr>
      <w:r w:rsidRPr="001204A7">
        <w:rPr>
          <w:szCs w:val="24"/>
        </w:rPr>
        <w:t>Приложение № 4</w:t>
      </w:r>
    </w:p>
    <w:p w:rsidR="00B4473B" w:rsidRDefault="00B4473B" w:rsidP="00B4473B">
      <w:pPr>
        <w:jc w:val="right"/>
        <w:rPr>
          <w:szCs w:val="24"/>
        </w:rPr>
      </w:pPr>
      <w:r w:rsidRPr="001204A7">
        <w:rPr>
          <w:szCs w:val="24"/>
        </w:rPr>
        <w:t>«</w:t>
      </w:r>
      <w:r>
        <w:rPr>
          <w:szCs w:val="24"/>
        </w:rPr>
        <w:t xml:space="preserve">Создание условий для обеспечения поселений услугами </w:t>
      </w:r>
    </w:p>
    <w:p w:rsidR="00B4473B" w:rsidRDefault="00B4473B" w:rsidP="00B4473B">
      <w:pPr>
        <w:jc w:val="right"/>
        <w:rPr>
          <w:szCs w:val="24"/>
        </w:rPr>
      </w:pPr>
      <w:r>
        <w:rPr>
          <w:szCs w:val="24"/>
        </w:rPr>
        <w:t>организаций культуры по организации досуга и развитие</w:t>
      </w:r>
    </w:p>
    <w:p w:rsidR="00B4473B" w:rsidRDefault="00B4473B" w:rsidP="00B4473B">
      <w:pPr>
        <w:jc w:val="right"/>
        <w:rPr>
          <w:szCs w:val="24"/>
        </w:rPr>
      </w:pPr>
      <w:r>
        <w:rPr>
          <w:szCs w:val="24"/>
        </w:rPr>
        <w:t xml:space="preserve"> местного традиционного народного художественного </w:t>
      </w:r>
    </w:p>
    <w:p w:rsidR="00B4473B" w:rsidRPr="001204A7" w:rsidRDefault="00B4473B" w:rsidP="00B4473B">
      <w:pPr>
        <w:jc w:val="right"/>
        <w:rPr>
          <w:szCs w:val="24"/>
        </w:rPr>
      </w:pPr>
      <w:r>
        <w:rPr>
          <w:szCs w:val="24"/>
        </w:rPr>
        <w:t>творчества</w:t>
      </w:r>
      <w:r w:rsidRPr="001204A7">
        <w:rPr>
          <w:szCs w:val="24"/>
        </w:rPr>
        <w:t xml:space="preserve">» </w:t>
      </w:r>
    </w:p>
    <w:p w:rsidR="00B4473B" w:rsidRDefault="00B4473B" w:rsidP="00B4473B">
      <w:pPr>
        <w:jc w:val="both"/>
        <w:rPr>
          <w:szCs w:val="24"/>
        </w:rPr>
      </w:pPr>
      <w:r w:rsidRPr="001204A7">
        <w:rPr>
          <w:szCs w:val="24"/>
        </w:rPr>
        <w:t xml:space="preserve"> </w:t>
      </w:r>
    </w:p>
    <w:p w:rsidR="00B4473B" w:rsidRDefault="00B4473B" w:rsidP="00B4473B">
      <w:pPr>
        <w:jc w:val="center"/>
        <w:rPr>
          <w:szCs w:val="24"/>
        </w:rPr>
      </w:pPr>
      <w:r w:rsidRPr="001204A7">
        <w:rPr>
          <w:szCs w:val="24"/>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Дзержинского района</w:t>
      </w:r>
    </w:p>
    <w:p w:rsidR="00B4473B" w:rsidRDefault="00B4473B" w:rsidP="00B4473B">
      <w:pPr>
        <w:jc w:val="center"/>
        <w:rPr>
          <w:szCs w:val="24"/>
        </w:rPr>
      </w:pPr>
    </w:p>
    <w:tbl>
      <w:tblPr>
        <w:tblW w:w="5000" w:type="pct"/>
        <w:tblLook w:val="00A0" w:firstRow="1" w:lastRow="0" w:firstColumn="1" w:lastColumn="0" w:noHBand="0" w:noVBand="0"/>
      </w:tblPr>
      <w:tblGrid>
        <w:gridCol w:w="2875"/>
        <w:gridCol w:w="483"/>
        <w:gridCol w:w="483"/>
        <w:gridCol w:w="483"/>
        <w:gridCol w:w="482"/>
        <w:gridCol w:w="482"/>
        <w:gridCol w:w="482"/>
        <w:gridCol w:w="482"/>
        <w:gridCol w:w="482"/>
        <w:gridCol w:w="482"/>
        <w:gridCol w:w="482"/>
        <w:gridCol w:w="562"/>
        <w:gridCol w:w="562"/>
        <w:gridCol w:w="562"/>
        <w:gridCol w:w="562"/>
        <w:gridCol w:w="562"/>
        <w:gridCol w:w="562"/>
        <w:gridCol w:w="558"/>
        <w:gridCol w:w="534"/>
        <w:gridCol w:w="534"/>
        <w:gridCol w:w="534"/>
        <w:gridCol w:w="534"/>
        <w:gridCol w:w="739"/>
      </w:tblGrid>
      <w:tr w:rsidR="0054501B" w:rsidRPr="001204A7" w:rsidTr="0054501B">
        <w:trPr>
          <w:trHeight w:val="300"/>
        </w:trPr>
        <w:tc>
          <w:tcPr>
            <w:tcW w:w="991" w:type="pct"/>
            <w:vMerge w:val="restart"/>
            <w:tcBorders>
              <w:top w:val="single" w:sz="4" w:space="0" w:color="auto"/>
              <w:left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Наименование услуги, показателя объема услуги (работы)</w:t>
            </w:r>
          </w:p>
        </w:tc>
        <w:tc>
          <w:tcPr>
            <w:tcW w:w="1857" w:type="pct"/>
            <w:gridSpan w:val="11"/>
            <w:tcBorders>
              <w:top w:val="single" w:sz="4" w:space="0" w:color="auto"/>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Значение показателя объема услуги (работы)</w:t>
            </w:r>
          </w:p>
        </w:tc>
        <w:tc>
          <w:tcPr>
            <w:tcW w:w="2152" w:type="pct"/>
            <w:gridSpan w:val="11"/>
            <w:tcBorders>
              <w:top w:val="single" w:sz="4" w:space="0" w:color="auto"/>
              <w:left w:val="single" w:sz="4" w:space="0" w:color="auto"/>
              <w:bottom w:val="single" w:sz="4" w:space="0" w:color="auto"/>
              <w:right w:val="single" w:sz="4" w:space="0" w:color="auto"/>
            </w:tcBorders>
          </w:tcPr>
          <w:p w:rsidR="0054501B" w:rsidRPr="001204A7" w:rsidRDefault="0054501B" w:rsidP="008E3A80">
            <w:pPr>
              <w:jc w:val="both"/>
              <w:rPr>
                <w:szCs w:val="24"/>
              </w:rPr>
            </w:pPr>
            <w:r w:rsidRPr="001204A7">
              <w:rPr>
                <w:szCs w:val="24"/>
              </w:rPr>
              <w:t xml:space="preserve">Расходы районного бюджета на </w:t>
            </w:r>
            <w:r>
              <w:rPr>
                <w:szCs w:val="24"/>
              </w:rPr>
              <w:t>обеспечение деятельности</w:t>
            </w:r>
            <w:r w:rsidRPr="001204A7">
              <w:rPr>
                <w:szCs w:val="24"/>
              </w:rPr>
              <w:t xml:space="preserve"> (</w:t>
            </w:r>
            <w:r>
              <w:rPr>
                <w:szCs w:val="24"/>
              </w:rPr>
              <w:t>оказание услуг,</w:t>
            </w:r>
            <w:r w:rsidRPr="001204A7">
              <w:rPr>
                <w:szCs w:val="24"/>
              </w:rPr>
              <w:t xml:space="preserve"> работ)</w:t>
            </w:r>
            <w:r>
              <w:rPr>
                <w:szCs w:val="24"/>
              </w:rPr>
              <w:t xml:space="preserve"> подведомственных учреждений</w:t>
            </w:r>
            <w:r w:rsidRPr="001204A7">
              <w:rPr>
                <w:szCs w:val="24"/>
              </w:rPr>
              <w:t>,  тыс. руб.</w:t>
            </w:r>
          </w:p>
        </w:tc>
      </w:tr>
      <w:tr w:rsidR="0054501B" w:rsidRPr="001204A7" w:rsidTr="00B8000B">
        <w:trPr>
          <w:trHeight w:val="300"/>
        </w:trPr>
        <w:tc>
          <w:tcPr>
            <w:tcW w:w="991" w:type="pct"/>
            <w:vMerge/>
            <w:tcBorders>
              <w:left w:val="single" w:sz="4" w:space="0" w:color="auto"/>
              <w:bottom w:val="single" w:sz="4" w:space="0" w:color="auto"/>
              <w:right w:val="single" w:sz="4" w:space="0" w:color="auto"/>
            </w:tcBorders>
            <w:noWrap/>
            <w:vAlign w:val="center"/>
          </w:tcPr>
          <w:p w:rsidR="0054501B" w:rsidRPr="001204A7" w:rsidRDefault="0054501B" w:rsidP="008E3A80">
            <w:pPr>
              <w:jc w:val="both"/>
              <w:rPr>
                <w:szCs w:val="24"/>
              </w:rPr>
            </w:pPr>
          </w:p>
        </w:tc>
        <w:tc>
          <w:tcPr>
            <w:tcW w:w="167"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2014</w:t>
            </w:r>
          </w:p>
        </w:tc>
        <w:tc>
          <w:tcPr>
            <w:tcW w:w="167"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2015</w:t>
            </w:r>
          </w:p>
        </w:tc>
        <w:tc>
          <w:tcPr>
            <w:tcW w:w="167"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2016</w:t>
            </w:r>
          </w:p>
        </w:tc>
        <w:tc>
          <w:tcPr>
            <w:tcW w:w="166"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2017</w:t>
            </w:r>
          </w:p>
        </w:tc>
        <w:tc>
          <w:tcPr>
            <w:tcW w:w="166"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2018</w:t>
            </w:r>
          </w:p>
        </w:tc>
        <w:tc>
          <w:tcPr>
            <w:tcW w:w="166"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2019</w:t>
            </w:r>
          </w:p>
        </w:tc>
        <w:tc>
          <w:tcPr>
            <w:tcW w:w="166"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2020</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8E3A80">
            <w:pPr>
              <w:jc w:val="center"/>
              <w:rPr>
                <w:szCs w:val="24"/>
              </w:rPr>
            </w:pPr>
            <w:r>
              <w:rPr>
                <w:szCs w:val="24"/>
              </w:rPr>
              <w:t>2021</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8E3A80">
            <w:pPr>
              <w:jc w:val="center"/>
              <w:rPr>
                <w:szCs w:val="24"/>
              </w:rPr>
            </w:pPr>
            <w:r>
              <w:rPr>
                <w:szCs w:val="24"/>
              </w:rPr>
              <w:t>2022</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8E3A80">
            <w:pPr>
              <w:jc w:val="center"/>
              <w:rPr>
                <w:szCs w:val="24"/>
              </w:rPr>
            </w:pPr>
            <w:r>
              <w:rPr>
                <w:szCs w:val="24"/>
              </w:rPr>
              <w:t>2023</w:t>
            </w: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8E3A80">
            <w:pPr>
              <w:jc w:val="both"/>
              <w:rPr>
                <w:szCs w:val="24"/>
              </w:rPr>
            </w:pPr>
            <w:r>
              <w:rPr>
                <w:szCs w:val="24"/>
              </w:rPr>
              <w:t>202</w:t>
            </w:r>
            <w:r w:rsidRPr="001204A7">
              <w:rPr>
                <w:szCs w:val="24"/>
              </w:rPr>
              <w:t>4</w:t>
            </w:r>
          </w:p>
        </w:tc>
        <w:tc>
          <w:tcPr>
            <w:tcW w:w="194"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2015</w:t>
            </w:r>
          </w:p>
        </w:tc>
        <w:tc>
          <w:tcPr>
            <w:tcW w:w="194"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2016</w:t>
            </w:r>
          </w:p>
        </w:tc>
        <w:tc>
          <w:tcPr>
            <w:tcW w:w="194" w:type="pct"/>
            <w:tcBorders>
              <w:top w:val="nil"/>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2017</w:t>
            </w:r>
          </w:p>
        </w:tc>
        <w:tc>
          <w:tcPr>
            <w:tcW w:w="194" w:type="pct"/>
            <w:tcBorders>
              <w:top w:val="single" w:sz="4" w:space="0" w:color="auto"/>
              <w:left w:val="nil"/>
              <w:bottom w:val="single" w:sz="4" w:space="0" w:color="auto"/>
              <w:right w:val="single" w:sz="4" w:space="0" w:color="auto"/>
            </w:tcBorders>
            <w:noWrap/>
            <w:vAlign w:val="center"/>
          </w:tcPr>
          <w:p w:rsidR="0054501B" w:rsidRPr="001204A7" w:rsidRDefault="0054501B" w:rsidP="008E3A80">
            <w:pPr>
              <w:jc w:val="both"/>
              <w:rPr>
                <w:szCs w:val="24"/>
              </w:rPr>
            </w:pPr>
            <w:r w:rsidRPr="001204A7">
              <w:rPr>
                <w:szCs w:val="24"/>
              </w:rPr>
              <w:t>2018</w:t>
            </w:r>
          </w:p>
        </w:tc>
        <w:tc>
          <w:tcPr>
            <w:tcW w:w="194" w:type="pct"/>
            <w:tcBorders>
              <w:top w:val="single" w:sz="4" w:space="0" w:color="auto"/>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2019</w:t>
            </w:r>
          </w:p>
        </w:tc>
        <w:tc>
          <w:tcPr>
            <w:tcW w:w="192"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2020</w:t>
            </w:r>
          </w:p>
        </w:tc>
        <w:tc>
          <w:tcPr>
            <w:tcW w:w="184"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2021</w:t>
            </w:r>
          </w:p>
        </w:tc>
        <w:tc>
          <w:tcPr>
            <w:tcW w:w="184" w:type="pct"/>
            <w:tcBorders>
              <w:top w:val="nil"/>
              <w:left w:val="nil"/>
              <w:bottom w:val="single" w:sz="4" w:space="0" w:color="auto"/>
              <w:right w:val="single" w:sz="4" w:space="0" w:color="auto"/>
            </w:tcBorders>
            <w:vAlign w:val="center"/>
          </w:tcPr>
          <w:p w:rsidR="0054501B" w:rsidRPr="001204A7" w:rsidRDefault="0054501B" w:rsidP="008E3A80">
            <w:pPr>
              <w:jc w:val="both"/>
              <w:rPr>
                <w:szCs w:val="24"/>
              </w:rPr>
            </w:pPr>
            <w:r w:rsidRPr="001204A7">
              <w:rPr>
                <w:szCs w:val="24"/>
              </w:rPr>
              <w:t>202</w:t>
            </w:r>
            <w:r>
              <w:rPr>
                <w:szCs w:val="24"/>
              </w:rPr>
              <w:t>2</w:t>
            </w:r>
          </w:p>
        </w:tc>
        <w:tc>
          <w:tcPr>
            <w:tcW w:w="184" w:type="pct"/>
            <w:tcBorders>
              <w:top w:val="nil"/>
              <w:left w:val="nil"/>
              <w:bottom w:val="single" w:sz="4" w:space="0" w:color="auto"/>
              <w:right w:val="single" w:sz="4" w:space="0" w:color="auto"/>
            </w:tcBorders>
            <w:vAlign w:val="center"/>
          </w:tcPr>
          <w:p w:rsidR="0054501B" w:rsidRPr="001204A7" w:rsidRDefault="0054501B" w:rsidP="008E3A80">
            <w:pPr>
              <w:jc w:val="center"/>
              <w:rPr>
                <w:szCs w:val="24"/>
              </w:rPr>
            </w:pPr>
            <w:r>
              <w:rPr>
                <w:szCs w:val="24"/>
              </w:rPr>
              <w:t>2023</w:t>
            </w:r>
          </w:p>
        </w:tc>
        <w:tc>
          <w:tcPr>
            <w:tcW w:w="184" w:type="pct"/>
            <w:tcBorders>
              <w:top w:val="nil"/>
              <w:left w:val="single" w:sz="4" w:space="0" w:color="auto"/>
              <w:bottom w:val="single" w:sz="4" w:space="0" w:color="auto"/>
              <w:right w:val="single" w:sz="4" w:space="0" w:color="auto"/>
            </w:tcBorders>
            <w:vAlign w:val="center"/>
          </w:tcPr>
          <w:p w:rsidR="0054501B" w:rsidRPr="001204A7" w:rsidRDefault="0054501B" w:rsidP="00B8000B">
            <w:pPr>
              <w:jc w:val="center"/>
              <w:rPr>
                <w:szCs w:val="24"/>
              </w:rPr>
            </w:pPr>
            <w:r>
              <w:rPr>
                <w:szCs w:val="24"/>
              </w:rPr>
              <w:t>2024</w:t>
            </w:r>
          </w:p>
        </w:tc>
        <w:tc>
          <w:tcPr>
            <w:tcW w:w="255" w:type="pct"/>
            <w:tcBorders>
              <w:top w:val="nil"/>
              <w:left w:val="single" w:sz="4" w:space="0" w:color="auto"/>
              <w:bottom w:val="single" w:sz="4" w:space="0" w:color="auto"/>
              <w:right w:val="single" w:sz="4" w:space="0" w:color="auto"/>
            </w:tcBorders>
          </w:tcPr>
          <w:p w:rsidR="0054501B" w:rsidRPr="001204A7" w:rsidRDefault="0054501B" w:rsidP="008E3A80">
            <w:pPr>
              <w:jc w:val="both"/>
              <w:rPr>
                <w:szCs w:val="24"/>
              </w:rPr>
            </w:pPr>
            <w:r w:rsidRPr="001204A7">
              <w:rPr>
                <w:szCs w:val="24"/>
              </w:rPr>
              <w:t>Итого2014-202</w:t>
            </w:r>
            <w:r>
              <w:rPr>
                <w:szCs w:val="24"/>
              </w:rPr>
              <w:t>4</w:t>
            </w:r>
          </w:p>
        </w:tc>
      </w:tr>
      <w:tr w:rsidR="0054501B" w:rsidRPr="001204A7" w:rsidTr="0054501B">
        <w:trPr>
          <w:trHeight w:val="300"/>
        </w:trPr>
        <w:tc>
          <w:tcPr>
            <w:tcW w:w="5000" w:type="pct"/>
            <w:gridSpan w:val="23"/>
            <w:tcBorders>
              <w:top w:val="single" w:sz="4" w:space="0" w:color="auto"/>
              <w:left w:val="single" w:sz="4" w:space="0" w:color="auto"/>
              <w:bottom w:val="single" w:sz="4" w:space="0" w:color="auto"/>
              <w:right w:val="single" w:sz="4" w:space="0" w:color="auto"/>
            </w:tcBorders>
          </w:tcPr>
          <w:p w:rsidR="0054501B" w:rsidRPr="001204A7" w:rsidRDefault="0054501B" w:rsidP="008E3A80">
            <w:pPr>
              <w:jc w:val="both"/>
              <w:rPr>
                <w:szCs w:val="24"/>
              </w:rPr>
            </w:pPr>
            <w:r w:rsidRPr="001204A7">
              <w:rPr>
                <w:szCs w:val="24"/>
              </w:rPr>
              <w:t>Показатель объема услуги (работы) подпрограммы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w:t>
            </w:r>
          </w:p>
        </w:tc>
      </w:tr>
      <w:tr w:rsidR="000C201D" w:rsidRPr="001204A7" w:rsidTr="0054501B">
        <w:trPr>
          <w:trHeight w:val="300"/>
        </w:trPr>
        <w:tc>
          <w:tcPr>
            <w:tcW w:w="991" w:type="pct"/>
            <w:tcBorders>
              <w:top w:val="single" w:sz="4" w:space="0" w:color="auto"/>
              <w:left w:val="single" w:sz="4" w:space="0" w:color="auto"/>
              <w:bottom w:val="single" w:sz="4" w:space="0" w:color="auto"/>
              <w:right w:val="single" w:sz="4" w:space="0" w:color="auto"/>
            </w:tcBorders>
          </w:tcPr>
          <w:p w:rsidR="000C201D" w:rsidRPr="001204A7" w:rsidRDefault="000C201D" w:rsidP="000C201D">
            <w:pPr>
              <w:jc w:val="both"/>
              <w:rPr>
                <w:szCs w:val="24"/>
              </w:rPr>
            </w:pPr>
            <w:r w:rsidRPr="001204A7">
              <w:rPr>
                <w:szCs w:val="24"/>
              </w:rPr>
              <w:t>1.</w:t>
            </w:r>
            <w:r>
              <w:rPr>
                <w:szCs w:val="24"/>
              </w:rPr>
              <w:t>Организация и проведение мероприятий;</w:t>
            </w:r>
          </w:p>
        </w:tc>
        <w:tc>
          <w:tcPr>
            <w:tcW w:w="167" w:type="pct"/>
            <w:tcBorders>
              <w:top w:val="nil"/>
              <w:left w:val="nil"/>
              <w:bottom w:val="single" w:sz="4" w:space="0" w:color="auto"/>
              <w:right w:val="nil"/>
            </w:tcBorders>
            <w:noWrap/>
            <w:vAlign w:val="center"/>
          </w:tcPr>
          <w:p w:rsidR="000C201D" w:rsidRPr="001204A7" w:rsidRDefault="000C201D" w:rsidP="000C201D">
            <w:pPr>
              <w:jc w:val="center"/>
              <w:rPr>
                <w:szCs w:val="24"/>
              </w:rPr>
            </w:pPr>
            <w:r w:rsidRPr="001204A7">
              <w:rPr>
                <w:szCs w:val="24"/>
              </w:rPr>
              <w:t>10850</w:t>
            </w:r>
          </w:p>
        </w:tc>
        <w:tc>
          <w:tcPr>
            <w:tcW w:w="167" w:type="pct"/>
            <w:tcBorders>
              <w:top w:val="nil"/>
              <w:left w:val="single" w:sz="4" w:space="0" w:color="auto"/>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10850</w:t>
            </w:r>
          </w:p>
        </w:tc>
        <w:tc>
          <w:tcPr>
            <w:tcW w:w="167" w:type="pct"/>
            <w:tcBorders>
              <w:top w:val="nil"/>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10870</w:t>
            </w:r>
          </w:p>
        </w:tc>
        <w:tc>
          <w:tcPr>
            <w:tcW w:w="166" w:type="pct"/>
            <w:tcBorders>
              <w:top w:val="nil"/>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10870</w:t>
            </w:r>
          </w:p>
        </w:tc>
        <w:tc>
          <w:tcPr>
            <w:tcW w:w="166" w:type="pct"/>
            <w:tcBorders>
              <w:top w:val="nil"/>
              <w:left w:val="nil"/>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29181</w:t>
            </w:r>
          </w:p>
        </w:tc>
        <w:tc>
          <w:tcPr>
            <w:tcW w:w="166" w:type="pct"/>
            <w:tcBorders>
              <w:top w:val="nil"/>
              <w:left w:val="nil"/>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29753</w:t>
            </w:r>
          </w:p>
        </w:tc>
        <w:tc>
          <w:tcPr>
            <w:tcW w:w="166" w:type="pct"/>
            <w:tcBorders>
              <w:top w:val="nil"/>
              <w:left w:val="single" w:sz="4" w:space="0" w:color="auto"/>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29753</w:t>
            </w:r>
          </w:p>
        </w:tc>
        <w:tc>
          <w:tcPr>
            <w:tcW w:w="166" w:type="pct"/>
            <w:tcBorders>
              <w:top w:val="nil"/>
              <w:left w:val="single" w:sz="4" w:space="0" w:color="auto"/>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29753</w:t>
            </w:r>
          </w:p>
        </w:tc>
        <w:tc>
          <w:tcPr>
            <w:tcW w:w="166" w:type="pct"/>
            <w:tcBorders>
              <w:top w:val="nil"/>
              <w:left w:val="single" w:sz="4" w:space="0" w:color="auto"/>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29753</w:t>
            </w:r>
          </w:p>
        </w:tc>
        <w:tc>
          <w:tcPr>
            <w:tcW w:w="166" w:type="pct"/>
            <w:tcBorders>
              <w:top w:val="nil"/>
              <w:left w:val="single" w:sz="4" w:space="0" w:color="auto"/>
              <w:bottom w:val="single" w:sz="4" w:space="0" w:color="auto"/>
              <w:right w:val="single" w:sz="4" w:space="0" w:color="auto"/>
            </w:tcBorders>
            <w:vAlign w:val="center"/>
          </w:tcPr>
          <w:p w:rsidR="000C201D" w:rsidRPr="001204A7" w:rsidRDefault="000C201D" w:rsidP="000C201D">
            <w:pPr>
              <w:jc w:val="center"/>
              <w:rPr>
                <w:szCs w:val="24"/>
              </w:rPr>
            </w:pPr>
            <w:r w:rsidRPr="001204A7">
              <w:rPr>
                <w:szCs w:val="24"/>
              </w:rPr>
              <w:t>29753</w:t>
            </w:r>
          </w:p>
        </w:tc>
        <w:tc>
          <w:tcPr>
            <w:tcW w:w="194" w:type="pct"/>
            <w:tcBorders>
              <w:top w:val="single" w:sz="4" w:space="0" w:color="auto"/>
              <w:left w:val="single" w:sz="4" w:space="0" w:color="auto"/>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11039,7</w:t>
            </w:r>
          </w:p>
        </w:tc>
        <w:tc>
          <w:tcPr>
            <w:tcW w:w="194" w:type="pct"/>
            <w:tcBorders>
              <w:top w:val="single" w:sz="4" w:space="0" w:color="auto"/>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11446,1</w:t>
            </w:r>
          </w:p>
        </w:tc>
        <w:tc>
          <w:tcPr>
            <w:tcW w:w="194" w:type="pct"/>
            <w:tcBorders>
              <w:top w:val="single" w:sz="4" w:space="0" w:color="auto"/>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10252,2</w:t>
            </w:r>
          </w:p>
        </w:tc>
        <w:tc>
          <w:tcPr>
            <w:tcW w:w="194" w:type="pct"/>
            <w:tcBorders>
              <w:top w:val="single" w:sz="4" w:space="0" w:color="auto"/>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18402,3</w:t>
            </w:r>
          </w:p>
        </w:tc>
        <w:tc>
          <w:tcPr>
            <w:tcW w:w="194" w:type="pct"/>
            <w:tcBorders>
              <w:top w:val="single" w:sz="4" w:space="0" w:color="auto"/>
              <w:left w:val="nil"/>
              <w:bottom w:val="single" w:sz="4" w:space="0" w:color="auto"/>
              <w:right w:val="single" w:sz="4" w:space="0" w:color="auto"/>
            </w:tcBorders>
            <w:noWrap/>
            <w:vAlign w:val="center"/>
          </w:tcPr>
          <w:p w:rsidR="000C201D" w:rsidRPr="001204A7" w:rsidRDefault="000C201D" w:rsidP="000C201D">
            <w:pPr>
              <w:jc w:val="center"/>
              <w:rPr>
                <w:szCs w:val="24"/>
              </w:rPr>
            </w:pPr>
            <w:r w:rsidRPr="001204A7">
              <w:rPr>
                <w:szCs w:val="24"/>
              </w:rPr>
              <w:t>41191,3</w:t>
            </w:r>
          </w:p>
        </w:tc>
        <w:tc>
          <w:tcPr>
            <w:tcW w:w="194" w:type="pct"/>
            <w:tcBorders>
              <w:top w:val="single" w:sz="4" w:space="0" w:color="auto"/>
              <w:left w:val="nil"/>
              <w:bottom w:val="single" w:sz="4" w:space="0" w:color="auto"/>
              <w:right w:val="single" w:sz="4" w:space="0" w:color="auto"/>
            </w:tcBorders>
            <w:vAlign w:val="center"/>
          </w:tcPr>
          <w:p w:rsidR="000C201D" w:rsidRPr="00C11919" w:rsidRDefault="000C201D" w:rsidP="000C201D">
            <w:pPr>
              <w:jc w:val="center"/>
              <w:rPr>
                <w:szCs w:val="24"/>
              </w:rPr>
            </w:pPr>
            <w:r w:rsidRPr="00C11919">
              <w:rPr>
                <w:szCs w:val="24"/>
              </w:rPr>
              <w:t>42580,3</w:t>
            </w:r>
          </w:p>
        </w:tc>
        <w:tc>
          <w:tcPr>
            <w:tcW w:w="192" w:type="pct"/>
            <w:tcBorders>
              <w:top w:val="single" w:sz="4" w:space="0" w:color="auto"/>
              <w:left w:val="nil"/>
              <w:bottom w:val="single" w:sz="4" w:space="0" w:color="auto"/>
              <w:right w:val="single" w:sz="4" w:space="0" w:color="auto"/>
            </w:tcBorders>
            <w:vAlign w:val="center"/>
          </w:tcPr>
          <w:p w:rsidR="000C201D" w:rsidRPr="00C11919" w:rsidRDefault="000C201D" w:rsidP="000C201D">
            <w:pPr>
              <w:jc w:val="center"/>
              <w:rPr>
                <w:sz w:val="22"/>
                <w:szCs w:val="22"/>
              </w:rPr>
            </w:pPr>
            <w:r w:rsidRPr="00C11919">
              <w:rPr>
                <w:sz w:val="22"/>
                <w:szCs w:val="22"/>
              </w:rPr>
              <w:t>3</w:t>
            </w:r>
            <w:r>
              <w:rPr>
                <w:sz w:val="22"/>
                <w:szCs w:val="22"/>
              </w:rPr>
              <w:t>4 476,0</w:t>
            </w:r>
          </w:p>
        </w:tc>
        <w:tc>
          <w:tcPr>
            <w:tcW w:w="184" w:type="pct"/>
            <w:tcBorders>
              <w:top w:val="single" w:sz="4" w:space="0" w:color="auto"/>
              <w:left w:val="nil"/>
              <w:bottom w:val="single" w:sz="4" w:space="0" w:color="auto"/>
              <w:right w:val="single" w:sz="4" w:space="0" w:color="auto"/>
            </w:tcBorders>
          </w:tcPr>
          <w:p w:rsidR="000C201D" w:rsidRPr="002F3919" w:rsidRDefault="000C201D" w:rsidP="000C201D">
            <w:pPr>
              <w:rPr>
                <w:sz w:val="22"/>
                <w:szCs w:val="22"/>
              </w:rPr>
            </w:pPr>
            <w:r w:rsidRPr="002F3919">
              <w:rPr>
                <w:sz w:val="22"/>
                <w:szCs w:val="22"/>
              </w:rPr>
              <w:t>35649,8</w:t>
            </w:r>
          </w:p>
        </w:tc>
        <w:tc>
          <w:tcPr>
            <w:tcW w:w="184" w:type="pct"/>
            <w:tcBorders>
              <w:top w:val="single" w:sz="4" w:space="0" w:color="auto"/>
              <w:left w:val="nil"/>
              <w:bottom w:val="single" w:sz="4" w:space="0" w:color="auto"/>
              <w:right w:val="single" w:sz="4" w:space="0" w:color="auto"/>
            </w:tcBorders>
          </w:tcPr>
          <w:p w:rsidR="000C201D" w:rsidRPr="002F3919" w:rsidRDefault="000C201D" w:rsidP="000C201D">
            <w:pPr>
              <w:rPr>
                <w:sz w:val="22"/>
                <w:szCs w:val="22"/>
              </w:rPr>
            </w:pPr>
            <w:r w:rsidRPr="002F3919">
              <w:rPr>
                <w:sz w:val="22"/>
                <w:szCs w:val="22"/>
              </w:rPr>
              <w:t>35580,7</w:t>
            </w:r>
          </w:p>
        </w:tc>
        <w:tc>
          <w:tcPr>
            <w:tcW w:w="184" w:type="pct"/>
            <w:tcBorders>
              <w:top w:val="single" w:sz="4" w:space="0" w:color="auto"/>
              <w:left w:val="nil"/>
              <w:bottom w:val="single" w:sz="4" w:space="0" w:color="auto"/>
              <w:right w:val="single" w:sz="4" w:space="0" w:color="auto"/>
            </w:tcBorders>
          </w:tcPr>
          <w:p w:rsidR="000C201D" w:rsidRPr="002F3919" w:rsidRDefault="000C201D" w:rsidP="000C201D">
            <w:pPr>
              <w:rPr>
                <w:sz w:val="22"/>
                <w:szCs w:val="22"/>
              </w:rPr>
            </w:pPr>
            <w:r w:rsidRPr="002F3919">
              <w:rPr>
                <w:sz w:val="22"/>
                <w:szCs w:val="22"/>
              </w:rPr>
              <w:t>32573,8</w:t>
            </w:r>
          </w:p>
        </w:tc>
        <w:tc>
          <w:tcPr>
            <w:tcW w:w="184" w:type="pct"/>
            <w:tcBorders>
              <w:top w:val="single" w:sz="4" w:space="0" w:color="auto"/>
              <w:left w:val="single" w:sz="4" w:space="0" w:color="auto"/>
              <w:bottom w:val="single" w:sz="4" w:space="0" w:color="auto"/>
              <w:right w:val="single" w:sz="4" w:space="0" w:color="auto"/>
            </w:tcBorders>
          </w:tcPr>
          <w:p w:rsidR="000C201D" w:rsidRPr="002F3919" w:rsidRDefault="000C201D" w:rsidP="000C201D">
            <w:pPr>
              <w:overflowPunct/>
              <w:autoSpaceDE/>
              <w:autoSpaceDN/>
              <w:adjustRightInd/>
              <w:rPr>
                <w:color w:val="000000"/>
                <w:sz w:val="22"/>
                <w:szCs w:val="22"/>
              </w:rPr>
            </w:pPr>
            <w:r w:rsidRPr="002F3919">
              <w:rPr>
                <w:sz w:val="22"/>
                <w:szCs w:val="22"/>
              </w:rPr>
              <w:t>32573,8</w:t>
            </w:r>
          </w:p>
        </w:tc>
        <w:tc>
          <w:tcPr>
            <w:tcW w:w="255" w:type="pct"/>
            <w:tcBorders>
              <w:top w:val="single" w:sz="4" w:space="0" w:color="auto"/>
              <w:left w:val="single" w:sz="4" w:space="0" w:color="auto"/>
              <w:bottom w:val="single" w:sz="4" w:space="0" w:color="auto"/>
              <w:right w:val="single" w:sz="4" w:space="0" w:color="auto"/>
            </w:tcBorders>
          </w:tcPr>
          <w:p w:rsidR="000C201D" w:rsidRPr="00854474" w:rsidRDefault="00486C2D" w:rsidP="000C201D">
            <w:pPr>
              <w:overflowPunct/>
              <w:autoSpaceDE/>
              <w:autoSpaceDN/>
              <w:adjustRightInd/>
              <w:jc w:val="both"/>
              <w:rPr>
                <w:sz w:val="22"/>
                <w:szCs w:val="22"/>
              </w:rPr>
            </w:pPr>
            <w:r>
              <w:rPr>
                <w:sz w:val="22"/>
                <w:szCs w:val="22"/>
              </w:rPr>
              <w:fldChar w:fldCharType="begin"/>
            </w:r>
            <w:r w:rsidR="000C201D">
              <w:rPr>
                <w:sz w:val="22"/>
                <w:szCs w:val="22"/>
              </w:rPr>
              <w:instrText xml:space="preserve"> =SUM(LEFT) </w:instrText>
            </w:r>
            <w:r>
              <w:rPr>
                <w:sz w:val="22"/>
                <w:szCs w:val="22"/>
              </w:rPr>
              <w:fldChar w:fldCharType="separate"/>
            </w:r>
            <w:r w:rsidR="000C201D">
              <w:rPr>
                <w:noProof/>
                <w:sz w:val="22"/>
                <w:szCs w:val="22"/>
              </w:rPr>
              <w:t>307175,9</w:t>
            </w:r>
            <w:r>
              <w:rPr>
                <w:sz w:val="22"/>
                <w:szCs w:val="22"/>
              </w:rPr>
              <w:fldChar w:fldCharType="end"/>
            </w:r>
          </w:p>
        </w:tc>
      </w:tr>
      <w:tr w:rsidR="0054501B" w:rsidRPr="001204A7" w:rsidTr="0054501B">
        <w:trPr>
          <w:trHeight w:val="300"/>
        </w:trPr>
        <w:tc>
          <w:tcPr>
            <w:tcW w:w="991" w:type="pct"/>
            <w:tcBorders>
              <w:top w:val="single" w:sz="4" w:space="0" w:color="auto"/>
              <w:left w:val="single" w:sz="4" w:space="0" w:color="auto"/>
              <w:bottom w:val="single" w:sz="4" w:space="0" w:color="auto"/>
              <w:right w:val="single" w:sz="4" w:space="0" w:color="auto"/>
            </w:tcBorders>
          </w:tcPr>
          <w:p w:rsidR="0054501B" w:rsidRPr="001204A7" w:rsidRDefault="0054501B" w:rsidP="0054501B">
            <w:pPr>
              <w:widowControl w:val="0"/>
              <w:jc w:val="both"/>
              <w:rPr>
                <w:szCs w:val="24"/>
              </w:rPr>
            </w:pPr>
            <w:r w:rsidRPr="001204A7">
              <w:rPr>
                <w:szCs w:val="24"/>
              </w:rPr>
              <w:t>2.</w:t>
            </w:r>
            <w:r>
              <w:rPr>
                <w:szCs w:val="24"/>
              </w:rPr>
              <w:t xml:space="preserve"> Показ </w:t>
            </w:r>
            <w:r w:rsidRPr="001204A7">
              <w:rPr>
                <w:szCs w:val="24"/>
              </w:rPr>
              <w:t>кинофильмов</w:t>
            </w:r>
            <w:r>
              <w:rPr>
                <w:szCs w:val="24"/>
              </w:rPr>
              <w:t>;</w:t>
            </w:r>
          </w:p>
          <w:p w:rsidR="0054501B" w:rsidRPr="001204A7" w:rsidRDefault="0054501B" w:rsidP="0054501B">
            <w:pPr>
              <w:pStyle w:val="ConsPlusNormal"/>
              <w:widowControl/>
              <w:ind w:firstLine="0"/>
              <w:jc w:val="both"/>
              <w:rPr>
                <w:szCs w:val="24"/>
              </w:rPr>
            </w:pPr>
          </w:p>
        </w:tc>
        <w:tc>
          <w:tcPr>
            <w:tcW w:w="167" w:type="pct"/>
            <w:tcBorders>
              <w:top w:val="nil"/>
              <w:left w:val="nil"/>
              <w:bottom w:val="single" w:sz="4" w:space="0" w:color="auto"/>
              <w:right w:val="nil"/>
            </w:tcBorders>
            <w:noWrap/>
            <w:vAlign w:val="center"/>
          </w:tcPr>
          <w:p w:rsidR="0054501B" w:rsidRPr="001204A7" w:rsidRDefault="0054501B" w:rsidP="0054501B">
            <w:pPr>
              <w:jc w:val="center"/>
              <w:rPr>
                <w:szCs w:val="24"/>
              </w:rPr>
            </w:pPr>
            <w:r w:rsidRPr="001204A7">
              <w:rPr>
                <w:szCs w:val="24"/>
              </w:rPr>
              <w:t>1286</w:t>
            </w:r>
          </w:p>
        </w:tc>
        <w:tc>
          <w:tcPr>
            <w:tcW w:w="167"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1851</w:t>
            </w:r>
          </w:p>
        </w:tc>
        <w:tc>
          <w:tcPr>
            <w:tcW w:w="167" w:type="pct"/>
            <w:tcBorders>
              <w:top w:val="nil"/>
              <w:left w:val="nil"/>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1117</w:t>
            </w:r>
          </w:p>
        </w:tc>
        <w:tc>
          <w:tcPr>
            <w:tcW w:w="166" w:type="pct"/>
            <w:tcBorders>
              <w:top w:val="nil"/>
              <w:left w:val="nil"/>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1200</w:t>
            </w:r>
          </w:p>
        </w:tc>
        <w:tc>
          <w:tcPr>
            <w:tcW w:w="166" w:type="pct"/>
            <w:tcBorders>
              <w:top w:val="nil"/>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66" w:type="pct"/>
            <w:tcBorders>
              <w:top w:val="nil"/>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1854</w:t>
            </w: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1854</w:t>
            </w: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92"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nil"/>
              <w:bottom w:val="single" w:sz="4" w:space="0" w:color="auto"/>
              <w:right w:val="single" w:sz="4" w:space="0" w:color="auto"/>
            </w:tcBorders>
          </w:tcPr>
          <w:p w:rsidR="0054501B" w:rsidRPr="001204A7" w:rsidRDefault="0054501B" w:rsidP="0054501B">
            <w:pPr>
              <w:jc w:val="both"/>
              <w:rPr>
                <w:szCs w:val="24"/>
              </w:rPr>
            </w:pPr>
          </w:p>
        </w:tc>
        <w:tc>
          <w:tcPr>
            <w:tcW w:w="184" w:type="pct"/>
            <w:tcBorders>
              <w:top w:val="nil"/>
              <w:left w:val="single" w:sz="4" w:space="0" w:color="auto"/>
              <w:bottom w:val="single" w:sz="4" w:space="0" w:color="auto"/>
              <w:right w:val="single" w:sz="4" w:space="0" w:color="auto"/>
            </w:tcBorders>
          </w:tcPr>
          <w:p w:rsidR="0054501B" w:rsidRPr="001204A7" w:rsidRDefault="0054501B" w:rsidP="0054501B">
            <w:pPr>
              <w:jc w:val="both"/>
              <w:rPr>
                <w:szCs w:val="24"/>
              </w:rPr>
            </w:pPr>
          </w:p>
        </w:tc>
        <w:tc>
          <w:tcPr>
            <w:tcW w:w="255" w:type="pct"/>
            <w:tcBorders>
              <w:top w:val="nil"/>
              <w:left w:val="single" w:sz="4" w:space="0" w:color="auto"/>
              <w:bottom w:val="single" w:sz="4" w:space="0" w:color="auto"/>
              <w:right w:val="single" w:sz="4" w:space="0" w:color="auto"/>
            </w:tcBorders>
          </w:tcPr>
          <w:p w:rsidR="0054501B" w:rsidRPr="001204A7" w:rsidRDefault="0054501B" w:rsidP="0054501B">
            <w:pPr>
              <w:jc w:val="both"/>
              <w:rPr>
                <w:szCs w:val="24"/>
              </w:rPr>
            </w:pPr>
          </w:p>
        </w:tc>
      </w:tr>
      <w:tr w:rsidR="0054501B" w:rsidRPr="001204A7" w:rsidTr="0054501B">
        <w:trPr>
          <w:trHeight w:val="300"/>
        </w:trPr>
        <w:tc>
          <w:tcPr>
            <w:tcW w:w="991" w:type="pct"/>
            <w:tcBorders>
              <w:top w:val="nil"/>
              <w:left w:val="single" w:sz="4" w:space="0" w:color="auto"/>
              <w:bottom w:val="single" w:sz="4" w:space="0" w:color="auto"/>
              <w:right w:val="single" w:sz="4" w:space="0" w:color="auto"/>
            </w:tcBorders>
          </w:tcPr>
          <w:p w:rsidR="0054501B" w:rsidRPr="001204A7" w:rsidRDefault="0054501B" w:rsidP="0054501B">
            <w:pPr>
              <w:jc w:val="both"/>
              <w:rPr>
                <w:szCs w:val="24"/>
              </w:rPr>
            </w:pPr>
            <w:r w:rsidRPr="001204A7">
              <w:rPr>
                <w:szCs w:val="24"/>
              </w:rPr>
              <w:t>3.</w:t>
            </w:r>
            <w:r w:rsidRPr="001204A7">
              <w:rPr>
                <w:spacing w:val="-6"/>
                <w:szCs w:val="24"/>
              </w:rPr>
              <w:t>Организация деятельности клубных формирований и формирований самодеятельного народного творчества</w:t>
            </w:r>
          </w:p>
        </w:tc>
        <w:tc>
          <w:tcPr>
            <w:tcW w:w="167" w:type="pct"/>
            <w:tcBorders>
              <w:top w:val="nil"/>
              <w:left w:val="nil"/>
              <w:bottom w:val="single" w:sz="4" w:space="0" w:color="auto"/>
              <w:right w:val="nil"/>
            </w:tcBorders>
            <w:noWrap/>
            <w:vAlign w:val="center"/>
          </w:tcPr>
          <w:p w:rsidR="0054501B" w:rsidRPr="001204A7" w:rsidRDefault="0054501B" w:rsidP="0054501B">
            <w:pPr>
              <w:jc w:val="center"/>
              <w:rPr>
                <w:szCs w:val="24"/>
              </w:rPr>
            </w:pPr>
            <w:r w:rsidRPr="001204A7">
              <w:rPr>
                <w:szCs w:val="24"/>
              </w:rPr>
              <w:t>29</w:t>
            </w:r>
          </w:p>
        </w:tc>
        <w:tc>
          <w:tcPr>
            <w:tcW w:w="167"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29</w:t>
            </w:r>
          </w:p>
        </w:tc>
        <w:tc>
          <w:tcPr>
            <w:tcW w:w="167" w:type="pct"/>
            <w:tcBorders>
              <w:top w:val="nil"/>
              <w:left w:val="nil"/>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29</w:t>
            </w:r>
          </w:p>
        </w:tc>
        <w:tc>
          <w:tcPr>
            <w:tcW w:w="166" w:type="pct"/>
            <w:tcBorders>
              <w:top w:val="nil"/>
              <w:left w:val="nil"/>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29</w:t>
            </w:r>
          </w:p>
        </w:tc>
        <w:tc>
          <w:tcPr>
            <w:tcW w:w="166" w:type="pct"/>
            <w:tcBorders>
              <w:top w:val="nil"/>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66" w:type="pct"/>
            <w:tcBorders>
              <w:top w:val="nil"/>
              <w:left w:val="nil"/>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66"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r w:rsidRPr="001204A7">
              <w:rPr>
                <w:szCs w:val="24"/>
              </w:rPr>
              <w:t>241</w:t>
            </w: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r w:rsidRPr="001204A7">
              <w:rPr>
                <w:szCs w:val="24"/>
              </w:rPr>
              <w:t>241</w:t>
            </w: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noWrap/>
            <w:vAlign w:val="center"/>
          </w:tcPr>
          <w:p w:rsidR="0054501B" w:rsidRPr="001204A7" w:rsidRDefault="0054501B" w:rsidP="0054501B">
            <w:pPr>
              <w:jc w:val="center"/>
              <w:rPr>
                <w:szCs w:val="24"/>
              </w:rPr>
            </w:pPr>
          </w:p>
        </w:tc>
        <w:tc>
          <w:tcPr>
            <w:tcW w:w="19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92"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single" w:sz="4" w:space="0" w:color="auto"/>
              <w:bottom w:val="single" w:sz="4" w:space="0" w:color="auto"/>
              <w:right w:val="single" w:sz="4" w:space="0" w:color="auto"/>
            </w:tcBorders>
            <w:vAlign w:val="center"/>
          </w:tcPr>
          <w:p w:rsidR="0054501B" w:rsidRPr="001204A7" w:rsidRDefault="0054501B" w:rsidP="0054501B">
            <w:pPr>
              <w:jc w:val="center"/>
              <w:rPr>
                <w:szCs w:val="24"/>
              </w:rPr>
            </w:pPr>
          </w:p>
        </w:tc>
        <w:tc>
          <w:tcPr>
            <w:tcW w:w="184" w:type="pct"/>
            <w:tcBorders>
              <w:top w:val="nil"/>
              <w:left w:val="nil"/>
              <w:bottom w:val="single" w:sz="4" w:space="0" w:color="auto"/>
              <w:right w:val="single" w:sz="4" w:space="0" w:color="auto"/>
            </w:tcBorders>
          </w:tcPr>
          <w:p w:rsidR="0054501B" w:rsidRPr="001204A7" w:rsidRDefault="0054501B" w:rsidP="0054501B">
            <w:pPr>
              <w:jc w:val="both"/>
              <w:rPr>
                <w:szCs w:val="24"/>
              </w:rPr>
            </w:pPr>
          </w:p>
        </w:tc>
        <w:tc>
          <w:tcPr>
            <w:tcW w:w="184" w:type="pct"/>
            <w:tcBorders>
              <w:top w:val="nil"/>
              <w:left w:val="single" w:sz="4" w:space="0" w:color="auto"/>
              <w:bottom w:val="single" w:sz="4" w:space="0" w:color="auto"/>
              <w:right w:val="single" w:sz="4" w:space="0" w:color="auto"/>
            </w:tcBorders>
          </w:tcPr>
          <w:p w:rsidR="0054501B" w:rsidRPr="001204A7" w:rsidRDefault="0054501B" w:rsidP="0054501B">
            <w:pPr>
              <w:jc w:val="both"/>
              <w:rPr>
                <w:szCs w:val="24"/>
              </w:rPr>
            </w:pPr>
          </w:p>
        </w:tc>
        <w:tc>
          <w:tcPr>
            <w:tcW w:w="255" w:type="pct"/>
            <w:tcBorders>
              <w:top w:val="nil"/>
              <w:left w:val="single" w:sz="4" w:space="0" w:color="auto"/>
              <w:bottom w:val="single" w:sz="4" w:space="0" w:color="auto"/>
              <w:right w:val="single" w:sz="4" w:space="0" w:color="auto"/>
            </w:tcBorders>
          </w:tcPr>
          <w:p w:rsidR="0054501B" w:rsidRPr="001204A7" w:rsidRDefault="0054501B" w:rsidP="0054501B">
            <w:pPr>
              <w:jc w:val="both"/>
              <w:rPr>
                <w:szCs w:val="24"/>
              </w:rPr>
            </w:pPr>
          </w:p>
        </w:tc>
      </w:tr>
    </w:tbl>
    <w:p w:rsidR="00B4473B" w:rsidRPr="001204A7" w:rsidRDefault="00B4473B" w:rsidP="00B4473B">
      <w:pPr>
        <w:pStyle w:val="ConsPlusTitle"/>
        <w:widowControl/>
        <w:ind w:left="7788" w:firstLine="708"/>
        <w:jc w:val="both"/>
        <w:rPr>
          <w:rFonts w:ascii="Times New Roman" w:hAnsi="Times New Roman" w:cs="Times New Roman"/>
          <w:b w:val="0"/>
          <w:bCs w:val="0"/>
          <w:sz w:val="24"/>
          <w:szCs w:val="24"/>
        </w:rPr>
      </w:pPr>
    </w:p>
    <w:p w:rsidR="00B4473B" w:rsidRPr="001204A7" w:rsidRDefault="00B4473B" w:rsidP="00B4473B">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w:t>
      </w:r>
    </w:p>
    <w:p w:rsidR="00B4473B" w:rsidRPr="001204A7" w:rsidRDefault="00B4473B" w:rsidP="00B4473B">
      <w:pPr>
        <w:pStyle w:val="ConsPlusTitle"/>
        <w:widowControl/>
        <w:jc w:val="right"/>
        <w:rPr>
          <w:rFonts w:ascii="Times New Roman" w:hAnsi="Times New Roman" w:cs="Times New Roman"/>
          <w:b w:val="0"/>
          <w:bCs w:val="0"/>
          <w:sz w:val="24"/>
          <w:szCs w:val="24"/>
        </w:rPr>
      </w:pPr>
    </w:p>
    <w:p w:rsidR="00B4473B" w:rsidRPr="001204A7" w:rsidRDefault="00B4473B" w:rsidP="00B4473B">
      <w:pPr>
        <w:pStyle w:val="ConsPlusTitle"/>
        <w:widowControl/>
        <w:jc w:val="right"/>
        <w:rPr>
          <w:rFonts w:ascii="Times New Roman" w:hAnsi="Times New Roman" w:cs="Times New Roman"/>
          <w:b w:val="0"/>
          <w:bCs w:val="0"/>
          <w:sz w:val="24"/>
          <w:szCs w:val="24"/>
        </w:rPr>
      </w:pPr>
    </w:p>
    <w:p w:rsidR="00B4473B" w:rsidRPr="001204A7" w:rsidRDefault="00B4473B" w:rsidP="00B4473B">
      <w:pPr>
        <w:pStyle w:val="ConsPlusTitle"/>
        <w:widowControl/>
        <w:rPr>
          <w:rFonts w:ascii="Times New Roman" w:hAnsi="Times New Roman" w:cs="Times New Roman"/>
          <w:b w:val="0"/>
          <w:bCs w:val="0"/>
          <w:sz w:val="24"/>
          <w:szCs w:val="24"/>
        </w:rPr>
        <w:sectPr w:rsidR="00B4473B" w:rsidRPr="001204A7" w:rsidSect="00966FD6">
          <w:pgSz w:w="16838" w:h="11906" w:orient="landscape"/>
          <w:pgMar w:top="1135" w:right="850" w:bottom="1134" w:left="1701" w:header="709" w:footer="709" w:gutter="0"/>
          <w:cols w:space="708"/>
          <w:titlePg/>
          <w:docGrid w:linePitch="360"/>
        </w:sectPr>
      </w:pPr>
    </w:p>
    <w:p w:rsidR="00B4473B" w:rsidRPr="001204A7" w:rsidRDefault="00B4473B" w:rsidP="00B4473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6</w:t>
      </w:r>
      <w:r w:rsidRPr="001204A7">
        <w:rPr>
          <w:rFonts w:ascii="Times New Roman" w:hAnsi="Times New Roman" w:cs="Times New Roman"/>
          <w:b w:val="0"/>
          <w:bCs w:val="0"/>
          <w:sz w:val="24"/>
          <w:szCs w:val="24"/>
        </w:rPr>
        <w:t xml:space="preserve">  </w:t>
      </w:r>
    </w:p>
    <w:p w:rsidR="00B4473B" w:rsidRPr="001204A7" w:rsidRDefault="00B4473B" w:rsidP="00B4473B">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муниципальной программе  </w:t>
      </w:r>
    </w:p>
    <w:p w:rsidR="00B4473B" w:rsidRPr="001204A7" w:rsidRDefault="00B4473B" w:rsidP="00B4473B">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Дзержинского района «Развитие культуры»  </w:t>
      </w:r>
    </w:p>
    <w:p w:rsidR="00B4473B" w:rsidRPr="001204A7" w:rsidRDefault="00B4473B" w:rsidP="00B4473B">
      <w:pPr>
        <w:pStyle w:val="ConsPlusTitle"/>
        <w:widowControl/>
        <w:tabs>
          <w:tab w:val="left" w:pos="10920"/>
        </w:tabs>
        <w:rPr>
          <w:rFonts w:ascii="Times New Roman" w:hAnsi="Times New Roman" w:cs="Times New Roman"/>
          <w:sz w:val="24"/>
          <w:szCs w:val="24"/>
        </w:rPr>
      </w:pPr>
      <w:r w:rsidRPr="001204A7">
        <w:rPr>
          <w:rFonts w:ascii="Times New Roman" w:hAnsi="Times New Roman" w:cs="Times New Roman"/>
          <w:sz w:val="24"/>
          <w:szCs w:val="24"/>
        </w:rPr>
        <w:tab/>
      </w:r>
    </w:p>
    <w:p w:rsidR="00B4473B" w:rsidRPr="001204A7" w:rsidRDefault="00B4473B" w:rsidP="00B4473B">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Подпрограмма 4 «Развитие дополнительного образования в области культуры в Дзержинском районе», реализуемая в рамках муниципальной программы Дзержинского района «Развитие культуры»</w:t>
      </w:r>
    </w:p>
    <w:p w:rsidR="00B4473B" w:rsidRPr="001204A7" w:rsidRDefault="00B4473B" w:rsidP="00B4473B">
      <w:pPr>
        <w:pStyle w:val="ConsPlusTitle"/>
        <w:widowControl/>
        <w:jc w:val="center"/>
        <w:rPr>
          <w:rFonts w:ascii="Times New Roman" w:hAnsi="Times New Roman" w:cs="Times New Roman"/>
          <w:sz w:val="24"/>
          <w:szCs w:val="24"/>
        </w:rPr>
      </w:pPr>
    </w:p>
    <w:p w:rsidR="00B4473B" w:rsidRPr="001204A7" w:rsidRDefault="00B4473B" w:rsidP="00B4473B">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841"/>
      </w:tblGrid>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подпрограммы</w:t>
            </w:r>
          </w:p>
        </w:tc>
        <w:tc>
          <w:tcPr>
            <w:tcW w:w="3574" w:type="pct"/>
          </w:tcPr>
          <w:p w:rsidR="00B4473B" w:rsidRPr="001204A7" w:rsidRDefault="00B4473B" w:rsidP="008E3A80">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«Развитие дополнительного образования в области культуры в Дзержинском районе » (далее – подпрограмма)</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муниципальной программы</w:t>
            </w:r>
          </w:p>
        </w:tc>
        <w:tc>
          <w:tcPr>
            <w:tcW w:w="3574" w:type="pct"/>
          </w:tcPr>
          <w:p w:rsidR="00B4473B" w:rsidRPr="001204A7" w:rsidRDefault="00B4473B" w:rsidP="008E3A80">
            <w:pPr>
              <w:jc w:val="both"/>
              <w:outlineLvl w:val="0"/>
              <w:rPr>
                <w:kern w:val="36"/>
                <w:szCs w:val="24"/>
              </w:rPr>
            </w:pPr>
            <w:r w:rsidRPr="001204A7">
              <w:rPr>
                <w:b/>
                <w:bCs/>
                <w:szCs w:val="24"/>
              </w:rPr>
              <w:t xml:space="preserve"> </w:t>
            </w:r>
            <w:r w:rsidRPr="001204A7">
              <w:rPr>
                <w:kern w:val="36"/>
                <w:szCs w:val="24"/>
              </w:rPr>
              <w:t xml:space="preserve">«Развитие культуры» в Дзержинском районе </w:t>
            </w:r>
          </w:p>
          <w:p w:rsidR="00B4473B" w:rsidRPr="001204A7" w:rsidRDefault="00B4473B" w:rsidP="008E3A80">
            <w:pPr>
              <w:pStyle w:val="ConsPlusTitle"/>
              <w:widowControl/>
              <w:tabs>
                <w:tab w:val="left" w:pos="4433"/>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ab/>
            </w:r>
            <w:r w:rsidRPr="001204A7">
              <w:rPr>
                <w:rFonts w:ascii="Times New Roman" w:hAnsi="Times New Roman" w:cs="Times New Roman"/>
                <w:b w:val="0"/>
                <w:bCs w:val="0"/>
                <w:sz w:val="24"/>
                <w:szCs w:val="24"/>
              </w:rPr>
              <w:tab/>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Разработчик подпрограммы</w:t>
            </w:r>
          </w:p>
        </w:tc>
        <w:tc>
          <w:tcPr>
            <w:tcW w:w="3574" w:type="pct"/>
          </w:tcPr>
          <w:p w:rsidR="00B4473B" w:rsidRPr="001204A7" w:rsidRDefault="00B4473B" w:rsidP="008E3A80">
            <w:pPr>
              <w:jc w:val="both"/>
              <w:outlineLvl w:val="0"/>
              <w:rPr>
                <w:szCs w:val="24"/>
              </w:rPr>
            </w:pPr>
            <w:r w:rsidRPr="001204A7">
              <w:rPr>
                <w:szCs w:val="24"/>
              </w:rPr>
              <w:t>Отдел культуры, молодежной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Исполнитель подпрограммы</w:t>
            </w:r>
          </w:p>
        </w:tc>
        <w:tc>
          <w:tcPr>
            <w:tcW w:w="3574" w:type="pct"/>
          </w:tcPr>
          <w:p w:rsidR="00B4473B" w:rsidRPr="001204A7" w:rsidRDefault="00B4473B" w:rsidP="008E3A80">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Отдел культуры, молодежной политики и спорта  администрации Дзержинского района  </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Исполнители мероприятий подпрограммы</w:t>
            </w:r>
          </w:p>
        </w:tc>
        <w:tc>
          <w:tcPr>
            <w:tcW w:w="3574" w:type="pct"/>
          </w:tcPr>
          <w:p w:rsidR="00B4473B" w:rsidRPr="001204A7" w:rsidRDefault="00B4473B" w:rsidP="008E3A80">
            <w:pPr>
              <w:pStyle w:val="ConsPlusTitle"/>
              <w:widowControl/>
              <w:tabs>
                <w:tab w:val="left" w:pos="6132"/>
                <w:tab w:val="left" w:pos="6252"/>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Отдел культуры, молодежной политики и спорта  администрации Дзержинского района, МБУДО «Дзержинская детская школа искусств»</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Цель подпрограммы</w:t>
            </w:r>
          </w:p>
          <w:p w:rsidR="00B4473B" w:rsidRPr="001204A7" w:rsidRDefault="00B4473B" w:rsidP="008E3A80">
            <w:pPr>
              <w:pStyle w:val="ConsPlusNormal"/>
              <w:widowControl/>
              <w:ind w:firstLine="0"/>
              <w:jc w:val="both"/>
              <w:rPr>
                <w:rFonts w:ascii="Times New Roman" w:hAnsi="Times New Roman" w:cs="Times New Roman"/>
                <w:sz w:val="24"/>
                <w:szCs w:val="24"/>
              </w:rPr>
            </w:pPr>
          </w:p>
        </w:tc>
        <w:tc>
          <w:tcPr>
            <w:tcW w:w="3574" w:type="pct"/>
          </w:tcPr>
          <w:p w:rsidR="00B4473B" w:rsidRPr="001204A7" w:rsidRDefault="00B4473B" w:rsidP="008E3A80">
            <w:pPr>
              <w:shd w:val="clear" w:color="auto" w:fill="FFFFFF"/>
              <w:jc w:val="both"/>
              <w:rPr>
                <w:szCs w:val="24"/>
              </w:rPr>
            </w:pPr>
            <w:r w:rsidRPr="001204A7">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Задачи подпрограммы</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w:t>
            </w:r>
          </w:p>
        </w:tc>
        <w:tc>
          <w:tcPr>
            <w:tcW w:w="3574" w:type="pct"/>
          </w:tcPr>
          <w:p w:rsidR="00B4473B" w:rsidRPr="001204A7" w:rsidRDefault="00B4473B" w:rsidP="008E3A80">
            <w:pPr>
              <w:shd w:val="clear" w:color="auto" w:fill="FFFFFF"/>
              <w:jc w:val="both"/>
              <w:rPr>
                <w:szCs w:val="24"/>
              </w:rPr>
            </w:pPr>
            <w:r w:rsidRPr="001204A7">
              <w:rPr>
                <w:szCs w:val="24"/>
              </w:rPr>
              <w:t xml:space="preserve">Реализация дополнительных предпрофессиональных общеобразовательных и общеразвивающих программ в области искусств) в соответствии с возрастом, целями и запросами обучения контингента обучающихся, родителей (законных представителей). </w:t>
            </w:r>
          </w:p>
          <w:p w:rsidR="00B4473B" w:rsidRPr="001204A7" w:rsidRDefault="00B4473B" w:rsidP="008E3A80">
            <w:pPr>
              <w:shd w:val="clear" w:color="auto" w:fill="FFFFFF"/>
              <w:jc w:val="both"/>
              <w:rPr>
                <w:szCs w:val="24"/>
              </w:rPr>
            </w:pPr>
            <w:r w:rsidRPr="001204A7">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B4473B" w:rsidRPr="001204A7" w:rsidRDefault="00B4473B" w:rsidP="008E3A80">
            <w:pPr>
              <w:shd w:val="clear" w:color="auto" w:fill="FFFFFF"/>
              <w:jc w:val="both"/>
              <w:rPr>
                <w:szCs w:val="24"/>
              </w:rPr>
            </w:pPr>
            <w:r w:rsidRPr="001204A7">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B4473B" w:rsidRPr="001204A7" w:rsidRDefault="00B4473B" w:rsidP="008E3A80">
            <w:pPr>
              <w:shd w:val="clear" w:color="auto" w:fill="FFFFFF"/>
              <w:jc w:val="both"/>
              <w:rPr>
                <w:szCs w:val="24"/>
              </w:rPr>
            </w:pPr>
            <w:r w:rsidRPr="001204A7">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B4473B" w:rsidRPr="001204A7" w:rsidRDefault="00B4473B" w:rsidP="008E3A80">
            <w:pPr>
              <w:shd w:val="clear" w:color="auto" w:fill="FFFFFF"/>
              <w:jc w:val="both"/>
              <w:rPr>
                <w:szCs w:val="24"/>
              </w:rPr>
            </w:pPr>
            <w:r w:rsidRPr="001204A7">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tc>
      </w:tr>
      <w:tr w:rsidR="00B4473B" w:rsidRPr="001204A7" w:rsidTr="00915E94">
        <w:trPr>
          <w:trHeight w:val="272"/>
        </w:trPr>
        <w:tc>
          <w:tcPr>
            <w:tcW w:w="1426" w:type="pct"/>
          </w:tcPr>
          <w:p w:rsidR="00B4473B" w:rsidRPr="001204A7" w:rsidRDefault="00B4473B" w:rsidP="008E3A80">
            <w:pPr>
              <w:pStyle w:val="ConsPlusCell"/>
              <w:jc w:val="both"/>
            </w:pPr>
            <w:r w:rsidRPr="001204A7">
              <w:t xml:space="preserve">Целевые индикаторы </w:t>
            </w:r>
          </w:p>
        </w:tc>
        <w:tc>
          <w:tcPr>
            <w:tcW w:w="3574" w:type="pct"/>
          </w:tcPr>
          <w:p w:rsidR="00B4473B" w:rsidRPr="001204A7" w:rsidRDefault="00B4473B" w:rsidP="008E3A80">
            <w:pPr>
              <w:jc w:val="both"/>
              <w:rPr>
                <w:szCs w:val="24"/>
              </w:rPr>
            </w:pPr>
            <w:r>
              <w:rPr>
                <w:szCs w:val="24"/>
              </w:rPr>
              <w:t>см. Приложение №1</w:t>
            </w:r>
            <w:r w:rsidRPr="001204A7">
              <w:rPr>
                <w:szCs w:val="24"/>
              </w:rPr>
              <w:t xml:space="preserve"> </w:t>
            </w:r>
          </w:p>
        </w:tc>
      </w:tr>
      <w:tr w:rsidR="00B4473B" w:rsidRPr="001204A7" w:rsidTr="00B4473B">
        <w:tc>
          <w:tcPr>
            <w:tcW w:w="1426" w:type="pct"/>
          </w:tcPr>
          <w:p w:rsidR="00B4473B" w:rsidRPr="001204A7" w:rsidRDefault="00B4473B" w:rsidP="008E3A80">
            <w:pPr>
              <w:pStyle w:val="ConsPlusCell"/>
              <w:jc w:val="both"/>
            </w:pPr>
            <w:r w:rsidRPr="001204A7">
              <w:t>Сроки реализации подпрограммы</w:t>
            </w:r>
          </w:p>
        </w:tc>
        <w:tc>
          <w:tcPr>
            <w:tcW w:w="3574" w:type="pct"/>
          </w:tcPr>
          <w:p w:rsidR="00B4473B" w:rsidRPr="001204A7" w:rsidRDefault="00B4473B" w:rsidP="0054501B">
            <w:pPr>
              <w:pStyle w:val="ConsPlusCell"/>
              <w:jc w:val="both"/>
            </w:pPr>
            <w:r w:rsidRPr="001204A7">
              <w:t>2014 - 202</w:t>
            </w:r>
            <w:r w:rsidR="0054501B">
              <w:t>4</w:t>
            </w:r>
            <w:r w:rsidRPr="001204A7">
              <w:t xml:space="preserve"> годы</w:t>
            </w:r>
          </w:p>
        </w:tc>
      </w:tr>
      <w:tr w:rsidR="00B4473B" w:rsidRPr="001204A7" w:rsidTr="00B4473B">
        <w:tc>
          <w:tcPr>
            <w:tcW w:w="1426" w:type="pct"/>
          </w:tcPr>
          <w:p w:rsidR="00B4473B" w:rsidRPr="001204A7" w:rsidRDefault="00B4473B" w:rsidP="008E3A80">
            <w:pPr>
              <w:pStyle w:val="ConsPlusCell"/>
              <w:jc w:val="both"/>
            </w:pPr>
            <w:r w:rsidRPr="001204A7">
              <w:t xml:space="preserve">Объемы и источники финансирования подпрограммы </w:t>
            </w:r>
          </w:p>
          <w:p w:rsidR="00B4473B" w:rsidRPr="001204A7" w:rsidRDefault="00B4473B" w:rsidP="008E3A80">
            <w:pPr>
              <w:pStyle w:val="ConsPlusCell"/>
              <w:jc w:val="both"/>
            </w:pPr>
          </w:p>
          <w:p w:rsidR="00B4473B" w:rsidRPr="001204A7" w:rsidRDefault="00B4473B" w:rsidP="008E3A80">
            <w:pPr>
              <w:pStyle w:val="ConsPlusCell"/>
              <w:jc w:val="both"/>
            </w:pPr>
          </w:p>
          <w:p w:rsidR="00B4473B" w:rsidRPr="001204A7" w:rsidRDefault="00B4473B" w:rsidP="008E3A80">
            <w:pPr>
              <w:pStyle w:val="ConsPlusCell"/>
              <w:jc w:val="both"/>
            </w:pPr>
          </w:p>
        </w:tc>
        <w:tc>
          <w:tcPr>
            <w:tcW w:w="3574" w:type="pct"/>
          </w:tcPr>
          <w:p w:rsidR="00B4473B" w:rsidRPr="001204A7" w:rsidRDefault="00B4473B" w:rsidP="008E3A80">
            <w:pPr>
              <w:jc w:val="both"/>
              <w:rPr>
                <w:szCs w:val="24"/>
              </w:rPr>
            </w:pPr>
            <w:r w:rsidRPr="001204A7">
              <w:rPr>
                <w:szCs w:val="24"/>
              </w:rPr>
              <w:t xml:space="preserve">Общий объем финансирования подпрограммы – </w:t>
            </w:r>
            <w:r>
              <w:rPr>
                <w:szCs w:val="24"/>
              </w:rPr>
              <w:t>4</w:t>
            </w:r>
            <w:r w:rsidR="00396E8C">
              <w:rPr>
                <w:szCs w:val="24"/>
              </w:rPr>
              <w:t>9</w:t>
            </w:r>
            <w:r w:rsidR="00915E94">
              <w:rPr>
                <w:szCs w:val="24"/>
              </w:rPr>
              <w:t> 3</w:t>
            </w:r>
            <w:r w:rsidR="00396E8C">
              <w:rPr>
                <w:szCs w:val="24"/>
              </w:rPr>
              <w:t>85</w:t>
            </w:r>
            <w:r w:rsidR="00915E94">
              <w:rPr>
                <w:szCs w:val="24"/>
              </w:rPr>
              <w:t> 511,99</w:t>
            </w:r>
            <w:r>
              <w:rPr>
                <w:szCs w:val="24"/>
              </w:rPr>
              <w:t xml:space="preserve"> </w:t>
            </w:r>
            <w:r w:rsidRPr="001204A7">
              <w:rPr>
                <w:szCs w:val="24"/>
              </w:rPr>
              <w:t xml:space="preserve">рублей, из них по годам:       </w:t>
            </w:r>
          </w:p>
          <w:p w:rsidR="00B4473B" w:rsidRPr="001204A7" w:rsidRDefault="00B4473B" w:rsidP="008E3A80">
            <w:pPr>
              <w:jc w:val="both"/>
              <w:rPr>
                <w:szCs w:val="24"/>
              </w:rPr>
            </w:pPr>
            <w:r w:rsidRPr="001204A7">
              <w:rPr>
                <w:szCs w:val="24"/>
              </w:rPr>
              <w:t xml:space="preserve">2014 год – 3 080 045,00 руб.                                     </w:t>
            </w:r>
          </w:p>
          <w:p w:rsidR="00B4473B" w:rsidRPr="001204A7" w:rsidRDefault="00B4473B" w:rsidP="008E3A80">
            <w:pPr>
              <w:jc w:val="both"/>
              <w:rPr>
                <w:szCs w:val="24"/>
              </w:rPr>
            </w:pPr>
            <w:r w:rsidRPr="001204A7">
              <w:rPr>
                <w:szCs w:val="24"/>
              </w:rPr>
              <w:t xml:space="preserve">2015 год – 3 252 658,30 руб.; </w:t>
            </w:r>
          </w:p>
          <w:p w:rsidR="00B4473B" w:rsidRPr="001204A7" w:rsidRDefault="00B4473B" w:rsidP="008E3A80">
            <w:pPr>
              <w:jc w:val="both"/>
              <w:rPr>
                <w:szCs w:val="24"/>
              </w:rPr>
            </w:pPr>
            <w:r w:rsidRPr="001204A7">
              <w:rPr>
                <w:szCs w:val="24"/>
              </w:rPr>
              <w:t>2016 год –  3 505 164,00 руб.;</w:t>
            </w:r>
          </w:p>
          <w:p w:rsidR="00B4473B" w:rsidRPr="001204A7" w:rsidRDefault="00B4473B" w:rsidP="008E3A80">
            <w:pPr>
              <w:jc w:val="both"/>
              <w:rPr>
                <w:szCs w:val="24"/>
              </w:rPr>
            </w:pPr>
            <w:r w:rsidRPr="001204A7">
              <w:rPr>
                <w:szCs w:val="24"/>
              </w:rPr>
              <w:t>2017 год –  3</w:t>
            </w:r>
            <w:r w:rsidRPr="001204A7">
              <w:rPr>
                <w:szCs w:val="24"/>
                <w:lang w:val="en-US"/>
              </w:rPr>
              <w:t> </w:t>
            </w:r>
            <w:r w:rsidRPr="001204A7">
              <w:rPr>
                <w:szCs w:val="24"/>
              </w:rPr>
              <w:t>645 161,00 руб.;</w:t>
            </w:r>
          </w:p>
          <w:p w:rsidR="00B4473B" w:rsidRPr="001204A7" w:rsidRDefault="00B4473B" w:rsidP="008E3A80">
            <w:pPr>
              <w:jc w:val="both"/>
              <w:rPr>
                <w:szCs w:val="24"/>
              </w:rPr>
            </w:pPr>
            <w:r w:rsidRPr="001204A7">
              <w:rPr>
                <w:szCs w:val="24"/>
              </w:rPr>
              <w:t>2018 год –  4 167 059,00 руб.;</w:t>
            </w:r>
          </w:p>
          <w:p w:rsidR="00B4473B" w:rsidRPr="001204A7" w:rsidRDefault="00B4473B" w:rsidP="008E3A80">
            <w:pPr>
              <w:jc w:val="both"/>
              <w:rPr>
                <w:szCs w:val="24"/>
              </w:rPr>
            </w:pPr>
            <w:r w:rsidRPr="001204A7">
              <w:rPr>
                <w:szCs w:val="24"/>
              </w:rPr>
              <w:t xml:space="preserve">2019 год –  </w:t>
            </w:r>
            <w:r>
              <w:rPr>
                <w:szCs w:val="24"/>
              </w:rPr>
              <w:t>4 547 880</w:t>
            </w:r>
            <w:r w:rsidRPr="001204A7">
              <w:rPr>
                <w:szCs w:val="24"/>
              </w:rPr>
              <w:t>,00 руб.;</w:t>
            </w:r>
          </w:p>
          <w:p w:rsidR="00B4473B" w:rsidRPr="001204A7" w:rsidRDefault="00B4473B" w:rsidP="008E3A80">
            <w:pPr>
              <w:jc w:val="both"/>
              <w:rPr>
                <w:szCs w:val="24"/>
              </w:rPr>
            </w:pPr>
            <w:r w:rsidRPr="001204A7">
              <w:rPr>
                <w:szCs w:val="24"/>
              </w:rPr>
              <w:t xml:space="preserve">2020 год –  </w:t>
            </w:r>
            <w:r>
              <w:rPr>
                <w:szCs w:val="24"/>
              </w:rPr>
              <w:t>5 759 616</w:t>
            </w:r>
            <w:r w:rsidRPr="001204A7">
              <w:rPr>
                <w:szCs w:val="24"/>
              </w:rPr>
              <w:t>,00 руб.</w:t>
            </w:r>
          </w:p>
          <w:p w:rsidR="00B4473B" w:rsidRDefault="00B4473B" w:rsidP="008E3A80">
            <w:pPr>
              <w:jc w:val="both"/>
              <w:rPr>
                <w:szCs w:val="24"/>
              </w:rPr>
            </w:pPr>
            <w:r w:rsidRPr="001204A7">
              <w:rPr>
                <w:szCs w:val="24"/>
              </w:rPr>
              <w:t xml:space="preserve">2021 год –  </w:t>
            </w:r>
            <w:r>
              <w:rPr>
                <w:szCs w:val="24"/>
              </w:rPr>
              <w:t>5</w:t>
            </w:r>
            <w:r w:rsidR="00915E94">
              <w:rPr>
                <w:szCs w:val="24"/>
              </w:rPr>
              <w:t> 278 304</w:t>
            </w:r>
            <w:r w:rsidRPr="001204A7">
              <w:rPr>
                <w:szCs w:val="24"/>
              </w:rPr>
              <w:t>,</w:t>
            </w:r>
            <w:r>
              <w:rPr>
                <w:szCs w:val="24"/>
              </w:rPr>
              <w:t xml:space="preserve">69 </w:t>
            </w:r>
            <w:r w:rsidRPr="001204A7">
              <w:rPr>
                <w:szCs w:val="24"/>
              </w:rPr>
              <w:t>руб.</w:t>
            </w:r>
          </w:p>
          <w:p w:rsidR="00B4473B" w:rsidRDefault="00B4473B" w:rsidP="008E3A80">
            <w:pPr>
              <w:jc w:val="both"/>
              <w:rPr>
                <w:szCs w:val="24"/>
              </w:rPr>
            </w:pPr>
            <w:r w:rsidRPr="001204A7">
              <w:rPr>
                <w:szCs w:val="24"/>
              </w:rPr>
              <w:t>202</w:t>
            </w:r>
            <w:r>
              <w:rPr>
                <w:szCs w:val="24"/>
              </w:rPr>
              <w:t>2</w:t>
            </w:r>
            <w:r w:rsidRPr="001204A7">
              <w:rPr>
                <w:szCs w:val="24"/>
              </w:rPr>
              <w:t xml:space="preserve"> год –  </w:t>
            </w:r>
            <w:r w:rsidR="00BC225F">
              <w:rPr>
                <w:szCs w:val="24"/>
              </w:rPr>
              <w:t>5</w:t>
            </w:r>
            <w:r w:rsidR="00915E94">
              <w:rPr>
                <w:szCs w:val="24"/>
              </w:rPr>
              <w:t> 383 208</w:t>
            </w:r>
            <w:r w:rsidR="00BC225F">
              <w:rPr>
                <w:szCs w:val="24"/>
              </w:rPr>
              <w:t>,00</w:t>
            </w:r>
            <w:r>
              <w:rPr>
                <w:szCs w:val="24"/>
              </w:rPr>
              <w:t xml:space="preserve"> </w:t>
            </w:r>
            <w:r w:rsidRPr="001204A7">
              <w:rPr>
                <w:szCs w:val="24"/>
              </w:rPr>
              <w:t>руб.</w:t>
            </w:r>
          </w:p>
          <w:p w:rsidR="00B4473B" w:rsidRDefault="00B4473B" w:rsidP="008E3A80">
            <w:pPr>
              <w:jc w:val="both"/>
              <w:rPr>
                <w:szCs w:val="24"/>
              </w:rPr>
            </w:pPr>
            <w:r w:rsidRPr="001204A7">
              <w:rPr>
                <w:szCs w:val="24"/>
              </w:rPr>
              <w:t>202</w:t>
            </w:r>
            <w:r>
              <w:rPr>
                <w:szCs w:val="24"/>
              </w:rPr>
              <w:t>3</w:t>
            </w:r>
            <w:r w:rsidRPr="001204A7">
              <w:rPr>
                <w:szCs w:val="24"/>
              </w:rPr>
              <w:t xml:space="preserve"> год –  </w:t>
            </w:r>
            <w:r w:rsidR="00BC225F">
              <w:rPr>
                <w:szCs w:val="24"/>
              </w:rPr>
              <w:t>5 3</w:t>
            </w:r>
            <w:r w:rsidR="00915E94">
              <w:rPr>
                <w:szCs w:val="24"/>
              </w:rPr>
              <w:t>8</w:t>
            </w:r>
            <w:r w:rsidR="00BC225F">
              <w:rPr>
                <w:szCs w:val="24"/>
              </w:rPr>
              <w:t xml:space="preserve">3 208,00 </w:t>
            </w:r>
            <w:r w:rsidRPr="001204A7">
              <w:rPr>
                <w:szCs w:val="24"/>
              </w:rPr>
              <w:t>руб.</w:t>
            </w:r>
          </w:p>
          <w:p w:rsidR="0054501B" w:rsidRPr="001204A7" w:rsidRDefault="0054501B" w:rsidP="0054501B">
            <w:pPr>
              <w:jc w:val="both"/>
              <w:rPr>
                <w:szCs w:val="24"/>
              </w:rPr>
            </w:pPr>
            <w:r w:rsidRPr="001204A7">
              <w:rPr>
                <w:szCs w:val="24"/>
              </w:rPr>
              <w:t>202</w:t>
            </w:r>
            <w:r>
              <w:rPr>
                <w:szCs w:val="24"/>
              </w:rPr>
              <w:t>4</w:t>
            </w:r>
            <w:r w:rsidRPr="001204A7">
              <w:rPr>
                <w:szCs w:val="24"/>
              </w:rPr>
              <w:t xml:space="preserve"> год –  </w:t>
            </w:r>
            <w:r w:rsidR="00BC225F">
              <w:rPr>
                <w:szCs w:val="24"/>
              </w:rPr>
              <w:t>5 3</w:t>
            </w:r>
            <w:r w:rsidR="00915E94">
              <w:rPr>
                <w:szCs w:val="24"/>
              </w:rPr>
              <w:t>8</w:t>
            </w:r>
            <w:r w:rsidR="00BC225F">
              <w:rPr>
                <w:szCs w:val="24"/>
              </w:rPr>
              <w:t xml:space="preserve">3 208,00 </w:t>
            </w:r>
            <w:r w:rsidRPr="001204A7">
              <w:rPr>
                <w:szCs w:val="24"/>
              </w:rPr>
              <w:t>руб.</w:t>
            </w:r>
          </w:p>
          <w:p w:rsidR="00B4473B" w:rsidRPr="001204A7" w:rsidRDefault="00B4473B" w:rsidP="008E3A80">
            <w:pPr>
              <w:jc w:val="both"/>
              <w:rPr>
                <w:szCs w:val="24"/>
              </w:rPr>
            </w:pPr>
            <w:r w:rsidRPr="001204A7">
              <w:rPr>
                <w:szCs w:val="24"/>
              </w:rPr>
              <w:t>Федеральный бюджет – 100 000,00 рублей, в том числе по годам:</w:t>
            </w:r>
          </w:p>
          <w:p w:rsidR="00B4473B" w:rsidRPr="001204A7" w:rsidRDefault="00B4473B" w:rsidP="008E3A80">
            <w:pPr>
              <w:jc w:val="both"/>
              <w:rPr>
                <w:szCs w:val="24"/>
              </w:rPr>
            </w:pPr>
            <w:r w:rsidRPr="001204A7">
              <w:rPr>
                <w:szCs w:val="24"/>
              </w:rPr>
              <w:t>2014 год – 100 000,00 руб.;</w:t>
            </w:r>
          </w:p>
          <w:p w:rsidR="00B4473B" w:rsidRPr="001204A7" w:rsidRDefault="00B4473B" w:rsidP="008E3A80">
            <w:pPr>
              <w:jc w:val="both"/>
              <w:rPr>
                <w:szCs w:val="24"/>
              </w:rPr>
            </w:pPr>
            <w:r w:rsidRPr="001204A7">
              <w:rPr>
                <w:szCs w:val="24"/>
              </w:rPr>
              <w:t xml:space="preserve">2015 год – 0,0 руб.; </w:t>
            </w:r>
          </w:p>
          <w:p w:rsidR="00B4473B" w:rsidRPr="001204A7" w:rsidRDefault="00B4473B" w:rsidP="008E3A80">
            <w:pPr>
              <w:jc w:val="both"/>
              <w:rPr>
                <w:szCs w:val="24"/>
              </w:rPr>
            </w:pPr>
            <w:r w:rsidRPr="001204A7">
              <w:rPr>
                <w:szCs w:val="24"/>
              </w:rPr>
              <w:t>2016 год – 0,0 руб.;</w:t>
            </w:r>
          </w:p>
          <w:p w:rsidR="00B4473B" w:rsidRPr="001204A7" w:rsidRDefault="00B4473B" w:rsidP="008E3A80">
            <w:pPr>
              <w:jc w:val="both"/>
              <w:rPr>
                <w:szCs w:val="24"/>
              </w:rPr>
            </w:pPr>
            <w:r w:rsidRPr="001204A7">
              <w:rPr>
                <w:szCs w:val="24"/>
              </w:rPr>
              <w:t>2017 год – 0,0 руб.;</w:t>
            </w:r>
          </w:p>
          <w:p w:rsidR="00B4473B" w:rsidRPr="001204A7" w:rsidRDefault="00B4473B" w:rsidP="008E3A80">
            <w:pPr>
              <w:jc w:val="both"/>
              <w:rPr>
                <w:szCs w:val="24"/>
              </w:rPr>
            </w:pPr>
            <w:r w:rsidRPr="001204A7">
              <w:rPr>
                <w:szCs w:val="24"/>
              </w:rPr>
              <w:t>2018 год – 0,0 руб.;</w:t>
            </w:r>
          </w:p>
          <w:p w:rsidR="00B4473B" w:rsidRPr="001204A7" w:rsidRDefault="00B4473B" w:rsidP="008E3A80">
            <w:pPr>
              <w:jc w:val="both"/>
              <w:rPr>
                <w:szCs w:val="24"/>
              </w:rPr>
            </w:pPr>
            <w:r w:rsidRPr="001204A7">
              <w:rPr>
                <w:szCs w:val="24"/>
              </w:rPr>
              <w:t>2019 год – 0,0 руб.;</w:t>
            </w:r>
          </w:p>
          <w:p w:rsidR="00B4473B" w:rsidRPr="001204A7" w:rsidRDefault="00B4473B" w:rsidP="008E3A80">
            <w:pPr>
              <w:jc w:val="both"/>
              <w:rPr>
                <w:szCs w:val="24"/>
              </w:rPr>
            </w:pPr>
            <w:r w:rsidRPr="001204A7">
              <w:rPr>
                <w:szCs w:val="24"/>
              </w:rPr>
              <w:t>2020 год – 0,0 руб.</w:t>
            </w:r>
          </w:p>
          <w:p w:rsidR="00B4473B" w:rsidRDefault="00B4473B" w:rsidP="008E3A80">
            <w:pPr>
              <w:jc w:val="both"/>
              <w:rPr>
                <w:szCs w:val="24"/>
              </w:rPr>
            </w:pPr>
            <w:r w:rsidRPr="001204A7">
              <w:rPr>
                <w:szCs w:val="24"/>
              </w:rPr>
              <w:t>2021 год – 0,0 руб.</w:t>
            </w:r>
          </w:p>
          <w:p w:rsidR="00B4473B" w:rsidRDefault="00B4473B" w:rsidP="008E3A80">
            <w:pPr>
              <w:jc w:val="both"/>
              <w:rPr>
                <w:szCs w:val="24"/>
              </w:rPr>
            </w:pPr>
            <w:r w:rsidRPr="001204A7">
              <w:rPr>
                <w:szCs w:val="24"/>
              </w:rPr>
              <w:t>202</w:t>
            </w:r>
            <w:r>
              <w:rPr>
                <w:szCs w:val="24"/>
              </w:rPr>
              <w:t>2</w:t>
            </w:r>
            <w:r w:rsidRPr="001204A7">
              <w:rPr>
                <w:szCs w:val="24"/>
              </w:rPr>
              <w:t xml:space="preserve"> год – </w:t>
            </w:r>
            <w:r>
              <w:rPr>
                <w:szCs w:val="24"/>
              </w:rPr>
              <w:t>0</w:t>
            </w:r>
            <w:r w:rsidRPr="001204A7">
              <w:rPr>
                <w:szCs w:val="24"/>
              </w:rPr>
              <w:t>,00руб.</w:t>
            </w:r>
          </w:p>
          <w:p w:rsidR="00B4473B" w:rsidRDefault="00B4473B" w:rsidP="008E3A80">
            <w:pPr>
              <w:jc w:val="both"/>
              <w:rPr>
                <w:szCs w:val="24"/>
              </w:rPr>
            </w:pPr>
            <w:r w:rsidRPr="001204A7">
              <w:rPr>
                <w:szCs w:val="24"/>
              </w:rPr>
              <w:t>202</w:t>
            </w:r>
            <w:r>
              <w:rPr>
                <w:szCs w:val="24"/>
              </w:rPr>
              <w:t>3</w:t>
            </w:r>
            <w:r w:rsidRPr="001204A7">
              <w:rPr>
                <w:szCs w:val="24"/>
              </w:rPr>
              <w:t xml:space="preserve"> год – </w:t>
            </w:r>
            <w:r>
              <w:rPr>
                <w:szCs w:val="24"/>
              </w:rPr>
              <w:t>0</w:t>
            </w:r>
            <w:r w:rsidRPr="001204A7">
              <w:rPr>
                <w:szCs w:val="24"/>
              </w:rPr>
              <w:t>,00руб.</w:t>
            </w:r>
          </w:p>
          <w:p w:rsidR="0054501B" w:rsidRPr="001204A7" w:rsidRDefault="0054501B" w:rsidP="0054501B">
            <w:pPr>
              <w:jc w:val="both"/>
              <w:rPr>
                <w:szCs w:val="24"/>
              </w:rPr>
            </w:pPr>
            <w:r w:rsidRPr="001204A7">
              <w:rPr>
                <w:szCs w:val="24"/>
              </w:rPr>
              <w:t>202</w:t>
            </w:r>
            <w:r>
              <w:rPr>
                <w:szCs w:val="24"/>
              </w:rPr>
              <w:t>4</w:t>
            </w:r>
            <w:r w:rsidRPr="001204A7">
              <w:rPr>
                <w:szCs w:val="24"/>
              </w:rPr>
              <w:t xml:space="preserve"> год – </w:t>
            </w:r>
            <w:r>
              <w:rPr>
                <w:szCs w:val="24"/>
              </w:rPr>
              <w:t>0</w:t>
            </w:r>
            <w:r w:rsidRPr="001204A7">
              <w:rPr>
                <w:szCs w:val="24"/>
              </w:rPr>
              <w:t>,00руб.</w:t>
            </w:r>
          </w:p>
          <w:p w:rsidR="00B4473B" w:rsidRPr="001204A7" w:rsidRDefault="00B4473B" w:rsidP="008E3A80">
            <w:pPr>
              <w:jc w:val="both"/>
              <w:rPr>
                <w:szCs w:val="24"/>
              </w:rPr>
            </w:pPr>
            <w:r w:rsidRPr="001204A7">
              <w:rPr>
                <w:szCs w:val="24"/>
              </w:rPr>
              <w:t xml:space="preserve">Краевой бюджет – </w:t>
            </w:r>
            <w:r>
              <w:rPr>
                <w:szCs w:val="24"/>
              </w:rPr>
              <w:t>598 996</w:t>
            </w:r>
            <w:r w:rsidRPr="001204A7">
              <w:rPr>
                <w:szCs w:val="24"/>
              </w:rPr>
              <w:t>,00 рублей, в том числе по годам:</w:t>
            </w:r>
          </w:p>
          <w:p w:rsidR="00B4473B" w:rsidRPr="001204A7" w:rsidRDefault="00B4473B" w:rsidP="008E3A80">
            <w:pPr>
              <w:jc w:val="both"/>
              <w:rPr>
                <w:szCs w:val="24"/>
              </w:rPr>
            </w:pPr>
            <w:r w:rsidRPr="001204A7">
              <w:rPr>
                <w:szCs w:val="24"/>
              </w:rPr>
              <w:t>2017 год – 87 800,00 руб.;</w:t>
            </w:r>
          </w:p>
          <w:p w:rsidR="00B4473B" w:rsidRPr="001204A7" w:rsidRDefault="00B4473B" w:rsidP="008E3A80">
            <w:pPr>
              <w:jc w:val="both"/>
              <w:rPr>
                <w:szCs w:val="24"/>
              </w:rPr>
            </w:pPr>
            <w:r w:rsidRPr="001204A7">
              <w:rPr>
                <w:szCs w:val="24"/>
              </w:rPr>
              <w:t>2018 год – 211 600,00 руб.;</w:t>
            </w:r>
          </w:p>
          <w:p w:rsidR="00B4473B" w:rsidRPr="001204A7" w:rsidRDefault="00B4473B" w:rsidP="008E3A80">
            <w:pPr>
              <w:jc w:val="both"/>
              <w:rPr>
                <w:szCs w:val="24"/>
              </w:rPr>
            </w:pPr>
            <w:r w:rsidRPr="001204A7">
              <w:rPr>
                <w:szCs w:val="24"/>
              </w:rPr>
              <w:t xml:space="preserve">2019 год – </w:t>
            </w:r>
            <w:r>
              <w:rPr>
                <w:szCs w:val="24"/>
              </w:rPr>
              <w:t>299 596,00</w:t>
            </w:r>
            <w:r w:rsidRPr="001204A7">
              <w:rPr>
                <w:szCs w:val="24"/>
              </w:rPr>
              <w:t xml:space="preserve"> руб.;</w:t>
            </w:r>
          </w:p>
          <w:p w:rsidR="00B4473B" w:rsidRPr="001204A7" w:rsidRDefault="00B4473B" w:rsidP="008E3A80">
            <w:pPr>
              <w:jc w:val="both"/>
              <w:rPr>
                <w:szCs w:val="24"/>
              </w:rPr>
            </w:pPr>
            <w:r w:rsidRPr="001204A7">
              <w:rPr>
                <w:szCs w:val="24"/>
              </w:rPr>
              <w:t>2020 год – 0,0 руб.</w:t>
            </w:r>
          </w:p>
          <w:p w:rsidR="00B4473B" w:rsidRDefault="00B4473B" w:rsidP="008E3A80">
            <w:pPr>
              <w:jc w:val="both"/>
              <w:rPr>
                <w:szCs w:val="24"/>
              </w:rPr>
            </w:pPr>
            <w:r w:rsidRPr="001204A7">
              <w:rPr>
                <w:szCs w:val="24"/>
              </w:rPr>
              <w:t>2021 год – 0,0 руб.</w:t>
            </w:r>
          </w:p>
          <w:p w:rsidR="00B4473B" w:rsidRDefault="00B4473B" w:rsidP="008E3A80">
            <w:pPr>
              <w:jc w:val="both"/>
              <w:rPr>
                <w:szCs w:val="24"/>
              </w:rPr>
            </w:pPr>
            <w:r w:rsidRPr="001204A7">
              <w:rPr>
                <w:szCs w:val="24"/>
              </w:rPr>
              <w:t>202</w:t>
            </w:r>
            <w:r>
              <w:rPr>
                <w:szCs w:val="24"/>
              </w:rPr>
              <w:t>2 год – 0</w:t>
            </w:r>
            <w:r w:rsidRPr="001204A7">
              <w:rPr>
                <w:szCs w:val="24"/>
              </w:rPr>
              <w:t>,0</w:t>
            </w:r>
            <w:r>
              <w:rPr>
                <w:szCs w:val="24"/>
              </w:rPr>
              <w:t xml:space="preserve"> </w:t>
            </w:r>
            <w:r w:rsidRPr="001204A7">
              <w:rPr>
                <w:szCs w:val="24"/>
              </w:rPr>
              <w:t>руб.</w:t>
            </w:r>
          </w:p>
          <w:p w:rsidR="00B4473B" w:rsidRDefault="00B4473B" w:rsidP="008E3A80">
            <w:pPr>
              <w:jc w:val="both"/>
              <w:rPr>
                <w:szCs w:val="24"/>
              </w:rPr>
            </w:pPr>
            <w:r w:rsidRPr="001204A7">
              <w:rPr>
                <w:szCs w:val="24"/>
              </w:rPr>
              <w:t>202</w:t>
            </w:r>
            <w:r>
              <w:rPr>
                <w:szCs w:val="24"/>
              </w:rPr>
              <w:t>3 год – 0</w:t>
            </w:r>
            <w:r w:rsidRPr="001204A7">
              <w:rPr>
                <w:szCs w:val="24"/>
              </w:rPr>
              <w:t>,0</w:t>
            </w:r>
            <w:r>
              <w:rPr>
                <w:szCs w:val="24"/>
              </w:rPr>
              <w:t xml:space="preserve"> </w:t>
            </w:r>
            <w:r w:rsidRPr="001204A7">
              <w:rPr>
                <w:szCs w:val="24"/>
              </w:rPr>
              <w:t>руб</w:t>
            </w:r>
            <w:r>
              <w:rPr>
                <w:szCs w:val="24"/>
              </w:rPr>
              <w:t>.</w:t>
            </w:r>
          </w:p>
          <w:p w:rsidR="00E520C0" w:rsidRDefault="00E520C0" w:rsidP="00E520C0">
            <w:pPr>
              <w:jc w:val="both"/>
              <w:rPr>
                <w:szCs w:val="24"/>
              </w:rPr>
            </w:pPr>
            <w:r w:rsidRPr="001204A7">
              <w:rPr>
                <w:szCs w:val="24"/>
              </w:rPr>
              <w:t>202</w:t>
            </w:r>
            <w:r>
              <w:rPr>
                <w:szCs w:val="24"/>
              </w:rPr>
              <w:t>3 год – 0</w:t>
            </w:r>
            <w:r w:rsidRPr="001204A7">
              <w:rPr>
                <w:szCs w:val="24"/>
              </w:rPr>
              <w:t>,0</w:t>
            </w:r>
            <w:r>
              <w:rPr>
                <w:szCs w:val="24"/>
              </w:rPr>
              <w:t xml:space="preserve"> </w:t>
            </w:r>
            <w:r w:rsidRPr="001204A7">
              <w:rPr>
                <w:szCs w:val="24"/>
              </w:rPr>
              <w:t>руб</w:t>
            </w:r>
            <w:r>
              <w:rPr>
                <w:szCs w:val="24"/>
              </w:rPr>
              <w:t>.</w:t>
            </w:r>
          </w:p>
          <w:p w:rsidR="00915E94" w:rsidRPr="001204A7" w:rsidRDefault="00915E94" w:rsidP="00E520C0">
            <w:pPr>
              <w:jc w:val="both"/>
              <w:rPr>
                <w:szCs w:val="24"/>
              </w:rPr>
            </w:pPr>
            <w:r>
              <w:rPr>
                <w:szCs w:val="24"/>
              </w:rPr>
              <w:t>2024 год – 0,0 руб.</w:t>
            </w:r>
          </w:p>
          <w:p w:rsidR="00B4473B" w:rsidRPr="001204A7" w:rsidRDefault="00B4473B" w:rsidP="008E3A80">
            <w:pPr>
              <w:jc w:val="both"/>
              <w:rPr>
                <w:szCs w:val="24"/>
              </w:rPr>
            </w:pPr>
            <w:r w:rsidRPr="001204A7">
              <w:rPr>
                <w:szCs w:val="24"/>
              </w:rPr>
              <w:t xml:space="preserve">Местный бюджет –  </w:t>
            </w:r>
            <w:r w:rsidR="00915E94">
              <w:rPr>
                <w:szCs w:val="24"/>
              </w:rPr>
              <w:t>48 193 063,99</w:t>
            </w:r>
            <w:r w:rsidRPr="001204A7">
              <w:rPr>
                <w:szCs w:val="24"/>
              </w:rPr>
              <w:t xml:space="preserve"> рублей, в том числе по годам:</w:t>
            </w:r>
          </w:p>
          <w:p w:rsidR="00B4473B" w:rsidRPr="001204A7" w:rsidRDefault="00B4473B" w:rsidP="008E3A80">
            <w:pPr>
              <w:jc w:val="both"/>
              <w:rPr>
                <w:szCs w:val="24"/>
              </w:rPr>
            </w:pPr>
            <w:r w:rsidRPr="001204A7">
              <w:rPr>
                <w:szCs w:val="24"/>
              </w:rPr>
              <w:t>2014 год –  2 964 045,00 руб.;</w:t>
            </w:r>
          </w:p>
          <w:p w:rsidR="00B4473B" w:rsidRPr="001204A7" w:rsidRDefault="00B4473B" w:rsidP="008E3A80">
            <w:pPr>
              <w:jc w:val="both"/>
              <w:rPr>
                <w:szCs w:val="24"/>
              </w:rPr>
            </w:pPr>
            <w:r>
              <w:rPr>
                <w:szCs w:val="24"/>
              </w:rPr>
              <w:t>2015 год –  3 216 046,3</w:t>
            </w:r>
            <w:r w:rsidRPr="001204A7">
              <w:rPr>
                <w:szCs w:val="24"/>
              </w:rPr>
              <w:t xml:space="preserve">0 руб.; </w:t>
            </w:r>
          </w:p>
          <w:p w:rsidR="00B4473B" w:rsidRPr="001204A7" w:rsidRDefault="00B4473B" w:rsidP="008E3A80">
            <w:pPr>
              <w:jc w:val="both"/>
              <w:rPr>
                <w:szCs w:val="24"/>
              </w:rPr>
            </w:pPr>
            <w:r w:rsidRPr="001204A7">
              <w:rPr>
                <w:szCs w:val="24"/>
              </w:rPr>
              <w:t>2016 год –  3 448 824,00 руб.;</w:t>
            </w:r>
          </w:p>
          <w:p w:rsidR="00B4473B" w:rsidRPr="001204A7" w:rsidRDefault="00B4473B" w:rsidP="008E3A80">
            <w:pPr>
              <w:jc w:val="both"/>
              <w:rPr>
                <w:szCs w:val="24"/>
              </w:rPr>
            </w:pPr>
            <w:r w:rsidRPr="001204A7">
              <w:rPr>
                <w:szCs w:val="24"/>
              </w:rPr>
              <w:t>2017 год –  3 507 361,00 руб.;</w:t>
            </w:r>
          </w:p>
          <w:p w:rsidR="00B4473B" w:rsidRPr="001204A7" w:rsidRDefault="00B4473B" w:rsidP="008E3A80">
            <w:pPr>
              <w:jc w:val="both"/>
              <w:rPr>
                <w:szCs w:val="24"/>
              </w:rPr>
            </w:pPr>
            <w:r w:rsidRPr="001204A7">
              <w:rPr>
                <w:szCs w:val="24"/>
              </w:rPr>
              <w:t>2018 год –  3 910 959,00 руб.;</w:t>
            </w:r>
          </w:p>
          <w:p w:rsidR="00B4473B" w:rsidRPr="001204A7" w:rsidRDefault="00B4473B" w:rsidP="008E3A80">
            <w:pPr>
              <w:jc w:val="both"/>
              <w:rPr>
                <w:szCs w:val="24"/>
              </w:rPr>
            </w:pPr>
            <w:r w:rsidRPr="001204A7">
              <w:rPr>
                <w:szCs w:val="24"/>
              </w:rPr>
              <w:t xml:space="preserve">2019 год –  </w:t>
            </w:r>
            <w:r>
              <w:rPr>
                <w:szCs w:val="24"/>
              </w:rPr>
              <w:t>4 198 284</w:t>
            </w:r>
            <w:r w:rsidRPr="001204A7">
              <w:rPr>
                <w:szCs w:val="24"/>
              </w:rPr>
              <w:t>,00 руб.;</w:t>
            </w:r>
          </w:p>
          <w:p w:rsidR="00B4473B" w:rsidRPr="001204A7" w:rsidRDefault="00B4473B" w:rsidP="008E3A80">
            <w:pPr>
              <w:jc w:val="both"/>
              <w:rPr>
                <w:szCs w:val="24"/>
              </w:rPr>
            </w:pPr>
            <w:r w:rsidRPr="001204A7">
              <w:rPr>
                <w:szCs w:val="24"/>
              </w:rPr>
              <w:t xml:space="preserve">2020 год –  </w:t>
            </w:r>
            <w:r>
              <w:rPr>
                <w:szCs w:val="24"/>
              </w:rPr>
              <w:t>5 719 616,00</w:t>
            </w:r>
            <w:r w:rsidRPr="001204A7">
              <w:rPr>
                <w:szCs w:val="24"/>
              </w:rPr>
              <w:t xml:space="preserve"> руб.</w:t>
            </w:r>
          </w:p>
          <w:p w:rsidR="00B4473B" w:rsidRDefault="00B4473B" w:rsidP="008E3A80">
            <w:pPr>
              <w:jc w:val="both"/>
              <w:rPr>
                <w:szCs w:val="24"/>
              </w:rPr>
            </w:pPr>
            <w:r w:rsidRPr="001204A7">
              <w:rPr>
                <w:szCs w:val="24"/>
              </w:rPr>
              <w:t xml:space="preserve">2021 год –  </w:t>
            </w:r>
            <w:r w:rsidR="00BC225F">
              <w:rPr>
                <w:szCs w:val="24"/>
              </w:rPr>
              <w:t>5 228 304</w:t>
            </w:r>
            <w:r>
              <w:rPr>
                <w:szCs w:val="24"/>
              </w:rPr>
              <w:t>,69</w:t>
            </w:r>
            <w:r w:rsidRPr="001204A7">
              <w:rPr>
                <w:szCs w:val="24"/>
              </w:rPr>
              <w:t xml:space="preserve"> руб.</w:t>
            </w:r>
          </w:p>
          <w:p w:rsidR="00B4473B" w:rsidRDefault="00B4473B" w:rsidP="008E3A80">
            <w:pPr>
              <w:jc w:val="both"/>
              <w:rPr>
                <w:szCs w:val="24"/>
              </w:rPr>
            </w:pPr>
            <w:r w:rsidRPr="001204A7">
              <w:rPr>
                <w:szCs w:val="24"/>
              </w:rPr>
              <w:t>202</w:t>
            </w:r>
            <w:r>
              <w:rPr>
                <w:szCs w:val="24"/>
              </w:rPr>
              <w:t>2</w:t>
            </w:r>
            <w:r w:rsidRPr="001204A7">
              <w:rPr>
                <w:szCs w:val="24"/>
              </w:rPr>
              <w:t xml:space="preserve"> год –  </w:t>
            </w:r>
            <w:r w:rsidR="00BC225F">
              <w:rPr>
                <w:szCs w:val="24"/>
              </w:rPr>
              <w:t xml:space="preserve">5 333 208,00 </w:t>
            </w:r>
            <w:r w:rsidRPr="001204A7">
              <w:rPr>
                <w:szCs w:val="24"/>
              </w:rPr>
              <w:t>руб.</w:t>
            </w:r>
          </w:p>
          <w:p w:rsidR="00B4473B" w:rsidRDefault="00B4473B" w:rsidP="008E3A80">
            <w:pPr>
              <w:jc w:val="both"/>
              <w:rPr>
                <w:szCs w:val="24"/>
              </w:rPr>
            </w:pPr>
            <w:r w:rsidRPr="001204A7">
              <w:rPr>
                <w:szCs w:val="24"/>
              </w:rPr>
              <w:t>202</w:t>
            </w:r>
            <w:r>
              <w:rPr>
                <w:szCs w:val="24"/>
              </w:rPr>
              <w:t>3</w:t>
            </w:r>
            <w:r w:rsidRPr="001204A7">
              <w:rPr>
                <w:szCs w:val="24"/>
              </w:rPr>
              <w:t xml:space="preserve"> год –  </w:t>
            </w:r>
            <w:r w:rsidR="00BC225F">
              <w:rPr>
                <w:szCs w:val="24"/>
              </w:rPr>
              <w:t xml:space="preserve">5 333 208,00 </w:t>
            </w:r>
            <w:r w:rsidRPr="001204A7">
              <w:rPr>
                <w:szCs w:val="24"/>
              </w:rPr>
              <w:t>руб.</w:t>
            </w:r>
          </w:p>
          <w:p w:rsidR="00E520C0" w:rsidRPr="001204A7" w:rsidRDefault="00E520C0" w:rsidP="00E520C0">
            <w:pPr>
              <w:jc w:val="both"/>
              <w:rPr>
                <w:szCs w:val="24"/>
              </w:rPr>
            </w:pPr>
            <w:r w:rsidRPr="001204A7">
              <w:rPr>
                <w:szCs w:val="24"/>
              </w:rPr>
              <w:t>202</w:t>
            </w:r>
            <w:r>
              <w:rPr>
                <w:szCs w:val="24"/>
              </w:rPr>
              <w:t>4</w:t>
            </w:r>
            <w:r w:rsidRPr="001204A7">
              <w:rPr>
                <w:szCs w:val="24"/>
              </w:rPr>
              <w:t xml:space="preserve"> год –  </w:t>
            </w:r>
            <w:r w:rsidR="00BC225F">
              <w:rPr>
                <w:szCs w:val="24"/>
              </w:rPr>
              <w:t xml:space="preserve">5 333 208,00 </w:t>
            </w:r>
            <w:r w:rsidRPr="001204A7">
              <w:rPr>
                <w:szCs w:val="24"/>
              </w:rPr>
              <w:t>руб.</w:t>
            </w:r>
          </w:p>
          <w:p w:rsidR="00B4473B" w:rsidRPr="001204A7" w:rsidRDefault="00B4473B" w:rsidP="008E3A80">
            <w:pPr>
              <w:jc w:val="both"/>
              <w:rPr>
                <w:szCs w:val="24"/>
              </w:rPr>
            </w:pPr>
            <w:r w:rsidRPr="001204A7">
              <w:rPr>
                <w:szCs w:val="24"/>
              </w:rPr>
              <w:t xml:space="preserve">Внебюджетные источники – </w:t>
            </w:r>
            <w:r w:rsidR="00915E94">
              <w:rPr>
                <w:szCs w:val="24"/>
              </w:rPr>
              <w:t>493 452</w:t>
            </w:r>
            <w:r w:rsidRPr="001204A7">
              <w:rPr>
                <w:szCs w:val="24"/>
              </w:rPr>
              <w:t>,00 рублей, в том числе по годам:</w:t>
            </w:r>
          </w:p>
          <w:p w:rsidR="00B4473B" w:rsidRPr="001204A7" w:rsidRDefault="00B4473B" w:rsidP="008E3A80">
            <w:pPr>
              <w:jc w:val="both"/>
              <w:rPr>
                <w:szCs w:val="24"/>
              </w:rPr>
            </w:pPr>
            <w:r w:rsidRPr="001204A7">
              <w:rPr>
                <w:szCs w:val="24"/>
              </w:rPr>
              <w:t>2014 год – 16 000,00 руб.;</w:t>
            </w:r>
          </w:p>
          <w:p w:rsidR="00B4473B" w:rsidRPr="001204A7" w:rsidRDefault="00B4473B" w:rsidP="008E3A80">
            <w:pPr>
              <w:jc w:val="both"/>
              <w:rPr>
                <w:szCs w:val="24"/>
              </w:rPr>
            </w:pPr>
            <w:r w:rsidRPr="001204A7">
              <w:rPr>
                <w:szCs w:val="24"/>
              </w:rPr>
              <w:t xml:space="preserve">2015 год – 36 612,00 руб.; </w:t>
            </w:r>
          </w:p>
          <w:p w:rsidR="00B4473B" w:rsidRPr="001204A7" w:rsidRDefault="00B4473B" w:rsidP="008E3A80">
            <w:pPr>
              <w:jc w:val="both"/>
              <w:rPr>
                <w:szCs w:val="24"/>
              </w:rPr>
            </w:pPr>
            <w:r w:rsidRPr="001204A7">
              <w:rPr>
                <w:szCs w:val="24"/>
              </w:rPr>
              <w:t>2016 год – 56 340,00 руб.;</w:t>
            </w:r>
          </w:p>
          <w:p w:rsidR="00B4473B" w:rsidRPr="001204A7" w:rsidRDefault="00B4473B" w:rsidP="008E3A80">
            <w:pPr>
              <w:jc w:val="both"/>
              <w:rPr>
                <w:szCs w:val="24"/>
              </w:rPr>
            </w:pPr>
            <w:r w:rsidRPr="001204A7">
              <w:rPr>
                <w:szCs w:val="24"/>
              </w:rPr>
              <w:t>2017 год – 50 000,00 руб.;</w:t>
            </w:r>
          </w:p>
          <w:p w:rsidR="00B4473B" w:rsidRPr="001204A7" w:rsidRDefault="00B4473B" w:rsidP="008E3A80">
            <w:pPr>
              <w:jc w:val="both"/>
              <w:rPr>
                <w:szCs w:val="24"/>
              </w:rPr>
            </w:pPr>
            <w:r w:rsidRPr="001204A7">
              <w:rPr>
                <w:szCs w:val="24"/>
              </w:rPr>
              <w:t>2018 год – 44 500,00 руб.;</w:t>
            </w:r>
          </w:p>
          <w:p w:rsidR="00B4473B" w:rsidRPr="001204A7" w:rsidRDefault="00B4473B" w:rsidP="008E3A80">
            <w:pPr>
              <w:jc w:val="both"/>
              <w:rPr>
                <w:szCs w:val="24"/>
              </w:rPr>
            </w:pPr>
            <w:r w:rsidRPr="001204A7">
              <w:rPr>
                <w:szCs w:val="24"/>
              </w:rPr>
              <w:t>2019 год – 50 000,00 руб.;</w:t>
            </w:r>
          </w:p>
          <w:p w:rsidR="00B4473B" w:rsidRPr="001204A7" w:rsidRDefault="00B4473B" w:rsidP="008E3A80">
            <w:pPr>
              <w:jc w:val="both"/>
              <w:rPr>
                <w:szCs w:val="24"/>
              </w:rPr>
            </w:pPr>
            <w:r w:rsidRPr="001204A7">
              <w:rPr>
                <w:szCs w:val="24"/>
              </w:rPr>
              <w:t xml:space="preserve">2020 год -  </w:t>
            </w:r>
            <w:r>
              <w:rPr>
                <w:szCs w:val="24"/>
              </w:rPr>
              <w:t>4</w:t>
            </w:r>
            <w:r w:rsidRPr="001204A7">
              <w:rPr>
                <w:szCs w:val="24"/>
              </w:rPr>
              <w:t>0 000,00 руб.</w:t>
            </w:r>
          </w:p>
          <w:p w:rsidR="00B4473B" w:rsidRDefault="00B4473B" w:rsidP="008E3A80">
            <w:pPr>
              <w:jc w:val="both"/>
              <w:rPr>
                <w:szCs w:val="24"/>
              </w:rPr>
            </w:pPr>
            <w:r w:rsidRPr="001204A7">
              <w:rPr>
                <w:szCs w:val="24"/>
              </w:rPr>
              <w:t>2021 год -  50 000,00 руб.</w:t>
            </w:r>
          </w:p>
          <w:p w:rsidR="00B4473B" w:rsidRDefault="00B4473B" w:rsidP="008E3A80">
            <w:pPr>
              <w:jc w:val="both"/>
              <w:rPr>
                <w:szCs w:val="24"/>
              </w:rPr>
            </w:pPr>
            <w:r w:rsidRPr="001204A7">
              <w:rPr>
                <w:szCs w:val="24"/>
              </w:rPr>
              <w:t>202</w:t>
            </w:r>
            <w:r>
              <w:rPr>
                <w:szCs w:val="24"/>
              </w:rPr>
              <w:t>2</w:t>
            </w:r>
            <w:r w:rsidRPr="001204A7">
              <w:rPr>
                <w:szCs w:val="24"/>
              </w:rPr>
              <w:t xml:space="preserve"> год -  50 000,00 руб</w:t>
            </w:r>
            <w:r>
              <w:rPr>
                <w:szCs w:val="24"/>
              </w:rPr>
              <w:t>.</w:t>
            </w:r>
          </w:p>
          <w:p w:rsidR="00B4473B" w:rsidRDefault="00B4473B" w:rsidP="008E3A80">
            <w:pPr>
              <w:jc w:val="both"/>
              <w:rPr>
                <w:szCs w:val="24"/>
              </w:rPr>
            </w:pPr>
            <w:r w:rsidRPr="001204A7">
              <w:rPr>
                <w:szCs w:val="24"/>
              </w:rPr>
              <w:t>202</w:t>
            </w:r>
            <w:r>
              <w:rPr>
                <w:szCs w:val="24"/>
              </w:rPr>
              <w:t>3</w:t>
            </w:r>
            <w:r w:rsidRPr="001204A7">
              <w:rPr>
                <w:szCs w:val="24"/>
              </w:rPr>
              <w:t xml:space="preserve"> год -  50 000,00 руб</w:t>
            </w:r>
            <w:r>
              <w:rPr>
                <w:szCs w:val="24"/>
              </w:rPr>
              <w:t>.</w:t>
            </w:r>
          </w:p>
          <w:p w:rsidR="00E520C0" w:rsidRPr="001204A7" w:rsidRDefault="00E520C0" w:rsidP="00E520C0">
            <w:pPr>
              <w:jc w:val="both"/>
              <w:rPr>
                <w:szCs w:val="24"/>
              </w:rPr>
            </w:pPr>
            <w:r w:rsidRPr="001204A7">
              <w:rPr>
                <w:szCs w:val="24"/>
              </w:rPr>
              <w:t>202</w:t>
            </w:r>
            <w:r>
              <w:rPr>
                <w:szCs w:val="24"/>
              </w:rPr>
              <w:t>4</w:t>
            </w:r>
            <w:r w:rsidRPr="001204A7">
              <w:rPr>
                <w:szCs w:val="24"/>
              </w:rPr>
              <w:t xml:space="preserve"> год -  50 000,00 руб</w:t>
            </w:r>
            <w:r>
              <w:rPr>
                <w:szCs w:val="24"/>
              </w:rPr>
              <w:t>.</w:t>
            </w:r>
          </w:p>
        </w:tc>
      </w:tr>
      <w:tr w:rsidR="00B4473B" w:rsidRPr="001204A7" w:rsidTr="00B4473B">
        <w:tc>
          <w:tcPr>
            <w:tcW w:w="1426" w:type="pct"/>
          </w:tcPr>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Контроль за исполнением </w:t>
            </w:r>
          </w:p>
          <w:p w:rsidR="00B4473B" w:rsidRPr="001204A7" w:rsidRDefault="00B4473B" w:rsidP="008E3A8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подпрограммы</w:t>
            </w:r>
          </w:p>
        </w:tc>
        <w:tc>
          <w:tcPr>
            <w:tcW w:w="3574" w:type="pct"/>
          </w:tcPr>
          <w:p w:rsidR="00B4473B" w:rsidRPr="001204A7" w:rsidRDefault="00B4473B" w:rsidP="008E3A80">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Pr="001204A7" w:rsidRDefault="00B4473B" w:rsidP="00B4473B">
      <w:pPr>
        <w:jc w:val="both"/>
        <w:rPr>
          <w:b/>
          <w:bCs/>
          <w:szCs w:val="24"/>
        </w:rPr>
      </w:pPr>
      <w:r w:rsidRPr="001204A7">
        <w:rPr>
          <w:b/>
          <w:bCs/>
          <w:szCs w:val="24"/>
        </w:rPr>
        <w:t xml:space="preserve">                                          </w:t>
      </w:r>
    </w:p>
    <w:p w:rsidR="00B4473B" w:rsidRDefault="00B4473B" w:rsidP="00B4473B">
      <w:pPr>
        <w:jc w:val="center"/>
        <w:rPr>
          <w:b/>
          <w:bCs/>
          <w:szCs w:val="24"/>
        </w:rPr>
      </w:pPr>
      <w:r w:rsidRPr="001204A7">
        <w:rPr>
          <w:b/>
          <w:bCs/>
          <w:szCs w:val="24"/>
        </w:rPr>
        <w:t>1.  Постановка общерайонной проблемы и обоснование необходимости разработки подпрограммы</w:t>
      </w:r>
    </w:p>
    <w:p w:rsidR="00B4473B" w:rsidRPr="001204A7" w:rsidRDefault="00B4473B" w:rsidP="00B4473B">
      <w:pPr>
        <w:pStyle w:val="ConsPlusTitle"/>
        <w:widowControl/>
        <w:tabs>
          <w:tab w:val="left" w:pos="5040"/>
          <w:tab w:val="left" w:pos="5220"/>
        </w:tabs>
        <w:ind w:firstLine="709"/>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Цель социально-экономического развития культуры - создание условий для развития и реализации культурного и духовного потенциала населения Дзержинского района.</w:t>
      </w:r>
    </w:p>
    <w:p w:rsidR="00B4473B" w:rsidRPr="001204A7" w:rsidRDefault="00B4473B" w:rsidP="00B4473B">
      <w:pPr>
        <w:ind w:firstLine="709"/>
        <w:jc w:val="both"/>
        <w:rPr>
          <w:szCs w:val="24"/>
        </w:rPr>
      </w:pPr>
      <w:r w:rsidRPr="001204A7">
        <w:rPr>
          <w:szCs w:val="24"/>
        </w:rPr>
        <w:t>Приоритетами в области дополнительного образования являются;</w:t>
      </w:r>
    </w:p>
    <w:p w:rsidR="00B4473B" w:rsidRPr="001204A7" w:rsidRDefault="00B4473B" w:rsidP="00B4473B">
      <w:pPr>
        <w:ind w:firstLine="709"/>
        <w:jc w:val="both"/>
        <w:rPr>
          <w:szCs w:val="24"/>
        </w:rPr>
      </w:pPr>
      <w:r w:rsidRPr="001204A7">
        <w:rPr>
          <w:szCs w:val="24"/>
        </w:rPr>
        <w:t xml:space="preserve">- обеспечение доступа населения района к участию в культурной жизни; </w:t>
      </w:r>
    </w:p>
    <w:p w:rsidR="00B4473B" w:rsidRPr="001204A7" w:rsidRDefault="00B4473B" w:rsidP="00B4473B">
      <w:pPr>
        <w:ind w:firstLine="709"/>
        <w:jc w:val="both"/>
        <w:rPr>
          <w:szCs w:val="24"/>
        </w:rPr>
      </w:pPr>
      <w:r w:rsidRPr="001204A7">
        <w:rPr>
          <w:szCs w:val="24"/>
        </w:rPr>
        <w:t xml:space="preserve">- создание условий для устойчивого развития отрасли «культура» в Дзержинском районе.   </w:t>
      </w:r>
    </w:p>
    <w:p w:rsidR="00B4473B" w:rsidRPr="001204A7" w:rsidRDefault="00B4473B" w:rsidP="00B4473B">
      <w:pPr>
        <w:ind w:firstLine="709"/>
        <w:jc w:val="both"/>
        <w:rPr>
          <w:szCs w:val="24"/>
        </w:rPr>
      </w:pPr>
      <w:r w:rsidRPr="001204A7">
        <w:rPr>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В соответствии с Законом Российской Федерации «Об образовании </w:t>
      </w:r>
      <w:r w:rsidRPr="001204A7">
        <w:rPr>
          <w:color w:val="000000"/>
          <w:szCs w:val="24"/>
        </w:rPr>
        <w:t>в Российской Федерации</w:t>
      </w:r>
      <w:r w:rsidRPr="001204A7">
        <w:rPr>
          <w:szCs w:val="24"/>
        </w:rPr>
        <w:t>», вступившим в действие с 1сентября 2013г.,</w:t>
      </w:r>
      <w:r w:rsidRPr="001204A7">
        <w:rPr>
          <w:color w:val="FF0000"/>
          <w:szCs w:val="24"/>
        </w:rPr>
        <w:t xml:space="preserve"> </w:t>
      </w:r>
      <w:r w:rsidRPr="001204A7">
        <w:rPr>
          <w:szCs w:val="24"/>
        </w:rPr>
        <w:t>детские школы искусств получили правовой статус, в большей степени соответствующий их профессиональному предназначению.</w:t>
      </w:r>
    </w:p>
    <w:p w:rsidR="00B4473B" w:rsidRPr="001204A7" w:rsidRDefault="00B4473B" w:rsidP="00B4473B">
      <w:pPr>
        <w:ind w:firstLine="709"/>
        <w:jc w:val="both"/>
        <w:rPr>
          <w:szCs w:val="24"/>
        </w:rPr>
      </w:pPr>
      <w:r w:rsidRPr="001204A7">
        <w:rPr>
          <w:szCs w:val="24"/>
        </w:rPr>
        <w:t>В настоящее время в муниципальном бюджетном учреждении дополнительного образования «Дзержинская детская школа искусств» (далее «школа искусств») занимается 99 детей и подростков в возрасте от 6 до 18 лет. Продолжают обучение</w:t>
      </w:r>
      <w:r>
        <w:rPr>
          <w:szCs w:val="24"/>
        </w:rPr>
        <w:t xml:space="preserve"> </w:t>
      </w:r>
      <w:r w:rsidRPr="001204A7">
        <w:rPr>
          <w:szCs w:val="24"/>
        </w:rPr>
        <w:t xml:space="preserve">в средних учебных заведениях сферы культуры и искусства 4 человека.  </w:t>
      </w:r>
    </w:p>
    <w:p w:rsidR="00B4473B" w:rsidRPr="001204A7" w:rsidRDefault="00B4473B" w:rsidP="00B4473B">
      <w:pPr>
        <w:ind w:firstLine="709"/>
        <w:jc w:val="both"/>
        <w:rPr>
          <w:szCs w:val="24"/>
        </w:rPr>
      </w:pPr>
      <w:r w:rsidRPr="001204A7">
        <w:rPr>
          <w:szCs w:val="24"/>
        </w:rPr>
        <w:t>На данный момент школа искусств реализует следующие дополнительные общеобразовательные программы по трем направлениям:</w:t>
      </w:r>
    </w:p>
    <w:p w:rsidR="00B4473B" w:rsidRPr="001204A7" w:rsidRDefault="00B4473B" w:rsidP="00B4473B">
      <w:pPr>
        <w:ind w:firstLine="709"/>
        <w:jc w:val="both"/>
        <w:rPr>
          <w:szCs w:val="24"/>
        </w:rPr>
      </w:pPr>
      <w:r w:rsidRPr="001204A7">
        <w:rPr>
          <w:szCs w:val="24"/>
        </w:rPr>
        <w:t xml:space="preserve">- исполнительское  </w:t>
      </w:r>
    </w:p>
    <w:p w:rsidR="00B4473B" w:rsidRPr="001204A7" w:rsidRDefault="00B4473B" w:rsidP="00B4473B">
      <w:pPr>
        <w:ind w:firstLine="709"/>
        <w:jc w:val="both"/>
        <w:rPr>
          <w:szCs w:val="24"/>
        </w:rPr>
      </w:pPr>
      <w:r w:rsidRPr="001204A7">
        <w:rPr>
          <w:szCs w:val="24"/>
        </w:rPr>
        <w:t xml:space="preserve">- изобразительное  </w:t>
      </w:r>
    </w:p>
    <w:p w:rsidR="00B4473B" w:rsidRPr="001204A7" w:rsidRDefault="00B4473B" w:rsidP="00B4473B">
      <w:pPr>
        <w:ind w:firstLine="709"/>
        <w:jc w:val="both"/>
        <w:rPr>
          <w:szCs w:val="24"/>
        </w:rPr>
      </w:pPr>
      <w:r w:rsidRPr="001204A7">
        <w:rPr>
          <w:szCs w:val="24"/>
        </w:rPr>
        <w:t xml:space="preserve">- хореографическое искусство. </w:t>
      </w:r>
    </w:p>
    <w:p w:rsidR="00B4473B" w:rsidRPr="001204A7" w:rsidRDefault="00B4473B" w:rsidP="00B4473B">
      <w:pPr>
        <w:ind w:firstLine="709"/>
        <w:jc w:val="both"/>
        <w:rPr>
          <w:szCs w:val="24"/>
        </w:rPr>
      </w:pPr>
      <w:r w:rsidRPr="001204A7">
        <w:rPr>
          <w:szCs w:val="24"/>
        </w:rPr>
        <w:t>Ежегодно ученики школы принимают результативное участие в конкурсных мероприятиях разного уровня.</w:t>
      </w:r>
    </w:p>
    <w:p w:rsidR="00B4473B" w:rsidRPr="001204A7" w:rsidRDefault="00B4473B" w:rsidP="00B4473B">
      <w:pPr>
        <w:ind w:firstLine="709"/>
        <w:jc w:val="both"/>
        <w:rPr>
          <w:szCs w:val="24"/>
        </w:rPr>
      </w:pPr>
      <w:r w:rsidRPr="001204A7">
        <w:rPr>
          <w:szCs w:val="24"/>
        </w:rPr>
        <w:t xml:space="preserve">В последние годы   школа искусств находится в зоне недофинансирования. Необходимо улучшение материально-технической базы школы. Остается актуальной проблема технического реконструкция здания школы. Капитального ремонта требуют все учебные классы и помещения. В школе искусств необходимо обновление школьного оборудования. Устаревший фонд музыкальных инструментов требует замены более чем на 90 процентов. В связи с открытием в школе искусств хореографического класса остается нерешенной проблема необходимости специального напольного покрытия в хореографическом классе, приобретение танцевальных костюмов, специальной обуви. </w:t>
      </w:r>
    </w:p>
    <w:p w:rsidR="00B4473B" w:rsidRPr="001204A7" w:rsidRDefault="00B4473B" w:rsidP="00B4473B">
      <w:pPr>
        <w:widowControl w:val="0"/>
        <w:ind w:firstLine="709"/>
        <w:jc w:val="both"/>
        <w:rPr>
          <w:szCs w:val="24"/>
        </w:rPr>
      </w:pPr>
      <w:r w:rsidRPr="001204A7">
        <w:rPr>
          <w:szCs w:val="24"/>
        </w:rPr>
        <w:t xml:space="preserve">Для обеспечения качества образования необходимо совершенствовать систему повышения уровня квалификации преподавателей и руководящих работников школы искусств. Особое внимание следует уделять категории талантливых детей. Отдаленность от краевого центра, где проходят основные профессиональные конкурсы, ограничивает возможность участия детей, обучающихся в школу искусств в конкурсах, фестивалях, мастер - классах, в связи с высокой стоимостью транспортных расходов и оргвзносов.  </w:t>
      </w:r>
    </w:p>
    <w:p w:rsidR="00B4473B" w:rsidRDefault="00B4473B" w:rsidP="00B4473B">
      <w:pPr>
        <w:widowControl w:val="0"/>
        <w:jc w:val="both"/>
        <w:outlineLvl w:val="1"/>
        <w:rPr>
          <w:b/>
          <w:bCs/>
          <w:szCs w:val="24"/>
        </w:rPr>
      </w:pPr>
    </w:p>
    <w:p w:rsidR="00B4473B" w:rsidRDefault="00B4473B" w:rsidP="00B4473B">
      <w:pPr>
        <w:widowControl w:val="0"/>
        <w:jc w:val="center"/>
        <w:outlineLvl w:val="1"/>
        <w:rPr>
          <w:b/>
          <w:bCs/>
          <w:szCs w:val="24"/>
        </w:rPr>
      </w:pPr>
      <w:r w:rsidRPr="001204A7">
        <w:rPr>
          <w:b/>
          <w:bCs/>
          <w:szCs w:val="24"/>
        </w:rPr>
        <w:t>2.  Основная цель, задачи подпрограммы, целевые индикаторы</w:t>
      </w:r>
    </w:p>
    <w:p w:rsidR="00B4473B" w:rsidRPr="001204A7" w:rsidRDefault="00B4473B" w:rsidP="00B4473B">
      <w:pPr>
        <w:pStyle w:val="ConsPlusTitle"/>
        <w:widowControl/>
        <w:tabs>
          <w:tab w:val="left" w:pos="5040"/>
          <w:tab w:val="left" w:pos="5220"/>
        </w:tabs>
        <w:ind w:firstLine="709"/>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Приоритеты и цели социально - экономического развития МБУДО «ДДШИ» определены в соответствии с Постановлением администрации Дзержинского района № 791 от 30.08.2013 года, Постановление № 562-п от 27.06.2013 г. «Об утверждении плана мероприятий («Дорожная карта»), направленного на эффективное развитие сферы культуры Дзержинского района, распоряжение администрации Дзержинского района № 137 - р от 05.08.2013 года. </w:t>
      </w:r>
    </w:p>
    <w:p w:rsidR="00B4473B" w:rsidRPr="001204A7" w:rsidRDefault="00B4473B" w:rsidP="00B4473B">
      <w:pPr>
        <w:widowControl w:val="0"/>
        <w:ind w:firstLine="709"/>
        <w:jc w:val="both"/>
        <w:rPr>
          <w:szCs w:val="24"/>
        </w:rPr>
      </w:pPr>
      <w:r w:rsidRPr="001204A7">
        <w:rPr>
          <w:szCs w:val="24"/>
        </w:rPr>
        <w:t>Основной целью подпрограммы является:</w:t>
      </w:r>
    </w:p>
    <w:p w:rsidR="00B4473B" w:rsidRPr="001204A7" w:rsidRDefault="00B4473B" w:rsidP="00B4473B">
      <w:pPr>
        <w:widowControl w:val="0"/>
        <w:ind w:firstLine="709"/>
        <w:jc w:val="both"/>
        <w:rPr>
          <w:szCs w:val="24"/>
        </w:rPr>
      </w:pPr>
      <w:r w:rsidRPr="001204A7">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B4473B" w:rsidRPr="001204A7" w:rsidRDefault="00B4473B" w:rsidP="00B4473B">
      <w:pPr>
        <w:ind w:firstLine="709"/>
        <w:jc w:val="both"/>
        <w:rPr>
          <w:szCs w:val="24"/>
        </w:rPr>
      </w:pPr>
      <w:r w:rsidRPr="001204A7">
        <w:rPr>
          <w:szCs w:val="24"/>
        </w:rPr>
        <w:t>Для достижения данной цели должны быть решены следующие задачи:</w:t>
      </w:r>
    </w:p>
    <w:p w:rsidR="00B4473B" w:rsidRPr="001204A7" w:rsidRDefault="00B4473B" w:rsidP="00B4473B">
      <w:pPr>
        <w:shd w:val="clear" w:color="auto" w:fill="FFFFFF"/>
        <w:ind w:firstLine="709"/>
        <w:jc w:val="both"/>
        <w:rPr>
          <w:szCs w:val="24"/>
        </w:rPr>
      </w:pPr>
      <w:r w:rsidRPr="001204A7">
        <w:rPr>
          <w:szCs w:val="24"/>
        </w:rPr>
        <w:t xml:space="preserve">Реализация дополнительных предпрофессиональных общеобразовательных и общеразвивающих программ (в том числе художественно-эстетической направленности) в соответствии с возрастом, целями и запросами обучения контингента обучающихся, родителей (законных представителей). </w:t>
      </w:r>
    </w:p>
    <w:p w:rsidR="00B4473B" w:rsidRPr="001204A7" w:rsidRDefault="00B4473B" w:rsidP="00B4473B">
      <w:pPr>
        <w:shd w:val="clear" w:color="auto" w:fill="FFFFFF"/>
        <w:ind w:firstLine="709"/>
        <w:jc w:val="both"/>
        <w:rPr>
          <w:szCs w:val="24"/>
        </w:rPr>
      </w:pPr>
      <w:r w:rsidRPr="001204A7">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B4473B" w:rsidRPr="001204A7" w:rsidRDefault="00B4473B" w:rsidP="00B4473B">
      <w:pPr>
        <w:shd w:val="clear" w:color="auto" w:fill="FFFFFF"/>
        <w:ind w:firstLine="709"/>
        <w:jc w:val="both"/>
        <w:rPr>
          <w:szCs w:val="24"/>
        </w:rPr>
      </w:pPr>
      <w:r w:rsidRPr="001204A7">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B4473B" w:rsidRPr="001204A7" w:rsidRDefault="00B4473B" w:rsidP="00B4473B">
      <w:pPr>
        <w:shd w:val="clear" w:color="auto" w:fill="FFFFFF"/>
        <w:ind w:firstLine="709"/>
        <w:jc w:val="both"/>
        <w:rPr>
          <w:szCs w:val="24"/>
        </w:rPr>
      </w:pPr>
      <w:r w:rsidRPr="001204A7">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B4473B" w:rsidRPr="001204A7" w:rsidRDefault="00B4473B" w:rsidP="00B4473B">
      <w:pPr>
        <w:ind w:firstLine="709"/>
        <w:jc w:val="both"/>
        <w:rPr>
          <w:szCs w:val="24"/>
        </w:rPr>
      </w:pPr>
      <w:r w:rsidRPr="001204A7">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p w:rsidR="00B4473B" w:rsidRPr="001204A7" w:rsidRDefault="00B4473B" w:rsidP="00B4473B">
      <w:pPr>
        <w:widowControl w:val="0"/>
        <w:ind w:firstLine="709"/>
        <w:jc w:val="both"/>
        <w:rPr>
          <w:szCs w:val="24"/>
        </w:rPr>
      </w:pPr>
      <w:r w:rsidRPr="001204A7">
        <w:rPr>
          <w:szCs w:val="24"/>
        </w:rPr>
        <w:t>Риски реализации подпрограммы:</w:t>
      </w:r>
    </w:p>
    <w:p w:rsidR="00B4473B" w:rsidRPr="001204A7" w:rsidRDefault="00B4473B" w:rsidP="00B4473B">
      <w:pPr>
        <w:ind w:firstLine="709"/>
        <w:jc w:val="both"/>
        <w:rPr>
          <w:szCs w:val="24"/>
        </w:rPr>
      </w:pPr>
      <w:r w:rsidRPr="001204A7">
        <w:rPr>
          <w:szCs w:val="24"/>
        </w:rPr>
        <w:t>1. Предписания санэпиднадзора и других контролирующих органов;</w:t>
      </w:r>
    </w:p>
    <w:p w:rsidR="00B4473B" w:rsidRPr="001204A7" w:rsidRDefault="00B4473B" w:rsidP="00B4473B">
      <w:pPr>
        <w:ind w:firstLine="709"/>
        <w:jc w:val="both"/>
        <w:rPr>
          <w:szCs w:val="24"/>
        </w:rPr>
      </w:pPr>
      <w:r w:rsidRPr="001204A7">
        <w:rPr>
          <w:szCs w:val="24"/>
        </w:rPr>
        <w:t>2. Материально-техническая база;</w:t>
      </w:r>
    </w:p>
    <w:p w:rsidR="00B4473B" w:rsidRPr="001204A7" w:rsidRDefault="00B4473B" w:rsidP="00B4473B">
      <w:pPr>
        <w:ind w:firstLine="709"/>
        <w:jc w:val="both"/>
        <w:rPr>
          <w:szCs w:val="24"/>
        </w:rPr>
      </w:pPr>
      <w:r w:rsidRPr="001204A7">
        <w:rPr>
          <w:szCs w:val="24"/>
        </w:rPr>
        <w:t>3. Финансовое обеспечение школы;</w:t>
      </w:r>
    </w:p>
    <w:p w:rsidR="00B4473B" w:rsidRPr="001204A7" w:rsidRDefault="00B4473B" w:rsidP="00B4473B">
      <w:pPr>
        <w:ind w:firstLine="709"/>
        <w:jc w:val="both"/>
        <w:rPr>
          <w:szCs w:val="24"/>
        </w:rPr>
      </w:pPr>
      <w:r w:rsidRPr="001204A7">
        <w:rPr>
          <w:szCs w:val="24"/>
        </w:rPr>
        <w:t>4. Контингент учащихся;</w:t>
      </w:r>
    </w:p>
    <w:p w:rsidR="00B4473B" w:rsidRPr="001204A7" w:rsidRDefault="00B4473B" w:rsidP="00B4473B">
      <w:pPr>
        <w:ind w:firstLine="709"/>
        <w:jc w:val="both"/>
        <w:rPr>
          <w:szCs w:val="24"/>
        </w:rPr>
      </w:pPr>
      <w:r w:rsidRPr="001204A7">
        <w:rPr>
          <w:szCs w:val="24"/>
        </w:rPr>
        <w:t>5. Наличие профессиональных кадров.</w:t>
      </w:r>
    </w:p>
    <w:p w:rsidR="00B4473B" w:rsidRPr="001204A7" w:rsidRDefault="00B4473B" w:rsidP="00B4473B">
      <w:pPr>
        <w:jc w:val="both"/>
        <w:rPr>
          <w:b/>
          <w:bCs/>
          <w:szCs w:val="24"/>
        </w:rPr>
      </w:pPr>
    </w:p>
    <w:p w:rsidR="00B4473B" w:rsidRDefault="00B4473B" w:rsidP="00B4473B">
      <w:pPr>
        <w:jc w:val="center"/>
        <w:rPr>
          <w:b/>
          <w:bCs/>
          <w:szCs w:val="24"/>
        </w:rPr>
      </w:pPr>
      <w:r w:rsidRPr="001204A7">
        <w:rPr>
          <w:b/>
          <w:bCs/>
          <w:szCs w:val="24"/>
        </w:rPr>
        <w:t>3. Механизм реализации подпрограммы</w:t>
      </w:r>
    </w:p>
    <w:p w:rsidR="00B4473B" w:rsidRPr="001204A7" w:rsidRDefault="00B4473B" w:rsidP="00B4473B">
      <w:pPr>
        <w:widowControl w:val="0"/>
        <w:suppressAutoHyphens/>
        <w:ind w:firstLine="709"/>
        <w:jc w:val="both"/>
        <w:rPr>
          <w:szCs w:val="24"/>
          <w:lang w:eastAsia="ar-SA"/>
        </w:rPr>
      </w:pPr>
      <w:r w:rsidRPr="001204A7">
        <w:rPr>
          <w:szCs w:val="24"/>
          <w:lang w:eastAsia="ar-SA"/>
        </w:rPr>
        <w:t>Реализацию муниципальной подпрограммы осуществляют:</w:t>
      </w:r>
    </w:p>
    <w:p w:rsidR="00B4473B" w:rsidRPr="001204A7" w:rsidRDefault="00B4473B" w:rsidP="00B4473B">
      <w:pPr>
        <w:widowControl w:val="0"/>
        <w:suppressAutoHyphens/>
        <w:ind w:firstLine="709"/>
        <w:jc w:val="both"/>
        <w:rPr>
          <w:szCs w:val="24"/>
          <w:lang w:eastAsia="ar-SA"/>
        </w:rPr>
      </w:pPr>
      <w:r w:rsidRPr="001204A7">
        <w:rPr>
          <w:szCs w:val="24"/>
          <w:lang w:eastAsia="ar-SA"/>
        </w:rPr>
        <w:t>- отдел культуры, молодежной политики и спорта;</w:t>
      </w:r>
    </w:p>
    <w:p w:rsidR="00B4473B" w:rsidRPr="001204A7" w:rsidRDefault="00B4473B" w:rsidP="00B4473B">
      <w:pPr>
        <w:widowControl w:val="0"/>
        <w:suppressAutoHyphens/>
        <w:ind w:firstLine="709"/>
        <w:jc w:val="both"/>
        <w:rPr>
          <w:szCs w:val="24"/>
          <w:lang w:eastAsia="ar-SA"/>
        </w:rPr>
      </w:pPr>
      <w:r w:rsidRPr="001204A7">
        <w:rPr>
          <w:szCs w:val="24"/>
          <w:lang w:eastAsia="ar-SA"/>
        </w:rPr>
        <w:t xml:space="preserve"> -муниципальное бюджетное учреждение дополнительного образования «Дзержинская   детская школа искусств»</w:t>
      </w:r>
      <w:r w:rsidRPr="001204A7">
        <w:rPr>
          <w:szCs w:val="24"/>
        </w:rPr>
        <w:t xml:space="preserve">. </w:t>
      </w:r>
    </w:p>
    <w:p w:rsidR="00B4473B" w:rsidRPr="001204A7" w:rsidRDefault="00B4473B" w:rsidP="00B4473B">
      <w:pPr>
        <w:widowControl w:val="0"/>
        <w:suppressAutoHyphens/>
        <w:ind w:firstLine="709"/>
        <w:jc w:val="both"/>
        <w:rPr>
          <w:szCs w:val="24"/>
          <w:lang w:eastAsia="ar-SA"/>
        </w:rPr>
      </w:pPr>
      <w:r w:rsidRPr="001204A7">
        <w:rPr>
          <w:szCs w:val="24"/>
          <w:lang w:eastAsia="ar-SA"/>
        </w:rPr>
        <w:t xml:space="preserve">Финансирование мероприятий подпрограммы осуществляется за счет средств бюджета в соответствии с </w:t>
      </w:r>
      <w:hyperlink w:anchor="Par377" w:history="1">
        <w:r w:rsidRPr="001204A7">
          <w:rPr>
            <w:szCs w:val="24"/>
            <w:lang w:eastAsia="ar-SA"/>
          </w:rPr>
          <w:t>мероприятиями</w:t>
        </w:r>
      </w:hyperlink>
      <w:r w:rsidRPr="001204A7">
        <w:rPr>
          <w:szCs w:val="24"/>
          <w:lang w:eastAsia="ar-SA"/>
        </w:rPr>
        <w:t xml:space="preserve"> подпрограммы согласно приложению № 2 к подпрограмме (далее - мероприятия программы).</w:t>
      </w:r>
    </w:p>
    <w:p w:rsidR="00B4473B" w:rsidRPr="001204A7" w:rsidRDefault="00B4473B" w:rsidP="00B4473B">
      <w:pPr>
        <w:widowControl w:val="0"/>
        <w:suppressAutoHyphens/>
        <w:ind w:firstLine="709"/>
        <w:jc w:val="both"/>
        <w:rPr>
          <w:szCs w:val="24"/>
          <w:lang w:eastAsia="ar-SA"/>
        </w:rPr>
      </w:pPr>
      <w:r w:rsidRPr="001204A7">
        <w:rPr>
          <w:szCs w:val="24"/>
          <w:lang w:eastAsia="ar-SA"/>
        </w:rPr>
        <w:t>Главными распорядителями средств бюджета является администрация Дзержинского района.</w:t>
      </w:r>
    </w:p>
    <w:p w:rsidR="00B4473B" w:rsidRPr="001204A7" w:rsidRDefault="00B4473B" w:rsidP="00B4473B">
      <w:pPr>
        <w:widowControl w:val="0"/>
        <w:suppressAutoHyphens/>
        <w:ind w:firstLine="709"/>
        <w:jc w:val="both"/>
        <w:rPr>
          <w:szCs w:val="24"/>
          <w:lang w:eastAsia="ar-SA"/>
        </w:rPr>
      </w:pPr>
      <w:r w:rsidRPr="001204A7">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1204A7">
        <w:rPr>
          <w:color w:val="000000"/>
          <w:szCs w:val="24"/>
        </w:rPr>
        <w:t>средств на проведение</w:t>
      </w:r>
      <w:r w:rsidRPr="001204A7">
        <w:rPr>
          <w:szCs w:val="24"/>
          <w:lang w:eastAsia="ar-SA"/>
        </w:rPr>
        <w:t xml:space="preserve"> мероприятий, включенных в календарный план. </w:t>
      </w:r>
    </w:p>
    <w:p w:rsidR="00B4473B" w:rsidRPr="001204A7" w:rsidRDefault="00B4473B" w:rsidP="00B4473B">
      <w:pPr>
        <w:jc w:val="both"/>
        <w:rPr>
          <w:szCs w:val="24"/>
        </w:rPr>
      </w:pPr>
      <w:r w:rsidRPr="001204A7">
        <w:rPr>
          <w:szCs w:val="24"/>
        </w:rPr>
        <w:t xml:space="preserve"> </w:t>
      </w:r>
    </w:p>
    <w:p w:rsidR="00B4473B" w:rsidRDefault="00B4473B" w:rsidP="00B4473B">
      <w:pPr>
        <w:jc w:val="center"/>
        <w:rPr>
          <w:b/>
          <w:bCs/>
          <w:szCs w:val="24"/>
        </w:rPr>
      </w:pPr>
      <w:r w:rsidRPr="001204A7">
        <w:rPr>
          <w:b/>
          <w:bCs/>
          <w:szCs w:val="24"/>
        </w:rPr>
        <w:t>4. Управление подпрограммой и контроль за ходом ее выполнения</w:t>
      </w:r>
    </w:p>
    <w:p w:rsidR="00B4473B" w:rsidRPr="001204A7" w:rsidRDefault="00B4473B" w:rsidP="00B4473B">
      <w:pPr>
        <w:jc w:val="both"/>
        <w:rPr>
          <w:szCs w:val="24"/>
        </w:rPr>
      </w:pPr>
      <w:r w:rsidRPr="001204A7">
        <w:rPr>
          <w:szCs w:val="24"/>
        </w:rPr>
        <w:t xml:space="preserve">Функции школы искусств по управлению </w:t>
      </w:r>
      <w:r>
        <w:rPr>
          <w:szCs w:val="24"/>
        </w:rPr>
        <w:t>под</w:t>
      </w:r>
      <w:r w:rsidRPr="001204A7">
        <w:rPr>
          <w:szCs w:val="24"/>
        </w:rPr>
        <w:t>программой:</w:t>
      </w:r>
    </w:p>
    <w:p w:rsidR="00B4473B" w:rsidRPr="001204A7" w:rsidRDefault="00B4473B" w:rsidP="00B4473B">
      <w:pPr>
        <w:widowControl w:val="0"/>
        <w:ind w:firstLine="851"/>
        <w:jc w:val="both"/>
        <w:rPr>
          <w:szCs w:val="24"/>
        </w:rPr>
      </w:pPr>
      <w:r w:rsidRPr="001204A7">
        <w:rPr>
          <w:szCs w:val="24"/>
        </w:rPr>
        <w:t xml:space="preserve">   - ежегодное уточнение целевых показателей и затрат по программным мероприятиям, а также состава исполнителей;</w:t>
      </w:r>
    </w:p>
    <w:p w:rsidR="00B4473B" w:rsidRPr="001204A7" w:rsidRDefault="00B4473B" w:rsidP="00B4473B">
      <w:pPr>
        <w:ind w:firstLine="851"/>
        <w:jc w:val="both"/>
        <w:rPr>
          <w:szCs w:val="24"/>
        </w:rPr>
      </w:pPr>
      <w:r w:rsidRPr="001204A7">
        <w:rPr>
          <w:szCs w:val="24"/>
        </w:rPr>
        <w:t>- совершенствование механизма реализации программы с учетом изменений внешней среды и нормативно-правовой базы;</w:t>
      </w:r>
    </w:p>
    <w:p w:rsidR="00B4473B" w:rsidRPr="001204A7" w:rsidRDefault="00B4473B" w:rsidP="00B4473B">
      <w:pPr>
        <w:ind w:firstLine="851"/>
        <w:jc w:val="both"/>
        <w:rPr>
          <w:szCs w:val="24"/>
        </w:rPr>
      </w:pPr>
      <w:r w:rsidRPr="001204A7">
        <w:rPr>
          <w:szCs w:val="24"/>
        </w:rPr>
        <w:t>- осуществление текущего контроля за ходом реализации программы, использованием бюджетных средств, выделяемых на выполнение мероприятий;</w:t>
      </w:r>
    </w:p>
    <w:p w:rsidR="00B4473B" w:rsidRPr="001204A7" w:rsidRDefault="00B4473B" w:rsidP="00B4473B">
      <w:pPr>
        <w:ind w:firstLine="851"/>
        <w:jc w:val="both"/>
        <w:rPr>
          <w:szCs w:val="24"/>
        </w:rPr>
      </w:pPr>
      <w:r w:rsidRPr="001204A7">
        <w:rPr>
          <w:szCs w:val="24"/>
        </w:rPr>
        <w:t>-  подготовка отчетов о ходе и результатах выполнения программных мероприятий.</w:t>
      </w:r>
    </w:p>
    <w:p w:rsidR="00B4473B" w:rsidRPr="001204A7" w:rsidRDefault="00B4473B" w:rsidP="00B4473B">
      <w:pPr>
        <w:ind w:firstLine="851"/>
        <w:jc w:val="both"/>
        <w:rPr>
          <w:szCs w:val="24"/>
        </w:rPr>
      </w:pPr>
      <w:r w:rsidRPr="001204A7">
        <w:rPr>
          <w:szCs w:val="24"/>
        </w:rPr>
        <w:t>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B4473B" w:rsidRPr="001204A7" w:rsidRDefault="00B4473B" w:rsidP="00B4473B">
      <w:pPr>
        <w:ind w:firstLine="851"/>
        <w:jc w:val="both"/>
        <w:rPr>
          <w:szCs w:val="24"/>
        </w:rPr>
      </w:pPr>
      <w:r w:rsidRPr="001204A7">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B4473B" w:rsidRPr="001204A7" w:rsidRDefault="00B4473B" w:rsidP="00B4473B">
      <w:pPr>
        <w:ind w:firstLine="851"/>
        <w:jc w:val="both"/>
        <w:rPr>
          <w:szCs w:val="24"/>
        </w:rPr>
      </w:pPr>
      <w:r w:rsidRPr="001204A7">
        <w:rPr>
          <w:szCs w:val="24"/>
        </w:rPr>
        <w:t xml:space="preserve">Отдел культуры молодёжной политики и спорта администрации Дзержинского района предоставляет отчет о выполнении </w:t>
      </w:r>
      <w:r>
        <w:rPr>
          <w:szCs w:val="24"/>
        </w:rPr>
        <w:t>программы</w:t>
      </w:r>
      <w:r w:rsidRPr="001204A7">
        <w:rPr>
          <w:szCs w:val="24"/>
        </w:rPr>
        <w:t xml:space="preserve"> </w:t>
      </w:r>
      <w:r w:rsidRPr="001204A7">
        <w:rPr>
          <w:color w:val="000000"/>
          <w:szCs w:val="24"/>
        </w:rPr>
        <w:t xml:space="preserve">одновременно в </w:t>
      </w:r>
      <w:r w:rsidRPr="001204A7">
        <w:rPr>
          <w:szCs w:val="24"/>
        </w:rPr>
        <w:t>финансовое управление и отдел экономики и труда администрации</w:t>
      </w:r>
      <w:r>
        <w:rPr>
          <w:szCs w:val="24"/>
        </w:rPr>
        <w:t xml:space="preserve"> </w:t>
      </w:r>
      <w:r w:rsidRPr="001204A7">
        <w:rPr>
          <w:szCs w:val="24"/>
        </w:rPr>
        <w:t>Дзержинского района ежеквартально не позднее</w:t>
      </w:r>
      <w:r w:rsidRPr="001204A7">
        <w:rPr>
          <w:color w:val="000000"/>
          <w:szCs w:val="24"/>
        </w:rPr>
        <w:t xml:space="preserve"> 10 числа второго месяца, следующего за отчетным.</w:t>
      </w:r>
    </w:p>
    <w:p w:rsidR="00B4473B" w:rsidRPr="001204A7" w:rsidRDefault="00B4473B" w:rsidP="00B4473B">
      <w:pPr>
        <w:ind w:firstLine="851"/>
        <w:jc w:val="both"/>
        <w:rPr>
          <w:color w:val="000000"/>
          <w:szCs w:val="24"/>
        </w:rPr>
      </w:pPr>
      <w:r w:rsidRPr="001204A7">
        <w:rPr>
          <w:szCs w:val="24"/>
        </w:rPr>
        <w:t xml:space="preserve">Годовой отчет о ходе реализации программы </w:t>
      </w:r>
      <w:r w:rsidRPr="001204A7">
        <w:rPr>
          <w:color w:val="000000"/>
          <w:szCs w:val="24"/>
        </w:rPr>
        <w:t>представляется в отдел экономики и труда администрации Дзержинского района до 1 марта года, следующего за отчетным.</w:t>
      </w:r>
    </w:p>
    <w:p w:rsidR="00B4473B" w:rsidRPr="001204A7" w:rsidRDefault="00B4473B" w:rsidP="00B4473B">
      <w:pPr>
        <w:jc w:val="both"/>
        <w:rPr>
          <w:szCs w:val="24"/>
        </w:rPr>
      </w:pPr>
      <w:r w:rsidRPr="001204A7">
        <w:rPr>
          <w:szCs w:val="24"/>
        </w:rPr>
        <w:t xml:space="preserve"> </w:t>
      </w:r>
    </w:p>
    <w:p w:rsidR="00B4473B" w:rsidRDefault="00B4473B" w:rsidP="00B4473B">
      <w:pPr>
        <w:jc w:val="center"/>
        <w:rPr>
          <w:b/>
          <w:bCs/>
          <w:szCs w:val="24"/>
        </w:rPr>
      </w:pPr>
      <w:r w:rsidRPr="001204A7">
        <w:rPr>
          <w:b/>
          <w:bCs/>
          <w:szCs w:val="24"/>
        </w:rPr>
        <w:t>5. Оценка социально-экономической эффективности</w:t>
      </w:r>
    </w:p>
    <w:p w:rsidR="00B4473B" w:rsidRPr="001204A7" w:rsidRDefault="00B4473B" w:rsidP="00B4473B">
      <w:pPr>
        <w:ind w:firstLine="709"/>
        <w:jc w:val="both"/>
        <w:rPr>
          <w:szCs w:val="24"/>
        </w:rPr>
      </w:pPr>
      <w:r w:rsidRPr="001204A7">
        <w:rPr>
          <w:szCs w:val="24"/>
        </w:rPr>
        <w:t xml:space="preserve"> Разрабатываемая подпрограмма направлена на обучение детей и подростков различным видам искусства, обеспечение создания благоприятных условий для разностороннего развития личности, сохранение культурных традиций: улучшение условий обучения, повышение эффективности использования материально-технической базы образовательных учреждений; повышение качества образования; устойчивое функционирование и развитие учреждений дополнительного образования.</w:t>
      </w:r>
    </w:p>
    <w:p w:rsidR="00B4473B" w:rsidRPr="001204A7" w:rsidRDefault="00B4473B" w:rsidP="00B4473B">
      <w:pPr>
        <w:ind w:firstLine="709"/>
        <w:jc w:val="both"/>
        <w:rPr>
          <w:szCs w:val="24"/>
        </w:rPr>
      </w:pPr>
      <w:r w:rsidRPr="001204A7">
        <w:rPr>
          <w:szCs w:val="24"/>
        </w:rPr>
        <w:t>По прогнозным оценкам к 2021 году реализация предусмотренных подпрограммой мероприятий обеспечит достижение ряда положительных эффектов.</w:t>
      </w:r>
    </w:p>
    <w:p w:rsidR="00B4473B" w:rsidRPr="001204A7" w:rsidRDefault="00B4473B" w:rsidP="00B4473B">
      <w:pPr>
        <w:widowControl w:val="0"/>
        <w:ind w:firstLine="709"/>
        <w:jc w:val="both"/>
        <w:rPr>
          <w:szCs w:val="24"/>
        </w:rPr>
      </w:pPr>
      <w:r w:rsidRPr="001204A7">
        <w:rPr>
          <w:szCs w:val="24"/>
        </w:rPr>
        <w:t xml:space="preserve"> Реализация подпрограммы будет способствовать:</w:t>
      </w:r>
    </w:p>
    <w:p w:rsidR="00B4473B" w:rsidRPr="001204A7" w:rsidRDefault="00B4473B" w:rsidP="00B4473B">
      <w:pPr>
        <w:widowControl w:val="0"/>
        <w:ind w:firstLine="709"/>
        <w:jc w:val="both"/>
        <w:rPr>
          <w:szCs w:val="24"/>
        </w:rPr>
      </w:pPr>
      <w:r w:rsidRPr="001204A7">
        <w:rPr>
          <w:szCs w:val="24"/>
        </w:rPr>
        <w:t xml:space="preserve"> - расширению и улучшению качества образовательных услуг, повышению эффективности использования материально-технической базы школы;</w:t>
      </w:r>
    </w:p>
    <w:p w:rsidR="00B4473B" w:rsidRPr="001204A7" w:rsidRDefault="00B4473B" w:rsidP="00B4473B">
      <w:pPr>
        <w:widowControl w:val="0"/>
        <w:ind w:firstLine="709"/>
        <w:jc w:val="both"/>
        <w:rPr>
          <w:szCs w:val="24"/>
        </w:rPr>
      </w:pPr>
      <w:r w:rsidRPr="001204A7">
        <w:rPr>
          <w:szCs w:val="24"/>
        </w:rPr>
        <w:t xml:space="preserve"> -  повышению творческой активности работников МБУДО «ДДШИ»;</w:t>
      </w:r>
    </w:p>
    <w:p w:rsidR="00B4473B" w:rsidRPr="001204A7" w:rsidRDefault="00B4473B" w:rsidP="00B4473B">
      <w:pPr>
        <w:widowControl w:val="0"/>
        <w:ind w:firstLine="709"/>
        <w:jc w:val="both"/>
        <w:rPr>
          <w:szCs w:val="24"/>
        </w:rPr>
      </w:pPr>
      <w:r w:rsidRPr="001204A7">
        <w:rPr>
          <w:szCs w:val="24"/>
        </w:rPr>
        <w:t xml:space="preserve"> - увеличению количества проводимых мероприятий, концертов, выставок;</w:t>
      </w:r>
    </w:p>
    <w:p w:rsidR="00B4473B" w:rsidRPr="001204A7" w:rsidRDefault="00B4473B" w:rsidP="00B4473B">
      <w:pPr>
        <w:widowControl w:val="0"/>
        <w:ind w:firstLine="709"/>
        <w:jc w:val="both"/>
        <w:rPr>
          <w:szCs w:val="24"/>
        </w:rPr>
      </w:pPr>
      <w:r w:rsidRPr="001204A7">
        <w:rPr>
          <w:szCs w:val="24"/>
        </w:rPr>
        <w:t xml:space="preserve"> - увеличению числа участников конкурсных мероприятий различного уровня;</w:t>
      </w:r>
    </w:p>
    <w:p w:rsidR="00B4473B" w:rsidRPr="001204A7" w:rsidRDefault="00B4473B" w:rsidP="00B4473B">
      <w:pPr>
        <w:widowControl w:val="0"/>
        <w:ind w:firstLine="709"/>
        <w:jc w:val="both"/>
        <w:rPr>
          <w:szCs w:val="24"/>
        </w:rPr>
      </w:pPr>
      <w:r w:rsidRPr="001204A7">
        <w:rPr>
          <w:szCs w:val="24"/>
        </w:rPr>
        <w:t xml:space="preserve"> - сохранению контингента обучающихся школы искусств;</w:t>
      </w:r>
    </w:p>
    <w:p w:rsidR="00B4473B" w:rsidRPr="001204A7" w:rsidRDefault="00B4473B" w:rsidP="00B4473B">
      <w:pPr>
        <w:ind w:firstLine="709"/>
        <w:jc w:val="both"/>
        <w:rPr>
          <w:szCs w:val="24"/>
        </w:rPr>
      </w:pPr>
      <w:r w:rsidRPr="001204A7">
        <w:rPr>
          <w:szCs w:val="24"/>
        </w:rPr>
        <w:t xml:space="preserve"> -  увеличению процента выпускников, продолживших обучение в учебных заведениях сферы культуры и искусства;</w:t>
      </w:r>
    </w:p>
    <w:p w:rsidR="00B4473B" w:rsidRPr="001204A7" w:rsidRDefault="00B4473B" w:rsidP="00B4473B">
      <w:pPr>
        <w:ind w:firstLine="709"/>
        <w:jc w:val="both"/>
        <w:rPr>
          <w:szCs w:val="24"/>
        </w:rPr>
      </w:pPr>
      <w:r w:rsidRPr="001204A7">
        <w:rPr>
          <w:szCs w:val="24"/>
        </w:rPr>
        <w:t xml:space="preserve"> - повышению квалификации и творческой активность педагогических и руководящих работников детской школы искусств;</w:t>
      </w:r>
    </w:p>
    <w:p w:rsidR="00B4473B" w:rsidRPr="001204A7" w:rsidRDefault="00B4473B" w:rsidP="00B4473B">
      <w:pPr>
        <w:ind w:firstLine="709"/>
        <w:jc w:val="both"/>
        <w:rPr>
          <w:szCs w:val="24"/>
        </w:rPr>
      </w:pPr>
      <w:r w:rsidRPr="001204A7">
        <w:rPr>
          <w:szCs w:val="24"/>
        </w:rPr>
        <w:t xml:space="preserve"> - повышению престижа Дзержинского района, закреплению молодежи на его территории. </w:t>
      </w:r>
    </w:p>
    <w:p w:rsidR="00B4473B" w:rsidRPr="001204A7" w:rsidRDefault="00B4473B" w:rsidP="00B4473B">
      <w:pPr>
        <w:widowControl w:val="0"/>
        <w:ind w:firstLine="709"/>
        <w:jc w:val="both"/>
        <w:outlineLvl w:val="1"/>
        <w:rPr>
          <w:b/>
          <w:bCs/>
          <w:szCs w:val="24"/>
        </w:rPr>
      </w:pPr>
    </w:p>
    <w:p w:rsidR="00B4473B" w:rsidRDefault="00B4473B" w:rsidP="00B4473B">
      <w:pPr>
        <w:widowControl w:val="0"/>
        <w:jc w:val="center"/>
        <w:outlineLvl w:val="1"/>
        <w:rPr>
          <w:b/>
          <w:bCs/>
          <w:szCs w:val="24"/>
        </w:rPr>
      </w:pPr>
      <w:r w:rsidRPr="001204A7">
        <w:rPr>
          <w:b/>
          <w:bCs/>
          <w:szCs w:val="24"/>
        </w:rPr>
        <w:t>6. Мероприятия подпрограммы</w:t>
      </w:r>
    </w:p>
    <w:p w:rsidR="00B4473B" w:rsidRPr="001204A7" w:rsidRDefault="00B4473B" w:rsidP="00B4473B">
      <w:pPr>
        <w:widowControl w:val="0"/>
        <w:jc w:val="both"/>
        <w:outlineLvl w:val="1"/>
        <w:rPr>
          <w:szCs w:val="24"/>
        </w:rPr>
      </w:pPr>
      <w:r>
        <w:t xml:space="preserve">                </w:t>
      </w:r>
      <w:hyperlink w:anchor="Par573" w:history="1">
        <w:r w:rsidRPr="001204A7">
          <w:rPr>
            <w:szCs w:val="24"/>
          </w:rPr>
          <w:t>Перечень</w:t>
        </w:r>
      </w:hyperlink>
      <w:r w:rsidRPr="001204A7">
        <w:rPr>
          <w:szCs w:val="24"/>
        </w:rPr>
        <w:t xml:space="preserve"> мероприятий подпрограммы приведен в приложении № 2 к подпрограмме.</w:t>
      </w:r>
    </w:p>
    <w:p w:rsidR="00B4473B" w:rsidRPr="001204A7" w:rsidRDefault="00B4473B" w:rsidP="00B4473B">
      <w:pPr>
        <w:jc w:val="both"/>
        <w:rPr>
          <w:szCs w:val="24"/>
        </w:rPr>
      </w:pPr>
      <w:r w:rsidRPr="001204A7">
        <w:rPr>
          <w:szCs w:val="24"/>
        </w:rPr>
        <w:t xml:space="preserve">  </w:t>
      </w:r>
    </w:p>
    <w:p w:rsidR="00B4473B" w:rsidRPr="001204A7" w:rsidRDefault="00B4473B" w:rsidP="00B4473B">
      <w:pPr>
        <w:tabs>
          <w:tab w:val="left" w:pos="2805"/>
        </w:tabs>
        <w:jc w:val="center"/>
        <w:rPr>
          <w:b/>
          <w:bCs/>
          <w:szCs w:val="24"/>
        </w:rPr>
      </w:pPr>
      <w:r w:rsidRPr="001204A7">
        <w:rPr>
          <w:b/>
          <w:bCs/>
          <w:szCs w:val="24"/>
        </w:rPr>
        <w:t>7.  Ресурсное обеспечение подпрограммы</w:t>
      </w:r>
    </w:p>
    <w:p w:rsidR="00B4473B" w:rsidRPr="001204A7" w:rsidRDefault="00B4473B" w:rsidP="00B4473B">
      <w:pPr>
        <w:jc w:val="both"/>
        <w:rPr>
          <w:szCs w:val="24"/>
        </w:rPr>
      </w:pPr>
      <w:r>
        <w:rPr>
          <w:szCs w:val="24"/>
        </w:rPr>
        <w:t xml:space="preserve">              </w:t>
      </w:r>
      <w:r w:rsidRPr="001204A7">
        <w:rPr>
          <w:szCs w:val="24"/>
        </w:rPr>
        <w:t xml:space="preserve">Общий объем финансирования подпрограммы – </w:t>
      </w:r>
      <w:r w:rsidR="00486C2D">
        <w:rPr>
          <w:sz w:val="22"/>
          <w:szCs w:val="22"/>
        </w:rPr>
        <w:fldChar w:fldCharType="begin"/>
      </w:r>
      <w:r w:rsidR="00396E8C">
        <w:rPr>
          <w:sz w:val="22"/>
          <w:szCs w:val="22"/>
        </w:rPr>
        <w:instrText xml:space="preserve"> =SUM(LEFT) </w:instrText>
      </w:r>
      <w:r w:rsidR="00486C2D">
        <w:rPr>
          <w:sz w:val="22"/>
          <w:szCs w:val="22"/>
        </w:rPr>
        <w:fldChar w:fldCharType="separate"/>
      </w:r>
      <w:r w:rsidR="00396E8C">
        <w:rPr>
          <w:noProof/>
          <w:sz w:val="22"/>
          <w:szCs w:val="22"/>
        </w:rPr>
        <w:t>49</w:t>
      </w:r>
      <w:r w:rsidR="00915E94">
        <w:rPr>
          <w:noProof/>
          <w:sz w:val="22"/>
          <w:szCs w:val="22"/>
        </w:rPr>
        <w:t xml:space="preserve"> 3</w:t>
      </w:r>
      <w:r w:rsidR="00396E8C">
        <w:rPr>
          <w:noProof/>
          <w:sz w:val="22"/>
          <w:szCs w:val="22"/>
        </w:rPr>
        <w:t>85,</w:t>
      </w:r>
      <w:r w:rsidR="00486C2D">
        <w:rPr>
          <w:sz w:val="22"/>
          <w:szCs w:val="22"/>
        </w:rPr>
        <w:fldChar w:fldCharType="end"/>
      </w:r>
      <w:r w:rsidR="00915E94">
        <w:rPr>
          <w:sz w:val="22"/>
          <w:szCs w:val="22"/>
        </w:rPr>
        <w:t>5</w:t>
      </w:r>
      <w:r w:rsidR="00396E8C">
        <w:rPr>
          <w:sz w:val="22"/>
          <w:szCs w:val="22"/>
        </w:rPr>
        <w:t>тыс.</w:t>
      </w:r>
      <w:r w:rsidRPr="001204A7">
        <w:rPr>
          <w:szCs w:val="24"/>
        </w:rPr>
        <w:t xml:space="preserve"> рублей,</w:t>
      </w:r>
      <w:bookmarkStart w:id="4" w:name="Par922"/>
      <w:bookmarkEnd w:id="4"/>
      <w:r w:rsidRPr="001204A7">
        <w:rPr>
          <w:szCs w:val="24"/>
        </w:rPr>
        <w:t xml:space="preserve"> распределение планируемых расходов по отдельным мероприятиям подпрограммы осуществляется по следующим направлениям:</w:t>
      </w:r>
    </w:p>
    <w:p w:rsidR="00B4473B" w:rsidRPr="001204A7" w:rsidRDefault="00B4473B" w:rsidP="00B4473B">
      <w:pPr>
        <w:tabs>
          <w:tab w:val="left" w:pos="720"/>
        </w:tabs>
        <w:jc w:val="both"/>
        <w:rPr>
          <w:szCs w:val="24"/>
        </w:rPr>
      </w:pPr>
      <w:r w:rsidRPr="001204A7">
        <w:rPr>
          <w:szCs w:val="24"/>
        </w:rPr>
        <w:t xml:space="preserve">           - участие в социокультурных</w:t>
      </w:r>
      <w:r>
        <w:rPr>
          <w:szCs w:val="24"/>
        </w:rPr>
        <w:t xml:space="preserve"> </w:t>
      </w:r>
      <w:r w:rsidRPr="001204A7">
        <w:rPr>
          <w:szCs w:val="24"/>
        </w:rPr>
        <w:t>проект</w:t>
      </w:r>
      <w:r>
        <w:rPr>
          <w:szCs w:val="24"/>
        </w:rPr>
        <w:t>ах</w:t>
      </w:r>
      <w:r w:rsidRPr="001204A7">
        <w:rPr>
          <w:szCs w:val="24"/>
        </w:rPr>
        <w:t xml:space="preserve"> муниципальных учреждений культуры и образовательных учреждений в области культуры;</w:t>
      </w:r>
    </w:p>
    <w:p w:rsidR="00B4473B" w:rsidRPr="001204A7" w:rsidRDefault="00B4473B" w:rsidP="00B4473B">
      <w:pPr>
        <w:widowControl w:val="0"/>
        <w:jc w:val="both"/>
        <w:rPr>
          <w:szCs w:val="24"/>
        </w:rPr>
      </w:pPr>
      <w:r w:rsidRPr="001204A7">
        <w:rPr>
          <w:szCs w:val="24"/>
        </w:rPr>
        <w:t xml:space="preserve">            - проведение мероприятий районного уровня;</w:t>
      </w:r>
    </w:p>
    <w:p w:rsidR="00B4473B" w:rsidRPr="001204A7" w:rsidRDefault="00B4473B" w:rsidP="00B4473B">
      <w:pPr>
        <w:jc w:val="both"/>
        <w:rPr>
          <w:szCs w:val="24"/>
        </w:rPr>
      </w:pPr>
      <w:r w:rsidRPr="001204A7">
        <w:rPr>
          <w:szCs w:val="24"/>
        </w:rPr>
        <w:t xml:space="preserve">            - мероприятия по поддержке детей и молодежи, одаренных в области культуры и искусства;</w:t>
      </w:r>
    </w:p>
    <w:p w:rsidR="00B4473B" w:rsidRPr="001204A7" w:rsidRDefault="00B4473B" w:rsidP="00B4473B">
      <w:pPr>
        <w:widowControl w:val="0"/>
        <w:jc w:val="both"/>
        <w:rPr>
          <w:szCs w:val="24"/>
        </w:rPr>
      </w:pPr>
      <w:r>
        <w:rPr>
          <w:szCs w:val="24"/>
        </w:rPr>
        <w:t xml:space="preserve">             -</w:t>
      </w:r>
      <w:r w:rsidRPr="001204A7">
        <w:rPr>
          <w:szCs w:val="24"/>
        </w:rPr>
        <w:t>оснащение специальным оборудованием, мебелью, компьютерной техникой, программным обеспечением;</w:t>
      </w:r>
    </w:p>
    <w:p w:rsidR="00B4473B" w:rsidRPr="001204A7" w:rsidRDefault="00B4473B" w:rsidP="00B4473B">
      <w:pPr>
        <w:widowControl w:val="0"/>
        <w:rPr>
          <w:szCs w:val="24"/>
        </w:rPr>
        <w:sectPr w:rsidR="00B4473B" w:rsidRPr="001204A7" w:rsidSect="00915E94">
          <w:pgSz w:w="11906" w:h="16838"/>
          <w:pgMar w:top="426" w:right="850" w:bottom="1134" w:left="1701" w:header="709" w:footer="709" w:gutter="0"/>
          <w:cols w:space="708"/>
          <w:titlePg/>
          <w:docGrid w:linePitch="360"/>
        </w:sectPr>
      </w:pPr>
      <w:r>
        <w:rPr>
          <w:szCs w:val="24"/>
        </w:rPr>
        <w:t xml:space="preserve">             -</w:t>
      </w:r>
      <w:r w:rsidRPr="001204A7">
        <w:rPr>
          <w:szCs w:val="24"/>
        </w:rPr>
        <w:t>выполнение функций по разработке и реализации основных направлений культурной  политики Дзержинского района, нормативно-право</w:t>
      </w:r>
      <w:r>
        <w:rPr>
          <w:szCs w:val="24"/>
        </w:rPr>
        <w:t>вому регулированию в учреждени</w:t>
      </w:r>
    </w:p>
    <w:p w:rsidR="00B4473B" w:rsidRPr="001204A7" w:rsidRDefault="00B4473B" w:rsidP="00B4473B">
      <w:pPr>
        <w:jc w:val="right"/>
        <w:rPr>
          <w:szCs w:val="24"/>
        </w:rPr>
      </w:pPr>
      <w:r w:rsidRPr="001204A7">
        <w:rPr>
          <w:szCs w:val="24"/>
        </w:rPr>
        <w:t xml:space="preserve">Приложение № 1 </w:t>
      </w:r>
    </w:p>
    <w:p w:rsidR="00B4473B" w:rsidRDefault="00B4473B" w:rsidP="00B4473B">
      <w:pPr>
        <w:jc w:val="right"/>
        <w:rPr>
          <w:szCs w:val="24"/>
        </w:rPr>
      </w:pPr>
      <w:r w:rsidRPr="001204A7">
        <w:rPr>
          <w:szCs w:val="24"/>
        </w:rPr>
        <w:t xml:space="preserve">к паспорту подпрограммы «Развитие дополнительного </w:t>
      </w:r>
    </w:p>
    <w:p w:rsidR="00B4473B" w:rsidRPr="001204A7" w:rsidRDefault="00B4473B" w:rsidP="00B4473B">
      <w:pPr>
        <w:jc w:val="right"/>
        <w:rPr>
          <w:szCs w:val="24"/>
        </w:rPr>
      </w:pPr>
      <w:r w:rsidRPr="001204A7">
        <w:rPr>
          <w:szCs w:val="24"/>
        </w:rPr>
        <w:t>образования в области культуры</w:t>
      </w:r>
      <w:r>
        <w:rPr>
          <w:szCs w:val="24"/>
        </w:rPr>
        <w:t>»</w:t>
      </w:r>
      <w:r w:rsidRPr="001204A7">
        <w:rPr>
          <w:szCs w:val="24"/>
        </w:rPr>
        <w:t xml:space="preserve"> в Дзержинском районе </w:t>
      </w:r>
    </w:p>
    <w:p w:rsidR="00B4473B" w:rsidRPr="001204A7" w:rsidRDefault="00B4473B" w:rsidP="00B4473B">
      <w:pPr>
        <w:jc w:val="both"/>
        <w:rPr>
          <w:szCs w:val="24"/>
        </w:rPr>
      </w:pPr>
    </w:p>
    <w:p w:rsidR="00B4473B" w:rsidRPr="001204A7" w:rsidRDefault="00B4473B" w:rsidP="00B4473B">
      <w:pPr>
        <w:jc w:val="center"/>
        <w:outlineLvl w:val="0"/>
        <w:rPr>
          <w:b/>
          <w:bCs/>
          <w:szCs w:val="24"/>
        </w:rPr>
      </w:pPr>
      <w:r w:rsidRPr="001204A7">
        <w:rPr>
          <w:b/>
          <w:bCs/>
          <w:szCs w:val="24"/>
        </w:rPr>
        <w:t>Перечень целевых индикаторов подпрограммы</w:t>
      </w:r>
    </w:p>
    <w:p w:rsidR="00B4473B" w:rsidRPr="001204A7" w:rsidRDefault="00B4473B" w:rsidP="00B4473B">
      <w:pPr>
        <w:jc w:val="both"/>
        <w:rPr>
          <w:b/>
          <w:bCs/>
          <w:szCs w:val="24"/>
        </w:rPr>
      </w:pPr>
    </w:p>
    <w:tbl>
      <w:tblPr>
        <w:tblW w:w="5000" w:type="pct"/>
        <w:tblCellMar>
          <w:left w:w="70" w:type="dxa"/>
          <w:right w:w="70" w:type="dxa"/>
        </w:tblCellMar>
        <w:tblLook w:val="0000" w:firstRow="0" w:lastRow="0" w:firstColumn="0" w:lastColumn="0" w:noHBand="0" w:noVBand="0"/>
      </w:tblPr>
      <w:tblGrid>
        <w:gridCol w:w="496"/>
        <w:gridCol w:w="3644"/>
        <w:gridCol w:w="1216"/>
        <w:gridCol w:w="1437"/>
        <w:gridCol w:w="759"/>
        <w:gridCol w:w="727"/>
        <w:gridCol w:w="796"/>
        <w:gridCol w:w="799"/>
        <w:gridCol w:w="791"/>
        <w:gridCol w:w="620"/>
        <w:gridCol w:w="620"/>
        <w:gridCol w:w="629"/>
        <w:gridCol w:w="632"/>
        <w:gridCol w:w="632"/>
        <w:gridCol w:w="629"/>
      </w:tblGrid>
      <w:tr w:rsidR="00E520C0" w:rsidRPr="001204A7" w:rsidTr="00915E94">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w:t>
            </w:r>
            <w:r w:rsidRPr="001204A7">
              <w:rPr>
                <w:rFonts w:ascii="Times New Roman" w:hAnsi="Times New Roman" w:cs="Times New Roman"/>
                <w:sz w:val="24"/>
                <w:szCs w:val="24"/>
              </w:rPr>
              <w:br/>
              <w:t>п/п</w:t>
            </w:r>
          </w:p>
        </w:tc>
        <w:tc>
          <w:tcPr>
            <w:tcW w:w="1263"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Цель,    </w:t>
            </w:r>
            <w:r w:rsidRPr="001204A7">
              <w:rPr>
                <w:rFonts w:ascii="Times New Roman" w:hAnsi="Times New Roman" w:cs="Times New Roman"/>
                <w:sz w:val="24"/>
                <w:szCs w:val="24"/>
              </w:rPr>
              <w:br/>
              <w:t xml:space="preserve">целевые индикаторы </w:t>
            </w:r>
            <w:r w:rsidRPr="001204A7">
              <w:rPr>
                <w:rFonts w:ascii="Times New Roman" w:hAnsi="Times New Roman" w:cs="Times New Roman"/>
                <w:sz w:val="24"/>
                <w:szCs w:val="24"/>
              </w:rPr>
              <w:br/>
            </w:r>
          </w:p>
        </w:tc>
        <w:tc>
          <w:tcPr>
            <w:tcW w:w="421"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Единица</w:t>
            </w:r>
            <w:r w:rsidRPr="001204A7">
              <w:rPr>
                <w:rFonts w:ascii="Times New Roman" w:hAnsi="Times New Roman" w:cs="Times New Roman"/>
                <w:sz w:val="24"/>
                <w:szCs w:val="24"/>
              </w:rPr>
              <w:br/>
              <w:t>измерения</w:t>
            </w:r>
          </w:p>
        </w:tc>
        <w:tc>
          <w:tcPr>
            <w:tcW w:w="498"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Источник </w:t>
            </w:r>
            <w:r w:rsidRPr="001204A7">
              <w:rPr>
                <w:rFonts w:ascii="Times New Roman" w:hAnsi="Times New Roman" w:cs="Times New Roman"/>
                <w:sz w:val="24"/>
                <w:szCs w:val="24"/>
              </w:rPr>
              <w:br/>
              <w:t>информации</w:t>
            </w:r>
          </w:p>
        </w:tc>
        <w:tc>
          <w:tcPr>
            <w:tcW w:w="263"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2014 год</w:t>
            </w:r>
          </w:p>
        </w:tc>
        <w:tc>
          <w:tcPr>
            <w:tcW w:w="252"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2015 год</w:t>
            </w:r>
          </w:p>
        </w:tc>
        <w:tc>
          <w:tcPr>
            <w:tcW w:w="276"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2016 год</w:t>
            </w:r>
          </w:p>
        </w:tc>
        <w:tc>
          <w:tcPr>
            <w:tcW w:w="277" w:type="pct"/>
            <w:tcBorders>
              <w:top w:val="single" w:sz="6" w:space="0" w:color="auto"/>
              <w:left w:val="single" w:sz="6"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2017 год</w:t>
            </w:r>
          </w:p>
        </w:tc>
        <w:tc>
          <w:tcPr>
            <w:tcW w:w="274" w:type="pct"/>
            <w:tcBorders>
              <w:top w:val="single" w:sz="6" w:space="0" w:color="auto"/>
              <w:left w:val="single" w:sz="6" w:space="0" w:color="auto"/>
              <w:bottom w:val="single" w:sz="6" w:space="0" w:color="auto"/>
              <w:right w:val="single" w:sz="4"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2018 год</w:t>
            </w:r>
          </w:p>
        </w:tc>
        <w:tc>
          <w:tcPr>
            <w:tcW w:w="215" w:type="pct"/>
            <w:tcBorders>
              <w:top w:val="single" w:sz="6" w:space="0" w:color="auto"/>
              <w:left w:val="single" w:sz="4" w:space="0" w:color="auto"/>
              <w:bottom w:val="single" w:sz="6" w:space="0" w:color="auto"/>
              <w:right w:val="single" w:sz="4"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2019 год</w:t>
            </w:r>
          </w:p>
        </w:tc>
        <w:tc>
          <w:tcPr>
            <w:tcW w:w="215" w:type="pct"/>
            <w:tcBorders>
              <w:top w:val="single" w:sz="6" w:space="0" w:color="auto"/>
              <w:left w:val="single" w:sz="4" w:space="0" w:color="auto"/>
              <w:bottom w:val="single" w:sz="6" w:space="0" w:color="auto"/>
              <w:right w:val="single" w:sz="6"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2020 год</w:t>
            </w:r>
          </w:p>
        </w:tc>
        <w:tc>
          <w:tcPr>
            <w:tcW w:w="218" w:type="pct"/>
            <w:tcBorders>
              <w:top w:val="single" w:sz="6" w:space="0" w:color="auto"/>
              <w:left w:val="single" w:sz="4" w:space="0" w:color="auto"/>
              <w:bottom w:val="single" w:sz="6" w:space="0" w:color="auto"/>
              <w:right w:val="single" w:sz="4"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2021 год</w:t>
            </w:r>
          </w:p>
        </w:tc>
        <w:tc>
          <w:tcPr>
            <w:tcW w:w="219" w:type="pct"/>
            <w:tcBorders>
              <w:top w:val="single" w:sz="6" w:space="0" w:color="auto"/>
              <w:left w:val="single" w:sz="4" w:space="0" w:color="auto"/>
              <w:bottom w:val="single" w:sz="6" w:space="0" w:color="auto"/>
              <w:right w:val="single" w:sz="4" w:space="0" w:color="auto"/>
            </w:tcBorders>
            <w:vAlign w:val="center"/>
          </w:tcPr>
          <w:p w:rsidR="00E520C0" w:rsidRPr="001204A7" w:rsidRDefault="00E520C0" w:rsidP="00E520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Pr="001204A7">
              <w:rPr>
                <w:rFonts w:ascii="Times New Roman" w:hAnsi="Times New Roman" w:cs="Times New Roman"/>
                <w:sz w:val="24"/>
                <w:szCs w:val="24"/>
              </w:rPr>
              <w:t xml:space="preserve"> год</w:t>
            </w:r>
          </w:p>
        </w:tc>
        <w:tc>
          <w:tcPr>
            <w:tcW w:w="219" w:type="pct"/>
            <w:tcBorders>
              <w:top w:val="single" w:sz="6" w:space="0" w:color="auto"/>
              <w:left w:val="single" w:sz="4" w:space="0" w:color="auto"/>
              <w:bottom w:val="single" w:sz="6" w:space="0" w:color="auto"/>
              <w:right w:val="single" w:sz="4" w:space="0" w:color="auto"/>
            </w:tcBorders>
            <w:vAlign w:val="center"/>
          </w:tcPr>
          <w:p w:rsidR="00E520C0" w:rsidRDefault="00E520C0" w:rsidP="00915E9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c>
          <w:tcPr>
            <w:tcW w:w="218" w:type="pct"/>
            <w:tcBorders>
              <w:top w:val="single" w:sz="6" w:space="0" w:color="auto"/>
              <w:left w:val="single" w:sz="4" w:space="0" w:color="auto"/>
              <w:bottom w:val="single" w:sz="6" w:space="0" w:color="auto"/>
              <w:right w:val="single" w:sz="4" w:space="0" w:color="auto"/>
            </w:tcBorders>
            <w:vAlign w:val="center"/>
          </w:tcPr>
          <w:p w:rsidR="00E520C0" w:rsidRDefault="00E520C0" w:rsidP="00915E9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E520C0" w:rsidRPr="001204A7" w:rsidTr="00915E94">
        <w:trPr>
          <w:cantSplit/>
          <w:trHeight w:val="360"/>
        </w:trPr>
        <w:tc>
          <w:tcPr>
            <w:tcW w:w="17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1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Целевой индикатор  </w:t>
            </w:r>
          </w:p>
        </w:tc>
        <w:tc>
          <w:tcPr>
            <w:tcW w:w="421"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498"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5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76"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77"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74" w:type="pct"/>
            <w:tcBorders>
              <w:top w:val="single" w:sz="6" w:space="0" w:color="auto"/>
              <w:left w:val="single" w:sz="6"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5"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5" w:type="pct"/>
            <w:tcBorders>
              <w:top w:val="single" w:sz="6" w:space="0" w:color="auto"/>
              <w:left w:val="single" w:sz="4"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9"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9"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p>
        </w:tc>
      </w:tr>
      <w:tr w:rsidR="00E520C0" w:rsidRPr="001204A7" w:rsidTr="00915E94">
        <w:trPr>
          <w:cantSplit/>
          <w:trHeight w:val="360"/>
        </w:trPr>
        <w:tc>
          <w:tcPr>
            <w:tcW w:w="17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w:t>
            </w:r>
          </w:p>
        </w:tc>
        <w:tc>
          <w:tcPr>
            <w:tcW w:w="1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widowControl w:val="0"/>
              <w:jc w:val="both"/>
              <w:rPr>
                <w:szCs w:val="24"/>
              </w:rPr>
            </w:pPr>
            <w:r>
              <w:rPr>
                <w:szCs w:val="24"/>
              </w:rPr>
              <w:t>Доля детей,  осваивающих дополнительные предпрофессиональные образовательные программы в образовательном учреждении;</w:t>
            </w:r>
          </w:p>
        </w:tc>
        <w:tc>
          <w:tcPr>
            <w:tcW w:w="421"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98"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25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276"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w:t>
            </w:r>
          </w:p>
        </w:tc>
        <w:tc>
          <w:tcPr>
            <w:tcW w:w="277"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43</w:t>
            </w:r>
          </w:p>
        </w:tc>
        <w:tc>
          <w:tcPr>
            <w:tcW w:w="274" w:type="pct"/>
            <w:tcBorders>
              <w:top w:val="single" w:sz="6" w:space="0" w:color="auto"/>
              <w:left w:val="single" w:sz="6" w:space="0" w:color="auto"/>
              <w:bottom w:val="single" w:sz="6" w:space="0" w:color="auto"/>
              <w:right w:val="single" w:sz="4" w:space="0" w:color="auto"/>
            </w:tcBorders>
          </w:tcPr>
          <w:p w:rsidR="00E520C0" w:rsidRPr="0055165E" w:rsidRDefault="00E520C0" w:rsidP="00E520C0">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15" w:type="pct"/>
            <w:tcBorders>
              <w:top w:val="single" w:sz="6" w:space="0" w:color="auto"/>
              <w:left w:val="single" w:sz="4" w:space="0" w:color="auto"/>
              <w:bottom w:val="single" w:sz="6" w:space="0" w:color="auto"/>
              <w:right w:val="single" w:sz="4" w:space="0" w:color="auto"/>
            </w:tcBorders>
          </w:tcPr>
          <w:p w:rsidR="00E520C0" w:rsidRPr="0055165E" w:rsidRDefault="00E520C0" w:rsidP="00E520C0">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15" w:type="pct"/>
            <w:tcBorders>
              <w:top w:val="single" w:sz="6" w:space="0" w:color="auto"/>
              <w:left w:val="single" w:sz="4" w:space="0" w:color="auto"/>
              <w:bottom w:val="single" w:sz="6" w:space="0" w:color="auto"/>
              <w:right w:val="single" w:sz="6" w:space="0" w:color="auto"/>
            </w:tcBorders>
          </w:tcPr>
          <w:p w:rsidR="00E520C0" w:rsidRPr="0055165E" w:rsidRDefault="00E520C0" w:rsidP="00E520C0">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218" w:type="pct"/>
            <w:tcBorders>
              <w:top w:val="single" w:sz="6" w:space="0" w:color="auto"/>
              <w:left w:val="single" w:sz="4" w:space="0" w:color="auto"/>
              <w:bottom w:val="single" w:sz="6" w:space="0" w:color="auto"/>
              <w:right w:val="single" w:sz="4" w:space="0" w:color="auto"/>
            </w:tcBorders>
          </w:tcPr>
          <w:p w:rsidR="00E520C0" w:rsidRPr="0055165E" w:rsidRDefault="00E520C0" w:rsidP="00E520C0">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219" w:type="pct"/>
            <w:tcBorders>
              <w:top w:val="single" w:sz="6" w:space="0" w:color="auto"/>
              <w:left w:val="single" w:sz="4" w:space="0" w:color="auto"/>
              <w:bottom w:val="single" w:sz="6" w:space="0" w:color="auto"/>
              <w:right w:val="single" w:sz="4" w:space="0" w:color="auto"/>
            </w:tcBorders>
          </w:tcPr>
          <w:p w:rsidR="00E520C0" w:rsidRPr="00234684" w:rsidRDefault="00E520C0" w:rsidP="00E520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97</w:t>
            </w:r>
          </w:p>
        </w:tc>
        <w:tc>
          <w:tcPr>
            <w:tcW w:w="219" w:type="pct"/>
            <w:tcBorders>
              <w:top w:val="single" w:sz="6" w:space="0" w:color="auto"/>
              <w:left w:val="single" w:sz="4" w:space="0" w:color="auto"/>
              <w:bottom w:val="single" w:sz="6" w:space="0" w:color="auto"/>
              <w:right w:val="single" w:sz="4" w:space="0" w:color="auto"/>
            </w:tcBorders>
          </w:tcPr>
          <w:p w:rsidR="00E520C0" w:rsidRDefault="00E520C0" w:rsidP="00E520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218" w:type="pct"/>
            <w:tcBorders>
              <w:top w:val="single" w:sz="6" w:space="0" w:color="auto"/>
              <w:left w:val="single" w:sz="4" w:space="0" w:color="auto"/>
              <w:bottom w:val="single" w:sz="6" w:space="0" w:color="auto"/>
              <w:right w:val="single" w:sz="4" w:space="0" w:color="auto"/>
            </w:tcBorders>
          </w:tcPr>
          <w:p w:rsidR="00E520C0" w:rsidRPr="00234684" w:rsidRDefault="00E520C0" w:rsidP="00E520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w:t>
            </w:r>
          </w:p>
        </w:tc>
      </w:tr>
      <w:tr w:rsidR="00E520C0" w:rsidRPr="001204A7" w:rsidTr="00915E94">
        <w:trPr>
          <w:cantSplit/>
          <w:trHeight w:val="360"/>
        </w:trPr>
        <w:tc>
          <w:tcPr>
            <w:tcW w:w="17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2</w:t>
            </w:r>
          </w:p>
        </w:tc>
        <w:tc>
          <w:tcPr>
            <w:tcW w:w="1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jc w:val="both"/>
              <w:rPr>
                <w:szCs w:val="24"/>
              </w:rPr>
            </w:pPr>
            <w:r w:rsidRPr="001204A7">
              <w:rPr>
                <w:szCs w:val="24"/>
              </w:rPr>
              <w:t xml:space="preserve">-Доля </w:t>
            </w:r>
            <w:r>
              <w:rPr>
                <w:szCs w:val="24"/>
              </w:rPr>
              <w:t>детей</w:t>
            </w:r>
            <w:r w:rsidRPr="001204A7">
              <w:rPr>
                <w:szCs w:val="24"/>
              </w:rPr>
              <w:t xml:space="preserve">, </w:t>
            </w:r>
            <w:r>
              <w:rPr>
                <w:szCs w:val="24"/>
              </w:rPr>
              <w:t>ста</w:t>
            </w:r>
            <w:r w:rsidRPr="001204A7">
              <w:rPr>
                <w:szCs w:val="24"/>
              </w:rPr>
              <w:t xml:space="preserve">вших </w:t>
            </w:r>
            <w:r>
              <w:rPr>
                <w:szCs w:val="24"/>
              </w:rPr>
              <w:t xml:space="preserve">победителями и призёрами всероссийских и международных мероприятий </w:t>
            </w:r>
            <w:r w:rsidRPr="001204A7">
              <w:rPr>
                <w:szCs w:val="24"/>
              </w:rPr>
              <w:t>призовые</w:t>
            </w:r>
            <w:r>
              <w:rPr>
                <w:szCs w:val="24"/>
              </w:rPr>
              <w:t xml:space="preserve"> места на конкурсах и выставках;</w:t>
            </w:r>
          </w:p>
        </w:tc>
        <w:tc>
          <w:tcPr>
            <w:tcW w:w="421"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98"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5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76"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77"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74" w:type="pct"/>
            <w:tcBorders>
              <w:top w:val="single" w:sz="6" w:space="0" w:color="auto"/>
              <w:left w:val="single" w:sz="6"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15"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15" w:type="pct"/>
            <w:tcBorders>
              <w:top w:val="single" w:sz="6" w:space="0" w:color="auto"/>
              <w:left w:val="single" w:sz="4"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19"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219" w:type="pct"/>
            <w:tcBorders>
              <w:top w:val="single" w:sz="6" w:space="0" w:color="auto"/>
              <w:left w:val="single" w:sz="4" w:space="0" w:color="auto"/>
              <w:bottom w:val="single" w:sz="6" w:space="0" w:color="auto"/>
              <w:right w:val="single" w:sz="4" w:space="0" w:color="auto"/>
            </w:tcBorders>
          </w:tcPr>
          <w:p w:rsidR="00E520C0"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r>
      <w:tr w:rsidR="00E520C0" w:rsidRPr="001204A7" w:rsidTr="00915E94">
        <w:trPr>
          <w:cantSplit/>
          <w:trHeight w:val="1740"/>
        </w:trPr>
        <w:tc>
          <w:tcPr>
            <w:tcW w:w="17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3</w:t>
            </w:r>
          </w:p>
        </w:tc>
        <w:tc>
          <w:tcPr>
            <w:tcW w:w="1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образовательной услуги  </w:t>
            </w:r>
          </w:p>
        </w:tc>
        <w:tc>
          <w:tcPr>
            <w:tcW w:w="421"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98"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63"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52"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76"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77" w:type="pct"/>
            <w:tcBorders>
              <w:top w:val="single" w:sz="6" w:space="0" w:color="auto"/>
              <w:left w:val="single" w:sz="6"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74" w:type="pct"/>
            <w:tcBorders>
              <w:top w:val="single" w:sz="6" w:space="0" w:color="auto"/>
              <w:left w:val="single" w:sz="6"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15"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15" w:type="pct"/>
            <w:tcBorders>
              <w:top w:val="single" w:sz="6" w:space="0" w:color="auto"/>
              <w:left w:val="single" w:sz="4" w:space="0" w:color="auto"/>
              <w:bottom w:val="single" w:sz="6" w:space="0" w:color="auto"/>
              <w:right w:val="single" w:sz="6"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19"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219" w:type="pct"/>
            <w:tcBorders>
              <w:top w:val="single" w:sz="6" w:space="0" w:color="auto"/>
              <w:left w:val="single" w:sz="4" w:space="0" w:color="auto"/>
              <w:bottom w:val="single" w:sz="6" w:space="0" w:color="auto"/>
              <w:right w:val="single" w:sz="4" w:space="0" w:color="auto"/>
            </w:tcBorders>
          </w:tcPr>
          <w:p w:rsidR="00E520C0"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218" w:type="pct"/>
            <w:tcBorders>
              <w:top w:val="single" w:sz="6" w:space="0" w:color="auto"/>
              <w:left w:val="single" w:sz="4" w:space="0" w:color="auto"/>
              <w:bottom w:val="single" w:sz="6" w:space="0" w:color="auto"/>
              <w:right w:val="single" w:sz="4" w:space="0" w:color="auto"/>
            </w:tcBorders>
          </w:tcPr>
          <w:p w:rsidR="00E520C0" w:rsidRPr="001204A7" w:rsidRDefault="00E520C0" w:rsidP="00E520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r>
    </w:tbl>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915E94" w:rsidRDefault="00915E94" w:rsidP="00B4473B">
      <w:pPr>
        <w:jc w:val="right"/>
        <w:rPr>
          <w:szCs w:val="24"/>
        </w:rPr>
      </w:pPr>
    </w:p>
    <w:p w:rsidR="00B4473B" w:rsidRPr="001204A7" w:rsidRDefault="00B4473B" w:rsidP="00B4473B">
      <w:pPr>
        <w:jc w:val="right"/>
        <w:rPr>
          <w:szCs w:val="24"/>
        </w:rPr>
      </w:pPr>
      <w:r w:rsidRPr="001204A7">
        <w:rPr>
          <w:szCs w:val="24"/>
        </w:rPr>
        <w:t xml:space="preserve">Приложение № 2 </w:t>
      </w:r>
    </w:p>
    <w:p w:rsidR="00B4473B" w:rsidRDefault="00B4473B" w:rsidP="00B4473B">
      <w:pPr>
        <w:jc w:val="right"/>
        <w:rPr>
          <w:szCs w:val="24"/>
        </w:rPr>
      </w:pPr>
      <w:r w:rsidRPr="001204A7">
        <w:rPr>
          <w:szCs w:val="24"/>
        </w:rPr>
        <w:t xml:space="preserve">к паспорту подпрограммы «Развитие дополнительного </w:t>
      </w:r>
    </w:p>
    <w:p w:rsidR="00B4473B" w:rsidRPr="001204A7" w:rsidRDefault="00B4473B" w:rsidP="00B4473B">
      <w:pPr>
        <w:jc w:val="right"/>
        <w:rPr>
          <w:szCs w:val="24"/>
        </w:rPr>
      </w:pPr>
      <w:r w:rsidRPr="001204A7">
        <w:rPr>
          <w:szCs w:val="24"/>
        </w:rPr>
        <w:t>образования в области культуры</w:t>
      </w:r>
      <w:r>
        <w:rPr>
          <w:szCs w:val="24"/>
        </w:rPr>
        <w:t>»</w:t>
      </w:r>
      <w:r w:rsidRPr="001204A7">
        <w:rPr>
          <w:szCs w:val="24"/>
        </w:rPr>
        <w:t xml:space="preserve"> в Дзержинском районе </w:t>
      </w:r>
    </w:p>
    <w:p w:rsidR="00B4473B" w:rsidRPr="001204A7" w:rsidRDefault="00B4473B" w:rsidP="00B4473B">
      <w:pPr>
        <w:jc w:val="right"/>
        <w:outlineLvl w:val="0"/>
        <w:rPr>
          <w:szCs w:val="24"/>
        </w:rPr>
      </w:pPr>
    </w:p>
    <w:p w:rsidR="00B4473B" w:rsidRPr="001204A7" w:rsidRDefault="00B4473B" w:rsidP="00B4473B">
      <w:pPr>
        <w:jc w:val="center"/>
        <w:outlineLvl w:val="0"/>
        <w:rPr>
          <w:b/>
          <w:bCs/>
          <w:szCs w:val="24"/>
        </w:rPr>
      </w:pPr>
      <w:r w:rsidRPr="0055165E">
        <w:rPr>
          <w:bCs/>
          <w:szCs w:val="24"/>
        </w:rPr>
        <w:t>Перечень</w:t>
      </w:r>
      <w:r w:rsidRPr="001204A7">
        <w:rPr>
          <w:b/>
          <w:bCs/>
          <w:szCs w:val="24"/>
        </w:rPr>
        <w:t xml:space="preserve"> </w:t>
      </w:r>
      <w:r w:rsidRPr="0055165E">
        <w:rPr>
          <w:bCs/>
          <w:szCs w:val="24"/>
        </w:rPr>
        <w:t>мероприятий подпрограммы с указанием объема средств на их реализацию и ожидаемых результатов</w:t>
      </w:r>
    </w:p>
    <w:tbl>
      <w:tblPr>
        <w:tblW w:w="5506" w:type="pct"/>
        <w:tblInd w:w="-1026" w:type="dxa"/>
        <w:tblLayout w:type="fixed"/>
        <w:tblLook w:val="00A0" w:firstRow="1" w:lastRow="0" w:firstColumn="1" w:lastColumn="0" w:noHBand="0" w:noVBand="0"/>
      </w:tblPr>
      <w:tblGrid>
        <w:gridCol w:w="1135"/>
        <w:gridCol w:w="854"/>
        <w:gridCol w:w="515"/>
        <w:gridCol w:w="6"/>
        <w:gridCol w:w="16"/>
        <w:gridCol w:w="19"/>
        <w:gridCol w:w="7"/>
        <w:gridCol w:w="657"/>
        <w:gridCol w:w="16"/>
        <w:gridCol w:w="19"/>
        <w:gridCol w:w="15"/>
        <w:gridCol w:w="7"/>
        <w:gridCol w:w="971"/>
        <w:gridCol w:w="15"/>
        <w:gridCol w:w="221"/>
        <w:gridCol w:w="316"/>
        <w:gridCol w:w="10"/>
        <w:gridCol w:w="6"/>
        <w:gridCol w:w="19"/>
        <w:gridCol w:w="792"/>
        <w:gridCol w:w="29"/>
        <w:gridCol w:w="6"/>
        <w:gridCol w:w="23"/>
        <w:gridCol w:w="657"/>
        <w:gridCol w:w="29"/>
        <w:gridCol w:w="23"/>
        <w:gridCol w:w="795"/>
        <w:gridCol w:w="45"/>
        <w:gridCol w:w="13"/>
        <w:gridCol w:w="51"/>
        <w:gridCol w:w="747"/>
        <w:gridCol w:w="38"/>
        <w:gridCol w:w="10"/>
        <w:gridCol w:w="4"/>
        <w:gridCol w:w="89"/>
        <w:gridCol w:w="578"/>
        <w:gridCol w:w="32"/>
        <w:gridCol w:w="10"/>
        <w:gridCol w:w="3"/>
        <w:gridCol w:w="29"/>
        <w:gridCol w:w="636"/>
        <w:gridCol w:w="41"/>
        <w:gridCol w:w="10"/>
        <w:gridCol w:w="32"/>
        <w:gridCol w:w="779"/>
        <w:gridCol w:w="29"/>
        <w:gridCol w:w="16"/>
        <w:gridCol w:w="32"/>
        <w:gridCol w:w="632"/>
        <w:gridCol w:w="29"/>
        <w:gridCol w:w="22"/>
        <w:gridCol w:w="35"/>
        <w:gridCol w:w="920"/>
        <w:gridCol w:w="16"/>
        <w:gridCol w:w="3"/>
        <w:gridCol w:w="22"/>
        <w:gridCol w:w="35"/>
        <w:gridCol w:w="773"/>
        <w:gridCol w:w="10"/>
        <w:gridCol w:w="3"/>
        <w:gridCol w:w="58"/>
        <w:gridCol w:w="6"/>
        <w:gridCol w:w="642"/>
        <w:gridCol w:w="61"/>
        <w:gridCol w:w="6"/>
        <w:gridCol w:w="96"/>
        <w:gridCol w:w="910"/>
        <w:gridCol w:w="16"/>
        <w:gridCol w:w="19"/>
        <w:gridCol w:w="48"/>
        <w:gridCol w:w="1207"/>
      </w:tblGrid>
      <w:tr w:rsidR="00774E32" w:rsidRPr="001204A7" w:rsidTr="00774E32">
        <w:trPr>
          <w:trHeight w:val="675"/>
        </w:trPr>
        <w:tc>
          <w:tcPr>
            <w:tcW w:w="355" w:type="pct"/>
            <w:vMerge w:val="restart"/>
            <w:tcBorders>
              <w:top w:val="single" w:sz="4" w:space="0" w:color="auto"/>
              <w:left w:val="single" w:sz="4" w:space="0" w:color="auto"/>
              <w:bottom w:val="single" w:sz="4" w:space="0" w:color="000000"/>
              <w:right w:val="single" w:sz="4" w:space="0" w:color="auto"/>
            </w:tcBorders>
            <w:vAlign w:val="center"/>
          </w:tcPr>
          <w:p w:rsidR="00E520C0" w:rsidRPr="001204A7" w:rsidRDefault="00E520C0" w:rsidP="008E3A80">
            <w:pPr>
              <w:jc w:val="both"/>
              <w:rPr>
                <w:szCs w:val="24"/>
              </w:rPr>
            </w:pPr>
            <w:r w:rsidRPr="001204A7">
              <w:rPr>
                <w:szCs w:val="24"/>
              </w:rPr>
              <w:t>Наименование  программы, подпрограммы</w:t>
            </w:r>
          </w:p>
        </w:tc>
        <w:tc>
          <w:tcPr>
            <w:tcW w:w="267" w:type="pct"/>
            <w:vMerge w:val="restart"/>
            <w:tcBorders>
              <w:top w:val="single" w:sz="4" w:space="0" w:color="auto"/>
              <w:left w:val="single" w:sz="4" w:space="0" w:color="auto"/>
              <w:bottom w:val="single" w:sz="4" w:space="0" w:color="000000"/>
              <w:right w:val="single" w:sz="4" w:space="0" w:color="auto"/>
            </w:tcBorders>
            <w:vAlign w:val="center"/>
          </w:tcPr>
          <w:p w:rsidR="00E520C0" w:rsidRPr="001204A7" w:rsidRDefault="00E520C0" w:rsidP="008E3A80">
            <w:pPr>
              <w:jc w:val="both"/>
              <w:rPr>
                <w:szCs w:val="24"/>
              </w:rPr>
            </w:pPr>
            <w:r w:rsidRPr="001204A7">
              <w:rPr>
                <w:szCs w:val="24"/>
              </w:rPr>
              <w:t xml:space="preserve">ГРБС </w:t>
            </w:r>
          </w:p>
        </w:tc>
        <w:tc>
          <w:tcPr>
            <w:tcW w:w="704" w:type="pct"/>
            <w:gridSpan w:val="11"/>
            <w:tcBorders>
              <w:top w:val="single" w:sz="4" w:space="0" w:color="auto"/>
              <w:left w:val="nil"/>
              <w:bottom w:val="single" w:sz="4" w:space="0" w:color="auto"/>
              <w:right w:val="single" w:sz="4" w:space="0" w:color="000000"/>
            </w:tcBorders>
            <w:vAlign w:val="center"/>
          </w:tcPr>
          <w:p w:rsidR="00E520C0" w:rsidRPr="001204A7" w:rsidRDefault="00E520C0" w:rsidP="008E3A80">
            <w:pPr>
              <w:jc w:val="both"/>
              <w:rPr>
                <w:szCs w:val="24"/>
              </w:rPr>
            </w:pPr>
            <w:r w:rsidRPr="001204A7">
              <w:rPr>
                <w:szCs w:val="24"/>
              </w:rPr>
              <w:t>Код бюджетной классификации</w:t>
            </w:r>
          </w:p>
        </w:tc>
        <w:tc>
          <w:tcPr>
            <w:tcW w:w="955" w:type="pct"/>
            <w:gridSpan w:val="17"/>
            <w:tcBorders>
              <w:top w:val="single" w:sz="4" w:space="0" w:color="auto"/>
              <w:left w:val="nil"/>
              <w:bottom w:val="single" w:sz="4" w:space="0" w:color="auto"/>
              <w:right w:val="nil"/>
            </w:tcBorders>
          </w:tcPr>
          <w:p w:rsidR="00E520C0" w:rsidRPr="001204A7" w:rsidRDefault="00E520C0" w:rsidP="008E3A80">
            <w:pPr>
              <w:jc w:val="center"/>
              <w:rPr>
                <w:szCs w:val="24"/>
              </w:rPr>
            </w:pPr>
          </w:p>
        </w:tc>
        <w:tc>
          <w:tcPr>
            <w:tcW w:w="278" w:type="pct"/>
            <w:gridSpan w:val="5"/>
            <w:tcBorders>
              <w:top w:val="single" w:sz="4" w:space="0" w:color="auto"/>
              <w:left w:val="nil"/>
              <w:bottom w:val="single" w:sz="4" w:space="0" w:color="auto"/>
              <w:right w:val="nil"/>
            </w:tcBorders>
          </w:tcPr>
          <w:p w:rsidR="00E520C0" w:rsidRPr="001204A7" w:rsidRDefault="00E520C0" w:rsidP="008E3A80">
            <w:pPr>
              <w:jc w:val="center"/>
              <w:rPr>
                <w:szCs w:val="24"/>
              </w:rPr>
            </w:pPr>
          </w:p>
        </w:tc>
        <w:tc>
          <w:tcPr>
            <w:tcW w:w="2063" w:type="pct"/>
            <w:gridSpan w:val="35"/>
            <w:tcBorders>
              <w:top w:val="single" w:sz="4" w:space="0" w:color="auto"/>
              <w:left w:val="nil"/>
              <w:bottom w:val="single" w:sz="4" w:space="0" w:color="auto"/>
              <w:right w:val="single" w:sz="4" w:space="0" w:color="auto"/>
            </w:tcBorders>
            <w:vAlign w:val="center"/>
          </w:tcPr>
          <w:p w:rsidR="00E520C0" w:rsidRPr="001204A7" w:rsidRDefault="00E520C0" w:rsidP="008E3A80">
            <w:pPr>
              <w:jc w:val="center"/>
              <w:rPr>
                <w:szCs w:val="24"/>
              </w:rPr>
            </w:pPr>
            <w:r w:rsidRPr="001204A7">
              <w:rPr>
                <w:szCs w:val="24"/>
              </w:rPr>
              <w:t xml:space="preserve">Расходы </w:t>
            </w:r>
            <w:r w:rsidRPr="001204A7">
              <w:rPr>
                <w:szCs w:val="24"/>
              </w:rPr>
              <w:br/>
              <w:t>(тыс. руб.), годы</w:t>
            </w:r>
          </w:p>
        </w:tc>
        <w:tc>
          <w:tcPr>
            <w:tcW w:w="378" w:type="pct"/>
            <w:vMerge w:val="restart"/>
            <w:tcBorders>
              <w:top w:val="single" w:sz="4" w:space="0" w:color="auto"/>
              <w:left w:val="nil"/>
              <w:right w:val="single" w:sz="4" w:space="0" w:color="auto"/>
            </w:tcBorders>
            <w:vAlign w:val="center"/>
          </w:tcPr>
          <w:p w:rsidR="00E520C0" w:rsidRPr="001204A7" w:rsidRDefault="00E520C0" w:rsidP="008E3A80">
            <w:pPr>
              <w:jc w:val="both"/>
              <w:rPr>
                <w:szCs w:val="24"/>
              </w:rPr>
            </w:pPr>
            <w:r w:rsidRPr="001204A7">
              <w:rPr>
                <w:szCs w:val="24"/>
              </w:rPr>
              <w:t>Ожидаемый результат от реализации мероприятия</w:t>
            </w:r>
            <w:r>
              <w:rPr>
                <w:szCs w:val="24"/>
              </w:rPr>
              <w:t xml:space="preserve"> </w:t>
            </w:r>
            <w:r w:rsidRPr="001204A7">
              <w:rPr>
                <w:szCs w:val="24"/>
              </w:rPr>
              <w:t>в натуральном выражении</w:t>
            </w:r>
          </w:p>
        </w:tc>
      </w:tr>
      <w:tr w:rsidR="00774E32" w:rsidRPr="001204A7" w:rsidTr="00774E32">
        <w:trPr>
          <w:trHeight w:val="1610"/>
        </w:trPr>
        <w:tc>
          <w:tcPr>
            <w:tcW w:w="355" w:type="pct"/>
            <w:vMerge/>
            <w:tcBorders>
              <w:top w:val="single" w:sz="4" w:space="0" w:color="auto"/>
              <w:left w:val="single" w:sz="4" w:space="0" w:color="auto"/>
              <w:bottom w:val="single" w:sz="4" w:space="0" w:color="auto"/>
              <w:right w:val="single" w:sz="4" w:space="0" w:color="auto"/>
            </w:tcBorders>
            <w:vAlign w:val="center"/>
          </w:tcPr>
          <w:p w:rsidR="00E520C0" w:rsidRPr="001204A7" w:rsidRDefault="00E520C0" w:rsidP="008E3A80">
            <w:pPr>
              <w:jc w:val="both"/>
              <w:rPr>
                <w:szCs w:val="24"/>
              </w:rPr>
            </w:pPr>
          </w:p>
        </w:tc>
        <w:tc>
          <w:tcPr>
            <w:tcW w:w="267" w:type="pct"/>
            <w:vMerge/>
            <w:tcBorders>
              <w:top w:val="single" w:sz="4" w:space="0" w:color="auto"/>
              <w:left w:val="single" w:sz="4" w:space="0" w:color="auto"/>
              <w:bottom w:val="single" w:sz="4" w:space="0" w:color="auto"/>
              <w:right w:val="single" w:sz="4" w:space="0" w:color="auto"/>
            </w:tcBorders>
            <w:vAlign w:val="center"/>
          </w:tcPr>
          <w:p w:rsidR="00E520C0" w:rsidRPr="001204A7" w:rsidRDefault="00E520C0" w:rsidP="008E3A80">
            <w:pPr>
              <w:jc w:val="both"/>
              <w:rPr>
                <w:szCs w:val="24"/>
              </w:rPr>
            </w:pPr>
          </w:p>
        </w:tc>
        <w:tc>
          <w:tcPr>
            <w:tcW w:w="161" w:type="pct"/>
            <w:tcBorders>
              <w:top w:val="nil"/>
              <w:left w:val="nil"/>
              <w:bottom w:val="single" w:sz="4" w:space="0" w:color="auto"/>
              <w:right w:val="single" w:sz="4" w:space="0" w:color="auto"/>
            </w:tcBorders>
            <w:vAlign w:val="center"/>
          </w:tcPr>
          <w:p w:rsidR="00E520C0" w:rsidRPr="001204A7" w:rsidRDefault="00E520C0" w:rsidP="008E3A80">
            <w:pPr>
              <w:rPr>
                <w:szCs w:val="24"/>
              </w:rPr>
            </w:pPr>
            <w:r w:rsidRPr="001204A7">
              <w:rPr>
                <w:szCs w:val="24"/>
              </w:rPr>
              <w:t>ГРБС</w:t>
            </w:r>
          </w:p>
        </w:tc>
        <w:tc>
          <w:tcPr>
            <w:tcW w:w="239" w:type="pct"/>
            <w:gridSpan w:val="9"/>
            <w:tcBorders>
              <w:top w:val="nil"/>
              <w:left w:val="nil"/>
              <w:bottom w:val="single" w:sz="4" w:space="0" w:color="auto"/>
              <w:right w:val="single" w:sz="4" w:space="0" w:color="auto"/>
            </w:tcBorders>
            <w:vAlign w:val="center"/>
          </w:tcPr>
          <w:p w:rsidR="00E520C0" w:rsidRPr="001204A7" w:rsidRDefault="00E520C0" w:rsidP="008E3A80">
            <w:pPr>
              <w:jc w:val="both"/>
              <w:rPr>
                <w:szCs w:val="24"/>
              </w:rPr>
            </w:pPr>
            <w:r w:rsidRPr="001204A7">
              <w:rPr>
                <w:szCs w:val="24"/>
              </w:rPr>
              <w:t>Рз</w:t>
            </w:r>
          </w:p>
          <w:p w:rsidR="00E520C0" w:rsidRPr="001204A7" w:rsidRDefault="00E520C0" w:rsidP="008E3A80">
            <w:pPr>
              <w:jc w:val="both"/>
              <w:rPr>
                <w:szCs w:val="24"/>
              </w:rPr>
            </w:pPr>
            <w:r w:rsidRPr="001204A7">
              <w:rPr>
                <w:szCs w:val="24"/>
              </w:rPr>
              <w:t>Пр</w:t>
            </w:r>
          </w:p>
        </w:tc>
        <w:tc>
          <w:tcPr>
            <w:tcW w:w="304" w:type="pct"/>
            <w:tcBorders>
              <w:top w:val="nil"/>
              <w:left w:val="nil"/>
              <w:bottom w:val="single" w:sz="4" w:space="0" w:color="auto"/>
              <w:right w:val="single" w:sz="4" w:space="0" w:color="auto"/>
            </w:tcBorders>
            <w:vAlign w:val="center"/>
          </w:tcPr>
          <w:p w:rsidR="00E520C0" w:rsidRPr="001204A7" w:rsidRDefault="00E520C0" w:rsidP="008E3A80">
            <w:pPr>
              <w:jc w:val="both"/>
              <w:rPr>
                <w:szCs w:val="24"/>
              </w:rPr>
            </w:pPr>
            <w:r>
              <w:rPr>
                <w:szCs w:val="24"/>
              </w:rPr>
              <w:t>К</w:t>
            </w:r>
            <w:r w:rsidRPr="001204A7">
              <w:rPr>
                <w:szCs w:val="24"/>
              </w:rPr>
              <w:t>ЦСР</w:t>
            </w:r>
          </w:p>
        </w:tc>
        <w:tc>
          <w:tcPr>
            <w:tcW w:w="74" w:type="pct"/>
            <w:gridSpan w:val="2"/>
            <w:tcBorders>
              <w:top w:val="nil"/>
              <w:left w:val="nil"/>
              <w:bottom w:val="single" w:sz="4" w:space="0" w:color="auto"/>
              <w:right w:val="single" w:sz="4" w:space="0" w:color="auto"/>
            </w:tcBorders>
            <w:vAlign w:val="center"/>
          </w:tcPr>
          <w:p w:rsidR="00E520C0" w:rsidRPr="001204A7" w:rsidRDefault="00E520C0" w:rsidP="008E3A80">
            <w:pPr>
              <w:jc w:val="both"/>
              <w:rPr>
                <w:szCs w:val="24"/>
              </w:rPr>
            </w:pPr>
            <w:r>
              <w:rPr>
                <w:szCs w:val="24"/>
              </w:rPr>
              <w:t>К</w:t>
            </w:r>
            <w:r w:rsidRPr="001204A7">
              <w:rPr>
                <w:szCs w:val="24"/>
              </w:rPr>
              <w:t>ВР</w:t>
            </w:r>
          </w:p>
        </w:tc>
        <w:tc>
          <w:tcPr>
            <w:tcW w:w="358" w:type="pct"/>
            <w:gridSpan w:val="5"/>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2014 год</w:t>
            </w:r>
          </w:p>
        </w:tc>
        <w:tc>
          <w:tcPr>
            <w:tcW w:w="224" w:type="pct"/>
            <w:gridSpan w:val="4"/>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2015 год</w:t>
            </w:r>
          </w:p>
        </w:tc>
        <w:tc>
          <w:tcPr>
            <w:tcW w:w="265" w:type="pct"/>
            <w:gridSpan w:val="3"/>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2016 год</w:t>
            </w:r>
          </w:p>
        </w:tc>
        <w:tc>
          <w:tcPr>
            <w:tcW w:w="268" w:type="pct"/>
            <w:gridSpan w:val="4"/>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2017 год</w:t>
            </w:r>
          </w:p>
        </w:tc>
        <w:tc>
          <w:tcPr>
            <w:tcW w:w="225" w:type="pct"/>
            <w:gridSpan w:val="5"/>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2018 год</w:t>
            </w:r>
          </w:p>
        </w:tc>
        <w:tc>
          <w:tcPr>
            <w:tcW w:w="222" w:type="pct"/>
            <w:gridSpan w:val="5"/>
            <w:tcBorders>
              <w:top w:val="nil"/>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2019 год</w:t>
            </w:r>
          </w:p>
        </w:tc>
        <w:tc>
          <w:tcPr>
            <w:tcW w:w="270" w:type="pct"/>
            <w:gridSpan w:val="4"/>
            <w:tcBorders>
              <w:top w:val="single" w:sz="4" w:space="0" w:color="auto"/>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2020 год</w:t>
            </w:r>
          </w:p>
        </w:tc>
        <w:tc>
          <w:tcPr>
            <w:tcW w:w="222" w:type="pct"/>
            <w:gridSpan w:val="4"/>
            <w:tcBorders>
              <w:top w:val="single" w:sz="4" w:space="0" w:color="auto"/>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2021 год</w:t>
            </w:r>
          </w:p>
        </w:tc>
        <w:tc>
          <w:tcPr>
            <w:tcW w:w="315" w:type="pct"/>
            <w:gridSpan w:val="4"/>
            <w:tcBorders>
              <w:top w:val="single" w:sz="4" w:space="0" w:color="auto"/>
              <w:left w:val="nil"/>
              <w:bottom w:val="single" w:sz="4" w:space="0" w:color="auto"/>
              <w:right w:val="single" w:sz="4" w:space="0" w:color="auto"/>
            </w:tcBorders>
            <w:vAlign w:val="center"/>
          </w:tcPr>
          <w:p w:rsidR="00E520C0" w:rsidRPr="001204A7" w:rsidRDefault="00E520C0" w:rsidP="008E3A8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266" w:type="pct"/>
            <w:gridSpan w:val="5"/>
            <w:tcBorders>
              <w:top w:val="single" w:sz="4" w:space="0" w:color="auto"/>
              <w:left w:val="nil"/>
              <w:bottom w:val="single" w:sz="4" w:space="0" w:color="auto"/>
              <w:right w:val="single" w:sz="4" w:space="0" w:color="auto"/>
            </w:tcBorders>
            <w:vAlign w:val="center"/>
          </w:tcPr>
          <w:p w:rsidR="00E520C0" w:rsidRPr="001204A7" w:rsidRDefault="00E520C0" w:rsidP="008E3A80">
            <w:pPr>
              <w:jc w:val="center"/>
              <w:rPr>
                <w:szCs w:val="24"/>
              </w:rPr>
            </w:pPr>
            <w:r>
              <w:rPr>
                <w:szCs w:val="24"/>
              </w:rPr>
              <w:t>2023 год</w:t>
            </w:r>
          </w:p>
        </w:tc>
        <w:tc>
          <w:tcPr>
            <w:tcW w:w="276" w:type="pct"/>
            <w:gridSpan w:val="8"/>
            <w:tcBorders>
              <w:top w:val="single" w:sz="4" w:space="0" w:color="auto"/>
              <w:left w:val="single" w:sz="4" w:space="0" w:color="auto"/>
              <w:bottom w:val="single" w:sz="4" w:space="0" w:color="auto"/>
              <w:right w:val="single" w:sz="4" w:space="0" w:color="auto"/>
            </w:tcBorders>
            <w:vAlign w:val="center"/>
          </w:tcPr>
          <w:p w:rsidR="00E520C0" w:rsidRDefault="00E520C0" w:rsidP="00915E94">
            <w:pPr>
              <w:jc w:val="center"/>
              <w:rPr>
                <w:szCs w:val="24"/>
              </w:rPr>
            </w:pPr>
            <w:r>
              <w:rPr>
                <w:szCs w:val="24"/>
              </w:rPr>
              <w:t>2024</w:t>
            </w:r>
            <w:r w:rsidR="00915E94">
              <w:rPr>
                <w:szCs w:val="24"/>
              </w:rPr>
              <w:t xml:space="preserve"> год</w:t>
            </w:r>
          </w:p>
        </w:tc>
        <w:tc>
          <w:tcPr>
            <w:tcW w:w="311" w:type="pct"/>
            <w:gridSpan w:val="4"/>
            <w:tcBorders>
              <w:top w:val="single" w:sz="4" w:space="0" w:color="auto"/>
              <w:left w:val="single" w:sz="4" w:space="0" w:color="auto"/>
              <w:bottom w:val="single" w:sz="4" w:space="0" w:color="auto"/>
              <w:right w:val="single" w:sz="4" w:space="0" w:color="auto"/>
            </w:tcBorders>
            <w:vAlign w:val="center"/>
          </w:tcPr>
          <w:p w:rsidR="00E520C0" w:rsidRPr="001204A7" w:rsidRDefault="00E520C0" w:rsidP="008E3A80">
            <w:pPr>
              <w:jc w:val="center"/>
              <w:rPr>
                <w:szCs w:val="24"/>
              </w:rPr>
            </w:pPr>
            <w:r>
              <w:rPr>
                <w:szCs w:val="24"/>
              </w:rPr>
              <w:t>2014-2024</w:t>
            </w:r>
          </w:p>
        </w:tc>
        <w:tc>
          <w:tcPr>
            <w:tcW w:w="378" w:type="pct"/>
            <w:vMerge/>
            <w:tcBorders>
              <w:left w:val="nil"/>
              <w:bottom w:val="single" w:sz="4" w:space="0" w:color="auto"/>
              <w:right w:val="single" w:sz="4" w:space="0" w:color="auto"/>
            </w:tcBorders>
            <w:vAlign w:val="center"/>
          </w:tcPr>
          <w:p w:rsidR="00E520C0" w:rsidRPr="001204A7" w:rsidRDefault="00E520C0" w:rsidP="008E3A80">
            <w:pPr>
              <w:jc w:val="both"/>
              <w:rPr>
                <w:szCs w:val="24"/>
              </w:rPr>
            </w:pPr>
          </w:p>
        </w:tc>
      </w:tr>
      <w:tr w:rsidR="00E520C0" w:rsidRPr="001204A7" w:rsidTr="00915E94">
        <w:trPr>
          <w:trHeight w:val="36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Цель подпрограммы:  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E520C0" w:rsidRPr="001204A7" w:rsidTr="00915E94">
        <w:trPr>
          <w:trHeight w:val="360"/>
        </w:trPr>
        <w:tc>
          <w:tcPr>
            <w:tcW w:w="5000" w:type="pct"/>
            <w:gridSpan w:val="71"/>
            <w:tcBorders>
              <w:top w:val="single" w:sz="4" w:space="0" w:color="auto"/>
              <w:left w:val="single" w:sz="4" w:space="0" w:color="auto"/>
              <w:bottom w:val="nil"/>
              <w:right w:val="single" w:sz="4" w:space="0" w:color="auto"/>
            </w:tcBorders>
          </w:tcPr>
          <w:p w:rsidR="00E520C0" w:rsidRPr="001204A7" w:rsidRDefault="00E520C0" w:rsidP="008E3A80">
            <w:pPr>
              <w:jc w:val="both"/>
              <w:rPr>
                <w:szCs w:val="24"/>
              </w:rPr>
            </w:pPr>
            <w:r w:rsidRPr="001204A7">
              <w:rPr>
                <w:szCs w:val="24"/>
              </w:rPr>
              <w:t>Задача: 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tc>
      </w:tr>
      <w:tr w:rsidR="00E520C0" w:rsidRPr="001204A7" w:rsidTr="00915E94">
        <w:trPr>
          <w:trHeight w:val="36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Мероприятие 1. Обеспечение деятельности  учреждения по выполнению муниципального задания </w:t>
            </w:r>
          </w:p>
        </w:tc>
      </w:tr>
      <w:tr w:rsidR="00774E32" w:rsidRPr="001204A7" w:rsidTr="00774E32">
        <w:trPr>
          <w:trHeight w:val="2827"/>
        </w:trPr>
        <w:tc>
          <w:tcPr>
            <w:tcW w:w="355" w:type="pct"/>
            <w:vMerge w:val="restart"/>
            <w:tcBorders>
              <w:top w:val="single" w:sz="4" w:space="0" w:color="auto"/>
              <w:left w:val="single" w:sz="4" w:space="0" w:color="auto"/>
              <w:right w:val="single" w:sz="4" w:space="0" w:color="auto"/>
            </w:tcBorders>
          </w:tcPr>
          <w:p w:rsidR="00BC225F" w:rsidRPr="001204A7" w:rsidRDefault="00BC225F" w:rsidP="00BC225F">
            <w:pPr>
              <w:rPr>
                <w:szCs w:val="24"/>
              </w:rPr>
            </w:pPr>
            <w:r w:rsidRPr="001204A7">
              <w:rPr>
                <w:szCs w:val="24"/>
              </w:rPr>
              <w:t>Обеспечение деятельности</w:t>
            </w:r>
            <w:r>
              <w:rPr>
                <w:szCs w:val="24"/>
              </w:rPr>
              <w:t xml:space="preserve"> </w:t>
            </w:r>
            <w:r w:rsidRPr="001204A7">
              <w:rPr>
                <w:szCs w:val="24"/>
              </w:rPr>
              <w:t>(оказание услуг)</w:t>
            </w:r>
            <w:r>
              <w:rPr>
                <w:szCs w:val="24"/>
              </w:rPr>
              <w:t xml:space="preserve"> </w:t>
            </w:r>
            <w:r w:rsidRPr="001204A7">
              <w:rPr>
                <w:szCs w:val="24"/>
              </w:rPr>
              <w:t>подведомственных учреждений</w:t>
            </w:r>
          </w:p>
        </w:tc>
        <w:tc>
          <w:tcPr>
            <w:tcW w:w="267" w:type="pct"/>
            <w:vMerge w:val="restart"/>
            <w:tcBorders>
              <w:top w:val="single" w:sz="4" w:space="0" w:color="auto"/>
              <w:left w:val="nil"/>
              <w:right w:val="single" w:sz="4" w:space="0" w:color="auto"/>
            </w:tcBorders>
          </w:tcPr>
          <w:p w:rsidR="00BC225F" w:rsidRPr="001204A7" w:rsidRDefault="00BC225F" w:rsidP="00BC225F">
            <w:pPr>
              <w:jc w:val="center"/>
              <w:rPr>
                <w:szCs w:val="24"/>
              </w:rPr>
            </w:pPr>
            <w:r w:rsidRPr="001204A7">
              <w:rPr>
                <w:szCs w:val="24"/>
              </w:rPr>
              <w:t>Финансовое управ</w:t>
            </w:r>
            <w:r>
              <w:rPr>
                <w:szCs w:val="24"/>
              </w:rPr>
              <w:t>ление</w:t>
            </w:r>
          </w:p>
        </w:tc>
        <w:tc>
          <w:tcPr>
            <w:tcW w:w="163" w:type="pct"/>
            <w:gridSpan w:val="2"/>
            <w:vMerge w:val="restart"/>
            <w:tcBorders>
              <w:top w:val="single" w:sz="4" w:space="0" w:color="auto"/>
              <w:left w:val="nil"/>
              <w:right w:val="single" w:sz="4" w:space="0" w:color="auto"/>
            </w:tcBorders>
            <w:noWrap/>
          </w:tcPr>
          <w:p w:rsidR="00BC225F" w:rsidRPr="00BC225F" w:rsidRDefault="00BC225F" w:rsidP="00BC225F">
            <w:pPr>
              <w:jc w:val="center"/>
              <w:rPr>
                <w:sz w:val="22"/>
                <w:szCs w:val="22"/>
              </w:rPr>
            </w:pPr>
            <w:r w:rsidRPr="00BC225F">
              <w:rPr>
                <w:sz w:val="22"/>
                <w:szCs w:val="22"/>
              </w:rPr>
              <w:t>910</w:t>
            </w:r>
          </w:p>
        </w:tc>
        <w:tc>
          <w:tcPr>
            <w:tcW w:w="219" w:type="pct"/>
            <w:gridSpan w:val="4"/>
            <w:vMerge w:val="restart"/>
            <w:tcBorders>
              <w:top w:val="single" w:sz="4" w:space="0" w:color="auto"/>
              <w:left w:val="nil"/>
              <w:right w:val="single" w:sz="4" w:space="0" w:color="auto"/>
            </w:tcBorders>
            <w:noWrap/>
          </w:tcPr>
          <w:p w:rsidR="00BC225F" w:rsidRPr="00BC225F" w:rsidRDefault="00BC225F" w:rsidP="00BC225F">
            <w:pPr>
              <w:jc w:val="center"/>
              <w:rPr>
                <w:sz w:val="22"/>
                <w:szCs w:val="22"/>
              </w:rPr>
            </w:pPr>
            <w:r w:rsidRPr="00BC225F">
              <w:rPr>
                <w:sz w:val="22"/>
                <w:szCs w:val="22"/>
              </w:rPr>
              <w:t>0703</w:t>
            </w:r>
          </w:p>
        </w:tc>
        <w:tc>
          <w:tcPr>
            <w:tcW w:w="322" w:type="pct"/>
            <w:gridSpan w:val="5"/>
            <w:vMerge w:val="restart"/>
            <w:tcBorders>
              <w:top w:val="single" w:sz="4" w:space="0" w:color="auto"/>
              <w:left w:val="nil"/>
              <w:right w:val="single" w:sz="4" w:space="0" w:color="auto"/>
            </w:tcBorders>
            <w:noWrap/>
          </w:tcPr>
          <w:p w:rsidR="00BC225F" w:rsidRPr="00BC225F" w:rsidRDefault="00BC225F" w:rsidP="00BC225F">
            <w:pPr>
              <w:jc w:val="center"/>
              <w:rPr>
                <w:sz w:val="22"/>
                <w:szCs w:val="22"/>
              </w:rPr>
            </w:pPr>
            <w:r w:rsidRPr="00BC225F">
              <w:rPr>
                <w:sz w:val="22"/>
                <w:szCs w:val="22"/>
              </w:rPr>
              <w:t>08440610</w:t>
            </w:r>
          </w:p>
        </w:tc>
        <w:tc>
          <w:tcPr>
            <w:tcW w:w="173" w:type="pct"/>
            <w:gridSpan w:val="3"/>
            <w:vMerge w:val="restart"/>
            <w:tcBorders>
              <w:top w:val="single" w:sz="4" w:space="0" w:color="auto"/>
              <w:left w:val="nil"/>
              <w:right w:val="single" w:sz="4" w:space="0" w:color="auto"/>
            </w:tcBorders>
            <w:noWrap/>
          </w:tcPr>
          <w:p w:rsidR="00BC225F" w:rsidRPr="00BC225F" w:rsidRDefault="00BC225F" w:rsidP="00BC225F">
            <w:pPr>
              <w:jc w:val="center"/>
              <w:rPr>
                <w:sz w:val="22"/>
                <w:szCs w:val="22"/>
              </w:rPr>
            </w:pPr>
            <w:r w:rsidRPr="00BC225F">
              <w:rPr>
                <w:sz w:val="22"/>
                <w:szCs w:val="22"/>
              </w:rPr>
              <w:t>611</w:t>
            </w:r>
          </w:p>
        </w:tc>
        <w:tc>
          <w:tcPr>
            <w:tcW w:w="268" w:type="pct"/>
            <w:gridSpan w:val="5"/>
            <w:vMerge w:val="restart"/>
            <w:tcBorders>
              <w:top w:val="single" w:sz="4" w:space="0" w:color="auto"/>
              <w:left w:val="nil"/>
              <w:right w:val="single" w:sz="4" w:space="0" w:color="auto"/>
            </w:tcBorders>
            <w:shd w:val="clear" w:color="auto" w:fill="FFFFFF"/>
            <w:noWrap/>
          </w:tcPr>
          <w:p w:rsidR="00BC225F" w:rsidRPr="00BC225F" w:rsidRDefault="00BC225F" w:rsidP="00BC225F">
            <w:pPr>
              <w:jc w:val="center"/>
              <w:rPr>
                <w:sz w:val="22"/>
                <w:szCs w:val="22"/>
              </w:rPr>
            </w:pPr>
            <w:r w:rsidRPr="00BC225F">
              <w:rPr>
                <w:sz w:val="22"/>
                <w:szCs w:val="22"/>
              </w:rPr>
              <w:t>2964,0</w:t>
            </w:r>
          </w:p>
        </w:tc>
        <w:tc>
          <w:tcPr>
            <w:tcW w:w="224" w:type="pct"/>
            <w:gridSpan w:val="4"/>
            <w:vMerge w:val="restart"/>
            <w:tcBorders>
              <w:top w:val="single" w:sz="4" w:space="0" w:color="auto"/>
              <w:left w:val="nil"/>
              <w:right w:val="single" w:sz="4" w:space="0" w:color="auto"/>
            </w:tcBorders>
            <w:shd w:val="clear" w:color="auto" w:fill="FFFFFF"/>
            <w:noWrap/>
          </w:tcPr>
          <w:p w:rsidR="00BC225F" w:rsidRPr="00BC225F" w:rsidRDefault="00BC225F" w:rsidP="00BC225F">
            <w:pPr>
              <w:jc w:val="both"/>
              <w:rPr>
                <w:sz w:val="22"/>
                <w:szCs w:val="22"/>
              </w:rPr>
            </w:pPr>
            <w:r w:rsidRPr="00BC225F">
              <w:rPr>
                <w:sz w:val="22"/>
                <w:szCs w:val="22"/>
              </w:rPr>
              <w:t>3216,0</w:t>
            </w:r>
          </w:p>
        </w:tc>
        <w:tc>
          <w:tcPr>
            <w:tcW w:w="270" w:type="pct"/>
            <w:gridSpan w:val="3"/>
            <w:vMerge w:val="restart"/>
            <w:tcBorders>
              <w:top w:val="single" w:sz="4" w:space="0" w:color="auto"/>
              <w:left w:val="nil"/>
              <w:right w:val="single" w:sz="4" w:space="0" w:color="auto"/>
            </w:tcBorders>
            <w:shd w:val="clear" w:color="auto" w:fill="FFFFFF"/>
            <w:noWrap/>
          </w:tcPr>
          <w:p w:rsidR="00BC225F" w:rsidRPr="00BC225F" w:rsidRDefault="00BC225F" w:rsidP="00BC225F">
            <w:pPr>
              <w:jc w:val="both"/>
              <w:rPr>
                <w:sz w:val="22"/>
                <w:szCs w:val="22"/>
              </w:rPr>
            </w:pPr>
            <w:r w:rsidRPr="00BC225F">
              <w:rPr>
                <w:sz w:val="22"/>
                <w:szCs w:val="22"/>
              </w:rPr>
              <w:t>3428,8</w:t>
            </w:r>
          </w:p>
        </w:tc>
        <w:tc>
          <w:tcPr>
            <w:tcW w:w="269" w:type="pct"/>
            <w:gridSpan w:val="5"/>
            <w:vMerge w:val="restart"/>
            <w:tcBorders>
              <w:top w:val="single" w:sz="4" w:space="0" w:color="auto"/>
              <w:left w:val="nil"/>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3507,4</w:t>
            </w:r>
          </w:p>
        </w:tc>
        <w:tc>
          <w:tcPr>
            <w:tcW w:w="233" w:type="pct"/>
            <w:gridSpan w:val="7"/>
            <w:vMerge w:val="restart"/>
            <w:tcBorders>
              <w:top w:val="single" w:sz="4" w:space="0" w:color="auto"/>
              <w:left w:val="nil"/>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3910,9</w:t>
            </w:r>
          </w:p>
        </w:tc>
        <w:tc>
          <w:tcPr>
            <w:tcW w:w="225" w:type="pct"/>
            <w:gridSpan w:val="4"/>
            <w:vMerge w:val="restart"/>
            <w:tcBorders>
              <w:top w:val="single" w:sz="4" w:space="0" w:color="auto"/>
              <w:left w:val="nil"/>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4198,0</w:t>
            </w:r>
          </w:p>
        </w:tc>
        <w:tc>
          <w:tcPr>
            <w:tcW w:w="268" w:type="pct"/>
            <w:gridSpan w:val="4"/>
            <w:vMerge w:val="restart"/>
            <w:tcBorders>
              <w:top w:val="single" w:sz="4" w:space="0" w:color="auto"/>
              <w:left w:val="nil"/>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4728,6</w:t>
            </w:r>
          </w:p>
        </w:tc>
        <w:tc>
          <w:tcPr>
            <w:tcW w:w="225" w:type="pct"/>
            <w:gridSpan w:val="4"/>
            <w:vMerge w:val="restart"/>
            <w:tcBorders>
              <w:top w:val="single" w:sz="4" w:space="0" w:color="auto"/>
              <w:left w:val="nil"/>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5228,3</w:t>
            </w:r>
          </w:p>
        </w:tc>
        <w:tc>
          <w:tcPr>
            <w:tcW w:w="312" w:type="pct"/>
            <w:gridSpan w:val="5"/>
            <w:vMerge w:val="restart"/>
            <w:tcBorders>
              <w:top w:val="single" w:sz="4" w:space="0" w:color="auto"/>
              <w:left w:val="nil"/>
              <w:right w:val="single" w:sz="4" w:space="0" w:color="auto"/>
            </w:tcBorders>
            <w:shd w:val="clear" w:color="auto" w:fill="FFFFFF"/>
          </w:tcPr>
          <w:p w:rsidR="00BC225F" w:rsidRPr="00BC225F" w:rsidRDefault="00915E94" w:rsidP="00915E94">
            <w:pPr>
              <w:rPr>
                <w:sz w:val="22"/>
                <w:szCs w:val="22"/>
              </w:rPr>
            </w:pPr>
            <w:r>
              <w:rPr>
                <w:sz w:val="22"/>
                <w:szCs w:val="22"/>
              </w:rPr>
              <w:t>5 333,2</w:t>
            </w:r>
          </w:p>
        </w:tc>
        <w:tc>
          <w:tcPr>
            <w:tcW w:w="266" w:type="pct"/>
            <w:gridSpan w:val="5"/>
            <w:tcBorders>
              <w:top w:val="single" w:sz="4" w:space="0" w:color="auto"/>
              <w:left w:val="nil"/>
              <w:right w:val="single" w:sz="4" w:space="0" w:color="auto"/>
            </w:tcBorders>
            <w:shd w:val="clear" w:color="000000" w:fill="FFFFFF"/>
          </w:tcPr>
          <w:p w:rsidR="00BC225F" w:rsidRPr="00BC225F" w:rsidRDefault="00915E94" w:rsidP="00915E94">
            <w:pPr>
              <w:rPr>
                <w:sz w:val="22"/>
                <w:szCs w:val="22"/>
              </w:rPr>
            </w:pPr>
            <w:r>
              <w:rPr>
                <w:sz w:val="22"/>
                <w:szCs w:val="22"/>
              </w:rPr>
              <w:t>5 333,</w:t>
            </w:r>
            <w:r w:rsidR="00BC225F" w:rsidRPr="00BC225F">
              <w:rPr>
                <w:sz w:val="22"/>
                <w:szCs w:val="22"/>
              </w:rPr>
              <w:t>2</w:t>
            </w:r>
          </w:p>
        </w:tc>
        <w:tc>
          <w:tcPr>
            <w:tcW w:w="222" w:type="pct"/>
            <w:gridSpan w:val="3"/>
            <w:tcBorders>
              <w:top w:val="single" w:sz="4" w:space="0" w:color="auto"/>
              <w:left w:val="single" w:sz="4" w:space="0" w:color="auto"/>
              <w:right w:val="single" w:sz="4" w:space="0" w:color="auto"/>
            </w:tcBorders>
            <w:shd w:val="clear" w:color="000000" w:fill="FFFFFF"/>
          </w:tcPr>
          <w:p w:rsidR="00BC225F" w:rsidRPr="00BC225F" w:rsidRDefault="00915E94" w:rsidP="00915E94">
            <w:pPr>
              <w:rPr>
                <w:sz w:val="22"/>
                <w:szCs w:val="22"/>
              </w:rPr>
            </w:pPr>
            <w:r>
              <w:rPr>
                <w:sz w:val="22"/>
                <w:szCs w:val="22"/>
              </w:rPr>
              <w:t>5 333,</w:t>
            </w:r>
            <w:r w:rsidR="00BC225F" w:rsidRPr="00BC225F">
              <w:rPr>
                <w:sz w:val="22"/>
                <w:szCs w:val="22"/>
              </w:rPr>
              <w:t>2</w:t>
            </w:r>
          </w:p>
        </w:tc>
        <w:tc>
          <w:tcPr>
            <w:tcW w:w="341" w:type="pct"/>
            <w:gridSpan w:val="5"/>
            <w:vMerge w:val="restart"/>
            <w:tcBorders>
              <w:top w:val="single" w:sz="4" w:space="0" w:color="auto"/>
              <w:left w:val="single" w:sz="4" w:space="0" w:color="auto"/>
              <w:right w:val="single" w:sz="8" w:space="0" w:color="auto"/>
            </w:tcBorders>
            <w:shd w:val="clear" w:color="000000" w:fill="FFFFFF"/>
          </w:tcPr>
          <w:p w:rsidR="00BC225F" w:rsidRPr="00BC225F" w:rsidRDefault="00774E32" w:rsidP="00774E32">
            <w:pPr>
              <w:jc w:val="center"/>
              <w:rPr>
                <w:sz w:val="22"/>
                <w:szCs w:val="22"/>
              </w:rPr>
            </w:pPr>
            <w:r>
              <w:rPr>
                <w:sz w:val="22"/>
                <w:szCs w:val="22"/>
              </w:rPr>
              <w:t>47 181,6</w:t>
            </w:r>
            <w:r w:rsidR="00486C2D">
              <w:rPr>
                <w:sz w:val="22"/>
                <w:szCs w:val="22"/>
              </w:rPr>
              <w:fldChar w:fldCharType="begin"/>
            </w:r>
            <w:r w:rsidR="00396E8C">
              <w:rPr>
                <w:sz w:val="22"/>
                <w:szCs w:val="22"/>
              </w:rPr>
              <w:instrText xml:space="preserve"> =SUM(LEFT) </w:instrText>
            </w:r>
            <w:r w:rsidR="00486C2D">
              <w:rPr>
                <w:sz w:val="22"/>
                <w:szCs w:val="22"/>
              </w:rPr>
              <w:fldChar w:fldCharType="end"/>
            </w:r>
          </w:p>
        </w:tc>
        <w:tc>
          <w:tcPr>
            <w:tcW w:w="378" w:type="pct"/>
            <w:vMerge w:val="restart"/>
            <w:tcBorders>
              <w:top w:val="single" w:sz="4" w:space="0" w:color="auto"/>
              <w:left w:val="nil"/>
              <w:right w:val="single" w:sz="4" w:space="0" w:color="auto"/>
            </w:tcBorders>
          </w:tcPr>
          <w:p w:rsidR="00BC225F" w:rsidRPr="001204A7" w:rsidRDefault="00BC225F" w:rsidP="00BC225F">
            <w:pPr>
              <w:jc w:val="both"/>
              <w:rPr>
                <w:szCs w:val="24"/>
              </w:rPr>
            </w:pPr>
            <w:r w:rsidRPr="001204A7">
              <w:rPr>
                <w:szCs w:val="24"/>
              </w:rPr>
              <w:t>Сохранение контингента обучающихся в количестве 99 детей</w:t>
            </w:r>
          </w:p>
        </w:tc>
      </w:tr>
      <w:tr w:rsidR="00774E32" w:rsidRPr="001204A7" w:rsidTr="00774E32">
        <w:trPr>
          <w:trHeight w:val="70"/>
        </w:trPr>
        <w:tc>
          <w:tcPr>
            <w:tcW w:w="355" w:type="pct"/>
            <w:vMerge/>
            <w:tcBorders>
              <w:left w:val="single" w:sz="4" w:space="0" w:color="auto"/>
              <w:bottom w:val="single" w:sz="4" w:space="0" w:color="auto"/>
              <w:right w:val="single" w:sz="4" w:space="0" w:color="auto"/>
            </w:tcBorders>
          </w:tcPr>
          <w:p w:rsidR="00E520C0" w:rsidRPr="001204A7" w:rsidRDefault="00E520C0" w:rsidP="008E3A80">
            <w:pPr>
              <w:jc w:val="center"/>
              <w:rPr>
                <w:szCs w:val="24"/>
              </w:rPr>
            </w:pPr>
          </w:p>
        </w:tc>
        <w:tc>
          <w:tcPr>
            <w:tcW w:w="267" w:type="pct"/>
            <w:vMerge/>
            <w:tcBorders>
              <w:left w:val="nil"/>
              <w:bottom w:val="single" w:sz="4" w:space="0" w:color="auto"/>
              <w:right w:val="single" w:sz="4" w:space="0" w:color="auto"/>
            </w:tcBorders>
          </w:tcPr>
          <w:p w:rsidR="00E520C0" w:rsidRPr="001204A7" w:rsidRDefault="00E520C0" w:rsidP="008E3A80">
            <w:pPr>
              <w:rPr>
                <w:szCs w:val="24"/>
              </w:rPr>
            </w:pPr>
          </w:p>
        </w:tc>
        <w:tc>
          <w:tcPr>
            <w:tcW w:w="163" w:type="pct"/>
            <w:gridSpan w:val="2"/>
            <w:vMerge/>
            <w:tcBorders>
              <w:left w:val="nil"/>
              <w:bottom w:val="single" w:sz="4" w:space="0" w:color="auto"/>
              <w:right w:val="single" w:sz="4" w:space="0" w:color="auto"/>
            </w:tcBorders>
            <w:noWrap/>
          </w:tcPr>
          <w:p w:rsidR="00E520C0" w:rsidRPr="001204A7" w:rsidRDefault="00E520C0" w:rsidP="008E3A80">
            <w:pPr>
              <w:jc w:val="center"/>
              <w:rPr>
                <w:szCs w:val="24"/>
              </w:rPr>
            </w:pPr>
          </w:p>
        </w:tc>
        <w:tc>
          <w:tcPr>
            <w:tcW w:w="219" w:type="pct"/>
            <w:gridSpan w:val="4"/>
            <w:vMerge/>
            <w:tcBorders>
              <w:left w:val="nil"/>
              <w:bottom w:val="single" w:sz="4" w:space="0" w:color="auto"/>
              <w:right w:val="single" w:sz="4" w:space="0" w:color="auto"/>
            </w:tcBorders>
            <w:noWrap/>
          </w:tcPr>
          <w:p w:rsidR="00E520C0" w:rsidRDefault="00E520C0" w:rsidP="008E3A80">
            <w:pPr>
              <w:jc w:val="center"/>
              <w:rPr>
                <w:szCs w:val="24"/>
              </w:rPr>
            </w:pPr>
          </w:p>
        </w:tc>
        <w:tc>
          <w:tcPr>
            <w:tcW w:w="322" w:type="pct"/>
            <w:gridSpan w:val="5"/>
            <w:vMerge/>
            <w:tcBorders>
              <w:left w:val="nil"/>
              <w:bottom w:val="single" w:sz="4" w:space="0" w:color="auto"/>
              <w:right w:val="single" w:sz="4" w:space="0" w:color="auto"/>
            </w:tcBorders>
            <w:noWrap/>
          </w:tcPr>
          <w:p w:rsidR="00E520C0" w:rsidRPr="001204A7" w:rsidRDefault="00E520C0" w:rsidP="008E3A80">
            <w:pPr>
              <w:rPr>
                <w:szCs w:val="24"/>
              </w:rPr>
            </w:pPr>
          </w:p>
        </w:tc>
        <w:tc>
          <w:tcPr>
            <w:tcW w:w="173" w:type="pct"/>
            <w:gridSpan w:val="3"/>
            <w:vMerge/>
            <w:tcBorders>
              <w:left w:val="nil"/>
              <w:bottom w:val="single" w:sz="4" w:space="0" w:color="auto"/>
              <w:right w:val="single" w:sz="4" w:space="0" w:color="auto"/>
            </w:tcBorders>
            <w:noWrap/>
          </w:tcPr>
          <w:p w:rsidR="00E520C0" w:rsidRPr="001204A7" w:rsidRDefault="00E520C0" w:rsidP="008E3A80">
            <w:pPr>
              <w:jc w:val="center"/>
              <w:rPr>
                <w:szCs w:val="24"/>
              </w:rPr>
            </w:pPr>
          </w:p>
        </w:tc>
        <w:tc>
          <w:tcPr>
            <w:tcW w:w="268" w:type="pct"/>
            <w:gridSpan w:val="5"/>
            <w:vMerge/>
            <w:tcBorders>
              <w:left w:val="nil"/>
              <w:bottom w:val="single" w:sz="4" w:space="0" w:color="auto"/>
              <w:right w:val="single" w:sz="4" w:space="0" w:color="auto"/>
            </w:tcBorders>
            <w:shd w:val="clear" w:color="auto" w:fill="FFFFFF"/>
            <w:noWrap/>
          </w:tcPr>
          <w:p w:rsidR="00E520C0" w:rsidRPr="001204A7" w:rsidRDefault="00E520C0" w:rsidP="008E3A80">
            <w:pPr>
              <w:rPr>
                <w:szCs w:val="24"/>
              </w:rPr>
            </w:pPr>
          </w:p>
        </w:tc>
        <w:tc>
          <w:tcPr>
            <w:tcW w:w="224" w:type="pct"/>
            <w:gridSpan w:val="4"/>
            <w:vMerge/>
            <w:tcBorders>
              <w:left w:val="nil"/>
              <w:bottom w:val="single" w:sz="4" w:space="0" w:color="auto"/>
              <w:right w:val="single" w:sz="4" w:space="0" w:color="auto"/>
            </w:tcBorders>
            <w:shd w:val="clear" w:color="auto" w:fill="FFFFFF"/>
            <w:noWrap/>
          </w:tcPr>
          <w:p w:rsidR="00E520C0" w:rsidRPr="001204A7" w:rsidRDefault="00E520C0" w:rsidP="008E3A80">
            <w:pPr>
              <w:jc w:val="both"/>
              <w:rPr>
                <w:szCs w:val="24"/>
              </w:rPr>
            </w:pPr>
          </w:p>
        </w:tc>
        <w:tc>
          <w:tcPr>
            <w:tcW w:w="270" w:type="pct"/>
            <w:gridSpan w:val="3"/>
            <w:vMerge/>
            <w:tcBorders>
              <w:left w:val="nil"/>
              <w:bottom w:val="single" w:sz="4" w:space="0" w:color="auto"/>
              <w:right w:val="single" w:sz="4" w:space="0" w:color="auto"/>
            </w:tcBorders>
            <w:shd w:val="clear" w:color="auto" w:fill="FFFFFF"/>
            <w:noWrap/>
          </w:tcPr>
          <w:p w:rsidR="00E520C0" w:rsidRPr="001204A7" w:rsidRDefault="00E520C0" w:rsidP="008E3A80">
            <w:pPr>
              <w:jc w:val="both"/>
              <w:rPr>
                <w:szCs w:val="24"/>
              </w:rPr>
            </w:pPr>
          </w:p>
        </w:tc>
        <w:tc>
          <w:tcPr>
            <w:tcW w:w="269" w:type="pct"/>
            <w:gridSpan w:val="5"/>
            <w:vMerge/>
            <w:tcBorders>
              <w:left w:val="nil"/>
              <w:bottom w:val="single" w:sz="4" w:space="0" w:color="auto"/>
              <w:right w:val="single" w:sz="4" w:space="0" w:color="auto"/>
            </w:tcBorders>
            <w:shd w:val="clear" w:color="auto" w:fill="FFFFFF"/>
          </w:tcPr>
          <w:p w:rsidR="00E520C0" w:rsidRPr="001204A7" w:rsidRDefault="00E520C0" w:rsidP="008E3A80">
            <w:pPr>
              <w:jc w:val="both"/>
              <w:rPr>
                <w:szCs w:val="24"/>
              </w:rPr>
            </w:pPr>
          </w:p>
        </w:tc>
        <w:tc>
          <w:tcPr>
            <w:tcW w:w="233" w:type="pct"/>
            <w:gridSpan w:val="7"/>
            <w:vMerge/>
            <w:tcBorders>
              <w:left w:val="nil"/>
              <w:bottom w:val="single" w:sz="4" w:space="0" w:color="auto"/>
              <w:right w:val="single" w:sz="4" w:space="0" w:color="auto"/>
            </w:tcBorders>
            <w:shd w:val="clear" w:color="auto" w:fill="FFFFFF"/>
          </w:tcPr>
          <w:p w:rsidR="00E520C0" w:rsidRPr="001204A7" w:rsidRDefault="00E520C0" w:rsidP="008E3A80">
            <w:pPr>
              <w:jc w:val="both"/>
              <w:rPr>
                <w:szCs w:val="24"/>
              </w:rPr>
            </w:pPr>
          </w:p>
        </w:tc>
        <w:tc>
          <w:tcPr>
            <w:tcW w:w="225" w:type="pct"/>
            <w:gridSpan w:val="4"/>
            <w:vMerge/>
            <w:tcBorders>
              <w:left w:val="nil"/>
              <w:bottom w:val="single" w:sz="4" w:space="0" w:color="auto"/>
              <w:right w:val="single" w:sz="4" w:space="0" w:color="auto"/>
            </w:tcBorders>
            <w:shd w:val="clear" w:color="auto" w:fill="FFFFFF"/>
          </w:tcPr>
          <w:p w:rsidR="00E520C0" w:rsidRDefault="00E520C0" w:rsidP="008E3A80">
            <w:pPr>
              <w:jc w:val="both"/>
              <w:rPr>
                <w:szCs w:val="24"/>
              </w:rPr>
            </w:pPr>
          </w:p>
        </w:tc>
        <w:tc>
          <w:tcPr>
            <w:tcW w:w="268" w:type="pct"/>
            <w:gridSpan w:val="4"/>
            <w:vMerge/>
            <w:tcBorders>
              <w:left w:val="nil"/>
              <w:bottom w:val="single" w:sz="4" w:space="0" w:color="auto"/>
              <w:right w:val="single" w:sz="4" w:space="0" w:color="auto"/>
            </w:tcBorders>
            <w:shd w:val="clear" w:color="auto" w:fill="FFFFFF"/>
          </w:tcPr>
          <w:p w:rsidR="00E520C0" w:rsidRDefault="00E520C0" w:rsidP="008E3A80">
            <w:pPr>
              <w:jc w:val="both"/>
              <w:rPr>
                <w:szCs w:val="24"/>
              </w:rPr>
            </w:pPr>
          </w:p>
        </w:tc>
        <w:tc>
          <w:tcPr>
            <w:tcW w:w="225" w:type="pct"/>
            <w:gridSpan w:val="4"/>
            <w:vMerge/>
            <w:tcBorders>
              <w:left w:val="nil"/>
              <w:bottom w:val="single" w:sz="4" w:space="0" w:color="auto"/>
              <w:right w:val="single" w:sz="4" w:space="0" w:color="auto"/>
            </w:tcBorders>
            <w:shd w:val="clear" w:color="auto" w:fill="FFFFFF"/>
          </w:tcPr>
          <w:p w:rsidR="00E520C0" w:rsidRDefault="00E520C0" w:rsidP="008E3A80">
            <w:pPr>
              <w:jc w:val="both"/>
              <w:rPr>
                <w:szCs w:val="24"/>
              </w:rPr>
            </w:pPr>
          </w:p>
        </w:tc>
        <w:tc>
          <w:tcPr>
            <w:tcW w:w="312" w:type="pct"/>
            <w:gridSpan w:val="5"/>
            <w:vMerge/>
            <w:tcBorders>
              <w:left w:val="nil"/>
              <w:bottom w:val="single" w:sz="4" w:space="0" w:color="auto"/>
              <w:right w:val="single" w:sz="4" w:space="0" w:color="auto"/>
            </w:tcBorders>
            <w:shd w:val="clear" w:color="auto" w:fill="FFFFFF"/>
          </w:tcPr>
          <w:p w:rsidR="00E520C0" w:rsidRDefault="00E520C0" w:rsidP="008E3A80">
            <w:pPr>
              <w:jc w:val="both"/>
              <w:rPr>
                <w:szCs w:val="24"/>
              </w:rPr>
            </w:pPr>
          </w:p>
        </w:tc>
        <w:tc>
          <w:tcPr>
            <w:tcW w:w="266" w:type="pct"/>
            <w:gridSpan w:val="5"/>
            <w:tcBorders>
              <w:left w:val="nil"/>
              <w:bottom w:val="single" w:sz="8" w:space="0" w:color="auto"/>
              <w:right w:val="single" w:sz="4" w:space="0" w:color="auto"/>
            </w:tcBorders>
            <w:shd w:val="clear" w:color="000000" w:fill="FFFFFF"/>
          </w:tcPr>
          <w:p w:rsidR="00E520C0" w:rsidRDefault="00E520C0" w:rsidP="008E3A80">
            <w:pPr>
              <w:rPr>
                <w:szCs w:val="24"/>
              </w:rPr>
            </w:pPr>
          </w:p>
        </w:tc>
        <w:tc>
          <w:tcPr>
            <w:tcW w:w="222" w:type="pct"/>
            <w:gridSpan w:val="3"/>
            <w:tcBorders>
              <w:left w:val="single" w:sz="4" w:space="0" w:color="auto"/>
              <w:bottom w:val="single" w:sz="8" w:space="0" w:color="auto"/>
              <w:right w:val="single" w:sz="4" w:space="0" w:color="auto"/>
            </w:tcBorders>
            <w:shd w:val="clear" w:color="000000" w:fill="FFFFFF"/>
          </w:tcPr>
          <w:p w:rsidR="00E520C0" w:rsidRDefault="00E520C0" w:rsidP="008E3A80">
            <w:pPr>
              <w:rPr>
                <w:szCs w:val="24"/>
              </w:rPr>
            </w:pPr>
          </w:p>
        </w:tc>
        <w:tc>
          <w:tcPr>
            <w:tcW w:w="341" w:type="pct"/>
            <w:gridSpan w:val="5"/>
            <w:vMerge/>
            <w:tcBorders>
              <w:left w:val="single" w:sz="4" w:space="0" w:color="auto"/>
              <w:bottom w:val="single" w:sz="8" w:space="0" w:color="auto"/>
              <w:right w:val="single" w:sz="8" w:space="0" w:color="auto"/>
            </w:tcBorders>
            <w:shd w:val="clear" w:color="000000" w:fill="FFFFFF"/>
          </w:tcPr>
          <w:p w:rsidR="00E520C0" w:rsidRDefault="00E520C0" w:rsidP="008E3A80">
            <w:pPr>
              <w:rPr>
                <w:szCs w:val="24"/>
              </w:rPr>
            </w:pPr>
          </w:p>
        </w:tc>
        <w:tc>
          <w:tcPr>
            <w:tcW w:w="378" w:type="pct"/>
            <w:vMerge/>
            <w:tcBorders>
              <w:left w:val="nil"/>
              <w:bottom w:val="single" w:sz="4" w:space="0" w:color="auto"/>
              <w:right w:val="single" w:sz="4" w:space="0" w:color="auto"/>
            </w:tcBorders>
          </w:tcPr>
          <w:p w:rsidR="00E520C0" w:rsidRPr="001204A7" w:rsidRDefault="00E520C0" w:rsidP="008E3A80">
            <w:pPr>
              <w:jc w:val="both"/>
              <w:rPr>
                <w:szCs w:val="24"/>
              </w:rPr>
            </w:pPr>
          </w:p>
        </w:tc>
      </w:tr>
      <w:tr w:rsidR="00774E32" w:rsidRPr="001204A7" w:rsidTr="00774E32">
        <w:trPr>
          <w:trHeight w:val="1470"/>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rPr>
                <w:szCs w:val="24"/>
              </w:rPr>
            </w:pPr>
            <w:r w:rsidRPr="001204A7">
              <w:rPr>
                <w:szCs w:val="24"/>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center"/>
              <w:rPr>
                <w:szCs w:val="24"/>
              </w:rPr>
            </w:pPr>
            <w:r w:rsidRPr="001204A7">
              <w:rPr>
                <w:szCs w:val="24"/>
              </w:rPr>
              <w:t>Финансовое управ</w:t>
            </w:r>
          </w:p>
          <w:p w:rsidR="00E520C0" w:rsidRPr="001204A7" w:rsidRDefault="00E520C0" w:rsidP="008E3A80">
            <w:pPr>
              <w:jc w:val="center"/>
              <w:rPr>
                <w:szCs w:val="24"/>
              </w:rPr>
            </w:pPr>
            <w:r w:rsidRPr="001204A7">
              <w:rPr>
                <w:szCs w:val="24"/>
              </w:rPr>
              <w:t>ление</w:t>
            </w:r>
          </w:p>
        </w:tc>
        <w:tc>
          <w:tcPr>
            <w:tcW w:w="163" w:type="pct"/>
            <w:gridSpan w:val="2"/>
            <w:tcBorders>
              <w:top w:val="single" w:sz="4" w:space="0" w:color="auto"/>
              <w:left w:val="nil"/>
              <w:bottom w:val="single" w:sz="4" w:space="0" w:color="auto"/>
              <w:right w:val="single" w:sz="4" w:space="0" w:color="auto"/>
            </w:tcBorders>
            <w:noWrap/>
          </w:tcPr>
          <w:p w:rsidR="00E520C0" w:rsidRPr="001204A7" w:rsidRDefault="00E520C0" w:rsidP="008E3A80">
            <w:pPr>
              <w:jc w:val="center"/>
              <w:rPr>
                <w:szCs w:val="24"/>
              </w:rPr>
            </w:pPr>
            <w:r w:rsidRPr="001204A7">
              <w:rPr>
                <w:szCs w:val="24"/>
              </w:rPr>
              <w:t>910</w:t>
            </w: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center"/>
              <w:rPr>
                <w:szCs w:val="24"/>
              </w:rPr>
            </w:pPr>
            <w:r w:rsidRPr="001204A7">
              <w:rPr>
                <w:szCs w:val="24"/>
              </w:rPr>
              <w:t>0703</w:t>
            </w:r>
          </w:p>
        </w:tc>
        <w:tc>
          <w:tcPr>
            <w:tcW w:w="322"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center"/>
              <w:rPr>
                <w:szCs w:val="24"/>
              </w:rPr>
            </w:pPr>
            <w:r w:rsidRPr="001204A7">
              <w:rPr>
                <w:szCs w:val="24"/>
              </w:rPr>
              <w:t>084</w:t>
            </w:r>
            <w:r>
              <w:rPr>
                <w:szCs w:val="24"/>
              </w:rPr>
              <w:t>0</w:t>
            </w:r>
            <w:r w:rsidRPr="001204A7">
              <w:rPr>
                <w:szCs w:val="24"/>
              </w:rPr>
              <w:t>1042</w:t>
            </w:r>
          </w:p>
          <w:p w:rsidR="00E520C0" w:rsidRPr="001204A7" w:rsidRDefault="00E520C0" w:rsidP="008E3A80">
            <w:pPr>
              <w:jc w:val="center"/>
              <w:rPr>
                <w:szCs w:val="24"/>
              </w:rPr>
            </w:pPr>
            <w:r w:rsidRPr="001204A7">
              <w:rPr>
                <w:szCs w:val="24"/>
              </w:rPr>
              <w:t>084</w:t>
            </w:r>
            <w:r>
              <w:rPr>
                <w:szCs w:val="24"/>
              </w:rPr>
              <w:t>0</w:t>
            </w:r>
            <w:r w:rsidRPr="001204A7">
              <w:rPr>
                <w:szCs w:val="24"/>
              </w:rPr>
              <w:t>1048</w:t>
            </w:r>
          </w:p>
        </w:tc>
        <w:tc>
          <w:tcPr>
            <w:tcW w:w="173"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center"/>
              <w:rPr>
                <w:szCs w:val="24"/>
              </w:rPr>
            </w:pPr>
            <w:r w:rsidRPr="001204A7">
              <w:rPr>
                <w:szCs w:val="24"/>
              </w:rPr>
              <w:t>611</w:t>
            </w:r>
          </w:p>
        </w:tc>
        <w:tc>
          <w:tcPr>
            <w:tcW w:w="268"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center"/>
              <w:rPr>
                <w:szCs w:val="24"/>
              </w:rPr>
            </w:pPr>
            <w:r w:rsidRPr="001204A7">
              <w:rPr>
                <w:szCs w:val="24"/>
              </w:rPr>
              <w:t>0,00</w:t>
            </w:r>
          </w:p>
        </w:tc>
        <w:tc>
          <w:tcPr>
            <w:tcW w:w="224"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0,00</w:t>
            </w:r>
          </w:p>
        </w:tc>
        <w:tc>
          <w:tcPr>
            <w:tcW w:w="269"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87,8</w:t>
            </w:r>
          </w:p>
        </w:tc>
        <w:tc>
          <w:tcPr>
            <w:tcW w:w="233" w:type="pct"/>
            <w:gridSpan w:val="7"/>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211,6</w:t>
            </w:r>
          </w:p>
        </w:tc>
        <w:tc>
          <w:tcPr>
            <w:tcW w:w="225"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Pr>
                <w:szCs w:val="24"/>
              </w:rPr>
              <w:t>299,6</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0,00</w:t>
            </w:r>
          </w:p>
        </w:tc>
        <w:tc>
          <w:tcPr>
            <w:tcW w:w="225"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312"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Pr>
                <w:szCs w:val="24"/>
              </w:rPr>
              <w:t>0,0</w:t>
            </w:r>
          </w:p>
        </w:tc>
        <w:tc>
          <w:tcPr>
            <w:tcW w:w="266" w:type="pct"/>
            <w:gridSpan w:val="5"/>
            <w:tcBorders>
              <w:top w:val="single" w:sz="4" w:space="0" w:color="auto"/>
              <w:left w:val="nil"/>
              <w:bottom w:val="single" w:sz="4" w:space="0" w:color="auto"/>
              <w:right w:val="single" w:sz="4" w:space="0" w:color="auto"/>
            </w:tcBorders>
          </w:tcPr>
          <w:p w:rsidR="00E520C0" w:rsidRDefault="0047498A" w:rsidP="008E3A80">
            <w:pPr>
              <w:jc w:val="both"/>
              <w:rPr>
                <w:szCs w:val="24"/>
              </w:rPr>
            </w:pPr>
            <w:r>
              <w:rPr>
                <w:szCs w:val="24"/>
              </w:rPr>
              <w:t>0,0</w:t>
            </w:r>
          </w:p>
        </w:tc>
        <w:tc>
          <w:tcPr>
            <w:tcW w:w="222" w:type="pct"/>
            <w:gridSpan w:val="3"/>
            <w:tcBorders>
              <w:top w:val="single" w:sz="4" w:space="0" w:color="auto"/>
              <w:left w:val="single" w:sz="4" w:space="0" w:color="auto"/>
              <w:bottom w:val="single" w:sz="4" w:space="0" w:color="auto"/>
              <w:right w:val="single" w:sz="4" w:space="0" w:color="auto"/>
            </w:tcBorders>
          </w:tcPr>
          <w:p w:rsidR="00E520C0" w:rsidRDefault="00E520C0" w:rsidP="008E3A80">
            <w:pPr>
              <w:jc w:val="both"/>
              <w:rPr>
                <w:szCs w:val="24"/>
              </w:rPr>
            </w:pPr>
            <w:r>
              <w:rPr>
                <w:szCs w:val="24"/>
              </w:rPr>
              <w:t>0,0</w:t>
            </w:r>
          </w:p>
        </w:tc>
        <w:tc>
          <w:tcPr>
            <w:tcW w:w="341" w:type="pct"/>
            <w:gridSpan w:val="5"/>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Pr>
                <w:szCs w:val="24"/>
              </w:rPr>
              <w:t>599,0</w:t>
            </w:r>
          </w:p>
        </w:tc>
        <w:tc>
          <w:tcPr>
            <w:tcW w:w="378"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r>
      <w:tr w:rsidR="00774E32" w:rsidRPr="001204A7" w:rsidTr="00774E32">
        <w:trPr>
          <w:trHeight w:val="1124"/>
        </w:trPr>
        <w:tc>
          <w:tcPr>
            <w:tcW w:w="355" w:type="pct"/>
            <w:tcBorders>
              <w:left w:val="single" w:sz="4" w:space="0" w:color="auto"/>
              <w:bottom w:val="single" w:sz="4" w:space="0" w:color="auto"/>
              <w:right w:val="single" w:sz="4" w:space="0" w:color="auto"/>
            </w:tcBorders>
          </w:tcPr>
          <w:p w:rsidR="00E520C0" w:rsidRPr="001204A7" w:rsidRDefault="00E520C0" w:rsidP="008E3A80">
            <w:pPr>
              <w:rPr>
                <w:szCs w:val="24"/>
              </w:rPr>
            </w:pPr>
            <w:r w:rsidRPr="001204A7">
              <w:rPr>
                <w:szCs w:val="24"/>
              </w:rPr>
              <w:t>Обеспечение деятельности  учреждения по выполнению муниципального задания за счет предпринимательской деятельности</w:t>
            </w:r>
          </w:p>
        </w:tc>
        <w:tc>
          <w:tcPr>
            <w:tcW w:w="267" w:type="pct"/>
            <w:tcBorders>
              <w:top w:val="nil"/>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Финансовое управ</w:t>
            </w:r>
          </w:p>
          <w:p w:rsidR="00E520C0" w:rsidRPr="001204A7" w:rsidRDefault="00E520C0" w:rsidP="008E3A80">
            <w:pPr>
              <w:jc w:val="both"/>
              <w:rPr>
                <w:szCs w:val="24"/>
              </w:rPr>
            </w:pPr>
            <w:r w:rsidRPr="001204A7">
              <w:rPr>
                <w:szCs w:val="24"/>
              </w:rPr>
              <w:t>ление</w:t>
            </w:r>
          </w:p>
        </w:tc>
        <w:tc>
          <w:tcPr>
            <w:tcW w:w="163" w:type="pct"/>
            <w:gridSpan w:val="2"/>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910</w:t>
            </w:r>
          </w:p>
        </w:tc>
        <w:tc>
          <w:tcPr>
            <w:tcW w:w="219" w:type="pct"/>
            <w:gridSpan w:val="4"/>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0702</w:t>
            </w:r>
          </w:p>
        </w:tc>
        <w:tc>
          <w:tcPr>
            <w:tcW w:w="322" w:type="pct"/>
            <w:gridSpan w:val="5"/>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0844810</w:t>
            </w:r>
          </w:p>
        </w:tc>
        <w:tc>
          <w:tcPr>
            <w:tcW w:w="173" w:type="pct"/>
            <w:gridSpan w:val="3"/>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611</w:t>
            </w:r>
          </w:p>
        </w:tc>
        <w:tc>
          <w:tcPr>
            <w:tcW w:w="268" w:type="pct"/>
            <w:gridSpan w:val="5"/>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16,0</w:t>
            </w:r>
          </w:p>
        </w:tc>
        <w:tc>
          <w:tcPr>
            <w:tcW w:w="224" w:type="pct"/>
            <w:gridSpan w:val="4"/>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36,6</w:t>
            </w:r>
          </w:p>
        </w:tc>
        <w:tc>
          <w:tcPr>
            <w:tcW w:w="270" w:type="pct"/>
            <w:gridSpan w:val="3"/>
            <w:tcBorders>
              <w:top w:val="nil"/>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56,3</w:t>
            </w:r>
          </w:p>
        </w:tc>
        <w:tc>
          <w:tcPr>
            <w:tcW w:w="269" w:type="pct"/>
            <w:gridSpan w:val="5"/>
            <w:tcBorders>
              <w:top w:val="nil"/>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50,0</w:t>
            </w:r>
          </w:p>
        </w:tc>
        <w:tc>
          <w:tcPr>
            <w:tcW w:w="233" w:type="pct"/>
            <w:gridSpan w:val="7"/>
            <w:tcBorders>
              <w:top w:val="nil"/>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44,5</w:t>
            </w:r>
          </w:p>
          <w:p w:rsidR="00E520C0" w:rsidRPr="001204A7" w:rsidRDefault="00E520C0" w:rsidP="008E3A80">
            <w:pPr>
              <w:jc w:val="both"/>
              <w:rPr>
                <w:szCs w:val="24"/>
              </w:rPr>
            </w:pPr>
          </w:p>
        </w:tc>
        <w:tc>
          <w:tcPr>
            <w:tcW w:w="225" w:type="pct"/>
            <w:gridSpan w:val="4"/>
            <w:tcBorders>
              <w:top w:val="nil"/>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50,0</w:t>
            </w:r>
          </w:p>
        </w:tc>
        <w:tc>
          <w:tcPr>
            <w:tcW w:w="268" w:type="pct"/>
            <w:gridSpan w:val="4"/>
            <w:tcBorders>
              <w:top w:val="nil"/>
              <w:left w:val="nil"/>
              <w:bottom w:val="single" w:sz="4" w:space="0" w:color="auto"/>
              <w:right w:val="single" w:sz="4" w:space="0" w:color="auto"/>
            </w:tcBorders>
          </w:tcPr>
          <w:p w:rsidR="00E520C0" w:rsidRPr="001204A7" w:rsidRDefault="00E520C0" w:rsidP="008E3A80">
            <w:pPr>
              <w:jc w:val="both"/>
              <w:rPr>
                <w:szCs w:val="24"/>
              </w:rPr>
            </w:pPr>
            <w:r w:rsidRPr="003B568A">
              <w:rPr>
                <w:szCs w:val="24"/>
              </w:rPr>
              <w:t>40,0</w:t>
            </w:r>
          </w:p>
        </w:tc>
        <w:tc>
          <w:tcPr>
            <w:tcW w:w="225" w:type="pct"/>
            <w:gridSpan w:val="4"/>
            <w:tcBorders>
              <w:top w:val="nil"/>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50,0</w:t>
            </w:r>
          </w:p>
        </w:tc>
        <w:tc>
          <w:tcPr>
            <w:tcW w:w="312" w:type="pct"/>
            <w:gridSpan w:val="5"/>
            <w:tcBorders>
              <w:top w:val="nil"/>
              <w:left w:val="nil"/>
              <w:bottom w:val="single" w:sz="4" w:space="0" w:color="auto"/>
              <w:right w:val="single" w:sz="4" w:space="0" w:color="auto"/>
            </w:tcBorders>
          </w:tcPr>
          <w:p w:rsidR="00E520C0" w:rsidRPr="001204A7" w:rsidRDefault="00E520C0" w:rsidP="008E3A80">
            <w:pPr>
              <w:jc w:val="both"/>
              <w:rPr>
                <w:szCs w:val="24"/>
              </w:rPr>
            </w:pPr>
            <w:r>
              <w:rPr>
                <w:szCs w:val="24"/>
              </w:rPr>
              <w:t>5</w:t>
            </w:r>
            <w:r w:rsidRPr="001204A7">
              <w:rPr>
                <w:szCs w:val="24"/>
              </w:rPr>
              <w:t>0,0</w:t>
            </w:r>
          </w:p>
        </w:tc>
        <w:tc>
          <w:tcPr>
            <w:tcW w:w="266" w:type="pct"/>
            <w:gridSpan w:val="5"/>
            <w:tcBorders>
              <w:top w:val="nil"/>
              <w:left w:val="nil"/>
              <w:bottom w:val="single" w:sz="4" w:space="0" w:color="auto"/>
              <w:right w:val="single" w:sz="4" w:space="0" w:color="auto"/>
            </w:tcBorders>
          </w:tcPr>
          <w:p w:rsidR="00E520C0" w:rsidRDefault="0047498A" w:rsidP="008E3A80">
            <w:pPr>
              <w:jc w:val="both"/>
              <w:rPr>
                <w:szCs w:val="24"/>
              </w:rPr>
            </w:pPr>
            <w:r>
              <w:rPr>
                <w:szCs w:val="24"/>
              </w:rPr>
              <w:t>50,0</w:t>
            </w:r>
          </w:p>
        </w:tc>
        <w:tc>
          <w:tcPr>
            <w:tcW w:w="222" w:type="pct"/>
            <w:gridSpan w:val="3"/>
            <w:tcBorders>
              <w:top w:val="nil"/>
              <w:left w:val="single" w:sz="4" w:space="0" w:color="auto"/>
              <w:bottom w:val="single" w:sz="4" w:space="0" w:color="auto"/>
              <w:right w:val="single" w:sz="4" w:space="0" w:color="auto"/>
            </w:tcBorders>
          </w:tcPr>
          <w:p w:rsidR="00E520C0" w:rsidRDefault="00E520C0" w:rsidP="008E3A80">
            <w:pPr>
              <w:jc w:val="both"/>
              <w:rPr>
                <w:szCs w:val="24"/>
              </w:rPr>
            </w:pPr>
            <w:r>
              <w:rPr>
                <w:szCs w:val="24"/>
              </w:rPr>
              <w:t>5</w:t>
            </w:r>
            <w:r w:rsidRPr="001204A7">
              <w:rPr>
                <w:szCs w:val="24"/>
              </w:rPr>
              <w:t>0,0</w:t>
            </w:r>
          </w:p>
        </w:tc>
        <w:tc>
          <w:tcPr>
            <w:tcW w:w="341" w:type="pct"/>
            <w:gridSpan w:val="5"/>
            <w:tcBorders>
              <w:top w:val="nil"/>
              <w:left w:val="single" w:sz="4" w:space="0" w:color="auto"/>
              <w:bottom w:val="single" w:sz="4" w:space="0" w:color="auto"/>
              <w:right w:val="single" w:sz="4" w:space="0" w:color="auto"/>
            </w:tcBorders>
          </w:tcPr>
          <w:p w:rsidR="00E520C0" w:rsidRPr="001204A7" w:rsidRDefault="00774E32" w:rsidP="008E3A80">
            <w:pPr>
              <w:jc w:val="both"/>
              <w:rPr>
                <w:szCs w:val="24"/>
              </w:rPr>
            </w:pPr>
            <w:r>
              <w:rPr>
                <w:szCs w:val="24"/>
              </w:rPr>
              <w:t>49</w:t>
            </w:r>
            <w:r w:rsidR="00E520C0" w:rsidRPr="001204A7">
              <w:rPr>
                <w:szCs w:val="24"/>
              </w:rPr>
              <w:t>3,4</w:t>
            </w:r>
          </w:p>
        </w:tc>
        <w:tc>
          <w:tcPr>
            <w:tcW w:w="378" w:type="pct"/>
            <w:tcBorders>
              <w:top w:val="nil"/>
              <w:left w:val="nil"/>
              <w:bottom w:val="single" w:sz="4" w:space="0" w:color="auto"/>
              <w:right w:val="single" w:sz="4" w:space="0" w:color="auto"/>
            </w:tcBorders>
          </w:tcPr>
          <w:p w:rsidR="00E520C0" w:rsidRPr="001204A7" w:rsidRDefault="00E520C0" w:rsidP="008E3A80">
            <w:pPr>
              <w:jc w:val="both"/>
              <w:rPr>
                <w:szCs w:val="24"/>
              </w:rPr>
            </w:pPr>
          </w:p>
        </w:tc>
      </w:tr>
      <w:tr w:rsidR="00774E32" w:rsidRPr="001204A7" w:rsidTr="00774E32">
        <w:trPr>
          <w:trHeight w:val="711"/>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Государственная поддержка муниципальных учреждений культуры</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Финансовое управ</w:t>
            </w:r>
          </w:p>
          <w:p w:rsidR="00E520C0" w:rsidRPr="001204A7" w:rsidRDefault="00E520C0" w:rsidP="008E3A80">
            <w:pPr>
              <w:jc w:val="both"/>
              <w:rPr>
                <w:szCs w:val="24"/>
              </w:rPr>
            </w:pPr>
            <w:r w:rsidRPr="001204A7">
              <w:rPr>
                <w:szCs w:val="24"/>
              </w:rPr>
              <w:t>ление</w:t>
            </w:r>
          </w:p>
        </w:tc>
        <w:tc>
          <w:tcPr>
            <w:tcW w:w="163" w:type="pct"/>
            <w:gridSpan w:val="2"/>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910</w:t>
            </w: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0702</w:t>
            </w:r>
          </w:p>
        </w:tc>
        <w:tc>
          <w:tcPr>
            <w:tcW w:w="322"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0845147</w:t>
            </w:r>
          </w:p>
        </w:tc>
        <w:tc>
          <w:tcPr>
            <w:tcW w:w="173"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612</w:t>
            </w:r>
          </w:p>
        </w:tc>
        <w:tc>
          <w:tcPr>
            <w:tcW w:w="268"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100,0</w:t>
            </w:r>
          </w:p>
        </w:tc>
        <w:tc>
          <w:tcPr>
            <w:tcW w:w="224"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69"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33" w:type="pct"/>
            <w:gridSpan w:val="7"/>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p w:rsidR="00E520C0" w:rsidRPr="001204A7" w:rsidRDefault="00E520C0" w:rsidP="008E3A80">
            <w:pPr>
              <w:jc w:val="both"/>
              <w:rPr>
                <w:szCs w:val="24"/>
              </w:rPr>
            </w:pPr>
          </w:p>
        </w:tc>
        <w:tc>
          <w:tcPr>
            <w:tcW w:w="225"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5" w:type="pct"/>
            <w:gridSpan w:val="4"/>
            <w:tcBorders>
              <w:top w:val="single" w:sz="4" w:space="0" w:color="auto"/>
              <w:left w:val="nil"/>
              <w:bottom w:val="single" w:sz="4" w:space="0" w:color="auto"/>
              <w:right w:val="single" w:sz="4" w:space="0" w:color="auto"/>
            </w:tcBorders>
          </w:tcPr>
          <w:p w:rsidR="00E520C0" w:rsidRDefault="00E520C0" w:rsidP="008E3A80">
            <w:r w:rsidRPr="00DE3F52">
              <w:rPr>
                <w:szCs w:val="24"/>
              </w:rPr>
              <w:t>0,0</w:t>
            </w:r>
          </w:p>
        </w:tc>
        <w:tc>
          <w:tcPr>
            <w:tcW w:w="312" w:type="pct"/>
            <w:gridSpan w:val="5"/>
            <w:tcBorders>
              <w:top w:val="single" w:sz="4" w:space="0" w:color="auto"/>
              <w:left w:val="nil"/>
              <w:bottom w:val="single" w:sz="4" w:space="0" w:color="auto"/>
              <w:right w:val="single" w:sz="4" w:space="0" w:color="auto"/>
            </w:tcBorders>
          </w:tcPr>
          <w:p w:rsidR="00E520C0" w:rsidRDefault="00E520C0" w:rsidP="008E3A80">
            <w:r w:rsidRPr="00DE3F52">
              <w:rPr>
                <w:szCs w:val="24"/>
              </w:rPr>
              <w:t>0,0</w:t>
            </w:r>
          </w:p>
        </w:tc>
        <w:tc>
          <w:tcPr>
            <w:tcW w:w="266" w:type="pct"/>
            <w:gridSpan w:val="5"/>
            <w:tcBorders>
              <w:top w:val="single" w:sz="4" w:space="0" w:color="auto"/>
              <w:left w:val="nil"/>
              <w:bottom w:val="single" w:sz="4" w:space="0" w:color="auto"/>
              <w:right w:val="single" w:sz="4" w:space="0" w:color="auto"/>
            </w:tcBorders>
          </w:tcPr>
          <w:p w:rsidR="00E520C0" w:rsidRDefault="0047498A" w:rsidP="008E3A80">
            <w:pPr>
              <w:jc w:val="both"/>
              <w:rPr>
                <w:szCs w:val="24"/>
              </w:rPr>
            </w:pPr>
            <w:r>
              <w:rPr>
                <w:szCs w:val="24"/>
              </w:rPr>
              <w:t>0,0</w:t>
            </w:r>
          </w:p>
        </w:tc>
        <w:tc>
          <w:tcPr>
            <w:tcW w:w="222" w:type="pct"/>
            <w:gridSpan w:val="3"/>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Pr>
                <w:szCs w:val="24"/>
              </w:rPr>
              <w:t>0,0</w:t>
            </w:r>
          </w:p>
        </w:tc>
        <w:tc>
          <w:tcPr>
            <w:tcW w:w="341" w:type="pct"/>
            <w:gridSpan w:val="5"/>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100,0</w:t>
            </w:r>
          </w:p>
        </w:tc>
        <w:tc>
          <w:tcPr>
            <w:tcW w:w="378"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r>
      <w:tr w:rsidR="00774E32" w:rsidRPr="001204A7" w:rsidTr="00774E32">
        <w:trPr>
          <w:trHeight w:val="711"/>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Pr>
                <w:szCs w:val="24"/>
              </w:rPr>
              <w:t>О</w:t>
            </w:r>
            <w:r w:rsidRPr="001204A7">
              <w:rPr>
                <w:szCs w:val="24"/>
              </w:rPr>
              <w:t>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задания-за счёт средств местного бюджета</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Финансовое управ</w:t>
            </w:r>
          </w:p>
          <w:p w:rsidR="00E520C0" w:rsidRPr="001204A7" w:rsidRDefault="00E520C0" w:rsidP="008E3A80">
            <w:pPr>
              <w:jc w:val="both"/>
              <w:rPr>
                <w:szCs w:val="24"/>
              </w:rPr>
            </w:pPr>
            <w:r w:rsidRPr="001204A7">
              <w:rPr>
                <w:szCs w:val="24"/>
              </w:rPr>
              <w:t>ление</w:t>
            </w:r>
          </w:p>
        </w:tc>
        <w:tc>
          <w:tcPr>
            <w:tcW w:w="163" w:type="pct"/>
            <w:gridSpan w:val="2"/>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910</w:t>
            </w: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0702</w:t>
            </w:r>
          </w:p>
        </w:tc>
        <w:tc>
          <w:tcPr>
            <w:tcW w:w="322"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0844062</w:t>
            </w:r>
          </w:p>
        </w:tc>
        <w:tc>
          <w:tcPr>
            <w:tcW w:w="173"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612</w:t>
            </w:r>
          </w:p>
        </w:tc>
        <w:tc>
          <w:tcPr>
            <w:tcW w:w="268"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24"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20,0</w:t>
            </w:r>
          </w:p>
        </w:tc>
        <w:tc>
          <w:tcPr>
            <w:tcW w:w="269"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33" w:type="pct"/>
            <w:gridSpan w:val="7"/>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5"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Pr>
                <w:szCs w:val="24"/>
              </w:rPr>
              <w:t>991,0</w:t>
            </w:r>
          </w:p>
        </w:tc>
        <w:tc>
          <w:tcPr>
            <w:tcW w:w="225" w:type="pct"/>
            <w:gridSpan w:val="4"/>
            <w:tcBorders>
              <w:top w:val="single" w:sz="4" w:space="0" w:color="auto"/>
              <w:left w:val="nil"/>
              <w:bottom w:val="single" w:sz="4" w:space="0" w:color="auto"/>
              <w:right w:val="single" w:sz="4" w:space="0" w:color="auto"/>
            </w:tcBorders>
          </w:tcPr>
          <w:p w:rsidR="00E520C0" w:rsidRDefault="00E520C0" w:rsidP="008E3A80">
            <w:r w:rsidRPr="00DE3F52">
              <w:rPr>
                <w:szCs w:val="24"/>
              </w:rPr>
              <w:t>0,0</w:t>
            </w:r>
          </w:p>
        </w:tc>
        <w:tc>
          <w:tcPr>
            <w:tcW w:w="312" w:type="pct"/>
            <w:gridSpan w:val="5"/>
            <w:tcBorders>
              <w:top w:val="single" w:sz="4" w:space="0" w:color="auto"/>
              <w:left w:val="nil"/>
              <w:bottom w:val="single" w:sz="4" w:space="0" w:color="auto"/>
              <w:right w:val="single" w:sz="4" w:space="0" w:color="auto"/>
            </w:tcBorders>
          </w:tcPr>
          <w:p w:rsidR="00E520C0" w:rsidRDefault="00E520C0" w:rsidP="008E3A80">
            <w:r w:rsidRPr="00DE3F52">
              <w:rPr>
                <w:szCs w:val="24"/>
              </w:rPr>
              <w:t>0,0</w:t>
            </w:r>
          </w:p>
        </w:tc>
        <w:tc>
          <w:tcPr>
            <w:tcW w:w="266" w:type="pct"/>
            <w:gridSpan w:val="5"/>
            <w:tcBorders>
              <w:top w:val="single" w:sz="4" w:space="0" w:color="auto"/>
              <w:left w:val="nil"/>
              <w:bottom w:val="single" w:sz="4" w:space="0" w:color="auto"/>
              <w:right w:val="single" w:sz="4" w:space="0" w:color="auto"/>
            </w:tcBorders>
          </w:tcPr>
          <w:p w:rsidR="00E520C0" w:rsidRDefault="0047498A" w:rsidP="008E3A80">
            <w:pPr>
              <w:jc w:val="both"/>
              <w:rPr>
                <w:szCs w:val="24"/>
              </w:rPr>
            </w:pPr>
            <w:r>
              <w:rPr>
                <w:szCs w:val="24"/>
              </w:rPr>
              <w:t>0,0</w:t>
            </w:r>
          </w:p>
        </w:tc>
        <w:tc>
          <w:tcPr>
            <w:tcW w:w="222" w:type="pct"/>
            <w:gridSpan w:val="3"/>
            <w:tcBorders>
              <w:top w:val="single" w:sz="4" w:space="0" w:color="auto"/>
              <w:left w:val="single" w:sz="4" w:space="0" w:color="auto"/>
              <w:bottom w:val="single" w:sz="4" w:space="0" w:color="auto"/>
              <w:right w:val="single" w:sz="4" w:space="0" w:color="auto"/>
            </w:tcBorders>
          </w:tcPr>
          <w:p w:rsidR="00E520C0" w:rsidRDefault="00E520C0" w:rsidP="008E3A80">
            <w:pPr>
              <w:jc w:val="both"/>
              <w:rPr>
                <w:szCs w:val="24"/>
              </w:rPr>
            </w:pPr>
            <w:r>
              <w:rPr>
                <w:szCs w:val="24"/>
              </w:rPr>
              <w:t>0,0</w:t>
            </w:r>
          </w:p>
        </w:tc>
        <w:tc>
          <w:tcPr>
            <w:tcW w:w="341" w:type="pct"/>
            <w:gridSpan w:val="5"/>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Pr>
                <w:szCs w:val="24"/>
              </w:rPr>
              <w:t>1011,0</w:t>
            </w:r>
          </w:p>
        </w:tc>
        <w:tc>
          <w:tcPr>
            <w:tcW w:w="378"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r>
      <w:tr w:rsidR="00E520C0" w:rsidRPr="001204A7" w:rsidTr="00915E94">
        <w:trPr>
          <w:trHeight w:val="77"/>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Мероприятие 2 Реконструкция здания школы (капитальный ремонт помещений санузла, учебного кабинета) </w:t>
            </w:r>
          </w:p>
        </w:tc>
      </w:tr>
      <w:tr w:rsidR="00774E32" w:rsidRPr="001204A7" w:rsidTr="00774E32">
        <w:trPr>
          <w:trHeight w:val="300"/>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Развитие дополнительного образования в области культуры Дзержинского района</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c>
          <w:tcPr>
            <w:tcW w:w="168"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317"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178"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65"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22"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69"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33" w:type="pct"/>
            <w:gridSpan w:val="7"/>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p w:rsidR="00E520C0" w:rsidRPr="001204A7" w:rsidRDefault="00E520C0" w:rsidP="008E3A80">
            <w:pPr>
              <w:jc w:val="both"/>
              <w:rPr>
                <w:szCs w:val="24"/>
              </w:rPr>
            </w:pPr>
          </w:p>
        </w:tc>
        <w:tc>
          <w:tcPr>
            <w:tcW w:w="225"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5" w:type="pct"/>
            <w:gridSpan w:val="4"/>
            <w:tcBorders>
              <w:top w:val="single" w:sz="4" w:space="0" w:color="auto"/>
              <w:left w:val="nil"/>
              <w:bottom w:val="single" w:sz="4" w:space="0" w:color="auto"/>
              <w:right w:val="single" w:sz="4" w:space="0" w:color="auto"/>
            </w:tcBorders>
          </w:tcPr>
          <w:p w:rsidR="00E520C0" w:rsidRDefault="00E520C0" w:rsidP="008E3A80">
            <w:r w:rsidRPr="00B93935">
              <w:rPr>
                <w:szCs w:val="24"/>
              </w:rPr>
              <w:t>0,0</w:t>
            </w:r>
          </w:p>
        </w:tc>
        <w:tc>
          <w:tcPr>
            <w:tcW w:w="312" w:type="pct"/>
            <w:gridSpan w:val="5"/>
            <w:tcBorders>
              <w:top w:val="single" w:sz="4" w:space="0" w:color="auto"/>
              <w:left w:val="nil"/>
              <w:bottom w:val="single" w:sz="4" w:space="0" w:color="auto"/>
              <w:right w:val="single" w:sz="4" w:space="0" w:color="auto"/>
            </w:tcBorders>
          </w:tcPr>
          <w:p w:rsidR="00E520C0" w:rsidRDefault="00E520C0" w:rsidP="008E3A80">
            <w:r w:rsidRPr="00B93935">
              <w:rPr>
                <w:szCs w:val="24"/>
              </w:rPr>
              <w:t>0,0</w:t>
            </w:r>
          </w:p>
        </w:tc>
        <w:tc>
          <w:tcPr>
            <w:tcW w:w="266" w:type="pct"/>
            <w:gridSpan w:val="5"/>
            <w:tcBorders>
              <w:top w:val="single" w:sz="4" w:space="0" w:color="auto"/>
              <w:left w:val="nil"/>
              <w:bottom w:val="single" w:sz="4" w:space="0" w:color="auto"/>
              <w:right w:val="single" w:sz="4" w:space="0" w:color="auto"/>
            </w:tcBorders>
          </w:tcPr>
          <w:p w:rsidR="00E520C0" w:rsidRDefault="001F385E" w:rsidP="008E3A80">
            <w:pPr>
              <w:jc w:val="both"/>
              <w:rPr>
                <w:szCs w:val="24"/>
              </w:rPr>
            </w:pPr>
            <w:r>
              <w:rPr>
                <w:szCs w:val="24"/>
              </w:rPr>
              <w:t>0,0</w:t>
            </w:r>
          </w:p>
        </w:tc>
        <w:tc>
          <w:tcPr>
            <w:tcW w:w="222" w:type="pct"/>
            <w:gridSpan w:val="3"/>
            <w:tcBorders>
              <w:top w:val="single" w:sz="4" w:space="0" w:color="auto"/>
              <w:left w:val="single" w:sz="4" w:space="0" w:color="auto"/>
              <w:bottom w:val="single" w:sz="4" w:space="0" w:color="auto"/>
              <w:right w:val="single" w:sz="4" w:space="0" w:color="auto"/>
            </w:tcBorders>
          </w:tcPr>
          <w:p w:rsidR="00E520C0" w:rsidRPr="001204A7" w:rsidRDefault="001F385E" w:rsidP="008E3A80">
            <w:pPr>
              <w:jc w:val="both"/>
              <w:rPr>
                <w:szCs w:val="24"/>
              </w:rPr>
            </w:pPr>
            <w:r>
              <w:rPr>
                <w:szCs w:val="24"/>
              </w:rPr>
              <w:t>0</w:t>
            </w:r>
            <w:r w:rsidR="00E520C0">
              <w:rPr>
                <w:szCs w:val="24"/>
              </w:rPr>
              <w:t>,0</w:t>
            </w:r>
          </w:p>
        </w:tc>
        <w:tc>
          <w:tcPr>
            <w:tcW w:w="320" w:type="pct"/>
            <w:gridSpan w:val="3"/>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399" w:type="pct"/>
            <w:gridSpan w:val="3"/>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Выполнение норм СаНПина от 2003года </w:t>
            </w:r>
          </w:p>
        </w:tc>
      </w:tr>
      <w:tr w:rsidR="00E520C0" w:rsidRPr="001204A7" w:rsidTr="00915E94">
        <w:trPr>
          <w:trHeight w:val="30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Мероприятие 3 Приобретение музыкальных инструментов (рояль, аккордеон, баян, синтезатор) </w:t>
            </w:r>
          </w:p>
        </w:tc>
      </w:tr>
      <w:tr w:rsidR="00774E32" w:rsidRPr="001204A7" w:rsidTr="00774E32">
        <w:trPr>
          <w:trHeight w:val="273"/>
        </w:trPr>
        <w:tc>
          <w:tcPr>
            <w:tcW w:w="355" w:type="pct"/>
            <w:tcBorders>
              <w:top w:val="single" w:sz="4" w:space="0" w:color="auto"/>
              <w:left w:val="single" w:sz="4" w:space="0" w:color="auto"/>
              <w:right w:val="single" w:sz="4" w:space="0" w:color="auto"/>
            </w:tcBorders>
          </w:tcPr>
          <w:p w:rsidR="00E520C0" w:rsidRPr="001204A7" w:rsidRDefault="00E520C0" w:rsidP="008E3A80">
            <w:pPr>
              <w:jc w:val="both"/>
              <w:rPr>
                <w:szCs w:val="24"/>
              </w:rPr>
            </w:pPr>
            <w:r>
              <w:rPr>
                <w:szCs w:val="24"/>
              </w:rPr>
              <w:t>Субсидии бюджетам муниципальных образований Красноярского края на оснащение музыкальными инструментами</w:t>
            </w:r>
            <w:r w:rsidR="001F385E">
              <w:rPr>
                <w:szCs w:val="24"/>
              </w:rPr>
              <w:t>(федеральный бюджет)</w:t>
            </w:r>
          </w:p>
        </w:tc>
        <w:tc>
          <w:tcPr>
            <w:tcW w:w="267" w:type="pct"/>
            <w:tcBorders>
              <w:top w:val="single" w:sz="4" w:space="0" w:color="auto"/>
              <w:left w:val="nil"/>
              <w:right w:val="single" w:sz="4" w:space="0" w:color="auto"/>
            </w:tcBorders>
          </w:tcPr>
          <w:p w:rsidR="00E520C0" w:rsidRPr="001204A7" w:rsidRDefault="00E520C0" w:rsidP="008E3A80">
            <w:pPr>
              <w:jc w:val="both"/>
              <w:rPr>
                <w:szCs w:val="24"/>
              </w:rPr>
            </w:pPr>
          </w:p>
        </w:tc>
        <w:tc>
          <w:tcPr>
            <w:tcW w:w="168" w:type="pct"/>
            <w:gridSpan w:val="3"/>
            <w:tcBorders>
              <w:top w:val="single" w:sz="4" w:space="0" w:color="auto"/>
              <w:left w:val="nil"/>
              <w:right w:val="single" w:sz="4" w:space="0" w:color="auto"/>
            </w:tcBorders>
            <w:noWrap/>
          </w:tcPr>
          <w:p w:rsidR="00E520C0" w:rsidRPr="001204A7" w:rsidRDefault="00E520C0" w:rsidP="008E3A80">
            <w:pPr>
              <w:jc w:val="both"/>
              <w:rPr>
                <w:szCs w:val="24"/>
              </w:rPr>
            </w:pPr>
          </w:p>
        </w:tc>
        <w:tc>
          <w:tcPr>
            <w:tcW w:w="219" w:type="pct"/>
            <w:gridSpan w:val="4"/>
            <w:tcBorders>
              <w:top w:val="single" w:sz="4" w:space="0" w:color="auto"/>
              <w:left w:val="nil"/>
              <w:right w:val="single" w:sz="4" w:space="0" w:color="auto"/>
            </w:tcBorders>
            <w:noWrap/>
          </w:tcPr>
          <w:p w:rsidR="00E520C0" w:rsidRPr="001204A7" w:rsidRDefault="00E520C0" w:rsidP="008E3A80">
            <w:pPr>
              <w:jc w:val="both"/>
              <w:rPr>
                <w:szCs w:val="24"/>
              </w:rPr>
            </w:pPr>
          </w:p>
        </w:tc>
        <w:tc>
          <w:tcPr>
            <w:tcW w:w="317" w:type="pct"/>
            <w:gridSpan w:val="4"/>
            <w:tcBorders>
              <w:top w:val="single" w:sz="4" w:space="0" w:color="auto"/>
              <w:left w:val="nil"/>
              <w:right w:val="single" w:sz="4" w:space="0" w:color="auto"/>
            </w:tcBorders>
            <w:noWrap/>
          </w:tcPr>
          <w:p w:rsidR="00E520C0" w:rsidRPr="001204A7" w:rsidRDefault="00E520C0" w:rsidP="008E3A80">
            <w:pPr>
              <w:jc w:val="both"/>
              <w:rPr>
                <w:szCs w:val="24"/>
              </w:rPr>
            </w:pPr>
          </w:p>
        </w:tc>
        <w:tc>
          <w:tcPr>
            <w:tcW w:w="176" w:type="pct"/>
            <w:gridSpan w:val="4"/>
            <w:tcBorders>
              <w:top w:val="single" w:sz="4" w:space="0" w:color="auto"/>
              <w:left w:val="nil"/>
              <w:right w:val="single" w:sz="4" w:space="0" w:color="auto"/>
            </w:tcBorders>
            <w:noWrap/>
          </w:tcPr>
          <w:p w:rsidR="00E520C0" w:rsidRPr="001204A7" w:rsidRDefault="00E520C0" w:rsidP="008E3A80">
            <w:pPr>
              <w:jc w:val="both"/>
              <w:rPr>
                <w:szCs w:val="24"/>
              </w:rPr>
            </w:pPr>
          </w:p>
        </w:tc>
        <w:tc>
          <w:tcPr>
            <w:tcW w:w="265" w:type="pct"/>
            <w:gridSpan w:val="4"/>
            <w:tcBorders>
              <w:top w:val="single" w:sz="4" w:space="0" w:color="auto"/>
              <w:left w:val="nil"/>
              <w:right w:val="single" w:sz="4" w:space="0" w:color="auto"/>
            </w:tcBorders>
            <w:noWrap/>
          </w:tcPr>
          <w:p w:rsidR="00E520C0" w:rsidRPr="001204A7" w:rsidRDefault="00E520C0" w:rsidP="008E3A80">
            <w:pPr>
              <w:jc w:val="both"/>
              <w:rPr>
                <w:szCs w:val="24"/>
              </w:rPr>
            </w:pPr>
          </w:p>
        </w:tc>
        <w:tc>
          <w:tcPr>
            <w:tcW w:w="224" w:type="pct"/>
            <w:gridSpan w:val="4"/>
            <w:tcBorders>
              <w:top w:val="single" w:sz="4" w:space="0" w:color="auto"/>
              <w:left w:val="nil"/>
              <w:right w:val="single" w:sz="4" w:space="0" w:color="auto"/>
            </w:tcBorders>
            <w:noWrap/>
          </w:tcPr>
          <w:p w:rsidR="00E520C0" w:rsidRPr="001204A7" w:rsidRDefault="00E520C0" w:rsidP="008E3A80">
            <w:pPr>
              <w:jc w:val="both"/>
              <w:rPr>
                <w:szCs w:val="24"/>
              </w:rPr>
            </w:pPr>
          </w:p>
        </w:tc>
        <w:tc>
          <w:tcPr>
            <w:tcW w:w="270" w:type="pct"/>
            <w:gridSpan w:val="3"/>
            <w:tcBorders>
              <w:top w:val="single" w:sz="4" w:space="0" w:color="auto"/>
              <w:left w:val="nil"/>
              <w:right w:val="single" w:sz="4" w:space="0" w:color="auto"/>
            </w:tcBorders>
            <w:noWrap/>
          </w:tcPr>
          <w:p w:rsidR="00E520C0" w:rsidRPr="001204A7" w:rsidRDefault="00E520C0" w:rsidP="008E3A80">
            <w:pPr>
              <w:jc w:val="both"/>
              <w:rPr>
                <w:szCs w:val="24"/>
              </w:rPr>
            </w:pPr>
          </w:p>
        </w:tc>
        <w:tc>
          <w:tcPr>
            <w:tcW w:w="269" w:type="pct"/>
            <w:gridSpan w:val="5"/>
            <w:tcBorders>
              <w:top w:val="single" w:sz="4" w:space="0" w:color="auto"/>
              <w:left w:val="nil"/>
              <w:right w:val="single" w:sz="4" w:space="0" w:color="auto"/>
            </w:tcBorders>
          </w:tcPr>
          <w:p w:rsidR="00E520C0" w:rsidRPr="001204A7" w:rsidRDefault="00E520C0" w:rsidP="008E3A80">
            <w:pPr>
              <w:jc w:val="both"/>
              <w:rPr>
                <w:szCs w:val="24"/>
              </w:rPr>
            </w:pPr>
          </w:p>
        </w:tc>
        <w:tc>
          <w:tcPr>
            <w:tcW w:w="224" w:type="pct"/>
            <w:gridSpan w:val="6"/>
            <w:tcBorders>
              <w:top w:val="single" w:sz="4" w:space="0" w:color="auto"/>
              <w:left w:val="nil"/>
              <w:right w:val="single" w:sz="4" w:space="0" w:color="auto"/>
            </w:tcBorders>
          </w:tcPr>
          <w:p w:rsidR="00E520C0" w:rsidRPr="001204A7" w:rsidRDefault="00E520C0" w:rsidP="008E3A80">
            <w:pPr>
              <w:jc w:val="both"/>
              <w:rPr>
                <w:szCs w:val="24"/>
              </w:rPr>
            </w:pPr>
          </w:p>
        </w:tc>
        <w:tc>
          <w:tcPr>
            <w:tcW w:w="224" w:type="pct"/>
            <w:gridSpan w:val="4"/>
            <w:tcBorders>
              <w:top w:val="single" w:sz="4" w:space="0" w:color="auto"/>
              <w:left w:val="nil"/>
              <w:right w:val="single" w:sz="4" w:space="0" w:color="auto"/>
            </w:tcBorders>
          </w:tcPr>
          <w:p w:rsidR="00E520C0" w:rsidRPr="001204A7" w:rsidRDefault="00E520C0" w:rsidP="008E3A80">
            <w:pPr>
              <w:jc w:val="both"/>
              <w:rPr>
                <w:szCs w:val="24"/>
              </w:rPr>
            </w:pPr>
          </w:p>
        </w:tc>
        <w:tc>
          <w:tcPr>
            <w:tcW w:w="268" w:type="pct"/>
            <w:gridSpan w:val="4"/>
            <w:tcBorders>
              <w:top w:val="single" w:sz="4" w:space="0" w:color="auto"/>
              <w:left w:val="nil"/>
              <w:right w:val="single" w:sz="4" w:space="0" w:color="auto"/>
            </w:tcBorders>
          </w:tcPr>
          <w:p w:rsidR="00E520C0" w:rsidRPr="00E63920" w:rsidRDefault="00E520C0" w:rsidP="008E3A80">
            <w:pPr>
              <w:jc w:val="both"/>
              <w:rPr>
                <w:color w:val="FF0000"/>
                <w:szCs w:val="24"/>
              </w:rPr>
            </w:pPr>
          </w:p>
        </w:tc>
        <w:tc>
          <w:tcPr>
            <w:tcW w:w="224" w:type="pct"/>
            <w:gridSpan w:val="4"/>
            <w:tcBorders>
              <w:top w:val="single" w:sz="4" w:space="0" w:color="auto"/>
              <w:left w:val="nil"/>
              <w:right w:val="single" w:sz="4" w:space="0" w:color="auto"/>
            </w:tcBorders>
          </w:tcPr>
          <w:p w:rsidR="00E520C0" w:rsidRPr="002D6B29" w:rsidRDefault="00E520C0" w:rsidP="008E3A80">
            <w:pPr>
              <w:rPr>
                <w:szCs w:val="24"/>
              </w:rPr>
            </w:pPr>
          </w:p>
        </w:tc>
        <w:tc>
          <w:tcPr>
            <w:tcW w:w="312" w:type="pct"/>
            <w:gridSpan w:val="5"/>
            <w:tcBorders>
              <w:top w:val="single" w:sz="4" w:space="0" w:color="auto"/>
              <w:left w:val="nil"/>
              <w:right w:val="single" w:sz="4" w:space="0" w:color="auto"/>
            </w:tcBorders>
          </w:tcPr>
          <w:p w:rsidR="00E520C0" w:rsidRDefault="00E520C0" w:rsidP="008E3A80">
            <w:pPr>
              <w:rPr>
                <w:szCs w:val="24"/>
              </w:rPr>
            </w:pPr>
          </w:p>
        </w:tc>
        <w:tc>
          <w:tcPr>
            <w:tcW w:w="275" w:type="pct"/>
            <w:gridSpan w:val="5"/>
            <w:tcBorders>
              <w:top w:val="single" w:sz="4" w:space="0" w:color="auto"/>
              <w:left w:val="single" w:sz="4" w:space="0" w:color="auto"/>
              <w:right w:val="single" w:sz="4" w:space="0" w:color="auto"/>
            </w:tcBorders>
          </w:tcPr>
          <w:p w:rsidR="00E520C0" w:rsidRPr="002D6B29" w:rsidRDefault="00E520C0" w:rsidP="008E3A80">
            <w:pPr>
              <w:rPr>
                <w:szCs w:val="24"/>
              </w:rPr>
            </w:pPr>
          </w:p>
        </w:tc>
        <w:tc>
          <w:tcPr>
            <w:tcW w:w="222" w:type="pct"/>
            <w:gridSpan w:val="3"/>
            <w:tcBorders>
              <w:top w:val="single" w:sz="4" w:space="0" w:color="auto"/>
              <w:left w:val="single" w:sz="4" w:space="0" w:color="auto"/>
              <w:right w:val="single" w:sz="4" w:space="0" w:color="auto"/>
            </w:tcBorders>
          </w:tcPr>
          <w:p w:rsidR="00E520C0" w:rsidRPr="002D6B29" w:rsidRDefault="001F385E" w:rsidP="008E3A80">
            <w:pPr>
              <w:rPr>
                <w:szCs w:val="24"/>
              </w:rPr>
            </w:pPr>
            <w:r>
              <w:rPr>
                <w:szCs w:val="24"/>
              </w:rPr>
              <w:t>4400,00</w:t>
            </w:r>
          </w:p>
        </w:tc>
        <w:tc>
          <w:tcPr>
            <w:tcW w:w="322" w:type="pct"/>
            <w:gridSpan w:val="4"/>
            <w:tcBorders>
              <w:top w:val="single" w:sz="4" w:space="0" w:color="auto"/>
              <w:left w:val="nil"/>
              <w:right w:val="single" w:sz="4" w:space="0" w:color="auto"/>
            </w:tcBorders>
          </w:tcPr>
          <w:p w:rsidR="00E520C0" w:rsidRPr="001204A7" w:rsidRDefault="00E520C0" w:rsidP="008E3A80">
            <w:pPr>
              <w:jc w:val="both"/>
              <w:rPr>
                <w:szCs w:val="24"/>
              </w:rPr>
            </w:pPr>
          </w:p>
        </w:tc>
        <w:tc>
          <w:tcPr>
            <w:tcW w:w="399" w:type="pct"/>
            <w:gridSpan w:val="3"/>
            <w:tcBorders>
              <w:top w:val="single" w:sz="4" w:space="0" w:color="auto"/>
              <w:left w:val="nil"/>
              <w:right w:val="single" w:sz="4" w:space="0" w:color="auto"/>
            </w:tcBorders>
          </w:tcPr>
          <w:p w:rsidR="00E520C0" w:rsidRPr="001204A7" w:rsidRDefault="00E520C0" w:rsidP="008E3A80">
            <w:pPr>
              <w:jc w:val="both"/>
              <w:rPr>
                <w:szCs w:val="24"/>
              </w:rPr>
            </w:pPr>
            <w:r w:rsidRPr="001204A7">
              <w:rPr>
                <w:szCs w:val="24"/>
              </w:rPr>
              <w:t>Улучшение исполнительского мастерства обучающихся музыкального отделения (31обучающийся)</w:t>
            </w:r>
          </w:p>
        </w:tc>
      </w:tr>
      <w:tr w:rsidR="00E520C0" w:rsidRPr="001204A7" w:rsidTr="00915E94">
        <w:trPr>
          <w:trHeight w:val="30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 Мероприятие 4 Приобретение оргтехники: компьютера, ноутбука, ксерокса</w:t>
            </w:r>
          </w:p>
        </w:tc>
      </w:tr>
      <w:tr w:rsidR="00774E32" w:rsidRPr="001204A7" w:rsidTr="00774E32">
        <w:trPr>
          <w:trHeight w:val="3358"/>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Развитие дополнительного образования в области культуры Дзержинского района</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c>
          <w:tcPr>
            <w:tcW w:w="168"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317"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176"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65"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24"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66"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3"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p w:rsidR="00E520C0" w:rsidRPr="001204A7" w:rsidRDefault="00E520C0" w:rsidP="008E3A80">
            <w:pPr>
              <w:jc w:val="both"/>
              <w:rPr>
                <w:szCs w:val="24"/>
              </w:rPr>
            </w:pPr>
          </w:p>
        </w:tc>
        <w:tc>
          <w:tcPr>
            <w:tcW w:w="228" w:type="pct"/>
            <w:gridSpan w:val="6"/>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4" w:type="pct"/>
            <w:gridSpan w:val="4"/>
            <w:tcBorders>
              <w:top w:val="single" w:sz="4" w:space="0" w:color="auto"/>
              <w:left w:val="nil"/>
              <w:bottom w:val="single" w:sz="4" w:space="0" w:color="auto"/>
              <w:right w:val="single" w:sz="4" w:space="0" w:color="auto"/>
            </w:tcBorders>
          </w:tcPr>
          <w:p w:rsidR="00E520C0" w:rsidRDefault="00E520C0" w:rsidP="008E3A80">
            <w:r w:rsidRPr="000720D2">
              <w:rPr>
                <w:szCs w:val="24"/>
              </w:rPr>
              <w:t>0,0</w:t>
            </w:r>
          </w:p>
        </w:tc>
        <w:tc>
          <w:tcPr>
            <w:tcW w:w="312" w:type="pct"/>
            <w:gridSpan w:val="5"/>
            <w:tcBorders>
              <w:top w:val="single" w:sz="4" w:space="0" w:color="auto"/>
              <w:left w:val="nil"/>
              <w:bottom w:val="single" w:sz="4" w:space="0" w:color="auto"/>
              <w:right w:val="single" w:sz="4" w:space="0" w:color="auto"/>
            </w:tcBorders>
          </w:tcPr>
          <w:p w:rsidR="00E520C0" w:rsidRPr="000720D2" w:rsidRDefault="00E520C0" w:rsidP="008E3A80">
            <w:pPr>
              <w:rPr>
                <w:szCs w:val="24"/>
              </w:rPr>
            </w:pPr>
            <w:r>
              <w:rPr>
                <w:szCs w:val="24"/>
              </w:rPr>
              <w:t>0,0</w:t>
            </w:r>
          </w:p>
        </w:tc>
        <w:tc>
          <w:tcPr>
            <w:tcW w:w="275" w:type="pct"/>
            <w:gridSpan w:val="5"/>
            <w:tcBorders>
              <w:top w:val="single" w:sz="4" w:space="0" w:color="auto"/>
              <w:left w:val="single" w:sz="4" w:space="0" w:color="auto"/>
              <w:bottom w:val="single" w:sz="4" w:space="0" w:color="auto"/>
              <w:right w:val="single" w:sz="4" w:space="0" w:color="auto"/>
            </w:tcBorders>
          </w:tcPr>
          <w:p w:rsidR="00E520C0" w:rsidRPr="000720D2" w:rsidRDefault="00E3497D" w:rsidP="008E3A80">
            <w:pPr>
              <w:rPr>
                <w:szCs w:val="24"/>
              </w:rPr>
            </w:pPr>
            <w:r>
              <w:rPr>
                <w:szCs w:val="24"/>
              </w:rPr>
              <w:t>0,0</w:t>
            </w:r>
          </w:p>
        </w:tc>
        <w:tc>
          <w:tcPr>
            <w:tcW w:w="222" w:type="pct"/>
            <w:gridSpan w:val="3"/>
            <w:tcBorders>
              <w:top w:val="single" w:sz="4" w:space="0" w:color="auto"/>
              <w:left w:val="single" w:sz="4" w:space="0" w:color="auto"/>
              <w:bottom w:val="single" w:sz="4" w:space="0" w:color="auto"/>
              <w:right w:val="single" w:sz="4" w:space="0" w:color="auto"/>
            </w:tcBorders>
          </w:tcPr>
          <w:p w:rsidR="00E520C0" w:rsidRDefault="00E520C0" w:rsidP="008E3A80">
            <w:r w:rsidRPr="000720D2">
              <w:rPr>
                <w:szCs w:val="24"/>
              </w:rPr>
              <w:t>0,0</w:t>
            </w:r>
          </w:p>
        </w:tc>
        <w:tc>
          <w:tcPr>
            <w:tcW w:w="343" w:type="pct"/>
            <w:gridSpan w:val="6"/>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378"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Повышение качества образовательного и внеклассного процесса на художественном отделении (30 обучающихся)</w:t>
            </w:r>
          </w:p>
        </w:tc>
      </w:tr>
      <w:tr w:rsidR="00E520C0" w:rsidRPr="001204A7" w:rsidTr="00915E94">
        <w:trPr>
          <w:trHeight w:val="30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 xml:space="preserve">Мероприятие 5 Приобретение учебно-методических средств, школьного оборудования </w:t>
            </w:r>
          </w:p>
        </w:tc>
      </w:tr>
      <w:tr w:rsidR="00774E32" w:rsidRPr="001204A7" w:rsidTr="00774E32">
        <w:trPr>
          <w:trHeight w:val="300"/>
        </w:trPr>
        <w:tc>
          <w:tcPr>
            <w:tcW w:w="355" w:type="pct"/>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r w:rsidRPr="001204A7">
              <w:rPr>
                <w:szCs w:val="24"/>
              </w:rPr>
              <w:t>Развитие дополнительного образования в области культуры Дзержинского района</w:t>
            </w:r>
          </w:p>
        </w:tc>
        <w:tc>
          <w:tcPr>
            <w:tcW w:w="267" w:type="pct"/>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p>
        </w:tc>
        <w:tc>
          <w:tcPr>
            <w:tcW w:w="174"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19"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311"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178" w:type="pct"/>
            <w:gridSpan w:val="5"/>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p>
        </w:tc>
        <w:tc>
          <w:tcPr>
            <w:tcW w:w="265" w:type="pct"/>
            <w:gridSpan w:val="4"/>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22"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70" w:type="pct"/>
            <w:gridSpan w:val="3"/>
            <w:tcBorders>
              <w:top w:val="single" w:sz="4" w:space="0" w:color="auto"/>
              <w:left w:val="nil"/>
              <w:bottom w:val="single" w:sz="4" w:space="0" w:color="auto"/>
              <w:right w:val="single" w:sz="4" w:space="0" w:color="auto"/>
            </w:tcBorders>
            <w:noWrap/>
          </w:tcPr>
          <w:p w:rsidR="00E520C0" w:rsidRPr="001204A7" w:rsidRDefault="00E520C0" w:rsidP="008E3A80">
            <w:pPr>
              <w:jc w:val="both"/>
              <w:rPr>
                <w:szCs w:val="24"/>
              </w:rPr>
            </w:pPr>
            <w:r w:rsidRPr="001204A7">
              <w:rPr>
                <w:szCs w:val="24"/>
              </w:rPr>
              <w:t>0,0</w:t>
            </w:r>
          </w:p>
        </w:tc>
        <w:tc>
          <w:tcPr>
            <w:tcW w:w="269" w:type="pct"/>
            <w:gridSpan w:val="5"/>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4" w:type="pct"/>
            <w:gridSpan w:val="6"/>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p w:rsidR="00E520C0" w:rsidRPr="001204A7" w:rsidRDefault="00E520C0" w:rsidP="008E3A80">
            <w:pPr>
              <w:jc w:val="both"/>
              <w:rPr>
                <w:szCs w:val="24"/>
              </w:rPr>
            </w:pPr>
          </w:p>
        </w:tc>
        <w:tc>
          <w:tcPr>
            <w:tcW w:w="224"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68" w:type="pct"/>
            <w:gridSpan w:val="4"/>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224" w:type="pct"/>
            <w:gridSpan w:val="4"/>
            <w:tcBorders>
              <w:top w:val="single" w:sz="4" w:space="0" w:color="auto"/>
              <w:left w:val="nil"/>
              <w:bottom w:val="single" w:sz="4" w:space="0" w:color="auto"/>
              <w:right w:val="single" w:sz="4" w:space="0" w:color="auto"/>
            </w:tcBorders>
          </w:tcPr>
          <w:p w:rsidR="00E520C0" w:rsidRDefault="00E520C0" w:rsidP="008E3A80">
            <w:r w:rsidRPr="00510FBE">
              <w:rPr>
                <w:szCs w:val="24"/>
              </w:rPr>
              <w:t>0,0</w:t>
            </w:r>
          </w:p>
        </w:tc>
        <w:tc>
          <w:tcPr>
            <w:tcW w:w="305" w:type="pct"/>
            <w:gridSpan w:val="4"/>
            <w:tcBorders>
              <w:top w:val="single" w:sz="4" w:space="0" w:color="auto"/>
              <w:left w:val="nil"/>
              <w:bottom w:val="single" w:sz="4" w:space="0" w:color="auto"/>
              <w:right w:val="single" w:sz="4" w:space="0" w:color="auto"/>
            </w:tcBorders>
          </w:tcPr>
          <w:p w:rsidR="00E520C0" w:rsidRPr="00510FBE" w:rsidRDefault="00E520C0" w:rsidP="008E3A80">
            <w:pPr>
              <w:rPr>
                <w:szCs w:val="24"/>
              </w:rPr>
            </w:pPr>
            <w:r>
              <w:rPr>
                <w:szCs w:val="24"/>
              </w:rPr>
              <w:t>0,0</w:t>
            </w:r>
          </w:p>
        </w:tc>
        <w:tc>
          <w:tcPr>
            <w:tcW w:w="263" w:type="pct"/>
            <w:gridSpan w:val="4"/>
            <w:tcBorders>
              <w:top w:val="single" w:sz="4" w:space="0" w:color="auto"/>
              <w:left w:val="single" w:sz="4" w:space="0" w:color="auto"/>
              <w:bottom w:val="single" w:sz="4" w:space="0" w:color="auto"/>
              <w:right w:val="single" w:sz="4" w:space="0" w:color="auto"/>
            </w:tcBorders>
          </w:tcPr>
          <w:p w:rsidR="00E520C0" w:rsidRPr="00510FBE" w:rsidRDefault="00E3497D" w:rsidP="008E3A80">
            <w:pPr>
              <w:rPr>
                <w:szCs w:val="24"/>
              </w:rPr>
            </w:pPr>
            <w:r>
              <w:rPr>
                <w:szCs w:val="24"/>
              </w:rPr>
              <w:t>0,0</w:t>
            </w:r>
          </w:p>
        </w:tc>
        <w:tc>
          <w:tcPr>
            <w:tcW w:w="222" w:type="pct"/>
            <w:gridSpan w:val="4"/>
            <w:tcBorders>
              <w:top w:val="single" w:sz="4" w:space="0" w:color="auto"/>
              <w:left w:val="single" w:sz="4" w:space="0" w:color="auto"/>
              <w:bottom w:val="single" w:sz="4" w:space="0" w:color="auto"/>
              <w:right w:val="single" w:sz="4" w:space="0" w:color="auto"/>
            </w:tcBorders>
          </w:tcPr>
          <w:p w:rsidR="00E520C0" w:rsidRDefault="00E520C0" w:rsidP="008E3A80">
            <w:r w:rsidRPr="00510FBE">
              <w:rPr>
                <w:szCs w:val="24"/>
              </w:rPr>
              <w:t>0,0</w:t>
            </w:r>
          </w:p>
        </w:tc>
        <w:tc>
          <w:tcPr>
            <w:tcW w:w="347" w:type="pct"/>
            <w:gridSpan w:val="6"/>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0,0</w:t>
            </w:r>
          </w:p>
        </w:tc>
        <w:tc>
          <w:tcPr>
            <w:tcW w:w="393" w:type="pct"/>
            <w:gridSpan w:val="2"/>
            <w:tcBorders>
              <w:top w:val="single" w:sz="4" w:space="0" w:color="auto"/>
              <w:left w:val="nil"/>
              <w:bottom w:val="single" w:sz="4" w:space="0" w:color="auto"/>
              <w:right w:val="single" w:sz="4" w:space="0" w:color="auto"/>
            </w:tcBorders>
          </w:tcPr>
          <w:p w:rsidR="00E520C0" w:rsidRPr="001204A7" w:rsidRDefault="00E520C0" w:rsidP="008E3A80">
            <w:pPr>
              <w:jc w:val="both"/>
              <w:rPr>
                <w:szCs w:val="24"/>
              </w:rPr>
            </w:pPr>
            <w:r w:rsidRPr="001204A7">
              <w:rPr>
                <w:szCs w:val="24"/>
              </w:rPr>
              <w:t>Выполнение норм СаНПина от 2003года, полнота выполнения учебных образовательных программ</w:t>
            </w:r>
          </w:p>
        </w:tc>
      </w:tr>
      <w:tr w:rsidR="00E520C0" w:rsidRPr="001204A7" w:rsidTr="00915E94">
        <w:trPr>
          <w:trHeight w:val="300"/>
        </w:trPr>
        <w:tc>
          <w:tcPr>
            <w:tcW w:w="5000" w:type="pct"/>
            <w:gridSpan w:val="71"/>
            <w:tcBorders>
              <w:top w:val="single" w:sz="4" w:space="0" w:color="auto"/>
              <w:left w:val="single" w:sz="4" w:space="0" w:color="auto"/>
              <w:bottom w:val="single" w:sz="4" w:space="0" w:color="auto"/>
              <w:right w:val="single" w:sz="4" w:space="0" w:color="auto"/>
            </w:tcBorders>
          </w:tcPr>
          <w:p w:rsidR="00E520C0" w:rsidRPr="001204A7" w:rsidRDefault="00E520C0" w:rsidP="008E3A80">
            <w:pPr>
              <w:jc w:val="both"/>
              <w:rPr>
                <w:szCs w:val="24"/>
              </w:rPr>
            </w:pPr>
          </w:p>
        </w:tc>
      </w:tr>
      <w:tr w:rsidR="00774E32" w:rsidRPr="001204A7" w:rsidTr="00774E32">
        <w:trPr>
          <w:trHeight w:val="984"/>
        </w:trPr>
        <w:tc>
          <w:tcPr>
            <w:tcW w:w="355" w:type="pct"/>
            <w:tcBorders>
              <w:top w:val="single" w:sz="4" w:space="0" w:color="auto"/>
              <w:left w:val="single" w:sz="4" w:space="0" w:color="auto"/>
              <w:bottom w:val="single" w:sz="4" w:space="0" w:color="auto"/>
              <w:right w:val="single" w:sz="4" w:space="0" w:color="auto"/>
            </w:tcBorders>
          </w:tcPr>
          <w:p w:rsidR="00BC225F" w:rsidRPr="001204A7" w:rsidRDefault="00BC225F" w:rsidP="00BC225F">
            <w:pPr>
              <w:jc w:val="both"/>
              <w:rPr>
                <w:szCs w:val="24"/>
              </w:rPr>
            </w:pPr>
            <w:r w:rsidRPr="001204A7">
              <w:rPr>
                <w:szCs w:val="24"/>
              </w:rPr>
              <w:t>Итого</w:t>
            </w:r>
          </w:p>
        </w:tc>
        <w:tc>
          <w:tcPr>
            <w:tcW w:w="267" w:type="pct"/>
            <w:tcBorders>
              <w:top w:val="single" w:sz="4" w:space="0" w:color="auto"/>
              <w:left w:val="nil"/>
              <w:bottom w:val="single" w:sz="4" w:space="0" w:color="auto"/>
              <w:right w:val="single" w:sz="4" w:space="0" w:color="auto"/>
            </w:tcBorders>
          </w:tcPr>
          <w:p w:rsidR="00BC225F" w:rsidRPr="001204A7" w:rsidRDefault="00BC225F" w:rsidP="00BC225F">
            <w:pPr>
              <w:jc w:val="both"/>
              <w:rPr>
                <w:szCs w:val="24"/>
              </w:rPr>
            </w:pPr>
          </w:p>
        </w:tc>
        <w:tc>
          <w:tcPr>
            <w:tcW w:w="176" w:type="pct"/>
            <w:gridSpan w:val="5"/>
            <w:tcBorders>
              <w:top w:val="single" w:sz="4" w:space="0" w:color="auto"/>
              <w:left w:val="nil"/>
              <w:bottom w:val="single" w:sz="4" w:space="0" w:color="auto"/>
              <w:right w:val="single" w:sz="4" w:space="0" w:color="auto"/>
            </w:tcBorders>
            <w:noWrap/>
          </w:tcPr>
          <w:p w:rsidR="00BC225F" w:rsidRPr="001204A7" w:rsidRDefault="00BC225F" w:rsidP="00BC225F">
            <w:pPr>
              <w:jc w:val="both"/>
              <w:rPr>
                <w:szCs w:val="24"/>
              </w:rPr>
            </w:pPr>
          </w:p>
        </w:tc>
        <w:tc>
          <w:tcPr>
            <w:tcW w:w="221" w:type="pct"/>
            <w:gridSpan w:val="4"/>
            <w:tcBorders>
              <w:top w:val="single" w:sz="4" w:space="0" w:color="auto"/>
              <w:left w:val="nil"/>
              <w:bottom w:val="single" w:sz="4" w:space="0" w:color="auto"/>
              <w:right w:val="single" w:sz="4" w:space="0" w:color="auto"/>
            </w:tcBorders>
            <w:noWrap/>
          </w:tcPr>
          <w:p w:rsidR="00BC225F" w:rsidRPr="001204A7" w:rsidRDefault="00BC225F" w:rsidP="00BC225F">
            <w:pPr>
              <w:jc w:val="both"/>
              <w:rPr>
                <w:szCs w:val="24"/>
              </w:rPr>
            </w:pPr>
          </w:p>
        </w:tc>
        <w:tc>
          <w:tcPr>
            <w:tcW w:w="311" w:type="pct"/>
            <w:gridSpan w:val="3"/>
            <w:tcBorders>
              <w:top w:val="single" w:sz="4" w:space="0" w:color="auto"/>
              <w:left w:val="nil"/>
              <w:bottom w:val="single" w:sz="4" w:space="0" w:color="auto"/>
              <w:right w:val="single" w:sz="4" w:space="0" w:color="auto"/>
            </w:tcBorders>
            <w:noWrap/>
          </w:tcPr>
          <w:p w:rsidR="00BC225F" w:rsidRPr="001204A7" w:rsidRDefault="00BC225F" w:rsidP="00BC225F">
            <w:pPr>
              <w:jc w:val="both"/>
              <w:rPr>
                <w:szCs w:val="24"/>
              </w:rPr>
            </w:pPr>
          </w:p>
        </w:tc>
        <w:tc>
          <w:tcPr>
            <w:tcW w:w="179" w:type="pct"/>
            <w:gridSpan w:val="5"/>
            <w:tcBorders>
              <w:top w:val="single" w:sz="4" w:space="0" w:color="auto"/>
              <w:left w:val="nil"/>
              <w:bottom w:val="single" w:sz="4" w:space="0" w:color="auto"/>
              <w:right w:val="single" w:sz="4" w:space="0" w:color="auto"/>
            </w:tcBorders>
            <w:noWrap/>
          </w:tcPr>
          <w:p w:rsidR="00BC225F" w:rsidRPr="001204A7" w:rsidRDefault="00BC225F" w:rsidP="00BC225F">
            <w:pPr>
              <w:jc w:val="both"/>
              <w:rPr>
                <w:szCs w:val="24"/>
              </w:rPr>
            </w:pPr>
          </w:p>
        </w:tc>
        <w:tc>
          <w:tcPr>
            <w:tcW w:w="266" w:type="pct"/>
            <w:gridSpan w:val="4"/>
            <w:tcBorders>
              <w:top w:val="single" w:sz="4" w:space="0" w:color="auto"/>
              <w:left w:val="nil"/>
              <w:bottom w:val="single" w:sz="4" w:space="0" w:color="auto"/>
              <w:right w:val="single" w:sz="4" w:space="0" w:color="auto"/>
            </w:tcBorders>
            <w:shd w:val="clear" w:color="auto" w:fill="FFFFFF"/>
            <w:noWrap/>
          </w:tcPr>
          <w:p w:rsidR="00BC225F" w:rsidRPr="00BC225F" w:rsidRDefault="00BC225F" w:rsidP="00BC225F">
            <w:pPr>
              <w:jc w:val="both"/>
              <w:rPr>
                <w:sz w:val="22"/>
                <w:szCs w:val="22"/>
              </w:rPr>
            </w:pPr>
            <w:r w:rsidRPr="00BC225F">
              <w:rPr>
                <w:sz w:val="22"/>
                <w:szCs w:val="22"/>
              </w:rPr>
              <w:t>3080,0</w:t>
            </w:r>
          </w:p>
        </w:tc>
        <w:tc>
          <w:tcPr>
            <w:tcW w:w="222" w:type="pct"/>
            <w:gridSpan w:val="3"/>
            <w:tcBorders>
              <w:top w:val="single" w:sz="4" w:space="0" w:color="auto"/>
              <w:left w:val="nil"/>
              <w:bottom w:val="single" w:sz="4" w:space="0" w:color="auto"/>
              <w:right w:val="single" w:sz="4" w:space="0" w:color="auto"/>
            </w:tcBorders>
            <w:shd w:val="clear" w:color="auto" w:fill="FFFFFF"/>
            <w:noWrap/>
          </w:tcPr>
          <w:p w:rsidR="00BC225F" w:rsidRPr="00BC225F" w:rsidRDefault="00774E32" w:rsidP="00BC225F">
            <w:pPr>
              <w:jc w:val="both"/>
              <w:rPr>
                <w:sz w:val="22"/>
                <w:szCs w:val="22"/>
              </w:rPr>
            </w:pPr>
            <w:r>
              <w:rPr>
                <w:sz w:val="22"/>
                <w:szCs w:val="22"/>
              </w:rPr>
              <w:t>3252,6</w:t>
            </w:r>
          </w:p>
        </w:tc>
        <w:tc>
          <w:tcPr>
            <w:tcW w:w="267" w:type="pct"/>
            <w:gridSpan w:val="3"/>
            <w:tcBorders>
              <w:top w:val="single" w:sz="4" w:space="0" w:color="auto"/>
              <w:left w:val="nil"/>
              <w:bottom w:val="single" w:sz="4" w:space="0" w:color="auto"/>
              <w:right w:val="single" w:sz="4" w:space="0" w:color="auto"/>
            </w:tcBorders>
            <w:shd w:val="clear" w:color="auto" w:fill="FFFFFF"/>
            <w:noWrap/>
          </w:tcPr>
          <w:p w:rsidR="00BC225F" w:rsidRPr="00BC225F" w:rsidRDefault="00BC225F" w:rsidP="00774E32">
            <w:pPr>
              <w:jc w:val="both"/>
              <w:rPr>
                <w:sz w:val="22"/>
                <w:szCs w:val="22"/>
              </w:rPr>
            </w:pPr>
            <w:r w:rsidRPr="00BC225F">
              <w:rPr>
                <w:sz w:val="22"/>
                <w:szCs w:val="22"/>
              </w:rPr>
              <w:t>3505,</w:t>
            </w:r>
            <w:r w:rsidR="00774E32">
              <w:rPr>
                <w:sz w:val="22"/>
                <w:szCs w:val="22"/>
              </w:rPr>
              <w:t>1</w:t>
            </w:r>
          </w:p>
        </w:tc>
        <w:tc>
          <w:tcPr>
            <w:tcW w:w="266" w:type="pct"/>
            <w:gridSpan w:val="5"/>
            <w:tcBorders>
              <w:top w:val="single" w:sz="4" w:space="0" w:color="auto"/>
              <w:left w:val="nil"/>
              <w:bottom w:val="single" w:sz="4" w:space="0" w:color="auto"/>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3645,2</w:t>
            </w:r>
          </w:p>
        </w:tc>
        <w:tc>
          <w:tcPr>
            <w:tcW w:w="222" w:type="pct"/>
            <w:gridSpan w:val="4"/>
            <w:tcBorders>
              <w:top w:val="single" w:sz="4" w:space="0" w:color="auto"/>
              <w:left w:val="nil"/>
              <w:bottom w:val="single" w:sz="4" w:space="0" w:color="auto"/>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4167,1</w:t>
            </w:r>
          </w:p>
        </w:tc>
        <w:tc>
          <w:tcPr>
            <w:tcW w:w="222" w:type="pct"/>
            <w:gridSpan w:val="4"/>
            <w:tcBorders>
              <w:top w:val="single" w:sz="4" w:space="0" w:color="auto"/>
              <w:left w:val="nil"/>
              <w:bottom w:val="single" w:sz="4" w:space="0" w:color="auto"/>
              <w:right w:val="single" w:sz="4" w:space="0" w:color="auto"/>
            </w:tcBorders>
            <w:shd w:val="clear" w:color="auto" w:fill="FFFFFF"/>
          </w:tcPr>
          <w:p w:rsidR="00BC225F" w:rsidRPr="00BC225F" w:rsidRDefault="00774E32" w:rsidP="00BC225F">
            <w:pPr>
              <w:jc w:val="both"/>
              <w:rPr>
                <w:sz w:val="22"/>
                <w:szCs w:val="22"/>
              </w:rPr>
            </w:pPr>
            <w:r>
              <w:rPr>
                <w:sz w:val="22"/>
                <w:szCs w:val="22"/>
              </w:rPr>
              <w:t>4547,6</w:t>
            </w:r>
          </w:p>
        </w:tc>
        <w:tc>
          <w:tcPr>
            <w:tcW w:w="266" w:type="pct"/>
            <w:gridSpan w:val="4"/>
            <w:tcBorders>
              <w:top w:val="single" w:sz="4" w:space="0" w:color="auto"/>
              <w:left w:val="nil"/>
              <w:bottom w:val="single" w:sz="4" w:space="0" w:color="auto"/>
              <w:right w:val="single" w:sz="4" w:space="0" w:color="auto"/>
            </w:tcBorders>
            <w:shd w:val="clear" w:color="auto" w:fill="FFFFFF"/>
          </w:tcPr>
          <w:p w:rsidR="00BC225F" w:rsidRPr="00BC225F" w:rsidRDefault="00BC225F" w:rsidP="00BC225F">
            <w:pPr>
              <w:jc w:val="both"/>
              <w:rPr>
                <w:sz w:val="22"/>
                <w:szCs w:val="22"/>
              </w:rPr>
            </w:pPr>
            <w:r w:rsidRPr="00BC225F">
              <w:rPr>
                <w:sz w:val="22"/>
                <w:szCs w:val="22"/>
              </w:rPr>
              <w:t>5759,6</w:t>
            </w:r>
          </w:p>
        </w:tc>
        <w:tc>
          <w:tcPr>
            <w:tcW w:w="222" w:type="pct"/>
            <w:gridSpan w:val="4"/>
            <w:tcBorders>
              <w:top w:val="single" w:sz="4" w:space="0" w:color="auto"/>
              <w:left w:val="nil"/>
              <w:bottom w:val="single" w:sz="4" w:space="0" w:color="auto"/>
              <w:right w:val="single" w:sz="4" w:space="0" w:color="auto"/>
            </w:tcBorders>
            <w:shd w:val="clear" w:color="auto" w:fill="FFFFFF"/>
          </w:tcPr>
          <w:p w:rsidR="00BC225F" w:rsidRPr="00BC225F" w:rsidRDefault="00BC225F" w:rsidP="00774E32">
            <w:pPr>
              <w:jc w:val="both"/>
              <w:rPr>
                <w:sz w:val="22"/>
                <w:szCs w:val="22"/>
              </w:rPr>
            </w:pPr>
            <w:r w:rsidRPr="00BC225F">
              <w:rPr>
                <w:sz w:val="22"/>
                <w:szCs w:val="22"/>
              </w:rPr>
              <w:t>52</w:t>
            </w:r>
            <w:r w:rsidR="00774E32">
              <w:rPr>
                <w:sz w:val="22"/>
                <w:szCs w:val="22"/>
              </w:rPr>
              <w:t>7</w:t>
            </w:r>
            <w:r w:rsidRPr="00BC225F">
              <w:rPr>
                <w:sz w:val="22"/>
                <w:szCs w:val="22"/>
              </w:rPr>
              <w:t>8,3</w:t>
            </w:r>
          </w:p>
        </w:tc>
        <w:tc>
          <w:tcPr>
            <w:tcW w:w="311" w:type="pct"/>
            <w:gridSpan w:val="4"/>
            <w:tcBorders>
              <w:top w:val="single" w:sz="4" w:space="0" w:color="auto"/>
              <w:left w:val="nil"/>
              <w:bottom w:val="single" w:sz="4" w:space="0" w:color="auto"/>
              <w:right w:val="single" w:sz="4" w:space="0" w:color="auto"/>
            </w:tcBorders>
            <w:shd w:val="clear" w:color="auto" w:fill="FFFFFF"/>
          </w:tcPr>
          <w:p w:rsidR="00BC225F" w:rsidRPr="00BC225F" w:rsidRDefault="00BC225F" w:rsidP="00774E32">
            <w:pPr>
              <w:rPr>
                <w:sz w:val="22"/>
                <w:szCs w:val="22"/>
              </w:rPr>
            </w:pPr>
            <w:r w:rsidRPr="00BC225F">
              <w:rPr>
                <w:sz w:val="22"/>
                <w:szCs w:val="22"/>
              </w:rPr>
              <w:t>53</w:t>
            </w:r>
            <w:r w:rsidR="00774E32">
              <w:rPr>
                <w:sz w:val="22"/>
                <w:szCs w:val="22"/>
              </w:rPr>
              <w:t>8</w:t>
            </w:r>
            <w:r w:rsidRPr="00BC225F">
              <w:rPr>
                <w:sz w:val="22"/>
                <w:szCs w:val="22"/>
              </w:rPr>
              <w:t>3,3</w:t>
            </w:r>
          </w:p>
        </w:tc>
        <w:tc>
          <w:tcPr>
            <w:tcW w:w="265" w:type="pct"/>
            <w:gridSpan w:val="6"/>
            <w:tcBorders>
              <w:top w:val="single" w:sz="4" w:space="0" w:color="auto"/>
              <w:left w:val="nil"/>
              <w:bottom w:val="single" w:sz="4" w:space="0" w:color="auto"/>
              <w:right w:val="single" w:sz="4" w:space="0" w:color="auto"/>
            </w:tcBorders>
            <w:shd w:val="clear" w:color="000000" w:fill="FFFFFF"/>
          </w:tcPr>
          <w:p w:rsidR="00BC225F" w:rsidRPr="00BC225F" w:rsidRDefault="00BC225F" w:rsidP="00774E32">
            <w:pPr>
              <w:rPr>
                <w:sz w:val="22"/>
                <w:szCs w:val="22"/>
              </w:rPr>
            </w:pPr>
            <w:r w:rsidRPr="00BC225F">
              <w:rPr>
                <w:sz w:val="22"/>
                <w:szCs w:val="22"/>
              </w:rPr>
              <w:t>53</w:t>
            </w:r>
            <w:r w:rsidR="00774E32">
              <w:rPr>
                <w:sz w:val="22"/>
                <w:szCs w:val="22"/>
              </w:rPr>
              <w:t>8</w:t>
            </w:r>
            <w:r w:rsidRPr="00BC225F">
              <w:rPr>
                <w:sz w:val="22"/>
                <w:szCs w:val="22"/>
              </w:rPr>
              <w:t>3,3</w:t>
            </w:r>
          </w:p>
        </w:tc>
        <w:tc>
          <w:tcPr>
            <w:tcW w:w="221" w:type="pct"/>
            <w:gridSpan w:val="3"/>
            <w:tcBorders>
              <w:top w:val="single" w:sz="4" w:space="0" w:color="auto"/>
              <w:left w:val="single" w:sz="4" w:space="0" w:color="auto"/>
              <w:bottom w:val="single" w:sz="4" w:space="0" w:color="auto"/>
              <w:right w:val="single" w:sz="4" w:space="0" w:color="auto"/>
            </w:tcBorders>
            <w:shd w:val="clear" w:color="000000" w:fill="FFFFFF"/>
          </w:tcPr>
          <w:p w:rsidR="00BC225F" w:rsidRPr="00BC225F" w:rsidRDefault="00BC225F" w:rsidP="00774E32">
            <w:pPr>
              <w:jc w:val="both"/>
              <w:rPr>
                <w:sz w:val="22"/>
                <w:szCs w:val="22"/>
              </w:rPr>
            </w:pPr>
            <w:r w:rsidRPr="00BC225F">
              <w:rPr>
                <w:sz w:val="22"/>
                <w:szCs w:val="22"/>
              </w:rPr>
              <w:t>53</w:t>
            </w:r>
            <w:r w:rsidR="00774E32">
              <w:rPr>
                <w:sz w:val="22"/>
                <w:szCs w:val="22"/>
              </w:rPr>
              <w:t>8</w:t>
            </w:r>
            <w:r w:rsidRPr="00BC225F">
              <w:rPr>
                <w:sz w:val="22"/>
                <w:szCs w:val="22"/>
              </w:rPr>
              <w:t>3,3</w:t>
            </w:r>
          </w:p>
        </w:tc>
        <w:tc>
          <w:tcPr>
            <w:tcW w:w="336" w:type="pct"/>
            <w:gridSpan w:val="4"/>
            <w:tcBorders>
              <w:top w:val="single" w:sz="4" w:space="0" w:color="auto"/>
              <w:left w:val="nil"/>
              <w:bottom w:val="single" w:sz="8" w:space="0" w:color="auto"/>
              <w:right w:val="single" w:sz="8" w:space="0" w:color="auto"/>
            </w:tcBorders>
            <w:shd w:val="clear" w:color="000000" w:fill="FFFFFF"/>
            <w:vAlign w:val="center"/>
          </w:tcPr>
          <w:p w:rsidR="00BC225F" w:rsidRPr="00BC225F" w:rsidRDefault="00486C2D" w:rsidP="00774E32">
            <w:pPr>
              <w:jc w:val="both"/>
              <w:rPr>
                <w:color w:val="000000"/>
                <w:sz w:val="22"/>
                <w:szCs w:val="22"/>
              </w:rPr>
            </w:pPr>
            <w:r>
              <w:rPr>
                <w:sz w:val="22"/>
                <w:szCs w:val="22"/>
              </w:rPr>
              <w:fldChar w:fldCharType="begin"/>
            </w:r>
            <w:r w:rsidR="00BC225F">
              <w:rPr>
                <w:sz w:val="22"/>
                <w:szCs w:val="22"/>
              </w:rPr>
              <w:instrText xml:space="preserve"> =SUM(LEFT) </w:instrText>
            </w:r>
            <w:r>
              <w:rPr>
                <w:sz w:val="22"/>
                <w:szCs w:val="22"/>
              </w:rPr>
              <w:fldChar w:fldCharType="separate"/>
            </w:r>
            <w:r w:rsidR="00BC225F">
              <w:rPr>
                <w:noProof/>
                <w:sz w:val="22"/>
                <w:szCs w:val="22"/>
              </w:rPr>
              <w:t>49</w:t>
            </w:r>
            <w:r w:rsidR="00774E32">
              <w:rPr>
                <w:noProof/>
                <w:sz w:val="22"/>
                <w:szCs w:val="22"/>
              </w:rPr>
              <w:t xml:space="preserve"> 3</w:t>
            </w:r>
            <w:r w:rsidR="00BC225F">
              <w:rPr>
                <w:noProof/>
                <w:sz w:val="22"/>
                <w:szCs w:val="22"/>
              </w:rPr>
              <w:t>85,</w:t>
            </w:r>
            <w:r w:rsidR="00774E32">
              <w:rPr>
                <w:noProof/>
                <w:sz w:val="22"/>
                <w:szCs w:val="22"/>
              </w:rPr>
              <w:t>5</w:t>
            </w:r>
            <w:r>
              <w:rPr>
                <w:sz w:val="22"/>
                <w:szCs w:val="22"/>
              </w:rPr>
              <w:fldChar w:fldCharType="end"/>
            </w:r>
          </w:p>
        </w:tc>
        <w:tc>
          <w:tcPr>
            <w:tcW w:w="404" w:type="pct"/>
            <w:gridSpan w:val="4"/>
            <w:tcBorders>
              <w:top w:val="single" w:sz="4" w:space="0" w:color="auto"/>
              <w:left w:val="nil"/>
              <w:bottom w:val="single" w:sz="4" w:space="0" w:color="auto"/>
              <w:right w:val="single" w:sz="4" w:space="0" w:color="auto"/>
            </w:tcBorders>
          </w:tcPr>
          <w:p w:rsidR="00BC225F" w:rsidRPr="001204A7" w:rsidRDefault="00BC225F" w:rsidP="00BC225F">
            <w:pPr>
              <w:jc w:val="both"/>
              <w:rPr>
                <w:szCs w:val="24"/>
              </w:rPr>
            </w:pPr>
          </w:p>
        </w:tc>
      </w:tr>
    </w:tbl>
    <w:p w:rsidR="00B4473B" w:rsidRPr="001204A7" w:rsidRDefault="00B4473B" w:rsidP="00B4473B">
      <w:pPr>
        <w:jc w:val="right"/>
        <w:outlineLvl w:val="0"/>
        <w:rPr>
          <w:szCs w:val="24"/>
        </w:rPr>
        <w:sectPr w:rsidR="00B4473B" w:rsidRPr="001204A7" w:rsidSect="00915E94">
          <w:headerReference w:type="default" r:id="rId25"/>
          <w:pgSz w:w="16838" w:h="11906" w:orient="landscape"/>
          <w:pgMar w:top="426" w:right="850" w:bottom="1134" w:left="1701" w:header="709" w:footer="709" w:gutter="0"/>
          <w:cols w:space="708"/>
          <w:docGrid w:linePitch="360"/>
        </w:sectPr>
      </w:pPr>
    </w:p>
    <w:p w:rsidR="00B4473B" w:rsidRPr="001204A7" w:rsidRDefault="00B4473B" w:rsidP="00B4473B">
      <w:pPr>
        <w:jc w:val="right"/>
        <w:outlineLvl w:val="0"/>
        <w:rPr>
          <w:szCs w:val="24"/>
        </w:rPr>
      </w:pPr>
      <w:r>
        <w:rPr>
          <w:szCs w:val="24"/>
        </w:rPr>
        <w:t>Приложение № 7</w:t>
      </w:r>
    </w:p>
    <w:p w:rsidR="00B4473B" w:rsidRPr="001204A7" w:rsidRDefault="00B4473B" w:rsidP="00B4473B">
      <w:pPr>
        <w:jc w:val="right"/>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t>к муниципальной программе</w:t>
      </w:r>
    </w:p>
    <w:p w:rsidR="00B4473B" w:rsidRPr="001204A7" w:rsidRDefault="00B4473B" w:rsidP="00B4473B">
      <w:pPr>
        <w:jc w:val="right"/>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t>Дзержинского района</w:t>
      </w:r>
    </w:p>
    <w:p w:rsidR="00B4473B" w:rsidRPr="001204A7" w:rsidRDefault="00B4473B" w:rsidP="00B4473B">
      <w:pPr>
        <w:jc w:val="right"/>
        <w:outlineLvl w:val="0"/>
        <w:rPr>
          <w:szCs w:val="24"/>
        </w:rPr>
      </w:pPr>
      <w:r w:rsidRPr="001204A7">
        <w:rPr>
          <w:szCs w:val="24"/>
        </w:rPr>
        <w:tab/>
      </w:r>
      <w:r w:rsidRPr="001204A7">
        <w:rPr>
          <w:szCs w:val="24"/>
        </w:rPr>
        <w:tab/>
      </w:r>
      <w:r w:rsidRPr="001204A7">
        <w:rPr>
          <w:szCs w:val="24"/>
        </w:rPr>
        <w:tab/>
      </w:r>
      <w:r w:rsidRPr="001204A7">
        <w:rPr>
          <w:szCs w:val="24"/>
        </w:rPr>
        <w:tab/>
        <w:t xml:space="preserve">«Развитие культуры» </w:t>
      </w:r>
    </w:p>
    <w:p w:rsidR="00B4473B" w:rsidRPr="001204A7" w:rsidRDefault="00B4473B" w:rsidP="00B4473B">
      <w:pPr>
        <w:jc w:val="both"/>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p>
    <w:p w:rsidR="00B4473B" w:rsidRDefault="00B4473B" w:rsidP="00B4473B">
      <w:pPr>
        <w:jc w:val="center"/>
        <w:outlineLvl w:val="0"/>
        <w:rPr>
          <w:b/>
          <w:bCs/>
          <w:szCs w:val="24"/>
        </w:rPr>
      </w:pPr>
      <w:r w:rsidRPr="001204A7">
        <w:rPr>
          <w:b/>
          <w:bCs/>
          <w:szCs w:val="24"/>
        </w:rPr>
        <w:t xml:space="preserve">Подпрограмма 5 </w:t>
      </w:r>
      <w:r w:rsidRPr="00526995">
        <w:rPr>
          <w:b/>
          <w:bCs/>
          <w:szCs w:val="24"/>
        </w:rPr>
        <w:t>«</w:t>
      </w:r>
      <w:r w:rsidRPr="00526995">
        <w:rPr>
          <w:b/>
          <w:szCs w:val="24"/>
        </w:rPr>
        <w:t>Формирование и содержание муниципального архива</w:t>
      </w:r>
      <w:r w:rsidRPr="00526995">
        <w:rPr>
          <w:b/>
          <w:bCs/>
          <w:szCs w:val="24"/>
        </w:rPr>
        <w:t>»</w:t>
      </w:r>
      <w:r w:rsidRPr="001204A7">
        <w:rPr>
          <w:b/>
          <w:bCs/>
          <w:szCs w:val="24"/>
        </w:rPr>
        <w:t xml:space="preserve"> реализуемая в рамках муниципальной программы Дзержинского района </w:t>
      </w:r>
    </w:p>
    <w:p w:rsidR="00B4473B" w:rsidRPr="001204A7" w:rsidRDefault="00B4473B" w:rsidP="00B4473B">
      <w:pPr>
        <w:jc w:val="center"/>
        <w:outlineLvl w:val="0"/>
        <w:rPr>
          <w:b/>
          <w:bCs/>
          <w:szCs w:val="24"/>
        </w:rPr>
      </w:pPr>
      <w:r w:rsidRPr="001204A7">
        <w:rPr>
          <w:b/>
          <w:bCs/>
          <w:szCs w:val="24"/>
        </w:rPr>
        <w:t>«Развитие культуры»</w:t>
      </w:r>
    </w:p>
    <w:p w:rsidR="00B4473B" w:rsidRPr="001204A7" w:rsidRDefault="00B4473B" w:rsidP="00B4473B">
      <w:pPr>
        <w:jc w:val="both"/>
        <w:rPr>
          <w:b/>
          <w:bCs/>
          <w:szCs w:val="24"/>
        </w:rPr>
      </w:pPr>
    </w:p>
    <w:p w:rsidR="00B4473B" w:rsidRPr="001204A7" w:rsidRDefault="00B4473B" w:rsidP="00B4473B">
      <w:pPr>
        <w:jc w:val="center"/>
        <w:rPr>
          <w:b/>
          <w:bCs/>
          <w:szCs w:val="24"/>
        </w:rPr>
      </w:pPr>
      <w:r w:rsidRPr="001204A7">
        <w:rPr>
          <w:b/>
          <w:bCs/>
          <w:szCs w:val="24"/>
        </w:rPr>
        <w:t xml:space="preserve">1. </w:t>
      </w:r>
      <w:r>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4473B" w:rsidRPr="001204A7" w:rsidTr="00B4473B">
        <w:tc>
          <w:tcPr>
            <w:tcW w:w="1749" w:type="pct"/>
          </w:tcPr>
          <w:p w:rsidR="00B4473B" w:rsidRPr="001204A7" w:rsidRDefault="00B4473B" w:rsidP="008E3A80">
            <w:pPr>
              <w:jc w:val="both"/>
              <w:rPr>
                <w:szCs w:val="24"/>
              </w:rPr>
            </w:pPr>
            <w:r w:rsidRPr="001204A7">
              <w:rPr>
                <w:szCs w:val="24"/>
              </w:rPr>
              <w:t>Наименование</w:t>
            </w:r>
          </w:p>
          <w:p w:rsidR="00B4473B" w:rsidRPr="001204A7" w:rsidRDefault="00B4473B" w:rsidP="008E3A80">
            <w:pPr>
              <w:jc w:val="both"/>
              <w:rPr>
                <w:b/>
                <w:bCs/>
                <w:szCs w:val="24"/>
              </w:rPr>
            </w:pPr>
            <w:r w:rsidRPr="001204A7">
              <w:rPr>
                <w:szCs w:val="24"/>
              </w:rPr>
              <w:t>Подпрограммы</w:t>
            </w:r>
          </w:p>
        </w:tc>
        <w:tc>
          <w:tcPr>
            <w:tcW w:w="3251" w:type="pct"/>
          </w:tcPr>
          <w:p w:rsidR="00B4473B" w:rsidRPr="001204A7" w:rsidRDefault="00B4473B" w:rsidP="008E3A80">
            <w:pPr>
              <w:jc w:val="both"/>
              <w:rPr>
                <w:szCs w:val="24"/>
              </w:rPr>
            </w:pPr>
            <w:r w:rsidRPr="001204A7">
              <w:rPr>
                <w:szCs w:val="24"/>
              </w:rPr>
              <w:t>«</w:t>
            </w:r>
            <w:r>
              <w:rPr>
                <w:szCs w:val="24"/>
              </w:rPr>
              <w:t>Формирование и содержание муниципального архива</w:t>
            </w:r>
            <w:r w:rsidRPr="001204A7">
              <w:rPr>
                <w:szCs w:val="24"/>
              </w:rPr>
              <w:t>» (далее подпрограмма)</w:t>
            </w:r>
          </w:p>
        </w:tc>
      </w:tr>
      <w:tr w:rsidR="00B4473B" w:rsidRPr="001204A7" w:rsidTr="00B4473B">
        <w:tc>
          <w:tcPr>
            <w:tcW w:w="1749" w:type="pct"/>
          </w:tcPr>
          <w:p w:rsidR="00B4473B" w:rsidRPr="001204A7" w:rsidRDefault="00B4473B" w:rsidP="008E3A80">
            <w:pPr>
              <w:jc w:val="both"/>
              <w:rPr>
                <w:szCs w:val="24"/>
              </w:rPr>
            </w:pPr>
            <w:r w:rsidRPr="001204A7">
              <w:rPr>
                <w:szCs w:val="24"/>
              </w:rPr>
              <w:t>Наименование муниципальной программы, в рамках которой реализуется подпрограмма</w:t>
            </w:r>
          </w:p>
        </w:tc>
        <w:tc>
          <w:tcPr>
            <w:tcW w:w="3251" w:type="pct"/>
          </w:tcPr>
          <w:p w:rsidR="00B4473B" w:rsidRPr="001204A7" w:rsidRDefault="00B4473B" w:rsidP="008E3A80">
            <w:pPr>
              <w:jc w:val="both"/>
              <w:rPr>
                <w:szCs w:val="24"/>
              </w:rPr>
            </w:pPr>
            <w:r w:rsidRPr="001204A7">
              <w:rPr>
                <w:szCs w:val="24"/>
              </w:rPr>
              <w:t xml:space="preserve"> «Развитие культуры» </w:t>
            </w:r>
          </w:p>
        </w:tc>
      </w:tr>
      <w:tr w:rsidR="00B4473B" w:rsidRPr="001204A7" w:rsidTr="00B4473B">
        <w:tc>
          <w:tcPr>
            <w:tcW w:w="1749" w:type="pct"/>
          </w:tcPr>
          <w:p w:rsidR="00B4473B" w:rsidRPr="001204A7" w:rsidRDefault="00B4473B" w:rsidP="008E3A80">
            <w:pPr>
              <w:jc w:val="both"/>
              <w:rPr>
                <w:szCs w:val="24"/>
              </w:rPr>
            </w:pPr>
            <w:r w:rsidRPr="001204A7">
              <w:rPr>
                <w:szCs w:val="24"/>
              </w:rPr>
              <w:t>Разработчик подпрограммы</w:t>
            </w:r>
          </w:p>
        </w:tc>
        <w:tc>
          <w:tcPr>
            <w:tcW w:w="3251" w:type="pct"/>
          </w:tcPr>
          <w:p w:rsidR="00B4473B" w:rsidRPr="001204A7" w:rsidRDefault="00B4473B" w:rsidP="008E3A80">
            <w:pPr>
              <w:jc w:val="both"/>
              <w:outlineLvl w:val="0"/>
              <w:rPr>
                <w:szCs w:val="24"/>
              </w:rPr>
            </w:pPr>
            <w:r w:rsidRPr="001204A7">
              <w:rPr>
                <w:szCs w:val="24"/>
              </w:rPr>
              <w:t xml:space="preserve">Отдел культуры, молодежной политики и спорта администрации Дзержинского района  </w:t>
            </w:r>
          </w:p>
        </w:tc>
      </w:tr>
      <w:tr w:rsidR="00B4473B" w:rsidRPr="001204A7" w:rsidTr="00B4473B">
        <w:tc>
          <w:tcPr>
            <w:tcW w:w="1749" w:type="pct"/>
          </w:tcPr>
          <w:p w:rsidR="00B4473B" w:rsidRPr="001204A7" w:rsidRDefault="00B4473B" w:rsidP="008E3A80">
            <w:pPr>
              <w:jc w:val="both"/>
              <w:rPr>
                <w:szCs w:val="24"/>
              </w:rPr>
            </w:pPr>
            <w:r w:rsidRPr="001204A7">
              <w:rPr>
                <w:szCs w:val="24"/>
              </w:rPr>
              <w:t>Исполнители мероприятий</w:t>
            </w:r>
          </w:p>
          <w:p w:rsidR="00B4473B" w:rsidRPr="001204A7" w:rsidRDefault="00B4473B" w:rsidP="008E3A80">
            <w:pPr>
              <w:jc w:val="both"/>
              <w:rPr>
                <w:szCs w:val="24"/>
              </w:rPr>
            </w:pPr>
            <w:r w:rsidRPr="001204A7">
              <w:rPr>
                <w:szCs w:val="24"/>
              </w:rPr>
              <w:t>подпрограммы</w:t>
            </w:r>
          </w:p>
        </w:tc>
        <w:tc>
          <w:tcPr>
            <w:tcW w:w="3251" w:type="pct"/>
          </w:tcPr>
          <w:p w:rsidR="00B4473B" w:rsidRPr="001204A7" w:rsidRDefault="00B4473B" w:rsidP="008E3A80">
            <w:pPr>
              <w:jc w:val="both"/>
              <w:rPr>
                <w:szCs w:val="24"/>
              </w:rPr>
            </w:pPr>
            <w:r w:rsidRPr="001204A7">
              <w:rPr>
                <w:szCs w:val="24"/>
              </w:rPr>
              <w:t xml:space="preserve">Муниципальный архив Дзержинского района   </w:t>
            </w:r>
          </w:p>
        </w:tc>
      </w:tr>
      <w:tr w:rsidR="00B4473B" w:rsidRPr="001204A7" w:rsidTr="00B4473B">
        <w:tc>
          <w:tcPr>
            <w:tcW w:w="1749" w:type="pct"/>
          </w:tcPr>
          <w:p w:rsidR="00B4473B" w:rsidRPr="001204A7" w:rsidRDefault="00B4473B" w:rsidP="008E3A80">
            <w:pPr>
              <w:jc w:val="both"/>
              <w:rPr>
                <w:szCs w:val="24"/>
              </w:rPr>
            </w:pPr>
            <w:r w:rsidRPr="001204A7">
              <w:rPr>
                <w:szCs w:val="24"/>
              </w:rPr>
              <w:t>Цель подпрограммы</w:t>
            </w:r>
          </w:p>
        </w:tc>
        <w:tc>
          <w:tcPr>
            <w:tcW w:w="3251" w:type="pct"/>
          </w:tcPr>
          <w:p w:rsidR="00B4473B" w:rsidRPr="001204A7" w:rsidRDefault="00B4473B" w:rsidP="008E3A80">
            <w:pPr>
              <w:jc w:val="both"/>
              <w:rPr>
                <w:szCs w:val="24"/>
              </w:rPr>
            </w:pPr>
            <w:r w:rsidRPr="001204A7">
              <w:rPr>
                <w:szCs w:val="24"/>
              </w:rPr>
              <w:t xml:space="preserve">обеспечение сохранности документов архивного фонда (далее архивные документы), хранящихся в муниципальном архиве Дзержинского района и пополнение фондов муниципального архива  </w:t>
            </w:r>
          </w:p>
        </w:tc>
      </w:tr>
      <w:tr w:rsidR="00B4473B" w:rsidRPr="001204A7" w:rsidTr="00B4473B">
        <w:tc>
          <w:tcPr>
            <w:tcW w:w="1749" w:type="pct"/>
          </w:tcPr>
          <w:p w:rsidR="00B4473B" w:rsidRPr="001204A7" w:rsidRDefault="00B4473B" w:rsidP="008E3A80">
            <w:pPr>
              <w:jc w:val="both"/>
              <w:rPr>
                <w:szCs w:val="24"/>
              </w:rPr>
            </w:pPr>
            <w:r w:rsidRPr="001204A7">
              <w:rPr>
                <w:szCs w:val="24"/>
              </w:rPr>
              <w:t>Основные задачи</w:t>
            </w:r>
          </w:p>
          <w:p w:rsidR="00B4473B" w:rsidRPr="001204A7" w:rsidRDefault="00B4473B" w:rsidP="008E3A80">
            <w:pPr>
              <w:jc w:val="both"/>
              <w:rPr>
                <w:szCs w:val="24"/>
              </w:rPr>
            </w:pPr>
            <w:r w:rsidRPr="001204A7">
              <w:rPr>
                <w:szCs w:val="24"/>
              </w:rPr>
              <w:t>подпрограммы</w:t>
            </w:r>
          </w:p>
        </w:tc>
        <w:tc>
          <w:tcPr>
            <w:tcW w:w="3251" w:type="pct"/>
          </w:tcPr>
          <w:p w:rsidR="00B4473B" w:rsidRPr="001204A7" w:rsidRDefault="00B4473B" w:rsidP="008E3A80">
            <w:pPr>
              <w:jc w:val="both"/>
              <w:rPr>
                <w:szCs w:val="24"/>
              </w:rPr>
            </w:pPr>
            <w:r w:rsidRPr="001204A7">
              <w:rPr>
                <w:szCs w:val="24"/>
              </w:rPr>
              <w:t>- сохран</w:t>
            </w:r>
            <w:r>
              <w:rPr>
                <w:szCs w:val="24"/>
              </w:rPr>
              <w:t>ить</w:t>
            </w:r>
            <w:r w:rsidRPr="001204A7">
              <w:rPr>
                <w:szCs w:val="24"/>
              </w:rPr>
              <w:t>, пополн</w:t>
            </w:r>
            <w:r>
              <w:rPr>
                <w:szCs w:val="24"/>
              </w:rPr>
              <w:t>ить</w:t>
            </w:r>
            <w:r w:rsidRPr="001204A7">
              <w:rPr>
                <w:szCs w:val="24"/>
              </w:rPr>
              <w:t xml:space="preserve"> и эффективно использова</w:t>
            </w:r>
            <w:r>
              <w:rPr>
                <w:szCs w:val="24"/>
              </w:rPr>
              <w:t>ть</w:t>
            </w:r>
            <w:r w:rsidRPr="001204A7">
              <w:rPr>
                <w:szCs w:val="24"/>
              </w:rPr>
              <w:t xml:space="preserve"> архивны</w:t>
            </w:r>
            <w:r>
              <w:rPr>
                <w:szCs w:val="24"/>
              </w:rPr>
              <w:t xml:space="preserve">е </w:t>
            </w:r>
            <w:r w:rsidRPr="001204A7">
              <w:rPr>
                <w:szCs w:val="24"/>
              </w:rPr>
              <w:t>докумен</w:t>
            </w:r>
            <w:r>
              <w:rPr>
                <w:szCs w:val="24"/>
              </w:rPr>
              <w:t>ты</w:t>
            </w:r>
            <w:r w:rsidRPr="001204A7">
              <w:rPr>
                <w:szCs w:val="24"/>
              </w:rPr>
              <w:t>;</w:t>
            </w:r>
          </w:p>
          <w:p w:rsidR="00B4473B" w:rsidRPr="001204A7" w:rsidRDefault="00B4473B" w:rsidP="008E3A80">
            <w:pPr>
              <w:jc w:val="both"/>
              <w:rPr>
                <w:szCs w:val="24"/>
              </w:rPr>
            </w:pPr>
            <w:r>
              <w:rPr>
                <w:szCs w:val="24"/>
              </w:rPr>
              <w:t>-с</w:t>
            </w:r>
            <w:r w:rsidRPr="001204A7">
              <w:rPr>
                <w:szCs w:val="24"/>
              </w:rPr>
              <w:t>формирова</w:t>
            </w:r>
            <w:r>
              <w:rPr>
                <w:szCs w:val="24"/>
              </w:rPr>
              <w:t>ть</w:t>
            </w:r>
            <w:r w:rsidRPr="001204A7">
              <w:rPr>
                <w:szCs w:val="24"/>
              </w:rPr>
              <w:t xml:space="preserve"> современн</w:t>
            </w:r>
            <w:r>
              <w:rPr>
                <w:szCs w:val="24"/>
              </w:rPr>
              <w:t>ую</w:t>
            </w:r>
            <w:r w:rsidRPr="001204A7">
              <w:rPr>
                <w:szCs w:val="24"/>
              </w:rPr>
              <w:t xml:space="preserve"> информационно-технологическ</w:t>
            </w:r>
            <w:r>
              <w:rPr>
                <w:szCs w:val="24"/>
              </w:rPr>
              <w:t>ую</w:t>
            </w:r>
            <w:r w:rsidRPr="001204A7">
              <w:rPr>
                <w:szCs w:val="24"/>
              </w:rPr>
              <w:t xml:space="preserve"> инфраструктур</w:t>
            </w:r>
            <w:r>
              <w:rPr>
                <w:szCs w:val="24"/>
              </w:rPr>
              <w:t>у</w:t>
            </w:r>
            <w:r w:rsidRPr="001204A7">
              <w:rPr>
                <w:szCs w:val="24"/>
              </w:rPr>
              <w:t xml:space="preserve"> архива, перев</w:t>
            </w:r>
            <w:r>
              <w:rPr>
                <w:szCs w:val="24"/>
              </w:rPr>
              <w:t>ести</w:t>
            </w:r>
            <w:r w:rsidRPr="001204A7">
              <w:rPr>
                <w:szCs w:val="24"/>
              </w:rPr>
              <w:t xml:space="preserve"> архивны</w:t>
            </w:r>
            <w:r>
              <w:rPr>
                <w:szCs w:val="24"/>
              </w:rPr>
              <w:t>е</w:t>
            </w:r>
            <w:r w:rsidRPr="001204A7">
              <w:rPr>
                <w:szCs w:val="24"/>
              </w:rPr>
              <w:t xml:space="preserve"> фонд</w:t>
            </w:r>
            <w:r>
              <w:rPr>
                <w:szCs w:val="24"/>
              </w:rPr>
              <w:t>ы</w:t>
            </w:r>
            <w:r w:rsidRPr="001204A7">
              <w:rPr>
                <w:szCs w:val="24"/>
              </w:rPr>
              <w:t xml:space="preserve"> в электронную форму </w:t>
            </w:r>
          </w:p>
        </w:tc>
      </w:tr>
      <w:tr w:rsidR="00B4473B" w:rsidRPr="001204A7" w:rsidTr="00B4473B">
        <w:tc>
          <w:tcPr>
            <w:tcW w:w="1749" w:type="pct"/>
          </w:tcPr>
          <w:p w:rsidR="00B4473B" w:rsidRPr="001204A7" w:rsidRDefault="00B4473B" w:rsidP="008E3A80">
            <w:pPr>
              <w:jc w:val="both"/>
              <w:rPr>
                <w:szCs w:val="24"/>
              </w:rPr>
            </w:pPr>
            <w:r w:rsidRPr="001204A7">
              <w:rPr>
                <w:szCs w:val="24"/>
              </w:rPr>
              <w:t>Целевые индикаторы подпрограммы</w:t>
            </w:r>
          </w:p>
        </w:tc>
        <w:tc>
          <w:tcPr>
            <w:tcW w:w="3251" w:type="pct"/>
          </w:tcPr>
          <w:p w:rsidR="00B4473B" w:rsidRPr="001204A7" w:rsidRDefault="00B4473B" w:rsidP="008E3A80">
            <w:pPr>
              <w:jc w:val="both"/>
              <w:rPr>
                <w:szCs w:val="24"/>
              </w:rPr>
            </w:pPr>
            <w:r w:rsidRPr="001204A7">
              <w:rPr>
                <w:szCs w:val="24"/>
              </w:rPr>
              <w:t>- увеличение количества принятых и закартонированных новых дел (документов) до 300 единиц в год</w:t>
            </w:r>
          </w:p>
          <w:p w:rsidR="00B4473B" w:rsidRPr="001204A7" w:rsidRDefault="00B4473B" w:rsidP="008E3A80">
            <w:pPr>
              <w:jc w:val="both"/>
              <w:rPr>
                <w:szCs w:val="24"/>
              </w:rPr>
            </w:pPr>
            <w:r w:rsidRPr="001204A7">
              <w:rPr>
                <w:szCs w:val="24"/>
              </w:rPr>
              <w:t>- увеличение количества оцифрованных архивных документов до 400 единиц в год</w:t>
            </w:r>
          </w:p>
        </w:tc>
      </w:tr>
      <w:tr w:rsidR="00B4473B" w:rsidRPr="001204A7" w:rsidTr="00B4473B">
        <w:tc>
          <w:tcPr>
            <w:tcW w:w="1749" w:type="pct"/>
          </w:tcPr>
          <w:p w:rsidR="00B4473B" w:rsidRPr="001204A7" w:rsidRDefault="00B4473B" w:rsidP="008E3A80">
            <w:pPr>
              <w:jc w:val="both"/>
              <w:rPr>
                <w:szCs w:val="24"/>
              </w:rPr>
            </w:pPr>
            <w:r w:rsidRPr="001204A7">
              <w:rPr>
                <w:szCs w:val="24"/>
              </w:rPr>
              <w:t>Срок реализации</w:t>
            </w:r>
          </w:p>
          <w:p w:rsidR="00B4473B" w:rsidRPr="001204A7" w:rsidRDefault="00B4473B" w:rsidP="008E3A80">
            <w:pPr>
              <w:jc w:val="both"/>
              <w:rPr>
                <w:szCs w:val="24"/>
              </w:rPr>
            </w:pPr>
            <w:r w:rsidRPr="001204A7">
              <w:rPr>
                <w:szCs w:val="24"/>
              </w:rPr>
              <w:t>подпрограммы</w:t>
            </w:r>
          </w:p>
        </w:tc>
        <w:tc>
          <w:tcPr>
            <w:tcW w:w="3251" w:type="pct"/>
          </w:tcPr>
          <w:p w:rsidR="00B4473B" w:rsidRPr="001204A7" w:rsidRDefault="00B4473B" w:rsidP="008E3A80">
            <w:pPr>
              <w:jc w:val="both"/>
              <w:rPr>
                <w:szCs w:val="24"/>
              </w:rPr>
            </w:pPr>
            <w:r w:rsidRPr="001204A7">
              <w:rPr>
                <w:szCs w:val="24"/>
              </w:rPr>
              <w:t>2014 - 202</w:t>
            </w:r>
            <w:r w:rsidR="001F385E">
              <w:rPr>
                <w:szCs w:val="24"/>
              </w:rPr>
              <w:t>4</w:t>
            </w:r>
            <w:r w:rsidRPr="001204A7">
              <w:rPr>
                <w:szCs w:val="24"/>
              </w:rPr>
              <w:t xml:space="preserve"> годы</w:t>
            </w:r>
          </w:p>
          <w:p w:rsidR="00B4473B" w:rsidRPr="001204A7" w:rsidRDefault="00B4473B" w:rsidP="008E3A80">
            <w:pPr>
              <w:jc w:val="both"/>
              <w:rPr>
                <w:szCs w:val="24"/>
              </w:rPr>
            </w:pPr>
          </w:p>
        </w:tc>
      </w:tr>
      <w:tr w:rsidR="00B4473B" w:rsidRPr="001204A7" w:rsidTr="00B4473B">
        <w:tc>
          <w:tcPr>
            <w:tcW w:w="1749" w:type="pct"/>
          </w:tcPr>
          <w:p w:rsidR="00B4473B" w:rsidRPr="001204A7" w:rsidRDefault="00B4473B" w:rsidP="008E3A80">
            <w:pPr>
              <w:jc w:val="both"/>
              <w:rPr>
                <w:szCs w:val="24"/>
              </w:rPr>
            </w:pPr>
            <w:r w:rsidRPr="001204A7">
              <w:rPr>
                <w:szCs w:val="24"/>
              </w:rPr>
              <w:t>Объемы и источники</w:t>
            </w:r>
          </w:p>
          <w:p w:rsidR="00B4473B" w:rsidRPr="001204A7" w:rsidRDefault="00B4473B" w:rsidP="008E3A80">
            <w:pPr>
              <w:jc w:val="both"/>
              <w:rPr>
                <w:szCs w:val="24"/>
              </w:rPr>
            </w:pPr>
            <w:r w:rsidRPr="001204A7">
              <w:rPr>
                <w:szCs w:val="24"/>
              </w:rPr>
              <w:t>финансирования</w:t>
            </w:r>
          </w:p>
          <w:p w:rsidR="00B4473B" w:rsidRPr="001204A7" w:rsidRDefault="00B4473B" w:rsidP="008E3A80">
            <w:pPr>
              <w:jc w:val="both"/>
              <w:rPr>
                <w:szCs w:val="24"/>
              </w:rPr>
            </w:pPr>
            <w:r w:rsidRPr="001204A7">
              <w:rPr>
                <w:szCs w:val="24"/>
              </w:rPr>
              <w:t>подпрограммы</w:t>
            </w:r>
          </w:p>
        </w:tc>
        <w:tc>
          <w:tcPr>
            <w:tcW w:w="3251" w:type="pct"/>
          </w:tcPr>
          <w:p w:rsidR="00BB1BF8" w:rsidRDefault="00B4473B" w:rsidP="008E3A80">
            <w:pPr>
              <w:jc w:val="both"/>
              <w:rPr>
                <w:szCs w:val="24"/>
              </w:rPr>
            </w:pPr>
            <w:r w:rsidRPr="001204A7">
              <w:rPr>
                <w:szCs w:val="24"/>
              </w:rPr>
              <w:t xml:space="preserve">Общий объем финансирования подпрограммы – </w:t>
            </w:r>
          </w:p>
          <w:p w:rsidR="00B4473B" w:rsidRPr="001204A7" w:rsidRDefault="00BB1BF8" w:rsidP="008E3A80">
            <w:pPr>
              <w:jc w:val="both"/>
              <w:rPr>
                <w:szCs w:val="24"/>
              </w:rPr>
            </w:pPr>
            <w:r>
              <w:rPr>
                <w:szCs w:val="24"/>
              </w:rPr>
              <w:t>1 </w:t>
            </w:r>
            <w:r w:rsidRPr="00BB1BF8">
              <w:rPr>
                <w:szCs w:val="24"/>
              </w:rPr>
              <w:t xml:space="preserve">673 </w:t>
            </w:r>
            <w:r w:rsidR="00C66044">
              <w:rPr>
                <w:szCs w:val="24"/>
              </w:rPr>
              <w:t>310</w:t>
            </w:r>
            <w:r>
              <w:rPr>
                <w:szCs w:val="24"/>
              </w:rPr>
              <w:t xml:space="preserve">,00 </w:t>
            </w:r>
            <w:r w:rsidR="00B4473B" w:rsidRPr="001204A7">
              <w:rPr>
                <w:szCs w:val="24"/>
              </w:rPr>
              <w:t>рублей, в том числе по годам:</w:t>
            </w:r>
          </w:p>
          <w:p w:rsidR="00B4473B" w:rsidRPr="001204A7" w:rsidRDefault="00B4473B" w:rsidP="008E3A80">
            <w:pPr>
              <w:jc w:val="both"/>
              <w:rPr>
                <w:szCs w:val="24"/>
              </w:rPr>
            </w:pPr>
            <w:r w:rsidRPr="001204A7">
              <w:rPr>
                <w:szCs w:val="24"/>
              </w:rPr>
              <w:t>2014 год – 641</w:t>
            </w:r>
            <w:r>
              <w:rPr>
                <w:szCs w:val="24"/>
              </w:rPr>
              <w:t> </w:t>
            </w:r>
            <w:r w:rsidRPr="001204A7">
              <w:rPr>
                <w:szCs w:val="24"/>
              </w:rPr>
              <w:t>980</w:t>
            </w:r>
            <w:r>
              <w:rPr>
                <w:szCs w:val="24"/>
              </w:rPr>
              <w:t>,00</w:t>
            </w:r>
            <w:r w:rsidRPr="001204A7">
              <w:rPr>
                <w:szCs w:val="24"/>
              </w:rPr>
              <w:t xml:space="preserve"> руб.; </w:t>
            </w:r>
          </w:p>
          <w:p w:rsidR="00B4473B" w:rsidRPr="001204A7" w:rsidRDefault="00B4473B" w:rsidP="008E3A80">
            <w:pPr>
              <w:jc w:val="both"/>
              <w:rPr>
                <w:szCs w:val="24"/>
              </w:rPr>
            </w:pPr>
            <w:r w:rsidRPr="001204A7">
              <w:rPr>
                <w:szCs w:val="24"/>
              </w:rPr>
              <w:t xml:space="preserve">2015 год – 84 000,00 руб.;   </w:t>
            </w:r>
          </w:p>
          <w:p w:rsidR="00B4473B" w:rsidRPr="001204A7" w:rsidRDefault="00B4473B" w:rsidP="008E3A80">
            <w:pPr>
              <w:jc w:val="both"/>
              <w:rPr>
                <w:szCs w:val="24"/>
              </w:rPr>
            </w:pPr>
            <w:r w:rsidRPr="001204A7">
              <w:rPr>
                <w:szCs w:val="24"/>
              </w:rPr>
              <w:t xml:space="preserve">2016 год – 84 000,00 руб.;   </w:t>
            </w:r>
          </w:p>
          <w:p w:rsidR="00B4473B" w:rsidRPr="001204A7" w:rsidRDefault="00B4473B" w:rsidP="008E3A80">
            <w:pPr>
              <w:jc w:val="both"/>
              <w:rPr>
                <w:szCs w:val="24"/>
              </w:rPr>
            </w:pPr>
            <w:r w:rsidRPr="001204A7">
              <w:rPr>
                <w:szCs w:val="24"/>
              </w:rPr>
              <w:t xml:space="preserve">2017 год – 93 600,00 руб.;   </w:t>
            </w:r>
          </w:p>
          <w:p w:rsidR="00B4473B" w:rsidRPr="001204A7" w:rsidRDefault="00B4473B" w:rsidP="008E3A80">
            <w:pPr>
              <w:jc w:val="both"/>
              <w:rPr>
                <w:szCs w:val="24"/>
              </w:rPr>
            </w:pPr>
            <w:r w:rsidRPr="001204A7">
              <w:rPr>
                <w:szCs w:val="24"/>
              </w:rPr>
              <w:t xml:space="preserve">2018 год – 97 900,00 руб.; </w:t>
            </w:r>
          </w:p>
          <w:p w:rsidR="00B4473B" w:rsidRPr="001204A7" w:rsidRDefault="00B4473B" w:rsidP="008E3A80">
            <w:pPr>
              <w:jc w:val="both"/>
              <w:rPr>
                <w:szCs w:val="24"/>
              </w:rPr>
            </w:pPr>
            <w:r w:rsidRPr="001204A7">
              <w:rPr>
                <w:szCs w:val="24"/>
              </w:rPr>
              <w:t xml:space="preserve">2019 год – </w:t>
            </w:r>
            <w:r>
              <w:rPr>
                <w:szCs w:val="24"/>
              </w:rPr>
              <w:t>99 650</w:t>
            </w:r>
            <w:r w:rsidRPr="001204A7">
              <w:rPr>
                <w:szCs w:val="24"/>
              </w:rPr>
              <w:t>,00 руб.;</w:t>
            </w:r>
          </w:p>
          <w:p w:rsidR="00B4473B" w:rsidRPr="001204A7" w:rsidRDefault="00B4473B" w:rsidP="008E3A80">
            <w:pPr>
              <w:jc w:val="both"/>
              <w:rPr>
                <w:szCs w:val="24"/>
              </w:rPr>
            </w:pPr>
            <w:r w:rsidRPr="001204A7">
              <w:rPr>
                <w:szCs w:val="24"/>
              </w:rPr>
              <w:t xml:space="preserve">2020 год – </w:t>
            </w:r>
            <w:r>
              <w:rPr>
                <w:szCs w:val="24"/>
              </w:rPr>
              <w:t>109 380</w:t>
            </w:r>
            <w:r w:rsidRPr="001204A7">
              <w:rPr>
                <w:szCs w:val="24"/>
              </w:rPr>
              <w:t>,00 руб.;</w:t>
            </w:r>
          </w:p>
          <w:p w:rsidR="00B4473B" w:rsidRDefault="00B4473B" w:rsidP="008E3A80">
            <w:pPr>
              <w:jc w:val="both"/>
              <w:rPr>
                <w:szCs w:val="24"/>
              </w:rPr>
            </w:pPr>
            <w:r w:rsidRPr="001204A7">
              <w:rPr>
                <w:szCs w:val="24"/>
              </w:rPr>
              <w:t xml:space="preserve">2021 год – </w:t>
            </w:r>
            <w:r>
              <w:rPr>
                <w:szCs w:val="24"/>
              </w:rPr>
              <w:t>115 100</w:t>
            </w:r>
            <w:r w:rsidRPr="001204A7">
              <w:rPr>
                <w:szCs w:val="24"/>
              </w:rPr>
              <w:t>,00 руб.;</w:t>
            </w:r>
          </w:p>
          <w:p w:rsidR="00B4473B" w:rsidRDefault="00B4473B" w:rsidP="008E3A80">
            <w:pPr>
              <w:jc w:val="both"/>
              <w:rPr>
                <w:szCs w:val="24"/>
              </w:rPr>
            </w:pPr>
            <w:r w:rsidRPr="001204A7">
              <w:rPr>
                <w:szCs w:val="24"/>
              </w:rPr>
              <w:t>202</w:t>
            </w:r>
            <w:r>
              <w:rPr>
                <w:szCs w:val="24"/>
              </w:rPr>
              <w:t>2</w:t>
            </w:r>
            <w:r w:rsidRPr="001204A7">
              <w:rPr>
                <w:szCs w:val="24"/>
              </w:rPr>
              <w:t xml:space="preserve"> год – </w:t>
            </w:r>
            <w:r>
              <w:rPr>
                <w:szCs w:val="24"/>
              </w:rPr>
              <w:t xml:space="preserve">115 </w:t>
            </w:r>
            <w:r w:rsidR="00396E8C">
              <w:rPr>
                <w:szCs w:val="24"/>
              </w:rPr>
              <w:t>9</w:t>
            </w:r>
            <w:r>
              <w:rPr>
                <w:szCs w:val="24"/>
              </w:rPr>
              <w:t>00</w:t>
            </w:r>
            <w:r w:rsidRPr="001204A7">
              <w:rPr>
                <w:szCs w:val="24"/>
              </w:rPr>
              <w:t>,00 руб.;</w:t>
            </w:r>
          </w:p>
          <w:p w:rsidR="00B4473B" w:rsidRDefault="00B4473B" w:rsidP="008E3A80">
            <w:pPr>
              <w:jc w:val="both"/>
              <w:rPr>
                <w:szCs w:val="24"/>
              </w:rPr>
            </w:pPr>
            <w:r w:rsidRPr="001204A7">
              <w:rPr>
                <w:szCs w:val="24"/>
              </w:rPr>
              <w:t>202</w:t>
            </w:r>
            <w:r>
              <w:rPr>
                <w:szCs w:val="24"/>
              </w:rPr>
              <w:t>3</w:t>
            </w:r>
            <w:r w:rsidRPr="001204A7">
              <w:rPr>
                <w:szCs w:val="24"/>
              </w:rPr>
              <w:t xml:space="preserve"> год – </w:t>
            </w:r>
            <w:r w:rsidR="00396E8C">
              <w:rPr>
                <w:szCs w:val="24"/>
              </w:rPr>
              <w:t>115 9</w:t>
            </w:r>
            <w:r>
              <w:rPr>
                <w:szCs w:val="24"/>
              </w:rPr>
              <w:t>00</w:t>
            </w:r>
            <w:r w:rsidRPr="001204A7">
              <w:rPr>
                <w:szCs w:val="24"/>
              </w:rPr>
              <w:t>,00 руб.;</w:t>
            </w:r>
          </w:p>
          <w:p w:rsidR="001F385E" w:rsidRPr="001204A7" w:rsidRDefault="001F385E" w:rsidP="001F385E">
            <w:pPr>
              <w:jc w:val="both"/>
              <w:rPr>
                <w:szCs w:val="24"/>
              </w:rPr>
            </w:pPr>
            <w:r w:rsidRPr="001204A7">
              <w:rPr>
                <w:szCs w:val="24"/>
              </w:rPr>
              <w:t>202</w:t>
            </w:r>
            <w:r>
              <w:rPr>
                <w:szCs w:val="24"/>
              </w:rPr>
              <w:t>4</w:t>
            </w:r>
            <w:r w:rsidRPr="001204A7">
              <w:rPr>
                <w:szCs w:val="24"/>
              </w:rPr>
              <w:t xml:space="preserve"> год – </w:t>
            </w:r>
            <w:r w:rsidR="00396E8C">
              <w:rPr>
                <w:szCs w:val="24"/>
              </w:rPr>
              <w:t>115 9</w:t>
            </w:r>
            <w:r>
              <w:rPr>
                <w:szCs w:val="24"/>
              </w:rPr>
              <w:t>00</w:t>
            </w:r>
            <w:r w:rsidRPr="001204A7">
              <w:rPr>
                <w:szCs w:val="24"/>
              </w:rPr>
              <w:t>,00 руб.;</w:t>
            </w:r>
          </w:p>
          <w:p w:rsidR="00B4473B" w:rsidRPr="001204A7" w:rsidRDefault="00B4473B" w:rsidP="008E3A80">
            <w:pPr>
              <w:jc w:val="both"/>
              <w:rPr>
                <w:szCs w:val="24"/>
              </w:rPr>
            </w:pPr>
            <w:r w:rsidRPr="001204A7">
              <w:rPr>
                <w:szCs w:val="24"/>
              </w:rPr>
              <w:t xml:space="preserve">Краевой бюджет – </w:t>
            </w:r>
            <w:r w:rsidR="00C66044">
              <w:rPr>
                <w:szCs w:val="24"/>
              </w:rPr>
              <w:t>1 664 830</w:t>
            </w:r>
            <w:r w:rsidRPr="001204A7">
              <w:rPr>
                <w:szCs w:val="24"/>
              </w:rPr>
              <w:t>,00 рублей, в том числе по годам:</w:t>
            </w:r>
          </w:p>
          <w:p w:rsidR="00B4473B" w:rsidRPr="001204A7" w:rsidRDefault="00B4473B" w:rsidP="008E3A80">
            <w:pPr>
              <w:jc w:val="both"/>
              <w:rPr>
                <w:szCs w:val="24"/>
              </w:rPr>
            </w:pPr>
            <w:r w:rsidRPr="001204A7">
              <w:rPr>
                <w:szCs w:val="24"/>
              </w:rPr>
              <w:t xml:space="preserve">2014 год – 633 500,00 руб.;  </w:t>
            </w:r>
          </w:p>
          <w:p w:rsidR="00B4473B" w:rsidRPr="001204A7" w:rsidRDefault="00B4473B" w:rsidP="008E3A80">
            <w:pPr>
              <w:jc w:val="both"/>
              <w:rPr>
                <w:szCs w:val="24"/>
              </w:rPr>
            </w:pPr>
            <w:r w:rsidRPr="001204A7">
              <w:rPr>
                <w:szCs w:val="24"/>
              </w:rPr>
              <w:t xml:space="preserve">2015 год – 84 000,00 руб.;   </w:t>
            </w:r>
          </w:p>
          <w:p w:rsidR="00B4473B" w:rsidRPr="001204A7" w:rsidRDefault="00B4473B" w:rsidP="008E3A80">
            <w:pPr>
              <w:jc w:val="both"/>
              <w:rPr>
                <w:szCs w:val="24"/>
              </w:rPr>
            </w:pPr>
            <w:r w:rsidRPr="001204A7">
              <w:rPr>
                <w:szCs w:val="24"/>
              </w:rPr>
              <w:t xml:space="preserve">2016 год – 84 000,00 руб.;   </w:t>
            </w:r>
          </w:p>
          <w:p w:rsidR="00B4473B" w:rsidRPr="001204A7" w:rsidRDefault="00B4473B" w:rsidP="008E3A80">
            <w:pPr>
              <w:jc w:val="both"/>
              <w:rPr>
                <w:szCs w:val="24"/>
              </w:rPr>
            </w:pPr>
            <w:r w:rsidRPr="001204A7">
              <w:rPr>
                <w:szCs w:val="24"/>
              </w:rPr>
              <w:t xml:space="preserve">2017 год – 93 600,00 руб.;   </w:t>
            </w:r>
          </w:p>
          <w:p w:rsidR="00B4473B" w:rsidRPr="001204A7" w:rsidRDefault="00B4473B" w:rsidP="008E3A80">
            <w:pPr>
              <w:jc w:val="both"/>
              <w:rPr>
                <w:szCs w:val="24"/>
              </w:rPr>
            </w:pPr>
            <w:r w:rsidRPr="001204A7">
              <w:rPr>
                <w:szCs w:val="24"/>
              </w:rPr>
              <w:t xml:space="preserve">2018 год – 97 900,00 руб.; </w:t>
            </w:r>
          </w:p>
          <w:p w:rsidR="00B4473B" w:rsidRPr="001204A7" w:rsidRDefault="00B4473B" w:rsidP="008E3A80">
            <w:pPr>
              <w:jc w:val="both"/>
              <w:rPr>
                <w:szCs w:val="24"/>
              </w:rPr>
            </w:pPr>
            <w:r w:rsidRPr="001204A7">
              <w:rPr>
                <w:szCs w:val="24"/>
              </w:rPr>
              <w:t xml:space="preserve">2019 год – </w:t>
            </w:r>
            <w:r>
              <w:rPr>
                <w:szCs w:val="24"/>
              </w:rPr>
              <w:t>99 65</w:t>
            </w:r>
            <w:r w:rsidRPr="001204A7">
              <w:rPr>
                <w:szCs w:val="24"/>
              </w:rPr>
              <w:t>0,00 руб.;</w:t>
            </w:r>
          </w:p>
          <w:p w:rsidR="00B4473B" w:rsidRPr="001204A7" w:rsidRDefault="00B4473B" w:rsidP="008E3A80">
            <w:pPr>
              <w:jc w:val="both"/>
              <w:rPr>
                <w:szCs w:val="24"/>
              </w:rPr>
            </w:pPr>
            <w:r w:rsidRPr="001204A7">
              <w:rPr>
                <w:szCs w:val="24"/>
              </w:rPr>
              <w:t xml:space="preserve">2020 год – </w:t>
            </w:r>
            <w:r>
              <w:rPr>
                <w:szCs w:val="24"/>
              </w:rPr>
              <w:t>109 380</w:t>
            </w:r>
            <w:r w:rsidRPr="001204A7">
              <w:rPr>
                <w:szCs w:val="24"/>
              </w:rPr>
              <w:t>,00 руб.;</w:t>
            </w:r>
          </w:p>
          <w:p w:rsidR="00B4473B" w:rsidRDefault="00B4473B" w:rsidP="008E3A80">
            <w:pPr>
              <w:jc w:val="both"/>
              <w:rPr>
                <w:szCs w:val="24"/>
              </w:rPr>
            </w:pPr>
            <w:r w:rsidRPr="001204A7">
              <w:rPr>
                <w:szCs w:val="24"/>
              </w:rPr>
              <w:t xml:space="preserve">2021 год – </w:t>
            </w:r>
            <w:r>
              <w:rPr>
                <w:szCs w:val="24"/>
              </w:rPr>
              <w:t>115 100</w:t>
            </w:r>
            <w:r w:rsidRPr="001204A7">
              <w:rPr>
                <w:szCs w:val="24"/>
              </w:rPr>
              <w:t>,00 руб.;</w:t>
            </w:r>
          </w:p>
          <w:p w:rsidR="00B4473B" w:rsidRDefault="00B4473B" w:rsidP="008E3A80">
            <w:pPr>
              <w:jc w:val="both"/>
              <w:rPr>
                <w:szCs w:val="24"/>
              </w:rPr>
            </w:pPr>
            <w:r w:rsidRPr="001204A7">
              <w:rPr>
                <w:szCs w:val="24"/>
              </w:rPr>
              <w:t>202</w:t>
            </w:r>
            <w:r>
              <w:rPr>
                <w:szCs w:val="24"/>
              </w:rPr>
              <w:t>2</w:t>
            </w:r>
            <w:r w:rsidRPr="001204A7">
              <w:rPr>
                <w:szCs w:val="24"/>
              </w:rPr>
              <w:t xml:space="preserve"> год – </w:t>
            </w:r>
            <w:r>
              <w:rPr>
                <w:szCs w:val="24"/>
              </w:rPr>
              <w:t xml:space="preserve">115 </w:t>
            </w:r>
            <w:r w:rsidR="00396E8C">
              <w:rPr>
                <w:szCs w:val="24"/>
              </w:rPr>
              <w:t>9</w:t>
            </w:r>
            <w:r>
              <w:rPr>
                <w:szCs w:val="24"/>
              </w:rPr>
              <w:t>00</w:t>
            </w:r>
            <w:r w:rsidRPr="001204A7">
              <w:rPr>
                <w:szCs w:val="24"/>
              </w:rPr>
              <w:t>,00 руб.;</w:t>
            </w:r>
          </w:p>
          <w:p w:rsidR="00B4473B" w:rsidRDefault="00B4473B" w:rsidP="008E3A80">
            <w:pPr>
              <w:jc w:val="both"/>
              <w:rPr>
                <w:szCs w:val="24"/>
              </w:rPr>
            </w:pPr>
            <w:r w:rsidRPr="001204A7">
              <w:rPr>
                <w:szCs w:val="24"/>
              </w:rPr>
              <w:t>202</w:t>
            </w:r>
            <w:r>
              <w:rPr>
                <w:szCs w:val="24"/>
              </w:rPr>
              <w:t>3</w:t>
            </w:r>
            <w:r w:rsidRPr="001204A7">
              <w:rPr>
                <w:szCs w:val="24"/>
              </w:rPr>
              <w:t xml:space="preserve"> год – </w:t>
            </w:r>
            <w:r>
              <w:rPr>
                <w:szCs w:val="24"/>
              </w:rPr>
              <w:t xml:space="preserve">115 </w:t>
            </w:r>
            <w:r w:rsidR="00396E8C">
              <w:rPr>
                <w:szCs w:val="24"/>
              </w:rPr>
              <w:t>9</w:t>
            </w:r>
            <w:r>
              <w:rPr>
                <w:szCs w:val="24"/>
              </w:rPr>
              <w:t>00</w:t>
            </w:r>
            <w:r w:rsidRPr="001204A7">
              <w:rPr>
                <w:szCs w:val="24"/>
              </w:rPr>
              <w:t>,00 руб.;</w:t>
            </w:r>
          </w:p>
          <w:p w:rsidR="001F385E" w:rsidRPr="001204A7" w:rsidRDefault="001F385E" w:rsidP="001F385E">
            <w:pPr>
              <w:jc w:val="both"/>
              <w:rPr>
                <w:szCs w:val="24"/>
              </w:rPr>
            </w:pPr>
            <w:r w:rsidRPr="001204A7">
              <w:rPr>
                <w:szCs w:val="24"/>
              </w:rPr>
              <w:t>202</w:t>
            </w:r>
            <w:r>
              <w:rPr>
                <w:szCs w:val="24"/>
              </w:rPr>
              <w:t>4</w:t>
            </w:r>
            <w:r w:rsidRPr="001204A7">
              <w:rPr>
                <w:szCs w:val="24"/>
              </w:rPr>
              <w:t xml:space="preserve"> год – </w:t>
            </w:r>
            <w:r>
              <w:rPr>
                <w:szCs w:val="24"/>
              </w:rPr>
              <w:t xml:space="preserve">115 </w:t>
            </w:r>
            <w:r w:rsidR="00396E8C">
              <w:rPr>
                <w:szCs w:val="24"/>
              </w:rPr>
              <w:t>9</w:t>
            </w:r>
            <w:r>
              <w:rPr>
                <w:szCs w:val="24"/>
              </w:rPr>
              <w:t>00</w:t>
            </w:r>
            <w:r w:rsidRPr="001204A7">
              <w:rPr>
                <w:szCs w:val="24"/>
              </w:rPr>
              <w:t>,00 руб.;</w:t>
            </w:r>
          </w:p>
          <w:p w:rsidR="00B4473B" w:rsidRPr="001204A7" w:rsidRDefault="00B4473B" w:rsidP="008E3A80">
            <w:pPr>
              <w:jc w:val="both"/>
              <w:rPr>
                <w:szCs w:val="24"/>
              </w:rPr>
            </w:pPr>
            <w:r w:rsidRPr="001204A7">
              <w:rPr>
                <w:szCs w:val="24"/>
              </w:rPr>
              <w:t>Местный бюджет – 8 480,00 рублей, в том числе по годам:</w:t>
            </w:r>
          </w:p>
          <w:p w:rsidR="00B4473B" w:rsidRPr="001204A7" w:rsidRDefault="00B4473B" w:rsidP="008E3A80">
            <w:pPr>
              <w:jc w:val="both"/>
              <w:rPr>
                <w:szCs w:val="24"/>
              </w:rPr>
            </w:pPr>
            <w:r w:rsidRPr="001204A7">
              <w:rPr>
                <w:szCs w:val="24"/>
              </w:rPr>
              <w:t>2014 год – 8</w:t>
            </w:r>
            <w:r>
              <w:rPr>
                <w:szCs w:val="24"/>
              </w:rPr>
              <w:t> </w:t>
            </w:r>
            <w:r w:rsidRPr="001204A7">
              <w:rPr>
                <w:szCs w:val="24"/>
              </w:rPr>
              <w:t>480</w:t>
            </w:r>
            <w:r>
              <w:rPr>
                <w:szCs w:val="24"/>
              </w:rPr>
              <w:t>,00</w:t>
            </w:r>
            <w:r w:rsidRPr="001204A7">
              <w:rPr>
                <w:szCs w:val="24"/>
              </w:rPr>
              <w:t xml:space="preserve">руб.; </w:t>
            </w:r>
          </w:p>
          <w:p w:rsidR="00B4473B" w:rsidRPr="001204A7" w:rsidRDefault="00B4473B" w:rsidP="008E3A80">
            <w:pPr>
              <w:jc w:val="both"/>
              <w:rPr>
                <w:szCs w:val="24"/>
              </w:rPr>
            </w:pPr>
            <w:r w:rsidRPr="001204A7">
              <w:rPr>
                <w:szCs w:val="24"/>
              </w:rPr>
              <w:t>2015 год – 0,00 руб.;</w:t>
            </w:r>
          </w:p>
          <w:p w:rsidR="00B4473B" w:rsidRPr="001204A7" w:rsidRDefault="00B4473B" w:rsidP="008E3A80">
            <w:pPr>
              <w:jc w:val="both"/>
              <w:rPr>
                <w:szCs w:val="24"/>
              </w:rPr>
            </w:pPr>
            <w:r w:rsidRPr="001204A7">
              <w:rPr>
                <w:szCs w:val="24"/>
              </w:rPr>
              <w:t xml:space="preserve">2016 год – </w:t>
            </w:r>
            <w:r w:rsidRPr="001204A7">
              <w:rPr>
                <w:color w:val="000000"/>
                <w:szCs w:val="24"/>
              </w:rPr>
              <w:t>0,00 руб</w:t>
            </w:r>
            <w:r w:rsidRPr="001204A7">
              <w:rPr>
                <w:szCs w:val="24"/>
              </w:rPr>
              <w:t>.;</w:t>
            </w:r>
          </w:p>
          <w:p w:rsidR="00B4473B" w:rsidRPr="001204A7" w:rsidRDefault="00B4473B" w:rsidP="008E3A80">
            <w:pPr>
              <w:jc w:val="both"/>
              <w:rPr>
                <w:szCs w:val="24"/>
              </w:rPr>
            </w:pPr>
            <w:r w:rsidRPr="001204A7">
              <w:rPr>
                <w:szCs w:val="24"/>
              </w:rPr>
              <w:t>2017 год – 0,00 руб.;</w:t>
            </w:r>
          </w:p>
          <w:p w:rsidR="00B4473B" w:rsidRPr="001204A7" w:rsidRDefault="00B4473B" w:rsidP="008E3A80">
            <w:pPr>
              <w:jc w:val="both"/>
              <w:rPr>
                <w:szCs w:val="24"/>
              </w:rPr>
            </w:pPr>
            <w:r w:rsidRPr="001204A7">
              <w:rPr>
                <w:szCs w:val="24"/>
              </w:rPr>
              <w:t>2018 год – 0,00 руб.;</w:t>
            </w:r>
          </w:p>
          <w:p w:rsidR="00B4473B" w:rsidRPr="001204A7" w:rsidRDefault="00B4473B" w:rsidP="008E3A80">
            <w:pPr>
              <w:jc w:val="both"/>
              <w:rPr>
                <w:szCs w:val="24"/>
              </w:rPr>
            </w:pPr>
            <w:r w:rsidRPr="001204A7">
              <w:rPr>
                <w:szCs w:val="24"/>
              </w:rPr>
              <w:t>2019 год – 0,00 руб.;</w:t>
            </w:r>
          </w:p>
          <w:p w:rsidR="00B4473B" w:rsidRPr="001204A7" w:rsidRDefault="00B4473B" w:rsidP="008E3A80">
            <w:pPr>
              <w:jc w:val="both"/>
              <w:rPr>
                <w:szCs w:val="24"/>
              </w:rPr>
            </w:pPr>
            <w:r w:rsidRPr="001204A7">
              <w:rPr>
                <w:szCs w:val="24"/>
              </w:rPr>
              <w:t>2020 год – 0,00 руб.;</w:t>
            </w:r>
          </w:p>
          <w:p w:rsidR="00B4473B" w:rsidRDefault="00B4473B" w:rsidP="008E3A80">
            <w:pPr>
              <w:jc w:val="both"/>
              <w:rPr>
                <w:szCs w:val="24"/>
              </w:rPr>
            </w:pPr>
            <w:r w:rsidRPr="001204A7">
              <w:rPr>
                <w:szCs w:val="24"/>
              </w:rPr>
              <w:t>2021 год – 0,00 руб.</w:t>
            </w:r>
          </w:p>
          <w:p w:rsidR="00B4473B" w:rsidRDefault="00B4473B" w:rsidP="008E3A80">
            <w:pPr>
              <w:jc w:val="both"/>
              <w:rPr>
                <w:szCs w:val="24"/>
              </w:rPr>
            </w:pPr>
            <w:r w:rsidRPr="001204A7">
              <w:rPr>
                <w:szCs w:val="24"/>
              </w:rPr>
              <w:t>202</w:t>
            </w:r>
            <w:r>
              <w:rPr>
                <w:szCs w:val="24"/>
              </w:rPr>
              <w:t>2</w:t>
            </w:r>
            <w:r w:rsidRPr="001204A7">
              <w:rPr>
                <w:szCs w:val="24"/>
              </w:rPr>
              <w:t xml:space="preserve"> год – 0,00 руб.</w:t>
            </w:r>
          </w:p>
          <w:p w:rsidR="00B4473B" w:rsidRDefault="00B4473B" w:rsidP="008E3A80">
            <w:pPr>
              <w:jc w:val="both"/>
              <w:rPr>
                <w:szCs w:val="24"/>
              </w:rPr>
            </w:pPr>
            <w:r w:rsidRPr="001204A7">
              <w:rPr>
                <w:szCs w:val="24"/>
              </w:rPr>
              <w:t>202</w:t>
            </w:r>
            <w:r>
              <w:rPr>
                <w:szCs w:val="24"/>
              </w:rPr>
              <w:t xml:space="preserve">3 </w:t>
            </w:r>
            <w:r w:rsidRPr="001204A7">
              <w:rPr>
                <w:szCs w:val="24"/>
              </w:rPr>
              <w:t>год – 0,00 руб.</w:t>
            </w:r>
          </w:p>
          <w:p w:rsidR="001F385E" w:rsidRPr="001204A7" w:rsidRDefault="001F385E" w:rsidP="001F385E">
            <w:pPr>
              <w:jc w:val="both"/>
              <w:rPr>
                <w:szCs w:val="24"/>
              </w:rPr>
            </w:pPr>
            <w:r w:rsidRPr="001204A7">
              <w:rPr>
                <w:szCs w:val="24"/>
              </w:rPr>
              <w:t>202</w:t>
            </w:r>
            <w:r>
              <w:rPr>
                <w:szCs w:val="24"/>
              </w:rPr>
              <w:t xml:space="preserve">4 </w:t>
            </w:r>
            <w:r w:rsidRPr="001204A7">
              <w:rPr>
                <w:szCs w:val="24"/>
              </w:rPr>
              <w:t>год – 0,00 руб.</w:t>
            </w:r>
          </w:p>
        </w:tc>
      </w:tr>
      <w:tr w:rsidR="00B4473B" w:rsidRPr="001204A7" w:rsidTr="00B4473B">
        <w:tc>
          <w:tcPr>
            <w:tcW w:w="1749" w:type="pct"/>
          </w:tcPr>
          <w:p w:rsidR="00B4473B" w:rsidRPr="001204A7" w:rsidRDefault="00B4473B" w:rsidP="008E3A80">
            <w:pPr>
              <w:jc w:val="both"/>
              <w:rPr>
                <w:szCs w:val="24"/>
              </w:rPr>
            </w:pPr>
            <w:r w:rsidRPr="001204A7">
              <w:rPr>
                <w:szCs w:val="24"/>
              </w:rPr>
              <w:t>Контроль за исполнением программы</w:t>
            </w:r>
          </w:p>
        </w:tc>
        <w:tc>
          <w:tcPr>
            <w:tcW w:w="3251" w:type="pct"/>
          </w:tcPr>
          <w:p w:rsidR="00B4473B" w:rsidRPr="001204A7" w:rsidRDefault="00B4473B" w:rsidP="008E3A80">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B4473B" w:rsidRPr="001204A7" w:rsidRDefault="00B4473B" w:rsidP="00B4473B">
      <w:pPr>
        <w:jc w:val="both"/>
        <w:rPr>
          <w:b/>
          <w:bCs/>
          <w:szCs w:val="24"/>
        </w:rPr>
      </w:pPr>
    </w:p>
    <w:p w:rsidR="00B4473B" w:rsidRPr="001204A7" w:rsidRDefault="00B4473B" w:rsidP="00B4473B">
      <w:pPr>
        <w:jc w:val="center"/>
        <w:rPr>
          <w:b/>
          <w:bCs/>
          <w:szCs w:val="24"/>
        </w:rPr>
      </w:pPr>
      <w:r w:rsidRPr="001204A7">
        <w:rPr>
          <w:b/>
          <w:bCs/>
          <w:szCs w:val="24"/>
        </w:rPr>
        <w:t>2.  Постановка общерайонной проблемы и обоснование необходимости разработки подпрограммы</w:t>
      </w:r>
    </w:p>
    <w:p w:rsidR="00B4473B" w:rsidRPr="001204A7" w:rsidRDefault="00B4473B" w:rsidP="00B4473B">
      <w:pPr>
        <w:ind w:firstLine="770"/>
        <w:jc w:val="both"/>
        <w:outlineLvl w:val="0"/>
        <w:rPr>
          <w:szCs w:val="24"/>
        </w:rPr>
      </w:pPr>
      <w:r w:rsidRPr="001204A7">
        <w:rPr>
          <w:b/>
          <w:bCs/>
          <w:szCs w:val="24"/>
        </w:rPr>
        <w:t xml:space="preserve"> </w:t>
      </w:r>
      <w:r w:rsidRPr="001204A7">
        <w:rPr>
          <w:szCs w:val="24"/>
        </w:rPr>
        <w:t>Актуальность разработки Подпрограммы обусловлена назревшей необходимостью совершенствования архивного дела в районе, целью которого является внедрение принципов технологий и систем организаций, способствующих обеспечить запросы граждан, сохранность архивной информации.</w:t>
      </w:r>
    </w:p>
    <w:p w:rsidR="00B4473B" w:rsidRPr="001204A7" w:rsidRDefault="00B4473B" w:rsidP="00B4473B">
      <w:pPr>
        <w:ind w:firstLine="770"/>
        <w:jc w:val="both"/>
        <w:rPr>
          <w:szCs w:val="24"/>
        </w:rPr>
      </w:pPr>
      <w:r w:rsidRPr="001204A7">
        <w:rPr>
          <w:szCs w:val="24"/>
        </w:rPr>
        <w:t>Подпрограмма рассматривает принципиальные вопросы развития архивного дела в районе на ближайшие годы по основным направлениям архивной работы.</w:t>
      </w:r>
    </w:p>
    <w:p w:rsidR="00B4473B" w:rsidRPr="001204A7" w:rsidRDefault="00B4473B" w:rsidP="00B4473B">
      <w:pPr>
        <w:ind w:firstLine="770"/>
        <w:jc w:val="both"/>
        <w:rPr>
          <w:szCs w:val="24"/>
        </w:rPr>
      </w:pPr>
      <w:r w:rsidRPr="001204A7">
        <w:rPr>
          <w:szCs w:val="24"/>
        </w:rPr>
        <w:t>Муниципальный архив администрации Дзержинского района исполняет роль организационно-методического руководства ведомственными архивами учреждений, организаций и предприятий - источниками комплектования, контролирует делопроизводство в рамках документационного обеспечения управления.</w:t>
      </w:r>
    </w:p>
    <w:p w:rsidR="00B4473B" w:rsidRPr="001204A7" w:rsidRDefault="00B4473B" w:rsidP="00B4473B">
      <w:pPr>
        <w:ind w:firstLine="770"/>
        <w:jc w:val="both"/>
        <w:rPr>
          <w:szCs w:val="24"/>
        </w:rPr>
      </w:pPr>
      <w:r w:rsidRPr="001204A7">
        <w:rPr>
          <w:szCs w:val="24"/>
        </w:rPr>
        <w:t xml:space="preserve"> По состоянию на 1 января 2018 года в муниципальном архиве находится 13510 тыс. единиц хранения, накопленных за период с 1935 года по настоящее время. Структура архивных документов представлена управленческими документами на бумажных носителях (60%), Значительный объем документов составляют документы по личному составу (55%).</w:t>
      </w:r>
    </w:p>
    <w:p w:rsidR="00B4473B" w:rsidRPr="001204A7" w:rsidRDefault="00B4473B" w:rsidP="00B4473B">
      <w:pPr>
        <w:ind w:firstLine="770"/>
        <w:jc w:val="both"/>
        <w:rPr>
          <w:szCs w:val="24"/>
        </w:rPr>
      </w:pPr>
      <w:r w:rsidRPr="001204A7">
        <w:rPr>
          <w:szCs w:val="24"/>
        </w:rPr>
        <w:t xml:space="preserve"> Источниками комплектования муниципального архива являются 22 организации и предприятия, создающие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p>
    <w:p w:rsidR="00B4473B" w:rsidRPr="001204A7" w:rsidRDefault="00B4473B" w:rsidP="00B4473B">
      <w:pPr>
        <w:ind w:firstLine="770"/>
        <w:jc w:val="both"/>
        <w:rPr>
          <w:szCs w:val="24"/>
        </w:rPr>
      </w:pPr>
      <w:r w:rsidRPr="001204A7">
        <w:rPr>
          <w:szCs w:val="24"/>
        </w:rPr>
        <w:t>В функции архива входит исполнение запросов граждан путем оформления и выдачи архивных справок, архивных выписок и копий</w:t>
      </w:r>
      <w:r>
        <w:rPr>
          <w:szCs w:val="24"/>
        </w:rPr>
        <w:t xml:space="preserve">, </w:t>
      </w:r>
      <w:r w:rsidRPr="001204A7">
        <w:rPr>
          <w:szCs w:val="24"/>
        </w:rPr>
        <w:t xml:space="preserve">для подтверждения трудового стажа и размера заработной платы, социальных льгот. В среднем за год работники архива исполняют более 0,4 тыс. запросов. </w:t>
      </w:r>
    </w:p>
    <w:p w:rsidR="00B4473B" w:rsidRPr="001204A7" w:rsidRDefault="00B4473B" w:rsidP="00B4473B">
      <w:pPr>
        <w:ind w:firstLine="770"/>
        <w:jc w:val="both"/>
        <w:rPr>
          <w:szCs w:val="24"/>
        </w:rPr>
      </w:pPr>
      <w:r w:rsidRPr="001204A7">
        <w:rPr>
          <w:szCs w:val="24"/>
        </w:rPr>
        <w:t>Осуществляя отбор, прием и хранение документов, архив выступает гарантом социальной защищенности граждан, их пенсионного обеспечения, имущественных прав.</w:t>
      </w:r>
    </w:p>
    <w:p w:rsidR="00B4473B" w:rsidRPr="001204A7" w:rsidRDefault="00B4473B" w:rsidP="00B4473B">
      <w:pPr>
        <w:ind w:firstLine="770"/>
        <w:jc w:val="both"/>
        <w:rPr>
          <w:szCs w:val="24"/>
        </w:rPr>
      </w:pPr>
      <w:r w:rsidRPr="001204A7">
        <w:rPr>
          <w:szCs w:val="24"/>
        </w:rPr>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В связи с этим, в муниципальном архиве организована работа по переносу документов на электронные носители.</w:t>
      </w:r>
    </w:p>
    <w:p w:rsidR="00B4473B" w:rsidRPr="001204A7" w:rsidRDefault="00B4473B" w:rsidP="00B4473B">
      <w:pPr>
        <w:ind w:firstLine="770"/>
        <w:jc w:val="both"/>
        <w:rPr>
          <w:szCs w:val="24"/>
        </w:rPr>
      </w:pPr>
      <w:r w:rsidRPr="001204A7">
        <w:rPr>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w:t>
      </w:r>
    </w:p>
    <w:p w:rsidR="00B4473B" w:rsidRPr="001204A7" w:rsidRDefault="00B4473B" w:rsidP="00B4473B">
      <w:pPr>
        <w:ind w:firstLine="770"/>
        <w:jc w:val="both"/>
        <w:rPr>
          <w:szCs w:val="24"/>
        </w:rPr>
      </w:pPr>
      <w:r w:rsidRPr="001204A7">
        <w:rPr>
          <w:szCs w:val="24"/>
        </w:rPr>
        <w:t>Число архивных документов, хранящихся в муниципальном архиве с каждым годом увеличивается за счет приема документов от организаций, как источников комплектования, так и от ликвидируемых. Общий объем степени загруженности в архивохранилище составляет 98,5%.</w:t>
      </w:r>
    </w:p>
    <w:p w:rsidR="00B4473B" w:rsidRPr="001204A7" w:rsidRDefault="00B4473B" w:rsidP="00B4473B">
      <w:pPr>
        <w:ind w:firstLine="770"/>
        <w:jc w:val="both"/>
        <w:rPr>
          <w:szCs w:val="24"/>
        </w:rPr>
      </w:pPr>
      <w:r w:rsidRPr="001204A7">
        <w:rPr>
          <w:szCs w:val="24"/>
        </w:rPr>
        <w:t xml:space="preserve"> Согласно действующему законодательству архивные документы должны храниться в нормальных условиях, обеспечивающих их вечное хранение и безопасность.</w:t>
      </w:r>
    </w:p>
    <w:p w:rsidR="00B4473B" w:rsidRPr="001204A7" w:rsidRDefault="00B4473B" w:rsidP="00B4473B">
      <w:pPr>
        <w:ind w:firstLine="770"/>
        <w:jc w:val="both"/>
        <w:rPr>
          <w:szCs w:val="24"/>
        </w:rPr>
      </w:pPr>
      <w:r w:rsidRPr="001204A7">
        <w:rPr>
          <w:szCs w:val="24"/>
        </w:rPr>
        <w:t>В архиве длительно время не проводился ремонт. 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бессрочное хранение архивных документов, являющихся частью историко-культурного наследия Красноярского края, Дзержинского района, но и перевести их в электронную форму.</w:t>
      </w:r>
    </w:p>
    <w:p w:rsidR="00B4473B" w:rsidRPr="001204A7" w:rsidRDefault="00B4473B" w:rsidP="00B4473B">
      <w:pPr>
        <w:ind w:firstLine="770"/>
        <w:jc w:val="both"/>
        <w:rPr>
          <w:szCs w:val="24"/>
        </w:rPr>
      </w:pPr>
      <w:r w:rsidRPr="001204A7">
        <w:rPr>
          <w:szCs w:val="24"/>
        </w:rPr>
        <w:t xml:space="preserve"> </w:t>
      </w:r>
    </w:p>
    <w:p w:rsidR="00B4473B" w:rsidRDefault="00B4473B" w:rsidP="00B4473B">
      <w:pPr>
        <w:ind w:firstLine="770"/>
        <w:jc w:val="center"/>
        <w:rPr>
          <w:b/>
          <w:bCs/>
          <w:szCs w:val="24"/>
        </w:rPr>
      </w:pPr>
      <w:r w:rsidRPr="001204A7">
        <w:rPr>
          <w:b/>
          <w:bCs/>
          <w:szCs w:val="24"/>
        </w:rPr>
        <w:t>3.  Основная цель, задачи подпрограммы, целевые индикаторы</w:t>
      </w:r>
    </w:p>
    <w:p w:rsidR="00B4473B" w:rsidRPr="001204A7" w:rsidRDefault="00B4473B" w:rsidP="00B4473B">
      <w:pPr>
        <w:ind w:firstLine="770"/>
        <w:jc w:val="both"/>
        <w:rPr>
          <w:szCs w:val="24"/>
        </w:rPr>
      </w:pPr>
      <w:r w:rsidRPr="001204A7">
        <w:rPr>
          <w:szCs w:val="24"/>
        </w:rPr>
        <w:t xml:space="preserve">  Целью подпрограммы является</w:t>
      </w:r>
      <w:r w:rsidRPr="001204A7">
        <w:rPr>
          <w:b/>
          <w:bCs/>
          <w:szCs w:val="24"/>
        </w:rPr>
        <w:t xml:space="preserve"> </w:t>
      </w:r>
      <w:r w:rsidRPr="001204A7">
        <w:rPr>
          <w:szCs w:val="24"/>
        </w:rPr>
        <w:t>обеспечение сохранности документов архивного фонда, хранящихся в муниципальном архиве Дзержинского района и пополнение фондов муниципального архива</w:t>
      </w:r>
      <w:r w:rsidRPr="001204A7">
        <w:rPr>
          <w:b/>
          <w:bCs/>
          <w:szCs w:val="24"/>
        </w:rPr>
        <w:t xml:space="preserve">.  </w:t>
      </w:r>
      <w:r w:rsidRPr="001204A7">
        <w:rPr>
          <w:szCs w:val="24"/>
        </w:rPr>
        <w:t xml:space="preserve">   </w:t>
      </w:r>
      <w:r w:rsidRPr="001204A7">
        <w:rPr>
          <w:b/>
          <w:bCs/>
          <w:szCs w:val="24"/>
        </w:rPr>
        <w:t xml:space="preserve"> </w:t>
      </w:r>
    </w:p>
    <w:p w:rsidR="00B4473B" w:rsidRPr="001204A7" w:rsidRDefault="00B4473B" w:rsidP="00B4473B">
      <w:pPr>
        <w:ind w:firstLine="770"/>
        <w:jc w:val="both"/>
        <w:rPr>
          <w:szCs w:val="24"/>
        </w:rPr>
      </w:pPr>
      <w:r w:rsidRPr="001204A7">
        <w:rPr>
          <w:szCs w:val="24"/>
        </w:rPr>
        <w:t>Достижение данной цели потребует решения следующих задач:</w:t>
      </w:r>
    </w:p>
    <w:p w:rsidR="00B4473B" w:rsidRPr="001204A7" w:rsidRDefault="00B4473B" w:rsidP="00B4473B">
      <w:pPr>
        <w:ind w:firstLine="770"/>
        <w:jc w:val="both"/>
        <w:rPr>
          <w:szCs w:val="24"/>
        </w:rPr>
      </w:pPr>
      <w:r w:rsidRPr="001204A7">
        <w:rPr>
          <w:szCs w:val="24"/>
        </w:rPr>
        <w:t>- сохранение, пополнение и эффективное использование архивных документов;</w:t>
      </w:r>
    </w:p>
    <w:p w:rsidR="00B4473B" w:rsidRPr="001204A7" w:rsidRDefault="00B4473B" w:rsidP="00B4473B">
      <w:pPr>
        <w:ind w:firstLine="770"/>
        <w:jc w:val="both"/>
        <w:rPr>
          <w:szCs w:val="24"/>
        </w:rPr>
      </w:pPr>
      <w:r w:rsidRPr="001204A7">
        <w:rPr>
          <w:szCs w:val="24"/>
        </w:rPr>
        <w:t xml:space="preserve">- формирование современной информационно-технологической инфраструктуры архива, перевод архивных фондов в электронную форму. </w:t>
      </w:r>
    </w:p>
    <w:p w:rsidR="00B4473B" w:rsidRPr="001204A7" w:rsidRDefault="00B4473B" w:rsidP="00B4473B">
      <w:pPr>
        <w:ind w:firstLine="770"/>
        <w:jc w:val="both"/>
        <w:rPr>
          <w:szCs w:val="24"/>
        </w:rPr>
      </w:pPr>
      <w:r w:rsidRPr="001204A7">
        <w:rPr>
          <w:szCs w:val="24"/>
        </w:rPr>
        <w:t xml:space="preserve">Показатели результативности приведены в </w:t>
      </w:r>
      <w:hyperlink w:anchor="Par147" w:history="1">
        <w:r>
          <w:rPr>
            <w:szCs w:val="24"/>
          </w:rPr>
          <w:t>приложении</w:t>
        </w:r>
        <w:r w:rsidRPr="001204A7">
          <w:rPr>
            <w:szCs w:val="24"/>
          </w:rPr>
          <w:t xml:space="preserve"> </w:t>
        </w:r>
        <w:r>
          <w:rPr>
            <w:szCs w:val="24"/>
          </w:rPr>
          <w:t>№</w:t>
        </w:r>
        <w:r w:rsidRPr="001204A7">
          <w:rPr>
            <w:szCs w:val="24"/>
          </w:rPr>
          <w:t>1</w:t>
        </w:r>
      </w:hyperlink>
      <w:r w:rsidRPr="001204A7">
        <w:rPr>
          <w:szCs w:val="24"/>
        </w:rPr>
        <w:t xml:space="preserve"> к подпрограмме.</w:t>
      </w:r>
    </w:p>
    <w:p w:rsidR="00B4473B" w:rsidRPr="001204A7" w:rsidRDefault="00B4473B" w:rsidP="00B4473B">
      <w:pPr>
        <w:ind w:firstLine="770"/>
        <w:jc w:val="both"/>
        <w:rPr>
          <w:szCs w:val="24"/>
        </w:rPr>
      </w:pPr>
      <w:r w:rsidRPr="001204A7">
        <w:rPr>
          <w:szCs w:val="24"/>
        </w:rPr>
        <w:t xml:space="preserve">  </w:t>
      </w:r>
    </w:p>
    <w:p w:rsidR="00B4473B" w:rsidRDefault="00B4473B" w:rsidP="00B4473B">
      <w:pPr>
        <w:ind w:firstLine="770"/>
        <w:jc w:val="center"/>
        <w:rPr>
          <w:b/>
          <w:bCs/>
          <w:szCs w:val="24"/>
        </w:rPr>
      </w:pPr>
      <w:r w:rsidRPr="001204A7">
        <w:rPr>
          <w:b/>
          <w:bCs/>
          <w:szCs w:val="24"/>
        </w:rPr>
        <w:t>4. Механизм реализации подпрограммы</w:t>
      </w:r>
    </w:p>
    <w:p w:rsidR="00B4473B" w:rsidRPr="001204A7" w:rsidRDefault="00B4473B" w:rsidP="00B4473B">
      <w:pPr>
        <w:ind w:firstLine="770"/>
        <w:jc w:val="both"/>
        <w:rPr>
          <w:szCs w:val="24"/>
        </w:rPr>
      </w:pPr>
      <w:r w:rsidRPr="001204A7">
        <w:rPr>
          <w:szCs w:val="24"/>
        </w:rPr>
        <w:t xml:space="preserve">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w:t>
      </w:r>
    </w:p>
    <w:p w:rsidR="00B4473B" w:rsidRPr="001204A7" w:rsidRDefault="00B4473B" w:rsidP="00B4473B">
      <w:pPr>
        <w:ind w:firstLine="770"/>
        <w:jc w:val="both"/>
        <w:rPr>
          <w:szCs w:val="24"/>
        </w:rPr>
      </w:pPr>
      <w:r w:rsidRPr="001204A7">
        <w:rPr>
          <w:szCs w:val="24"/>
        </w:rPr>
        <w:t xml:space="preserve"> Механизм реализации подпрограммы включает в себя:</w:t>
      </w:r>
    </w:p>
    <w:p w:rsidR="00B4473B" w:rsidRPr="001204A7" w:rsidRDefault="00B4473B" w:rsidP="00B4473B">
      <w:pPr>
        <w:ind w:firstLine="770"/>
        <w:jc w:val="both"/>
        <w:rPr>
          <w:szCs w:val="24"/>
        </w:rPr>
      </w:pPr>
      <w:r w:rsidRPr="001204A7">
        <w:rPr>
          <w:szCs w:val="24"/>
        </w:rPr>
        <w:t>- выбор высококвалифицированных, компетентных, ответственных исполнителей;</w:t>
      </w:r>
    </w:p>
    <w:p w:rsidR="00B4473B" w:rsidRPr="001204A7" w:rsidRDefault="00B4473B" w:rsidP="00B4473B">
      <w:pPr>
        <w:ind w:firstLine="770"/>
        <w:jc w:val="both"/>
        <w:rPr>
          <w:szCs w:val="24"/>
        </w:rPr>
      </w:pPr>
      <w:r w:rsidRPr="001204A7">
        <w:rPr>
          <w:szCs w:val="24"/>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B4473B" w:rsidRPr="001204A7" w:rsidRDefault="00B4473B" w:rsidP="00B4473B">
      <w:pPr>
        <w:ind w:firstLine="770"/>
        <w:jc w:val="both"/>
        <w:rPr>
          <w:szCs w:val="24"/>
        </w:rPr>
      </w:pPr>
      <w:r w:rsidRPr="001204A7">
        <w:rPr>
          <w:szCs w:val="24"/>
        </w:rPr>
        <w:t>- подготовку договоров, приказов, положений, смет для реализации мероприятий подпрограммы;</w:t>
      </w:r>
    </w:p>
    <w:p w:rsidR="00B4473B" w:rsidRPr="001204A7" w:rsidRDefault="00B4473B" w:rsidP="00B4473B">
      <w:pPr>
        <w:ind w:firstLine="770"/>
        <w:jc w:val="both"/>
        <w:rPr>
          <w:szCs w:val="24"/>
        </w:rPr>
      </w:pPr>
      <w:r w:rsidRPr="001204A7">
        <w:rPr>
          <w:szCs w:val="24"/>
        </w:rPr>
        <w:t>- распределение финансовых средств, направленных на организацию работы по сохранению и эффективному использованию архивных документов;</w:t>
      </w:r>
    </w:p>
    <w:p w:rsidR="00B4473B" w:rsidRPr="001204A7" w:rsidRDefault="00B4473B" w:rsidP="00B4473B">
      <w:pPr>
        <w:ind w:firstLine="770"/>
        <w:jc w:val="both"/>
        <w:rPr>
          <w:szCs w:val="24"/>
        </w:rPr>
      </w:pPr>
      <w:r w:rsidRPr="001204A7">
        <w:rPr>
          <w:szCs w:val="24"/>
        </w:rPr>
        <w:t xml:space="preserve"> - сбор отчетных материалов об исполнении подпрограммы по итогам каждого квартала и отчетного года;</w:t>
      </w:r>
    </w:p>
    <w:p w:rsidR="00B4473B" w:rsidRPr="001204A7" w:rsidRDefault="00B4473B" w:rsidP="00B4473B">
      <w:pPr>
        <w:ind w:firstLine="770"/>
        <w:jc w:val="both"/>
        <w:rPr>
          <w:szCs w:val="24"/>
        </w:rPr>
      </w:pPr>
      <w:r w:rsidRPr="001204A7">
        <w:rPr>
          <w:szCs w:val="24"/>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B4473B" w:rsidRPr="001204A7" w:rsidRDefault="00B4473B" w:rsidP="00B4473B">
      <w:pPr>
        <w:ind w:firstLine="770"/>
        <w:jc w:val="both"/>
        <w:rPr>
          <w:b/>
          <w:bCs/>
          <w:szCs w:val="24"/>
        </w:rPr>
      </w:pPr>
    </w:p>
    <w:p w:rsidR="00B4473B" w:rsidRDefault="00B4473B" w:rsidP="00B4473B">
      <w:pPr>
        <w:ind w:firstLine="770"/>
        <w:jc w:val="center"/>
        <w:rPr>
          <w:b/>
          <w:bCs/>
          <w:szCs w:val="24"/>
        </w:rPr>
      </w:pPr>
      <w:r w:rsidRPr="001204A7">
        <w:rPr>
          <w:b/>
          <w:bCs/>
          <w:szCs w:val="24"/>
        </w:rPr>
        <w:t>5.  Управление подпрограммой и контроль за ходом ее выполнения</w:t>
      </w:r>
    </w:p>
    <w:p w:rsidR="00B4473B" w:rsidRPr="001204A7" w:rsidRDefault="00B4473B" w:rsidP="00B4473B">
      <w:pPr>
        <w:ind w:firstLine="770"/>
        <w:jc w:val="both"/>
        <w:rPr>
          <w:szCs w:val="24"/>
        </w:rPr>
      </w:pPr>
      <w:r w:rsidRPr="001204A7">
        <w:rPr>
          <w:szCs w:val="24"/>
        </w:rPr>
        <w:t>Текущее управление и контроль за реализацией подпрограммы осуществляет главный специалист по обеспечению деятельности муниципального архива отдела культуры, спорта и молодежной политики администрации Дзержинского района (далее – главный специалист).</w:t>
      </w:r>
    </w:p>
    <w:p w:rsidR="00B4473B" w:rsidRPr="001204A7" w:rsidRDefault="00B4473B" w:rsidP="00B4473B">
      <w:pPr>
        <w:ind w:firstLine="770"/>
        <w:jc w:val="both"/>
        <w:rPr>
          <w:szCs w:val="24"/>
        </w:rPr>
      </w:pPr>
      <w:r w:rsidRPr="001204A7">
        <w:rPr>
          <w:szCs w:val="24"/>
        </w:rPr>
        <w:t>Главный специалист:</w:t>
      </w:r>
    </w:p>
    <w:p w:rsidR="00B4473B" w:rsidRPr="001204A7" w:rsidRDefault="00B4473B" w:rsidP="00B4473B">
      <w:pPr>
        <w:ind w:firstLine="770"/>
        <w:jc w:val="both"/>
        <w:rPr>
          <w:szCs w:val="24"/>
        </w:rPr>
      </w:pPr>
      <w:r w:rsidRPr="001204A7">
        <w:rPr>
          <w:szCs w:val="24"/>
        </w:rPr>
        <w:t>- координацию исполнения мероприятий подпрограммы, мониторинг их реализации;</w:t>
      </w:r>
    </w:p>
    <w:p w:rsidR="00B4473B" w:rsidRPr="001204A7" w:rsidRDefault="00B4473B" w:rsidP="00B4473B">
      <w:pPr>
        <w:ind w:firstLine="770"/>
        <w:jc w:val="both"/>
        <w:rPr>
          <w:szCs w:val="24"/>
        </w:rPr>
      </w:pPr>
      <w:r w:rsidRPr="001204A7">
        <w:rPr>
          <w:szCs w:val="24"/>
        </w:rPr>
        <w:t>- осуществляет непосредственный контроль за ходом реализации мероприятий подпрограммы;</w:t>
      </w:r>
    </w:p>
    <w:p w:rsidR="00B4473B" w:rsidRPr="001204A7" w:rsidRDefault="00B4473B" w:rsidP="00B4473B">
      <w:pPr>
        <w:ind w:firstLine="770"/>
        <w:jc w:val="both"/>
        <w:rPr>
          <w:szCs w:val="24"/>
        </w:rPr>
      </w:pPr>
      <w:r w:rsidRPr="001204A7">
        <w:rPr>
          <w:szCs w:val="24"/>
        </w:rPr>
        <w:t>- ежеквартально не позднее 10 числа второго месяца, следующего за</w:t>
      </w:r>
      <w:r>
        <w:rPr>
          <w:szCs w:val="24"/>
        </w:rPr>
        <w:t xml:space="preserve"> </w:t>
      </w:r>
      <w:r w:rsidRPr="001204A7">
        <w:rPr>
          <w:szCs w:val="24"/>
        </w:rPr>
        <w:t>отчетным</w:t>
      </w:r>
      <w:r>
        <w:rPr>
          <w:szCs w:val="24"/>
        </w:rPr>
        <w:t>,</w:t>
      </w:r>
      <w:r w:rsidRPr="001204A7">
        <w:rPr>
          <w:szCs w:val="24"/>
        </w:rPr>
        <w:t xml:space="preserve"> направляет начальнику отдела по культуре, спорту и молодежной политике администрации Дзержинского района информацию об исполнении мероприятий подпрограммы и отчет об использовании финансовых средств;</w:t>
      </w:r>
    </w:p>
    <w:p w:rsidR="00B4473B" w:rsidRPr="001204A7" w:rsidRDefault="00B4473B" w:rsidP="00B4473B">
      <w:pPr>
        <w:ind w:firstLine="770"/>
        <w:jc w:val="both"/>
        <w:rPr>
          <w:szCs w:val="24"/>
        </w:rPr>
      </w:pPr>
      <w:r w:rsidRPr="001204A7">
        <w:rPr>
          <w:szCs w:val="24"/>
        </w:rPr>
        <w:t>-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B4473B" w:rsidRPr="001204A7" w:rsidRDefault="00B4473B" w:rsidP="00B4473B">
      <w:pPr>
        <w:ind w:firstLine="770"/>
        <w:jc w:val="both"/>
        <w:rPr>
          <w:szCs w:val="24"/>
        </w:rPr>
      </w:pPr>
      <w:r w:rsidRPr="001204A7">
        <w:rPr>
          <w:szCs w:val="24"/>
        </w:rPr>
        <w:t xml:space="preserve"> </w:t>
      </w:r>
      <w:r w:rsidRPr="001204A7">
        <w:rPr>
          <w:szCs w:val="24"/>
        </w:rPr>
        <w:tab/>
      </w:r>
    </w:p>
    <w:p w:rsidR="00B4473B" w:rsidRDefault="00B4473B" w:rsidP="00B4473B">
      <w:pPr>
        <w:ind w:firstLine="770"/>
        <w:jc w:val="center"/>
        <w:rPr>
          <w:b/>
          <w:bCs/>
          <w:szCs w:val="24"/>
        </w:rPr>
      </w:pPr>
      <w:r w:rsidRPr="001204A7">
        <w:rPr>
          <w:b/>
          <w:bCs/>
          <w:szCs w:val="24"/>
        </w:rPr>
        <w:t>6. Оценка социально-экономической эффективности</w:t>
      </w:r>
    </w:p>
    <w:p w:rsidR="00B4473B" w:rsidRPr="001204A7" w:rsidRDefault="00B4473B" w:rsidP="00B4473B">
      <w:pPr>
        <w:ind w:firstLine="770"/>
        <w:jc w:val="both"/>
        <w:rPr>
          <w:szCs w:val="24"/>
        </w:rPr>
      </w:pPr>
      <w:r w:rsidRPr="001204A7">
        <w:rPr>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B4473B" w:rsidRPr="001204A7" w:rsidRDefault="00B4473B" w:rsidP="00B4473B">
      <w:pPr>
        <w:ind w:firstLine="770"/>
        <w:jc w:val="both"/>
        <w:rPr>
          <w:szCs w:val="24"/>
        </w:rPr>
      </w:pPr>
      <w:r w:rsidRPr="001204A7">
        <w:rPr>
          <w:szCs w:val="24"/>
        </w:rPr>
        <w:t>Реализация мероприятий подпрограммы позволит:</w:t>
      </w:r>
    </w:p>
    <w:p w:rsidR="00B4473B" w:rsidRPr="001204A7" w:rsidRDefault="00B4473B" w:rsidP="00B4473B">
      <w:pPr>
        <w:ind w:firstLine="770"/>
        <w:jc w:val="both"/>
        <w:rPr>
          <w:szCs w:val="24"/>
        </w:rPr>
      </w:pPr>
      <w:r w:rsidRPr="001204A7">
        <w:rPr>
          <w:szCs w:val="24"/>
        </w:rPr>
        <w:t>оцифровать описи (создать электронные описи) архива на 100% дел постоянного срока хранения;</w:t>
      </w:r>
    </w:p>
    <w:p w:rsidR="00B4473B" w:rsidRPr="001204A7" w:rsidRDefault="00B4473B" w:rsidP="00B4473B">
      <w:pPr>
        <w:ind w:firstLine="770"/>
        <w:jc w:val="both"/>
        <w:rPr>
          <w:szCs w:val="24"/>
        </w:rPr>
      </w:pPr>
      <w:r w:rsidRPr="001204A7">
        <w:rPr>
          <w:szCs w:val="24"/>
        </w:rPr>
        <w:t>- перевести в электронную форму фонды архива;</w:t>
      </w:r>
    </w:p>
    <w:p w:rsidR="00B4473B" w:rsidRPr="001204A7" w:rsidRDefault="00B4473B" w:rsidP="00B4473B">
      <w:pPr>
        <w:ind w:firstLine="770"/>
        <w:jc w:val="both"/>
        <w:rPr>
          <w:szCs w:val="24"/>
        </w:rPr>
      </w:pPr>
      <w:r w:rsidRPr="001204A7">
        <w:rPr>
          <w:szCs w:val="24"/>
        </w:rPr>
        <w:t>- создать нормативные условия хранения документов, исключающих их хищение и утрату;</w:t>
      </w:r>
    </w:p>
    <w:p w:rsidR="00B4473B" w:rsidRPr="001204A7" w:rsidRDefault="00B4473B" w:rsidP="00B4473B">
      <w:pPr>
        <w:ind w:firstLine="770"/>
        <w:jc w:val="both"/>
        <w:rPr>
          <w:szCs w:val="24"/>
        </w:rPr>
      </w:pPr>
      <w:r w:rsidRPr="001204A7">
        <w:rPr>
          <w:szCs w:val="24"/>
        </w:rPr>
        <w:t>- создать единую информационную среду взаимодействия между архивным агентством Красноярского края, муниципального архива Дзержинского района и муниципальными архивами Красноярского края, позволяющую повысить качество и эффективность информационного обслуживания пользователей.</w:t>
      </w:r>
    </w:p>
    <w:p w:rsidR="00B4473B" w:rsidRPr="001204A7" w:rsidRDefault="00B4473B" w:rsidP="00B4473B">
      <w:pPr>
        <w:ind w:firstLine="770"/>
        <w:jc w:val="both"/>
        <w:rPr>
          <w:szCs w:val="24"/>
        </w:rPr>
      </w:pPr>
      <w:r w:rsidRPr="001204A7">
        <w:rPr>
          <w:szCs w:val="24"/>
        </w:rPr>
        <w:t>Реализация мероприятий подпрограммы будет способствовать:</w:t>
      </w:r>
    </w:p>
    <w:p w:rsidR="00B4473B" w:rsidRPr="001204A7" w:rsidRDefault="00B4473B" w:rsidP="00B4473B">
      <w:pPr>
        <w:ind w:firstLine="770"/>
        <w:jc w:val="both"/>
        <w:rPr>
          <w:szCs w:val="24"/>
        </w:rPr>
      </w:pPr>
      <w:r w:rsidRPr="001204A7">
        <w:rPr>
          <w:szCs w:val="24"/>
        </w:rPr>
        <w:t>полноценному комплектованию архивных фондов документами на различных видах носителей;</w:t>
      </w:r>
    </w:p>
    <w:p w:rsidR="00B4473B" w:rsidRPr="001204A7" w:rsidRDefault="00B4473B" w:rsidP="00B4473B">
      <w:pPr>
        <w:ind w:firstLine="770"/>
        <w:jc w:val="both"/>
        <w:rPr>
          <w:szCs w:val="24"/>
        </w:rPr>
      </w:pPr>
      <w:r w:rsidRPr="001204A7">
        <w:rPr>
          <w:szCs w:val="24"/>
        </w:rPr>
        <w:t>удовлетворению потребностей всех категорий пользователей на получение и использование информации, содержащейся в документах архивного фонда.</w:t>
      </w:r>
    </w:p>
    <w:p w:rsidR="00B4473B" w:rsidRPr="001204A7" w:rsidRDefault="00B4473B" w:rsidP="00B4473B">
      <w:pPr>
        <w:ind w:firstLine="770"/>
        <w:jc w:val="both"/>
        <w:rPr>
          <w:szCs w:val="24"/>
        </w:rPr>
      </w:pPr>
      <w:r w:rsidRPr="001204A7">
        <w:rPr>
          <w:szCs w:val="24"/>
        </w:rPr>
        <w:t>совершенствованию деятельности муниципального архива района, расширению направлений и форм работы.</w:t>
      </w:r>
    </w:p>
    <w:p w:rsidR="00B4473B" w:rsidRDefault="00B4473B" w:rsidP="00B4473B">
      <w:pPr>
        <w:ind w:firstLine="770"/>
        <w:jc w:val="both"/>
        <w:rPr>
          <w:b/>
          <w:bCs/>
          <w:szCs w:val="24"/>
        </w:rPr>
      </w:pPr>
      <w:r w:rsidRPr="001204A7">
        <w:rPr>
          <w:szCs w:val="24"/>
        </w:rPr>
        <w:t xml:space="preserve"> </w:t>
      </w:r>
    </w:p>
    <w:p w:rsidR="00B4473B" w:rsidRDefault="00B4473B" w:rsidP="00B4473B">
      <w:pPr>
        <w:ind w:firstLine="770"/>
        <w:jc w:val="center"/>
        <w:rPr>
          <w:b/>
          <w:bCs/>
          <w:szCs w:val="24"/>
        </w:rPr>
      </w:pPr>
      <w:r w:rsidRPr="001204A7">
        <w:rPr>
          <w:b/>
          <w:bCs/>
          <w:szCs w:val="24"/>
        </w:rPr>
        <w:t>7.  Мероприятия подпрограммы</w:t>
      </w:r>
    </w:p>
    <w:p w:rsidR="00B4473B" w:rsidRPr="001204A7" w:rsidRDefault="00675DDE" w:rsidP="00B4473B">
      <w:pPr>
        <w:ind w:firstLine="770"/>
        <w:jc w:val="both"/>
        <w:rPr>
          <w:szCs w:val="24"/>
        </w:rPr>
      </w:pPr>
      <w:hyperlink w:anchor="Par189" w:history="1">
        <w:r w:rsidR="00B4473B" w:rsidRPr="001204A7">
          <w:rPr>
            <w:szCs w:val="24"/>
          </w:rPr>
          <w:t>Перечень</w:t>
        </w:r>
      </w:hyperlink>
      <w:r w:rsidR="00B4473B" w:rsidRPr="001204A7">
        <w:rPr>
          <w:szCs w:val="24"/>
        </w:rPr>
        <w:t xml:space="preserve"> мероприятий подпр</w:t>
      </w:r>
      <w:r w:rsidR="00B4473B">
        <w:rPr>
          <w:szCs w:val="24"/>
        </w:rPr>
        <w:t xml:space="preserve">ограммы приведен в приложении </w:t>
      </w:r>
      <w:r w:rsidR="00B4473B" w:rsidRPr="001204A7">
        <w:rPr>
          <w:szCs w:val="24"/>
        </w:rPr>
        <w:t>2 к подпрограмме.</w:t>
      </w:r>
    </w:p>
    <w:p w:rsidR="00B4473B" w:rsidRPr="001204A7" w:rsidRDefault="00B4473B" w:rsidP="00B4473B">
      <w:pPr>
        <w:jc w:val="both"/>
        <w:rPr>
          <w:szCs w:val="24"/>
        </w:rPr>
      </w:pPr>
    </w:p>
    <w:p w:rsidR="00B4473B" w:rsidRDefault="00B4473B" w:rsidP="00B4473B">
      <w:pPr>
        <w:jc w:val="center"/>
        <w:rPr>
          <w:b/>
          <w:bCs/>
          <w:szCs w:val="24"/>
        </w:rPr>
      </w:pPr>
      <w:r>
        <w:rPr>
          <w:b/>
          <w:bCs/>
          <w:szCs w:val="24"/>
        </w:rPr>
        <w:t xml:space="preserve">             </w:t>
      </w:r>
      <w:r w:rsidRPr="001204A7">
        <w:rPr>
          <w:b/>
          <w:bCs/>
          <w:szCs w:val="24"/>
        </w:rPr>
        <w:t>8. Ресурсное обеспечение подпрограммы</w:t>
      </w:r>
    </w:p>
    <w:p w:rsidR="00B4473B" w:rsidRPr="001204A7" w:rsidRDefault="00B4473B" w:rsidP="00B4473B">
      <w:pPr>
        <w:jc w:val="both"/>
        <w:rPr>
          <w:szCs w:val="24"/>
        </w:rPr>
      </w:pPr>
      <w:r w:rsidRPr="001204A7">
        <w:rPr>
          <w:b/>
          <w:bCs/>
          <w:szCs w:val="24"/>
        </w:rPr>
        <w:t xml:space="preserve">               </w:t>
      </w:r>
      <w:r w:rsidRPr="001204A7">
        <w:rPr>
          <w:szCs w:val="24"/>
        </w:rPr>
        <w:t xml:space="preserve"> Ресурсное обеспечение и прогнозная оценка расходов на реализацию целей муниципальной подпрограммы с учетом финансирования, в том числе по уровням бюджетной системы.</w:t>
      </w:r>
    </w:p>
    <w:p w:rsidR="00B4473B" w:rsidRPr="001204A7" w:rsidRDefault="00B4473B" w:rsidP="00B4473B">
      <w:pPr>
        <w:jc w:val="both"/>
        <w:rPr>
          <w:szCs w:val="24"/>
        </w:rPr>
      </w:pPr>
      <w:r w:rsidRPr="001204A7">
        <w:rPr>
          <w:szCs w:val="24"/>
        </w:rPr>
        <w:t xml:space="preserve">                Общий объем финансирования подпрограммы – </w:t>
      </w:r>
      <w:r w:rsidR="00EE5893">
        <w:rPr>
          <w:szCs w:val="24"/>
        </w:rPr>
        <w:t>1</w:t>
      </w:r>
      <w:r w:rsidR="00BB1BF8">
        <w:rPr>
          <w:szCs w:val="24"/>
        </w:rPr>
        <w:t> </w:t>
      </w:r>
      <w:r w:rsidR="00BB1BF8" w:rsidRPr="00BB1BF8">
        <w:rPr>
          <w:szCs w:val="24"/>
        </w:rPr>
        <w:t xml:space="preserve">673 </w:t>
      </w:r>
      <w:r w:rsidR="00C66044">
        <w:rPr>
          <w:szCs w:val="24"/>
        </w:rPr>
        <w:t>31</w:t>
      </w:r>
      <w:r w:rsidR="00EE5893">
        <w:rPr>
          <w:szCs w:val="24"/>
        </w:rPr>
        <w:t xml:space="preserve">0,00 </w:t>
      </w:r>
      <w:r>
        <w:rPr>
          <w:szCs w:val="24"/>
        </w:rPr>
        <w:t>тыс.</w:t>
      </w:r>
      <w:r w:rsidRPr="001204A7">
        <w:rPr>
          <w:szCs w:val="24"/>
        </w:rPr>
        <w:t xml:space="preserve"> рублей.</w:t>
      </w:r>
    </w:p>
    <w:p w:rsidR="00B4473B" w:rsidRPr="001204A7" w:rsidRDefault="00B4473B" w:rsidP="00B4473B">
      <w:pPr>
        <w:rPr>
          <w:szCs w:val="24"/>
        </w:rPr>
        <w:sectPr w:rsidR="00B4473B" w:rsidRPr="001204A7" w:rsidSect="008E3A80">
          <w:pgSz w:w="11906" w:h="16838"/>
          <w:pgMar w:top="1134" w:right="850" w:bottom="1134" w:left="1701" w:header="709" w:footer="709" w:gutter="0"/>
          <w:cols w:space="708"/>
          <w:docGrid w:linePitch="360"/>
        </w:sectPr>
      </w:pPr>
    </w:p>
    <w:p w:rsidR="00B4473B" w:rsidRPr="001204A7" w:rsidRDefault="00B4473B" w:rsidP="00B4473B">
      <w:pPr>
        <w:ind w:right="112"/>
        <w:jc w:val="right"/>
        <w:rPr>
          <w:szCs w:val="24"/>
        </w:rPr>
      </w:pPr>
      <w:r w:rsidRPr="001204A7">
        <w:rPr>
          <w:szCs w:val="24"/>
        </w:rPr>
        <w:t xml:space="preserve">  Приложение № 1 </w:t>
      </w:r>
    </w:p>
    <w:p w:rsidR="00B4473B" w:rsidRPr="001204A7" w:rsidRDefault="00B4473B" w:rsidP="00B4473B">
      <w:pPr>
        <w:ind w:right="112"/>
        <w:jc w:val="right"/>
        <w:rPr>
          <w:szCs w:val="24"/>
        </w:rPr>
      </w:pPr>
      <w:r w:rsidRPr="001204A7">
        <w:rPr>
          <w:szCs w:val="24"/>
        </w:rPr>
        <w:t xml:space="preserve">к паспорту подпрограммы </w:t>
      </w:r>
    </w:p>
    <w:p w:rsidR="00B4473B" w:rsidRDefault="00B4473B" w:rsidP="00B4473B">
      <w:pPr>
        <w:ind w:right="112"/>
        <w:jc w:val="right"/>
        <w:rPr>
          <w:szCs w:val="24"/>
        </w:rPr>
      </w:pPr>
      <w:r w:rsidRPr="001204A7">
        <w:rPr>
          <w:szCs w:val="24"/>
        </w:rPr>
        <w:t>«</w:t>
      </w:r>
      <w:r>
        <w:rPr>
          <w:szCs w:val="24"/>
        </w:rPr>
        <w:t xml:space="preserve">Формирование и содержание </w:t>
      </w:r>
    </w:p>
    <w:p w:rsidR="00B4473B" w:rsidRPr="001204A7" w:rsidRDefault="00B4473B" w:rsidP="00B4473B">
      <w:pPr>
        <w:ind w:right="112"/>
        <w:jc w:val="right"/>
        <w:rPr>
          <w:szCs w:val="24"/>
        </w:rPr>
      </w:pPr>
      <w:r>
        <w:rPr>
          <w:szCs w:val="24"/>
        </w:rPr>
        <w:t>муниципального архива</w:t>
      </w:r>
      <w:r w:rsidRPr="001204A7">
        <w:rPr>
          <w:szCs w:val="24"/>
        </w:rPr>
        <w:t xml:space="preserve">»   </w:t>
      </w:r>
    </w:p>
    <w:p w:rsidR="00B4473B" w:rsidRPr="001204A7" w:rsidRDefault="00B4473B" w:rsidP="00B4473B">
      <w:pPr>
        <w:ind w:right="112"/>
        <w:jc w:val="both"/>
        <w:rPr>
          <w:szCs w:val="24"/>
        </w:rPr>
      </w:pPr>
    </w:p>
    <w:p w:rsidR="00B4473B" w:rsidRPr="00526995" w:rsidRDefault="00B4473B" w:rsidP="00B4473B">
      <w:pPr>
        <w:ind w:right="-1701"/>
        <w:jc w:val="center"/>
        <w:outlineLvl w:val="0"/>
        <w:rPr>
          <w:bCs/>
          <w:szCs w:val="24"/>
        </w:rPr>
      </w:pPr>
      <w:r w:rsidRPr="00526995">
        <w:rPr>
          <w:bCs/>
          <w:szCs w:val="24"/>
        </w:rPr>
        <w:t>Перечень целевых индикаторов подпрограммы</w:t>
      </w:r>
    </w:p>
    <w:p w:rsidR="00B4473B" w:rsidRPr="001204A7" w:rsidRDefault="00B4473B" w:rsidP="00B4473B">
      <w:pPr>
        <w:jc w:val="both"/>
        <w:rPr>
          <w:szCs w:val="24"/>
        </w:rPr>
      </w:pPr>
    </w:p>
    <w:tbl>
      <w:tblPr>
        <w:tblW w:w="5000" w:type="pct"/>
        <w:tblCellMar>
          <w:left w:w="70" w:type="dxa"/>
          <w:right w:w="70" w:type="dxa"/>
        </w:tblCellMar>
        <w:tblLook w:val="0000" w:firstRow="0" w:lastRow="0" w:firstColumn="0" w:lastColumn="0" w:noHBand="0" w:noVBand="0"/>
      </w:tblPr>
      <w:tblGrid>
        <w:gridCol w:w="464"/>
        <w:gridCol w:w="2165"/>
        <w:gridCol w:w="576"/>
        <w:gridCol w:w="1437"/>
        <w:gridCol w:w="865"/>
        <w:gridCol w:w="865"/>
        <w:gridCol w:w="865"/>
        <w:gridCol w:w="866"/>
        <w:gridCol w:w="866"/>
        <w:gridCol w:w="863"/>
        <w:gridCol w:w="831"/>
        <w:gridCol w:w="791"/>
        <w:gridCol w:w="990"/>
        <w:gridCol w:w="993"/>
        <w:gridCol w:w="990"/>
      </w:tblGrid>
      <w:tr w:rsidR="001F385E" w:rsidRPr="001204A7" w:rsidTr="00C66044">
        <w:trPr>
          <w:cantSplit/>
          <w:trHeight w:val="240"/>
        </w:trPr>
        <w:tc>
          <w:tcPr>
            <w:tcW w:w="161"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 xml:space="preserve">№  </w:t>
            </w:r>
            <w:r w:rsidRPr="001204A7">
              <w:rPr>
                <w:szCs w:val="24"/>
              </w:rPr>
              <w:br/>
              <w:t>п/п</w:t>
            </w:r>
          </w:p>
        </w:tc>
        <w:tc>
          <w:tcPr>
            <w:tcW w:w="750"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 xml:space="preserve">Цель,  </w:t>
            </w:r>
          </w:p>
          <w:p w:rsidR="001F385E" w:rsidRPr="001204A7" w:rsidRDefault="001F385E" w:rsidP="008E3A80">
            <w:pPr>
              <w:jc w:val="both"/>
              <w:rPr>
                <w:szCs w:val="24"/>
              </w:rPr>
            </w:pPr>
            <w:r w:rsidRPr="001204A7">
              <w:rPr>
                <w:szCs w:val="24"/>
              </w:rPr>
              <w:t xml:space="preserve"> целевые индикаторы </w:t>
            </w:r>
            <w:r w:rsidRPr="001204A7">
              <w:rPr>
                <w:szCs w:val="24"/>
              </w:rPr>
              <w:br/>
            </w:r>
          </w:p>
        </w:tc>
        <w:tc>
          <w:tcPr>
            <w:tcW w:w="200"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both"/>
              <w:rPr>
                <w:szCs w:val="24"/>
              </w:rPr>
            </w:pPr>
            <w:r>
              <w:rPr>
                <w:szCs w:val="24"/>
              </w:rPr>
              <w:t>Ед.</w:t>
            </w:r>
            <w:r>
              <w:rPr>
                <w:szCs w:val="24"/>
              </w:rPr>
              <w:br/>
              <w:t>изм.</w:t>
            </w:r>
          </w:p>
        </w:tc>
        <w:tc>
          <w:tcPr>
            <w:tcW w:w="498"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 xml:space="preserve">Источник </w:t>
            </w:r>
            <w:r w:rsidRPr="001204A7">
              <w:rPr>
                <w:szCs w:val="24"/>
              </w:rPr>
              <w:br/>
              <w:t>информации</w:t>
            </w:r>
          </w:p>
        </w:tc>
        <w:tc>
          <w:tcPr>
            <w:tcW w:w="300"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center"/>
              <w:rPr>
                <w:szCs w:val="24"/>
              </w:rPr>
            </w:pPr>
            <w:r w:rsidRPr="001204A7">
              <w:rPr>
                <w:szCs w:val="24"/>
              </w:rPr>
              <w:t>2014 год</w:t>
            </w:r>
          </w:p>
        </w:tc>
        <w:tc>
          <w:tcPr>
            <w:tcW w:w="300" w:type="pct"/>
            <w:tcBorders>
              <w:top w:val="single" w:sz="6" w:space="0" w:color="auto"/>
              <w:left w:val="single" w:sz="6" w:space="0" w:color="auto"/>
              <w:bottom w:val="single" w:sz="6" w:space="0" w:color="auto"/>
              <w:right w:val="single" w:sz="6" w:space="0" w:color="auto"/>
            </w:tcBorders>
            <w:vAlign w:val="center"/>
          </w:tcPr>
          <w:p w:rsidR="001F385E" w:rsidRPr="001204A7" w:rsidRDefault="001F385E" w:rsidP="008E3A80">
            <w:pPr>
              <w:jc w:val="center"/>
              <w:rPr>
                <w:szCs w:val="24"/>
              </w:rPr>
            </w:pPr>
            <w:r w:rsidRPr="001204A7">
              <w:rPr>
                <w:szCs w:val="24"/>
              </w:rPr>
              <w:t>2015 год</w:t>
            </w:r>
          </w:p>
        </w:tc>
        <w:tc>
          <w:tcPr>
            <w:tcW w:w="300" w:type="pct"/>
            <w:tcBorders>
              <w:top w:val="single" w:sz="6" w:space="0" w:color="auto"/>
              <w:left w:val="single" w:sz="6" w:space="0" w:color="auto"/>
              <w:bottom w:val="single" w:sz="6" w:space="0" w:color="auto"/>
              <w:right w:val="single" w:sz="4" w:space="0" w:color="auto"/>
            </w:tcBorders>
            <w:vAlign w:val="center"/>
          </w:tcPr>
          <w:p w:rsidR="001F385E" w:rsidRPr="001204A7" w:rsidRDefault="001F385E" w:rsidP="008E3A80">
            <w:pPr>
              <w:jc w:val="center"/>
              <w:rPr>
                <w:szCs w:val="24"/>
              </w:rPr>
            </w:pPr>
            <w:r w:rsidRPr="001204A7">
              <w:rPr>
                <w:szCs w:val="24"/>
              </w:rPr>
              <w:t>2016 год</w:t>
            </w:r>
          </w:p>
        </w:tc>
        <w:tc>
          <w:tcPr>
            <w:tcW w:w="300" w:type="pct"/>
            <w:tcBorders>
              <w:top w:val="single" w:sz="6" w:space="0" w:color="auto"/>
              <w:left w:val="single" w:sz="4" w:space="0" w:color="auto"/>
              <w:bottom w:val="single" w:sz="6" w:space="0" w:color="auto"/>
              <w:right w:val="single" w:sz="4" w:space="0" w:color="auto"/>
            </w:tcBorders>
            <w:vAlign w:val="center"/>
          </w:tcPr>
          <w:p w:rsidR="001F385E" w:rsidRPr="001204A7" w:rsidRDefault="001F385E" w:rsidP="008E3A80">
            <w:pPr>
              <w:jc w:val="both"/>
              <w:rPr>
                <w:szCs w:val="24"/>
              </w:rPr>
            </w:pPr>
            <w:r w:rsidRPr="001204A7">
              <w:rPr>
                <w:szCs w:val="24"/>
              </w:rPr>
              <w:t>2017 год</w:t>
            </w:r>
          </w:p>
        </w:tc>
        <w:tc>
          <w:tcPr>
            <w:tcW w:w="300" w:type="pct"/>
            <w:tcBorders>
              <w:top w:val="single" w:sz="6" w:space="0" w:color="auto"/>
              <w:left w:val="single" w:sz="4" w:space="0" w:color="auto"/>
              <w:bottom w:val="single" w:sz="6" w:space="0" w:color="auto"/>
              <w:right w:val="single" w:sz="4" w:space="0" w:color="auto"/>
            </w:tcBorders>
            <w:vAlign w:val="center"/>
          </w:tcPr>
          <w:p w:rsidR="001F385E" w:rsidRPr="001204A7" w:rsidRDefault="001F385E" w:rsidP="008E3A80">
            <w:pPr>
              <w:jc w:val="both"/>
              <w:rPr>
                <w:szCs w:val="24"/>
              </w:rPr>
            </w:pPr>
            <w:r w:rsidRPr="001204A7">
              <w:rPr>
                <w:szCs w:val="24"/>
              </w:rPr>
              <w:t>2018 год</w:t>
            </w:r>
          </w:p>
        </w:tc>
        <w:tc>
          <w:tcPr>
            <w:tcW w:w="299"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2019 год</w:t>
            </w:r>
          </w:p>
        </w:tc>
        <w:tc>
          <w:tcPr>
            <w:tcW w:w="288"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2020 год</w:t>
            </w:r>
          </w:p>
        </w:tc>
        <w:tc>
          <w:tcPr>
            <w:tcW w:w="274"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2021 год</w:t>
            </w:r>
          </w:p>
        </w:tc>
        <w:tc>
          <w:tcPr>
            <w:tcW w:w="343"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8E3A80">
            <w:pPr>
              <w:jc w:val="both"/>
              <w:rPr>
                <w:szCs w:val="24"/>
              </w:rPr>
            </w:pPr>
            <w:r w:rsidRPr="001204A7">
              <w:rPr>
                <w:szCs w:val="24"/>
              </w:rPr>
              <w:t>202</w:t>
            </w:r>
            <w:r>
              <w:rPr>
                <w:szCs w:val="24"/>
              </w:rPr>
              <w:t>2</w:t>
            </w:r>
            <w:r w:rsidRPr="001204A7">
              <w:rPr>
                <w:szCs w:val="24"/>
              </w:rPr>
              <w:t xml:space="preserve"> год</w:t>
            </w:r>
          </w:p>
        </w:tc>
        <w:tc>
          <w:tcPr>
            <w:tcW w:w="343"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8E3A80">
            <w:pPr>
              <w:jc w:val="center"/>
              <w:rPr>
                <w:szCs w:val="24"/>
              </w:rPr>
            </w:pPr>
            <w:r w:rsidRPr="001204A7">
              <w:rPr>
                <w:szCs w:val="24"/>
              </w:rPr>
              <w:t>202</w:t>
            </w:r>
            <w:r>
              <w:rPr>
                <w:szCs w:val="24"/>
              </w:rPr>
              <w:t>3</w:t>
            </w:r>
            <w:r w:rsidRPr="001204A7">
              <w:rPr>
                <w:szCs w:val="24"/>
              </w:rPr>
              <w:t xml:space="preserve"> год</w:t>
            </w:r>
          </w:p>
        </w:tc>
        <w:tc>
          <w:tcPr>
            <w:tcW w:w="343" w:type="pct"/>
            <w:tcBorders>
              <w:top w:val="single" w:sz="6" w:space="0" w:color="auto"/>
              <w:left w:val="single" w:sz="4" w:space="0" w:color="auto"/>
              <w:bottom w:val="single" w:sz="6" w:space="0" w:color="auto"/>
              <w:right w:val="single" w:sz="6" w:space="0" w:color="auto"/>
            </w:tcBorders>
            <w:vAlign w:val="center"/>
          </w:tcPr>
          <w:p w:rsidR="001F385E" w:rsidRPr="001204A7" w:rsidRDefault="001F385E" w:rsidP="00C66044">
            <w:pPr>
              <w:jc w:val="center"/>
              <w:rPr>
                <w:szCs w:val="24"/>
              </w:rPr>
            </w:pPr>
            <w:r w:rsidRPr="001204A7">
              <w:rPr>
                <w:szCs w:val="24"/>
              </w:rPr>
              <w:t>202</w:t>
            </w:r>
            <w:r>
              <w:rPr>
                <w:szCs w:val="24"/>
              </w:rPr>
              <w:t>4</w:t>
            </w:r>
            <w:r w:rsidRPr="001204A7">
              <w:rPr>
                <w:szCs w:val="24"/>
              </w:rPr>
              <w:t xml:space="preserve"> год</w:t>
            </w:r>
          </w:p>
        </w:tc>
      </w:tr>
      <w:tr w:rsidR="001F385E" w:rsidRPr="001204A7" w:rsidTr="001F385E">
        <w:trPr>
          <w:cantSplit/>
          <w:trHeight w:val="240"/>
        </w:trPr>
        <w:tc>
          <w:tcPr>
            <w:tcW w:w="161"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p>
        </w:tc>
        <w:tc>
          <w:tcPr>
            <w:tcW w:w="4496" w:type="pct"/>
            <w:gridSpan w:val="13"/>
            <w:tcBorders>
              <w:top w:val="single" w:sz="6" w:space="0" w:color="auto"/>
              <w:left w:val="single" w:sz="6" w:space="0" w:color="auto"/>
              <w:bottom w:val="single" w:sz="6" w:space="0" w:color="auto"/>
              <w:right w:val="single" w:sz="4" w:space="0" w:color="auto"/>
            </w:tcBorders>
          </w:tcPr>
          <w:p w:rsidR="001F385E" w:rsidRPr="001204A7" w:rsidRDefault="001F385E" w:rsidP="008E3A80">
            <w:pPr>
              <w:jc w:val="both"/>
              <w:rPr>
                <w:szCs w:val="24"/>
              </w:rPr>
            </w:pPr>
          </w:p>
        </w:tc>
        <w:tc>
          <w:tcPr>
            <w:tcW w:w="343" w:type="pct"/>
            <w:tcBorders>
              <w:top w:val="single" w:sz="6" w:space="0" w:color="auto"/>
              <w:left w:val="single" w:sz="6" w:space="0" w:color="auto"/>
              <w:bottom w:val="single" w:sz="6" w:space="0" w:color="auto"/>
              <w:right w:val="single" w:sz="4" w:space="0" w:color="auto"/>
            </w:tcBorders>
          </w:tcPr>
          <w:p w:rsidR="001F385E" w:rsidRPr="001204A7" w:rsidRDefault="001F385E" w:rsidP="008E3A80">
            <w:pPr>
              <w:jc w:val="both"/>
              <w:rPr>
                <w:szCs w:val="24"/>
              </w:rPr>
            </w:pPr>
          </w:p>
        </w:tc>
      </w:tr>
      <w:tr w:rsidR="001F385E" w:rsidRPr="001204A7" w:rsidTr="001F385E">
        <w:trPr>
          <w:cantSplit/>
          <w:trHeight w:val="360"/>
        </w:trPr>
        <w:tc>
          <w:tcPr>
            <w:tcW w:w="161"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1</w:t>
            </w:r>
          </w:p>
        </w:tc>
        <w:tc>
          <w:tcPr>
            <w:tcW w:w="75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 xml:space="preserve">Целевой индикатор </w:t>
            </w:r>
          </w:p>
          <w:p w:rsidR="001F385E" w:rsidRPr="001204A7" w:rsidRDefault="001F385E" w:rsidP="008E3A80">
            <w:pPr>
              <w:jc w:val="both"/>
              <w:rPr>
                <w:szCs w:val="24"/>
              </w:rPr>
            </w:pPr>
            <w:r w:rsidRPr="001204A7">
              <w:rPr>
                <w:szCs w:val="24"/>
              </w:rPr>
              <w:t xml:space="preserve">Увеличение количества принятых закартонированных дел </w:t>
            </w:r>
          </w:p>
        </w:tc>
        <w:tc>
          <w:tcPr>
            <w:tcW w:w="2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Pr>
                <w:szCs w:val="24"/>
              </w:rPr>
              <w:t>%</w:t>
            </w:r>
          </w:p>
        </w:tc>
        <w:tc>
          <w:tcPr>
            <w:tcW w:w="498"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Pr>
                <w:szCs w:val="24"/>
              </w:rPr>
              <w:t>Ведомств.</w:t>
            </w:r>
            <w:r w:rsidRPr="001204A7">
              <w:rPr>
                <w:szCs w:val="24"/>
              </w:rPr>
              <w:t xml:space="preserve"> отчетность</w:t>
            </w:r>
          </w:p>
        </w:tc>
        <w:tc>
          <w:tcPr>
            <w:tcW w:w="3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607</w:t>
            </w:r>
          </w:p>
        </w:tc>
        <w:tc>
          <w:tcPr>
            <w:tcW w:w="3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419</w:t>
            </w:r>
          </w:p>
        </w:tc>
        <w:tc>
          <w:tcPr>
            <w:tcW w:w="300" w:type="pct"/>
            <w:tcBorders>
              <w:top w:val="single" w:sz="6" w:space="0" w:color="auto"/>
              <w:left w:val="single" w:sz="6"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93</w:t>
            </w:r>
          </w:p>
        </w:tc>
        <w:tc>
          <w:tcPr>
            <w:tcW w:w="300"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189</w:t>
            </w:r>
          </w:p>
        </w:tc>
        <w:tc>
          <w:tcPr>
            <w:tcW w:w="300"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700</w:t>
            </w:r>
          </w:p>
        </w:tc>
        <w:tc>
          <w:tcPr>
            <w:tcW w:w="299"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50</w:t>
            </w:r>
          </w:p>
        </w:tc>
        <w:tc>
          <w:tcPr>
            <w:tcW w:w="288"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50</w:t>
            </w:r>
          </w:p>
        </w:tc>
        <w:tc>
          <w:tcPr>
            <w:tcW w:w="274"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50</w:t>
            </w:r>
          </w:p>
        </w:tc>
        <w:tc>
          <w:tcPr>
            <w:tcW w:w="343"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Pr>
                <w:szCs w:val="24"/>
              </w:rPr>
              <w:t>50</w:t>
            </w:r>
          </w:p>
        </w:tc>
        <w:tc>
          <w:tcPr>
            <w:tcW w:w="343" w:type="pct"/>
            <w:tcBorders>
              <w:top w:val="single" w:sz="6" w:space="0" w:color="auto"/>
              <w:left w:val="single" w:sz="4" w:space="0" w:color="auto"/>
              <w:bottom w:val="single" w:sz="6" w:space="0" w:color="auto"/>
              <w:right w:val="single" w:sz="4" w:space="0" w:color="auto"/>
            </w:tcBorders>
          </w:tcPr>
          <w:p w:rsidR="001F385E" w:rsidRDefault="001F385E" w:rsidP="008E3A80">
            <w:pPr>
              <w:jc w:val="both"/>
              <w:rPr>
                <w:szCs w:val="24"/>
              </w:rPr>
            </w:pPr>
            <w:r>
              <w:rPr>
                <w:szCs w:val="24"/>
              </w:rPr>
              <w:t>50</w:t>
            </w:r>
          </w:p>
        </w:tc>
        <w:tc>
          <w:tcPr>
            <w:tcW w:w="343" w:type="pct"/>
            <w:tcBorders>
              <w:top w:val="single" w:sz="6" w:space="0" w:color="auto"/>
              <w:left w:val="single" w:sz="4" w:space="0" w:color="auto"/>
              <w:bottom w:val="single" w:sz="6" w:space="0" w:color="auto"/>
              <w:right w:val="single" w:sz="4" w:space="0" w:color="auto"/>
            </w:tcBorders>
          </w:tcPr>
          <w:p w:rsidR="001F385E" w:rsidRDefault="001F385E" w:rsidP="008E3A80">
            <w:pPr>
              <w:jc w:val="both"/>
              <w:rPr>
                <w:szCs w:val="24"/>
              </w:rPr>
            </w:pPr>
            <w:r>
              <w:rPr>
                <w:szCs w:val="24"/>
              </w:rPr>
              <w:t>50</w:t>
            </w:r>
          </w:p>
        </w:tc>
      </w:tr>
      <w:tr w:rsidR="001F385E" w:rsidRPr="001204A7" w:rsidTr="001F385E">
        <w:trPr>
          <w:cantSplit/>
          <w:trHeight w:val="240"/>
        </w:trPr>
        <w:tc>
          <w:tcPr>
            <w:tcW w:w="161"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2</w:t>
            </w:r>
          </w:p>
        </w:tc>
        <w:tc>
          <w:tcPr>
            <w:tcW w:w="75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Целевой индикатор</w:t>
            </w:r>
          </w:p>
          <w:p w:rsidR="001F385E" w:rsidRPr="001204A7" w:rsidRDefault="001F385E" w:rsidP="008E3A80">
            <w:pPr>
              <w:jc w:val="both"/>
              <w:rPr>
                <w:szCs w:val="24"/>
              </w:rPr>
            </w:pPr>
            <w:r w:rsidRPr="001204A7">
              <w:rPr>
                <w:szCs w:val="24"/>
              </w:rPr>
              <w:t xml:space="preserve">Увеличение количества  оцифрованных архивных документов </w:t>
            </w:r>
          </w:p>
        </w:tc>
        <w:tc>
          <w:tcPr>
            <w:tcW w:w="2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Pr>
                <w:szCs w:val="24"/>
              </w:rPr>
              <w:t>%</w:t>
            </w:r>
          </w:p>
        </w:tc>
        <w:tc>
          <w:tcPr>
            <w:tcW w:w="498"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Pr>
                <w:szCs w:val="24"/>
              </w:rPr>
              <w:t>Ведомств.</w:t>
            </w:r>
            <w:r w:rsidRPr="001204A7">
              <w:rPr>
                <w:szCs w:val="24"/>
              </w:rPr>
              <w:t xml:space="preserve"> отчетность</w:t>
            </w:r>
          </w:p>
        </w:tc>
        <w:tc>
          <w:tcPr>
            <w:tcW w:w="3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40</w:t>
            </w:r>
          </w:p>
        </w:tc>
        <w:tc>
          <w:tcPr>
            <w:tcW w:w="300" w:type="pct"/>
            <w:tcBorders>
              <w:top w:val="single" w:sz="6" w:space="0" w:color="auto"/>
              <w:left w:val="single" w:sz="6" w:space="0" w:color="auto"/>
              <w:bottom w:val="single" w:sz="6" w:space="0" w:color="auto"/>
              <w:right w:val="single" w:sz="6" w:space="0" w:color="auto"/>
            </w:tcBorders>
          </w:tcPr>
          <w:p w:rsidR="001F385E" w:rsidRPr="001204A7" w:rsidRDefault="001F385E" w:rsidP="008E3A80">
            <w:pPr>
              <w:jc w:val="both"/>
              <w:rPr>
                <w:szCs w:val="24"/>
              </w:rPr>
            </w:pPr>
            <w:r w:rsidRPr="001204A7">
              <w:rPr>
                <w:szCs w:val="24"/>
              </w:rPr>
              <w:t>69</w:t>
            </w:r>
          </w:p>
        </w:tc>
        <w:tc>
          <w:tcPr>
            <w:tcW w:w="300" w:type="pct"/>
            <w:tcBorders>
              <w:top w:val="single" w:sz="6" w:space="0" w:color="auto"/>
              <w:left w:val="single" w:sz="6"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191</w:t>
            </w:r>
          </w:p>
        </w:tc>
        <w:tc>
          <w:tcPr>
            <w:tcW w:w="300"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w:t>
            </w:r>
          </w:p>
        </w:tc>
        <w:tc>
          <w:tcPr>
            <w:tcW w:w="300"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100</w:t>
            </w:r>
          </w:p>
        </w:tc>
        <w:tc>
          <w:tcPr>
            <w:tcW w:w="299"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100</w:t>
            </w:r>
          </w:p>
        </w:tc>
        <w:tc>
          <w:tcPr>
            <w:tcW w:w="288"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100</w:t>
            </w:r>
          </w:p>
        </w:tc>
        <w:tc>
          <w:tcPr>
            <w:tcW w:w="274"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sidRPr="001204A7">
              <w:rPr>
                <w:szCs w:val="24"/>
              </w:rPr>
              <w:t>100</w:t>
            </w:r>
          </w:p>
        </w:tc>
        <w:tc>
          <w:tcPr>
            <w:tcW w:w="343" w:type="pct"/>
            <w:tcBorders>
              <w:top w:val="single" w:sz="6" w:space="0" w:color="auto"/>
              <w:left w:val="single" w:sz="4" w:space="0" w:color="auto"/>
              <w:bottom w:val="single" w:sz="6" w:space="0" w:color="auto"/>
              <w:right w:val="single" w:sz="4" w:space="0" w:color="auto"/>
            </w:tcBorders>
          </w:tcPr>
          <w:p w:rsidR="001F385E" w:rsidRPr="001204A7" w:rsidRDefault="001F385E" w:rsidP="008E3A80">
            <w:pPr>
              <w:jc w:val="both"/>
              <w:rPr>
                <w:szCs w:val="24"/>
              </w:rPr>
            </w:pPr>
            <w:r>
              <w:rPr>
                <w:szCs w:val="24"/>
              </w:rPr>
              <w:t>100</w:t>
            </w:r>
          </w:p>
        </w:tc>
        <w:tc>
          <w:tcPr>
            <w:tcW w:w="343" w:type="pct"/>
            <w:tcBorders>
              <w:top w:val="single" w:sz="6" w:space="0" w:color="auto"/>
              <w:left w:val="single" w:sz="4" w:space="0" w:color="auto"/>
              <w:bottom w:val="single" w:sz="6" w:space="0" w:color="auto"/>
              <w:right w:val="single" w:sz="4" w:space="0" w:color="auto"/>
            </w:tcBorders>
          </w:tcPr>
          <w:p w:rsidR="001F385E" w:rsidRDefault="001F385E" w:rsidP="008E3A80">
            <w:pPr>
              <w:jc w:val="both"/>
              <w:rPr>
                <w:szCs w:val="24"/>
              </w:rPr>
            </w:pPr>
            <w:r>
              <w:rPr>
                <w:szCs w:val="24"/>
              </w:rPr>
              <w:t>100</w:t>
            </w:r>
          </w:p>
        </w:tc>
        <w:tc>
          <w:tcPr>
            <w:tcW w:w="343" w:type="pct"/>
            <w:tcBorders>
              <w:top w:val="single" w:sz="6" w:space="0" w:color="auto"/>
              <w:left w:val="single" w:sz="4" w:space="0" w:color="auto"/>
              <w:bottom w:val="single" w:sz="6" w:space="0" w:color="auto"/>
              <w:right w:val="single" w:sz="4" w:space="0" w:color="auto"/>
            </w:tcBorders>
          </w:tcPr>
          <w:p w:rsidR="001F385E" w:rsidRDefault="001F385E" w:rsidP="008E3A80">
            <w:pPr>
              <w:jc w:val="both"/>
              <w:rPr>
                <w:szCs w:val="24"/>
              </w:rPr>
            </w:pPr>
            <w:r>
              <w:rPr>
                <w:szCs w:val="24"/>
              </w:rPr>
              <w:t>100</w:t>
            </w:r>
          </w:p>
        </w:tc>
      </w:tr>
    </w:tbl>
    <w:p w:rsidR="00B4473B" w:rsidRPr="001204A7" w:rsidRDefault="00B4473B" w:rsidP="00B4473B">
      <w:pPr>
        <w:jc w:val="both"/>
        <w:rPr>
          <w:szCs w:val="24"/>
        </w:rPr>
      </w:pPr>
    </w:p>
    <w:p w:rsidR="00B4473B" w:rsidRPr="001204A7" w:rsidRDefault="00B4473B" w:rsidP="00B4473B">
      <w:pPr>
        <w:jc w:val="both"/>
        <w:rPr>
          <w:szCs w:val="24"/>
        </w:rPr>
      </w:pPr>
    </w:p>
    <w:p w:rsidR="00B4473B" w:rsidRPr="001204A7" w:rsidRDefault="00B4473B" w:rsidP="00B4473B">
      <w:pPr>
        <w:jc w:val="both"/>
        <w:rPr>
          <w:szCs w:val="24"/>
        </w:rPr>
      </w:pPr>
    </w:p>
    <w:p w:rsidR="00B4473B" w:rsidRPr="001204A7" w:rsidRDefault="00B4473B" w:rsidP="00B4473B">
      <w:pPr>
        <w:jc w:val="both"/>
        <w:rPr>
          <w:szCs w:val="24"/>
        </w:rPr>
      </w:pPr>
    </w:p>
    <w:p w:rsidR="00B4473B" w:rsidRDefault="00B4473B">
      <w:pPr>
        <w:overflowPunct/>
        <w:autoSpaceDE/>
        <w:autoSpaceDN/>
        <w:adjustRightInd/>
        <w:rPr>
          <w:szCs w:val="24"/>
        </w:rPr>
      </w:pPr>
      <w:r>
        <w:rPr>
          <w:szCs w:val="24"/>
        </w:rPr>
        <w:br w:type="page"/>
      </w:r>
    </w:p>
    <w:p w:rsidR="00B4473B" w:rsidRPr="001204A7" w:rsidRDefault="00B4473B" w:rsidP="00B4473B">
      <w:pPr>
        <w:overflowPunct/>
        <w:autoSpaceDE/>
        <w:autoSpaceDN/>
        <w:adjustRightInd/>
        <w:jc w:val="right"/>
        <w:rPr>
          <w:szCs w:val="24"/>
        </w:rPr>
      </w:pPr>
      <w:r w:rsidRPr="001204A7">
        <w:rPr>
          <w:szCs w:val="24"/>
        </w:rPr>
        <w:t xml:space="preserve">Приложение № 2 </w:t>
      </w:r>
    </w:p>
    <w:p w:rsidR="00B4473B" w:rsidRPr="001204A7" w:rsidRDefault="00B4473B" w:rsidP="00B4473B">
      <w:pPr>
        <w:ind w:right="112"/>
        <w:jc w:val="right"/>
        <w:rPr>
          <w:szCs w:val="24"/>
        </w:rPr>
      </w:pPr>
      <w:r w:rsidRPr="001204A7">
        <w:rPr>
          <w:szCs w:val="24"/>
        </w:rPr>
        <w:t xml:space="preserve">к паспорту подпрограммы </w:t>
      </w:r>
    </w:p>
    <w:p w:rsidR="00B4473B" w:rsidRDefault="00B4473B" w:rsidP="00B4473B">
      <w:pPr>
        <w:ind w:right="112"/>
        <w:jc w:val="right"/>
        <w:rPr>
          <w:szCs w:val="24"/>
        </w:rPr>
      </w:pPr>
      <w:r w:rsidRPr="001204A7">
        <w:rPr>
          <w:szCs w:val="24"/>
        </w:rPr>
        <w:t>«</w:t>
      </w:r>
      <w:r>
        <w:rPr>
          <w:szCs w:val="24"/>
        </w:rPr>
        <w:t xml:space="preserve">Формирование и содержание </w:t>
      </w:r>
    </w:p>
    <w:p w:rsidR="00B4473B" w:rsidRPr="001204A7" w:rsidRDefault="00B4473B" w:rsidP="00B4473B">
      <w:pPr>
        <w:ind w:right="112"/>
        <w:jc w:val="right"/>
        <w:rPr>
          <w:szCs w:val="24"/>
        </w:rPr>
      </w:pPr>
      <w:r>
        <w:rPr>
          <w:szCs w:val="24"/>
        </w:rPr>
        <w:t>муниципального архива</w:t>
      </w:r>
      <w:r w:rsidRPr="001204A7">
        <w:rPr>
          <w:szCs w:val="24"/>
        </w:rPr>
        <w:t xml:space="preserve">»   </w:t>
      </w:r>
    </w:p>
    <w:p w:rsidR="00B4473B" w:rsidRPr="001204A7" w:rsidRDefault="00B4473B" w:rsidP="00B4473B">
      <w:pPr>
        <w:ind w:right="112"/>
        <w:jc w:val="right"/>
        <w:rPr>
          <w:szCs w:val="24"/>
        </w:rPr>
      </w:pPr>
      <w:r w:rsidRPr="001204A7">
        <w:rPr>
          <w:szCs w:val="24"/>
        </w:rPr>
        <w:t xml:space="preserve"> </w:t>
      </w:r>
    </w:p>
    <w:p w:rsidR="00B4473B" w:rsidRPr="00526995" w:rsidRDefault="00B4473B" w:rsidP="00B4473B">
      <w:pPr>
        <w:ind w:right="112"/>
        <w:jc w:val="center"/>
        <w:outlineLvl w:val="0"/>
        <w:rPr>
          <w:bCs/>
          <w:szCs w:val="24"/>
        </w:rPr>
      </w:pPr>
      <w:r w:rsidRPr="00526995">
        <w:rPr>
          <w:bCs/>
          <w:szCs w:val="24"/>
        </w:rPr>
        <w:t>Перечень</w:t>
      </w:r>
      <w:r w:rsidRPr="001204A7">
        <w:rPr>
          <w:b/>
          <w:bCs/>
          <w:szCs w:val="24"/>
        </w:rPr>
        <w:t xml:space="preserve"> </w:t>
      </w:r>
      <w:r w:rsidRPr="00526995">
        <w:rPr>
          <w:bCs/>
          <w:szCs w:val="24"/>
        </w:rPr>
        <w:t>мероприятий подпрограммы с указанием объема средств на их реализацию и ожидаемых результатов</w:t>
      </w:r>
    </w:p>
    <w:p w:rsidR="00B4473B" w:rsidRPr="001204A7" w:rsidRDefault="00B4473B" w:rsidP="00B4473B">
      <w:pPr>
        <w:ind w:right="-2551"/>
        <w:jc w:val="both"/>
        <w:outlineLvl w:val="0"/>
        <w:rPr>
          <w:szCs w:val="24"/>
        </w:rPr>
      </w:pPr>
    </w:p>
    <w:tbl>
      <w:tblPr>
        <w:tblW w:w="5152" w:type="pct"/>
        <w:tblInd w:w="-520" w:type="dxa"/>
        <w:tblLayout w:type="fixed"/>
        <w:tblLook w:val="00A0" w:firstRow="1" w:lastRow="0" w:firstColumn="1" w:lastColumn="0" w:noHBand="0" w:noVBand="0"/>
      </w:tblPr>
      <w:tblGrid>
        <w:gridCol w:w="1460"/>
        <w:gridCol w:w="729"/>
        <w:gridCol w:w="568"/>
        <w:gridCol w:w="565"/>
        <w:gridCol w:w="995"/>
        <w:gridCol w:w="565"/>
        <w:gridCol w:w="711"/>
        <w:gridCol w:w="705"/>
        <w:gridCol w:w="51"/>
        <w:gridCol w:w="517"/>
        <w:gridCol w:w="568"/>
        <w:gridCol w:w="21"/>
        <w:gridCol w:w="687"/>
        <w:gridCol w:w="21"/>
        <w:gridCol w:w="687"/>
        <w:gridCol w:w="21"/>
        <w:gridCol w:w="661"/>
        <w:gridCol w:w="48"/>
        <w:gridCol w:w="687"/>
        <w:gridCol w:w="24"/>
        <w:gridCol w:w="684"/>
        <w:gridCol w:w="30"/>
        <w:gridCol w:w="681"/>
        <w:gridCol w:w="33"/>
        <w:gridCol w:w="675"/>
        <w:gridCol w:w="33"/>
        <w:gridCol w:w="852"/>
        <w:gridCol w:w="1665"/>
      </w:tblGrid>
      <w:tr w:rsidR="00C66044" w:rsidRPr="00B4473B" w:rsidTr="00C66044">
        <w:trPr>
          <w:trHeight w:val="675"/>
        </w:trPr>
        <w:tc>
          <w:tcPr>
            <w:tcW w:w="488" w:type="pct"/>
            <w:vMerge w:val="restart"/>
            <w:tcBorders>
              <w:top w:val="single" w:sz="4" w:space="0" w:color="auto"/>
              <w:left w:val="single" w:sz="4" w:space="0" w:color="auto"/>
              <w:bottom w:val="single" w:sz="4" w:space="0" w:color="000000"/>
              <w:right w:val="single" w:sz="4" w:space="0" w:color="auto"/>
            </w:tcBorders>
            <w:vAlign w:val="center"/>
          </w:tcPr>
          <w:p w:rsidR="00B4473B" w:rsidRPr="00B4473B" w:rsidRDefault="00B4473B" w:rsidP="008E3A80">
            <w:pPr>
              <w:ind w:hanging="2"/>
              <w:jc w:val="both"/>
              <w:rPr>
                <w:sz w:val="20"/>
              </w:rPr>
            </w:pPr>
            <w:r w:rsidRPr="00B4473B">
              <w:rPr>
                <w:sz w:val="20"/>
              </w:rPr>
              <w:t>Наименование  программы, подпрограммы</w:t>
            </w:r>
          </w:p>
        </w:tc>
        <w:tc>
          <w:tcPr>
            <w:tcW w:w="244" w:type="pct"/>
            <w:vMerge w:val="restart"/>
            <w:tcBorders>
              <w:top w:val="single" w:sz="4" w:space="0" w:color="auto"/>
              <w:left w:val="single" w:sz="4" w:space="0" w:color="auto"/>
              <w:bottom w:val="single" w:sz="4" w:space="0" w:color="000000"/>
              <w:right w:val="single" w:sz="4" w:space="0" w:color="auto"/>
            </w:tcBorders>
            <w:vAlign w:val="center"/>
          </w:tcPr>
          <w:p w:rsidR="00B4473B" w:rsidRPr="00B4473B" w:rsidRDefault="00B4473B" w:rsidP="008E3A80">
            <w:pPr>
              <w:jc w:val="both"/>
              <w:rPr>
                <w:sz w:val="20"/>
              </w:rPr>
            </w:pPr>
            <w:r w:rsidRPr="00B4473B">
              <w:rPr>
                <w:sz w:val="20"/>
              </w:rPr>
              <w:t xml:space="preserve">ГРБС </w:t>
            </w:r>
          </w:p>
        </w:tc>
        <w:tc>
          <w:tcPr>
            <w:tcW w:w="901" w:type="pct"/>
            <w:gridSpan w:val="4"/>
            <w:tcBorders>
              <w:top w:val="single" w:sz="4" w:space="0" w:color="auto"/>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Код бюджетной классификации</w:t>
            </w:r>
          </w:p>
        </w:tc>
        <w:tc>
          <w:tcPr>
            <w:tcW w:w="2810" w:type="pct"/>
            <w:gridSpan w:val="21"/>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center"/>
              <w:rPr>
                <w:sz w:val="20"/>
              </w:rPr>
            </w:pPr>
          </w:p>
          <w:p w:rsidR="00B4473B" w:rsidRPr="00B4473B" w:rsidRDefault="00B4473B" w:rsidP="008E3A80">
            <w:pPr>
              <w:jc w:val="center"/>
              <w:rPr>
                <w:sz w:val="20"/>
              </w:rPr>
            </w:pPr>
            <w:r w:rsidRPr="00B4473B">
              <w:rPr>
                <w:sz w:val="20"/>
              </w:rPr>
              <w:t>Расходы (тыс. руб.), годы</w:t>
            </w:r>
          </w:p>
        </w:tc>
        <w:tc>
          <w:tcPr>
            <w:tcW w:w="557" w:type="pct"/>
            <w:vMerge w:val="restart"/>
            <w:tcBorders>
              <w:top w:val="single" w:sz="4" w:space="0" w:color="auto"/>
              <w:left w:val="nil"/>
              <w:right w:val="single" w:sz="4" w:space="0" w:color="auto"/>
            </w:tcBorders>
            <w:vAlign w:val="center"/>
          </w:tcPr>
          <w:p w:rsidR="00B4473B" w:rsidRPr="00B4473B" w:rsidRDefault="00B4473B" w:rsidP="008E3A80">
            <w:pPr>
              <w:jc w:val="both"/>
              <w:rPr>
                <w:sz w:val="20"/>
              </w:rPr>
            </w:pPr>
            <w:r w:rsidRPr="00B4473B">
              <w:rPr>
                <w:sz w:val="20"/>
              </w:rPr>
              <w:t>Ожидаемый результат от реализации подпрограммного мероприятия (в натуральном выражении)</w:t>
            </w:r>
          </w:p>
        </w:tc>
      </w:tr>
      <w:tr w:rsidR="00C66044" w:rsidRPr="00B4473B" w:rsidTr="00C66044">
        <w:trPr>
          <w:trHeight w:val="1354"/>
        </w:trPr>
        <w:tc>
          <w:tcPr>
            <w:tcW w:w="488" w:type="pct"/>
            <w:vMerge/>
            <w:tcBorders>
              <w:top w:val="single" w:sz="4" w:space="0" w:color="auto"/>
              <w:left w:val="single" w:sz="4" w:space="0" w:color="auto"/>
              <w:bottom w:val="single" w:sz="4" w:space="0" w:color="auto"/>
              <w:right w:val="single" w:sz="4" w:space="0" w:color="auto"/>
            </w:tcBorders>
            <w:vAlign w:val="center"/>
          </w:tcPr>
          <w:p w:rsidR="00B4473B" w:rsidRPr="00B4473B" w:rsidRDefault="00B4473B" w:rsidP="008E3A80">
            <w:pPr>
              <w:jc w:val="both"/>
              <w:rPr>
                <w:sz w:val="20"/>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B4473B" w:rsidRPr="00B4473B" w:rsidRDefault="00B4473B" w:rsidP="008E3A80">
            <w:pPr>
              <w:jc w:val="both"/>
              <w:rPr>
                <w:sz w:val="20"/>
              </w:rPr>
            </w:pPr>
          </w:p>
        </w:tc>
        <w:tc>
          <w:tcPr>
            <w:tcW w:w="190" w:type="pct"/>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ГРБС</w:t>
            </w:r>
          </w:p>
        </w:tc>
        <w:tc>
          <w:tcPr>
            <w:tcW w:w="189" w:type="pct"/>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РзПр</w:t>
            </w:r>
          </w:p>
        </w:tc>
        <w:tc>
          <w:tcPr>
            <w:tcW w:w="333" w:type="pct"/>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ЦСР</w:t>
            </w:r>
          </w:p>
        </w:tc>
        <w:tc>
          <w:tcPr>
            <w:tcW w:w="189" w:type="pct"/>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ВР</w:t>
            </w:r>
          </w:p>
        </w:tc>
        <w:tc>
          <w:tcPr>
            <w:tcW w:w="238" w:type="pct"/>
            <w:tcBorders>
              <w:top w:val="nil"/>
              <w:left w:val="nil"/>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2014 год</w:t>
            </w:r>
          </w:p>
        </w:tc>
        <w:tc>
          <w:tcPr>
            <w:tcW w:w="236" w:type="pct"/>
            <w:tcBorders>
              <w:top w:val="nil"/>
              <w:left w:val="single" w:sz="4" w:space="0" w:color="auto"/>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2015 год</w:t>
            </w:r>
          </w:p>
        </w:tc>
        <w:tc>
          <w:tcPr>
            <w:tcW w:w="190" w:type="pct"/>
            <w:gridSpan w:val="2"/>
            <w:tcBorders>
              <w:top w:val="nil"/>
              <w:left w:val="nil"/>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2016 год</w:t>
            </w:r>
          </w:p>
        </w:tc>
        <w:tc>
          <w:tcPr>
            <w:tcW w:w="197"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2017 год</w:t>
            </w:r>
          </w:p>
        </w:tc>
        <w:tc>
          <w:tcPr>
            <w:tcW w:w="237"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2018 год</w:t>
            </w:r>
          </w:p>
        </w:tc>
        <w:tc>
          <w:tcPr>
            <w:tcW w:w="237"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2019 год</w:t>
            </w:r>
          </w:p>
        </w:tc>
        <w:tc>
          <w:tcPr>
            <w:tcW w:w="237"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2020 год</w:t>
            </w:r>
          </w:p>
        </w:tc>
        <w:tc>
          <w:tcPr>
            <w:tcW w:w="238"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2021 год</w:t>
            </w:r>
          </w:p>
        </w:tc>
        <w:tc>
          <w:tcPr>
            <w:tcW w:w="239" w:type="pct"/>
            <w:gridSpan w:val="2"/>
            <w:tcBorders>
              <w:top w:val="nil"/>
              <w:left w:val="nil"/>
              <w:bottom w:val="single" w:sz="4" w:space="0" w:color="auto"/>
              <w:right w:val="single" w:sz="4" w:space="0" w:color="auto"/>
            </w:tcBorders>
            <w:vAlign w:val="center"/>
          </w:tcPr>
          <w:p w:rsidR="00B4473B" w:rsidRPr="00B4473B" w:rsidRDefault="00B4473B" w:rsidP="008E3A80">
            <w:pPr>
              <w:jc w:val="both"/>
              <w:rPr>
                <w:sz w:val="20"/>
              </w:rPr>
            </w:pPr>
            <w:r w:rsidRPr="00B4473B">
              <w:rPr>
                <w:sz w:val="20"/>
              </w:rPr>
              <w:t xml:space="preserve">2022 год </w:t>
            </w:r>
          </w:p>
        </w:tc>
        <w:tc>
          <w:tcPr>
            <w:tcW w:w="239" w:type="pct"/>
            <w:gridSpan w:val="2"/>
            <w:tcBorders>
              <w:top w:val="nil"/>
              <w:left w:val="nil"/>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2023 год</w:t>
            </w:r>
          </w:p>
        </w:tc>
        <w:tc>
          <w:tcPr>
            <w:tcW w:w="237" w:type="pct"/>
            <w:gridSpan w:val="2"/>
            <w:tcBorders>
              <w:top w:val="nil"/>
              <w:left w:val="single" w:sz="4" w:space="0" w:color="auto"/>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2024 год</w:t>
            </w:r>
          </w:p>
        </w:tc>
        <w:tc>
          <w:tcPr>
            <w:tcW w:w="285" w:type="pct"/>
            <w:tcBorders>
              <w:top w:val="nil"/>
              <w:left w:val="single" w:sz="4" w:space="0" w:color="auto"/>
              <w:bottom w:val="single" w:sz="4" w:space="0" w:color="auto"/>
              <w:right w:val="single" w:sz="4" w:space="0" w:color="auto"/>
            </w:tcBorders>
            <w:vAlign w:val="center"/>
          </w:tcPr>
          <w:p w:rsidR="00B4473B" w:rsidRPr="00B4473B" w:rsidRDefault="00B4473B" w:rsidP="008E3A80">
            <w:pPr>
              <w:jc w:val="center"/>
              <w:rPr>
                <w:sz w:val="20"/>
              </w:rPr>
            </w:pPr>
            <w:r w:rsidRPr="00B4473B">
              <w:rPr>
                <w:sz w:val="20"/>
              </w:rPr>
              <w:t>Итого на период</w:t>
            </w:r>
          </w:p>
        </w:tc>
        <w:tc>
          <w:tcPr>
            <w:tcW w:w="557" w:type="pct"/>
            <w:vMerge/>
            <w:tcBorders>
              <w:left w:val="nil"/>
              <w:bottom w:val="single" w:sz="4" w:space="0" w:color="auto"/>
              <w:right w:val="single" w:sz="4" w:space="0" w:color="auto"/>
            </w:tcBorders>
            <w:vAlign w:val="center"/>
          </w:tcPr>
          <w:p w:rsidR="00B4473B" w:rsidRPr="00B4473B" w:rsidRDefault="00B4473B" w:rsidP="008E3A80">
            <w:pPr>
              <w:jc w:val="both"/>
              <w:rPr>
                <w:sz w:val="20"/>
              </w:rPr>
            </w:pPr>
          </w:p>
        </w:tc>
      </w:tr>
      <w:tr w:rsidR="00B4473B" w:rsidRPr="00B4473B" w:rsidTr="00C66044">
        <w:trPr>
          <w:trHeight w:val="360"/>
        </w:trPr>
        <w:tc>
          <w:tcPr>
            <w:tcW w:w="5000" w:type="pct"/>
            <w:gridSpan w:val="28"/>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Цель: «Обеспечение сохранности документов архивного фонда (далее архивные документы), хранящихся в муниципальном архиве  Дзержинского района»</w:t>
            </w:r>
          </w:p>
        </w:tc>
      </w:tr>
      <w:tr w:rsidR="00B4473B" w:rsidRPr="00B4473B" w:rsidTr="00C66044">
        <w:trPr>
          <w:trHeight w:val="360"/>
        </w:trPr>
        <w:tc>
          <w:tcPr>
            <w:tcW w:w="5000" w:type="pct"/>
            <w:gridSpan w:val="28"/>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Задача 1. 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p>
        </w:tc>
      </w:tr>
      <w:tr w:rsidR="00C66044" w:rsidRPr="00B4473B" w:rsidTr="00C66044">
        <w:trPr>
          <w:trHeight w:val="1404"/>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Субвенция на осуществление государственных полномочий в области архивного дела</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0857519</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lang w:val="en-US"/>
              </w:rPr>
            </w:pPr>
            <w:r w:rsidRPr="00B4473B">
              <w:rPr>
                <w:sz w:val="20"/>
                <w:lang w:val="en-US"/>
              </w:rPr>
              <w:t>xxx</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641,9</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93,6</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97,9</w:t>
            </w:r>
          </w:p>
        </w:tc>
        <w:tc>
          <w:tcPr>
            <w:tcW w:w="237" w:type="pct"/>
            <w:gridSpan w:val="2"/>
            <w:tcBorders>
              <w:top w:val="single" w:sz="4" w:space="0" w:color="auto"/>
              <w:left w:val="nil"/>
              <w:bottom w:val="single" w:sz="4" w:space="0" w:color="auto"/>
              <w:right w:val="single" w:sz="4" w:space="0" w:color="auto"/>
            </w:tcBorders>
          </w:tcPr>
          <w:p w:rsidR="00B4473B" w:rsidRPr="00B4473B" w:rsidRDefault="00C66044" w:rsidP="008E3A80">
            <w:pPr>
              <w:jc w:val="both"/>
              <w:rPr>
                <w:sz w:val="20"/>
              </w:rPr>
            </w:pPr>
            <w:r>
              <w:rPr>
                <w:sz w:val="20"/>
              </w:rPr>
              <w:t>99,6</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109,4</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EE5893">
            <w:pPr>
              <w:rPr>
                <w:sz w:val="20"/>
              </w:rPr>
            </w:pPr>
            <w:r w:rsidRPr="00B4473B">
              <w:rPr>
                <w:sz w:val="20"/>
              </w:rPr>
              <w:t>115,</w:t>
            </w:r>
            <w:r w:rsidR="00EE5893">
              <w:rPr>
                <w:sz w:val="20"/>
              </w:rPr>
              <w:t>1</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EE5893">
            <w:pPr>
              <w:rPr>
                <w:sz w:val="20"/>
              </w:rPr>
            </w:pPr>
            <w:r w:rsidRPr="00B4473B">
              <w:rPr>
                <w:sz w:val="20"/>
              </w:rPr>
              <w:t>115,</w:t>
            </w:r>
            <w:r w:rsidR="00EE5893">
              <w:rPr>
                <w:sz w:val="20"/>
              </w:rPr>
              <w:t>9</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EE5893">
            <w:pPr>
              <w:rPr>
                <w:sz w:val="20"/>
              </w:rPr>
            </w:pPr>
            <w:r w:rsidRPr="00B4473B">
              <w:rPr>
                <w:sz w:val="20"/>
              </w:rPr>
              <w:t>115,</w:t>
            </w:r>
            <w:r w:rsidR="00EE5893">
              <w:rPr>
                <w:sz w:val="20"/>
              </w:rPr>
              <w:t>9</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EE5893">
            <w:pPr>
              <w:jc w:val="both"/>
              <w:rPr>
                <w:sz w:val="20"/>
              </w:rPr>
            </w:pPr>
            <w:r w:rsidRPr="00B4473B">
              <w:rPr>
                <w:sz w:val="20"/>
              </w:rPr>
              <w:t>115,</w:t>
            </w:r>
            <w:r w:rsidR="00EE5893">
              <w:rPr>
                <w:sz w:val="20"/>
              </w:rPr>
              <w:t>9</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486C2D" w:rsidP="00C66044">
            <w:pPr>
              <w:jc w:val="both"/>
              <w:rPr>
                <w:sz w:val="20"/>
              </w:rPr>
            </w:pPr>
            <w:r>
              <w:rPr>
                <w:sz w:val="20"/>
              </w:rPr>
              <w:fldChar w:fldCharType="begin"/>
            </w:r>
            <w:r w:rsidR="00EE5893">
              <w:rPr>
                <w:sz w:val="20"/>
              </w:rPr>
              <w:instrText xml:space="preserve"> =SUM(LEFT) </w:instrText>
            </w:r>
            <w:r>
              <w:rPr>
                <w:sz w:val="20"/>
              </w:rPr>
              <w:fldChar w:fldCharType="separate"/>
            </w:r>
            <w:r w:rsidR="00EE5893">
              <w:rPr>
                <w:noProof/>
                <w:sz w:val="20"/>
              </w:rPr>
              <w:t>1673,</w:t>
            </w:r>
            <w:r>
              <w:rPr>
                <w:sz w:val="20"/>
              </w:rPr>
              <w:fldChar w:fldCharType="end"/>
            </w:r>
            <w:r w:rsidR="00C66044">
              <w:rPr>
                <w:sz w:val="20"/>
              </w:rPr>
              <w:t>3</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r w:rsidR="00C66044" w:rsidRPr="00B4473B" w:rsidTr="00C66044">
        <w:trPr>
          <w:trHeight w:val="841"/>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Субсидии на приобретение (замену) и монтаж стеллажного оборудования (передвижные и (или) стационарные стеллажи) для муниципальных архивов</w:t>
            </w:r>
          </w:p>
        </w:tc>
        <w:tc>
          <w:tcPr>
            <w:tcW w:w="244"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0857477</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100,0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100,0</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Будут приобретены недостающие стеллажи</w:t>
            </w:r>
          </w:p>
        </w:tc>
      </w:tr>
      <w:tr w:rsidR="00C66044" w:rsidRPr="00B4473B" w:rsidTr="00C66044">
        <w:trPr>
          <w:trHeight w:val="1975"/>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0859477</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1,1</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1,1</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Будут приобретены недостающие стеллажи</w:t>
            </w:r>
          </w:p>
        </w:tc>
      </w:tr>
      <w:tr w:rsidR="00C66044" w:rsidRPr="00B4473B" w:rsidTr="00C66044">
        <w:trPr>
          <w:trHeight w:val="88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 xml:space="preserve"> Субсидии на капитальный ремонт, реконструкция зданий, помещений, проведение противопожарных мероприятий в муниципальных архивах</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0857475</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420,0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420,0</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Будет сделан капитальный ремонт ( реконструкция)архивохранилища и кабинета</w:t>
            </w:r>
          </w:p>
        </w:tc>
      </w:tr>
      <w:tr w:rsidR="00C66044" w:rsidRPr="00B4473B" w:rsidTr="00C66044">
        <w:trPr>
          <w:trHeight w:val="88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Софинансирование за счет средств местного бюджета расходов на капитальный ремонт, реконструкция зданий, помещений, проведение противопожарных мероприятий в муниципальных архивах</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0859475</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4,2</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p w:rsidR="00B4473B" w:rsidRPr="00B4473B" w:rsidRDefault="00B4473B" w:rsidP="008E3A80">
            <w:pPr>
              <w:jc w:val="both"/>
              <w:rPr>
                <w:sz w:val="20"/>
              </w:rPr>
            </w:pPr>
          </w:p>
          <w:p w:rsidR="00B4473B" w:rsidRPr="00B4473B" w:rsidRDefault="00B4473B" w:rsidP="008E3A80">
            <w:pPr>
              <w:jc w:val="both"/>
              <w:rPr>
                <w:sz w:val="20"/>
              </w:rPr>
            </w:pPr>
          </w:p>
          <w:p w:rsidR="00B4473B" w:rsidRPr="00B4473B" w:rsidRDefault="00B4473B" w:rsidP="008E3A80">
            <w:pPr>
              <w:jc w:val="both"/>
              <w:rPr>
                <w:sz w:val="20"/>
              </w:rPr>
            </w:pP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4,2</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Будет сделан капитальный ремонт ( реконструкция)архивохранилища и кабинета</w:t>
            </w:r>
          </w:p>
        </w:tc>
      </w:tr>
      <w:tr w:rsidR="00C66044" w:rsidRPr="00B4473B" w:rsidTr="00C66044">
        <w:trPr>
          <w:trHeight w:val="126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Субсидии на приобретение веб-камер для муниципальных архивов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0857479</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1,8</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1,8</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r w:rsidR="00C66044" w:rsidRPr="00B4473B" w:rsidTr="00C66044">
        <w:trPr>
          <w:trHeight w:val="132"/>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Софинансирование за счет средств местного бюджета на приобретение веб-камер для муниципальных архивов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0859479</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0,2</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7" w:type="pct"/>
            <w:gridSpan w:val="2"/>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9"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85"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0,2</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r w:rsidR="00B4473B" w:rsidRPr="00B4473B" w:rsidTr="00C66044">
        <w:trPr>
          <w:trHeight w:val="338"/>
        </w:trPr>
        <w:tc>
          <w:tcPr>
            <w:tcW w:w="5000" w:type="pct"/>
            <w:gridSpan w:val="28"/>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Задача 2. Перевод архивных фондов в электронную форму</w:t>
            </w:r>
          </w:p>
        </w:tc>
      </w:tr>
      <w:tr w:rsidR="00C66044" w:rsidRPr="00B4473B" w:rsidTr="00C66044">
        <w:trPr>
          <w:trHeight w:val="106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Субсидия на оцифровку (перевод в электронный формат ПК "Архивный фонд") описей дел муниципальных архивов»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0857478</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30,0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96" w:type="pct"/>
            <w:gridSpan w:val="2"/>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30,0</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Будет сделана работа по оцифровке заголовков дел архивного фонда</w:t>
            </w:r>
          </w:p>
        </w:tc>
      </w:tr>
      <w:tr w:rsidR="00C66044" w:rsidRPr="00B4473B" w:rsidTr="00C66044">
        <w:trPr>
          <w:trHeight w:val="30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0859478</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3,0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96" w:type="pct"/>
            <w:gridSpan w:val="2"/>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3,0</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Будет сделана работа по оцифровке заголовков дел архивного фонда</w:t>
            </w:r>
          </w:p>
        </w:tc>
      </w:tr>
      <w:tr w:rsidR="00C66044" w:rsidRPr="00B4473B" w:rsidTr="00C66044">
        <w:trPr>
          <w:trHeight w:val="30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 xml:space="preserve">Мероприятие </w:t>
            </w:r>
          </w:p>
          <w:p w:rsidR="00B4473B" w:rsidRPr="00B4473B" w:rsidRDefault="00B4473B" w:rsidP="008E3A80">
            <w:pPr>
              <w:jc w:val="both"/>
              <w:rPr>
                <w:sz w:val="20"/>
              </w:rPr>
            </w:pPr>
            <w:r w:rsidRPr="00B4473B">
              <w:rPr>
                <w:sz w:val="20"/>
                <w:lang w:val="en-US"/>
              </w:rPr>
              <w:t>n</w:t>
            </w:r>
            <w:r w:rsidRPr="00B4473B">
              <w:rPr>
                <w:sz w:val="20"/>
              </w:rPr>
              <w:t>.2. Оснащение архива современными техническими средствами( компьютер 3Х1</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085хххх</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0,0</w:t>
            </w:r>
          </w:p>
        </w:tc>
        <w:tc>
          <w:tcPr>
            <w:tcW w:w="296" w:type="pct"/>
            <w:gridSpan w:val="2"/>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Приобретение компьютера 3Х1</w:t>
            </w:r>
          </w:p>
          <w:p w:rsidR="00B4473B" w:rsidRPr="00B4473B" w:rsidRDefault="00B4473B" w:rsidP="008E3A80">
            <w:pPr>
              <w:jc w:val="both"/>
              <w:rPr>
                <w:sz w:val="20"/>
              </w:rPr>
            </w:pPr>
          </w:p>
        </w:tc>
      </w:tr>
      <w:tr w:rsidR="00C66044" w:rsidRPr="00B4473B" w:rsidTr="00C66044">
        <w:trPr>
          <w:trHeight w:val="30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Закупка товаров, работ и услуг для обеспечения государственных (муниципальных) нужд</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Администрация района</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0857519</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244</w:t>
            </w: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81,7</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93,6</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18,5</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19,3</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20,1</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20,8</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20,8</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20,8</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20,8</w:t>
            </w:r>
          </w:p>
        </w:tc>
        <w:tc>
          <w:tcPr>
            <w:tcW w:w="296" w:type="pct"/>
            <w:gridSpan w:val="2"/>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444,3</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r w:rsidR="00C66044" w:rsidRPr="00B4473B" w:rsidTr="00C66044">
        <w:trPr>
          <w:trHeight w:val="300"/>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Расходы на выплату персоналу государственных (муниципальных органов)</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904</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0113</w:t>
            </w: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0857519</w:t>
            </w: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121,129</w:t>
            </w:r>
          </w:p>
          <w:p w:rsidR="00B4473B" w:rsidRPr="00B4473B" w:rsidRDefault="00B4473B" w:rsidP="008E3A80">
            <w:pPr>
              <w:jc w:val="both"/>
              <w:rPr>
                <w:sz w:val="20"/>
              </w:rPr>
            </w:pP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0,0</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0,0</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79,4</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80,3</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89,3</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94,3</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94,3</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8E3A80">
            <w:pPr>
              <w:rPr>
                <w:sz w:val="20"/>
              </w:rPr>
            </w:pPr>
            <w:r w:rsidRPr="00B4473B">
              <w:rPr>
                <w:sz w:val="20"/>
              </w:rPr>
              <w:t>94,3</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8E3A80">
            <w:pPr>
              <w:jc w:val="both"/>
              <w:rPr>
                <w:sz w:val="20"/>
              </w:rPr>
            </w:pPr>
            <w:r>
              <w:rPr>
                <w:sz w:val="20"/>
              </w:rPr>
              <w:t>94,3</w:t>
            </w:r>
          </w:p>
        </w:tc>
        <w:tc>
          <w:tcPr>
            <w:tcW w:w="296" w:type="pct"/>
            <w:gridSpan w:val="2"/>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531,9</w:t>
            </w: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r w:rsidR="00C66044" w:rsidRPr="00B4473B" w:rsidTr="00C66044">
        <w:trPr>
          <w:trHeight w:val="422"/>
        </w:trPr>
        <w:tc>
          <w:tcPr>
            <w:tcW w:w="488" w:type="pct"/>
            <w:tcBorders>
              <w:top w:val="single" w:sz="4" w:space="0" w:color="auto"/>
              <w:left w:val="single" w:sz="4" w:space="0" w:color="auto"/>
              <w:bottom w:val="single" w:sz="4" w:space="0" w:color="auto"/>
              <w:right w:val="single" w:sz="4" w:space="0" w:color="auto"/>
            </w:tcBorders>
          </w:tcPr>
          <w:p w:rsidR="00B4473B" w:rsidRPr="00B4473B" w:rsidRDefault="00B4473B" w:rsidP="008E3A80">
            <w:pPr>
              <w:jc w:val="both"/>
              <w:rPr>
                <w:sz w:val="20"/>
              </w:rPr>
            </w:pPr>
            <w:r w:rsidRPr="00B4473B">
              <w:rPr>
                <w:sz w:val="20"/>
              </w:rPr>
              <w:t xml:space="preserve">Итого по подпрограмме  </w:t>
            </w:r>
          </w:p>
        </w:tc>
        <w:tc>
          <w:tcPr>
            <w:tcW w:w="244"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p>
        </w:tc>
        <w:tc>
          <w:tcPr>
            <w:tcW w:w="33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p>
        </w:tc>
        <w:tc>
          <w:tcPr>
            <w:tcW w:w="189"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p>
        </w:tc>
        <w:tc>
          <w:tcPr>
            <w:tcW w:w="238"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641,9</w:t>
            </w:r>
          </w:p>
        </w:tc>
        <w:tc>
          <w:tcPr>
            <w:tcW w:w="253" w:type="pct"/>
            <w:gridSpan w:val="2"/>
            <w:tcBorders>
              <w:top w:val="single" w:sz="4" w:space="0" w:color="auto"/>
              <w:left w:val="single" w:sz="4" w:space="0" w:color="auto"/>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73"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84,0</w:t>
            </w:r>
          </w:p>
        </w:tc>
        <w:tc>
          <w:tcPr>
            <w:tcW w:w="190" w:type="pct"/>
            <w:tcBorders>
              <w:top w:val="single" w:sz="4" w:space="0" w:color="auto"/>
              <w:left w:val="nil"/>
              <w:bottom w:val="single" w:sz="4" w:space="0" w:color="auto"/>
              <w:right w:val="single" w:sz="4" w:space="0" w:color="auto"/>
            </w:tcBorders>
            <w:noWrap/>
          </w:tcPr>
          <w:p w:rsidR="00B4473B" w:rsidRPr="00B4473B" w:rsidRDefault="00B4473B" w:rsidP="008E3A80">
            <w:pPr>
              <w:jc w:val="both"/>
              <w:rPr>
                <w:sz w:val="20"/>
              </w:rPr>
            </w:pPr>
            <w:r w:rsidRPr="00B4473B">
              <w:rPr>
                <w:sz w:val="20"/>
              </w:rPr>
              <w:t>93,6</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 xml:space="preserve">97,9 </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99,6</w:t>
            </w:r>
          </w:p>
        </w:tc>
        <w:tc>
          <w:tcPr>
            <w:tcW w:w="228"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109,4</w:t>
            </w:r>
          </w:p>
        </w:tc>
        <w:tc>
          <w:tcPr>
            <w:tcW w:w="246" w:type="pct"/>
            <w:gridSpan w:val="2"/>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r w:rsidRPr="00B4473B">
              <w:rPr>
                <w:sz w:val="20"/>
              </w:rPr>
              <w:t>115,1</w:t>
            </w:r>
          </w:p>
        </w:tc>
        <w:tc>
          <w:tcPr>
            <w:tcW w:w="237" w:type="pct"/>
            <w:gridSpan w:val="2"/>
            <w:tcBorders>
              <w:top w:val="single" w:sz="4" w:space="0" w:color="auto"/>
              <w:left w:val="nil"/>
              <w:bottom w:val="single" w:sz="4" w:space="0" w:color="auto"/>
              <w:right w:val="single" w:sz="4" w:space="0" w:color="auto"/>
            </w:tcBorders>
          </w:tcPr>
          <w:p w:rsidR="00B4473B" w:rsidRPr="00B4473B" w:rsidRDefault="00B4473B" w:rsidP="00EE5893">
            <w:pPr>
              <w:jc w:val="both"/>
              <w:rPr>
                <w:sz w:val="20"/>
              </w:rPr>
            </w:pPr>
            <w:r w:rsidRPr="00B4473B">
              <w:rPr>
                <w:sz w:val="20"/>
              </w:rPr>
              <w:t>115,</w:t>
            </w:r>
            <w:r w:rsidR="00EE5893">
              <w:rPr>
                <w:sz w:val="20"/>
              </w:rPr>
              <w:t>9</w:t>
            </w:r>
          </w:p>
        </w:tc>
        <w:tc>
          <w:tcPr>
            <w:tcW w:w="238" w:type="pct"/>
            <w:gridSpan w:val="2"/>
            <w:tcBorders>
              <w:top w:val="single" w:sz="4" w:space="0" w:color="auto"/>
              <w:left w:val="nil"/>
              <w:bottom w:val="single" w:sz="4" w:space="0" w:color="auto"/>
              <w:right w:val="single" w:sz="4" w:space="0" w:color="auto"/>
            </w:tcBorders>
          </w:tcPr>
          <w:p w:rsidR="00B4473B" w:rsidRPr="00B4473B" w:rsidRDefault="00B4473B" w:rsidP="00EE5893">
            <w:pPr>
              <w:jc w:val="both"/>
              <w:rPr>
                <w:sz w:val="20"/>
              </w:rPr>
            </w:pPr>
            <w:r w:rsidRPr="00B4473B">
              <w:rPr>
                <w:sz w:val="20"/>
              </w:rPr>
              <w:t>115,</w:t>
            </w:r>
            <w:r w:rsidR="00EE5893">
              <w:rPr>
                <w:sz w:val="20"/>
              </w:rPr>
              <w:t>9</w:t>
            </w:r>
          </w:p>
        </w:tc>
        <w:tc>
          <w:tcPr>
            <w:tcW w:w="237" w:type="pct"/>
            <w:gridSpan w:val="2"/>
            <w:tcBorders>
              <w:top w:val="single" w:sz="4" w:space="0" w:color="auto"/>
              <w:left w:val="single" w:sz="4" w:space="0" w:color="auto"/>
              <w:bottom w:val="single" w:sz="4" w:space="0" w:color="auto"/>
              <w:right w:val="single" w:sz="4" w:space="0" w:color="auto"/>
            </w:tcBorders>
          </w:tcPr>
          <w:p w:rsidR="00B4473B" w:rsidRPr="00B4473B" w:rsidRDefault="001F385E" w:rsidP="00EE5893">
            <w:pPr>
              <w:jc w:val="both"/>
              <w:rPr>
                <w:sz w:val="20"/>
              </w:rPr>
            </w:pPr>
            <w:r>
              <w:rPr>
                <w:sz w:val="20"/>
              </w:rPr>
              <w:t>115,</w:t>
            </w:r>
            <w:r w:rsidR="00EE5893">
              <w:rPr>
                <w:sz w:val="20"/>
              </w:rPr>
              <w:t>9</w:t>
            </w:r>
          </w:p>
        </w:tc>
        <w:tc>
          <w:tcPr>
            <w:tcW w:w="296" w:type="pct"/>
            <w:gridSpan w:val="2"/>
            <w:tcBorders>
              <w:top w:val="single" w:sz="4" w:space="0" w:color="auto"/>
              <w:left w:val="single" w:sz="4" w:space="0" w:color="auto"/>
              <w:bottom w:val="single" w:sz="4" w:space="0" w:color="auto"/>
              <w:right w:val="single" w:sz="4" w:space="0" w:color="auto"/>
            </w:tcBorders>
          </w:tcPr>
          <w:p w:rsidR="00B4473B" w:rsidRDefault="00486C2D" w:rsidP="00C66044">
            <w:pPr>
              <w:jc w:val="both"/>
              <w:rPr>
                <w:sz w:val="20"/>
              </w:rPr>
            </w:pPr>
            <w:r>
              <w:rPr>
                <w:sz w:val="20"/>
              </w:rPr>
              <w:fldChar w:fldCharType="begin"/>
            </w:r>
            <w:r w:rsidR="00EE5893">
              <w:rPr>
                <w:sz w:val="20"/>
              </w:rPr>
              <w:instrText xml:space="preserve"> =SUM(LEFT) </w:instrText>
            </w:r>
            <w:r>
              <w:rPr>
                <w:sz w:val="20"/>
              </w:rPr>
              <w:fldChar w:fldCharType="separate"/>
            </w:r>
            <w:r w:rsidR="00EE5893">
              <w:rPr>
                <w:noProof/>
                <w:sz w:val="20"/>
              </w:rPr>
              <w:t>1673,</w:t>
            </w:r>
            <w:r>
              <w:rPr>
                <w:sz w:val="20"/>
              </w:rPr>
              <w:fldChar w:fldCharType="end"/>
            </w:r>
            <w:r w:rsidR="00C66044">
              <w:rPr>
                <w:sz w:val="20"/>
              </w:rPr>
              <w:t>3</w:t>
            </w:r>
          </w:p>
          <w:p w:rsidR="00C66044" w:rsidRPr="00EE5893" w:rsidRDefault="00C66044" w:rsidP="00C66044">
            <w:pPr>
              <w:jc w:val="both"/>
              <w:rPr>
                <w:sz w:val="20"/>
              </w:rPr>
            </w:pPr>
          </w:p>
        </w:tc>
        <w:tc>
          <w:tcPr>
            <w:tcW w:w="557" w:type="pct"/>
            <w:tcBorders>
              <w:top w:val="single" w:sz="4" w:space="0" w:color="auto"/>
              <w:left w:val="nil"/>
              <w:bottom w:val="single" w:sz="4" w:space="0" w:color="auto"/>
              <w:right w:val="single" w:sz="4" w:space="0" w:color="auto"/>
            </w:tcBorders>
          </w:tcPr>
          <w:p w:rsidR="00B4473B" w:rsidRPr="00B4473B" w:rsidRDefault="00B4473B" w:rsidP="008E3A80">
            <w:pPr>
              <w:jc w:val="both"/>
              <w:rPr>
                <w:sz w:val="20"/>
              </w:rPr>
            </w:pPr>
          </w:p>
        </w:tc>
      </w:tr>
    </w:tbl>
    <w:p w:rsidR="00B4473B" w:rsidRDefault="00B4473B" w:rsidP="00484DD6">
      <w:pPr>
        <w:contextualSpacing/>
        <w:jc w:val="both"/>
        <w:rPr>
          <w:sz w:val="28"/>
          <w:szCs w:val="28"/>
        </w:rPr>
      </w:pPr>
    </w:p>
    <w:sectPr w:rsidR="00B4473B" w:rsidSect="00B4473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32" w:rsidRDefault="00283832">
      <w:r>
        <w:separator/>
      </w:r>
    </w:p>
  </w:endnote>
  <w:endnote w:type="continuationSeparator" w:id="0">
    <w:p w:rsidR="00283832" w:rsidRDefault="0028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E7" w:rsidRDefault="00DB7DE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32" w:rsidRDefault="00283832">
      <w:r>
        <w:separator/>
      </w:r>
    </w:p>
  </w:footnote>
  <w:footnote w:type="continuationSeparator" w:id="0">
    <w:p w:rsidR="00283832" w:rsidRDefault="00283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E7" w:rsidRDefault="00DB7DE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E7" w:rsidRDefault="00DB7DE7" w:rsidP="008E3A80">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75DDE">
      <w:rPr>
        <w:rStyle w:val="ae"/>
        <w:noProof/>
      </w:rPr>
      <w:t>92</w:t>
    </w:r>
    <w:r>
      <w:rPr>
        <w:rStyle w:val="ae"/>
      </w:rPr>
      <w:fldChar w:fldCharType="end"/>
    </w:r>
  </w:p>
  <w:p w:rsidR="00DB7DE7" w:rsidRDefault="00DB7DE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E7" w:rsidRDefault="00DB7D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C73CB"/>
    <w:multiLevelType w:val="singleLevel"/>
    <w:tmpl w:val="608AF746"/>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3" w15:restartNumberingAfterBreak="0">
    <w:nsid w:val="06DD7EA9"/>
    <w:multiLevelType w:val="hybridMultilevel"/>
    <w:tmpl w:val="E6EEE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D0C192B"/>
    <w:multiLevelType w:val="hybridMultilevel"/>
    <w:tmpl w:val="84063D7C"/>
    <w:lvl w:ilvl="0" w:tplc="CDA4CB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2133F2"/>
    <w:multiLevelType w:val="hybridMultilevel"/>
    <w:tmpl w:val="EC8C5284"/>
    <w:lvl w:ilvl="0" w:tplc="56E60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7E419BD"/>
    <w:multiLevelType w:val="hybridMultilevel"/>
    <w:tmpl w:val="23BC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D4A88"/>
    <w:multiLevelType w:val="hybridMultilevel"/>
    <w:tmpl w:val="46D27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0A0FFF"/>
    <w:multiLevelType w:val="hybridMultilevel"/>
    <w:tmpl w:val="07966884"/>
    <w:lvl w:ilvl="0" w:tplc="08C014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
    <w:lvlOverride w:ilvl="0">
      <w:startOverride w:val="1"/>
    </w:lvlOverride>
  </w:num>
  <w:num w:numId="4">
    <w:abstractNumId w:val="8"/>
  </w:num>
  <w:num w:numId="5">
    <w:abstractNumId w:val="16"/>
  </w:num>
  <w:num w:numId="6">
    <w:abstractNumId w:val="23"/>
  </w:num>
  <w:num w:numId="7">
    <w:abstractNumId w:val="3"/>
  </w:num>
  <w:num w:numId="8">
    <w:abstractNumId w:val="10"/>
  </w:num>
  <w:num w:numId="9">
    <w:abstractNumId w:val="12"/>
  </w:num>
  <w:num w:numId="10">
    <w:abstractNumId w:val="13"/>
  </w:num>
  <w:num w:numId="11">
    <w:abstractNumId w:val="24"/>
  </w:num>
  <w:num w:numId="12">
    <w:abstractNumId w:val="15"/>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14"/>
  </w:num>
  <w:num w:numId="18">
    <w:abstractNumId w:val="1"/>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7"/>
  </w:num>
  <w:num w:numId="29">
    <w:abstractNumId w:val="22"/>
  </w:num>
  <w:num w:numId="30">
    <w:abstractNumId w:val="20"/>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122A"/>
    <w:rsid w:val="000026F8"/>
    <w:rsid w:val="00003A48"/>
    <w:rsid w:val="0000503E"/>
    <w:rsid w:val="00005602"/>
    <w:rsid w:val="0000647C"/>
    <w:rsid w:val="000107CC"/>
    <w:rsid w:val="00010874"/>
    <w:rsid w:val="000131F9"/>
    <w:rsid w:val="00015462"/>
    <w:rsid w:val="00021A81"/>
    <w:rsid w:val="00023251"/>
    <w:rsid w:val="00026A67"/>
    <w:rsid w:val="00027AE0"/>
    <w:rsid w:val="00031F04"/>
    <w:rsid w:val="000400A9"/>
    <w:rsid w:val="0004587E"/>
    <w:rsid w:val="0004594D"/>
    <w:rsid w:val="00045DAB"/>
    <w:rsid w:val="00051617"/>
    <w:rsid w:val="0005443E"/>
    <w:rsid w:val="00056F9F"/>
    <w:rsid w:val="00062AE8"/>
    <w:rsid w:val="0006374E"/>
    <w:rsid w:val="00065E86"/>
    <w:rsid w:val="00066AC7"/>
    <w:rsid w:val="00081AC3"/>
    <w:rsid w:val="00083BFD"/>
    <w:rsid w:val="0009039D"/>
    <w:rsid w:val="00095D82"/>
    <w:rsid w:val="000A3128"/>
    <w:rsid w:val="000B29BB"/>
    <w:rsid w:val="000B572B"/>
    <w:rsid w:val="000B657B"/>
    <w:rsid w:val="000C1407"/>
    <w:rsid w:val="000C1423"/>
    <w:rsid w:val="000C201D"/>
    <w:rsid w:val="000C78D6"/>
    <w:rsid w:val="000D1770"/>
    <w:rsid w:val="000D6D09"/>
    <w:rsid w:val="000D7A08"/>
    <w:rsid w:val="000E1D0C"/>
    <w:rsid w:val="000E3571"/>
    <w:rsid w:val="000E4110"/>
    <w:rsid w:val="000E5046"/>
    <w:rsid w:val="000E5210"/>
    <w:rsid w:val="000F3F9C"/>
    <w:rsid w:val="000F6102"/>
    <w:rsid w:val="00101296"/>
    <w:rsid w:val="00105BA9"/>
    <w:rsid w:val="00107740"/>
    <w:rsid w:val="00110297"/>
    <w:rsid w:val="001109F6"/>
    <w:rsid w:val="0011143A"/>
    <w:rsid w:val="00114166"/>
    <w:rsid w:val="00115F74"/>
    <w:rsid w:val="00116506"/>
    <w:rsid w:val="001177C0"/>
    <w:rsid w:val="0012054C"/>
    <w:rsid w:val="00121172"/>
    <w:rsid w:val="001225EC"/>
    <w:rsid w:val="00124E5E"/>
    <w:rsid w:val="00126FA5"/>
    <w:rsid w:val="00131A4D"/>
    <w:rsid w:val="00134F43"/>
    <w:rsid w:val="0013735D"/>
    <w:rsid w:val="00151E6E"/>
    <w:rsid w:val="00153FB8"/>
    <w:rsid w:val="001540C3"/>
    <w:rsid w:val="00155BD6"/>
    <w:rsid w:val="001617E2"/>
    <w:rsid w:val="001635FC"/>
    <w:rsid w:val="0016388B"/>
    <w:rsid w:val="00165A55"/>
    <w:rsid w:val="001668B0"/>
    <w:rsid w:val="001720B2"/>
    <w:rsid w:val="00174917"/>
    <w:rsid w:val="00174A67"/>
    <w:rsid w:val="001769CE"/>
    <w:rsid w:val="0018079C"/>
    <w:rsid w:val="001820D6"/>
    <w:rsid w:val="001834D4"/>
    <w:rsid w:val="00185B88"/>
    <w:rsid w:val="00197136"/>
    <w:rsid w:val="001B4069"/>
    <w:rsid w:val="001E0C0F"/>
    <w:rsid w:val="001E1FD4"/>
    <w:rsid w:val="001E37D0"/>
    <w:rsid w:val="001F1D2C"/>
    <w:rsid w:val="001F2221"/>
    <w:rsid w:val="001F3510"/>
    <w:rsid w:val="001F385E"/>
    <w:rsid w:val="001F4DE7"/>
    <w:rsid w:val="001F5137"/>
    <w:rsid w:val="002022F6"/>
    <w:rsid w:val="0020289C"/>
    <w:rsid w:val="002057F4"/>
    <w:rsid w:val="00213D36"/>
    <w:rsid w:val="0022670C"/>
    <w:rsid w:val="002267B5"/>
    <w:rsid w:val="0023663B"/>
    <w:rsid w:val="00241F8A"/>
    <w:rsid w:val="002422DA"/>
    <w:rsid w:val="00242A10"/>
    <w:rsid w:val="0024377F"/>
    <w:rsid w:val="002453EB"/>
    <w:rsid w:val="00247746"/>
    <w:rsid w:val="00251C64"/>
    <w:rsid w:val="0025453D"/>
    <w:rsid w:val="00261DF5"/>
    <w:rsid w:val="00262CE8"/>
    <w:rsid w:val="002647FB"/>
    <w:rsid w:val="002649EF"/>
    <w:rsid w:val="00264E5C"/>
    <w:rsid w:val="00265321"/>
    <w:rsid w:val="00266E34"/>
    <w:rsid w:val="002722C7"/>
    <w:rsid w:val="002834D3"/>
    <w:rsid w:val="00283832"/>
    <w:rsid w:val="00285951"/>
    <w:rsid w:val="00285AFA"/>
    <w:rsid w:val="002913ED"/>
    <w:rsid w:val="00291AE7"/>
    <w:rsid w:val="002926B3"/>
    <w:rsid w:val="00295042"/>
    <w:rsid w:val="00297859"/>
    <w:rsid w:val="00297DFB"/>
    <w:rsid w:val="002A1434"/>
    <w:rsid w:val="002A71FD"/>
    <w:rsid w:val="002B2061"/>
    <w:rsid w:val="002B42DB"/>
    <w:rsid w:val="002C13E7"/>
    <w:rsid w:val="002C3A15"/>
    <w:rsid w:val="002C46E7"/>
    <w:rsid w:val="002C51DB"/>
    <w:rsid w:val="002D2172"/>
    <w:rsid w:val="002D2903"/>
    <w:rsid w:val="002D2C20"/>
    <w:rsid w:val="002E30A1"/>
    <w:rsid w:val="002F0A1D"/>
    <w:rsid w:val="002F3919"/>
    <w:rsid w:val="002F3D9F"/>
    <w:rsid w:val="00300B95"/>
    <w:rsid w:val="0030307B"/>
    <w:rsid w:val="0030340A"/>
    <w:rsid w:val="0030394C"/>
    <w:rsid w:val="00303BD7"/>
    <w:rsid w:val="003046F3"/>
    <w:rsid w:val="00305A30"/>
    <w:rsid w:val="003077DC"/>
    <w:rsid w:val="00310890"/>
    <w:rsid w:val="00312B76"/>
    <w:rsid w:val="0031458E"/>
    <w:rsid w:val="00314EF8"/>
    <w:rsid w:val="00315C09"/>
    <w:rsid w:val="00317041"/>
    <w:rsid w:val="00321068"/>
    <w:rsid w:val="003257B8"/>
    <w:rsid w:val="0033293D"/>
    <w:rsid w:val="00334FE7"/>
    <w:rsid w:val="00335D92"/>
    <w:rsid w:val="00335FBB"/>
    <w:rsid w:val="00337CEB"/>
    <w:rsid w:val="00340E58"/>
    <w:rsid w:val="003444A0"/>
    <w:rsid w:val="003468F8"/>
    <w:rsid w:val="00351746"/>
    <w:rsid w:val="00366446"/>
    <w:rsid w:val="0036681B"/>
    <w:rsid w:val="003736D7"/>
    <w:rsid w:val="00375133"/>
    <w:rsid w:val="00375B9E"/>
    <w:rsid w:val="00376727"/>
    <w:rsid w:val="00382DD0"/>
    <w:rsid w:val="003865B3"/>
    <w:rsid w:val="00387702"/>
    <w:rsid w:val="00395194"/>
    <w:rsid w:val="00395D3E"/>
    <w:rsid w:val="003965C8"/>
    <w:rsid w:val="00396A9C"/>
    <w:rsid w:val="00396C45"/>
    <w:rsid w:val="00396E8C"/>
    <w:rsid w:val="003A4936"/>
    <w:rsid w:val="003A781C"/>
    <w:rsid w:val="003B09FA"/>
    <w:rsid w:val="003B4448"/>
    <w:rsid w:val="003B4534"/>
    <w:rsid w:val="003B4D3D"/>
    <w:rsid w:val="003B667C"/>
    <w:rsid w:val="003C3A69"/>
    <w:rsid w:val="003C73C8"/>
    <w:rsid w:val="003D2EFE"/>
    <w:rsid w:val="003E0345"/>
    <w:rsid w:val="003E72EB"/>
    <w:rsid w:val="003E7464"/>
    <w:rsid w:val="003F3234"/>
    <w:rsid w:val="003F4DD0"/>
    <w:rsid w:val="00401473"/>
    <w:rsid w:val="00402F44"/>
    <w:rsid w:val="00402F8F"/>
    <w:rsid w:val="0040421F"/>
    <w:rsid w:val="00404FD1"/>
    <w:rsid w:val="00413BEE"/>
    <w:rsid w:val="0041449A"/>
    <w:rsid w:val="00417EE8"/>
    <w:rsid w:val="00422232"/>
    <w:rsid w:val="004229A1"/>
    <w:rsid w:val="0042465E"/>
    <w:rsid w:val="00431010"/>
    <w:rsid w:val="00431201"/>
    <w:rsid w:val="0043151B"/>
    <w:rsid w:val="0043209E"/>
    <w:rsid w:val="004342D2"/>
    <w:rsid w:val="0043607F"/>
    <w:rsid w:val="00440EBA"/>
    <w:rsid w:val="00444E4C"/>
    <w:rsid w:val="004455A8"/>
    <w:rsid w:val="00445BB7"/>
    <w:rsid w:val="00454441"/>
    <w:rsid w:val="00457AEC"/>
    <w:rsid w:val="004602B8"/>
    <w:rsid w:val="00462C12"/>
    <w:rsid w:val="00467824"/>
    <w:rsid w:val="004740E6"/>
    <w:rsid w:val="0047498A"/>
    <w:rsid w:val="004768C5"/>
    <w:rsid w:val="00476FBB"/>
    <w:rsid w:val="00481293"/>
    <w:rsid w:val="0048468F"/>
    <w:rsid w:val="004849BD"/>
    <w:rsid w:val="00484DD6"/>
    <w:rsid w:val="00485FE6"/>
    <w:rsid w:val="00486C2D"/>
    <w:rsid w:val="00487830"/>
    <w:rsid w:val="0049232C"/>
    <w:rsid w:val="00492728"/>
    <w:rsid w:val="00492F15"/>
    <w:rsid w:val="004944DE"/>
    <w:rsid w:val="00494DDE"/>
    <w:rsid w:val="00494F16"/>
    <w:rsid w:val="00495346"/>
    <w:rsid w:val="004953F0"/>
    <w:rsid w:val="00495C00"/>
    <w:rsid w:val="00496CB1"/>
    <w:rsid w:val="004A0068"/>
    <w:rsid w:val="004A067B"/>
    <w:rsid w:val="004A61BE"/>
    <w:rsid w:val="004A7D76"/>
    <w:rsid w:val="004B3128"/>
    <w:rsid w:val="004B646D"/>
    <w:rsid w:val="004B64C5"/>
    <w:rsid w:val="004C0489"/>
    <w:rsid w:val="004C1C9B"/>
    <w:rsid w:val="004C49A7"/>
    <w:rsid w:val="004C77FF"/>
    <w:rsid w:val="004D08B5"/>
    <w:rsid w:val="004D6B13"/>
    <w:rsid w:val="004D6E46"/>
    <w:rsid w:val="004D722C"/>
    <w:rsid w:val="004E010A"/>
    <w:rsid w:val="004E1C78"/>
    <w:rsid w:val="004E6847"/>
    <w:rsid w:val="004F387F"/>
    <w:rsid w:val="00502389"/>
    <w:rsid w:val="005030EF"/>
    <w:rsid w:val="005053C4"/>
    <w:rsid w:val="00511E7F"/>
    <w:rsid w:val="00512622"/>
    <w:rsid w:val="00514906"/>
    <w:rsid w:val="005155E3"/>
    <w:rsid w:val="005256E6"/>
    <w:rsid w:val="005353C6"/>
    <w:rsid w:val="00535DC3"/>
    <w:rsid w:val="00540FB9"/>
    <w:rsid w:val="0054501B"/>
    <w:rsid w:val="005452C0"/>
    <w:rsid w:val="005503B9"/>
    <w:rsid w:val="0055079F"/>
    <w:rsid w:val="005511C9"/>
    <w:rsid w:val="00552633"/>
    <w:rsid w:val="00554FF0"/>
    <w:rsid w:val="00555D42"/>
    <w:rsid w:val="00570E4F"/>
    <w:rsid w:val="00572B78"/>
    <w:rsid w:val="005742BB"/>
    <w:rsid w:val="00575696"/>
    <w:rsid w:val="00576215"/>
    <w:rsid w:val="00576B9C"/>
    <w:rsid w:val="00582316"/>
    <w:rsid w:val="00587B7B"/>
    <w:rsid w:val="00587E3D"/>
    <w:rsid w:val="00590675"/>
    <w:rsid w:val="00592D26"/>
    <w:rsid w:val="00593DF0"/>
    <w:rsid w:val="00594B08"/>
    <w:rsid w:val="00595AF1"/>
    <w:rsid w:val="005A2DF9"/>
    <w:rsid w:val="005A4C0F"/>
    <w:rsid w:val="005A5490"/>
    <w:rsid w:val="005B1F85"/>
    <w:rsid w:val="005B4015"/>
    <w:rsid w:val="005B6D8F"/>
    <w:rsid w:val="005C1AAA"/>
    <w:rsid w:val="005C6BAC"/>
    <w:rsid w:val="005D2EE5"/>
    <w:rsid w:val="005D4378"/>
    <w:rsid w:val="005E00DD"/>
    <w:rsid w:val="005E0FE9"/>
    <w:rsid w:val="005E1692"/>
    <w:rsid w:val="005E2813"/>
    <w:rsid w:val="005E2CD1"/>
    <w:rsid w:val="005E4B68"/>
    <w:rsid w:val="005E60B0"/>
    <w:rsid w:val="005F4235"/>
    <w:rsid w:val="005F6F92"/>
    <w:rsid w:val="0060245A"/>
    <w:rsid w:val="0060567C"/>
    <w:rsid w:val="006101F4"/>
    <w:rsid w:val="00610E3E"/>
    <w:rsid w:val="006131F8"/>
    <w:rsid w:val="0061360E"/>
    <w:rsid w:val="00625A0A"/>
    <w:rsid w:val="00626408"/>
    <w:rsid w:val="00627334"/>
    <w:rsid w:val="0063054C"/>
    <w:rsid w:val="00633DFE"/>
    <w:rsid w:val="00633E4C"/>
    <w:rsid w:val="00650FC2"/>
    <w:rsid w:val="00652D0B"/>
    <w:rsid w:val="00653323"/>
    <w:rsid w:val="00653DFE"/>
    <w:rsid w:val="00656E1F"/>
    <w:rsid w:val="006602C9"/>
    <w:rsid w:val="006662B7"/>
    <w:rsid w:val="0067030B"/>
    <w:rsid w:val="00670B42"/>
    <w:rsid w:val="00672A70"/>
    <w:rsid w:val="00673D35"/>
    <w:rsid w:val="00673FBF"/>
    <w:rsid w:val="0067416E"/>
    <w:rsid w:val="00675DDE"/>
    <w:rsid w:val="0068028B"/>
    <w:rsid w:val="006802A9"/>
    <w:rsid w:val="00681E70"/>
    <w:rsid w:val="00682C72"/>
    <w:rsid w:val="00683BA8"/>
    <w:rsid w:val="006853FD"/>
    <w:rsid w:val="006871A9"/>
    <w:rsid w:val="00693311"/>
    <w:rsid w:val="006A2962"/>
    <w:rsid w:val="006A4E4C"/>
    <w:rsid w:val="006A5ED6"/>
    <w:rsid w:val="006B581A"/>
    <w:rsid w:val="006B5C84"/>
    <w:rsid w:val="006B74CB"/>
    <w:rsid w:val="006C0494"/>
    <w:rsid w:val="006C53DD"/>
    <w:rsid w:val="006C774A"/>
    <w:rsid w:val="006C7EC6"/>
    <w:rsid w:val="006D25F1"/>
    <w:rsid w:val="006D6FE3"/>
    <w:rsid w:val="006E395E"/>
    <w:rsid w:val="006F429A"/>
    <w:rsid w:val="006F4371"/>
    <w:rsid w:val="006F45ED"/>
    <w:rsid w:val="006F5FF0"/>
    <w:rsid w:val="0070204F"/>
    <w:rsid w:val="007031A4"/>
    <w:rsid w:val="007039E4"/>
    <w:rsid w:val="007056BB"/>
    <w:rsid w:val="0070743E"/>
    <w:rsid w:val="00712A67"/>
    <w:rsid w:val="007134F2"/>
    <w:rsid w:val="00716E49"/>
    <w:rsid w:val="007204C9"/>
    <w:rsid w:val="007364DD"/>
    <w:rsid w:val="00737FFA"/>
    <w:rsid w:val="00740B31"/>
    <w:rsid w:val="0074151D"/>
    <w:rsid w:val="0074161D"/>
    <w:rsid w:val="00751819"/>
    <w:rsid w:val="00755ED6"/>
    <w:rsid w:val="00757A1D"/>
    <w:rsid w:val="00757D07"/>
    <w:rsid w:val="00765D81"/>
    <w:rsid w:val="00766AE7"/>
    <w:rsid w:val="007725EE"/>
    <w:rsid w:val="00774E32"/>
    <w:rsid w:val="00776C8A"/>
    <w:rsid w:val="00777907"/>
    <w:rsid w:val="007814A1"/>
    <w:rsid w:val="007840FF"/>
    <w:rsid w:val="00787591"/>
    <w:rsid w:val="00787700"/>
    <w:rsid w:val="00787ADB"/>
    <w:rsid w:val="00787D9B"/>
    <w:rsid w:val="00790936"/>
    <w:rsid w:val="0079632A"/>
    <w:rsid w:val="007A2A3C"/>
    <w:rsid w:val="007B0368"/>
    <w:rsid w:val="007B1FF8"/>
    <w:rsid w:val="007B30DF"/>
    <w:rsid w:val="007B545E"/>
    <w:rsid w:val="007C0D59"/>
    <w:rsid w:val="007C1DC5"/>
    <w:rsid w:val="007C2694"/>
    <w:rsid w:val="007C5DEE"/>
    <w:rsid w:val="007D0D7D"/>
    <w:rsid w:val="007D0EBB"/>
    <w:rsid w:val="007D263D"/>
    <w:rsid w:val="007D7F04"/>
    <w:rsid w:val="007E4685"/>
    <w:rsid w:val="007E5CA8"/>
    <w:rsid w:val="007E63FF"/>
    <w:rsid w:val="007E71DC"/>
    <w:rsid w:val="007E7B00"/>
    <w:rsid w:val="007F2859"/>
    <w:rsid w:val="007F4746"/>
    <w:rsid w:val="007F65A4"/>
    <w:rsid w:val="00802531"/>
    <w:rsid w:val="0080398C"/>
    <w:rsid w:val="00804BC4"/>
    <w:rsid w:val="008055EB"/>
    <w:rsid w:val="0081526B"/>
    <w:rsid w:val="00816E28"/>
    <w:rsid w:val="00822F66"/>
    <w:rsid w:val="00827303"/>
    <w:rsid w:val="00831CDD"/>
    <w:rsid w:val="00834A30"/>
    <w:rsid w:val="008372E5"/>
    <w:rsid w:val="008373CC"/>
    <w:rsid w:val="00843005"/>
    <w:rsid w:val="00844053"/>
    <w:rsid w:val="00844CEC"/>
    <w:rsid w:val="00847B7B"/>
    <w:rsid w:val="00852BA4"/>
    <w:rsid w:val="00860087"/>
    <w:rsid w:val="00861ADC"/>
    <w:rsid w:val="008664F1"/>
    <w:rsid w:val="00867920"/>
    <w:rsid w:val="00867FC8"/>
    <w:rsid w:val="00871B56"/>
    <w:rsid w:val="00871D79"/>
    <w:rsid w:val="0087215C"/>
    <w:rsid w:val="00873742"/>
    <w:rsid w:val="00876ADA"/>
    <w:rsid w:val="00877EE3"/>
    <w:rsid w:val="008828E8"/>
    <w:rsid w:val="00886627"/>
    <w:rsid w:val="00890435"/>
    <w:rsid w:val="00891B84"/>
    <w:rsid w:val="008A0092"/>
    <w:rsid w:val="008A1CBE"/>
    <w:rsid w:val="008B0DCD"/>
    <w:rsid w:val="008B3E78"/>
    <w:rsid w:val="008B55D0"/>
    <w:rsid w:val="008C4540"/>
    <w:rsid w:val="008C5BAD"/>
    <w:rsid w:val="008C623C"/>
    <w:rsid w:val="008D317F"/>
    <w:rsid w:val="008D395F"/>
    <w:rsid w:val="008D66D8"/>
    <w:rsid w:val="008D74EE"/>
    <w:rsid w:val="008E27DD"/>
    <w:rsid w:val="008E3667"/>
    <w:rsid w:val="008E3A80"/>
    <w:rsid w:val="008E3D30"/>
    <w:rsid w:val="008E77F3"/>
    <w:rsid w:val="008F247D"/>
    <w:rsid w:val="00901C52"/>
    <w:rsid w:val="00902592"/>
    <w:rsid w:val="00907A97"/>
    <w:rsid w:val="00915E94"/>
    <w:rsid w:val="0092264C"/>
    <w:rsid w:val="00923A3D"/>
    <w:rsid w:val="0092741C"/>
    <w:rsid w:val="00930578"/>
    <w:rsid w:val="0093368B"/>
    <w:rsid w:val="00933D78"/>
    <w:rsid w:val="00934B19"/>
    <w:rsid w:val="009428EB"/>
    <w:rsid w:val="00943DC3"/>
    <w:rsid w:val="00944802"/>
    <w:rsid w:val="00952F36"/>
    <w:rsid w:val="009535D0"/>
    <w:rsid w:val="0095542C"/>
    <w:rsid w:val="0095607B"/>
    <w:rsid w:val="00956CCC"/>
    <w:rsid w:val="00961FAC"/>
    <w:rsid w:val="00963533"/>
    <w:rsid w:val="009646EB"/>
    <w:rsid w:val="00965048"/>
    <w:rsid w:val="00966FD6"/>
    <w:rsid w:val="00983567"/>
    <w:rsid w:val="0098430C"/>
    <w:rsid w:val="009853B1"/>
    <w:rsid w:val="00991092"/>
    <w:rsid w:val="00994D44"/>
    <w:rsid w:val="009A121C"/>
    <w:rsid w:val="009B1F47"/>
    <w:rsid w:val="009B346D"/>
    <w:rsid w:val="009B4D13"/>
    <w:rsid w:val="009B6B91"/>
    <w:rsid w:val="009C0ED4"/>
    <w:rsid w:val="009C37F0"/>
    <w:rsid w:val="009C46CF"/>
    <w:rsid w:val="009C6877"/>
    <w:rsid w:val="009C6D84"/>
    <w:rsid w:val="009D25EB"/>
    <w:rsid w:val="009D2A19"/>
    <w:rsid w:val="009D3150"/>
    <w:rsid w:val="009D7415"/>
    <w:rsid w:val="009E4905"/>
    <w:rsid w:val="009F178A"/>
    <w:rsid w:val="009F375F"/>
    <w:rsid w:val="009F606F"/>
    <w:rsid w:val="009F7108"/>
    <w:rsid w:val="00A146DE"/>
    <w:rsid w:val="00A17F3D"/>
    <w:rsid w:val="00A204BE"/>
    <w:rsid w:val="00A22B0A"/>
    <w:rsid w:val="00A24D36"/>
    <w:rsid w:val="00A311BE"/>
    <w:rsid w:val="00A41824"/>
    <w:rsid w:val="00A443A4"/>
    <w:rsid w:val="00A50AD6"/>
    <w:rsid w:val="00A52C84"/>
    <w:rsid w:val="00A562F4"/>
    <w:rsid w:val="00A56333"/>
    <w:rsid w:val="00A566E3"/>
    <w:rsid w:val="00A57E94"/>
    <w:rsid w:val="00A60747"/>
    <w:rsid w:val="00A61377"/>
    <w:rsid w:val="00A61486"/>
    <w:rsid w:val="00A6597B"/>
    <w:rsid w:val="00A74451"/>
    <w:rsid w:val="00A77681"/>
    <w:rsid w:val="00A84316"/>
    <w:rsid w:val="00A878CD"/>
    <w:rsid w:val="00A91926"/>
    <w:rsid w:val="00A932E7"/>
    <w:rsid w:val="00A9335C"/>
    <w:rsid w:val="00A933AF"/>
    <w:rsid w:val="00A95A16"/>
    <w:rsid w:val="00A97523"/>
    <w:rsid w:val="00AA31CE"/>
    <w:rsid w:val="00AA5606"/>
    <w:rsid w:val="00AB018B"/>
    <w:rsid w:val="00AB2468"/>
    <w:rsid w:val="00AB3645"/>
    <w:rsid w:val="00AB7B34"/>
    <w:rsid w:val="00AC3377"/>
    <w:rsid w:val="00AC3A4E"/>
    <w:rsid w:val="00AC53CC"/>
    <w:rsid w:val="00AC62B5"/>
    <w:rsid w:val="00AD2281"/>
    <w:rsid w:val="00AD7CF9"/>
    <w:rsid w:val="00AE3645"/>
    <w:rsid w:val="00AF143D"/>
    <w:rsid w:val="00AF2354"/>
    <w:rsid w:val="00B00DF9"/>
    <w:rsid w:val="00B00FD6"/>
    <w:rsid w:val="00B03C20"/>
    <w:rsid w:val="00B0670F"/>
    <w:rsid w:val="00B074E5"/>
    <w:rsid w:val="00B10CA9"/>
    <w:rsid w:val="00B13EBE"/>
    <w:rsid w:val="00B17649"/>
    <w:rsid w:val="00B2157F"/>
    <w:rsid w:val="00B23807"/>
    <w:rsid w:val="00B23C8E"/>
    <w:rsid w:val="00B263CF"/>
    <w:rsid w:val="00B31EB0"/>
    <w:rsid w:val="00B4473B"/>
    <w:rsid w:val="00B560A1"/>
    <w:rsid w:val="00B56340"/>
    <w:rsid w:val="00B57BBC"/>
    <w:rsid w:val="00B60030"/>
    <w:rsid w:val="00B605D9"/>
    <w:rsid w:val="00B6220D"/>
    <w:rsid w:val="00B63091"/>
    <w:rsid w:val="00B64132"/>
    <w:rsid w:val="00B64D83"/>
    <w:rsid w:val="00B71D02"/>
    <w:rsid w:val="00B776AF"/>
    <w:rsid w:val="00B8000B"/>
    <w:rsid w:val="00B8067E"/>
    <w:rsid w:val="00B83309"/>
    <w:rsid w:val="00B84C8F"/>
    <w:rsid w:val="00B87BC3"/>
    <w:rsid w:val="00BA2BF0"/>
    <w:rsid w:val="00BA4DBC"/>
    <w:rsid w:val="00BA5D35"/>
    <w:rsid w:val="00BA6EA0"/>
    <w:rsid w:val="00BB1BF8"/>
    <w:rsid w:val="00BB2008"/>
    <w:rsid w:val="00BB350F"/>
    <w:rsid w:val="00BB4D55"/>
    <w:rsid w:val="00BC17F0"/>
    <w:rsid w:val="00BC225F"/>
    <w:rsid w:val="00BC2F2C"/>
    <w:rsid w:val="00BC6237"/>
    <w:rsid w:val="00BD1704"/>
    <w:rsid w:val="00BD3E86"/>
    <w:rsid w:val="00BD5608"/>
    <w:rsid w:val="00BD7EF4"/>
    <w:rsid w:val="00BE0B55"/>
    <w:rsid w:val="00BE6A9F"/>
    <w:rsid w:val="00BE74B1"/>
    <w:rsid w:val="00BF1424"/>
    <w:rsid w:val="00BF1CD4"/>
    <w:rsid w:val="00BF4A30"/>
    <w:rsid w:val="00BF7494"/>
    <w:rsid w:val="00C01DE0"/>
    <w:rsid w:val="00C02A30"/>
    <w:rsid w:val="00C0559A"/>
    <w:rsid w:val="00C11EDF"/>
    <w:rsid w:val="00C14319"/>
    <w:rsid w:val="00C15A44"/>
    <w:rsid w:val="00C207FB"/>
    <w:rsid w:val="00C20976"/>
    <w:rsid w:val="00C20E6E"/>
    <w:rsid w:val="00C24832"/>
    <w:rsid w:val="00C25339"/>
    <w:rsid w:val="00C2666D"/>
    <w:rsid w:val="00C26A68"/>
    <w:rsid w:val="00C319B4"/>
    <w:rsid w:val="00C32937"/>
    <w:rsid w:val="00C345C3"/>
    <w:rsid w:val="00C35DF3"/>
    <w:rsid w:val="00C36839"/>
    <w:rsid w:val="00C37635"/>
    <w:rsid w:val="00C41E8A"/>
    <w:rsid w:val="00C43C52"/>
    <w:rsid w:val="00C45630"/>
    <w:rsid w:val="00C47441"/>
    <w:rsid w:val="00C53323"/>
    <w:rsid w:val="00C6010E"/>
    <w:rsid w:val="00C63666"/>
    <w:rsid w:val="00C63801"/>
    <w:rsid w:val="00C6428E"/>
    <w:rsid w:val="00C6467C"/>
    <w:rsid w:val="00C65340"/>
    <w:rsid w:val="00C66044"/>
    <w:rsid w:val="00C755EC"/>
    <w:rsid w:val="00C75B55"/>
    <w:rsid w:val="00C835CE"/>
    <w:rsid w:val="00C86AAA"/>
    <w:rsid w:val="00C912F7"/>
    <w:rsid w:val="00C95DCB"/>
    <w:rsid w:val="00CA59C0"/>
    <w:rsid w:val="00CB6779"/>
    <w:rsid w:val="00CB704E"/>
    <w:rsid w:val="00CB705A"/>
    <w:rsid w:val="00CB7F82"/>
    <w:rsid w:val="00CC0847"/>
    <w:rsid w:val="00CC67A7"/>
    <w:rsid w:val="00CD084C"/>
    <w:rsid w:val="00CD3C92"/>
    <w:rsid w:val="00CE1C34"/>
    <w:rsid w:val="00CE2A6A"/>
    <w:rsid w:val="00CE2C3F"/>
    <w:rsid w:val="00CE7605"/>
    <w:rsid w:val="00CE7627"/>
    <w:rsid w:val="00CF052D"/>
    <w:rsid w:val="00CF3FE8"/>
    <w:rsid w:val="00CF5BB0"/>
    <w:rsid w:val="00CF71D1"/>
    <w:rsid w:val="00D0555C"/>
    <w:rsid w:val="00D05DC0"/>
    <w:rsid w:val="00D079A4"/>
    <w:rsid w:val="00D1276A"/>
    <w:rsid w:val="00D14C07"/>
    <w:rsid w:val="00D23CE1"/>
    <w:rsid w:val="00D23E10"/>
    <w:rsid w:val="00D321AB"/>
    <w:rsid w:val="00D337C6"/>
    <w:rsid w:val="00D33BA9"/>
    <w:rsid w:val="00D340E0"/>
    <w:rsid w:val="00D3671B"/>
    <w:rsid w:val="00D416D4"/>
    <w:rsid w:val="00D418FA"/>
    <w:rsid w:val="00D421F6"/>
    <w:rsid w:val="00D505F8"/>
    <w:rsid w:val="00D51775"/>
    <w:rsid w:val="00D5773B"/>
    <w:rsid w:val="00D6014B"/>
    <w:rsid w:val="00D64279"/>
    <w:rsid w:val="00D7260D"/>
    <w:rsid w:val="00D77C4D"/>
    <w:rsid w:val="00D90AD7"/>
    <w:rsid w:val="00D951B9"/>
    <w:rsid w:val="00DA1A34"/>
    <w:rsid w:val="00DA22E5"/>
    <w:rsid w:val="00DA2810"/>
    <w:rsid w:val="00DA465B"/>
    <w:rsid w:val="00DA4DCB"/>
    <w:rsid w:val="00DA75E7"/>
    <w:rsid w:val="00DB1AC5"/>
    <w:rsid w:val="00DB3097"/>
    <w:rsid w:val="00DB347B"/>
    <w:rsid w:val="00DB489D"/>
    <w:rsid w:val="00DB7DE7"/>
    <w:rsid w:val="00DC4928"/>
    <w:rsid w:val="00DC6192"/>
    <w:rsid w:val="00DC6B0A"/>
    <w:rsid w:val="00DD7428"/>
    <w:rsid w:val="00DD7D06"/>
    <w:rsid w:val="00DE1476"/>
    <w:rsid w:val="00DE1D03"/>
    <w:rsid w:val="00DE23F3"/>
    <w:rsid w:val="00DE404F"/>
    <w:rsid w:val="00DE70D0"/>
    <w:rsid w:val="00DF45A2"/>
    <w:rsid w:val="00E0307B"/>
    <w:rsid w:val="00E04D7E"/>
    <w:rsid w:val="00E064F2"/>
    <w:rsid w:val="00E06811"/>
    <w:rsid w:val="00E07F96"/>
    <w:rsid w:val="00E109AB"/>
    <w:rsid w:val="00E1367B"/>
    <w:rsid w:val="00E13811"/>
    <w:rsid w:val="00E162E5"/>
    <w:rsid w:val="00E211FF"/>
    <w:rsid w:val="00E23A80"/>
    <w:rsid w:val="00E26D1E"/>
    <w:rsid w:val="00E27409"/>
    <w:rsid w:val="00E31F7E"/>
    <w:rsid w:val="00E32260"/>
    <w:rsid w:val="00E329FD"/>
    <w:rsid w:val="00E3497D"/>
    <w:rsid w:val="00E36046"/>
    <w:rsid w:val="00E4086D"/>
    <w:rsid w:val="00E43061"/>
    <w:rsid w:val="00E43223"/>
    <w:rsid w:val="00E44475"/>
    <w:rsid w:val="00E453A4"/>
    <w:rsid w:val="00E520C0"/>
    <w:rsid w:val="00E525B1"/>
    <w:rsid w:val="00E571CF"/>
    <w:rsid w:val="00E61220"/>
    <w:rsid w:val="00E6365A"/>
    <w:rsid w:val="00E6484D"/>
    <w:rsid w:val="00E707FE"/>
    <w:rsid w:val="00E71BD8"/>
    <w:rsid w:val="00E725FF"/>
    <w:rsid w:val="00E73D81"/>
    <w:rsid w:val="00E85C17"/>
    <w:rsid w:val="00E9370B"/>
    <w:rsid w:val="00E93734"/>
    <w:rsid w:val="00E9787E"/>
    <w:rsid w:val="00EA6CCC"/>
    <w:rsid w:val="00EA7330"/>
    <w:rsid w:val="00EA7430"/>
    <w:rsid w:val="00EB4607"/>
    <w:rsid w:val="00EB4B6A"/>
    <w:rsid w:val="00EC06D4"/>
    <w:rsid w:val="00EC3429"/>
    <w:rsid w:val="00EC5A5B"/>
    <w:rsid w:val="00ED3642"/>
    <w:rsid w:val="00EE5893"/>
    <w:rsid w:val="00EE5912"/>
    <w:rsid w:val="00EF3DEF"/>
    <w:rsid w:val="00EF3E21"/>
    <w:rsid w:val="00EF5689"/>
    <w:rsid w:val="00EF6067"/>
    <w:rsid w:val="00F0013E"/>
    <w:rsid w:val="00F02E67"/>
    <w:rsid w:val="00F052C2"/>
    <w:rsid w:val="00F058D9"/>
    <w:rsid w:val="00F10601"/>
    <w:rsid w:val="00F11492"/>
    <w:rsid w:val="00F11B62"/>
    <w:rsid w:val="00F15227"/>
    <w:rsid w:val="00F1587E"/>
    <w:rsid w:val="00F15A97"/>
    <w:rsid w:val="00F205AA"/>
    <w:rsid w:val="00F272F5"/>
    <w:rsid w:val="00F27369"/>
    <w:rsid w:val="00F33A4A"/>
    <w:rsid w:val="00F34146"/>
    <w:rsid w:val="00F40D28"/>
    <w:rsid w:val="00F54111"/>
    <w:rsid w:val="00F5698B"/>
    <w:rsid w:val="00F61100"/>
    <w:rsid w:val="00F61CE5"/>
    <w:rsid w:val="00F6536E"/>
    <w:rsid w:val="00F6588B"/>
    <w:rsid w:val="00F82D6B"/>
    <w:rsid w:val="00F86123"/>
    <w:rsid w:val="00F8662D"/>
    <w:rsid w:val="00F9186D"/>
    <w:rsid w:val="00F9398A"/>
    <w:rsid w:val="00F94A61"/>
    <w:rsid w:val="00F965E9"/>
    <w:rsid w:val="00FA542E"/>
    <w:rsid w:val="00FA68CA"/>
    <w:rsid w:val="00FA75AE"/>
    <w:rsid w:val="00FB17A5"/>
    <w:rsid w:val="00FB1CBF"/>
    <w:rsid w:val="00FB32B4"/>
    <w:rsid w:val="00FB68FA"/>
    <w:rsid w:val="00FC00A8"/>
    <w:rsid w:val="00FC4CBE"/>
    <w:rsid w:val="00FD3CD8"/>
    <w:rsid w:val="00FD410F"/>
    <w:rsid w:val="00FD4615"/>
    <w:rsid w:val="00FD472E"/>
    <w:rsid w:val="00FE0FD3"/>
    <w:rsid w:val="00FE55C9"/>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00ED7749-BC37-4D0E-AC77-B87F05C4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592D26"/>
    <w:pPr>
      <w:keepNext/>
      <w:overflowPunct/>
      <w:autoSpaceDE/>
      <w:autoSpaceDN/>
      <w:adjustRightInd/>
      <w:spacing w:before="240" w:after="60"/>
      <w:outlineLvl w:val="1"/>
    </w:pPr>
    <w:rPr>
      <w:rFonts w:ascii="Cambria" w:hAnsi="Cambria"/>
      <w:b/>
      <w:bCs/>
      <w:i/>
      <w:iCs/>
      <w:sz w:val="28"/>
      <w:szCs w:val="28"/>
    </w:rPr>
  </w:style>
  <w:style w:type="paragraph" w:styleId="3">
    <w:name w:val="heading 3"/>
    <w:basedOn w:val="a0"/>
    <w:next w:val="a0"/>
    <w:link w:val="30"/>
    <w:uiPriority w:val="9"/>
    <w:qFormat/>
    <w:rsid w:val="00592D26"/>
    <w:pPr>
      <w:keepNext/>
      <w:overflowPunct/>
      <w:autoSpaceDE/>
      <w:autoSpaceDN/>
      <w:adjustRightInd/>
      <w:spacing w:before="240" w:after="60"/>
      <w:outlineLvl w:val="2"/>
    </w:pPr>
    <w:rPr>
      <w:rFonts w:ascii="Cambria" w:hAnsi="Cambria"/>
      <w:b/>
      <w:bCs/>
      <w:sz w:val="26"/>
      <w:szCs w:val="26"/>
    </w:rPr>
  </w:style>
  <w:style w:type="paragraph" w:styleId="4">
    <w:name w:val="heading 4"/>
    <w:basedOn w:val="a0"/>
    <w:next w:val="a0"/>
    <w:link w:val="40"/>
    <w:uiPriority w:val="9"/>
    <w:qFormat/>
    <w:rsid w:val="00592D26"/>
    <w:pPr>
      <w:keepNext/>
      <w:overflowPunct/>
      <w:autoSpaceDE/>
      <w:autoSpaceDN/>
      <w:adjustRightInd/>
      <w:spacing w:before="240" w:after="60"/>
      <w:outlineLvl w:val="3"/>
    </w:pPr>
    <w:rPr>
      <w:rFonts w:ascii="Calibri" w:hAnsi="Calibri"/>
      <w:b/>
      <w:bCs/>
      <w:sz w:val="28"/>
      <w:szCs w:val="28"/>
    </w:rPr>
  </w:style>
  <w:style w:type="paragraph" w:styleId="5">
    <w:name w:val="heading 5"/>
    <w:basedOn w:val="a0"/>
    <w:next w:val="a0"/>
    <w:link w:val="50"/>
    <w:uiPriority w:val="99"/>
    <w:unhideWhenUsed/>
    <w:qFormat/>
    <w:rsid w:val="00E6484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22"/>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e">
    <w:name w:val="Знак Знак Знак Знак Знак Знак"/>
    <w:basedOn w:val="a0"/>
    <w:uiPriority w:val="99"/>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1"/>
    <w:link w:val="1"/>
    <w:uiPriority w:val="99"/>
    <w:rsid w:val="00005602"/>
    <w:rPr>
      <w:rFonts w:ascii="Arial" w:hAnsi="Arial" w:cs="Arial"/>
      <w:b/>
      <w:bCs/>
      <w:kern w:val="32"/>
      <w:sz w:val="32"/>
      <w:szCs w:val="32"/>
    </w:rPr>
  </w:style>
  <w:style w:type="paragraph" w:customStyle="1" w:styleId="aff">
    <w:name w:val="Заголовок статьи"/>
    <w:basedOn w:val="a0"/>
    <w:next w:val="a0"/>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0"/>
    <w:uiPriority w:val="99"/>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uiPriority w:val="99"/>
    <w:rsid w:val="0033293D"/>
    <w:rPr>
      <w:rFonts w:ascii="Calibri" w:hAnsi="Calibri"/>
      <w:sz w:val="22"/>
      <w:szCs w:val="22"/>
      <w:lang w:eastAsia="en-US"/>
    </w:rPr>
  </w:style>
  <w:style w:type="character" w:customStyle="1" w:styleId="fontstyle21">
    <w:name w:val="fontstyle21"/>
    <w:basedOn w:val="a1"/>
    <w:rsid w:val="0030340A"/>
    <w:rPr>
      <w:rFonts w:ascii="TimesNewRomanPSMT" w:hAnsi="TimesNewRomanPSMT" w:hint="default"/>
      <w:b w:val="0"/>
      <w:bCs w:val="0"/>
      <w:i w:val="0"/>
      <w:iCs w:val="0"/>
      <w:color w:val="000000"/>
      <w:sz w:val="28"/>
      <w:szCs w:val="28"/>
    </w:rPr>
  </w:style>
  <w:style w:type="character" w:customStyle="1" w:styleId="aff0">
    <w:name w:val="Основной текст + Полужирный"/>
    <w:aliases w:val="Интервал 0 pt"/>
    <w:uiPriority w:val="99"/>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1">
    <w:name w:val="Основной текст5"/>
    <w:basedOn w:val="a0"/>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f1">
    <w:name w:val="Подпись к таблице_"/>
    <w:basedOn w:val="a1"/>
    <w:link w:val="aff2"/>
    <w:rsid w:val="00E85C17"/>
    <w:rPr>
      <w:sz w:val="26"/>
      <w:szCs w:val="26"/>
    </w:rPr>
  </w:style>
  <w:style w:type="character" w:customStyle="1" w:styleId="aff3">
    <w:name w:val="Другое_"/>
    <w:basedOn w:val="a1"/>
    <w:link w:val="aff4"/>
    <w:rsid w:val="00E85C17"/>
    <w:rPr>
      <w:sz w:val="26"/>
      <w:szCs w:val="26"/>
    </w:rPr>
  </w:style>
  <w:style w:type="paragraph" w:customStyle="1" w:styleId="aff2">
    <w:name w:val="Подпись к таблице"/>
    <w:basedOn w:val="a0"/>
    <w:link w:val="aff1"/>
    <w:rsid w:val="00E85C17"/>
    <w:pPr>
      <w:widowControl w:val="0"/>
      <w:overflowPunct/>
      <w:autoSpaceDE/>
      <w:autoSpaceDN/>
      <w:adjustRightInd/>
    </w:pPr>
    <w:rPr>
      <w:sz w:val="26"/>
      <w:szCs w:val="26"/>
    </w:rPr>
  </w:style>
  <w:style w:type="paragraph" w:customStyle="1" w:styleId="aff4">
    <w:name w:val="Другое"/>
    <w:basedOn w:val="a0"/>
    <w:link w:val="aff3"/>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uiPriority w:val="99"/>
    <w:locked/>
    <w:rsid w:val="006F4371"/>
    <w:rPr>
      <w:b/>
      <w:bCs/>
      <w:sz w:val="26"/>
      <w:szCs w:val="26"/>
      <w:shd w:val="clear" w:color="auto" w:fill="FFFFFF"/>
    </w:rPr>
  </w:style>
  <w:style w:type="character" w:customStyle="1" w:styleId="23">
    <w:name w:val="Основной текст (2) + Не полужирный"/>
    <w:uiPriority w:val="99"/>
    <w:rsid w:val="006F4371"/>
    <w:rPr>
      <w:b/>
      <w:bCs/>
      <w:color w:val="000000"/>
      <w:spacing w:val="-2"/>
      <w:w w:val="100"/>
      <w:position w:val="0"/>
      <w:sz w:val="22"/>
      <w:szCs w:val="22"/>
      <w:lang w:val="ru-RU" w:bidi="ar-SA"/>
    </w:rPr>
  </w:style>
  <w:style w:type="paragraph" w:customStyle="1" w:styleId="15">
    <w:name w:val="Заголовок №1"/>
    <w:basedOn w:val="a0"/>
    <w:link w:val="14"/>
    <w:uiPriority w:val="99"/>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0"/>
    <w:rsid w:val="00E43223"/>
    <w:pPr>
      <w:overflowPunct/>
      <w:autoSpaceDE/>
      <w:autoSpaceDN/>
      <w:adjustRightInd/>
      <w:spacing w:before="100" w:beforeAutospacing="1" w:after="100" w:afterAutospacing="1"/>
    </w:pPr>
    <w:rPr>
      <w:szCs w:val="24"/>
    </w:rPr>
  </w:style>
  <w:style w:type="paragraph" w:customStyle="1" w:styleId="pboth">
    <w:name w:val="pboth"/>
    <w:basedOn w:val="a0"/>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0"/>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0"/>
    <w:uiPriority w:val="99"/>
    <w:rsid w:val="00E43223"/>
    <w:pPr>
      <w:overflowPunct/>
      <w:autoSpaceDE/>
      <w:autoSpaceDN/>
      <w:adjustRightInd/>
      <w:spacing w:before="100" w:beforeAutospacing="1" w:after="100" w:afterAutospacing="1"/>
    </w:pPr>
    <w:rPr>
      <w:szCs w:val="24"/>
    </w:rPr>
  </w:style>
  <w:style w:type="paragraph" w:styleId="aff5">
    <w:name w:val="Body Text Indent"/>
    <w:aliases w:val="Основной текст 1,Нумерованный список !!,Надин стиль,Основной текст без отступа"/>
    <w:basedOn w:val="a0"/>
    <w:link w:val="aff6"/>
    <w:uiPriority w:val="99"/>
    <w:unhideWhenUsed/>
    <w:rsid w:val="00F0013E"/>
    <w:pPr>
      <w:spacing w:after="120"/>
      <w:ind w:left="283"/>
    </w:pPr>
  </w:style>
  <w:style w:type="character" w:customStyle="1" w:styleId="af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5"/>
    <w:uiPriority w:val="99"/>
    <w:rsid w:val="00F0013E"/>
    <w:rPr>
      <w:sz w:val="24"/>
    </w:rPr>
  </w:style>
  <w:style w:type="paragraph" w:customStyle="1" w:styleId="ittTableText">
    <w:name w:val="itt_TableText"/>
    <w:basedOn w:val="a0"/>
    <w:link w:val="ittTableText0"/>
    <w:qFormat/>
    <w:rsid w:val="0012054C"/>
    <w:pPr>
      <w:overflowPunct/>
      <w:autoSpaceDE/>
      <w:autoSpaceDN/>
      <w:adjustRightInd/>
      <w:spacing w:after="60" w:line="276" w:lineRule="auto"/>
      <w:contextualSpacing/>
    </w:pPr>
    <w:rPr>
      <w:szCs w:val="22"/>
    </w:rPr>
  </w:style>
  <w:style w:type="character" w:customStyle="1" w:styleId="ittTableText0">
    <w:name w:val="itt_TableText Знак"/>
    <w:link w:val="ittTableText"/>
    <w:rsid w:val="0012054C"/>
    <w:rPr>
      <w:sz w:val="24"/>
      <w:szCs w:val="22"/>
    </w:rPr>
  </w:style>
  <w:style w:type="paragraph" w:customStyle="1" w:styleId="p8">
    <w:name w:val="p8"/>
    <w:basedOn w:val="a0"/>
    <w:uiPriority w:val="99"/>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0"/>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0"/>
    <w:uiPriority w:val="99"/>
    <w:rsid w:val="0012054C"/>
    <w:pPr>
      <w:widowControl w:val="0"/>
      <w:tabs>
        <w:tab w:val="left" w:pos="566"/>
      </w:tabs>
      <w:overflowPunct/>
      <w:spacing w:line="300" w:lineRule="atLeast"/>
      <w:ind w:firstLine="567"/>
    </w:pPr>
    <w:rPr>
      <w:szCs w:val="24"/>
      <w:lang w:val="en-US"/>
    </w:rPr>
  </w:style>
  <w:style w:type="paragraph" w:customStyle="1" w:styleId="p20">
    <w:name w:val="p20"/>
    <w:basedOn w:val="a0"/>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uiPriority w:val="99"/>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0"/>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0"/>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paragraph" w:customStyle="1" w:styleId="ConsPlusNonformat">
    <w:name w:val="ConsPlusNonformat"/>
    <w:rsid w:val="00B10CA9"/>
    <w:pPr>
      <w:autoSpaceDE w:val="0"/>
      <w:autoSpaceDN w:val="0"/>
      <w:adjustRightInd w:val="0"/>
    </w:pPr>
    <w:rPr>
      <w:rFonts w:ascii="Courier New" w:hAnsi="Courier New" w:cs="Courier New"/>
    </w:rPr>
  </w:style>
  <w:style w:type="character" w:customStyle="1" w:styleId="50">
    <w:name w:val="Заголовок 5 Знак"/>
    <w:basedOn w:val="a1"/>
    <w:link w:val="5"/>
    <w:uiPriority w:val="99"/>
    <w:rsid w:val="00E6484D"/>
    <w:rPr>
      <w:rFonts w:asciiTheme="majorHAnsi" w:eastAsiaTheme="majorEastAsia" w:hAnsiTheme="majorHAnsi" w:cstheme="majorBidi"/>
      <w:color w:val="365F91" w:themeColor="accent1" w:themeShade="BF"/>
      <w:sz w:val="24"/>
    </w:rPr>
  </w:style>
  <w:style w:type="paragraph" w:customStyle="1" w:styleId="25">
    <w:name w:val="Без интервала2"/>
    <w:rsid w:val="005155E3"/>
    <w:rPr>
      <w:rFonts w:ascii="Calibri" w:hAnsi="Calibri"/>
      <w:sz w:val="22"/>
      <w:szCs w:val="22"/>
      <w:lang w:eastAsia="en-US"/>
    </w:rPr>
  </w:style>
  <w:style w:type="paragraph" w:styleId="26">
    <w:name w:val="Body Text 2"/>
    <w:basedOn w:val="a0"/>
    <w:link w:val="27"/>
    <w:uiPriority w:val="99"/>
    <w:unhideWhenUsed/>
    <w:rsid w:val="00592D26"/>
    <w:pPr>
      <w:spacing w:after="120" w:line="480" w:lineRule="auto"/>
    </w:pPr>
  </w:style>
  <w:style w:type="character" w:customStyle="1" w:styleId="27">
    <w:name w:val="Основной текст 2 Знак"/>
    <w:basedOn w:val="a1"/>
    <w:link w:val="26"/>
    <w:uiPriority w:val="99"/>
    <w:rsid w:val="00592D26"/>
    <w:rPr>
      <w:sz w:val="24"/>
    </w:rPr>
  </w:style>
  <w:style w:type="character" w:customStyle="1" w:styleId="20">
    <w:name w:val="Заголовок 2 Знак"/>
    <w:basedOn w:val="a1"/>
    <w:link w:val="2"/>
    <w:uiPriority w:val="9"/>
    <w:rsid w:val="00592D26"/>
    <w:rPr>
      <w:rFonts w:ascii="Cambria" w:hAnsi="Cambria"/>
      <w:b/>
      <w:bCs/>
      <w:i/>
      <w:iCs/>
      <w:sz w:val="28"/>
      <w:szCs w:val="28"/>
    </w:rPr>
  </w:style>
  <w:style w:type="character" w:customStyle="1" w:styleId="30">
    <w:name w:val="Заголовок 3 Знак"/>
    <w:basedOn w:val="a1"/>
    <w:link w:val="3"/>
    <w:uiPriority w:val="9"/>
    <w:rsid w:val="00592D26"/>
    <w:rPr>
      <w:rFonts w:ascii="Cambria" w:hAnsi="Cambria"/>
      <w:b/>
      <w:bCs/>
      <w:sz w:val="26"/>
      <w:szCs w:val="26"/>
    </w:rPr>
  </w:style>
  <w:style w:type="character" w:customStyle="1" w:styleId="40">
    <w:name w:val="Заголовок 4 Знак"/>
    <w:basedOn w:val="a1"/>
    <w:link w:val="4"/>
    <w:uiPriority w:val="9"/>
    <w:rsid w:val="00592D26"/>
    <w:rPr>
      <w:rFonts w:ascii="Calibri" w:hAnsi="Calibri"/>
      <w:b/>
      <w:bCs/>
      <w:sz w:val="28"/>
      <w:szCs w:val="28"/>
    </w:rPr>
  </w:style>
  <w:style w:type="paragraph" w:styleId="28">
    <w:name w:val="Body Text Indent 2"/>
    <w:basedOn w:val="a0"/>
    <w:link w:val="29"/>
    <w:uiPriority w:val="99"/>
    <w:rsid w:val="00592D26"/>
    <w:pPr>
      <w:overflowPunct/>
      <w:autoSpaceDE/>
      <w:autoSpaceDN/>
      <w:adjustRightInd/>
      <w:spacing w:after="120" w:line="480" w:lineRule="auto"/>
      <w:ind w:left="283"/>
    </w:pPr>
    <w:rPr>
      <w:szCs w:val="24"/>
    </w:rPr>
  </w:style>
  <w:style w:type="character" w:customStyle="1" w:styleId="29">
    <w:name w:val="Основной текст с отступом 2 Знак"/>
    <w:basedOn w:val="a1"/>
    <w:link w:val="28"/>
    <w:uiPriority w:val="99"/>
    <w:rsid w:val="00592D26"/>
    <w:rPr>
      <w:sz w:val="24"/>
      <w:szCs w:val="24"/>
    </w:rPr>
  </w:style>
  <w:style w:type="paragraph" w:styleId="aff7">
    <w:name w:val="Title"/>
    <w:aliases w:val="Название Знак Знак,Название Знак Знак Знак Знак"/>
    <w:basedOn w:val="a0"/>
    <w:link w:val="19"/>
    <w:uiPriority w:val="99"/>
    <w:qFormat/>
    <w:rsid w:val="00592D26"/>
    <w:pPr>
      <w:overflowPunct/>
      <w:autoSpaceDE/>
      <w:autoSpaceDN/>
      <w:adjustRightInd/>
      <w:jc w:val="center"/>
    </w:pPr>
    <w:rPr>
      <w:b/>
      <w:bCs/>
      <w:sz w:val="32"/>
      <w:szCs w:val="24"/>
    </w:rPr>
  </w:style>
  <w:style w:type="character" w:customStyle="1" w:styleId="19">
    <w:name w:val="Название Знак1"/>
    <w:aliases w:val="Название Знак Знак Знак,Название Знак Знак Знак Знак Знак"/>
    <w:basedOn w:val="a1"/>
    <w:link w:val="aff7"/>
    <w:uiPriority w:val="99"/>
    <w:rsid w:val="00592D26"/>
    <w:rPr>
      <w:b/>
      <w:bCs/>
      <w:sz w:val="32"/>
      <w:szCs w:val="24"/>
    </w:rPr>
  </w:style>
  <w:style w:type="character" w:customStyle="1" w:styleId="32">
    <w:name w:val="Основной текст 3 Знак"/>
    <w:basedOn w:val="a1"/>
    <w:link w:val="31"/>
    <w:uiPriority w:val="99"/>
    <w:rsid w:val="00592D26"/>
    <w:rPr>
      <w:b/>
      <w:bCs/>
      <w:sz w:val="28"/>
    </w:rPr>
  </w:style>
  <w:style w:type="paragraph" w:customStyle="1" w:styleId="u">
    <w:name w:val="u"/>
    <w:basedOn w:val="a0"/>
    <w:rsid w:val="00592D26"/>
    <w:pPr>
      <w:overflowPunct/>
      <w:autoSpaceDE/>
      <w:autoSpaceDN/>
      <w:adjustRightInd/>
      <w:spacing w:before="100" w:beforeAutospacing="1" w:after="100" w:afterAutospacing="1"/>
    </w:pPr>
    <w:rPr>
      <w:szCs w:val="24"/>
    </w:rPr>
  </w:style>
  <w:style w:type="character" w:customStyle="1" w:styleId="35">
    <w:name w:val="Основной текст с отступом 3 Знак"/>
    <w:basedOn w:val="a1"/>
    <w:link w:val="36"/>
    <w:uiPriority w:val="99"/>
    <w:rsid w:val="00592D26"/>
    <w:rPr>
      <w:sz w:val="16"/>
      <w:szCs w:val="16"/>
    </w:rPr>
  </w:style>
  <w:style w:type="paragraph" w:styleId="36">
    <w:name w:val="Body Text Indent 3"/>
    <w:basedOn w:val="a0"/>
    <w:link w:val="35"/>
    <w:uiPriority w:val="99"/>
    <w:unhideWhenUsed/>
    <w:rsid w:val="00592D26"/>
    <w:pPr>
      <w:overflowPunct/>
      <w:autoSpaceDE/>
      <w:autoSpaceDN/>
      <w:adjustRightInd/>
      <w:spacing w:after="120"/>
      <w:ind w:left="283"/>
    </w:pPr>
    <w:rPr>
      <w:sz w:val="16"/>
      <w:szCs w:val="16"/>
    </w:rPr>
  </w:style>
  <w:style w:type="character" w:customStyle="1" w:styleId="310">
    <w:name w:val="Основной текст с отступом 3 Знак1"/>
    <w:basedOn w:val="a1"/>
    <w:uiPriority w:val="99"/>
    <w:semiHidden/>
    <w:rsid w:val="00592D26"/>
    <w:rPr>
      <w:sz w:val="16"/>
      <w:szCs w:val="16"/>
    </w:rPr>
  </w:style>
  <w:style w:type="character" w:customStyle="1" w:styleId="a8">
    <w:name w:val="Текст выноски Знак"/>
    <w:basedOn w:val="a1"/>
    <w:link w:val="a7"/>
    <w:uiPriority w:val="99"/>
    <w:semiHidden/>
    <w:rsid w:val="00592D26"/>
    <w:rPr>
      <w:rFonts w:ascii="Tahoma" w:hAnsi="Tahoma" w:cs="Tahoma"/>
      <w:sz w:val="16"/>
      <w:szCs w:val="16"/>
    </w:rPr>
  </w:style>
  <w:style w:type="character" w:customStyle="1" w:styleId="aff8">
    <w:name w:val="Текст концевой сноски Знак"/>
    <w:basedOn w:val="a1"/>
    <w:link w:val="aff9"/>
    <w:uiPriority w:val="99"/>
    <w:semiHidden/>
    <w:rsid w:val="00592D26"/>
  </w:style>
  <w:style w:type="paragraph" w:styleId="aff9">
    <w:name w:val="endnote text"/>
    <w:basedOn w:val="a0"/>
    <w:link w:val="aff8"/>
    <w:uiPriority w:val="99"/>
    <w:semiHidden/>
    <w:unhideWhenUsed/>
    <w:rsid w:val="00592D26"/>
    <w:pPr>
      <w:overflowPunct/>
      <w:autoSpaceDE/>
      <w:autoSpaceDN/>
      <w:adjustRightInd/>
    </w:pPr>
    <w:rPr>
      <w:sz w:val="20"/>
    </w:rPr>
  </w:style>
  <w:style w:type="character" w:customStyle="1" w:styleId="1a">
    <w:name w:val="Текст концевой сноски Знак1"/>
    <w:basedOn w:val="a1"/>
    <w:uiPriority w:val="99"/>
    <w:semiHidden/>
    <w:rsid w:val="00592D26"/>
  </w:style>
  <w:style w:type="paragraph" w:styleId="affa">
    <w:name w:val="footnote text"/>
    <w:basedOn w:val="a0"/>
    <w:link w:val="affb"/>
    <w:uiPriority w:val="99"/>
    <w:semiHidden/>
    <w:unhideWhenUsed/>
    <w:rsid w:val="00592D26"/>
    <w:pPr>
      <w:overflowPunct/>
      <w:autoSpaceDE/>
      <w:autoSpaceDN/>
      <w:adjustRightInd/>
    </w:pPr>
    <w:rPr>
      <w:sz w:val="20"/>
    </w:rPr>
  </w:style>
  <w:style w:type="character" w:customStyle="1" w:styleId="affb">
    <w:name w:val="Текст сноски Знак"/>
    <w:basedOn w:val="a1"/>
    <w:link w:val="affa"/>
    <w:uiPriority w:val="99"/>
    <w:semiHidden/>
    <w:rsid w:val="00592D26"/>
  </w:style>
  <w:style w:type="character" w:styleId="affc">
    <w:name w:val="footnote reference"/>
    <w:uiPriority w:val="99"/>
    <w:semiHidden/>
    <w:unhideWhenUsed/>
    <w:rsid w:val="00592D26"/>
    <w:rPr>
      <w:vertAlign w:val="superscript"/>
    </w:rPr>
  </w:style>
  <w:style w:type="paragraph" w:customStyle="1" w:styleId="1b">
    <w:name w:val="Обычный1"/>
    <w:uiPriority w:val="99"/>
    <w:rsid w:val="00592D26"/>
    <w:rPr>
      <w:rFonts w:ascii="Arial" w:eastAsia="Calibri" w:hAnsi="Arial"/>
      <w:sz w:val="24"/>
    </w:rPr>
  </w:style>
  <w:style w:type="paragraph" w:customStyle="1" w:styleId="1c">
    <w:name w:val="Знак Знак Знак Знак Знак Знак1"/>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4473B"/>
  </w:style>
  <w:style w:type="paragraph" w:customStyle="1" w:styleId="affd">
    <w:name w:val="Знак Знак Знак Знак Знак Знак Знак Знак Знак Знак Знак Знак"/>
    <w:basedOn w:val="a0"/>
    <w:uiPriority w:val="99"/>
    <w:rsid w:val="00B4473B"/>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e">
    <w:name w:val="Знак"/>
    <w:basedOn w:val="a0"/>
    <w:uiPriority w:val="99"/>
    <w:rsid w:val="00B4473B"/>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B4473B"/>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f"/>
    <w:uiPriority w:val="99"/>
    <w:rsid w:val="00B4473B"/>
    <w:pPr>
      <w:widowControl w:val="0"/>
      <w:numPr>
        <w:numId w:val="27"/>
      </w:numPr>
      <w:overflowPunct/>
      <w:spacing w:before="120"/>
      <w:jc w:val="both"/>
    </w:pPr>
    <w:rPr>
      <w:rFonts w:ascii="Calibri" w:eastAsia="Calibri" w:hAnsi="Calibri"/>
    </w:rPr>
  </w:style>
  <w:style w:type="character" w:customStyle="1" w:styleId="afff">
    <w:name w:val="Маркированный список Знак"/>
    <w:aliases w:val="Маркированный Знак"/>
    <w:link w:val="a"/>
    <w:uiPriority w:val="99"/>
    <w:locked/>
    <w:rsid w:val="00B4473B"/>
    <w:rPr>
      <w:rFonts w:ascii="Calibri" w:eastAsia="Calibri" w:hAnsi="Calibri"/>
      <w:sz w:val="24"/>
    </w:rPr>
  </w:style>
  <w:style w:type="character" w:customStyle="1" w:styleId="FontStyle16">
    <w:name w:val="Font Style16"/>
    <w:uiPriority w:val="99"/>
    <w:rsid w:val="00B4473B"/>
    <w:rPr>
      <w:rFonts w:ascii="Times New Roman" w:hAnsi="Times New Roman" w:cs="Times New Roman" w:hint="default"/>
      <w:sz w:val="26"/>
      <w:szCs w:val="26"/>
    </w:rPr>
  </w:style>
  <w:style w:type="paragraph" w:customStyle="1" w:styleId="afff0">
    <w:name w:val="Знак Знак"/>
    <w:aliases w:val="Знак Знак Знак Знак"/>
    <w:basedOn w:val="a0"/>
    <w:next w:val="aff7"/>
    <w:link w:val="afff1"/>
    <w:uiPriority w:val="99"/>
    <w:qFormat/>
    <w:rsid w:val="00B4473B"/>
    <w:pPr>
      <w:tabs>
        <w:tab w:val="num" w:pos="420"/>
      </w:tabs>
      <w:overflowPunct/>
      <w:autoSpaceDE/>
      <w:autoSpaceDN/>
      <w:adjustRightInd/>
      <w:spacing w:line="360" w:lineRule="auto"/>
      <w:jc w:val="center"/>
    </w:pPr>
    <w:rPr>
      <w:sz w:val="28"/>
      <w:szCs w:val="24"/>
    </w:rPr>
  </w:style>
  <w:style w:type="character" w:customStyle="1" w:styleId="afff1">
    <w:name w:val="Название Знак"/>
    <w:aliases w:val="Знак Знак Знак,Знак Знак Знак Знак Знак"/>
    <w:link w:val="afff0"/>
    <w:uiPriority w:val="99"/>
    <w:locked/>
    <w:rsid w:val="00B4473B"/>
    <w:rPr>
      <w:sz w:val="28"/>
      <w:szCs w:val="24"/>
    </w:rPr>
  </w:style>
  <w:style w:type="numbering" w:customStyle="1" w:styleId="1d">
    <w:name w:val="Нет списка1"/>
    <w:next w:val="a3"/>
    <w:uiPriority w:val="99"/>
    <w:semiHidden/>
    <w:unhideWhenUsed/>
    <w:rsid w:val="00B4473B"/>
  </w:style>
  <w:style w:type="paragraph" w:styleId="afff2">
    <w:name w:val="List"/>
    <w:basedOn w:val="aa"/>
    <w:uiPriority w:val="99"/>
    <w:rsid w:val="00B4473B"/>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37">
    <w:name w:val="Основной текст3"/>
    <w:basedOn w:val="a0"/>
    <w:rsid w:val="00B4473B"/>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4473B"/>
    <w:rPr>
      <w:rFonts w:ascii="Arial" w:eastAsia="Calibri" w:hAnsi="Arial" w:cs="Arial"/>
    </w:rPr>
  </w:style>
  <w:style w:type="character" w:customStyle="1" w:styleId="af5">
    <w:name w:val="Абзац списка Знак"/>
    <w:link w:val="af4"/>
    <w:uiPriority w:val="99"/>
    <w:locked/>
    <w:rsid w:val="00B4473B"/>
    <w:rPr>
      <w:rFonts w:ascii="Calibri" w:eastAsia="Calibri" w:hAnsi="Calibri"/>
      <w:sz w:val="22"/>
      <w:szCs w:val="22"/>
      <w:lang w:eastAsia="en-US"/>
    </w:rPr>
  </w:style>
  <w:style w:type="character" w:customStyle="1" w:styleId="af7">
    <w:name w:val="Без интервала Знак"/>
    <w:link w:val="af6"/>
    <w:uiPriority w:val="99"/>
    <w:locked/>
    <w:rsid w:val="00B4473B"/>
    <w:rPr>
      <w:sz w:val="24"/>
      <w:szCs w:val="24"/>
    </w:rPr>
  </w:style>
  <w:style w:type="character" w:customStyle="1" w:styleId="apple-converted-space">
    <w:name w:val="apple-converted-space"/>
    <w:uiPriority w:val="99"/>
    <w:rsid w:val="00B4473B"/>
  </w:style>
  <w:style w:type="paragraph" w:customStyle="1" w:styleId="2a">
    <w:name w:val="Абзац списка2"/>
    <w:basedOn w:val="a0"/>
    <w:uiPriority w:val="99"/>
    <w:rsid w:val="00B4473B"/>
    <w:pPr>
      <w:overflowPunct/>
      <w:autoSpaceDE/>
      <w:autoSpaceDN/>
      <w:adjustRightInd/>
      <w:spacing w:after="200" w:line="276" w:lineRule="auto"/>
      <w:ind w:left="720"/>
      <w:contextualSpacing/>
    </w:pPr>
    <w:rPr>
      <w:rFonts w:ascii="Calibri" w:hAnsi="Calibri"/>
      <w:sz w:val="22"/>
      <w:szCs w:val="22"/>
      <w:lang w:eastAsia="en-US"/>
    </w:rPr>
  </w:style>
  <w:style w:type="character" w:styleId="afff3">
    <w:name w:val="annotation reference"/>
    <w:uiPriority w:val="99"/>
    <w:semiHidden/>
    <w:unhideWhenUsed/>
    <w:rsid w:val="00B4473B"/>
    <w:rPr>
      <w:sz w:val="16"/>
      <w:szCs w:val="16"/>
    </w:rPr>
  </w:style>
  <w:style w:type="paragraph" w:styleId="afff4">
    <w:name w:val="annotation text"/>
    <w:basedOn w:val="a0"/>
    <w:link w:val="afff5"/>
    <w:uiPriority w:val="99"/>
    <w:semiHidden/>
    <w:unhideWhenUsed/>
    <w:rsid w:val="00B4473B"/>
    <w:pPr>
      <w:overflowPunct/>
      <w:autoSpaceDE/>
      <w:autoSpaceDN/>
      <w:adjustRightInd/>
    </w:pPr>
    <w:rPr>
      <w:sz w:val="20"/>
    </w:rPr>
  </w:style>
  <w:style w:type="character" w:customStyle="1" w:styleId="afff5">
    <w:name w:val="Текст примечания Знак"/>
    <w:basedOn w:val="a1"/>
    <w:link w:val="afff4"/>
    <w:uiPriority w:val="99"/>
    <w:semiHidden/>
    <w:rsid w:val="00B4473B"/>
  </w:style>
  <w:style w:type="paragraph" w:styleId="afff6">
    <w:name w:val="annotation subject"/>
    <w:basedOn w:val="afff4"/>
    <w:next w:val="afff4"/>
    <w:link w:val="afff7"/>
    <w:uiPriority w:val="99"/>
    <w:semiHidden/>
    <w:unhideWhenUsed/>
    <w:rsid w:val="00B4473B"/>
    <w:rPr>
      <w:b/>
      <w:bCs/>
    </w:rPr>
  </w:style>
  <w:style w:type="character" w:customStyle="1" w:styleId="afff7">
    <w:name w:val="Тема примечания Знак"/>
    <w:basedOn w:val="afff5"/>
    <w:link w:val="afff6"/>
    <w:uiPriority w:val="99"/>
    <w:semiHidden/>
    <w:rsid w:val="00B4473B"/>
    <w:rPr>
      <w:b/>
      <w:bCs/>
    </w:rPr>
  </w:style>
  <w:style w:type="paragraph" w:customStyle="1" w:styleId="ConsNonformat">
    <w:name w:val="ConsNonformat"/>
    <w:uiPriority w:val="99"/>
    <w:rsid w:val="00B4473B"/>
    <w:pPr>
      <w:widowControl w:val="0"/>
      <w:autoSpaceDE w:val="0"/>
      <w:autoSpaceDN w:val="0"/>
      <w:adjustRightInd w:val="0"/>
    </w:pPr>
    <w:rPr>
      <w:rFonts w:ascii="Courier New" w:hAnsi="Courier New" w:cs="Courier New"/>
    </w:rPr>
  </w:style>
  <w:style w:type="paragraph" w:customStyle="1" w:styleId="ConsNormal">
    <w:name w:val="ConsNormal"/>
    <w:uiPriority w:val="99"/>
    <w:rsid w:val="00B4473B"/>
    <w:pPr>
      <w:widowControl w:val="0"/>
      <w:autoSpaceDE w:val="0"/>
      <w:autoSpaceDN w:val="0"/>
      <w:adjustRightInd w:val="0"/>
      <w:ind w:firstLine="720"/>
    </w:pPr>
    <w:rPr>
      <w:rFonts w:ascii="Arial" w:hAnsi="Arial" w:cs="Arial"/>
    </w:rPr>
  </w:style>
  <w:style w:type="paragraph" w:customStyle="1" w:styleId="41">
    <w:name w:val="Основной текст4"/>
    <w:basedOn w:val="a0"/>
    <w:uiPriority w:val="99"/>
    <w:rsid w:val="00B4473B"/>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HTML">
    <w:name w:val="HTML Preformatted"/>
    <w:basedOn w:val="a0"/>
    <w:link w:val="HTML0"/>
    <w:uiPriority w:val="99"/>
    <w:rsid w:val="00B4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4473B"/>
    <w:rPr>
      <w:rFonts w:ascii="Courier New" w:hAnsi="Courier New" w:cs="Courier New"/>
      <w:lang w:eastAsia="en-US"/>
    </w:rPr>
  </w:style>
  <w:style w:type="character" w:customStyle="1" w:styleId="2b">
    <w:name w:val="Заголовок №2_"/>
    <w:link w:val="2c"/>
    <w:uiPriority w:val="99"/>
    <w:locked/>
    <w:rsid w:val="00B4473B"/>
    <w:rPr>
      <w:sz w:val="17"/>
      <w:szCs w:val="17"/>
      <w:shd w:val="clear" w:color="auto" w:fill="FFFFFF"/>
    </w:rPr>
  </w:style>
  <w:style w:type="paragraph" w:customStyle="1" w:styleId="2c">
    <w:name w:val="Заголовок №2"/>
    <w:basedOn w:val="a0"/>
    <w:link w:val="2b"/>
    <w:uiPriority w:val="99"/>
    <w:rsid w:val="00B4473B"/>
    <w:pPr>
      <w:shd w:val="clear" w:color="auto" w:fill="FFFFFF"/>
      <w:overflowPunct/>
      <w:autoSpaceDE/>
      <w:autoSpaceDN/>
      <w:adjustRightInd/>
      <w:spacing w:before="180" w:line="240" w:lineRule="atLeast"/>
      <w:outlineLvl w:val="1"/>
    </w:pPr>
    <w:rPr>
      <w:sz w:val="17"/>
      <w:szCs w:val="17"/>
    </w:rPr>
  </w:style>
  <w:style w:type="character" w:customStyle="1" w:styleId="1e">
    <w:name w:val="Просмотренная гиперссылка1"/>
    <w:uiPriority w:val="99"/>
    <w:semiHidden/>
    <w:rsid w:val="00B4473B"/>
    <w:rPr>
      <w:color w:val="800080"/>
      <w:u w:val="single"/>
    </w:rPr>
  </w:style>
  <w:style w:type="paragraph" w:customStyle="1" w:styleId="msonormal0">
    <w:name w:val="msonormal"/>
    <w:basedOn w:val="a0"/>
    <w:uiPriority w:val="99"/>
    <w:rsid w:val="00B4473B"/>
    <w:pPr>
      <w:overflowPunct/>
      <w:autoSpaceDE/>
      <w:autoSpaceDN/>
      <w:adjustRightInd/>
      <w:spacing w:before="100" w:beforeAutospacing="1" w:after="100" w:afterAutospacing="1"/>
    </w:pPr>
    <w:rPr>
      <w:color w:val="3A3C91"/>
      <w:szCs w:val="24"/>
    </w:rPr>
  </w:style>
  <w:style w:type="table" w:customStyle="1" w:styleId="1f">
    <w:name w:val="Сетка таблицы1"/>
    <w:uiPriority w:val="99"/>
    <w:rsid w:val="00B4473B"/>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FollowedHyperlink"/>
    <w:uiPriority w:val="99"/>
    <w:semiHidden/>
    <w:rsid w:val="00B4473B"/>
    <w:rPr>
      <w:color w:val="auto"/>
      <w:u w:val="single"/>
    </w:rPr>
  </w:style>
  <w:style w:type="paragraph" w:customStyle="1" w:styleId="1f0">
    <w:name w:val="1"/>
    <w:basedOn w:val="a0"/>
    <w:uiPriority w:val="99"/>
    <w:rsid w:val="00B4473B"/>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4473B"/>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4473B"/>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4473B"/>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4473B"/>
    <w:pPr>
      <w:overflowPunct/>
      <w:autoSpaceDE/>
      <w:autoSpaceDN/>
      <w:adjustRightInd/>
      <w:spacing w:before="100" w:beforeAutospacing="1" w:after="100" w:afterAutospacing="1"/>
    </w:pPr>
    <w:rPr>
      <w:szCs w:val="24"/>
    </w:rPr>
  </w:style>
  <w:style w:type="paragraph" w:customStyle="1" w:styleId="ListParagraph1">
    <w:name w:val="List Paragraph1"/>
    <w:basedOn w:val="a0"/>
    <w:uiPriority w:val="99"/>
    <w:rsid w:val="00B4473B"/>
    <w:pPr>
      <w:overflowPunct/>
      <w:autoSpaceDE/>
      <w:autoSpaceDN/>
      <w:adjustRightInd/>
      <w:ind w:left="720"/>
    </w:pPr>
    <w:rPr>
      <w:sz w:val="20"/>
    </w:rPr>
  </w:style>
  <w:style w:type="character" w:customStyle="1" w:styleId="38">
    <w:name w:val="Основной шрифт абзаца3"/>
    <w:uiPriority w:val="99"/>
    <w:rsid w:val="00B4473B"/>
  </w:style>
  <w:style w:type="character" w:customStyle="1" w:styleId="2d">
    <w:name w:val="Основной шрифт абзаца2"/>
    <w:uiPriority w:val="99"/>
    <w:rsid w:val="00B4473B"/>
  </w:style>
  <w:style w:type="character" w:customStyle="1" w:styleId="FontStyle13">
    <w:name w:val="Font Style13"/>
    <w:uiPriority w:val="99"/>
    <w:rsid w:val="00B4473B"/>
    <w:rPr>
      <w:rFonts w:ascii="Times New Roman" w:hAnsi="Times New Roman" w:cs="Times New Roman"/>
      <w:sz w:val="26"/>
      <w:szCs w:val="26"/>
    </w:rPr>
  </w:style>
  <w:style w:type="character" w:customStyle="1" w:styleId="FontStyle12">
    <w:name w:val="Font Style12"/>
    <w:uiPriority w:val="99"/>
    <w:rsid w:val="00B4473B"/>
    <w:rPr>
      <w:rFonts w:ascii="Times New Roman" w:hAnsi="Times New Roman" w:cs="Times New Roman"/>
      <w:b/>
      <w:bCs/>
      <w:sz w:val="28"/>
      <w:szCs w:val="28"/>
    </w:rPr>
  </w:style>
  <w:style w:type="character" w:customStyle="1" w:styleId="1f1">
    <w:name w:val="Основной шрифт абзаца1"/>
    <w:uiPriority w:val="99"/>
    <w:rsid w:val="00B4473B"/>
  </w:style>
  <w:style w:type="paragraph" w:customStyle="1" w:styleId="2e">
    <w:name w:val="2"/>
    <w:basedOn w:val="a0"/>
    <w:uiPriority w:val="99"/>
    <w:rsid w:val="00B4473B"/>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11">
    <w:name w:val="Знак2 Знак Знак1 Знак1 Знак Знак Знак Знак Знак Знак Знак Знак Знак Знак Знак Знак"/>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B4473B"/>
    <w:pPr>
      <w:overflowPunct/>
      <w:autoSpaceDE/>
      <w:autoSpaceDN/>
      <w:adjustRightInd/>
      <w:spacing w:before="100" w:beforeAutospacing="1" w:after="100" w:afterAutospacing="1"/>
    </w:pPr>
    <w:rPr>
      <w:szCs w:val="24"/>
    </w:rPr>
  </w:style>
  <w:style w:type="paragraph" w:customStyle="1" w:styleId="1f2">
    <w:name w:val="Знак1"/>
    <w:basedOn w:val="a0"/>
    <w:uiPriority w:val="99"/>
    <w:rsid w:val="00B4473B"/>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4473B"/>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9">
    <w:name w:val="Стиль"/>
    <w:basedOn w:val="a0"/>
    <w:next w:val="aff7"/>
    <w:uiPriority w:val="99"/>
    <w:rsid w:val="00B4473B"/>
    <w:pPr>
      <w:overflowPunct/>
      <w:autoSpaceDE/>
      <w:autoSpaceDN/>
      <w:adjustRightInd/>
      <w:jc w:val="center"/>
    </w:pPr>
    <w:rPr>
      <w:sz w:val="28"/>
      <w:szCs w:val="28"/>
    </w:rPr>
  </w:style>
  <w:style w:type="paragraph" w:customStyle="1" w:styleId="FR2">
    <w:name w:val="FR2"/>
    <w:uiPriority w:val="99"/>
    <w:rsid w:val="00B4473B"/>
    <w:pPr>
      <w:widowControl w:val="0"/>
      <w:autoSpaceDE w:val="0"/>
      <w:autoSpaceDN w:val="0"/>
      <w:adjustRightInd w:val="0"/>
      <w:jc w:val="right"/>
    </w:pPr>
    <w:rPr>
      <w:b/>
      <w:bCs/>
      <w:sz w:val="28"/>
      <w:szCs w:val="28"/>
    </w:rPr>
  </w:style>
  <w:style w:type="character" w:customStyle="1" w:styleId="x-red1">
    <w:name w:val="x-red1"/>
    <w:uiPriority w:val="99"/>
    <w:rsid w:val="00B4473B"/>
    <w:rPr>
      <w:color w:val="C53500"/>
      <w:sz w:val="19"/>
      <w:szCs w:val="19"/>
    </w:rPr>
  </w:style>
  <w:style w:type="paragraph" w:customStyle="1" w:styleId="ConsTitle0">
    <w:name w:val="ConsTitle"/>
    <w:uiPriority w:val="99"/>
    <w:rsid w:val="00B4473B"/>
    <w:pPr>
      <w:widowControl w:val="0"/>
      <w:autoSpaceDE w:val="0"/>
      <w:autoSpaceDN w:val="0"/>
      <w:adjustRightInd w:val="0"/>
    </w:pPr>
    <w:rPr>
      <w:rFonts w:ascii="Arial" w:hAnsi="Arial" w:cs="Arial"/>
      <w:b/>
      <w:bCs/>
    </w:rPr>
  </w:style>
  <w:style w:type="paragraph" w:styleId="afffa">
    <w:name w:val="Plain Text"/>
    <w:basedOn w:val="a0"/>
    <w:link w:val="afffb"/>
    <w:uiPriority w:val="99"/>
    <w:rsid w:val="00B4473B"/>
    <w:pPr>
      <w:overflowPunct/>
      <w:autoSpaceDE/>
      <w:autoSpaceDN/>
      <w:adjustRightInd/>
    </w:pPr>
    <w:rPr>
      <w:rFonts w:ascii="Courier New" w:hAnsi="Courier New"/>
      <w:sz w:val="20"/>
    </w:rPr>
  </w:style>
  <w:style w:type="character" w:customStyle="1" w:styleId="afffb">
    <w:name w:val="Текст Знак"/>
    <w:basedOn w:val="a1"/>
    <w:link w:val="afffa"/>
    <w:uiPriority w:val="99"/>
    <w:rsid w:val="00B4473B"/>
    <w:rPr>
      <w:rFonts w:ascii="Courier New" w:hAnsi="Courier New"/>
    </w:rPr>
  </w:style>
  <w:style w:type="paragraph" w:customStyle="1" w:styleId="consplusnormal1">
    <w:name w:val="consplusnormal"/>
    <w:basedOn w:val="a0"/>
    <w:uiPriority w:val="99"/>
    <w:rsid w:val="00B4473B"/>
    <w:pPr>
      <w:overflowPunct/>
      <w:adjustRightInd/>
      <w:ind w:firstLine="720"/>
    </w:pPr>
    <w:rPr>
      <w:rFonts w:ascii="Arial" w:eastAsia="Calibri" w:hAnsi="Arial" w:cs="Arial"/>
      <w:sz w:val="20"/>
    </w:rPr>
  </w:style>
  <w:style w:type="paragraph" w:styleId="afffc">
    <w:name w:val="Block Text"/>
    <w:basedOn w:val="a0"/>
    <w:uiPriority w:val="99"/>
    <w:rsid w:val="00B4473B"/>
    <w:pPr>
      <w:overflowPunct/>
      <w:autoSpaceDE/>
      <w:autoSpaceDN/>
      <w:adjustRightInd/>
      <w:ind w:left="33" w:right="-108" w:firstLine="188"/>
    </w:pPr>
    <w:rPr>
      <w:color w:val="000000"/>
    </w:rPr>
  </w:style>
  <w:style w:type="paragraph" w:customStyle="1" w:styleId="BodyText31">
    <w:name w:val="Body Text 31"/>
    <w:basedOn w:val="a0"/>
    <w:uiPriority w:val="99"/>
    <w:rsid w:val="00B4473B"/>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4473B"/>
    <w:pPr>
      <w:overflowPunct/>
      <w:autoSpaceDE/>
      <w:autoSpaceDN/>
      <w:adjustRightInd/>
      <w:jc w:val="center"/>
    </w:pPr>
    <w:rPr>
      <w:sz w:val="28"/>
      <w:szCs w:val="28"/>
    </w:rPr>
  </w:style>
  <w:style w:type="paragraph" w:customStyle="1" w:styleId="afffd">
    <w:name w:val="???????"/>
    <w:uiPriority w:val="99"/>
    <w:rsid w:val="00B4473B"/>
    <w:rPr>
      <w:sz w:val="24"/>
    </w:rPr>
  </w:style>
  <w:style w:type="paragraph" w:customStyle="1" w:styleId="afffe">
    <w:name w:val="Формула"/>
    <w:basedOn w:val="aa"/>
    <w:uiPriority w:val="99"/>
    <w:rsid w:val="00B4473B"/>
    <w:pPr>
      <w:tabs>
        <w:tab w:val="center" w:pos="4536"/>
        <w:tab w:val="right" w:pos="9356"/>
      </w:tabs>
      <w:overflowPunct/>
      <w:autoSpaceDE/>
      <w:autoSpaceDN/>
      <w:adjustRightInd/>
      <w:spacing w:after="0" w:line="336" w:lineRule="auto"/>
      <w:jc w:val="both"/>
    </w:pPr>
    <w:rPr>
      <w:sz w:val="28"/>
    </w:rPr>
  </w:style>
  <w:style w:type="paragraph" w:customStyle="1" w:styleId="311">
    <w:name w:val="Основной текст 31"/>
    <w:basedOn w:val="a0"/>
    <w:uiPriority w:val="99"/>
    <w:rsid w:val="00B4473B"/>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4473B"/>
    <w:pPr>
      <w:overflowPunct/>
      <w:autoSpaceDE/>
      <w:autoSpaceDN/>
      <w:adjustRightInd/>
      <w:spacing w:after="160" w:line="240" w:lineRule="exact"/>
    </w:pPr>
    <w:rPr>
      <w:rFonts w:ascii="Verdana" w:hAnsi="Verdana"/>
      <w:sz w:val="20"/>
      <w:lang w:val="en-US" w:eastAsia="en-US"/>
    </w:rPr>
  </w:style>
  <w:style w:type="paragraph" w:customStyle="1" w:styleId="1f3">
    <w:name w:val="Знак Знак1 Знак"/>
    <w:basedOn w:val="a0"/>
    <w:uiPriority w:val="99"/>
    <w:rsid w:val="00B4473B"/>
    <w:pPr>
      <w:widowControl w:val="0"/>
      <w:overflowPunct/>
      <w:autoSpaceDE/>
      <w:autoSpaceDN/>
      <w:spacing w:after="160" w:line="240" w:lineRule="exact"/>
      <w:jc w:val="right"/>
    </w:pPr>
    <w:rPr>
      <w:sz w:val="20"/>
      <w:lang w:val="en-GB" w:eastAsia="en-US"/>
    </w:rPr>
  </w:style>
  <w:style w:type="paragraph" w:customStyle="1" w:styleId="affff">
    <w:name w:val="Предприятие"/>
    <w:basedOn w:val="a0"/>
    <w:uiPriority w:val="99"/>
    <w:rsid w:val="00B4473B"/>
    <w:pPr>
      <w:overflowPunct/>
      <w:autoSpaceDE/>
      <w:autoSpaceDN/>
      <w:adjustRightInd/>
      <w:ind w:firstLine="567"/>
      <w:jc w:val="both"/>
    </w:pPr>
    <w:rPr>
      <w:rFonts w:eastAsia="MS Mincho"/>
      <w:sz w:val="28"/>
      <w:szCs w:val="28"/>
    </w:rPr>
  </w:style>
  <w:style w:type="character" w:customStyle="1" w:styleId="FontStyle11">
    <w:name w:val="Font Style11"/>
    <w:uiPriority w:val="99"/>
    <w:rsid w:val="00B4473B"/>
    <w:rPr>
      <w:rFonts w:ascii="Times New Roman" w:hAnsi="Times New Roman" w:cs="Times New Roman"/>
      <w:b/>
      <w:bCs/>
      <w:sz w:val="26"/>
      <w:szCs w:val="26"/>
    </w:rPr>
  </w:style>
  <w:style w:type="paragraph" w:customStyle="1" w:styleId="affff0">
    <w:name w:val="Содержимое таблицы"/>
    <w:basedOn w:val="a0"/>
    <w:uiPriority w:val="99"/>
    <w:rsid w:val="00B4473B"/>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4473B"/>
    <w:rPr>
      <w:rFonts w:ascii="Tahoma" w:hAnsi="Tahoma" w:cs="Tahoma"/>
      <w:sz w:val="24"/>
      <w:shd w:val="clear" w:color="auto" w:fill="000080"/>
    </w:rPr>
  </w:style>
  <w:style w:type="paragraph" w:customStyle="1" w:styleId="39">
    <w:name w:val="Абзац списка3"/>
    <w:basedOn w:val="a0"/>
    <w:uiPriority w:val="99"/>
    <w:rsid w:val="00B4473B"/>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4473B"/>
    <w:rPr>
      <w:b/>
      <w:i/>
      <w:iCs/>
      <w:sz w:val="28"/>
    </w:rPr>
  </w:style>
  <w:style w:type="character" w:customStyle="1" w:styleId="2FranklinGothicHeavy">
    <w:name w:val="Основной текст (2) + Franklin Gothic Heavy"/>
    <w:aliases w:val="14 pt"/>
    <w:basedOn w:val="21"/>
    <w:uiPriority w:val="99"/>
    <w:rsid w:val="00B4473B"/>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paragraph" w:customStyle="1" w:styleId="topleveltext">
    <w:name w:val="topleveltext"/>
    <w:basedOn w:val="a0"/>
    <w:uiPriority w:val="99"/>
    <w:rsid w:val="00B4473B"/>
    <w:pPr>
      <w:overflowPunct/>
      <w:autoSpaceDE/>
      <w:autoSpaceDN/>
      <w:adjustRightInd/>
      <w:spacing w:before="100" w:beforeAutospacing="1" w:after="100" w:afterAutospacing="1"/>
    </w:pPr>
    <w:rPr>
      <w:szCs w:val="24"/>
    </w:rPr>
  </w:style>
  <w:style w:type="character" w:customStyle="1" w:styleId="1f4">
    <w:name w:val="Основной текст Знак1"/>
    <w:basedOn w:val="a1"/>
    <w:uiPriority w:val="99"/>
    <w:locked/>
    <w:rsid w:val="00B4473B"/>
    <w:rPr>
      <w:rFonts w:ascii="Times New Roman" w:hAnsi="Times New Roman" w:cs="Times New Roman"/>
      <w:sz w:val="26"/>
      <w:szCs w:val="26"/>
      <w:u w:val="none"/>
    </w:rPr>
  </w:style>
  <w:style w:type="character" w:customStyle="1" w:styleId="110">
    <w:name w:val="Основной текст + 11"/>
    <w:aliases w:val="5 pt"/>
    <w:basedOn w:val="1f4"/>
    <w:uiPriority w:val="99"/>
    <w:rsid w:val="00B4473B"/>
    <w:rPr>
      <w:rFonts w:ascii="Times New Roman" w:hAnsi="Times New Roman" w:cs="Times New Roman"/>
      <w:sz w:val="23"/>
      <w:szCs w:val="23"/>
      <w:u w:val="none"/>
    </w:rPr>
  </w:style>
  <w:style w:type="paragraph" w:customStyle="1" w:styleId="1f5">
    <w:name w:val="Знак Знак Знак1"/>
    <w:basedOn w:val="a0"/>
    <w:uiPriority w:val="99"/>
    <w:rsid w:val="00B4473B"/>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4473B"/>
    <w:rPr>
      <w:rFonts w:ascii="CG Times" w:hAnsi="CG Times" w:cs="CG Times"/>
    </w:rPr>
  </w:style>
  <w:style w:type="paragraph" w:customStyle="1" w:styleId="2f">
    <w:name w:val="Знак Знак Знак Знак Знак Знак2"/>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paragraph" w:customStyle="1" w:styleId="affff1">
    <w:name w:val="Знак Знак Знак Знак Знак Знак Знак Знак"/>
    <w:basedOn w:val="a0"/>
    <w:uiPriority w:val="99"/>
    <w:rsid w:val="00B4473B"/>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4473B"/>
    <w:rPr>
      <w:rFonts w:ascii="CG Times" w:hAnsi="CG Times" w:cs="CG Times"/>
    </w:rPr>
  </w:style>
  <w:style w:type="paragraph" w:customStyle="1" w:styleId="NoNumberNormal">
    <w:name w:val="NoNumberNormal"/>
    <w:uiPriority w:val="99"/>
    <w:rsid w:val="00B4473B"/>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4473B"/>
    <w:pPr>
      <w:widowControl w:val="0"/>
      <w:autoSpaceDE w:val="0"/>
      <w:autoSpaceDN w:val="0"/>
      <w:adjustRightInd w:val="0"/>
    </w:pPr>
    <w:rPr>
      <w:rFonts w:ascii="Courier New" w:hAnsi="Courier New" w:cs="Courier New"/>
    </w:rPr>
  </w:style>
  <w:style w:type="paragraph" w:customStyle="1" w:styleId="p7">
    <w:name w:val="p7"/>
    <w:basedOn w:val="a0"/>
    <w:uiPriority w:val="99"/>
    <w:rsid w:val="00B4473B"/>
    <w:pPr>
      <w:overflowPunct/>
      <w:autoSpaceDE/>
      <w:autoSpaceDN/>
      <w:adjustRightInd/>
      <w:spacing w:before="100" w:beforeAutospacing="1" w:after="100" w:afterAutospacing="1"/>
    </w:pPr>
    <w:rPr>
      <w:szCs w:val="24"/>
    </w:rPr>
  </w:style>
  <w:style w:type="character" w:customStyle="1" w:styleId="s1">
    <w:name w:val="s1"/>
    <w:basedOn w:val="a1"/>
    <w:uiPriority w:val="99"/>
    <w:rsid w:val="00B4473B"/>
  </w:style>
  <w:style w:type="paragraph" w:customStyle="1" w:styleId="p9">
    <w:name w:val="p9"/>
    <w:basedOn w:val="a0"/>
    <w:uiPriority w:val="99"/>
    <w:rsid w:val="00B4473B"/>
    <w:pPr>
      <w:overflowPunct/>
      <w:autoSpaceDE/>
      <w:autoSpaceDN/>
      <w:adjustRightInd/>
      <w:spacing w:before="100" w:beforeAutospacing="1" w:after="100" w:afterAutospacing="1"/>
    </w:pPr>
    <w:rPr>
      <w:szCs w:val="24"/>
    </w:rPr>
  </w:style>
  <w:style w:type="character" w:customStyle="1" w:styleId="s2">
    <w:name w:val="s2"/>
    <w:basedOn w:val="a1"/>
    <w:uiPriority w:val="99"/>
    <w:rsid w:val="00B4473B"/>
  </w:style>
  <w:style w:type="character" w:customStyle="1" w:styleId="s3">
    <w:name w:val="s3"/>
    <w:basedOn w:val="a1"/>
    <w:uiPriority w:val="99"/>
    <w:rsid w:val="00B4473B"/>
  </w:style>
  <w:style w:type="paragraph" w:customStyle="1" w:styleId="p11">
    <w:name w:val="p11"/>
    <w:basedOn w:val="a0"/>
    <w:uiPriority w:val="99"/>
    <w:rsid w:val="00B4473B"/>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4473B"/>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4473B"/>
    <w:rPr>
      <w:sz w:val="27"/>
      <w:szCs w:val="27"/>
      <w:shd w:val="clear" w:color="auto" w:fill="FFFFFF"/>
    </w:rPr>
  </w:style>
  <w:style w:type="paragraph" w:customStyle="1" w:styleId="122">
    <w:name w:val="Заголовок №1 (2)"/>
    <w:basedOn w:val="a0"/>
    <w:link w:val="121"/>
    <w:uiPriority w:val="99"/>
    <w:rsid w:val="00B4473B"/>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D253F7C43DCB9683491A103321DBE8C50DAA350FB2D1D5F77547A2A5CE237DBB3B908408646993O7wBD" TargetMode="External"/><Relationship Id="rId18" Type="http://schemas.openxmlformats.org/officeDocument/2006/relationships/hyperlink" Target="consultantplus://offline/ref=CFD253F7C43DCB9683491A103321DBE8CC0BA1300FBD8CDFFF2C4BA0A2C17C6ABC729C85086469O9w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FD253F7C43DCB9683491A103321DBE8CD0FAF310ABD8CDFFF2C4BA0A2C17C6ABC729C85086469O9wBD" TargetMode="External"/><Relationship Id="rId17" Type="http://schemas.openxmlformats.org/officeDocument/2006/relationships/hyperlink" Target="consultantplus://offline/ref=CFD253F7C43DCB9683491A103321DBE8C50FAD370CB4D1D5F77547A2A5CE237DBB3B908408646992O7w2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FD253F7C43DCB9683491A103321DBE8CD07AD3202BD8CDFFF2C4BA0A2C17C6ABC729C85086468O9w2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FD253F7C43DCB9683491A103321DBE8C50CA9340AB0D1D5F77547A2A5CE237DBB3B908408646992O7w5D" TargetMode="External"/><Relationship Id="rId23" Type="http://schemas.openxmlformats.org/officeDocument/2006/relationships/hyperlink" Target="file:///C:\Users\532B~1\AppData\Local\Temp\Rar$DIa0.393\&#1055;&#1088;&#1080;&#1083;&#1086;&#1078;&#1077;&#1085;&#1080;&#1077;%201%20&#1082;%20&#1052;&#1055;%20&#1073;&#1080;&#1073;&#1083;&#1080;&#1086;&#1090;.docx" TargetMode="External"/><Relationship Id="rId10" Type="http://schemas.openxmlformats.org/officeDocument/2006/relationships/hyperlink" Target="consultantplus://offline/ref=CFD253F7C43DCB9683491A103321DBE8C50FA9330CB4D1D5F77547A2A5OCwED" TargetMode="External"/><Relationship Id="rId19" Type="http://schemas.openxmlformats.org/officeDocument/2006/relationships/hyperlink" Target="consultantplus://offline/ref=CFD253F7C43DCB9683491A103321DBE8C50FAA370BB6D1D5F77547A2A5CE237DBB3B908408646992O7w0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D253F7C43DCB9683491A103321DBE8CD0DA9310FBD8CDFFF2C4BA0OAw2D" TargetMode="External"/><Relationship Id="rId22" Type="http://schemas.openxmlformats.org/officeDocument/2006/relationships/hyperlink" Target="file:///C:\Users\532B~1\AppData\Local\Temp\Rar$DIa0.393\&#1055;&#1088;&#1080;&#1083;&#1086;&#1078;&#1077;&#1085;&#1080;&#1077;%201%20&#1082;%20&#1052;&#1055;%20&#1073;&#1080;&#1073;&#1083;&#1080;&#1086;&#109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E44B9-D718-4722-877A-7EFBE0E2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110</Pages>
  <Words>23411</Words>
  <Characters>133443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Ольга</cp:lastModifiedBy>
  <cp:revision>71</cp:revision>
  <cp:lastPrinted>2021-11-11T01:45:00Z</cp:lastPrinted>
  <dcterms:created xsi:type="dcterms:W3CDTF">2021-09-18T01:49:00Z</dcterms:created>
  <dcterms:modified xsi:type="dcterms:W3CDTF">2021-11-11T01:52:00Z</dcterms:modified>
</cp:coreProperties>
</file>