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9331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445079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107CC" w:rsidP="007C2694">
      <w:pPr>
        <w:jc w:val="both"/>
        <w:rPr>
          <w:sz w:val="28"/>
        </w:rPr>
      </w:pPr>
      <w:r>
        <w:rPr>
          <w:sz w:val="28"/>
        </w:rPr>
        <w:t>09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FB68FA" w:rsidRDefault="00FB68FA" w:rsidP="0030340A">
      <w:pPr>
        <w:ind w:right="4536"/>
        <w:contextualSpacing/>
        <w:jc w:val="both"/>
        <w:rPr>
          <w:sz w:val="28"/>
          <w:szCs w:val="28"/>
        </w:rPr>
      </w:pPr>
    </w:p>
    <w:p w:rsidR="000107CC" w:rsidRPr="000107CC" w:rsidRDefault="000107CC" w:rsidP="000107CC">
      <w:pPr>
        <w:ind w:right="4536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Об организации общественных работ на территории Дзержинского района в 2021 г.</w:t>
      </w:r>
    </w:p>
    <w:p w:rsidR="000107CC" w:rsidRPr="000107CC" w:rsidRDefault="000107CC" w:rsidP="000107CC">
      <w:pPr>
        <w:contextualSpacing/>
        <w:jc w:val="both"/>
        <w:rPr>
          <w:sz w:val="28"/>
          <w:szCs w:val="28"/>
        </w:rPr>
      </w:pPr>
    </w:p>
    <w:p w:rsid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В соответствии со статьей 24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руководствуясь ст.19 Устава района, ПОСТАНОВЛЯЮ: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1. Основными видами оплачиваемых общественных работ на территории Дзержинского района считать подсобные, вспомогательные и другие неквалифицированные работы по следующим направлениям: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выпас скота;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разведение скота и птицы;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заготовка кормов;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работы по ветеринарному обслуживанию;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выращивание сельскохозяйственных культур;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 xml:space="preserve">обслуживание спецтехники (сельскохозяйственной, </w:t>
      </w:r>
      <w:proofErr w:type="gramStart"/>
      <w:r w:rsidRPr="000107CC">
        <w:rPr>
          <w:sz w:val="28"/>
          <w:szCs w:val="28"/>
        </w:rPr>
        <w:t>горно-транспортной</w:t>
      </w:r>
      <w:proofErr w:type="gramEnd"/>
      <w:r w:rsidRPr="000107CC">
        <w:rPr>
          <w:sz w:val="28"/>
          <w:szCs w:val="28"/>
        </w:rPr>
        <w:t xml:space="preserve"> и др.);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заготовка дикорастущих растений, грибов, ягод, лекарственных трав;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lastRenderedPageBreak/>
        <w:t>организация сбора и переработка вторичного сырья и отходов;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разведение рыбы в искусственных и естественных водоемах;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работа на пасеках;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очистка загрязненных водоемов;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войны </w:t>
      </w:r>
      <w:r w:rsidRPr="000107CC">
        <w:rPr>
          <w:sz w:val="28"/>
          <w:szCs w:val="28"/>
        </w:rPr>
        <w:br/>
        <w:t>и боевых действий и др.);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подсобные работы на пилораме;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работа по подготовке к отопительному сезону;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уборка снега с крыш и территорий;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мытье автомобилей;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 xml:space="preserve">организация досуга детей в учреждениях культуры, лагерях труда </w:t>
      </w:r>
      <w:r w:rsidRPr="000107CC">
        <w:rPr>
          <w:sz w:val="28"/>
          <w:szCs w:val="28"/>
        </w:rPr>
        <w:br/>
        <w:t>и отдыха;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подсобные работы при ремонтно-восстановительных работах;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упаковка готовой продукции;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санитарная уборка помещений;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lastRenderedPageBreak/>
        <w:t>мытье посуды (лабораторной, пищевой и др.);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обслуживание аттракционов;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мытье, уборка подвижного состава;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другие направления трудовой деятельности.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2. Организовать в 2021 году на территории Дзержинского района не менее 62 временных рабочих мест для безработных граждан.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3. Признать утратившим силу постановление администрации Дзержинского района от 29.01.2020 года № 45-п «Об организации общественных работ на территории Дзержинского района в 2020 г.»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4. Рекомендовать главам сельских советов Дзержинского района осуществлять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5. Контроль за исполнением постановления оставляю за собой.</w:t>
      </w:r>
    </w:p>
    <w:p w:rsidR="000107CC" w:rsidRPr="000107CC" w:rsidRDefault="000107CC" w:rsidP="000107CC">
      <w:pPr>
        <w:ind w:firstLine="709"/>
        <w:contextualSpacing/>
        <w:jc w:val="both"/>
        <w:rPr>
          <w:sz w:val="28"/>
          <w:szCs w:val="28"/>
        </w:rPr>
      </w:pPr>
      <w:r w:rsidRPr="000107CC">
        <w:rPr>
          <w:sz w:val="28"/>
          <w:szCs w:val="28"/>
        </w:rPr>
        <w:t>6. Постановление вступает в силу со дня официального опубликования в районной газете «</w:t>
      </w:r>
      <w:proofErr w:type="spellStart"/>
      <w:r w:rsidRPr="000107CC">
        <w:rPr>
          <w:sz w:val="28"/>
          <w:szCs w:val="28"/>
        </w:rPr>
        <w:t>Дзержинец</w:t>
      </w:r>
      <w:proofErr w:type="spellEnd"/>
      <w:r w:rsidRPr="000107CC">
        <w:rPr>
          <w:sz w:val="28"/>
          <w:szCs w:val="28"/>
        </w:rPr>
        <w:t>».</w:t>
      </w: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107CC" w:rsidRDefault="000107CC" w:rsidP="00494DD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3046F3" w:rsidRPr="009A355F" w:rsidRDefault="00FE5C6D" w:rsidP="00E725FF">
      <w:pPr>
        <w:contextualSpacing/>
        <w:jc w:val="both"/>
        <w:rPr>
          <w:rFonts w:ascii="Arial" w:hAnsi="Arial" w:cs="Arial"/>
          <w:szCs w:val="24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3046F3" w:rsidRPr="009A355F" w:rsidSect="00E72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11" w:rsidRDefault="00693311">
      <w:r>
        <w:separator/>
      </w:r>
    </w:p>
  </w:endnote>
  <w:endnote w:type="continuationSeparator" w:id="0">
    <w:p w:rsidR="00693311" w:rsidRDefault="006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11" w:rsidRDefault="00693311">
      <w:r>
        <w:separator/>
      </w:r>
    </w:p>
  </w:footnote>
  <w:footnote w:type="continuationSeparator" w:id="0">
    <w:p w:rsidR="00693311" w:rsidRDefault="0069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69331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69331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3"/>
  </w:num>
  <w:num w:numId="4">
    <w:abstractNumId w:val="18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4"/>
  </w:num>
  <w:num w:numId="9">
    <w:abstractNumId w:val="17"/>
  </w:num>
  <w:num w:numId="10">
    <w:abstractNumId w:val="1"/>
  </w:num>
  <w:num w:numId="11">
    <w:abstractNumId w:val="2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24"/>
  </w:num>
  <w:num w:numId="26">
    <w:abstractNumId w:val="13"/>
  </w:num>
  <w:num w:numId="27">
    <w:abstractNumId w:val="25"/>
  </w:num>
  <w:num w:numId="28">
    <w:abstractNumId w:val="21"/>
  </w:num>
  <w:num w:numId="29">
    <w:abstractNumId w:val="6"/>
  </w:num>
  <w:num w:numId="30">
    <w:abstractNumId w:val="28"/>
  </w:num>
  <w:num w:numId="31">
    <w:abstractNumId w:val="19"/>
  </w:num>
  <w:num w:numId="32">
    <w:abstractNumId w:val="38"/>
  </w:num>
  <w:num w:numId="33">
    <w:abstractNumId w:val="27"/>
  </w:num>
  <w:num w:numId="34">
    <w:abstractNumId w:val="30"/>
  </w:num>
  <w:num w:numId="35">
    <w:abstractNumId w:val="11"/>
  </w:num>
  <w:num w:numId="36">
    <w:abstractNumId w:val="4"/>
  </w:num>
  <w:num w:numId="37">
    <w:abstractNumId w:val="15"/>
  </w:num>
  <w:num w:numId="38">
    <w:abstractNumId w:val="29"/>
  </w:num>
  <w:num w:numId="39">
    <w:abstractNumId w:val="16"/>
  </w:num>
  <w:num w:numId="40">
    <w:abstractNumId w:val="31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5F74"/>
    <w:rsid w:val="00116506"/>
    <w:rsid w:val="001177C0"/>
    <w:rsid w:val="0012054C"/>
    <w:rsid w:val="00131A4D"/>
    <w:rsid w:val="00134F43"/>
    <w:rsid w:val="0013735D"/>
    <w:rsid w:val="00151E6E"/>
    <w:rsid w:val="001540C3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0936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D74EE"/>
    <w:rsid w:val="008E3667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B68FA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C49BE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5B64-8AAF-4268-8519-C95F9651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83</cp:revision>
  <cp:lastPrinted>2021-02-03T03:52:00Z</cp:lastPrinted>
  <dcterms:created xsi:type="dcterms:W3CDTF">2018-01-10T03:54:00Z</dcterms:created>
  <dcterms:modified xsi:type="dcterms:W3CDTF">2021-02-10T01:27:00Z</dcterms:modified>
</cp:coreProperties>
</file>