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5280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810546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E404FF" w:rsidP="007C2694">
      <w:pPr>
        <w:jc w:val="both"/>
        <w:rPr>
          <w:sz w:val="28"/>
        </w:rPr>
      </w:pPr>
      <w:r>
        <w:rPr>
          <w:sz w:val="28"/>
        </w:rPr>
        <w:t>22.03.2021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9C6444">
        <w:rPr>
          <w:sz w:val="28"/>
        </w:rPr>
        <w:t>144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723CDF" w:rsidRPr="006A4F91" w:rsidRDefault="00723CDF" w:rsidP="006A4F91">
      <w:pPr>
        <w:contextualSpacing/>
        <w:jc w:val="both"/>
        <w:rPr>
          <w:sz w:val="28"/>
        </w:rPr>
      </w:pPr>
    </w:p>
    <w:p w:rsidR="006A4F91" w:rsidRPr="006A4F91" w:rsidRDefault="006A4F91" w:rsidP="006A4F91">
      <w:pPr>
        <w:contextualSpacing/>
        <w:jc w:val="both"/>
        <w:rPr>
          <w:sz w:val="28"/>
        </w:rPr>
      </w:pPr>
    </w:p>
    <w:p w:rsidR="009C6444" w:rsidRPr="009C6444" w:rsidRDefault="009C6444" w:rsidP="009C6444">
      <w:pPr>
        <w:ind w:right="4536"/>
        <w:contextualSpacing/>
        <w:jc w:val="both"/>
        <w:rPr>
          <w:sz w:val="28"/>
        </w:rPr>
      </w:pPr>
      <w:r w:rsidRPr="009C6444">
        <w:rPr>
          <w:sz w:val="28"/>
        </w:rPr>
        <w:t>Об утверждении базовых нормативов затрат на оказание муниципальных услуг (работ)</w:t>
      </w:r>
    </w:p>
    <w:p w:rsidR="009C6444" w:rsidRPr="009C6444" w:rsidRDefault="009C6444" w:rsidP="009C6444">
      <w:pPr>
        <w:contextualSpacing/>
        <w:jc w:val="both"/>
        <w:rPr>
          <w:sz w:val="28"/>
        </w:rPr>
      </w:pPr>
    </w:p>
    <w:p w:rsidR="009C6444" w:rsidRDefault="009C6444" w:rsidP="009C6444">
      <w:pPr>
        <w:ind w:firstLine="708"/>
        <w:contextualSpacing/>
        <w:jc w:val="both"/>
        <w:rPr>
          <w:sz w:val="28"/>
        </w:rPr>
      </w:pPr>
      <w:r w:rsidRPr="009C6444">
        <w:rPr>
          <w:sz w:val="28"/>
        </w:rPr>
        <w:t>В соответствии с бюджетным кодексом  Российской Федерации, приказом Минэкономразвития РФ от 21.08.2015 № 580н,   постановлением администрации Дзержинского района  Красновского края №496-п от 30.12.2016 года «О внесении изменений в постановление Администрации Дзержинского района Красноярского края  от 03.11.2015 года № 602-п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ст. 19  Устава Дзержинского района, ПОСТАНОВЛЯЮ:</w:t>
      </w:r>
    </w:p>
    <w:p w:rsidR="009C6444" w:rsidRDefault="009C6444" w:rsidP="009C6444">
      <w:pPr>
        <w:ind w:firstLine="708"/>
        <w:contextualSpacing/>
        <w:jc w:val="both"/>
        <w:rPr>
          <w:sz w:val="28"/>
        </w:rPr>
      </w:pPr>
    </w:p>
    <w:p w:rsidR="009C6444" w:rsidRDefault="009C6444" w:rsidP="009C6444">
      <w:pPr>
        <w:ind w:firstLine="708"/>
        <w:contextualSpacing/>
        <w:jc w:val="both"/>
        <w:rPr>
          <w:sz w:val="28"/>
        </w:rPr>
      </w:pPr>
      <w:r w:rsidRPr="009C6444">
        <w:rPr>
          <w:sz w:val="28"/>
        </w:rPr>
        <w:t>1.Утвердить базовые нормативы затрат на оказание муниципальных услуг (работ) согласно приложений к постановлению.</w:t>
      </w:r>
    </w:p>
    <w:p w:rsidR="009C6444" w:rsidRDefault="009C6444" w:rsidP="009C6444">
      <w:pPr>
        <w:ind w:firstLine="708"/>
        <w:contextualSpacing/>
        <w:jc w:val="both"/>
        <w:rPr>
          <w:sz w:val="28"/>
        </w:rPr>
      </w:pPr>
      <w:r w:rsidRPr="009C6444">
        <w:rPr>
          <w:sz w:val="28"/>
        </w:rPr>
        <w:t>2. Финансовое обеспечение выполнения муниципального задания рассчитывается на основании нормативных затрат начиная с муниципального задания на 2021 год.</w:t>
      </w:r>
    </w:p>
    <w:p w:rsidR="009C6444" w:rsidRDefault="009C6444" w:rsidP="009C6444">
      <w:pPr>
        <w:ind w:firstLine="708"/>
        <w:contextualSpacing/>
        <w:jc w:val="both"/>
        <w:rPr>
          <w:sz w:val="28"/>
        </w:rPr>
      </w:pPr>
      <w:r w:rsidRPr="009C6444">
        <w:rPr>
          <w:sz w:val="28"/>
        </w:rPr>
        <w:t>3. Контроль за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9C6444" w:rsidRPr="009C6444" w:rsidRDefault="009C6444" w:rsidP="009C6444">
      <w:pPr>
        <w:ind w:firstLine="708"/>
        <w:contextualSpacing/>
        <w:jc w:val="both"/>
        <w:rPr>
          <w:sz w:val="28"/>
        </w:rPr>
      </w:pPr>
      <w:r w:rsidRPr="009C6444">
        <w:rPr>
          <w:sz w:val="28"/>
        </w:rPr>
        <w:t>4. Настоящее постановление вступает в силу в день, следующий за днем его официального опубликования, и применяется к правоотношениям, возникшим с 1 января 2021 года.</w:t>
      </w:r>
    </w:p>
    <w:p w:rsidR="00723CDF" w:rsidRPr="006A4F91" w:rsidRDefault="00723CDF" w:rsidP="006A4F91">
      <w:pPr>
        <w:contextualSpacing/>
        <w:jc w:val="both"/>
        <w:rPr>
          <w:sz w:val="28"/>
        </w:rPr>
      </w:pPr>
    </w:p>
    <w:p w:rsidR="00727076" w:rsidRPr="006A4F91" w:rsidRDefault="00727076" w:rsidP="006A4F91">
      <w:pPr>
        <w:contextualSpacing/>
        <w:jc w:val="both"/>
        <w:rPr>
          <w:sz w:val="28"/>
        </w:rPr>
      </w:pPr>
    </w:p>
    <w:p w:rsidR="00576C50" w:rsidRPr="006A4F91" w:rsidRDefault="00576C50" w:rsidP="006A4F91">
      <w:pPr>
        <w:contextualSpacing/>
        <w:jc w:val="both"/>
        <w:rPr>
          <w:sz w:val="28"/>
        </w:rPr>
      </w:pPr>
    </w:p>
    <w:p w:rsidR="00727076" w:rsidRDefault="00576C50" w:rsidP="006550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6D4A48" w:rsidRDefault="006D4A48" w:rsidP="00655025">
      <w:pPr>
        <w:contextualSpacing/>
        <w:jc w:val="both"/>
        <w:rPr>
          <w:sz w:val="28"/>
          <w:szCs w:val="28"/>
        </w:rPr>
      </w:pPr>
    </w:p>
    <w:p w:rsidR="006D4A48" w:rsidRDefault="006D4A48" w:rsidP="00655025">
      <w:pPr>
        <w:contextualSpacing/>
        <w:jc w:val="both"/>
        <w:rPr>
          <w:sz w:val="28"/>
          <w:szCs w:val="28"/>
        </w:rPr>
      </w:pPr>
    </w:p>
    <w:p w:rsidR="006D4A48" w:rsidRDefault="006D4A48" w:rsidP="00655025">
      <w:pPr>
        <w:contextualSpacing/>
        <w:jc w:val="both"/>
        <w:rPr>
          <w:sz w:val="28"/>
          <w:szCs w:val="28"/>
        </w:rPr>
        <w:sectPr w:rsidR="006D4A48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A48" w:rsidRPr="006D4A48" w:rsidRDefault="006D4A48" w:rsidP="006D4A48">
      <w:pPr>
        <w:contextualSpacing/>
        <w:jc w:val="right"/>
        <w:rPr>
          <w:szCs w:val="24"/>
        </w:rPr>
      </w:pPr>
      <w:r w:rsidRPr="006D4A48">
        <w:rPr>
          <w:szCs w:val="24"/>
        </w:rPr>
        <w:lastRenderedPageBreak/>
        <w:t>Приложение</w:t>
      </w:r>
      <w:r w:rsidR="009C6444">
        <w:rPr>
          <w:szCs w:val="24"/>
        </w:rPr>
        <w:t xml:space="preserve"> 1</w:t>
      </w:r>
    </w:p>
    <w:p w:rsidR="006D4A48" w:rsidRPr="006D4A48" w:rsidRDefault="006D4A48" w:rsidP="006D4A48">
      <w:pPr>
        <w:contextualSpacing/>
        <w:jc w:val="right"/>
        <w:rPr>
          <w:szCs w:val="24"/>
        </w:rPr>
      </w:pPr>
      <w:r w:rsidRPr="006D4A48">
        <w:rPr>
          <w:szCs w:val="24"/>
        </w:rPr>
        <w:t>к постановлению администрации района</w:t>
      </w:r>
    </w:p>
    <w:p w:rsidR="006D4A48" w:rsidRPr="006D4A48" w:rsidRDefault="006D4A48" w:rsidP="006D4A48">
      <w:pPr>
        <w:contextualSpacing/>
        <w:jc w:val="right"/>
        <w:rPr>
          <w:szCs w:val="24"/>
        </w:rPr>
      </w:pPr>
      <w:r w:rsidRPr="006D4A48">
        <w:rPr>
          <w:szCs w:val="24"/>
        </w:rPr>
        <w:t xml:space="preserve">от 22.03.2021 № </w:t>
      </w:r>
      <w:r w:rsidR="009C6444">
        <w:rPr>
          <w:szCs w:val="24"/>
        </w:rPr>
        <w:t>144</w:t>
      </w:r>
      <w:r w:rsidRPr="006D4A48">
        <w:rPr>
          <w:szCs w:val="24"/>
        </w:rPr>
        <w:t>-п</w:t>
      </w:r>
    </w:p>
    <w:p w:rsidR="006D4A48" w:rsidRDefault="006D4A48" w:rsidP="00655025">
      <w:pPr>
        <w:contextualSpacing/>
        <w:jc w:val="both"/>
        <w:rPr>
          <w:sz w:val="28"/>
          <w:szCs w:val="28"/>
        </w:rPr>
      </w:pPr>
    </w:p>
    <w:p w:rsidR="006D4A48" w:rsidRDefault="006D4A48" w:rsidP="00655025">
      <w:pPr>
        <w:contextualSpacing/>
        <w:jc w:val="both"/>
        <w:rPr>
          <w:sz w:val="28"/>
          <w:szCs w:val="28"/>
        </w:rPr>
      </w:pPr>
    </w:p>
    <w:p w:rsidR="009C6444" w:rsidRPr="00C64260" w:rsidRDefault="009C6444" w:rsidP="009C6444">
      <w:pPr>
        <w:jc w:val="center"/>
        <w:rPr>
          <w:bCs/>
          <w:color w:val="000000"/>
          <w:sz w:val="28"/>
          <w:szCs w:val="28"/>
        </w:rPr>
      </w:pPr>
      <w:r w:rsidRPr="00C64260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 xml:space="preserve">азовые нормативы затрат на </w:t>
      </w:r>
      <w:r w:rsidRPr="00C64260">
        <w:rPr>
          <w:bCs/>
          <w:color w:val="000000"/>
          <w:sz w:val="28"/>
          <w:szCs w:val="28"/>
        </w:rPr>
        <w:t>оказание муниципальных услуг (ра</w:t>
      </w:r>
      <w:r>
        <w:rPr>
          <w:bCs/>
          <w:color w:val="000000"/>
          <w:sz w:val="28"/>
          <w:szCs w:val="28"/>
        </w:rPr>
        <w:t>бот)</w:t>
      </w:r>
    </w:p>
    <w:p w:rsidR="009C6444" w:rsidRDefault="009C6444" w:rsidP="009C6444">
      <w:pPr>
        <w:pStyle w:val="af3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695"/>
        <w:gridCol w:w="1386"/>
        <w:gridCol w:w="2501"/>
        <w:gridCol w:w="1904"/>
        <w:gridCol w:w="1808"/>
      </w:tblGrid>
      <w:tr w:rsidR="009C6444" w:rsidRPr="00C64260" w:rsidTr="009C6444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 w:rsidRPr="00C64260">
              <w:t>Наименование услуги и уникальный номер реестровой записи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Ед.изм.</w:t>
            </w:r>
          </w:p>
          <w:p w:rsidR="009C6444" w:rsidRPr="00C64260" w:rsidRDefault="009C6444" w:rsidP="007C241D">
            <w:pPr>
              <w:jc w:val="center"/>
            </w:pPr>
            <w:r w:rsidRPr="00C64260">
              <w:t>объема услуги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Базовый   норматив затрат на единицу объема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Затраты на  коммунальные услуги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Затраты на содержание недвижимого имущества</w:t>
            </w:r>
          </w:p>
        </w:tc>
      </w:tr>
      <w:tr w:rsidR="009C6444" w:rsidRPr="00C64260" w:rsidTr="009C6444"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в  соответствии с перечнем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в рублях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в рублях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в рублях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4" w:rsidRPr="00C64260" w:rsidRDefault="009C6444" w:rsidP="007C241D">
            <w:pPr>
              <w:jc w:val="center"/>
            </w:pPr>
            <w:r w:rsidRPr="00C64260">
              <w:t>в рублях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начального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801012О.99.0.БА81АЦ60001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56881,35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36454,66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4090,60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133,66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начального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801012О.99.0.БА81АА00001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145917,08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145223,75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начального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801012О.99.0.БА81АЮ16001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181158,67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179581,20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начального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801012О.99.0.БА81АА24001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181158,67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179581,20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-</w:t>
            </w:r>
          </w:p>
          <w:p w:rsidR="009C6444" w:rsidRPr="00C64260" w:rsidRDefault="009C6444" w:rsidP="007C241D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lastRenderedPageBreak/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основного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802111О.99.0.БА96АЧ08001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75404,61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55224,47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2870,61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97,63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основного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802111О.99.0.БА96АА00001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181863,33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135146,37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8636,95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304,78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основного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802111О.99.0.БА96АА25001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226053,97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224476,50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-</w:t>
            </w:r>
          </w:p>
          <w:p w:rsidR="009C6444" w:rsidRPr="00C64260" w:rsidRDefault="009C6444" w:rsidP="007C241D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среднего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802112О.99.0.ББ11АЧ08001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133018,83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61692,28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15099,11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493,35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среднего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802112О.99.0.ББ11АШ58001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112171,32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110784,66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Организация отдыха детей и молодежи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920700О.99.0.АЗ22АА01001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13455,62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2904,67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428,06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35,52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Реализация основных общеобразовательных программ дошкольного образования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801011О.99.0.БВ24ВФ62000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67530,02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25290,56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8962,98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933,57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lastRenderedPageBreak/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Реализация основных общеобразовательных программ дошкольного образования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801011О.99.0.БВ24АГ62000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120735,90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70113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15233,87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665,72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Реализация основных общеобразовательных программ дошкольного образования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801011О.99.0.БВ24ВУ42000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62772,83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36645,22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6021,94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693,01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Реализация основных общеобразовательных программ дошкольного образования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801011О.99.0.БВ24АВ42000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115117,60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705ADC" w:rsidRDefault="009C6444" w:rsidP="007C241D">
            <w:r>
              <w:t>78824,24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8771,02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386,61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 xml:space="preserve">Присмотр и уход 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(общеобразовательные учреждения)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853211О.99.0.БВ19АБ91000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3947,39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3947,39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 xml:space="preserve">Присмотр и уход 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(дошкольные учреждения)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853211О.99.0.БВ19АБ91000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39841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19929,83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5295,92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441,16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 xml:space="preserve">Реализация дополнительных общеразвивающих программ 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(общеобразовательные учреждения)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804200О.99.0.ББ52АЖ48000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человеко-часов,</w:t>
            </w:r>
          </w:p>
          <w:p w:rsidR="009C6444" w:rsidRPr="002425D3" w:rsidRDefault="009C6444" w:rsidP="007C241D">
            <w:r>
              <w:t>человеко-час</w:t>
            </w:r>
            <w:r w:rsidRPr="00C64260"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11,15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6,14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1,36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0,15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 xml:space="preserve">Реализация дополнительных общеразвивающих программ 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(дошкольные учреждения)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804200О.99.0.ББ52АЖ48000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человеко-часов,</w:t>
            </w:r>
          </w:p>
          <w:p w:rsidR="009C6444" w:rsidRPr="00E16720" w:rsidRDefault="009C6444" w:rsidP="007C241D">
            <w:r>
              <w:t>человеко-час</w:t>
            </w:r>
            <w:r w:rsidRPr="00C64260"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1,49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1,46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lastRenderedPageBreak/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 xml:space="preserve">Реализация дополнительных общеразвивающих программ 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(учреждения дополнительного образования)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804200О.99.0.ББ52АЖ48000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человеко-часов,</w:t>
            </w:r>
          </w:p>
          <w:p w:rsidR="009C6444" w:rsidRPr="0039259B" w:rsidRDefault="009C6444" w:rsidP="007C241D">
            <w:r>
              <w:t>человеко-час</w:t>
            </w:r>
            <w:r w:rsidRPr="00C64260"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96,43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54,41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0,87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0,39</w:t>
            </w:r>
          </w:p>
        </w:tc>
      </w:tr>
      <w:tr w:rsidR="009C6444" w:rsidRPr="00C64260" w:rsidTr="009C6444">
        <w:trPr>
          <w:trHeight w:val="101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Предоставление питания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560200О.99.0.ББ18АА00000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r w:rsidRPr="00C64260">
              <w:t>Число обучающихся. Человек.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8612,17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2458,63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1644,78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28,80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Р.19.1.0127.0002.001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рейсов.</w:t>
            </w:r>
          </w:p>
          <w:p w:rsidR="009C6444" w:rsidRPr="00C64260" w:rsidRDefault="009C6444" w:rsidP="007C241D">
            <w:r>
              <w:t>Рейсы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688,39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-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Реализация дополнительных предпрофессиональных программ в области физической культуры и спорта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801012О.99.0.ББ58АН40000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человеко-часов,</w:t>
            </w:r>
          </w:p>
          <w:p w:rsidR="009C6444" w:rsidRPr="0039259B" w:rsidRDefault="009C6444" w:rsidP="007C241D">
            <w:r>
              <w:t>человеко-час</w:t>
            </w:r>
            <w:r w:rsidRPr="00C64260"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84,70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42,83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8,64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0,81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Спортивная подготовка по олимпийским видам спорта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931900О.99.0.БВ27АБ17006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Число лиц, прошедших спортивную подготовку, человек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278,11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83,38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39,81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3,75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Проведение тестирования выполнения нормативных испытаний (тестов) комплекса ГТО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931900Ф.99.1.БА40АА00000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мероприятий, штук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3828,32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3369,23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28,65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-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lastRenderedPageBreak/>
              <w:t xml:space="preserve">Реализация дополнительных общеразвивающих программ 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(</w:t>
            </w:r>
            <w:r>
              <w:t>персонофицированное  финансирование</w:t>
            </w:r>
            <w:r w:rsidRPr="000B4ADA">
              <w:t>)</w:t>
            </w:r>
          </w:p>
          <w:p w:rsidR="009C6444" w:rsidRDefault="009C6444" w:rsidP="007C241D">
            <w:pPr>
              <w:widowControl w:val="0"/>
              <w:jc w:val="center"/>
            </w:pPr>
            <w:r w:rsidRPr="000B4ADA">
              <w:t>804200О.99.0.ББ52АЖ48000</w:t>
            </w:r>
          </w:p>
          <w:p w:rsidR="009C6444" w:rsidRPr="000B4ADA" w:rsidRDefault="009C6444" w:rsidP="007C241D">
            <w:pPr>
              <w:widowControl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человеко-часов,</w:t>
            </w:r>
          </w:p>
          <w:p w:rsidR="009C6444" w:rsidRDefault="009C6444" w:rsidP="007C241D">
            <w:r>
              <w:t>человеко-час</w:t>
            </w:r>
          </w:p>
          <w:p w:rsidR="009C6444" w:rsidRDefault="009C6444" w:rsidP="007C241D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81,62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28,39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10,95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0,90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 xml:space="preserve">Реализация дополнительных общеразвивающих программ 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(</w:t>
            </w:r>
            <w:r>
              <w:t>персонофицированное  финансирование</w:t>
            </w:r>
            <w:r w:rsidRPr="000B4ADA">
              <w:t>)</w:t>
            </w:r>
            <w:r>
              <w:t xml:space="preserve">  Социально- педагогическое</w:t>
            </w:r>
          </w:p>
          <w:p w:rsidR="009C6444" w:rsidRDefault="009C6444" w:rsidP="007C241D">
            <w:pPr>
              <w:widowControl w:val="0"/>
              <w:jc w:val="center"/>
            </w:pPr>
            <w:r w:rsidRPr="000B4ADA">
              <w:t>804200О.99.0.ББ52АЖ48000</w:t>
            </w:r>
          </w:p>
          <w:p w:rsidR="009C6444" w:rsidRDefault="009C6444" w:rsidP="007C241D">
            <w:pPr>
              <w:widowControl w:val="0"/>
              <w:jc w:val="center"/>
            </w:pPr>
          </w:p>
          <w:p w:rsidR="009C6444" w:rsidRPr="000B4ADA" w:rsidRDefault="009C6444" w:rsidP="007C241D">
            <w:pPr>
              <w:widowControl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человеко-часов,</w:t>
            </w:r>
          </w:p>
          <w:p w:rsidR="009C6444" w:rsidRDefault="009C6444" w:rsidP="007C241D">
            <w:r>
              <w:t>человеко-час</w:t>
            </w:r>
            <w:r w:rsidRPr="00C64260">
              <w:t>.</w:t>
            </w:r>
          </w:p>
          <w:p w:rsidR="009C6444" w:rsidRPr="0039259B" w:rsidRDefault="009C6444" w:rsidP="007C241D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>
            <w:pPr>
              <w:jc w:val="center"/>
            </w:pPr>
            <w:r w:rsidRPr="00F56446">
              <w:t>159,01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85,75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2,05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1,14</w:t>
            </w:r>
          </w:p>
        </w:tc>
      </w:tr>
      <w:tr w:rsidR="009C6444" w:rsidRPr="00C64260" w:rsidTr="009C6444">
        <w:trPr>
          <w:trHeight w:val="128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 xml:space="preserve">Реализация дополнительных общеразвивающих программ 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(</w:t>
            </w:r>
            <w:r>
              <w:t>персонофицированное  финансирование</w:t>
            </w:r>
            <w:r w:rsidRPr="000B4ADA">
              <w:t>)</w:t>
            </w:r>
            <w:r>
              <w:t xml:space="preserve">  художественное</w:t>
            </w:r>
          </w:p>
          <w:p w:rsidR="009C6444" w:rsidRDefault="009C6444" w:rsidP="007C241D">
            <w:pPr>
              <w:widowControl w:val="0"/>
              <w:jc w:val="center"/>
            </w:pPr>
            <w:r w:rsidRPr="000B4ADA">
              <w:t>804200О.99.0.ББ52АЖ48000</w:t>
            </w:r>
          </w:p>
          <w:p w:rsidR="009C6444" w:rsidRDefault="009C6444" w:rsidP="007C241D">
            <w:pPr>
              <w:widowControl w:val="0"/>
              <w:jc w:val="center"/>
            </w:pPr>
          </w:p>
          <w:p w:rsidR="009C6444" w:rsidRPr="000B4ADA" w:rsidRDefault="009C6444" w:rsidP="007C241D">
            <w:pPr>
              <w:widowControl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r>
              <w:t>Количество человеко-часов,</w:t>
            </w:r>
          </w:p>
          <w:p w:rsidR="009C6444" w:rsidRDefault="009C6444" w:rsidP="007C241D">
            <w:r>
              <w:t>человеко-час</w:t>
            </w:r>
            <w:r w:rsidRPr="00C64260">
              <w:t>.</w:t>
            </w:r>
          </w:p>
          <w:p w:rsidR="009C6444" w:rsidRDefault="009C6444" w:rsidP="007C241D"/>
          <w:p w:rsidR="009C6444" w:rsidRPr="0039259B" w:rsidRDefault="009C6444" w:rsidP="007C241D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Pr="00F56446" w:rsidRDefault="009C6444" w:rsidP="007C241D">
            <w:pPr>
              <w:jc w:val="center"/>
            </w:pPr>
          </w:p>
          <w:p w:rsidR="009C6444" w:rsidRPr="00F56446" w:rsidRDefault="009C6444" w:rsidP="007C241D"/>
          <w:p w:rsidR="009C6444" w:rsidRPr="00F56446" w:rsidRDefault="009C6444" w:rsidP="007C241D">
            <w:r w:rsidRPr="00F56446">
              <w:t>207,33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149,8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1,25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  <w:r>
              <w:t>0,70</w:t>
            </w:r>
          </w:p>
        </w:tc>
      </w:tr>
    </w:tbl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Default="009C6444" w:rsidP="00655025">
      <w:pPr>
        <w:contextualSpacing/>
        <w:jc w:val="both"/>
        <w:rPr>
          <w:sz w:val="28"/>
          <w:szCs w:val="28"/>
        </w:rPr>
        <w:sectPr w:rsidR="009C6444" w:rsidSect="009C64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6444" w:rsidRPr="006D4A48" w:rsidRDefault="009C6444" w:rsidP="009C6444">
      <w:pPr>
        <w:contextualSpacing/>
        <w:jc w:val="right"/>
        <w:rPr>
          <w:szCs w:val="24"/>
        </w:rPr>
      </w:pPr>
      <w:r w:rsidRPr="006D4A48"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</w:p>
    <w:p w:rsidR="009C6444" w:rsidRPr="006D4A48" w:rsidRDefault="009C6444" w:rsidP="009C6444">
      <w:pPr>
        <w:contextualSpacing/>
        <w:jc w:val="right"/>
        <w:rPr>
          <w:szCs w:val="24"/>
        </w:rPr>
      </w:pPr>
      <w:r w:rsidRPr="006D4A48">
        <w:rPr>
          <w:szCs w:val="24"/>
        </w:rPr>
        <w:t>к постановлению администрации района</w:t>
      </w:r>
    </w:p>
    <w:p w:rsidR="009C6444" w:rsidRPr="006D4A48" w:rsidRDefault="009C6444" w:rsidP="009C6444">
      <w:pPr>
        <w:contextualSpacing/>
        <w:jc w:val="right"/>
        <w:rPr>
          <w:szCs w:val="24"/>
        </w:rPr>
      </w:pPr>
      <w:r w:rsidRPr="006D4A48">
        <w:rPr>
          <w:szCs w:val="24"/>
        </w:rPr>
        <w:t xml:space="preserve">от 22.03.2021 № </w:t>
      </w:r>
      <w:r>
        <w:rPr>
          <w:szCs w:val="24"/>
        </w:rPr>
        <w:t>144</w:t>
      </w:r>
      <w:r w:rsidRPr="006D4A48">
        <w:rPr>
          <w:szCs w:val="24"/>
        </w:rPr>
        <w:t>-п</w:t>
      </w:r>
    </w:p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Pr="00C64260" w:rsidRDefault="009C6444" w:rsidP="009C6444">
      <w:pPr>
        <w:widowControl w:val="0"/>
        <w:jc w:val="center"/>
        <w:rPr>
          <w:sz w:val="28"/>
          <w:szCs w:val="28"/>
        </w:rPr>
      </w:pPr>
      <w:r w:rsidRPr="00C64260">
        <w:rPr>
          <w:sz w:val="28"/>
          <w:szCs w:val="28"/>
        </w:rPr>
        <w:t>Значения норм, необходимых для определения базовых</w:t>
      </w:r>
    </w:p>
    <w:p w:rsidR="009C6444" w:rsidRPr="00C64260" w:rsidRDefault="009C6444" w:rsidP="009C6444">
      <w:pPr>
        <w:widowControl w:val="0"/>
        <w:jc w:val="center"/>
        <w:rPr>
          <w:sz w:val="28"/>
          <w:szCs w:val="28"/>
        </w:rPr>
      </w:pPr>
      <w:r w:rsidRPr="00C64260">
        <w:rPr>
          <w:sz w:val="28"/>
          <w:szCs w:val="28"/>
        </w:rPr>
        <w:t>нормативов затрат на оказание муниципальной услуги на 20</w:t>
      </w:r>
      <w:r>
        <w:rPr>
          <w:sz w:val="28"/>
          <w:szCs w:val="28"/>
        </w:rPr>
        <w:t>21</w:t>
      </w:r>
      <w:r w:rsidRPr="00C64260">
        <w:rPr>
          <w:sz w:val="28"/>
          <w:szCs w:val="28"/>
        </w:rPr>
        <w:t xml:space="preserve"> год</w:t>
      </w:r>
    </w:p>
    <w:p w:rsidR="009C6444" w:rsidRDefault="009C6444" w:rsidP="009C6444">
      <w:pPr>
        <w:pStyle w:val="af3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9"/>
        <w:gridCol w:w="3275"/>
        <w:gridCol w:w="3363"/>
        <w:gridCol w:w="2190"/>
        <w:gridCol w:w="1417"/>
        <w:gridCol w:w="1656"/>
      </w:tblGrid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Наименование муниципальной услуги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Уникальный номер реестровой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записи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Наименование компонентов затрат</w:t>
            </w:r>
          </w:p>
        </w:tc>
        <w:tc>
          <w:tcPr>
            <w:tcW w:w="1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Наименование нормы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Единица измерения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Значение нормы</w:t>
            </w:r>
          </w:p>
        </w:tc>
      </w:tr>
      <w:tr w:rsidR="009C6444" w:rsidRPr="009C6444" w:rsidTr="009C6444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6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bookmarkStart w:id="0" w:name="Par21"/>
            <w:bookmarkEnd w:id="0"/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начального общего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801012О.99.0.БА81АЦ60001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E5280D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19,16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Материальное обеспечение образовательного процесса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Учебники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1.Электроэнергия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2.теплоэнергия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3.водоснабжение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rPr>
          <w:trHeight w:val="938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Замеры сопрот.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Стирка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5. Видеонаблюдение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6. Вывоз ТБО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Абонентская связь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</w:pPr>
            <w:r w:rsidRPr="009C6444">
              <w:t>Глонасс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Кол-во номеров,ед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Мун.контр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5,97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Госпошлина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4.Хоз.товары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5. программа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6. охрана имущества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7. колеса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начального общего образования</w:t>
            </w:r>
          </w:p>
          <w:p w:rsidR="009C6444" w:rsidRPr="009C6444" w:rsidRDefault="009C6444" w:rsidP="007C241D"/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801012О.99.0.БА81АА00001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1,39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1.2.Материальные запасы и </w:t>
            </w:r>
            <w:r w:rsidRPr="009C6444">
              <w:lastRenderedPageBreak/>
              <w:t>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lastRenderedPageBreak/>
              <w:t xml:space="preserve">Материальное </w:t>
            </w:r>
            <w:r w:rsidRPr="009C6444">
              <w:lastRenderedPageBreak/>
              <w:t>обеспечение образовательного процесса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  <w:rPr>
                <w:vertAlign w:val="superscript"/>
              </w:rPr>
            </w:pPr>
            <w:r w:rsidRPr="009C6444">
              <w:rPr>
                <w:vertAlign w:val="superscript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начального общего образования</w:t>
            </w:r>
          </w:p>
          <w:p w:rsidR="009C6444" w:rsidRPr="009C6444" w:rsidRDefault="009C6444" w:rsidP="007C241D"/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801012О.99.0.БА81АЮ16001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E5280D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1,33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1. Материальное обеспечение образовательного процесс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2.Нормы на </w:t>
            </w:r>
            <w:r w:rsidRPr="009C6444">
              <w:lastRenderedPageBreak/>
              <w:t>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  <w:rPr>
                <w:vertAlign w:val="superscript"/>
              </w:rPr>
            </w:pPr>
            <w:r w:rsidRPr="009C6444">
              <w:rPr>
                <w:vertAlign w:val="superscript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начального общего образования</w:t>
            </w:r>
          </w:p>
          <w:p w:rsidR="009C6444" w:rsidRPr="009C6444" w:rsidRDefault="009C6444" w:rsidP="007C241D"/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801012О.99.0.БА81АА24001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0,44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  <w:rPr>
                <w:vertAlign w:val="superscript"/>
              </w:rPr>
            </w:pPr>
            <w:r w:rsidRPr="009C6444">
              <w:rPr>
                <w:vertAlign w:val="superscript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основного общего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802111О.99.0.БА96АЧ08001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E5280D">
            <w:pPr>
              <w:pStyle w:val="a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21,89</w:t>
            </w:r>
          </w:p>
        </w:tc>
      </w:tr>
      <w:tr w:rsidR="009C6444" w:rsidRPr="009C6444" w:rsidTr="009C6444">
        <w:trPr>
          <w:trHeight w:val="1445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Материальное обеспечение образовательного процесса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Учебники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1.Электроэнергия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2.теплоэнергия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3.водоснабжение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rPr>
          <w:trHeight w:val="847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Замеры сопрот.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Стирка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5. Видеонаблюдение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6. Вывоз ТБО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Абонентская связь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</w:pPr>
            <w:r w:rsidRPr="009C6444">
              <w:t>Глонасс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Кол-во номеров,ед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Мун.контр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0,34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5,34</w:t>
            </w:r>
          </w:p>
        </w:tc>
      </w:tr>
      <w:tr w:rsidR="009C6444" w:rsidRPr="009C6444" w:rsidTr="009C6444">
        <w:trPr>
          <w:trHeight w:val="1721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Хоз.товары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охрана имущества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5. канцтовары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0,34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0,34</w:t>
            </w:r>
          </w:p>
        </w:tc>
      </w:tr>
      <w:tr w:rsidR="009C6444" w:rsidRPr="009C6444" w:rsidTr="009C6444">
        <w:trPr>
          <w:trHeight w:val="282"/>
        </w:trPr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основного общего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802111О.99.0.БА96АА00001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413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 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10,5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98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lastRenderedPageBreak/>
              <w:t>2. Уголь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ВывозЖБО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0,17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0,17</w:t>
            </w:r>
          </w:p>
        </w:tc>
      </w:tr>
      <w:tr w:rsidR="009C6444" w:rsidRPr="009C6444" w:rsidTr="009C6444">
        <w:trPr>
          <w:trHeight w:val="247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Замеры сопрот.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Стирка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5. Видеонаблюдение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6. Вывоз ТБО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Глонасс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 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Подвоз угля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0,17</w:t>
            </w:r>
          </w:p>
        </w:tc>
      </w:tr>
      <w:tr w:rsidR="009C6444" w:rsidRPr="009C6444" w:rsidTr="009C6444">
        <w:trPr>
          <w:trHeight w:val="1046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4,4</w:t>
            </w:r>
          </w:p>
        </w:tc>
      </w:tr>
      <w:tr w:rsidR="009C6444" w:rsidRPr="009C6444" w:rsidTr="009C6444">
        <w:trPr>
          <w:trHeight w:val="212"/>
        </w:trPr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Услуги охраны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4.Прочие расходы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0,15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основного общего образования</w:t>
            </w:r>
          </w:p>
          <w:p w:rsidR="009C6444" w:rsidRPr="009C6444" w:rsidRDefault="009C6444" w:rsidP="007C241D"/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802111О.99.0.БА96АА25001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160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 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0,56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1. Материальное обеспечение образовательного процесса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среднего общего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802112О.99.0.ББ11АЧ08001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E5280D">
            <w:pPr>
              <w:pStyle w:val="a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9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Материальное обеспечение образовательного процесса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Учебники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1.Электроэнергия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2.теплоэнергия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3.водоснабжение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rPr>
          <w:trHeight w:val="891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Замеры сопрот.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Стирка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5. Видеонаблюдение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6. Вывоз ТБО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Абонентская связь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</w:pPr>
            <w:r w:rsidRPr="009C6444">
              <w:t>Глонасс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Кол-во номеров,ед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Мун.контр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0,25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6,71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Госпошлина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4.Хоз.товары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5. программа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6. охрана имущества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7. лаб.исследования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0,33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Реализация основных </w:t>
            </w:r>
            <w:r w:rsidRPr="009C6444">
              <w:lastRenderedPageBreak/>
              <w:t>общеобразовательных программ среднего общего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r w:rsidRPr="009C6444">
              <w:lastRenderedPageBreak/>
              <w:t>802112О.99.0.ББ11АШ58001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E5280D">
            <w:pPr>
              <w:pStyle w:val="a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0,17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1. 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Организация отдыха детей и молодежи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920700О.99.0.АЗ22АА01001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E5280D">
            <w:pPr>
              <w:pStyle w:val="a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66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1.Электроэнергия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3.водоснабжение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</w:tc>
      </w:tr>
      <w:tr w:rsidR="009C6444" w:rsidRPr="009C6444" w:rsidTr="009C6444">
        <w:trPr>
          <w:trHeight w:val="69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3,79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дошкольного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801011О.99.0.БВ24ВФ62000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rPr>
                <w:highlight w:val="yellow"/>
              </w:rPr>
              <w:t>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471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2.Тепло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lastRenderedPageBreak/>
              <w:t>3.водоснабжение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14224,7546,71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396,11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180</w:t>
            </w:r>
          </w:p>
        </w:tc>
      </w:tr>
      <w:tr w:rsidR="009C6444" w:rsidRPr="009C6444" w:rsidTr="009C6444">
        <w:trPr>
          <w:trHeight w:val="1186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r w:rsidRPr="009C6444">
              <w:t>Лаборатор.исслед.</w:t>
            </w:r>
          </w:p>
          <w:p w:rsidR="009C6444" w:rsidRPr="009C6444" w:rsidRDefault="009C6444" w:rsidP="007C241D">
            <w:r w:rsidRPr="009C6444">
              <w:t>Замеры сопротивл.сети</w:t>
            </w:r>
          </w:p>
          <w:p w:rsidR="009C6444" w:rsidRPr="009C6444" w:rsidRDefault="009C6444" w:rsidP="007C241D">
            <w:r w:rsidRPr="009C6444">
              <w:t>Обслуживание системы мониторинга</w:t>
            </w:r>
          </w:p>
          <w:p w:rsidR="009C6444" w:rsidRPr="009C6444" w:rsidRDefault="009C6444" w:rsidP="007C241D">
            <w:r w:rsidRPr="009C6444">
              <w:t>Дератизация</w:t>
            </w:r>
          </w:p>
          <w:p w:rsidR="009C6444" w:rsidRPr="009C6444" w:rsidRDefault="009C6444" w:rsidP="007C241D">
            <w:r w:rsidRPr="009C6444">
              <w:t>Видеонаблюдение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>
            <w:r w:rsidRPr="009C6444">
              <w:t xml:space="preserve">      0,3  </w:t>
            </w:r>
          </w:p>
          <w:p w:rsidR="009C6444" w:rsidRPr="009C6444" w:rsidRDefault="009C6444" w:rsidP="007C241D">
            <w:r w:rsidRPr="009C6444">
              <w:t xml:space="preserve">      0,3</w:t>
            </w: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3,05</w:t>
            </w:r>
          </w:p>
        </w:tc>
      </w:tr>
      <w:tr w:rsidR="009C6444" w:rsidRPr="009C6444" w:rsidTr="009C6444">
        <w:trPr>
          <w:trHeight w:val="841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Охрана имущества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Хоз.товары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Годовое обслуживание программы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Производственный контроль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</w:pPr>
            <w:r w:rsidRPr="009C6444">
              <w:t>Охрана имущества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 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/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/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/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Реализация основных общеобразовательных программ дошкольного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801011О.99.0.БВ24АГ62000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1.Нормы, непосредственно </w:t>
            </w:r>
            <w:r w:rsidRPr="009C6444">
              <w:lastRenderedPageBreak/>
              <w:t>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1,1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Тепло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7086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28,55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20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r w:rsidRPr="009C6444">
              <w:t>Замеры сопротивл.сети</w:t>
            </w:r>
          </w:p>
          <w:p w:rsidR="009C6444" w:rsidRPr="009C6444" w:rsidRDefault="009C6444" w:rsidP="007C241D">
            <w:r w:rsidRPr="009C6444">
              <w:t>Видеонаблюдение</w:t>
            </w:r>
          </w:p>
          <w:p w:rsidR="009C6444" w:rsidRPr="009C6444" w:rsidRDefault="009C6444" w:rsidP="007C241D">
            <w:r w:rsidRPr="009C6444">
              <w:t>Дератизация</w:t>
            </w:r>
          </w:p>
          <w:p w:rsidR="009C6444" w:rsidRPr="009C6444" w:rsidRDefault="009C6444" w:rsidP="007C241D">
            <w:r w:rsidRPr="009C6444">
              <w:t>Прочие расходы</w:t>
            </w:r>
          </w:p>
          <w:p w:rsidR="009C6444" w:rsidRPr="009C6444" w:rsidRDefault="009C6444" w:rsidP="007C241D">
            <w:r w:rsidRPr="009C6444">
              <w:t>Лавина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1,33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Госпошлина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Хоз.товары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Годовое обслуживание программы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Тревожная кнопка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 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/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/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/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</w:tc>
      </w:tr>
      <w:tr w:rsidR="009C6444" w:rsidRPr="009C6444" w:rsidTr="009C6444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дошкольного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801011О.99.0.БВ24ВУ42000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2,45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311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 КВчас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Пилеты тонн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18016,85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</w:pPr>
            <w:r w:rsidRPr="009C6444">
              <w:t>22,15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90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r w:rsidRPr="009C6444">
              <w:t>Лабораторные пробы</w:t>
            </w:r>
          </w:p>
          <w:p w:rsidR="009C6444" w:rsidRPr="009C6444" w:rsidRDefault="009C6444" w:rsidP="007C241D">
            <w:r w:rsidRPr="009C6444">
              <w:lastRenderedPageBreak/>
              <w:t>Обслуживание системы мониторин.</w:t>
            </w:r>
          </w:p>
          <w:p w:rsidR="009C6444" w:rsidRPr="009C6444" w:rsidRDefault="009C6444" w:rsidP="007C241D">
            <w:r w:rsidRPr="009C6444">
              <w:t>Дератизация</w:t>
            </w:r>
          </w:p>
          <w:p w:rsidR="009C6444" w:rsidRPr="009C6444" w:rsidRDefault="009C6444" w:rsidP="007C241D">
            <w:r w:rsidRPr="009C6444">
              <w:t>Видеонаблюдение</w:t>
            </w:r>
          </w:p>
          <w:p w:rsidR="009C6444" w:rsidRPr="009C6444" w:rsidRDefault="009C6444" w:rsidP="007C241D">
            <w:r w:rsidRPr="009C6444">
              <w:t>ТБО</w:t>
            </w:r>
          </w:p>
          <w:p w:rsidR="009C6444" w:rsidRPr="009C6444" w:rsidRDefault="009C6444" w:rsidP="007C241D">
            <w:r w:rsidRPr="009C6444">
              <w:t>«Стрелец»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0,1 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1,52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Хоз.товары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Годовое обслуживание программы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Тревожная сигнализация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Прочие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r w:rsidRPr="009C6444"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основных общеобразовательных программ дошкольного образования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801011О.99.0.БВ24ВУ42000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5,4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Пилеты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КВт.час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тонн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18016,85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22,15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90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r w:rsidRPr="009C6444">
              <w:t>Дератизация</w:t>
            </w:r>
          </w:p>
          <w:p w:rsidR="009C6444" w:rsidRPr="009C6444" w:rsidRDefault="009C6444" w:rsidP="007C241D">
            <w:r w:rsidRPr="009C6444">
              <w:t>Видеонаблюдение</w:t>
            </w:r>
          </w:p>
          <w:p w:rsidR="009C6444" w:rsidRPr="009C6444" w:rsidRDefault="009C6444" w:rsidP="007C241D">
            <w:r w:rsidRPr="009C6444">
              <w:t>«Лавина»</w:t>
            </w:r>
          </w:p>
          <w:p w:rsidR="009C6444" w:rsidRPr="009C6444" w:rsidRDefault="009C6444" w:rsidP="007C241D">
            <w:r w:rsidRPr="009C6444">
              <w:t>Пробы</w:t>
            </w:r>
          </w:p>
          <w:p w:rsidR="009C6444" w:rsidRPr="009C6444" w:rsidRDefault="009C6444" w:rsidP="007C241D">
            <w:r w:rsidRPr="009C6444">
              <w:t>Замеры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2,21</w:t>
            </w:r>
          </w:p>
        </w:tc>
      </w:tr>
      <w:tr w:rsidR="009C6444" w:rsidRPr="009C6444" w:rsidTr="009C6444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Хоз.товары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Годовое Тревожная кнопка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Годовое </w:t>
            </w:r>
            <w:r w:rsidRPr="009C6444">
              <w:lastRenderedPageBreak/>
              <w:t>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Прочие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 xml:space="preserve"> 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0, 2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  <w:r w:rsidRPr="009C6444">
              <w:lastRenderedPageBreak/>
              <w:t>0,2</w:t>
            </w:r>
          </w:p>
          <w:p w:rsidR="009C6444" w:rsidRPr="009C6444" w:rsidRDefault="009C6444" w:rsidP="007C241D">
            <w:pPr>
              <w:jc w:val="center"/>
            </w:pP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Присмотр и уход 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(общеобразовательные учреждения</w:t>
            </w:r>
            <w:r w:rsidRPr="009C6444">
              <w:rPr>
                <w:highlight w:val="yellow"/>
              </w:rPr>
              <w:t>)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8532110.99.0.БВ19АБ91000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84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-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Присмотр и уход 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(дошкольные учреждения)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8532110.99.0.БВ19АБ91000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7,2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2.Тепло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3.водоснабжение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14224,75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109,36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396,11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180</w:t>
            </w:r>
          </w:p>
        </w:tc>
      </w:tr>
      <w:tr w:rsidR="009C6444" w:rsidRPr="009C6444" w:rsidTr="009C6444">
        <w:trPr>
          <w:trHeight w:val="1186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r w:rsidRPr="009C6444">
              <w:t>Замеры сопротивл.сети</w:t>
            </w:r>
          </w:p>
          <w:p w:rsidR="009C6444" w:rsidRPr="009C6444" w:rsidRDefault="009C6444" w:rsidP="007C241D">
            <w:r w:rsidRPr="009C6444">
              <w:t>Обслуживание системы мониторинга</w:t>
            </w:r>
          </w:p>
          <w:p w:rsidR="009C6444" w:rsidRPr="009C6444" w:rsidRDefault="009C6444" w:rsidP="007C241D">
            <w:r w:rsidRPr="009C6444">
              <w:t>Дератизация</w:t>
            </w:r>
          </w:p>
          <w:p w:rsidR="009C6444" w:rsidRPr="009C6444" w:rsidRDefault="009C6444" w:rsidP="007C241D">
            <w:r w:rsidRPr="009C6444">
              <w:t>Обслуживание «Лавина»</w:t>
            </w:r>
          </w:p>
          <w:p w:rsidR="009C6444" w:rsidRPr="009C6444" w:rsidRDefault="009C6444" w:rsidP="007C241D">
            <w:r w:rsidRPr="009C6444">
              <w:t>Видеонаблюдение</w:t>
            </w:r>
          </w:p>
          <w:p w:rsidR="009C6444" w:rsidRPr="009C6444" w:rsidRDefault="009C6444" w:rsidP="007C241D">
            <w:r w:rsidRPr="009C6444">
              <w:t>Лабораторные пробы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мун.контр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мун.контр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Абонентская связь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2.6.Заработная плата </w:t>
            </w:r>
            <w:r w:rsidRPr="009C6444">
              <w:lastRenderedPageBreak/>
              <w:t>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lastRenderedPageBreak/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штатные </w:t>
            </w:r>
            <w:r w:rsidRPr="009C6444">
              <w:lastRenderedPageBreak/>
              <w:t>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4,7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Хоз.товары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Годовое обслуживание программы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Охрана имущества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Тревожная кнопка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Налоги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r w:rsidRPr="009C6444">
              <w:t>мун. контр</w:t>
            </w:r>
          </w:p>
          <w:p w:rsidR="009C6444" w:rsidRPr="009C6444" w:rsidRDefault="009C6444" w:rsidP="007C241D">
            <w:r w:rsidRPr="009C6444">
              <w:t xml:space="preserve"> </w:t>
            </w:r>
          </w:p>
          <w:p w:rsidR="009C6444" w:rsidRPr="009C6444" w:rsidRDefault="009C6444" w:rsidP="007C241D">
            <w:r w:rsidRPr="009C6444">
              <w:t>мун. контр</w:t>
            </w:r>
          </w:p>
          <w:p w:rsidR="009C6444" w:rsidRPr="009C6444" w:rsidRDefault="009C6444" w:rsidP="007C241D"/>
          <w:p w:rsidR="009C6444" w:rsidRPr="009C6444" w:rsidRDefault="009C6444" w:rsidP="007C241D">
            <w:r w:rsidRPr="009C6444">
              <w:t>мун. контр</w:t>
            </w:r>
          </w:p>
          <w:p w:rsidR="009C6444" w:rsidRPr="009C6444" w:rsidRDefault="009C6444" w:rsidP="007C241D">
            <w:r w:rsidRPr="009C6444">
              <w:t>мун. контр</w:t>
            </w:r>
          </w:p>
          <w:p w:rsidR="009C6444" w:rsidRPr="009C6444" w:rsidRDefault="009C6444" w:rsidP="007C241D">
            <w:r w:rsidRPr="009C6444">
              <w:t>мун. контр</w:t>
            </w:r>
          </w:p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/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/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4" w:rsidRPr="009C6444" w:rsidRDefault="009C6444" w:rsidP="007C241D">
            <w:pPr>
              <w:widowControl w:val="0"/>
              <w:jc w:val="center"/>
              <w:rPr>
                <w:highlight w:val="yellow"/>
              </w:rPr>
            </w:pPr>
            <w:r w:rsidRPr="009C6444">
              <w:rPr>
                <w:highlight w:val="yellow"/>
              </w:rPr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Реализация дополнительных общеобразовательных общеразвивающих программ 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(общеобразовательные учреждения)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5,02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1.Электроэнергия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Отопление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3.водоснабжение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</w:tc>
      </w:tr>
      <w:tr w:rsidR="009C6444" w:rsidRPr="009C6444" w:rsidTr="009C6444">
        <w:trPr>
          <w:trHeight w:val="85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 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 Замеры сопрот.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Видеонаблюдение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5. Вывоз ТБО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3,39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Реализация дополнительных общеобразовательных общеразвивающих программ 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(дошкольные учреждения)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0,5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Реализация дополнительных общеобразовательных общеразвивающих программ 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(учреждения дополнительного образования)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8,1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58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Электроэнергия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квт. час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5000</w:t>
            </w:r>
          </w:p>
        </w:tc>
      </w:tr>
      <w:tr w:rsidR="009C6444" w:rsidRPr="009C6444" w:rsidTr="009C6444">
        <w:trPr>
          <w:trHeight w:val="1186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Замеры сопротивления    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Обслуживание «Лавина»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Ремонт оргтехники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Абонентская связь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Интернет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0,5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0,5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4,43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Пилеты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Мед.услуги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Пеллеты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</w:pPr>
            <w:r w:rsidRPr="009C6444">
              <w:t>Годовое 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Прочие расходы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Аттестация рабочих мест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мун. контр 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0,4</w:t>
            </w:r>
          </w:p>
          <w:p w:rsidR="009C6444" w:rsidRPr="009C6444" w:rsidRDefault="009C6444" w:rsidP="007C241D"/>
          <w:p w:rsidR="009C6444" w:rsidRPr="009C6444" w:rsidRDefault="009C6444" w:rsidP="007C241D">
            <w:r w:rsidRPr="009C6444">
              <w:t xml:space="preserve">     0,4</w:t>
            </w:r>
          </w:p>
          <w:p w:rsidR="009C6444" w:rsidRPr="009C6444" w:rsidRDefault="009C6444" w:rsidP="007C241D"/>
          <w:p w:rsidR="009C6444" w:rsidRPr="009C6444" w:rsidRDefault="009C6444" w:rsidP="007C241D">
            <w:r w:rsidRPr="009C6444">
              <w:t xml:space="preserve">    0,4</w:t>
            </w:r>
          </w:p>
        </w:tc>
      </w:tr>
      <w:tr w:rsidR="009C6444" w:rsidRPr="009C6444" w:rsidTr="009C6444">
        <w:trPr>
          <w:trHeight w:val="847"/>
        </w:trPr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Предоставление питания 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560200О.99.0.ББ18АА00000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Штатная единица</w:t>
            </w:r>
          </w:p>
        </w:tc>
        <w:tc>
          <w:tcPr>
            <w:tcW w:w="392" w:type="pct"/>
          </w:tcPr>
          <w:p w:rsidR="009C6444" w:rsidRPr="009C6444" w:rsidRDefault="009C6444" w:rsidP="007C241D">
            <w:r w:rsidRPr="009C6444">
              <w:t>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</w:tcPr>
          <w:p w:rsidR="009C6444" w:rsidRPr="009C6444" w:rsidRDefault="009C6444" w:rsidP="007C241D"/>
        </w:tc>
      </w:tr>
      <w:tr w:rsidR="009C6444" w:rsidRPr="009C6444" w:rsidTr="009C6444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</w:tcPr>
          <w:p w:rsidR="009C6444" w:rsidRPr="009C6444" w:rsidRDefault="009C6444" w:rsidP="007C241D"/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</w:tcPr>
          <w:p w:rsidR="009C6444" w:rsidRPr="009C6444" w:rsidRDefault="009C6444" w:rsidP="007C241D"/>
        </w:tc>
      </w:tr>
      <w:tr w:rsidR="009C6444" w:rsidRPr="009C6444" w:rsidTr="009C6444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1.Электроэнергия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2.теплоэнергия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3.водоснабжение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rPr>
          <w:trHeight w:val="65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 ОПС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1.Абонентская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Мун.контр.</w:t>
            </w:r>
          </w:p>
        </w:tc>
        <w:tc>
          <w:tcPr>
            <w:tcW w:w="392" w:type="pct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392" w:type="pct"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штатные единицы</w:t>
            </w:r>
          </w:p>
        </w:tc>
        <w:tc>
          <w:tcPr>
            <w:tcW w:w="392" w:type="pct"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4,21</w:t>
            </w:r>
          </w:p>
        </w:tc>
      </w:tr>
      <w:tr w:rsidR="009C6444" w:rsidRPr="009C6444" w:rsidTr="009C6444">
        <w:trPr>
          <w:trHeight w:val="837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rPr>
          <w:trHeight w:val="5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Р.19.1.0127.0002.001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Подвоз учащихся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дополнительных предпрофессиональных программ в области физической культуры и спорта</w:t>
            </w:r>
          </w:p>
          <w:p w:rsidR="009C6444" w:rsidRPr="009C6444" w:rsidRDefault="009C6444" w:rsidP="007C241D"/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>
            <w:r w:rsidRPr="009C6444">
              <w:t>801012О.99.0.ББ58АН40000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6,63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Пилеты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Водоснабжение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квт.час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тонн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куб.м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Замеры сопротивления сети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Обслуживание системы мониторинга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lastRenderedPageBreak/>
              <w:t>Ремонт автомобиля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Прочие услуги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Абонентская плата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Интернет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Глонас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Подвоз учащихся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Мун.контр.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4,24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Годовое обслуживание программы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Расходы на спорт.мероприятия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ГСМ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Страхование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Аттестация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Прочие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0,4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Спортивная подготовка по олимпийским видам спорта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931900О.99.0.БВ27АБ17006</w:t>
            </w:r>
          </w:p>
          <w:p w:rsidR="009C6444" w:rsidRPr="009C6444" w:rsidRDefault="009C6444" w:rsidP="007C241D">
            <w:pPr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2,1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Замеры сопротивления сети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Обслуживание системы мониторинга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Ремонт автомобиля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Прочие услуги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>
            <w:r w:rsidRPr="009C6444">
              <w:t>0,3</w:t>
            </w:r>
          </w:p>
          <w:p w:rsidR="009C6444" w:rsidRPr="009C6444" w:rsidRDefault="009C6444" w:rsidP="007C241D">
            <w:r w:rsidRPr="009C6444">
              <w:t>0,3</w:t>
            </w:r>
          </w:p>
          <w:p w:rsidR="009C6444" w:rsidRPr="009C6444" w:rsidRDefault="009C6444" w:rsidP="007C241D">
            <w:r w:rsidRPr="009C6444">
              <w:t>0,3</w:t>
            </w:r>
          </w:p>
          <w:p w:rsidR="009C6444" w:rsidRPr="009C6444" w:rsidRDefault="009C6444" w:rsidP="007C241D">
            <w:r w:rsidRPr="009C6444">
              <w:t>0,3</w:t>
            </w:r>
          </w:p>
          <w:p w:rsidR="009C6444" w:rsidRPr="009C6444" w:rsidRDefault="009C6444" w:rsidP="007C241D"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Пилеты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Водоснабжение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квт.час.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куб.м.</w:t>
            </w:r>
          </w:p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>
            <w:pPr>
              <w:jc w:val="center"/>
            </w:pPr>
            <w:r w:rsidRPr="009C6444">
              <w:t>м3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Абонентская плата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Интернет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Глонас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3,23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Обучение </w:t>
            </w:r>
            <w:r w:rsidRPr="009C6444">
              <w:lastRenderedPageBreak/>
              <w:t>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Годовое обслуживание программы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Бензин 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Расходы на спорт.мероприятия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Страхование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Аттестация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Прочие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0,3</w:t>
            </w:r>
          </w:p>
          <w:p w:rsidR="009C6444" w:rsidRPr="009C6444" w:rsidRDefault="009C6444" w:rsidP="007C241D"/>
          <w:p w:rsidR="009C6444" w:rsidRPr="009C6444" w:rsidRDefault="009C6444" w:rsidP="007C241D">
            <w:pPr>
              <w:tabs>
                <w:tab w:val="left" w:pos="855"/>
              </w:tabs>
            </w:pPr>
            <w:r w:rsidRPr="009C6444">
              <w:tab/>
              <w:t>0,3</w:t>
            </w:r>
          </w:p>
          <w:p w:rsidR="009C6444" w:rsidRPr="009C6444" w:rsidRDefault="009C6444" w:rsidP="007C241D">
            <w:pPr>
              <w:tabs>
                <w:tab w:val="left" w:pos="855"/>
              </w:tabs>
            </w:pPr>
            <w:r w:rsidRPr="009C6444">
              <w:t>0,3</w:t>
            </w:r>
          </w:p>
          <w:p w:rsidR="009C6444" w:rsidRPr="009C6444" w:rsidRDefault="009C6444" w:rsidP="007C241D">
            <w:pPr>
              <w:tabs>
                <w:tab w:val="left" w:pos="855"/>
              </w:tabs>
            </w:pPr>
            <w:r w:rsidRPr="009C6444">
              <w:t>0,3</w:t>
            </w:r>
          </w:p>
          <w:p w:rsidR="009C6444" w:rsidRPr="009C6444" w:rsidRDefault="009C6444" w:rsidP="007C241D">
            <w:pPr>
              <w:tabs>
                <w:tab w:val="left" w:pos="855"/>
              </w:tabs>
            </w:pPr>
          </w:p>
          <w:p w:rsidR="009C6444" w:rsidRPr="009C6444" w:rsidRDefault="009C6444" w:rsidP="007C241D">
            <w:pPr>
              <w:tabs>
                <w:tab w:val="left" w:pos="855"/>
              </w:tabs>
            </w:pPr>
            <w:r w:rsidRPr="009C6444">
              <w:t>0,3</w:t>
            </w:r>
          </w:p>
          <w:p w:rsidR="009C6444" w:rsidRPr="009C6444" w:rsidRDefault="009C6444" w:rsidP="007C241D">
            <w:pPr>
              <w:tabs>
                <w:tab w:val="left" w:pos="855"/>
              </w:tabs>
            </w:pPr>
            <w:r w:rsidRPr="009C6444">
              <w:t>0,3</w:t>
            </w:r>
          </w:p>
          <w:p w:rsidR="009C6444" w:rsidRPr="009C6444" w:rsidRDefault="009C6444" w:rsidP="007C241D">
            <w:pPr>
              <w:tabs>
                <w:tab w:val="left" w:pos="855"/>
              </w:tabs>
            </w:pPr>
            <w:r w:rsidRPr="009C6444">
              <w:t>0,3</w:t>
            </w:r>
          </w:p>
          <w:p w:rsidR="009C6444" w:rsidRPr="009C6444" w:rsidRDefault="009C6444" w:rsidP="007C241D">
            <w:pPr>
              <w:tabs>
                <w:tab w:val="left" w:pos="855"/>
              </w:tabs>
            </w:pPr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Проведение тестирования выполнения нормативных испытаний (тестов) комплекса ГТО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931900Ф.99.1.БА40АА00000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квт.час.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куб.м.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60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20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2.6.Заработная плата работников, непосредственно </w:t>
            </w:r>
            <w:r w:rsidRPr="009C6444">
              <w:lastRenderedPageBreak/>
              <w:t>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Мед.осмотр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Спортивные мероприятия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дополнительных общеразвивающих программ (персонофицированное финансирование)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2,6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Пилеты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Водоснабжение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квт.час.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куб.м.</w:t>
            </w:r>
          </w:p>
          <w:p w:rsidR="009C6444" w:rsidRPr="009C6444" w:rsidRDefault="009C6444" w:rsidP="007C241D"/>
          <w:p w:rsidR="009C6444" w:rsidRPr="009C6444" w:rsidRDefault="009C6444" w:rsidP="007C241D">
            <w:r w:rsidRPr="009C6444">
              <w:t>куб.м</w:t>
            </w:r>
          </w:p>
          <w:p w:rsidR="009C6444" w:rsidRPr="009C6444" w:rsidRDefault="009C6444" w:rsidP="007C241D">
            <w:r w:rsidRPr="009C6444">
              <w:t>кум.м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Абонентская плата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Интернет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Глонас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3,23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Обучение персонала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Годовое обслуживание программы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Расходы на спорт.мероприятия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ГСМ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Страхование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Аттестация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Прочие 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Спортивные мероприятия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/>
          <w:p w:rsidR="009C6444" w:rsidRPr="009C6444" w:rsidRDefault="009C6444" w:rsidP="007C241D">
            <w:r w:rsidRPr="009C6444">
              <w:t xml:space="preserve">     0,3</w:t>
            </w:r>
          </w:p>
          <w:p w:rsidR="009C6444" w:rsidRPr="009C6444" w:rsidRDefault="009C6444" w:rsidP="007C241D">
            <w:r w:rsidRPr="009C6444">
              <w:t xml:space="preserve">     0,3</w:t>
            </w:r>
          </w:p>
          <w:p w:rsidR="009C6444" w:rsidRPr="009C6444" w:rsidRDefault="009C6444" w:rsidP="007C241D">
            <w:r w:rsidRPr="009C6444">
              <w:t xml:space="preserve">     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jc w:val="center"/>
            </w:pPr>
            <w:r w:rsidRPr="009C6444">
              <w:t>0,3</w:t>
            </w:r>
          </w:p>
        </w:tc>
      </w:tr>
      <w:tr w:rsidR="009C6444" w:rsidRPr="009C6444" w:rsidTr="009C6444">
        <w:trPr>
          <w:trHeight w:val="728"/>
        </w:trPr>
        <w:tc>
          <w:tcPr>
            <w:tcW w:w="94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дополнительных общеразвивающих программ (персонофицированное финансирование)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Социально- педагогическое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  <w:rPr>
                <w:b/>
                <w:i/>
                <w:color w:val="002060"/>
              </w:rPr>
            </w:pPr>
            <w:r w:rsidRPr="009C6444">
              <w:rPr>
                <w:b/>
                <w:i/>
                <w:color w:val="002060"/>
              </w:rPr>
              <w:t>2,17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Замеры </w:t>
            </w:r>
            <w:r w:rsidRPr="009C6444">
              <w:lastRenderedPageBreak/>
              <w:t>сопративления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«Лавина»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Ремонт оргтехники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0,3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квт.час.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2000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Абонентская плата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Интернет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0,1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1,17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pageBreakBefore/>
              <w:widowControl w:val="0"/>
              <w:jc w:val="center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</w:pPr>
            <w:r w:rsidRPr="009C6444">
              <w:t>Медосмотр</w:t>
            </w:r>
          </w:p>
          <w:p w:rsidR="009C6444" w:rsidRPr="009C6444" w:rsidRDefault="009C6444" w:rsidP="007C241D">
            <w:pPr>
              <w:keepNext/>
              <w:keepLines/>
              <w:widowControl w:val="0"/>
            </w:pPr>
          </w:p>
          <w:p w:rsidR="009C6444" w:rsidRPr="009C6444" w:rsidRDefault="009C6444" w:rsidP="007C241D">
            <w:pPr>
              <w:keepNext/>
              <w:keepLines/>
              <w:widowControl w:val="0"/>
            </w:pPr>
            <w:r w:rsidRPr="009C6444">
              <w:t>Годовое обслуживание программы</w:t>
            </w:r>
          </w:p>
          <w:p w:rsidR="009C6444" w:rsidRPr="009C6444" w:rsidRDefault="009C6444" w:rsidP="007C241D">
            <w:pPr>
              <w:keepNext/>
              <w:keepLines/>
              <w:widowControl w:val="0"/>
            </w:pPr>
            <w:r w:rsidRPr="009C6444">
              <w:t>Пилеты</w:t>
            </w:r>
          </w:p>
          <w:p w:rsidR="009C6444" w:rsidRPr="009C6444" w:rsidRDefault="009C6444" w:rsidP="007C241D">
            <w:pPr>
              <w:keepNext/>
              <w:keepLines/>
              <w:widowControl w:val="0"/>
            </w:pPr>
            <w:r w:rsidRPr="009C6444">
              <w:t>Страхование</w:t>
            </w:r>
          </w:p>
          <w:p w:rsidR="009C6444" w:rsidRPr="009C6444" w:rsidRDefault="009C6444" w:rsidP="007C241D">
            <w:pPr>
              <w:keepNext/>
              <w:keepLines/>
              <w:widowControl w:val="0"/>
            </w:pPr>
            <w:r w:rsidRPr="009C6444">
              <w:t>Аттестация</w:t>
            </w:r>
          </w:p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</w:p>
          <w:p w:rsidR="009C6444" w:rsidRPr="009C6444" w:rsidRDefault="009C6444" w:rsidP="007C241D">
            <w:pPr>
              <w:keepNext/>
              <w:keepLines/>
              <w:widowControl w:val="0"/>
            </w:pPr>
            <w:r w:rsidRPr="009C6444">
              <w:t>Прочие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keepNext/>
              <w:keepLines/>
              <w:widowControl w:val="0"/>
            </w:pPr>
          </w:p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keepNext/>
              <w:keepLines/>
              <w:jc w:val="center"/>
            </w:pPr>
          </w:p>
          <w:p w:rsidR="009C6444" w:rsidRPr="009C6444" w:rsidRDefault="009C6444" w:rsidP="007C241D">
            <w:pPr>
              <w:keepNext/>
              <w:keepLines/>
              <w:jc w:val="center"/>
            </w:pPr>
          </w:p>
          <w:p w:rsidR="009C6444" w:rsidRPr="009C6444" w:rsidRDefault="009C6444" w:rsidP="007C241D">
            <w:pPr>
              <w:keepNext/>
              <w:keepLines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keepNext/>
              <w:keepLines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keepNext/>
              <w:keepLines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keepNext/>
              <w:keepLines/>
              <w:jc w:val="center"/>
            </w:pPr>
          </w:p>
          <w:p w:rsidR="009C6444" w:rsidRPr="009C6444" w:rsidRDefault="009C6444" w:rsidP="007C241D">
            <w:pPr>
              <w:keepNext/>
              <w:keepLines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 xml:space="preserve">Реализация дополнительных общеразвивающих </w:t>
            </w:r>
            <w:r w:rsidRPr="009C6444">
              <w:lastRenderedPageBreak/>
              <w:t>программ (персонофицированное финансирование)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художественная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118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jc w:val="center"/>
            </w:pPr>
            <w:r w:rsidRPr="009C6444"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 xml:space="preserve">1.1.Заработная плата работников, непосредственно связанных с </w:t>
            </w:r>
            <w:r w:rsidRPr="009C6444">
              <w:rPr>
                <w:rFonts w:ascii="Times New Roman" w:hAnsi="Times New Roman"/>
              </w:rPr>
              <w:lastRenderedPageBreak/>
              <w:t>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6,2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квт.час.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2000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Замеры сопративления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«Лавина»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Ремонт оргтехники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Абонентская плата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Интернет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keepNext/>
              <w:keepLines/>
              <w:widowControl w:val="0"/>
              <w:jc w:val="center"/>
            </w:pPr>
            <w:r w:rsidRPr="009C6444">
              <w:t>1,57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Аттестация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Прочие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Годовое обслуживание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lastRenderedPageBreak/>
              <w:t>Пилеты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0,2</w:t>
            </w:r>
          </w:p>
        </w:tc>
      </w:tr>
      <w:tr w:rsidR="009C6444" w:rsidRPr="009C6444" w:rsidTr="009C6444">
        <w:trPr>
          <w:trHeight w:val="757"/>
        </w:trPr>
        <w:tc>
          <w:tcPr>
            <w:tcW w:w="94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lastRenderedPageBreak/>
              <w:t>Услуга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Реализация дополнительных общеразвивающих программ (персонофицированное финансирование)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Физкультурно-спортивная</w:t>
            </w:r>
          </w:p>
        </w:tc>
        <w:tc>
          <w:tcPr>
            <w:tcW w:w="118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804200О.99.0.ББ52АЖ48000</w:t>
            </w:r>
          </w:p>
          <w:p w:rsidR="009C6444" w:rsidRPr="009C6444" w:rsidRDefault="009C6444" w:rsidP="007C241D">
            <w:pPr>
              <w:jc w:val="center"/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9C6444">
              <w:rPr>
                <w:rFonts w:ascii="Times New Roman" w:hAnsi="Times New Roman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3,28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Электроэнергия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квт.час.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1630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ОПС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Дератизация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Замеры сопративления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«Лавина»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Ремонт оргтехники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1,58</w:t>
            </w:r>
          </w:p>
        </w:tc>
      </w:tr>
      <w:tr w:rsidR="009C6444" w:rsidRPr="009C6444" w:rsidTr="009C6444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4" w:rsidRPr="009C6444" w:rsidRDefault="009C6444" w:rsidP="007C241D"/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</w:pPr>
            <w:r w:rsidRPr="009C6444">
              <w:t>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Аттестация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Прочие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Мед.обслуживание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 xml:space="preserve">Годовое обслуживание </w:t>
            </w:r>
          </w:p>
          <w:p w:rsidR="009C6444" w:rsidRPr="009C6444" w:rsidRDefault="009C6444" w:rsidP="007C241D">
            <w:pPr>
              <w:widowControl w:val="0"/>
            </w:pPr>
            <w:r w:rsidRPr="009C6444">
              <w:t>Пилеты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мун. контр</w:t>
            </w:r>
          </w:p>
          <w:p w:rsidR="009C6444" w:rsidRPr="009C6444" w:rsidRDefault="009C6444" w:rsidP="007C241D">
            <w:pPr>
              <w:widowControl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  <w:p w:rsidR="009C6444" w:rsidRPr="009C6444" w:rsidRDefault="009C6444" w:rsidP="007C241D">
            <w:pPr>
              <w:widowControl w:val="0"/>
              <w:jc w:val="center"/>
            </w:pPr>
          </w:p>
          <w:p w:rsidR="009C6444" w:rsidRPr="009C6444" w:rsidRDefault="009C6444" w:rsidP="007C241D">
            <w:pPr>
              <w:widowControl w:val="0"/>
              <w:jc w:val="center"/>
            </w:pPr>
            <w:r w:rsidRPr="009C6444">
              <w:t>0,2</w:t>
            </w:r>
          </w:p>
        </w:tc>
      </w:tr>
    </w:tbl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Default="009C6444" w:rsidP="00655025">
      <w:pPr>
        <w:contextualSpacing/>
        <w:jc w:val="both"/>
        <w:rPr>
          <w:sz w:val="28"/>
          <w:szCs w:val="28"/>
        </w:rPr>
        <w:sectPr w:rsidR="009C6444" w:rsidSect="009C64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6444" w:rsidRPr="006D4A48" w:rsidRDefault="009C6444" w:rsidP="009C6444">
      <w:pPr>
        <w:contextualSpacing/>
        <w:jc w:val="right"/>
        <w:rPr>
          <w:szCs w:val="24"/>
        </w:rPr>
      </w:pPr>
      <w:r w:rsidRPr="006D4A48">
        <w:rPr>
          <w:szCs w:val="24"/>
        </w:rPr>
        <w:lastRenderedPageBreak/>
        <w:t>Приложение</w:t>
      </w:r>
      <w:r>
        <w:rPr>
          <w:szCs w:val="24"/>
        </w:rPr>
        <w:t xml:space="preserve"> 3</w:t>
      </w:r>
    </w:p>
    <w:p w:rsidR="009C6444" w:rsidRPr="006D4A48" w:rsidRDefault="009C6444" w:rsidP="009C6444">
      <w:pPr>
        <w:contextualSpacing/>
        <w:jc w:val="right"/>
        <w:rPr>
          <w:szCs w:val="24"/>
        </w:rPr>
      </w:pPr>
      <w:r w:rsidRPr="006D4A48">
        <w:rPr>
          <w:szCs w:val="24"/>
        </w:rPr>
        <w:t>к постановлению администрации района</w:t>
      </w:r>
    </w:p>
    <w:p w:rsidR="009C6444" w:rsidRPr="006D4A48" w:rsidRDefault="009C6444" w:rsidP="009C6444">
      <w:pPr>
        <w:contextualSpacing/>
        <w:jc w:val="right"/>
        <w:rPr>
          <w:szCs w:val="24"/>
        </w:rPr>
      </w:pPr>
      <w:r w:rsidRPr="006D4A48">
        <w:rPr>
          <w:szCs w:val="24"/>
        </w:rPr>
        <w:t xml:space="preserve">от 22.03.2021 № </w:t>
      </w:r>
      <w:r>
        <w:rPr>
          <w:szCs w:val="24"/>
        </w:rPr>
        <w:t>144</w:t>
      </w:r>
      <w:r w:rsidRPr="006D4A48">
        <w:rPr>
          <w:szCs w:val="24"/>
        </w:rPr>
        <w:t>-п</w:t>
      </w:r>
    </w:p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Default="009C6444" w:rsidP="00655025">
      <w:pPr>
        <w:contextualSpacing/>
        <w:jc w:val="both"/>
        <w:rPr>
          <w:sz w:val="28"/>
          <w:szCs w:val="28"/>
        </w:rPr>
      </w:pPr>
    </w:p>
    <w:p w:rsidR="009C6444" w:rsidRPr="00C64260" w:rsidRDefault="009C6444" w:rsidP="009C6444">
      <w:pPr>
        <w:jc w:val="center"/>
        <w:rPr>
          <w:spacing w:val="-4"/>
        </w:rPr>
      </w:pPr>
      <w:r w:rsidRPr="00C64260">
        <w:rPr>
          <w:spacing w:val="-4"/>
        </w:rPr>
        <w:t>Значения корректирующих коэффициентов,</w:t>
      </w:r>
    </w:p>
    <w:p w:rsidR="009C6444" w:rsidRDefault="009C6444" w:rsidP="009C6444">
      <w:pPr>
        <w:pStyle w:val="af3"/>
        <w:contextualSpacing/>
        <w:jc w:val="center"/>
        <w:rPr>
          <w:spacing w:val="-4"/>
        </w:rPr>
      </w:pPr>
      <w:r w:rsidRPr="00C64260">
        <w:rPr>
          <w:spacing w:val="-4"/>
        </w:rPr>
        <w:t>применяемых при расчете нормативных затрат на оказание муниципальной услуги</w:t>
      </w:r>
    </w:p>
    <w:p w:rsidR="009C6444" w:rsidRDefault="009C6444" w:rsidP="009C6444">
      <w:pPr>
        <w:pStyle w:val="af3"/>
        <w:contextualSpacing/>
        <w:jc w:val="center"/>
      </w:pPr>
    </w:p>
    <w:p w:rsidR="009C6444" w:rsidRDefault="009C6444" w:rsidP="00E5280D">
      <w:pPr>
        <w:numPr>
          <w:ilvl w:val="0"/>
          <w:numId w:val="3"/>
        </w:numPr>
        <w:overflowPunct/>
        <w:autoSpaceDE/>
        <w:autoSpaceDN/>
        <w:adjustRightInd/>
      </w:pPr>
      <w:r>
        <w:t>Общеобразовательные учреждения</w:t>
      </w:r>
    </w:p>
    <w:p w:rsidR="009C6444" w:rsidRDefault="009C6444" w:rsidP="009C6444">
      <w:pPr>
        <w:ind w:left="28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369"/>
        <w:gridCol w:w="976"/>
        <w:gridCol w:w="1031"/>
        <w:gridCol w:w="926"/>
        <w:gridCol w:w="1136"/>
        <w:gridCol w:w="1031"/>
        <w:gridCol w:w="1031"/>
        <w:gridCol w:w="1307"/>
        <w:gridCol w:w="1013"/>
        <w:gridCol w:w="1016"/>
        <w:gridCol w:w="1159"/>
      </w:tblGrid>
      <w:tr w:rsidR="009C6444" w:rsidRPr="00DC1073" w:rsidTr="009C6444">
        <w:trPr>
          <w:cantSplit/>
          <w:trHeight w:val="2110"/>
        </w:trPr>
        <w:tc>
          <w:tcPr>
            <w:tcW w:w="194" w:type="pct"/>
          </w:tcPr>
          <w:p w:rsidR="009C6444" w:rsidRPr="00C64260" w:rsidRDefault="009C6444" w:rsidP="007C241D">
            <w:r w:rsidRPr="00C64260">
              <w:t>№ п/п</w:t>
            </w:r>
          </w:p>
        </w:tc>
        <w:tc>
          <w:tcPr>
            <w:tcW w:w="1157" w:type="pct"/>
          </w:tcPr>
          <w:p w:rsidR="009C6444" w:rsidRPr="00C64260" w:rsidRDefault="009C6444" w:rsidP="007C241D">
            <w:r w:rsidRPr="00C64260">
              <w:t>Наименование услуги и уникальный номер реестровой записи</w:t>
            </w:r>
          </w:p>
        </w:tc>
        <w:tc>
          <w:tcPr>
            <w:tcW w:w="335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МБОУ ДСШ № 1</w:t>
            </w:r>
          </w:p>
        </w:tc>
        <w:tc>
          <w:tcPr>
            <w:tcW w:w="354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МБОУ ДСШ № 2</w:t>
            </w:r>
          </w:p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8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МБОУ Усольская СШ</w:t>
            </w:r>
          </w:p>
        </w:tc>
        <w:tc>
          <w:tcPr>
            <w:tcW w:w="390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Филиал МБОУ ДСШ №2 Нижнетанайская СШ</w:t>
            </w:r>
          </w:p>
        </w:tc>
        <w:tc>
          <w:tcPr>
            <w:tcW w:w="354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МБОУ Курайская СШ</w:t>
            </w:r>
          </w:p>
        </w:tc>
        <w:tc>
          <w:tcPr>
            <w:tcW w:w="354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МБОУ А-Ершинская СШ</w:t>
            </w:r>
          </w:p>
        </w:tc>
        <w:tc>
          <w:tcPr>
            <w:tcW w:w="449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Филиал МБОУ ДСШ №1 Орловская СШ</w:t>
            </w:r>
          </w:p>
        </w:tc>
        <w:tc>
          <w:tcPr>
            <w:tcW w:w="348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МБОУ Денисовская СШ</w:t>
            </w:r>
          </w:p>
        </w:tc>
        <w:tc>
          <w:tcPr>
            <w:tcW w:w="349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МБОУ Шеломковская СШ</w:t>
            </w:r>
          </w:p>
        </w:tc>
        <w:tc>
          <w:tcPr>
            <w:tcW w:w="398" w:type="pct"/>
            <w:textDirection w:val="btLr"/>
            <w:vAlign w:val="bottom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</w:rPr>
            </w:pPr>
            <w:r w:rsidRPr="004A3157">
              <w:rPr>
                <w:color w:val="000000"/>
              </w:rPr>
              <w:t>МБОУ Новинская СШ</w:t>
            </w:r>
          </w:p>
        </w:tc>
      </w:tr>
      <w:tr w:rsidR="009C6444" w:rsidRPr="00C64260" w:rsidTr="009C6444">
        <w:trPr>
          <w:trHeight w:val="626"/>
        </w:trPr>
        <w:tc>
          <w:tcPr>
            <w:tcW w:w="194" w:type="pct"/>
          </w:tcPr>
          <w:p w:rsidR="009C6444" w:rsidRPr="00E61358" w:rsidRDefault="009C6444" w:rsidP="007C241D">
            <w:r w:rsidRPr="00E61358">
              <w:t>1.</w:t>
            </w:r>
          </w:p>
        </w:tc>
        <w:tc>
          <w:tcPr>
            <w:tcW w:w="1157" w:type="pct"/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</w:t>
            </w:r>
            <w:bookmarkStart w:id="1" w:name="_GoBack"/>
            <w:bookmarkEnd w:id="1"/>
            <w:r w:rsidRPr="00F56446">
              <w:t>ых программ начального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801012О.99.0.БА81АЦ60001</w:t>
            </w:r>
          </w:p>
        </w:tc>
        <w:tc>
          <w:tcPr>
            <w:tcW w:w="335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1,03</w:t>
            </w:r>
          </w:p>
        </w:tc>
        <w:tc>
          <w:tcPr>
            <w:tcW w:w="31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 w:rsidRPr="00C64260">
              <w:t>2,</w:t>
            </w:r>
            <w:r>
              <w:t>83</w:t>
            </w:r>
          </w:p>
        </w:tc>
        <w:tc>
          <w:tcPr>
            <w:tcW w:w="390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3,28</w:t>
            </w:r>
          </w:p>
        </w:tc>
        <w:tc>
          <w:tcPr>
            <w:tcW w:w="354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1,79</w:t>
            </w:r>
          </w:p>
        </w:tc>
        <w:tc>
          <w:tcPr>
            <w:tcW w:w="354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2,67</w:t>
            </w:r>
          </w:p>
        </w:tc>
        <w:tc>
          <w:tcPr>
            <w:tcW w:w="449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3,11</w:t>
            </w:r>
          </w:p>
        </w:tc>
        <w:tc>
          <w:tcPr>
            <w:tcW w:w="34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1,81</w:t>
            </w:r>
          </w:p>
        </w:tc>
        <w:tc>
          <w:tcPr>
            <w:tcW w:w="349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3,35</w:t>
            </w:r>
          </w:p>
        </w:tc>
        <w:tc>
          <w:tcPr>
            <w:tcW w:w="39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2,28</w:t>
            </w:r>
          </w:p>
        </w:tc>
      </w:tr>
      <w:tr w:rsidR="009C6444" w:rsidRPr="00C64260" w:rsidTr="009C6444">
        <w:trPr>
          <w:trHeight w:val="661"/>
        </w:trPr>
        <w:tc>
          <w:tcPr>
            <w:tcW w:w="194" w:type="pct"/>
          </w:tcPr>
          <w:p w:rsidR="009C6444" w:rsidRPr="00E61358" w:rsidRDefault="009C6444" w:rsidP="007C241D">
            <w:r w:rsidRPr="00E61358">
              <w:t>2.</w:t>
            </w:r>
          </w:p>
        </w:tc>
        <w:tc>
          <w:tcPr>
            <w:tcW w:w="1157" w:type="pct"/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начального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801012О.99.0.БА81АА00001</w:t>
            </w:r>
          </w:p>
        </w:tc>
        <w:tc>
          <w:tcPr>
            <w:tcW w:w="335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1,45</w:t>
            </w:r>
          </w:p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1,45</w:t>
            </w:r>
          </w:p>
        </w:tc>
        <w:tc>
          <w:tcPr>
            <w:tcW w:w="31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  <w:tc>
          <w:tcPr>
            <w:tcW w:w="390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  <w:tc>
          <w:tcPr>
            <w:tcW w:w="449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1,48</w:t>
            </w:r>
          </w:p>
        </w:tc>
        <w:tc>
          <w:tcPr>
            <w:tcW w:w="34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1,46</w:t>
            </w:r>
          </w:p>
        </w:tc>
        <w:tc>
          <w:tcPr>
            <w:tcW w:w="349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2,93</w:t>
            </w:r>
          </w:p>
        </w:tc>
        <w:tc>
          <w:tcPr>
            <w:tcW w:w="39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1,21</w:t>
            </w:r>
          </w:p>
        </w:tc>
      </w:tr>
      <w:tr w:rsidR="009C6444" w:rsidRPr="00C64260" w:rsidTr="009C6444">
        <w:trPr>
          <w:trHeight w:val="661"/>
        </w:trPr>
        <w:tc>
          <w:tcPr>
            <w:tcW w:w="194" w:type="pct"/>
          </w:tcPr>
          <w:p w:rsidR="009C6444" w:rsidRPr="00E61358" w:rsidRDefault="009C6444" w:rsidP="007C241D">
            <w:r w:rsidRPr="00E61358">
              <w:t>3.</w:t>
            </w:r>
          </w:p>
        </w:tc>
        <w:tc>
          <w:tcPr>
            <w:tcW w:w="1157" w:type="pct"/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 xml:space="preserve">Реализация основных общеобразовательных </w:t>
            </w:r>
            <w:r w:rsidRPr="00F56446">
              <w:lastRenderedPageBreak/>
              <w:t>программ начального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801012О.99.0.БА81АЮ16001</w:t>
            </w:r>
          </w:p>
        </w:tc>
        <w:tc>
          <w:tcPr>
            <w:tcW w:w="335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318" w:type="pct"/>
          </w:tcPr>
          <w:p w:rsidR="009C6444" w:rsidRPr="00C64260" w:rsidRDefault="009C6444" w:rsidP="007C241D"/>
        </w:tc>
        <w:tc>
          <w:tcPr>
            <w:tcW w:w="390" w:type="pct"/>
          </w:tcPr>
          <w:p w:rsidR="009C6444" w:rsidRPr="00C64260" w:rsidRDefault="009C6444" w:rsidP="007C241D"/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449" w:type="pct"/>
          </w:tcPr>
          <w:p w:rsidR="009C6444" w:rsidRPr="00C64260" w:rsidRDefault="009C6444" w:rsidP="007C241D"/>
        </w:tc>
        <w:tc>
          <w:tcPr>
            <w:tcW w:w="348" w:type="pct"/>
          </w:tcPr>
          <w:p w:rsidR="009C6444" w:rsidRPr="00C64260" w:rsidRDefault="009C6444" w:rsidP="007C241D"/>
        </w:tc>
        <w:tc>
          <w:tcPr>
            <w:tcW w:w="349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  <w:tc>
          <w:tcPr>
            <w:tcW w:w="39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</w:tr>
      <w:tr w:rsidR="009C6444" w:rsidRPr="00C64260" w:rsidTr="009C6444">
        <w:trPr>
          <w:trHeight w:val="661"/>
        </w:trPr>
        <w:tc>
          <w:tcPr>
            <w:tcW w:w="194" w:type="pct"/>
          </w:tcPr>
          <w:p w:rsidR="009C6444" w:rsidRPr="00E61358" w:rsidRDefault="009C6444" w:rsidP="007C241D">
            <w:r w:rsidRPr="00E61358">
              <w:t>4.</w:t>
            </w:r>
          </w:p>
        </w:tc>
        <w:tc>
          <w:tcPr>
            <w:tcW w:w="1157" w:type="pct"/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начального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801012О.99.0.БА81АА24001</w:t>
            </w:r>
          </w:p>
        </w:tc>
        <w:tc>
          <w:tcPr>
            <w:tcW w:w="335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318" w:type="pct"/>
          </w:tcPr>
          <w:p w:rsidR="009C6444" w:rsidRPr="00C64260" w:rsidRDefault="009C6444" w:rsidP="007C241D"/>
        </w:tc>
        <w:tc>
          <w:tcPr>
            <w:tcW w:w="390" w:type="pct"/>
          </w:tcPr>
          <w:p w:rsidR="009C6444" w:rsidRPr="00C64260" w:rsidRDefault="009C6444" w:rsidP="007C241D"/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449" w:type="pct"/>
          </w:tcPr>
          <w:p w:rsidR="009C6444" w:rsidRPr="00C64260" w:rsidRDefault="009C6444" w:rsidP="007C241D"/>
        </w:tc>
        <w:tc>
          <w:tcPr>
            <w:tcW w:w="348" w:type="pct"/>
          </w:tcPr>
          <w:p w:rsidR="009C6444" w:rsidRPr="00C64260" w:rsidRDefault="009C6444" w:rsidP="007C241D"/>
        </w:tc>
        <w:tc>
          <w:tcPr>
            <w:tcW w:w="349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98" w:type="pct"/>
          </w:tcPr>
          <w:p w:rsidR="009C6444" w:rsidRDefault="009C6444" w:rsidP="007C241D"/>
          <w:p w:rsidR="009C6444" w:rsidRDefault="009C6444" w:rsidP="007C241D"/>
          <w:p w:rsidR="009C6444" w:rsidRDefault="009C6444" w:rsidP="007C241D">
            <w:r>
              <w:t>1</w:t>
            </w:r>
          </w:p>
          <w:p w:rsidR="009C6444" w:rsidRPr="00C64260" w:rsidRDefault="009C6444" w:rsidP="007C241D"/>
        </w:tc>
      </w:tr>
      <w:tr w:rsidR="009C6444" w:rsidRPr="00C64260" w:rsidTr="009C6444">
        <w:trPr>
          <w:trHeight w:val="661"/>
        </w:trPr>
        <w:tc>
          <w:tcPr>
            <w:tcW w:w="194" w:type="pct"/>
          </w:tcPr>
          <w:p w:rsidR="009C6444" w:rsidRPr="00E61358" w:rsidRDefault="009C6444" w:rsidP="007C241D">
            <w:r w:rsidRPr="00E61358">
              <w:t>5.</w:t>
            </w:r>
          </w:p>
        </w:tc>
        <w:tc>
          <w:tcPr>
            <w:tcW w:w="1157" w:type="pct"/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основного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802111О.99.0.БА96АЧ08001</w:t>
            </w:r>
          </w:p>
        </w:tc>
        <w:tc>
          <w:tcPr>
            <w:tcW w:w="335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 w:rsidRPr="00C64260">
              <w:t>1</w:t>
            </w:r>
            <w:r>
              <w:t>,04</w:t>
            </w:r>
          </w:p>
        </w:tc>
        <w:tc>
          <w:tcPr>
            <w:tcW w:w="354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 w:rsidRPr="00C64260">
              <w:t>1</w:t>
            </w:r>
          </w:p>
        </w:tc>
        <w:tc>
          <w:tcPr>
            <w:tcW w:w="31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2,14</w:t>
            </w:r>
          </w:p>
        </w:tc>
        <w:tc>
          <w:tcPr>
            <w:tcW w:w="390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4,19</w:t>
            </w:r>
          </w:p>
        </w:tc>
        <w:tc>
          <w:tcPr>
            <w:tcW w:w="354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 w:rsidRPr="00C64260">
              <w:t>1,</w:t>
            </w:r>
            <w:r>
              <w:t>82</w:t>
            </w:r>
          </w:p>
        </w:tc>
        <w:tc>
          <w:tcPr>
            <w:tcW w:w="354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2,86</w:t>
            </w:r>
          </w:p>
        </w:tc>
        <w:tc>
          <w:tcPr>
            <w:tcW w:w="449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5,56</w:t>
            </w:r>
          </w:p>
        </w:tc>
        <w:tc>
          <w:tcPr>
            <w:tcW w:w="34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 w:rsidRPr="00C64260">
              <w:t>1,</w:t>
            </w:r>
            <w:r>
              <w:t>34</w:t>
            </w:r>
          </w:p>
        </w:tc>
        <w:tc>
          <w:tcPr>
            <w:tcW w:w="349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3,17</w:t>
            </w:r>
          </w:p>
        </w:tc>
        <w:tc>
          <w:tcPr>
            <w:tcW w:w="39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3,13</w:t>
            </w:r>
          </w:p>
        </w:tc>
      </w:tr>
      <w:tr w:rsidR="009C6444" w:rsidRPr="00C64260" w:rsidTr="009C6444">
        <w:trPr>
          <w:trHeight w:val="626"/>
        </w:trPr>
        <w:tc>
          <w:tcPr>
            <w:tcW w:w="194" w:type="pct"/>
          </w:tcPr>
          <w:p w:rsidR="009C6444" w:rsidRPr="00E61358" w:rsidRDefault="009C6444" w:rsidP="007C241D">
            <w:r w:rsidRPr="00E61358">
              <w:t>6.</w:t>
            </w:r>
          </w:p>
        </w:tc>
        <w:tc>
          <w:tcPr>
            <w:tcW w:w="1157" w:type="pct"/>
          </w:tcPr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Услуга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Реализация основных общеобразовательных программ основного общего образования</w:t>
            </w:r>
          </w:p>
          <w:p w:rsidR="009C6444" w:rsidRPr="00F56446" w:rsidRDefault="009C6444" w:rsidP="007C241D">
            <w:pPr>
              <w:widowControl w:val="0"/>
              <w:jc w:val="center"/>
            </w:pPr>
            <w:r w:rsidRPr="00F56446">
              <w:t>802111О.99.0.БА96АА00001</w:t>
            </w:r>
          </w:p>
        </w:tc>
        <w:tc>
          <w:tcPr>
            <w:tcW w:w="335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1,76</w:t>
            </w:r>
          </w:p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31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2,38</w:t>
            </w:r>
          </w:p>
        </w:tc>
        <w:tc>
          <w:tcPr>
            <w:tcW w:w="390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1,75</w:t>
            </w:r>
          </w:p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1,64</w:t>
            </w:r>
          </w:p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1,72</w:t>
            </w:r>
          </w:p>
        </w:tc>
        <w:tc>
          <w:tcPr>
            <w:tcW w:w="449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2,25</w:t>
            </w:r>
          </w:p>
        </w:tc>
        <w:tc>
          <w:tcPr>
            <w:tcW w:w="34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49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1,53</w:t>
            </w:r>
          </w:p>
        </w:tc>
        <w:tc>
          <w:tcPr>
            <w:tcW w:w="39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1,38</w:t>
            </w:r>
          </w:p>
        </w:tc>
      </w:tr>
      <w:tr w:rsidR="009C6444" w:rsidRPr="00C64260" w:rsidTr="009C6444">
        <w:trPr>
          <w:trHeight w:val="626"/>
        </w:trPr>
        <w:tc>
          <w:tcPr>
            <w:tcW w:w="194" w:type="pct"/>
          </w:tcPr>
          <w:p w:rsidR="009C6444" w:rsidRPr="00E61358" w:rsidRDefault="009C6444" w:rsidP="007C241D">
            <w:r w:rsidRPr="00E61358">
              <w:t>7.</w:t>
            </w:r>
          </w:p>
        </w:tc>
        <w:tc>
          <w:tcPr>
            <w:tcW w:w="1157" w:type="pct"/>
          </w:tcPr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Услуга</w:t>
            </w:r>
          </w:p>
          <w:p w:rsidR="009C6444" w:rsidRPr="00373664" w:rsidRDefault="009C6444" w:rsidP="007C241D">
            <w:pPr>
              <w:jc w:val="center"/>
            </w:pPr>
            <w:r w:rsidRPr="00373664">
              <w:t>Реализация основных общеобразовательных программ основного общего образования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802111О.99.0.БА96АА25001</w:t>
            </w:r>
          </w:p>
        </w:tc>
        <w:tc>
          <w:tcPr>
            <w:tcW w:w="335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318" w:type="pct"/>
          </w:tcPr>
          <w:p w:rsidR="009C6444" w:rsidRPr="00C64260" w:rsidRDefault="009C6444" w:rsidP="007C241D"/>
        </w:tc>
        <w:tc>
          <w:tcPr>
            <w:tcW w:w="390" w:type="pct"/>
          </w:tcPr>
          <w:p w:rsidR="009C6444" w:rsidRPr="00C64260" w:rsidRDefault="009C6444" w:rsidP="007C241D"/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449" w:type="pct"/>
          </w:tcPr>
          <w:p w:rsidR="009C6444" w:rsidRPr="00C64260" w:rsidRDefault="009C6444" w:rsidP="007C241D"/>
        </w:tc>
        <w:tc>
          <w:tcPr>
            <w:tcW w:w="34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49" w:type="pct"/>
          </w:tcPr>
          <w:p w:rsidR="009C6444" w:rsidRPr="00C64260" w:rsidRDefault="009C6444" w:rsidP="007C241D"/>
        </w:tc>
        <w:tc>
          <w:tcPr>
            <w:tcW w:w="398" w:type="pct"/>
          </w:tcPr>
          <w:p w:rsidR="009C6444" w:rsidRPr="00C64260" w:rsidRDefault="009C6444" w:rsidP="007C241D"/>
        </w:tc>
      </w:tr>
      <w:tr w:rsidR="009C6444" w:rsidRPr="00C64260" w:rsidTr="009C6444">
        <w:trPr>
          <w:trHeight w:val="626"/>
        </w:trPr>
        <w:tc>
          <w:tcPr>
            <w:tcW w:w="194" w:type="pct"/>
          </w:tcPr>
          <w:p w:rsidR="009C6444" w:rsidRPr="00E61358" w:rsidRDefault="009C6444" w:rsidP="007C241D">
            <w:r w:rsidRPr="00E61358">
              <w:t>8.</w:t>
            </w:r>
          </w:p>
        </w:tc>
        <w:tc>
          <w:tcPr>
            <w:tcW w:w="1157" w:type="pct"/>
          </w:tcPr>
          <w:p w:rsidR="009C6444" w:rsidRPr="00373664" w:rsidRDefault="009C6444" w:rsidP="007C241D">
            <w:pPr>
              <w:widowControl w:val="0"/>
              <w:jc w:val="center"/>
            </w:pP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Услуга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Реализация основных общеобразовательных программ среднего общего образования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lastRenderedPageBreak/>
              <w:t>802112О.99.0.ББ11АЧ08001</w:t>
            </w:r>
          </w:p>
        </w:tc>
        <w:tc>
          <w:tcPr>
            <w:tcW w:w="335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1</w:t>
            </w:r>
          </w:p>
          <w:p w:rsidR="009C6444" w:rsidRPr="00C64260" w:rsidRDefault="009C6444" w:rsidP="007C241D"/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1,28</w:t>
            </w:r>
          </w:p>
          <w:p w:rsidR="009C6444" w:rsidRPr="00C64260" w:rsidRDefault="009C6444" w:rsidP="007C241D"/>
          <w:p w:rsidR="009C6444" w:rsidRPr="00C64260" w:rsidRDefault="009C6444" w:rsidP="007C241D"/>
        </w:tc>
        <w:tc>
          <w:tcPr>
            <w:tcW w:w="31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2,73</w:t>
            </w:r>
          </w:p>
        </w:tc>
        <w:tc>
          <w:tcPr>
            <w:tcW w:w="390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6,48</w:t>
            </w:r>
          </w:p>
        </w:tc>
        <w:tc>
          <w:tcPr>
            <w:tcW w:w="354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1,59</w:t>
            </w:r>
          </w:p>
        </w:tc>
        <w:tc>
          <w:tcPr>
            <w:tcW w:w="354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18,39</w:t>
            </w:r>
          </w:p>
        </w:tc>
        <w:tc>
          <w:tcPr>
            <w:tcW w:w="449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8,06</w:t>
            </w:r>
          </w:p>
        </w:tc>
        <w:tc>
          <w:tcPr>
            <w:tcW w:w="34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 w:rsidRPr="00C64260">
              <w:t>2,</w:t>
            </w:r>
            <w:r>
              <w:t>59</w:t>
            </w:r>
          </w:p>
        </w:tc>
        <w:tc>
          <w:tcPr>
            <w:tcW w:w="349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1,96</w:t>
            </w:r>
          </w:p>
        </w:tc>
        <w:tc>
          <w:tcPr>
            <w:tcW w:w="398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>
            <w:r>
              <w:t>6,35</w:t>
            </w:r>
          </w:p>
        </w:tc>
      </w:tr>
      <w:tr w:rsidR="009C6444" w:rsidRPr="00C64260" w:rsidTr="009C6444">
        <w:trPr>
          <w:trHeight w:val="626"/>
        </w:trPr>
        <w:tc>
          <w:tcPr>
            <w:tcW w:w="194" w:type="pct"/>
          </w:tcPr>
          <w:p w:rsidR="009C6444" w:rsidRPr="00E61358" w:rsidRDefault="009C6444" w:rsidP="007C241D">
            <w:r>
              <w:t>9.</w:t>
            </w:r>
          </w:p>
        </w:tc>
        <w:tc>
          <w:tcPr>
            <w:tcW w:w="1157" w:type="pct"/>
          </w:tcPr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Услуга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Реализация основных общеобразовательных программ среднего общего образования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802112О.99.0.ББ11АЧ08001</w:t>
            </w:r>
          </w:p>
        </w:tc>
        <w:tc>
          <w:tcPr>
            <w:tcW w:w="335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318" w:type="pct"/>
          </w:tcPr>
          <w:p w:rsidR="009C6444" w:rsidRPr="00C64260" w:rsidRDefault="009C6444" w:rsidP="007C241D"/>
        </w:tc>
        <w:tc>
          <w:tcPr>
            <w:tcW w:w="390" w:type="pct"/>
          </w:tcPr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449" w:type="pct"/>
          </w:tcPr>
          <w:p w:rsidR="009C6444" w:rsidRDefault="009C6444" w:rsidP="007C241D"/>
        </w:tc>
        <w:tc>
          <w:tcPr>
            <w:tcW w:w="348" w:type="pct"/>
          </w:tcPr>
          <w:p w:rsidR="009C6444" w:rsidRPr="00C64260" w:rsidRDefault="009C6444" w:rsidP="007C241D"/>
        </w:tc>
        <w:tc>
          <w:tcPr>
            <w:tcW w:w="349" w:type="pct"/>
          </w:tcPr>
          <w:p w:rsidR="009C6444" w:rsidRPr="00C64260" w:rsidRDefault="009C6444" w:rsidP="007C241D"/>
        </w:tc>
        <w:tc>
          <w:tcPr>
            <w:tcW w:w="398" w:type="pct"/>
          </w:tcPr>
          <w:p w:rsidR="009C6444" w:rsidRPr="00C64260" w:rsidRDefault="009C6444" w:rsidP="007C241D"/>
        </w:tc>
      </w:tr>
      <w:tr w:rsidR="009C6444" w:rsidRPr="00C64260" w:rsidTr="009C6444">
        <w:trPr>
          <w:trHeight w:val="626"/>
        </w:trPr>
        <w:tc>
          <w:tcPr>
            <w:tcW w:w="194" w:type="pct"/>
          </w:tcPr>
          <w:p w:rsidR="009C6444" w:rsidRPr="00E61358" w:rsidRDefault="009C6444" w:rsidP="007C241D">
            <w:r>
              <w:t>10</w:t>
            </w:r>
            <w:r w:rsidRPr="00E61358">
              <w:t>.</w:t>
            </w:r>
          </w:p>
        </w:tc>
        <w:tc>
          <w:tcPr>
            <w:tcW w:w="1157" w:type="pct"/>
          </w:tcPr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Услуга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Организация отдыха детей и молодежи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970700О.99.0.АЗ22АА01001</w:t>
            </w:r>
          </w:p>
        </w:tc>
        <w:tc>
          <w:tcPr>
            <w:tcW w:w="335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1,01</w:t>
            </w:r>
          </w:p>
          <w:p w:rsidR="009C6444" w:rsidRPr="00C64260" w:rsidRDefault="009C6444" w:rsidP="007C241D">
            <w:pPr>
              <w:jc w:val="center"/>
            </w:pP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 w:rsidRPr="00C64260">
              <w:t>1</w:t>
            </w:r>
          </w:p>
        </w:tc>
        <w:tc>
          <w:tcPr>
            <w:tcW w:w="318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 w:rsidRPr="00C64260">
              <w:t>1,</w:t>
            </w:r>
            <w:r>
              <w:t>36</w:t>
            </w:r>
          </w:p>
        </w:tc>
        <w:tc>
          <w:tcPr>
            <w:tcW w:w="390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2,24</w:t>
            </w: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 w:rsidRPr="00C64260">
              <w:t>1,</w:t>
            </w:r>
            <w:r>
              <w:t>24</w:t>
            </w: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0,6</w:t>
            </w:r>
          </w:p>
        </w:tc>
        <w:tc>
          <w:tcPr>
            <w:tcW w:w="449" w:type="pct"/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2,76</w:t>
            </w:r>
          </w:p>
        </w:tc>
        <w:tc>
          <w:tcPr>
            <w:tcW w:w="348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 w:rsidRPr="00C64260">
              <w:t>1,</w:t>
            </w:r>
            <w:r>
              <w:t>08</w:t>
            </w:r>
          </w:p>
        </w:tc>
        <w:tc>
          <w:tcPr>
            <w:tcW w:w="349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3,65</w:t>
            </w:r>
          </w:p>
        </w:tc>
        <w:tc>
          <w:tcPr>
            <w:tcW w:w="398" w:type="pct"/>
          </w:tcPr>
          <w:p w:rsidR="009C6444" w:rsidRPr="00C64260" w:rsidRDefault="009C6444" w:rsidP="007C241D"/>
        </w:tc>
      </w:tr>
      <w:tr w:rsidR="009C6444" w:rsidRPr="00C64260" w:rsidTr="009C6444">
        <w:trPr>
          <w:trHeight w:val="661"/>
        </w:trPr>
        <w:tc>
          <w:tcPr>
            <w:tcW w:w="194" w:type="pct"/>
          </w:tcPr>
          <w:p w:rsidR="009C6444" w:rsidRPr="00E61358" w:rsidRDefault="009C6444" w:rsidP="007C241D">
            <w:r w:rsidRPr="00E61358">
              <w:t>1</w:t>
            </w:r>
            <w:r>
              <w:t>1</w:t>
            </w:r>
            <w:r w:rsidRPr="00E61358">
              <w:t>.</w:t>
            </w:r>
          </w:p>
        </w:tc>
        <w:tc>
          <w:tcPr>
            <w:tcW w:w="1157" w:type="pct"/>
          </w:tcPr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Услуга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 xml:space="preserve">Присмотр и уход 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853211О.99.0.БВ19АБ91000</w:t>
            </w:r>
          </w:p>
        </w:tc>
        <w:tc>
          <w:tcPr>
            <w:tcW w:w="335" w:type="pct"/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8,54</w:t>
            </w: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6,98</w:t>
            </w:r>
          </w:p>
        </w:tc>
        <w:tc>
          <w:tcPr>
            <w:tcW w:w="318" w:type="pct"/>
          </w:tcPr>
          <w:p w:rsidR="009C6444" w:rsidRPr="00C64260" w:rsidRDefault="009C6444" w:rsidP="007C241D">
            <w:pPr>
              <w:jc w:val="center"/>
            </w:pPr>
          </w:p>
        </w:tc>
        <w:tc>
          <w:tcPr>
            <w:tcW w:w="390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4,36</w:t>
            </w: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2,26</w:t>
            </w: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1,2</w:t>
            </w:r>
          </w:p>
        </w:tc>
        <w:tc>
          <w:tcPr>
            <w:tcW w:w="449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</w:tc>
        <w:tc>
          <w:tcPr>
            <w:tcW w:w="348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2,44</w:t>
            </w:r>
          </w:p>
        </w:tc>
        <w:tc>
          <w:tcPr>
            <w:tcW w:w="349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3,08</w:t>
            </w:r>
          </w:p>
        </w:tc>
        <w:tc>
          <w:tcPr>
            <w:tcW w:w="398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</w:t>
            </w:r>
          </w:p>
        </w:tc>
      </w:tr>
      <w:tr w:rsidR="009C6444" w:rsidRPr="00C64260" w:rsidTr="009C6444">
        <w:trPr>
          <w:trHeight w:val="661"/>
        </w:trPr>
        <w:tc>
          <w:tcPr>
            <w:tcW w:w="194" w:type="pct"/>
          </w:tcPr>
          <w:p w:rsidR="009C6444" w:rsidRPr="00E61358" w:rsidRDefault="009C6444" w:rsidP="007C241D">
            <w:r>
              <w:t>12.</w:t>
            </w:r>
          </w:p>
        </w:tc>
        <w:tc>
          <w:tcPr>
            <w:tcW w:w="1157" w:type="pct"/>
          </w:tcPr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Услуга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 xml:space="preserve">Реализация дополнительных общеразвивающих программ 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804200О.99.0.ББ52АЖ48000</w:t>
            </w:r>
          </w:p>
        </w:tc>
        <w:tc>
          <w:tcPr>
            <w:tcW w:w="335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</w:t>
            </w:r>
          </w:p>
        </w:tc>
        <w:tc>
          <w:tcPr>
            <w:tcW w:w="318" w:type="pct"/>
          </w:tcPr>
          <w:p w:rsidR="009C6444" w:rsidRPr="00C64260" w:rsidRDefault="009C6444" w:rsidP="007C241D"/>
        </w:tc>
        <w:tc>
          <w:tcPr>
            <w:tcW w:w="390" w:type="pct"/>
          </w:tcPr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354" w:type="pct"/>
          </w:tcPr>
          <w:p w:rsidR="009C6444" w:rsidRPr="00C64260" w:rsidRDefault="009C6444" w:rsidP="007C241D"/>
        </w:tc>
        <w:tc>
          <w:tcPr>
            <w:tcW w:w="449" w:type="pct"/>
          </w:tcPr>
          <w:p w:rsidR="009C6444" w:rsidRPr="00C64260" w:rsidRDefault="009C6444" w:rsidP="007C241D"/>
        </w:tc>
        <w:tc>
          <w:tcPr>
            <w:tcW w:w="348" w:type="pct"/>
          </w:tcPr>
          <w:p w:rsidR="009C6444" w:rsidRPr="00C64260" w:rsidRDefault="009C6444" w:rsidP="007C241D"/>
        </w:tc>
        <w:tc>
          <w:tcPr>
            <w:tcW w:w="349" w:type="pct"/>
          </w:tcPr>
          <w:p w:rsidR="009C6444" w:rsidRPr="00C64260" w:rsidRDefault="009C6444" w:rsidP="007C241D"/>
          <w:p w:rsidR="009C6444" w:rsidRPr="00C64260" w:rsidRDefault="009C6444" w:rsidP="007C241D"/>
          <w:p w:rsidR="009C6444" w:rsidRPr="00C64260" w:rsidRDefault="009C6444" w:rsidP="007C241D"/>
        </w:tc>
        <w:tc>
          <w:tcPr>
            <w:tcW w:w="398" w:type="pct"/>
          </w:tcPr>
          <w:p w:rsidR="009C6444" w:rsidRPr="00C64260" w:rsidRDefault="009C6444" w:rsidP="007C241D"/>
        </w:tc>
      </w:tr>
      <w:tr w:rsidR="009C6444" w:rsidRPr="00C64260" w:rsidTr="009C6444">
        <w:trPr>
          <w:trHeight w:val="661"/>
        </w:trPr>
        <w:tc>
          <w:tcPr>
            <w:tcW w:w="194" w:type="pct"/>
          </w:tcPr>
          <w:p w:rsidR="009C6444" w:rsidRPr="00E61358" w:rsidRDefault="009C6444" w:rsidP="007C241D">
            <w:r w:rsidRPr="00E61358">
              <w:t>1</w:t>
            </w:r>
            <w:r>
              <w:t>3</w:t>
            </w:r>
            <w:r w:rsidRPr="00E61358">
              <w:t>.</w:t>
            </w:r>
          </w:p>
        </w:tc>
        <w:tc>
          <w:tcPr>
            <w:tcW w:w="1157" w:type="pct"/>
          </w:tcPr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Услуга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 xml:space="preserve">Предоставление  питания 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5602000.99.0.ББ18АА00000</w:t>
            </w:r>
          </w:p>
        </w:tc>
        <w:tc>
          <w:tcPr>
            <w:tcW w:w="335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1,1</w:t>
            </w: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 w:rsidRPr="00C64260">
              <w:t>1</w:t>
            </w:r>
          </w:p>
        </w:tc>
        <w:tc>
          <w:tcPr>
            <w:tcW w:w="318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2,83</w:t>
            </w:r>
          </w:p>
        </w:tc>
        <w:tc>
          <w:tcPr>
            <w:tcW w:w="390" w:type="pct"/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2,34</w:t>
            </w: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2,13</w:t>
            </w:r>
          </w:p>
        </w:tc>
        <w:tc>
          <w:tcPr>
            <w:tcW w:w="354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1,73</w:t>
            </w:r>
          </w:p>
        </w:tc>
        <w:tc>
          <w:tcPr>
            <w:tcW w:w="449" w:type="pct"/>
          </w:tcPr>
          <w:p w:rsidR="009C6444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3,95</w:t>
            </w:r>
          </w:p>
        </w:tc>
        <w:tc>
          <w:tcPr>
            <w:tcW w:w="348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 w:rsidRPr="00C64260">
              <w:t>1,</w:t>
            </w:r>
            <w:r>
              <w:t>3</w:t>
            </w:r>
          </w:p>
        </w:tc>
        <w:tc>
          <w:tcPr>
            <w:tcW w:w="349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3,16</w:t>
            </w:r>
          </w:p>
        </w:tc>
        <w:tc>
          <w:tcPr>
            <w:tcW w:w="398" w:type="pct"/>
          </w:tcPr>
          <w:p w:rsidR="009C6444" w:rsidRPr="00C64260" w:rsidRDefault="009C6444" w:rsidP="007C241D">
            <w:pPr>
              <w:jc w:val="center"/>
            </w:pPr>
          </w:p>
          <w:p w:rsidR="009C6444" w:rsidRPr="00C64260" w:rsidRDefault="009C6444" w:rsidP="007C241D">
            <w:pPr>
              <w:jc w:val="center"/>
            </w:pPr>
            <w:r>
              <w:t>2,47</w:t>
            </w:r>
          </w:p>
        </w:tc>
      </w:tr>
      <w:tr w:rsidR="009C6444" w:rsidRPr="00C64260" w:rsidTr="009C6444">
        <w:trPr>
          <w:trHeight w:val="661"/>
        </w:trPr>
        <w:tc>
          <w:tcPr>
            <w:tcW w:w="194" w:type="pct"/>
          </w:tcPr>
          <w:p w:rsidR="009C6444" w:rsidRPr="00E61358" w:rsidRDefault="009C6444" w:rsidP="007C241D">
            <w:r w:rsidRPr="00E61358">
              <w:t>1</w:t>
            </w:r>
            <w:r>
              <w:t>4</w:t>
            </w:r>
            <w:r w:rsidRPr="00E61358">
              <w:t>.</w:t>
            </w:r>
          </w:p>
        </w:tc>
        <w:tc>
          <w:tcPr>
            <w:tcW w:w="1157" w:type="pct"/>
          </w:tcPr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Услуга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  <w:p w:rsidR="009C6444" w:rsidRPr="00373664" w:rsidRDefault="009C6444" w:rsidP="007C241D">
            <w:pPr>
              <w:widowControl w:val="0"/>
              <w:jc w:val="center"/>
            </w:pPr>
            <w:r w:rsidRPr="00373664">
              <w:t>Р.19.1.0127.0002.001</w:t>
            </w:r>
          </w:p>
        </w:tc>
        <w:tc>
          <w:tcPr>
            <w:tcW w:w="335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2,99</w:t>
            </w:r>
          </w:p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2,12</w:t>
            </w:r>
          </w:p>
        </w:tc>
        <w:tc>
          <w:tcPr>
            <w:tcW w:w="31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/>
        </w:tc>
        <w:tc>
          <w:tcPr>
            <w:tcW w:w="390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1,56</w:t>
            </w:r>
          </w:p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1,9</w:t>
            </w:r>
          </w:p>
        </w:tc>
        <w:tc>
          <w:tcPr>
            <w:tcW w:w="354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3,09</w:t>
            </w:r>
          </w:p>
        </w:tc>
        <w:tc>
          <w:tcPr>
            <w:tcW w:w="449" w:type="pct"/>
          </w:tcPr>
          <w:p w:rsidR="009C6444" w:rsidRPr="00C64260" w:rsidRDefault="009C6444" w:rsidP="007C241D"/>
        </w:tc>
        <w:tc>
          <w:tcPr>
            <w:tcW w:w="34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</w:t>
            </w:r>
          </w:p>
        </w:tc>
        <w:tc>
          <w:tcPr>
            <w:tcW w:w="349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3,06</w:t>
            </w:r>
          </w:p>
        </w:tc>
        <w:tc>
          <w:tcPr>
            <w:tcW w:w="398" w:type="pct"/>
          </w:tcPr>
          <w:p w:rsidR="009C6444" w:rsidRDefault="009C6444" w:rsidP="007C241D"/>
          <w:p w:rsidR="009C6444" w:rsidRDefault="009C6444" w:rsidP="007C241D"/>
          <w:p w:rsidR="009C6444" w:rsidRPr="00C64260" w:rsidRDefault="009C6444" w:rsidP="007C241D">
            <w:r>
              <w:t>1,71</w:t>
            </w:r>
          </w:p>
        </w:tc>
      </w:tr>
    </w:tbl>
    <w:p w:rsidR="009C6444" w:rsidRDefault="009C6444" w:rsidP="009C6444">
      <w:pPr>
        <w:ind w:left="643"/>
      </w:pPr>
    </w:p>
    <w:p w:rsidR="009C6444" w:rsidRDefault="009C6444" w:rsidP="009C6444">
      <w:pPr>
        <w:ind w:left="643"/>
      </w:pPr>
    </w:p>
    <w:p w:rsidR="009C6444" w:rsidRDefault="009C6444" w:rsidP="00E5280D">
      <w:pPr>
        <w:numPr>
          <w:ilvl w:val="0"/>
          <w:numId w:val="3"/>
        </w:numPr>
        <w:overflowPunct/>
        <w:autoSpaceDE/>
        <w:autoSpaceDN/>
        <w:adjustRightInd/>
      </w:pPr>
      <w:r>
        <w:t>Дошкольные учреждения</w:t>
      </w:r>
    </w:p>
    <w:p w:rsidR="009C6444" w:rsidRDefault="009C6444" w:rsidP="009C6444">
      <w:pPr>
        <w:ind w:left="28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154"/>
        <w:gridCol w:w="1049"/>
        <w:gridCol w:w="1072"/>
        <w:gridCol w:w="1262"/>
        <w:gridCol w:w="1262"/>
        <w:gridCol w:w="1262"/>
        <w:gridCol w:w="1262"/>
        <w:gridCol w:w="1262"/>
        <w:gridCol w:w="1266"/>
        <w:gridCol w:w="1248"/>
      </w:tblGrid>
      <w:tr w:rsidR="009C6444" w:rsidRPr="004A0253" w:rsidTr="007C241D">
        <w:trPr>
          <w:cantSplit/>
          <w:trHeight w:val="2080"/>
        </w:trPr>
        <w:tc>
          <w:tcPr>
            <w:tcW w:w="160" w:type="pct"/>
          </w:tcPr>
          <w:p w:rsidR="009C6444" w:rsidRPr="00880C65" w:rsidRDefault="009C6444" w:rsidP="007C241D"/>
        </w:tc>
        <w:tc>
          <w:tcPr>
            <w:tcW w:w="1067" w:type="pct"/>
          </w:tcPr>
          <w:p w:rsidR="009C6444" w:rsidRDefault="009C6444" w:rsidP="007C241D"/>
          <w:p w:rsidR="009C6444" w:rsidRDefault="009C6444" w:rsidP="007C241D"/>
          <w:p w:rsidR="009C6444" w:rsidRPr="00880C65" w:rsidRDefault="009C6444" w:rsidP="007C241D">
            <w:r w:rsidRPr="00880C65">
              <w:t>Наименование услу</w:t>
            </w:r>
            <w:r>
              <w:t>ги</w:t>
            </w:r>
            <w:r w:rsidRPr="00880C65">
              <w:t xml:space="preserve"> и уникальный номер реестровой записи</w:t>
            </w:r>
          </w:p>
        </w:tc>
        <w:tc>
          <w:tcPr>
            <w:tcW w:w="362" w:type="pct"/>
            <w:textDirection w:val="btLr"/>
            <w:vAlign w:val="center"/>
          </w:tcPr>
          <w:p w:rsidR="009C6444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детский сад №1 "Чебурашка"</w:t>
            </w:r>
          </w:p>
        </w:tc>
        <w:tc>
          <w:tcPr>
            <w:tcW w:w="370" w:type="pct"/>
            <w:textDirection w:val="btLr"/>
            <w:vAlign w:val="center"/>
          </w:tcPr>
          <w:p w:rsidR="009C6444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детский  сад  №2 "Колокольчик"</w:t>
            </w:r>
          </w:p>
        </w:tc>
        <w:tc>
          <w:tcPr>
            <w:tcW w:w="435" w:type="pct"/>
            <w:textDirection w:val="btLr"/>
            <w:vAlign w:val="center"/>
          </w:tcPr>
          <w:p w:rsidR="009C6444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детский сад №3 "Тополек"</w:t>
            </w:r>
          </w:p>
        </w:tc>
        <w:tc>
          <w:tcPr>
            <w:tcW w:w="435" w:type="pct"/>
            <w:textDirection w:val="btLr"/>
            <w:vAlign w:val="center"/>
          </w:tcPr>
          <w:p w:rsidR="009C6444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детский сад №4 "Березка"</w:t>
            </w:r>
          </w:p>
        </w:tc>
        <w:tc>
          <w:tcPr>
            <w:tcW w:w="435" w:type="pct"/>
            <w:textDirection w:val="btLr"/>
            <w:vAlign w:val="center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A3157">
              <w:rPr>
                <w:color w:val="000000"/>
                <w:sz w:val="22"/>
                <w:szCs w:val="22"/>
              </w:rPr>
              <w:t>МБДОУ детский сад  Денисовский  "Солнышко"</w:t>
            </w:r>
          </w:p>
        </w:tc>
        <w:tc>
          <w:tcPr>
            <w:tcW w:w="435" w:type="pct"/>
            <w:textDirection w:val="btLr"/>
            <w:vAlign w:val="center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A3157">
              <w:rPr>
                <w:color w:val="000000"/>
                <w:sz w:val="22"/>
                <w:szCs w:val="22"/>
              </w:rPr>
              <w:t>Филиал МБДОУ  №4 "Березка" Усольский детский сад "Колосок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35" w:type="pct"/>
            <w:textDirection w:val="btLr"/>
            <w:vAlign w:val="center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A3157">
              <w:rPr>
                <w:color w:val="000000"/>
                <w:sz w:val="22"/>
                <w:szCs w:val="22"/>
              </w:rPr>
              <w:t>Филиал МБДОУ №1 " Чебурашка" Шеломковский детский сад "Колобок"</w:t>
            </w:r>
          </w:p>
        </w:tc>
        <w:tc>
          <w:tcPr>
            <w:tcW w:w="436" w:type="pct"/>
            <w:textDirection w:val="btLr"/>
            <w:vAlign w:val="center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A3157">
              <w:rPr>
                <w:color w:val="000000"/>
                <w:sz w:val="22"/>
                <w:szCs w:val="22"/>
              </w:rPr>
              <w:t xml:space="preserve"> Филиал МБДОУ №2 "Колокольчик" Курайский детский сад "Василек"</w:t>
            </w:r>
          </w:p>
        </w:tc>
        <w:tc>
          <w:tcPr>
            <w:tcW w:w="430" w:type="pct"/>
            <w:textDirection w:val="btLr"/>
            <w:vAlign w:val="center"/>
          </w:tcPr>
          <w:p w:rsidR="009C6444" w:rsidRPr="004A3157" w:rsidRDefault="009C6444" w:rsidP="007C241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A3157">
              <w:rPr>
                <w:color w:val="000000"/>
                <w:sz w:val="22"/>
                <w:szCs w:val="22"/>
              </w:rPr>
              <w:t xml:space="preserve"> Филиал МБДОУ №3 "Тополек"  Орловский детский сад " Березка"</w:t>
            </w:r>
          </w:p>
        </w:tc>
      </w:tr>
      <w:tr w:rsidR="009C6444" w:rsidRPr="00880C65" w:rsidTr="007C241D">
        <w:tc>
          <w:tcPr>
            <w:tcW w:w="160" w:type="pct"/>
          </w:tcPr>
          <w:p w:rsidR="009C6444" w:rsidRPr="00880C65" w:rsidRDefault="009C6444" w:rsidP="007C241D">
            <w:r w:rsidRPr="00880C65">
              <w:t>1.</w:t>
            </w:r>
          </w:p>
        </w:tc>
        <w:tc>
          <w:tcPr>
            <w:tcW w:w="1067" w:type="pct"/>
          </w:tcPr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>Услуга</w:t>
            </w:r>
          </w:p>
          <w:p w:rsidR="009C6444" w:rsidRDefault="009C6444" w:rsidP="007C241D">
            <w:pPr>
              <w:widowControl w:val="0"/>
              <w:jc w:val="center"/>
            </w:pPr>
            <w:r w:rsidRPr="002F1753">
              <w:t>Реализация основных общеобразовательных программ дошкольного образования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>
              <w:t>801011О.99.0.БВ24ВФ62000</w:t>
            </w:r>
          </w:p>
        </w:tc>
        <w:tc>
          <w:tcPr>
            <w:tcW w:w="362" w:type="pct"/>
            <w:vAlign w:val="bottom"/>
          </w:tcPr>
          <w:p w:rsidR="009C6444" w:rsidRPr="00880C65" w:rsidRDefault="009C6444" w:rsidP="007C241D">
            <w:pPr>
              <w:jc w:val="center"/>
            </w:pPr>
            <w:r w:rsidRPr="00373664">
              <w:t>1</w:t>
            </w:r>
          </w:p>
        </w:tc>
        <w:tc>
          <w:tcPr>
            <w:tcW w:w="370" w:type="pct"/>
            <w:vAlign w:val="bottom"/>
          </w:tcPr>
          <w:p w:rsidR="009C6444" w:rsidRPr="00880C65" w:rsidRDefault="009C6444" w:rsidP="007C241D">
            <w:pPr>
              <w:jc w:val="center"/>
            </w:pPr>
            <w:r>
              <w:t>-</w:t>
            </w:r>
          </w:p>
        </w:tc>
        <w:tc>
          <w:tcPr>
            <w:tcW w:w="435" w:type="pct"/>
            <w:vAlign w:val="bottom"/>
          </w:tcPr>
          <w:p w:rsidR="009C6444" w:rsidRPr="00880C65" w:rsidRDefault="009C6444" w:rsidP="007C241D">
            <w:pPr>
              <w:jc w:val="center"/>
            </w:pPr>
            <w:r>
              <w:t>2</w:t>
            </w:r>
          </w:p>
        </w:tc>
        <w:tc>
          <w:tcPr>
            <w:tcW w:w="435" w:type="pct"/>
            <w:vAlign w:val="bottom"/>
          </w:tcPr>
          <w:p w:rsidR="009C6444" w:rsidRPr="00880C65" w:rsidRDefault="009C6444" w:rsidP="007C241D">
            <w:pPr>
              <w:jc w:val="center"/>
            </w:pPr>
            <w:r>
              <w:t>1,64</w:t>
            </w:r>
          </w:p>
        </w:tc>
        <w:tc>
          <w:tcPr>
            <w:tcW w:w="435" w:type="pct"/>
            <w:vAlign w:val="bottom"/>
          </w:tcPr>
          <w:p w:rsidR="009C6444" w:rsidRPr="00880C65" w:rsidRDefault="009C6444" w:rsidP="007C241D">
            <w:pPr>
              <w:jc w:val="center"/>
            </w:pPr>
            <w:r>
              <w:t>6,14</w:t>
            </w:r>
          </w:p>
        </w:tc>
        <w:tc>
          <w:tcPr>
            <w:tcW w:w="435" w:type="pct"/>
            <w:vAlign w:val="bottom"/>
          </w:tcPr>
          <w:p w:rsidR="009C6444" w:rsidRPr="00880C65" w:rsidRDefault="009C6444" w:rsidP="007C241D">
            <w:pPr>
              <w:jc w:val="center"/>
            </w:pPr>
            <w:r>
              <w:t>3,64</w:t>
            </w:r>
          </w:p>
        </w:tc>
        <w:tc>
          <w:tcPr>
            <w:tcW w:w="435" w:type="pct"/>
            <w:vAlign w:val="bottom"/>
          </w:tcPr>
          <w:p w:rsidR="009C6444" w:rsidRPr="00880C65" w:rsidRDefault="009C6444" w:rsidP="007C241D">
            <w:pPr>
              <w:jc w:val="center"/>
            </w:pPr>
            <w:r>
              <w:t>2,34</w:t>
            </w:r>
          </w:p>
        </w:tc>
        <w:tc>
          <w:tcPr>
            <w:tcW w:w="436" w:type="pct"/>
            <w:vAlign w:val="bottom"/>
          </w:tcPr>
          <w:p w:rsidR="009C6444" w:rsidRPr="00880C65" w:rsidRDefault="009C6444" w:rsidP="007C241D">
            <w:pPr>
              <w:jc w:val="center"/>
            </w:pPr>
            <w:r>
              <w:t>1,04</w:t>
            </w:r>
          </w:p>
        </w:tc>
        <w:tc>
          <w:tcPr>
            <w:tcW w:w="430" w:type="pct"/>
            <w:vAlign w:val="bottom"/>
          </w:tcPr>
          <w:p w:rsidR="009C6444" w:rsidRPr="00880C65" w:rsidRDefault="009C6444" w:rsidP="007C241D">
            <w:pPr>
              <w:jc w:val="center"/>
            </w:pPr>
            <w:r>
              <w:t>4,33</w:t>
            </w:r>
          </w:p>
        </w:tc>
      </w:tr>
      <w:tr w:rsidR="009C6444" w:rsidRPr="00880C65" w:rsidTr="007C241D">
        <w:tc>
          <w:tcPr>
            <w:tcW w:w="160" w:type="pct"/>
          </w:tcPr>
          <w:p w:rsidR="009C6444" w:rsidRPr="00880C65" w:rsidRDefault="009C6444" w:rsidP="007C241D">
            <w:r>
              <w:t>2.</w:t>
            </w:r>
          </w:p>
        </w:tc>
        <w:tc>
          <w:tcPr>
            <w:tcW w:w="1067" w:type="pct"/>
          </w:tcPr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>Услуга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>Реализация основных общеобразовательных программ дошкольного образования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>
              <w:t>801011О.99.0.БВ24АГ62000</w:t>
            </w:r>
          </w:p>
        </w:tc>
        <w:tc>
          <w:tcPr>
            <w:tcW w:w="362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</w:p>
        </w:tc>
        <w:tc>
          <w:tcPr>
            <w:tcW w:w="370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 w:rsidRPr="00586F75">
              <w:t>1</w:t>
            </w: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6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0" w:type="pct"/>
          </w:tcPr>
          <w:p w:rsidR="009C6444" w:rsidRPr="00880C65" w:rsidRDefault="009C6444" w:rsidP="007C241D">
            <w:pPr>
              <w:jc w:val="center"/>
            </w:pPr>
          </w:p>
        </w:tc>
      </w:tr>
      <w:tr w:rsidR="009C6444" w:rsidRPr="00880C65" w:rsidTr="007C241D">
        <w:tc>
          <w:tcPr>
            <w:tcW w:w="160" w:type="pct"/>
          </w:tcPr>
          <w:p w:rsidR="009C6444" w:rsidRPr="00880C65" w:rsidRDefault="009C6444" w:rsidP="007C241D">
            <w:r>
              <w:t>3.</w:t>
            </w:r>
          </w:p>
        </w:tc>
        <w:tc>
          <w:tcPr>
            <w:tcW w:w="1067" w:type="pct"/>
          </w:tcPr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>Услуга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>Реализация основных общеобразовательных программ дошкольного образования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>
              <w:t>801011О.99.0.БВ24ВУ42000</w:t>
            </w:r>
          </w:p>
        </w:tc>
        <w:tc>
          <w:tcPr>
            <w:tcW w:w="362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 w:rsidRPr="00586F75">
              <w:t>2,13</w:t>
            </w:r>
          </w:p>
        </w:tc>
        <w:tc>
          <w:tcPr>
            <w:tcW w:w="370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1,29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1,50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2,29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1,79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1,11</w:t>
            </w:r>
          </w:p>
        </w:tc>
        <w:tc>
          <w:tcPr>
            <w:tcW w:w="436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1,63</w:t>
            </w:r>
          </w:p>
        </w:tc>
        <w:tc>
          <w:tcPr>
            <w:tcW w:w="430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1,42</w:t>
            </w:r>
          </w:p>
        </w:tc>
      </w:tr>
      <w:tr w:rsidR="009C6444" w:rsidRPr="00880C65" w:rsidTr="007C241D">
        <w:tc>
          <w:tcPr>
            <w:tcW w:w="160" w:type="pct"/>
          </w:tcPr>
          <w:p w:rsidR="009C6444" w:rsidRPr="00880C65" w:rsidRDefault="009C6444" w:rsidP="007C241D">
            <w:r>
              <w:t>4.</w:t>
            </w:r>
          </w:p>
        </w:tc>
        <w:tc>
          <w:tcPr>
            <w:tcW w:w="1067" w:type="pct"/>
          </w:tcPr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>Услуга</w:t>
            </w:r>
          </w:p>
          <w:p w:rsidR="009C6444" w:rsidRDefault="009C6444" w:rsidP="007C241D">
            <w:pPr>
              <w:widowControl w:val="0"/>
              <w:jc w:val="center"/>
            </w:pPr>
            <w:r w:rsidRPr="002F1753">
              <w:t>Реализация основных общеобразовательных программ дошкольного образования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>
              <w:t>801011О.99.0.БВ24ВУ42000</w:t>
            </w:r>
          </w:p>
        </w:tc>
        <w:tc>
          <w:tcPr>
            <w:tcW w:w="362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 w:rsidRPr="00586F75">
              <w:t>2,09</w:t>
            </w:r>
          </w:p>
        </w:tc>
        <w:tc>
          <w:tcPr>
            <w:tcW w:w="370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1,54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t>1,07</w:t>
            </w: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6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0" w:type="pct"/>
          </w:tcPr>
          <w:p w:rsidR="009C6444" w:rsidRPr="00880C65" w:rsidRDefault="009C6444" w:rsidP="007C241D">
            <w:pPr>
              <w:jc w:val="center"/>
            </w:pPr>
          </w:p>
        </w:tc>
      </w:tr>
      <w:tr w:rsidR="009C6444" w:rsidRPr="00880C65" w:rsidTr="007C241D">
        <w:tc>
          <w:tcPr>
            <w:tcW w:w="160" w:type="pct"/>
          </w:tcPr>
          <w:p w:rsidR="009C6444" w:rsidRPr="00880C65" w:rsidRDefault="009C6444" w:rsidP="007C241D">
            <w:r>
              <w:t>5.</w:t>
            </w:r>
          </w:p>
        </w:tc>
        <w:tc>
          <w:tcPr>
            <w:tcW w:w="1067" w:type="pct"/>
          </w:tcPr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>Услуга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 w:rsidRPr="002F1753">
              <w:lastRenderedPageBreak/>
              <w:t xml:space="preserve">Присмотр и уход 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>
              <w:t>853211О.99.0.БВ19АБ91000</w:t>
            </w:r>
          </w:p>
        </w:tc>
        <w:tc>
          <w:tcPr>
            <w:tcW w:w="362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1</w:t>
            </w:r>
          </w:p>
        </w:tc>
        <w:tc>
          <w:tcPr>
            <w:tcW w:w="370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1,25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1,12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1,05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2,23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1,80</w:t>
            </w: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1,50</w:t>
            </w:r>
          </w:p>
        </w:tc>
        <w:tc>
          <w:tcPr>
            <w:tcW w:w="436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1,69</w:t>
            </w:r>
          </w:p>
        </w:tc>
        <w:tc>
          <w:tcPr>
            <w:tcW w:w="430" w:type="pct"/>
          </w:tcPr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>
              <w:lastRenderedPageBreak/>
              <w:t>1,51</w:t>
            </w:r>
          </w:p>
        </w:tc>
      </w:tr>
      <w:tr w:rsidR="009C6444" w:rsidRPr="00880C65" w:rsidTr="007C241D">
        <w:tc>
          <w:tcPr>
            <w:tcW w:w="160" w:type="pct"/>
          </w:tcPr>
          <w:p w:rsidR="009C6444" w:rsidRPr="00880C65" w:rsidRDefault="009C6444" w:rsidP="007C241D">
            <w:r>
              <w:lastRenderedPageBreak/>
              <w:t>6</w:t>
            </w:r>
            <w:r w:rsidRPr="00880C65">
              <w:t>.</w:t>
            </w:r>
          </w:p>
        </w:tc>
        <w:tc>
          <w:tcPr>
            <w:tcW w:w="1067" w:type="pct"/>
          </w:tcPr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>Услуга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 w:rsidRPr="002F1753">
              <w:t xml:space="preserve">Реализация дополнительных общеразвивающих программ </w:t>
            </w:r>
          </w:p>
          <w:p w:rsidR="009C6444" w:rsidRPr="002F1753" w:rsidRDefault="009C6444" w:rsidP="007C241D">
            <w:pPr>
              <w:widowControl w:val="0"/>
              <w:jc w:val="center"/>
            </w:pPr>
            <w:r>
              <w:t>804200О.99.0.ББ52АЖ48000</w:t>
            </w:r>
          </w:p>
        </w:tc>
        <w:tc>
          <w:tcPr>
            <w:tcW w:w="362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370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Default="009C6444" w:rsidP="007C241D">
            <w:pPr>
              <w:jc w:val="center"/>
            </w:pPr>
          </w:p>
          <w:p w:rsidR="009C6444" w:rsidRDefault="009C6444" w:rsidP="007C241D">
            <w:pPr>
              <w:jc w:val="center"/>
            </w:pPr>
          </w:p>
          <w:p w:rsidR="009C6444" w:rsidRPr="00880C65" w:rsidRDefault="009C6444" w:rsidP="007C241D">
            <w:pPr>
              <w:jc w:val="center"/>
            </w:pPr>
            <w:r w:rsidRPr="00586F75">
              <w:t>1</w:t>
            </w: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5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6" w:type="pct"/>
          </w:tcPr>
          <w:p w:rsidR="009C6444" w:rsidRPr="00880C65" w:rsidRDefault="009C6444" w:rsidP="007C241D">
            <w:pPr>
              <w:jc w:val="center"/>
            </w:pPr>
          </w:p>
        </w:tc>
        <w:tc>
          <w:tcPr>
            <w:tcW w:w="430" w:type="pct"/>
          </w:tcPr>
          <w:p w:rsidR="009C6444" w:rsidRPr="00880C65" w:rsidRDefault="009C6444" w:rsidP="007C241D">
            <w:pPr>
              <w:jc w:val="center"/>
            </w:pPr>
          </w:p>
        </w:tc>
      </w:tr>
    </w:tbl>
    <w:p w:rsidR="009C6444" w:rsidRDefault="009C6444" w:rsidP="009C6444">
      <w:pPr>
        <w:ind w:left="643"/>
      </w:pPr>
    </w:p>
    <w:p w:rsidR="009C6444" w:rsidRPr="00011870" w:rsidRDefault="009C6444" w:rsidP="00E5280D">
      <w:pPr>
        <w:numPr>
          <w:ilvl w:val="0"/>
          <w:numId w:val="3"/>
        </w:numPr>
        <w:overflowPunct/>
        <w:autoSpaceDE/>
        <w:autoSpaceDN/>
        <w:adjustRightInd/>
      </w:pPr>
      <w:r w:rsidRPr="00011870">
        <w:t>Учреждения дополнительного образования</w:t>
      </w:r>
    </w:p>
    <w:p w:rsidR="009C6444" w:rsidRDefault="009C6444" w:rsidP="009C6444">
      <w:pPr>
        <w:ind w:left="28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6939"/>
        <w:gridCol w:w="3084"/>
        <w:gridCol w:w="3084"/>
      </w:tblGrid>
      <w:tr w:rsidR="009C6444" w:rsidRPr="003D2B1F" w:rsidTr="007C241D">
        <w:trPr>
          <w:trHeight w:val="567"/>
        </w:trPr>
        <w:tc>
          <w:tcPr>
            <w:tcW w:w="499" w:type="pct"/>
            <w:vAlign w:val="center"/>
          </w:tcPr>
          <w:p w:rsidR="009C6444" w:rsidRPr="003D2B1F" w:rsidRDefault="009C6444" w:rsidP="007C241D">
            <w:pPr>
              <w:jc w:val="center"/>
            </w:pPr>
          </w:p>
        </w:tc>
        <w:tc>
          <w:tcPr>
            <w:tcW w:w="2383" w:type="pct"/>
            <w:vAlign w:val="center"/>
          </w:tcPr>
          <w:p w:rsidR="009C6444" w:rsidRPr="003D2B1F" w:rsidRDefault="009C6444" w:rsidP="007C241D">
            <w:pPr>
              <w:jc w:val="center"/>
            </w:pPr>
            <w:r w:rsidRPr="003D2B1F">
              <w:t>Наименование услуги и уникальный номер реестровой записи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Pr="003D2B1F">
              <w:rPr>
                <w:color w:val="000000"/>
              </w:rPr>
              <w:t xml:space="preserve"> ДО «Центр внешкольной работы»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D2B1F">
              <w:rPr>
                <w:color w:val="000000"/>
              </w:rPr>
              <w:t>БУ</w:t>
            </w:r>
            <w:r>
              <w:rPr>
                <w:color w:val="000000"/>
              </w:rPr>
              <w:t xml:space="preserve"> ДО</w:t>
            </w:r>
            <w:r w:rsidRPr="003D2B1F">
              <w:rPr>
                <w:color w:val="000000"/>
              </w:rPr>
              <w:t xml:space="preserve"> «Детско-юношеская спортивная школа»</w:t>
            </w:r>
          </w:p>
        </w:tc>
      </w:tr>
      <w:tr w:rsidR="009C6444" w:rsidRPr="003D2B1F" w:rsidTr="007C241D">
        <w:trPr>
          <w:trHeight w:val="567"/>
        </w:trPr>
        <w:tc>
          <w:tcPr>
            <w:tcW w:w="499" w:type="pct"/>
            <w:vAlign w:val="center"/>
          </w:tcPr>
          <w:p w:rsidR="009C6444" w:rsidRPr="003D2B1F" w:rsidRDefault="009C6444" w:rsidP="007C241D">
            <w:pPr>
              <w:jc w:val="center"/>
            </w:pPr>
            <w:r w:rsidRPr="003D2B1F">
              <w:t>1.</w:t>
            </w:r>
          </w:p>
        </w:tc>
        <w:tc>
          <w:tcPr>
            <w:tcW w:w="2383" w:type="pct"/>
            <w:vAlign w:val="center"/>
          </w:tcPr>
          <w:p w:rsidR="009C6444" w:rsidRPr="003D2B1F" w:rsidRDefault="009C6444" w:rsidP="007C241D">
            <w:pPr>
              <w:widowControl w:val="0"/>
              <w:jc w:val="center"/>
            </w:pPr>
            <w:r w:rsidRPr="003D2B1F">
              <w:t>Услуга</w:t>
            </w:r>
          </w:p>
          <w:p w:rsidR="009C6444" w:rsidRDefault="009C6444" w:rsidP="007C241D">
            <w:pPr>
              <w:widowControl w:val="0"/>
              <w:jc w:val="center"/>
            </w:pPr>
            <w:r w:rsidRPr="003D2B1F">
              <w:t>Реализация дополнительных общеразвивающих программ</w:t>
            </w:r>
            <w:r>
              <w:t xml:space="preserve"> (персонофицирование финансирование)</w:t>
            </w:r>
          </w:p>
          <w:p w:rsidR="009C6444" w:rsidRPr="003D2B1F" w:rsidRDefault="009C6444" w:rsidP="007C241D">
            <w:pPr>
              <w:widowControl w:val="0"/>
              <w:jc w:val="center"/>
            </w:pPr>
            <w:r>
              <w:t>804200О.99.0.ББ52АЖ48000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  <w:r w:rsidRPr="00586F75">
              <w:t>1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1,18</w:t>
            </w:r>
          </w:p>
        </w:tc>
      </w:tr>
      <w:tr w:rsidR="009C6444" w:rsidRPr="003D2B1F" w:rsidTr="007C241D">
        <w:trPr>
          <w:trHeight w:val="567"/>
        </w:trPr>
        <w:tc>
          <w:tcPr>
            <w:tcW w:w="49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2.</w:t>
            </w:r>
          </w:p>
        </w:tc>
        <w:tc>
          <w:tcPr>
            <w:tcW w:w="2383" w:type="pct"/>
            <w:vAlign w:val="center"/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 xml:space="preserve">Реализация дополнительных </w:t>
            </w:r>
            <w:r>
              <w:t>общеразвивающих программ (персонофицированное финансирование)</w:t>
            </w:r>
          </w:p>
          <w:p w:rsidR="009C6444" w:rsidRPr="003D2B1F" w:rsidRDefault="009C6444" w:rsidP="007C241D">
            <w:pPr>
              <w:widowControl w:val="0"/>
              <w:jc w:val="center"/>
            </w:pPr>
            <w:r>
              <w:t>Социально- педагогическое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1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</w:p>
        </w:tc>
      </w:tr>
      <w:tr w:rsidR="009C6444" w:rsidRPr="003D2B1F" w:rsidTr="007C241D">
        <w:trPr>
          <w:trHeight w:val="567"/>
        </w:trPr>
        <w:tc>
          <w:tcPr>
            <w:tcW w:w="49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3.</w:t>
            </w:r>
          </w:p>
        </w:tc>
        <w:tc>
          <w:tcPr>
            <w:tcW w:w="2383" w:type="pct"/>
            <w:vAlign w:val="center"/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 xml:space="preserve">Реализация дополнительных </w:t>
            </w:r>
            <w:r>
              <w:t>общеразвивающих программ (персонофицированное финансирование)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>
              <w:t>художественная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1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</w:p>
        </w:tc>
      </w:tr>
      <w:tr w:rsidR="009C6444" w:rsidRPr="003D2B1F" w:rsidTr="007C241D">
        <w:trPr>
          <w:trHeight w:val="567"/>
        </w:trPr>
        <w:tc>
          <w:tcPr>
            <w:tcW w:w="49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4.</w:t>
            </w:r>
          </w:p>
        </w:tc>
        <w:tc>
          <w:tcPr>
            <w:tcW w:w="2383" w:type="pct"/>
            <w:vAlign w:val="center"/>
          </w:tcPr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>Услуга</w:t>
            </w:r>
          </w:p>
          <w:p w:rsidR="009C6444" w:rsidRPr="000B4ADA" w:rsidRDefault="009C6444" w:rsidP="007C241D">
            <w:pPr>
              <w:widowControl w:val="0"/>
              <w:jc w:val="center"/>
            </w:pPr>
            <w:r w:rsidRPr="000B4ADA">
              <w:t xml:space="preserve">Реализация дополнительных </w:t>
            </w:r>
            <w:r>
              <w:t>общеразвивающих программ (персонофицированное финансирование)</w:t>
            </w:r>
          </w:p>
          <w:p w:rsidR="009C6444" w:rsidRPr="003D2B1F" w:rsidRDefault="009C6444" w:rsidP="007C241D">
            <w:pPr>
              <w:widowControl w:val="0"/>
              <w:jc w:val="center"/>
            </w:pPr>
            <w:r>
              <w:t>Физкультурно-спортивная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1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</w:p>
        </w:tc>
      </w:tr>
      <w:tr w:rsidR="009C6444" w:rsidRPr="003D2B1F" w:rsidTr="007C241D">
        <w:trPr>
          <w:trHeight w:val="567"/>
        </w:trPr>
        <w:tc>
          <w:tcPr>
            <w:tcW w:w="499" w:type="pct"/>
            <w:vAlign w:val="center"/>
          </w:tcPr>
          <w:p w:rsidR="009C6444" w:rsidRDefault="009C6444" w:rsidP="007C241D">
            <w:pPr>
              <w:jc w:val="center"/>
            </w:pPr>
            <w:r>
              <w:t>5.</w:t>
            </w:r>
          </w:p>
        </w:tc>
        <w:tc>
          <w:tcPr>
            <w:tcW w:w="2383" w:type="pct"/>
            <w:vAlign w:val="center"/>
          </w:tcPr>
          <w:p w:rsidR="009C6444" w:rsidRDefault="009C6444" w:rsidP="007C241D">
            <w:pPr>
              <w:widowControl w:val="0"/>
              <w:jc w:val="center"/>
            </w:pPr>
            <w:r>
              <w:t>Услуга</w:t>
            </w:r>
          </w:p>
          <w:p w:rsidR="009C6444" w:rsidRDefault="009C6444" w:rsidP="007C241D">
            <w:pPr>
              <w:widowControl w:val="0"/>
              <w:jc w:val="center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  <w:p w:rsidR="009C6444" w:rsidRPr="003D2B1F" w:rsidRDefault="009C6444" w:rsidP="007C241D">
            <w:pPr>
              <w:widowControl w:val="0"/>
              <w:jc w:val="center"/>
            </w:pPr>
            <w:r>
              <w:lastRenderedPageBreak/>
              <w:t>801012О.99.0.ББ58АН40000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1</w:t>
            </w:r>
          </w:p>
        </w:tc>
      </w:tr>
      <w:tr w:rsidR="009C6444" w:rsidRPr="003D2B1F" w:rsidTr="007C241D">
        <w:trPr>
          <w:trHeight w:val="567"/>
        </w:trPr>
        <w:tc>
          <w:tcPr>
            <w:tcW w:w="499" w:type="pct"/>
            <w:vAlign w:val="center"/>
          </w:tcPr>
          <w:p w:rsidR="009C6444" w:rsidRDefault="009C6444" w:rsidP="007C241D">
            <w:pPr>
              <w:jc w:val="center"/>
            </w:pPr>
            <w:r>
              <w:t>6.</w:t>
            </w:r>
          </w:p>
        </w:tc>
        <w:tc>
          <w:tcPr>
            <w:tcW w:w="2383" w:type="pct"/>
            <w:vAlign w:val="center"/>
          </w:tcPr>
          <w:p w:rsidR="009C6444" w:rsidRDefault="009C6444" w:rsidP="007C241D">
            <w:pPr>
              <w:widowControl w:val="0"/>
              <w:jc w:val="center"/>
            </w:pPr>
            <w:r>
              <w:t>Услуга</w:t>
            </w:r>
          </w:p>
          <w:p w:rsidR="009C6444" w:rsidRDefault="009C6444" w:rsidP="007C241D">
            <w:pPr>
              <w:widowControl w:val="0"/>
              <w:jc w:val="center"/>
            </w:pPr>
            <w:r>
              <w:t>Спортивная подготовка по олимпийским видам спорта</w:t>
            </w:r>
          </w:p>
          <w:p w:rsidR="009C6444" w:rsidRPr="003D2B1F" w:rsidRDefault="009C6444" w:rsidP="007C241D">
            <w:pPr>
              <w:widowControl w:val="0"/>
              <w:jc w:val="center"/>
            </w:pPr>
            <w:r>
              <w:t>931900О.99.0.БВ27АБ17006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1</w:t>
            </w:r>
          </w:p>
        </w:tc>
      </w:tr>
      <w:tr w:rsidR="009C6444" w:rsidRPr="003D2B1F" w:rsidTr="007C241D">
        <w:trPr>
          <w:trHeight w:val="567"/>
        </w:trPr>
        <w:tc>
          <w:tcPr>
            <w:tcW w:w="499" w:type="pct"/>
            <w:vAlign w:val="center"/>
          </w:tcPr>
          <w:p w:rsidR="009C6444" w:rsidRDefault="009C6444" w:rsidP="007C241D">
            <w:pPr>
              <w:jc w:val="center"/>
            </w:pPr>
            <w:r>
              <w:t>7.</w:t>
            </w:r>
          </w:p>
        </w:tc>
        <w:tc>
          <w:tcPr>
            <w:tcW w:w="2383" w:type="pct"/>
            <w:vAlign w:val="center"/>
          </w:tcPr>
          <w:p w:rsidR="009C6444" w:rsidRDefault="009C6444" w:rsidP="007C241D">
            <w:pPr>
              <w:widowControl w:val="0"/>
              <w:jc w:val="center"/>
            </w:pPr>
            <w:r>
              <w:t>Услуга</w:t>
            </w:r>
          </w:p>
          <w:p w:rsidR="009C6444" w:rsidRDefault="009C6444" w:rsidP="007C241D">
            <w:pPr>
              <w:widowControl w:val="0"/>
              <w:jc w:val="center"/>
            </w:pPr>
            <w:r>
              <w:t>Проведение тестирования выполнения нормативных испытаний (тестов) комплекса ГТО</w:t>
            </w:r>
          </w:p>
          <w:p w:rsidR="009C6444" w:rsidRPr="003D2B1F" w:rsidRDefault="009C6444" w:rsidP="007C241D">
            <w:pPr>
              <w:widowControl w:val="0"/>
              <w:jc w:val="center"/>
            </w:pPr>
            <w:r>
              <w:t>931900Ф.99.1.БА40АА00000</w:t>
            </w: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</w:p>
        </w:tc>
        <w:tc>
          <w:tcPr>
            <w:tcW w:w="1059" w:type="pct"/>
            <w:vAlign w:val="center"/>
          </w:tcPr>
          <w:p w:rsidR="009C6444" w:rsidRPr="003D2B1F" w:rsidRDefault="009C6444" w:rsidP="007C241D">
            <w:pPr>
              <w:jc w:val="center"/>
            </w:pPr>
            <w:r>
              <w:t>1</w:t>
            </w:r>
          </w:p>
        </w:tc>
      </w:tr>
    </w:tbl>
    <w:p w:rsidR="009C6444" w:rsidRDefault="009C6444" w:rsidP="009C6444">
      <w:pPr>
        <w:pStyle w:val="af3"/>
        <w:contextualSpacing/>
      </w:pPr>
    </w:p>
    <w:p w:rsidR="009C6444" w:rsidRDefault="009C6444" w:rsidP="00655025">
      <w:pPr>
        <w:contextualSpacing/>
        <w:jc w:val="both"/>
        <w:rPr>
          <w:sz w:val="28"/>
          <w:szCs w:val="28"/>
        </w:rPr>
      </w:pPr>
    </w:p>
    <w:sectPr w:rsidR="009C6444" w:rsidSect="009C6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0D" w:rsidRDefault="00E5280D">
      <w:r>
        <w:separator/>
      </w:r>
    </w:p>
  </w:endnote>
  <w:endnote w:type="continuationSeparator" w:id="0">
    <w:p w:rsidR="00E5280D" w:rsidRDefault="00E5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0D" w:rsidRDefault="00E5280D">
      <w:r>
        <w:separator/>
      </w:r>
    </w:p>
  </w:footnote>
  <w:footnote w:type="continuationSeparator" w:id="0">
    <w:p w:rsidR="00E5280D" w:rsidRDefault="00E5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21A81"/>
    <w:rsid w:val="00023251"/>
    <w:rsid w:val="00024B58"/>
    <w:rsid w:val="00027990"/>
    <w:rsid w:val="00051617"/>
    <w:rsid w:val="00066AC7"/>
    <w:rsid w:val="00074395"/>
    <w:rsid w:val="0009039D"/>
    <w:rsid w:val="00092447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144D0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B35DB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484A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51F7"/>
    <w:rsid w:val="00536081"/>
    <w:rsid w:val="00540FB9"/>
    <w:rsid w:val="005466B1"/>
    <w:rsid w:val="0055079F"/>
    <w:rsid w:val="00552633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A4C0F"/>
    <w:rsid w:val="005B4015"/>
    <w:rsid w:val="005B4046"/>
    <w:rsid w:val="005B45DA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55025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4A48"/>
    <w:rsid w:val="006D6FE3"/>
    <w:rsid w:val="006E395E"/>
    <w:rsid w:val="006F5FF0"/>
    <w:rsid w:val="007031A4"/>
    <w:rsid w:val="00710740"/>
    <w:rsid w:val="00711E34"/>
    <w:rsid w:val="00712A67"/>
    <w:rsid w:val="00723CDF"/>
    <w:rsid w:val="00727076"/>
    <w:rsid w:val="007364DD"/>
    <w:rsid w:val="00737FFA"/>
    <w:rsid w:val="00740B31"/>
    <w:rsid w:val="00757D07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1526B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E7544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73644"/>
    <w:rsid w:val="0098430C"/>
    <w:rsid w:val="00991092"/>
    <w:rsid w:val="00994D44"/>
    <w:rsid w:val="009A121C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15CE6"/>
    <w:rsid w:val="00B23807"/>
    <w:rsid w:val="00B416C7"/>
    <w:rsid w:val="00B60030"/>
    <w:rsid w:val="00B605D9"/>
    <w:rsid w:val="00B62C6D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A7159"/>
    <w:rsid w:val="00BB2008"/>
    <w:rsid w:val="00BB2B8D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6D6"/>
    <w:rsid w:val="00E23A80"/>
    <w:rsid w:val="00E27409"/>
    <w:rsid w:val="00E31F7E"/>
    <w:rsid w:val="00E32260"/>
    <w:rsid w:val="00E32298"/>
    <w:rsid w:val="00E329FD"/>
    <w:rsid w:val="00E404FF"/>
    <w:rsid w:val="00E4086D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950C9"/>
    <w:rsid w:val="00EA47C0"/>
    <w:rsid w:val="00EA6CCC"/>
    <w:rsid w:val="00EA6F3E"/>
    <w:rsid w:val="00EA7430"/>
    <w:rsid w:val="00EB0A8C"/>
    <w:rsid w:val="00EB43F4"/>
    <w:rsid w:val="00EB4607"/>
    <w:rsid w:val="00F02E67"/>
    <w:rsid w:val="00F058D9"/>
    <w:rsid w:val="00F10601"/>
    <w:rsid w:val="00F11492"/>
    <w:rsid w:val="00F117A6"/>
    <w:rsid w:val="00F15227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7962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D5B7FFF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3">
    <w:name w:val="Body Text 3"/>
    <w:basedOn w:val="a"/>
    <w:link w:val="30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rsid w:val="007B30DF"/>
    <w:rPr>
      <w:sz w:val="24"/>
    </w:rPr>
  </w:style>
  <w:style w:type="paragraph" w:styleId="aa">
    <w:name w:val="header"/>
    <w:basedOn w:val="a"/>
    <w:link w:val="ab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542C"/>
    <w:rPr>
      <w:sz w:val="24"/>
    </w:rPr>
  </w:style>
  <w:style w:type="character" w:styleId="af1">
    <w:name w:val="Strong"/>
    <w:basedOn w:val="a0"/>
    <w:qFormat/>
    <w:rsid w:val="00105BA9"/>
    <w:rPr>
      <w:b/>
      <w:bCs/>
    </w:rPr>
  </w:style>
  <w:style w:type="paragraph" w:styleId="af2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a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Body Text Indent"/>
    <w:basedOn w:val="a"/>
    <w:link w:val="afc"/>
    <w:unhideWhenUsed/>
    <w:rsid w:val="0002799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d">
    <w:name w:val="Знак Знак Знак Знак Знак Знак"/>
    <w:basedOn w:val="a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0"/>
    <w:rsid w:val="006D4A48"/>
  </w:style>
  <w:style w:type="character" w:customStyle="1" w:styleId="50">
    <w:name w:val="Заголовок 5 Знак"/>
    <w:basedOn w:val="a0"/>
    <w:link w:val="5"/>
    <w:rsid w:val="009C6444"/>
    <w:rPr>
      <w:b/>
      <w:caps/>
      <w:sz w:val="48"/>
      <w:lang w:val="x-none" w:eastAsia="x-none"/>
    </w:rPr>
  </w:style>
  <w:style w:type="paragraph" w:styleId="afe">
    <w:name w:val="footnote text"/>
    <w:basedOn w:val="a"/>
    <w:link w:val="aff"/>
    <w:semiHidden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">
    <w:name w:val="Текст сноски Знак"/>
    <w:basedOn w:val="a0"/>
    <w:link w:val="afe"/>
    <w:semiHidden/>
    <w:rsid w:val="009C6444"/>
    <w:rPr>
      <w:lang w:val="en-US" w:eastAsia="en-US"/>
    </w:rPr>
  </w:style>
  <w:style w:type="character" w:styleId="aff0">
    <w:name w:val="footnote reference"/>
    <w:uiPriority w:val="99"/>
    <w:semiHidden/>
    <w:rsid w:val="009C6444"/>
    <w:rPr>
      <w:vertAlign w:val="superscript"/>
    </w:rPr>
  </w:style>
  <w:style w:type="paragraph" w:styleId="22">
    <w:name w:val="Body Text 2"/>
    <w:basedOn w:val="a"/>
    <w:link w:val="23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endnote text"/>
    <w:basedOn w:val="a"/>
    <w:link w:val="aff2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9C6444"/>
    <w:rPr>
      <w:rFonts w:ascii="Calibri" w:eastAsia="Calibri" w:hAnsi="Calibri"/>
      <w:lang w:val="x-none" w:eastAsia="en-US"/>
    </w:rPr>
  </w:style>
  <w:style w:type="character" w:styleId="aff3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1"/>
    <w:next w:val="a3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_"/>
    <w:basedOn w:val="a0"/>
    <w:link w:val="40"/>
    <w:rsid w:val="009C644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4">
    <w:name w:val=" Знак Знак"/>
    <w:basedOn w:val="a"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rsid w:val="009C6444"/>
    <w:rPr>
      <w:b/>
      <w:bCs/>
      <w:sz w:val="28"/>
    </w:rPr>
  </w:style>
  <w:style w:type="paragraph" w:customStyle="1" w:styleId="Style4">
    <w:name w:val="Style4"/>
    <w:basedOn w:val="a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0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Текст выноски Знак"/>
    <w:link w:val="a5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5B40-5DD1-450C-A564-948C1523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45</Pages>
  <Words>6199</Words>
  <Characters>35338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62</cp:revision>
  <cp:lastPrinted>2021-03-22T07:35:00Z</cp:lastPrinted>
  <dcterms:created xsi:type="dcterms:W3CDTF">2018-01-10T03:54:00Z</dcterms:created>
  <dcterms:modified xsi:type="dcterms:W3CDTF">2021-03-24T08:38:00Z</dcterms:modified>
</cp:coreProperties>
</file>