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735B2F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6356486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BE74B1" w:rsidP="007C2694">
      <w:pPr>
        <w:jc w:val="both"/>
        <w:rPr>
          <w:sz w:val="28"/>
        </w:rPr>
      </w:pPr>
      <w:r>
        <w:rPr>
          <w:sz w:val="28"/>
        </w:rPr>
        <w:t>01.03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165BCD">
        <w:rPr>
          <w:sz w:val="28"/>
        </w:rPr>
        <w:t>104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85740" w:rsidRDefault="00D85740" w:rsidP="00D85740">
      <w:pPr>
        <w:contextualSpacing/>
        <w:jc w:val="both"/>
        <w:rPr>
          <w:sz w:val="28"/>
        </w:rPr>
      </w:pPr>
    </w:p>
    <w:p w:rsidR="00D85740" w:rsidRDefault="00D85740" w:rsidP="00D85740">
      <w:pPr>
        <w:contextualSpacing/>
        <w:jc w:val="both"/>
        <w:rPr>
          <w:sz w:val="28"/>
        </w:rPr>
      </w:pPr>
    </w:p>
    <w:p w:rsidR="00165BCD" w:rsidRPr="00165BCD" w:rsidRDefault="007F6CD4" w:rsidP="00165BCD">
      <w:pPr>
        <w:ind w:right="4536"/>
        <w:contextualSpacing/>
        <w:jc w:val="both"/>
        <w:rPr>
          <w:sz w:val="28"/>
        </w:rPr>
      </w:pPr>
      <w:r w:rsidRPr="00165BCD">
        <w:rPr>
          <w:sz w:val="28"/>
        </w:rPr>
        <w:t>О</w:t>
      </w:r>
      <w:r w:rsidR="00165BCD" w:rsidRPr="00165BCD">
        <w:rPr>
          <w:sz w:val="28"/>
        </w:rPr>
        <w:t>б утверждении Положения о постоянной муниципальной комиссии по реализации мероприятий в рамках «Народного бюджета»</w:t>
      </w:r>
    </w:p>
    <w:p w:rsidR="007F6CD4" w:rsidRPr="00165BCD" w:rsidRDefault="007F6CD4" w:rsidP="00165BCD">
      <w:pPr>
        <w:contextualSpacing/>
        <w:jc w:val="both"/>
        <w:rPr>
          <w:sz w:val="28"/>
        </w:rPr>
      </w:pPr>
    </w:p>
    <w:p w:rsidR="007F6CD4" w:rsidRPr="00165BCD" w:rsidRDefault="007F6CD4" w:rsidP="00165BCD">
      <w:pPr>
        <w:contextualSpacing/>
        <w:jc w:val="both"/>
        <w:rPr>
          <w:sz w:val="28"/>
        </w:rPr>
      </w:pPr>
    </w:p>
    <w:p w:rsidR="00165BCD" w:rsidRDefault="00165BCD" w:rsidP="00165BCD">
      <w:pPr>
        <w:ind w:firstLine="708"/>
        <w:contextualSpacing/>
        <w:jc w:val="both"/>
        <w:rPr>
          <w:sz w:val="28"/>
        </w:rPr>
      </w:pPr>
      <w:bookmarkStart w:id="0" w:name="0"/>
      <w:bookmarkEnd w:id="0"/>
      <w:r w:rsidRPr="00165BCD"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вовлечения граждан в обсуждение и принятие решений по эффективному распределению части средств бюджета муниципального образования, содействия решению вопросов местного значения, внедрения механизмов инициативного бюджетирования</w:t>
      </w:r>
      <w:r w:rsidR="007F6CD4" w:rsidRPr="00165BCD">
        <w:rPr>
          <w:sz w:val="28"/>
        </w:rPr>
        <w:t>, руководствуясь ст.</w:t>
      </w:r>
      <w:r w:rsidR="001650C8" w:rsidRPr="00165BCD">
        <w:rPr>
          <w:sz w:val="28"/>
        </w:rPr>
        <w:t xml:space="preserve"> </w:t>
      </w:r>
      <w:r w:rsidR="007F6CD4" w:rsidRPr="00165BCD">
        <w:rPr>
          <w:sz w:val="28"/>
        </w:rPr>
        <w:t>19 Устава района, ПОСТАНОВЛЯЮ:</w:t>
      </w:r>
    </w:p>
    <w:p w:rsidR="00165BCD" w:rsidRDefault="00165BCD" w:rsidP="00165BCD">
      <w:pPr>
        <w:ind w:firstLine="708"/>
        <w:contextualSpacing/>
        <w:jc w:val="both"/>
        <w:rPr>
          <w:sz w:val="28"/>
        </w:rPr>
      </w:pPr>
    </w:p>
    <w:p w:rsidR="00165BCD" w:rsidRDefault="007F6CD4" w:rsidP="00165BCD">
      <w:pPr>
        <w:ind w:firstLine="708"/>
        <w:contextualSpacing/>
        <w:jc w:val="both"/>
        <w:rPr>
          <w:sz w:val="28"/>
        </w:rPr>
      </w:pPr>
      <w:r w:rsidRPr="00165BCD">
        <w:rPr>
          <w:sz w:val="28"/>
        </w:rPr>
        <w:t>1.</w:t>
      </w:r>
      <w:r w:rsidR="00165BCD" w:rsidRPr="00165BCD">
        <w:rPr>
          <w:sz w:val="28"/>
        </w:rPr>
        <w:t xml:space="preserve"> Утвердить Положение о постоянной муниципальной комиссии по реализации мероприятий в рамках «Народного бюджета».</w:t>
      </w:r>
    </w:p>
    <w:p w:rsidR="00165BCD" w:rsidRDefault="007F6CD4" w:rsidP="00165BCD">
      <w:pPr>
        <w:ind w:firstLine="708"/>
        <w:contextualSpacing/>
        <w:jc w:val="both"/>
        <w:rPr>
          <w:sz w:val="28"/>
        </w:rPr>
      </w:pPr>
      <w:r w:rsidRPr="00165BCD">
        <w:rPr>
          <w:sz w:val="28"/>
        </w:rPr>
        <w:t xml:space="preserve">2. Контроль за исполнением настоящего постановления </w:t>
      </w:r>
      <w:r w:rsidR="001650C8" w:rsidRPr="00165BCD">
        <w:rPr>
          <w:sz w:val="28"/>
        </w:rPr>
        <w:t>оставляю за собой.</w:t>
      </w:r>
    </w:p>
    <w:p w:rsidR="001650C8" w:rsidRPr="00165BCD" w:rsidRDefault="007F6CD4" w:rsidP="00165BCD">
      <w:pPr>
        <w:ind w:firstLine="708"/>
        <w:contextualSpacing/>
        <w:jc w:val="both"/>
        <w:rPr>
          <w:sz w:val="28"/>
        </w:rPr>
      </w:pPr>
      <w:r w:rsidRPr="00165BCD">
        <w:rPr>
          <w:sz w:val="28"/>
        </w:rPr>
        <w:t>3.</w:t>
      </w:r>
      <w:r w:rsidR="001650C8" w:rsidRPr="00165BCD">
        <w:rPr>
          <w:sz w:val="28"/>
        </w:rPr>
        <w:t xml:space="preserve"> </w:t>
      </w:r>
      <w:r w:rsidRPr="00165BCD">
        <w:rPr>
          <w:sz w:val="28"/>
        </w:rPr>
        <w:t xml:space="preserve">Настоящее постановление вступает в силу </w:t>
      </w:r>
      <w:r w:rsidR="001650C8" w:rsidRPr="00165BCD">
        <w:rPr>
          <w:sz w:val="28"/>
        </w:rPr>
        <w:t>в день, следующий за днем его официального опубликования.</w:t>
      </w: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D85740" w:rsidRDefault="00D85740" w:rsidP="00494DDE">
      <w:pPr>
        <w:contextualSpacing/>
        <w:jc w:val="both"/>
        <w:rPr>
          <w:sz w:val="28"/>
          <w:szCs w:val="28"/>
        </w:rPr>
      </w:pPr>
    </w:p>
    <w:p w:rsidR="00D85740" w:rsidRDefault="00D85740" w:rsidP="00494DDE">
      <w:pPr>
        <w:contextualSpacing/>
        <w:jc w:val="both"/>
        <w:rPr>
          <w:sz w:val="28"/>
          <w:szCs w:val="28"/>
        </w:rPr>
      </w:pPr>
    </w:p>
    <w:p w:rsidR="001650C8" w:rsidRDefault="00FE5C6D" w:rsidP="00BE74B1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 xml:space="preserve">В.Н. </w:t>
      </w:r>
      <w:r w:rsidR="00BD1704">
        <w:rPr>
          <w:sz w:val="28"/>
          <w:szCs w:val="28"/>
        </w:rPr>
        <w:t>Дергунов</w:t>
      </w:r>
    </w:p>
    <w:p w:rsidR="00165BCD" w:rsidRDefault="00165BCD" w:rsidP="00BE74B1">
      <w:pPr>
        <w:contextualSpacing/>
        <w:jc w:val="both"/>
        <w:rPr>
          <w:sz w:val="28"/>
          <w:szCs w:val="28"/>
        </w:rPr>
      </w:pPr>
    </w:p>
    <w:p w:rsidR="00165BCD" w:rsidRDefault="00165BCD" w:rsidP="00BE74B1">
      <w:pPr>
        <w:contextualSpacing/>
        <w:jc w:val="both"/>
        <w:rPr>
          <w:sz w:val="28"/>
          <w:szCs w:val="28"/>
        </w:rPr>
      </w:pPr>
    </w:p>
    <w:p w:rsidR="00165BCD" w:rsidRDefault="00165BCD" w:rsidP="00BE74B1">
      <w:pPr>
        <w:contextualSpacing/>
        <w:jc w:val="both"/>
        <w:rPr>
          <w:sz w:val="28"/>
          <w:szCs w:val="28"/>
        </w:rPr>
      </w:pPr>
    </w:p>
    <w:p w:rsidR="00165BCD" w:rsidRDefault="00165BCD" w:rsidP="00BE74B1">
      <w:pPr>
        <w:contextualSpacing/>
        <w:jc w:val="both"/>
        <w:rPr>
          <w:sz w:val="28"/>
          <w:szCs w:val="28"/>
        </w:rPr>
        <w:sectPr w:rsidR="00165BCD" w:rsidSect="00E725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BCD" w:rsidRDefault="00165BCD" w:rsidP="00165BCD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165BCD" w:rsidRDefault="00165BCD" w:rsidP="00165BCD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165BCD" w:rsidRPr="00165BCD" w:rsidRDefault="00165BCD" w:rsidP="00165BCD">
      <w:pPr>
        <w:contextualSpacing/>
        <w:jc w:val="right"/>
        <w:rPr>
          <w:szCs w:val="28"/>
        </w:rPr>
      </w:pPr>
      <w:r>
        <w:rPr>
          <w:szCs w:val="28"/>
        </w:rPr>
        <w:t>от 01.03.2021 № 104-п</w:t>
      </w:r>
    </w:p>
    <w:p w:rsidR="00165BCD" w:rsidRDefault="00165BCD" w:rsidP="00BE74B1">
      <w:pPr>
        <w:contextualSpacing/>
        <w:jc w:val="both"/>
        <w:rPr>
          <w:sz w:val="28"/>
          <w:szCs w:val="28"/>
        </w:rPr>
      </w:pPr>
    </w:p>
    <w:p w:rsidR="00165BCD" w:rsidRDefault="00165BCD" w:rsidP="00BE74B1">
      <w:pPr>
        <w:contextualSpacing/>
        <w:jc w:val="both"/>
        <w:rPr>
          <w:sz w:val="28"/>
          <w:szCs w:val="28"/>
        </w:rPr>
      </w:pPr>
    </w:p>
    <w:p w:rsidR="00165BCD" w:rsidRDefault="00165BCD" w:rsidP="00165BCD">
      <w:pPr>
        <w:contextualSpacing/>
        <w:jc w:val="center"/>
        <w:rPr>
          <w:sz w:val="28"/>
        </w:rPr>
      </w:pPr>
      <w:r w:rsidRPr="00165BCD">
        <w:rPr>
          <w:sz w:val="28"/>
        </w:rPr>
        <w:t>ПОЛОЖЕНИЕ</w:t>
      </w:r>
    </w:p>
    <w:p w:rsidR="00165BCD" w:rsidRDefault="00165BCD" w:rsidP="00165BCD">
      <w:pPr>
        <w:contextualSpacing/>
        <w:jc w:val="center"/>
        <w:rPr>
          <w:sz w:val="28"/>
        </w:rPr>
      </w:pPr>
      <w:r w:rsidRPr="00165BCD">
        <w:rPr>
          <w:sz w:val="28"/>
        </w:rPr>
        <w:t>о постоянной муниципальной комиссии по реализации мероприятий</w:t>
      </w:r>
    </w:p>
    <w:p w:rsidR="00165BCD" w:rsidRDefault="00165BCD" w:rsidP="00165BCD">
      <w:pPr>
        <w:contextualSpacing/>
        <w:jc w:val="center"/>
        <w:rPr>
          <w:sz w:val="28"/>
        </w:rPr>
      </w:pPr>
      <w:r w:rsidRPr="00165BCD">
        <w:rPr>
          <w:sz w:val="28"/>
        </w:rPr>
        <w:t>в рамках «Народного бюджета»</w:t>
      </w:r>
    </w:p>
    <w:p w:rsidR="00165BCD" w:rsidRDefault="00165BCD" w:rsidP="00165BCD">
      <w:pPr>
        <w:contextualSpacing/>
        <w:jc w:val="center"/>
        <w:rPr>
          <w:sz w:val="28"/>
        </w:rPr>
      </w:pPr>
    </w:p>
    <w:p w:rsidR="00165BCD" w:rsidRPr="00165BCD" w:rsidRDefault="00165BCD" w:rsidP="00165BCD">
      <w:pPr>
        <w:contextualSpacing/>
        <w:jc w:val="center"/>
        <w:rPr>
          <w:sz w:val="28"/>
        </w:rPr>
      </w:pP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1. Общее положение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1.1. Районная комиссия по реализации мероприятий в рамках «Народного бюджета» является органом, созданным для обеспечения деятельности администрации Дзержинского района в рамках участия управления бюджетными отношениями со стороны населения, прозрачности реализации бюджетных средств.</w:t>
      </w:r>
    </w:p>
    <w:p w:rsid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1.2. Районная комиссия в своей деятельности руководствуется действующим законодательством Российской Федерации, правовыми актами органов государственной власти Красноярского края, правовыми актами администрации Дзержинского района и настоящим Положением.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2. Общие задачи комиссии.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 xml:space="preserve">2.1. Обеспечение доступности участия населения района в решении приоритетности вопросов финансирования деятельности администрации Дзержинского района. 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2.2. Для принятия Решения:</w:t>
      </w:r>
    </w:p>
    <w:p w:rsid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2.2.1. Финансовое управление администрации Дзержинского района через средства массовой информации осуществляет информирование населения района о формировании бюджета района на следующий финансовый год.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3. Порядок работы комиссии.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 xml:space="preserve">3.1.  Комиссия осуществляет сбор поступивших предложений граждан и классифицирует его по направлениям деятельности (строительство, капитальный ремонт, приобретение и др.)  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3.2. Проводит рассмотрение поступивших предложений и делает отбор из наиболее актуальных.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 xml:space="preserve">3.3. Выставляет для обсуждения отобранные предложения в средствах массовой информации.  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3.4.  Посредством СМС, онлайн, сайта района, на сходах граждан района организует и проводит голосование по поступившим предложениям.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3.5.  Проводит заседание комиссии по итогам голосования.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3.6.  Оформляет заключение комиссии с предложениями по объектам и их финансировании. В следующем финансовом году.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lastRenderedPageBreak/>
        <w:t>4. Организация работы муниципальной комиссии.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4.1. Заседания муниципальной комиссии проводятся по мере необходимости.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4.2. Муниципальную комиссию возглавляет председатель, в случае его отсутствия обязанности председателя исполняет заместитель председателя (далее - председательствующий).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Председательствующий: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 xml:space="preserve">- назначает и проводит заседания </w:t>
      </w:r>
      <w:bookmarkStart w:id="1" w:name="_Hlk65069132"/>
      <w:r w:rsidRPr="00165BCD">
        <w:rPr>
          <w:sz w:val="28"/>
        </w:rPr>
        <w:t>муниципальной</w:t>
      </w:r>
      <w:bookmarkEnd w:id="1"/>
      <w:r w:rsidRPr="00165BCD">
        <w:rPr>
          <w:sz w:val="28"/>
        </w:rPr>
        <w:t xml:space="preserve"> комиссии;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- определяет порядок и регламент рассмотрения вопросов на заседаниях муниципальной комиссии;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- утверждает повестку дня заседания муниципальной комиссии, представленную секретарем муниципальной комиссии.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4.3. Секретарь муниципальной, комиссии: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- по поручению председательствующего готовит для рассмотрения на заседании поступившие документы;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- формирует проект повестки дня заседания муниципальной комиссии;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- организует ведение протоколов заседаний муниципальной комиссии;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- доводит до сведения членов муниципальной комиссии информацию о дате, времени, месте проведения заседания, о вынесенных вопросах на рассмотрение муниципальной комиссии;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- направляет Протоколы заседаний ее членам и обеспечивает ознакомление заинтересованных лиц с принятыми решениями в течение трех дней со дня проведения заседания муниципальной комиссии;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- ведет учет, контроль исполнения и хранение протоколов и решений муниципальной комиссии с сопроводительными материалами.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Члены муниципальной комиссии обязаны уведомить секретаря муниципальной комиссии в случае невозможности участия в заседании по объективным причинам.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В случае отсутствия секретаря муниципальной комиссии или временной невозможности выполнения им своих обязанностей эти обязанности временно выполняет один из членов муниципальной комиссии, назначенный председательствующим.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4.4.  Муниципальная комиссия правомочна проводить заседания и принимать решения при наличии более половины ее списочного состава.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4.5. Решения принимаются открытым голосованием простым большинством голосов присутствующих на заседании членов муниципальной комиссии.</w:t>
      </w:r>
    </w:p>
    <w:p w:rsidR="00165BCD" w:rsidRP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4.6. В случае равенства голосов решающим является голос председательствующего на заседании муниципальной комиссии.</w:t>
      </w:r>
    </w:p>
    <w:p w:rsidR="00165BCD" w:rsidRDefault="00165BCD" w:rsidP="00165BCD">
      <w:pPr>
        <w:ind w:firstLine="709"/>
        <w:contextualSpacing/>
        <w:jc w:val="both"/>
        <w:rPr>
          <w:sz w:val="28"/>
        </w:rPr>
      </w:pPr>
      <w:r w:rsidRPr="00165BCD">
        <w:rPr>
          <w:sz w:val="28"/>
        </w:rPr>
        <w:t>4.7. Решения муниципальной комиссии оформляются протоколом, который подписывается председательствующим и секретарем.</w:t>
      </w:r>
    </w:p>
    <w:p w:rsidR="00165BCD" w:rsidRDefault="00165BCD" w:rsidP="00165BCD">
      <w:pPr>
        <w:ind w:firstLine="709"/>
        <w:contextualSpacing/>
        <w:jc w:val="both"/>
        <w:rPr>
          <w:sz w:val="28"/>
        </w:rPr>
      </w:pPr>
    </w:p>
    <w:p w:rsidR="00165BCD" w:rsidRDefault="00165BCD" w:rsidP="00165BCD">
      <w:pPr>
        <w:ind w:firstLine="709"/>
        <w:contextualSpacing/>
        <w:jc w:val="both"/>
        <w:rPr>
          <w:sz w:val="28"/>
        </w:rPr>
      </w:pPr>
    </w:p>
    <w:p w:rsidR="00165BCD" w:rsidRDefault="00165BCD" w:rsidP="00165BCD">
      <w:pPr>
        <w:ind w:firstLine="709"/>
        <w:contextualSpacing/>
        <w:jc w:val="both"/>
        <w:rPr>
          <w:sz w:val="28"/>
        </w:rPr>
        <w:sectPr w:rsidR="00165BCD" w:rsidSect="00E725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BCD" w:rsidRPr="00F81C9C" w:rsidRDefault="00F81C9C" w:rsidP="00F81C9C">
      <w:pPr>
        <w:jc w:val="right"/>
      </w:pPr>
      <w:r w:rsidRPr="00F81C9C">
        <w:lastRenderedPageBreak/>
        <w:t>Приложение</w:t>
      </w:r>
    </w:p>
    <w:p w:rsidR="00F81C9C" w:rsidRDefault="00F81C9C" w:rsidP="00F81C9C">
      <w:pPr>
        <w:jc w:val="right"/>
      </w:pPr>
      <w:r w:rsidRPr="00F81C9C">
        <w:t>к Положению о постоянной муниципальной</w:t>
      </w:r>
    </w:p>
    <w:p w:rsidR="00F81C9C" w:rsidRPr="00F81C9C" w:rsidRDefault="00F81C9C" w:rsidP="00F81C9C">
      <w:pPr>
        <w:jc w:val="right"/>
      </w:pPr>
      <w:r w:rsidRPr="00F81C9C">
        <w:t>комиссии по реализации мероприятий</w:t>
      </w:r>
    </w:p>
    <w:p w:rsidR="00F81C9C" w:rsidRPr="00F81C9C" w:rsidRDefault="00F81C9C" w:rsidP="00F81C9C">
      <w:pPr>
        <w:jc w:val="right"/>
      </w:pPr>
      <w:r w:rsidRPr="00F81C9C">
        <w:t>в рамках «Народного бюджета»</w:t>
      </w:r>
    </w:p>
    <w:p w:rsidR="00F81C9C" w:rsidRDefault="00F81C9C" w:rsidP="00165BCD">
      <w:pPr>
        <w:ind w:firstLine="709"/>
        <w:contextualSpacing/>
        <w:jc w:val="both"/>
        <w:rPr>
          <w:sz w:val="28"/>
        </w:rPr>
      </w:pPr>
    </w:p>
    <w:p w:rsidR="00165BCD" w:rsidRDefault="00165BCD" w:rsidP="00165BCD">
      <w:pPr>
        <w:ind w:firstLine="709"/>
        <w:contextualSpacing/>
        <w:jc w:val="both"/>
        <w:rPr>
          <w:sz w:val="28"/>
        </w:rPr>
      </w:pPr>
    </w:p>
    <w:tbl>
      <w:tblPr>
        <w:tblW w:w="0" w:type="auto"/>
        <w:jc w:val="center"/>
        <w:tblCellSpacing w:w="7" w:type="dxa"/>
        <w:tblLook w:val="04A0" w:firstRow="1" w:lastRow="0" w:firstColumn="1" w:lastColumn="0" w:noHBand="0" w:noVBand="1"/>
      </w:tblPr>
      <w:tblGrid>
        <w:gridCol w:w="9355"/>
      </w:tblGrid>
      <w:tr w:rsidR="00165BCD" w:rsidRPr="00165BCD" w:rsidTr="00165BCD">
        <w:trPr>
          <w:tblCellSpacing w:w="7" w:type="dxa"/>
          <w:jc w:val="center"/>
        </w:trPr>
        <w:tc>
          <w:tcPr>
            <w:tcW w:w="1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BCD" w:rsidRDefault="00165BCD" w:rsidP="00165BCD">
            <w:pPr>
              <w:jc w:val="center"/>
            </w:pPr>
            <w:r w:rsidRPr="00165BCD">
              <w:t>Состав муниципальной комиссии</w:t>
            </w:r>
          </w:p>
          <w:p w:rsidR="00165BCD" w:rsidRPr="00165BCD" w:rsidRDefault="00165BCD" w:rsidP="00165BCD">
            <w:pPr>
              <w:jc w:val="center"/>
            </w:pPr>
            <w:r w:rsidRPr="00165BCD">
              <w:t>по реализации мероприятий в рамках «Народного бюджета».</w:t>
            </w:r>
          </w:p>
          <w:p w:rsidR="00165BCD" w:rsidRPr="00165BCD" w:rsidRDefault="00165BCD" w:rsidP="00165BCD"/>
          <w:tbl>
            <w:tblPr>
              <w:tblW w:w="9281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3300"/>
              <w:gridCol w:w="5427"/>
            </w:tblGrid>
            <w:tr w:rsidR="00165BCD" w:rsidRPr="00165BCD" w:rsidTr="00165BCD">
              <w:trPr>
                <w:trHeight w:val="570"/>
                <w:tblCellSpacing w:w="0" w:type="dxa"/>
                <w:jc w:val="center"/>
              </w:trPr>
              <w:tc>
                <w:tcPr>
                  <w:tcW w:w="554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N п/п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ФИО</w:t>
                  </w:r>
                </w:p>
              </w:tc>
              <w:tc>
                <w:tcPr>
                  <w:tcW w:w="5427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Должность</w:t>
                  </w:r>
                </w:p>
              </w:tc>
            </w:tr>
            <w:tr w:rsidR="00165BCD" w:rsidRPr="00165BCD" w:rsidTr="00165BCD">
              <w:trPr>
                <w:tblCellSpacing w:w="0" w:type="dxa"/>
                <w:jc w:val="center"/>
              </w:trPr>
              <w:tc>
                <w:tcPr>
                  <w:tcW w:w="554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Ашаев Дмитрий Николаевич</w:t>
                  </w:r>
                </w:p>
              </w:tc>
              <w:tc>
                <w:tcPr>
                  <w:tcW w:w="5427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Председатель районного совета депутатов – председатель комиссии.</w:t>
                  </w:r>
                </w:p>
              </w:tc>
            </w:tr>
            <w:tr w:rsidR="00165BCD" w:rsidRPr="00165BCD" w:rsidTr="00165BCD">
              <w:trPr>
                <w:trHeight w:val="318"/>
                <w:tblCellSpacing w:w="0" w:type="dxa"/>
                <w:jc w:val="center"/>
              </w:trPr>
              <w:tc>
                <w:tcPr>
                  <w:tcW w:w="554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2</w:t>
                  </w:r>
                </w:p>
              </w:tc>
              <w:tc>
                <w:tcPr>
                  <w:tcW w:w="3300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Окладников Леонид Николаевич</w:t>
                  </w:r>
                </w:p>
              </w:tc>
              <w:tc>
                <w:tcPr>
                  <w:tcW w:w="5427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Заместитель председателя районного совета депутатов (пенсионер) – заместитель председателя.</w:t>
                  </w:r>
                </w:p>
              </w:tc>
            </w:tr>
            <w:tr w:rsidR="00165BCD" w:rsidRPr="00165BCD" w:rsidTr="00165BCD">
              <w:trPr>
                <w:tblCellSpacing w:w="0" w:type="dxa"/>
                <w:jc w:val="center"/>
              </w:trPr>
              <w:tc>
                <w:tcPr>
                  <w:tcW w:w="554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3</w:t>
                  </w:r>
                </w:p>
              </w:tc>
              <w:tc>
                <w:tcPr>
                  <w:tcW w:w="3300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Фишер Вера Георгиевна</w:t>
                  </w:r>
                </w:p>
              </w:tc>
              <w:tc>
                <w:tcPr>
                  <w:tcW w:w="5427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Председатель постоянной комиссии по социальным вопросам, заместитель председателя постоянной комиссии по бюджету и налоговой политике районного совета депутатов (пенсионер) – секретарь комиссии.</w:t>
                  </w:r>
                </w:p>
              </w:tc>
            </w:tr>
            <w:tr w:rsidR="00165BCD" w:rsidRPr="00165BCD" w:rsidTr="00165BCD">
              <w:trPr>
                <w:trHeight w:val="270"/>
                <w:tblCellSpacing w:w="0" w:type="dxa"/>
                <w:jc w:val="center"/>
              </w:trPr>
              <w:tc>
                <w:tcPr>
                  <w:tcW w:w="9281" w:type="dxa"/>
                  <w:gridSpan w:val="3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</w:p>
                <w:p w:rsidR="00165BCD" w:rsidRPr="00165BCD" w:rsidRDefault="00165BCD" w:rsidP="00165BCD">
                  <w:pPr>
                    <w:jc w:val="center"/>
                  </w:pPr>
                  <w:r w:rsidRPr="00165BCD">
                    <w:t>Члены комиссии:</w:t>
                  </w:r>
                </w:p>
                <w:p w:rsidR="00165BCD" w:rsidRPr="00165BCD" w:rsidRDefault="00165BCD" w:rsidP="00165BCD">
                  <w:pPr>
                    <w:jc w:val="center"/>
                  </w:pPr>
                </w:p>
              </w:tc>
            </w:tr>
            <w:tr w:rsidR="00165BCD" w:rsidRPr="00165BCD" w:rsidTr="00165BCD">
              <w:trPr>
                <w:trHeight w:val="450"/>
                <w:tblCellSpacing w:w="0" w:type="dxa"/>
                <w:jc w:val="center"/>
              </w:trPr>
              <w:tc>
                <w:tcPr>
                  <w:tcW w:w="554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4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Егорова Татьяна Викторовна</w:t>
                  </w:r>
                </w:p>
              </w:tc>
              <w:tc>
                <w:tcPr>
                  <w:tcW w:w="5427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Начальник Финансового управления администрации Дзержинского района.</w:t>
                  </w:r>
                </w:p>
              </w:tc>
            </w:tr>
            <w:tr w:rsidR="00165BCD" w:rsidRPr="00165BCD" w:rsidTr="00165BCD">
              <w:trPr>
                <w:trHeight w:val="450"/>
                <w:tblCellSpacing w:w="0" w:type="dxa"/>
                <w:jc w:val="center"/>
              </w:trPr>
              <w:tc>
                <w:tcPr>
                  <w:tcW w:w="554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5</w:t>
                  </w:r>
                </w:p>
              </w:tc>
              <w:tc>
                <w:tcPr>
                  <w:tcW w:w="3300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Балакина Валентина Ивановна</w:t>
                  </w:r>
                </w:p>
              </w:tc>
              <w:tc>
                <w:tcPr>
                  <w:tcW w:w="5427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Председатель районного совета ветеранов Дзержинского района.</w:t>
                  </w:r>
                </w:p>
              </w:tc>
            </w:tr>
            <w:tr w:rsidR="00165BCD" w:rsidRPr="00165BCD" w:rsidTr="00165BCD">
              <w:trPr>
                <w:trHeight w:val="450"/>
                <w:tblCellSpacing w:w="0" w:type="dxa"/>
                <w:jc w:val="center"/>
              </w:trPr>
              <w:tc>
                <w:tcPr>
                  <w:tcW w:w="554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6</w:t>
                  </w:r>
                </w:p>
              </w:tc>
              <w:tc>
                <w:tcPr>
                  <w:tcW w:w="3300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Зюнькина Татьяна Ивановна</w:t>
                  </w:r>
                </w:p>
              </w:tc>
              <w:tc>
                <w:tcPr>
                  <w:tcW w:w="5427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Председатель общества инвалидов Дзержинского района.</w:t>
                  </w:r>
                </w:p>
              </w:tc>
            </w:tr>
            <w:tr w:rsidR="00165BCD" w:rsidRPr="00165BCD" w:rsidTr="00165BCD">
              <w:trPr>
                <w:trHeight w:val="450"/>
                <w:tblCellSpacing w:w="0" w:type="dxa"/>
                <w:jc w:val="center"/>
              </w:trPr>
              <w:tc>
                <w:tcPr>
                  <w:tcW w:w="554" w:type="dxa"/>
                  <w:vAlign w:val="center"/>
                  <w:hideMark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7</w:t>
                  </w:r>
                </w:p>
              </w:tc>
              <w:tc>
                <w:tcPr>
                  <w:tcW w:w="3300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Маколова Валентина Олеговна</w:t>
                  </w:r>
                </w:p>
              </w:tc>
              <w:tc>
                <w:tcPr>
                  <w:tcW w:w="5427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Директор «ММЦ Дзержинского района».</w:t>
                  </w:r>
                </w:p>
              </w:tc>
            </w:tr>
            <w:tr w:rsidR="00165BCD" w:rsidRPr="00165BCD" w:rsidTr="00165BCD">
              <w:trPr>
                <w:trHeight w:val="450"/>
                <w:tblCellSpacing w:w="0" w:type="dxa"/>
                <w:jc w:val="center"/>
              </w:trPr>
              <w:tc>
                <w:tcPr>
                  <w:tcW w:w="554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8</w:t>
                  </w:r>
                </w:p>
              </w:tc>
              <w:tc>
                <w:tcPr>
                  <w:tcW w:w="3300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Мерзляков Юрий Максимович</w:t>
                  </w:r>
                </w:p>
              </w:tc>
              <w:tc>
                <w:tcPr>
                  <w:tcW w:w="5427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Директор ООО «№Исток», депутат районного совета депутатов</w:t>
                  </w:r>
                </w:p>
              </w:tc>
            </w:tr>
            <w:tr w:rsidR="00165BCD" w:rsidRPr="00165BCD" w:rsidTr="00165BCD">
              <w:trPr>
                <w:trHeight w:val="450"/>
                <w:tblCellSpacing w:w="0" w:type="dxa"/>
                <w:jc w:val="center"/>
              </w:trPr>
              <w:tc>
                <w:tcPr>
                  <w:tcW w:w="554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9</w:t>
                  </w:r>
                </w:p>
              </w:tc>
              <w:tc>
                <w:tcPr>
                  <w:tcW w:w="3300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Трещенко Владимир Иванович</w:t>
                  </w:r>
                </w:p>
              </w:tc>
              <w:tc>
                <w:tcPr>
                  <w:tcW w:w="5427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Тренер ДЮСШ, депутат районного совета депутатов</w:t>
                  </w:r>
                </w:p>
              </w:tc>
            </w:tr>
            <w:tr w:rsidR="00165BCD" w:rsidRPr="00165BCD" w:rsidTr="00165BCD">
              <w:trPr>
                <w:trHeight w:val="450"/>
                <w:tblCellSpacing w:w="0" w:type="dxa"/>
                <w:jc w:val="center"/>
              </w:trPr>
              <w:tc>
                <w:tcPr>
                  <w:tcW w:w="554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10</w:t>
                  </w:r>
                </w:p>
              </w:tc>
              <w:tc>
                <w:tcPr>
                  <w:tcW w:w="3300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Аверьянов Олег Михайлович</w:t>
                  </w:r>
                </w:p>
              </w:tc>
              <w:tc>
                <w:tcPr>
                  <w:tcW w:w="5427" w:type="dxa"/>
                  <w:vAlign w:val="center"/>
                </w:tcPr>
                <w:p w:rsidR="00165BCD" w:rsidRPr="00165BCD" w:rsidRDefault="00165BCD" w:rsidP="00165BCD">
                  <w:pPr>
                    <w:jc w:val="center"/>
                  </w:pPr>
                  <w:r w:rsidRPr="00165BCD">
                    <w:t>Главврач КГУ «Дзержинский отдел ветеринарии», депутат районного совета депутатов</w:t>
                  </w:r>
                </w:p>
              </w:tc>
            </w:tr>
          </w:tbl>
          <w:p w:rsidR="00165BCD" w:rsidRPr="00165BCD" w:rsidRDefault="00165BCD" w:rsidP="00165BCD"/>
        </w:tc>
      </w:tr>
      <w:tr w:rsidR="00165BCD" w:rsidRPr="00165BCD" w:rsidTr="00165BCD">
        <w:trPr>
          <w:tblCellSpacing w:w="7" w:type="dxa"/>
          <w:jc w:val="center"/>
        </w:trPr>
        <w:tc>
          <w:tcPr>
            <w:tcW w:w="1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BCD" w:rsidRPr="00165BCD" w:rsidRDefault="00165BCD" w:rsidP="00165BCD"/>
        </w:tc>
      </w:tr>
    </w:tbl>
    <w:p w:rsidR="00165BCD" w:rsidRPr="00165BCD" w:rsidRDefault="00165BCD" w:rsidP="00F81C9C">
      <w:pPr>
        <w:contextualSpacing/>
        <w:jc w:val="both"/>
        <w:rPr>
          <w:sz w:val="28"/>
        </w:rPr>
      </w:pPr>
      <w:bookmarkStart w:id="2" w:name="_GoBack"/>
      <w:bookmarkEnd w:id="2"/>
    </w:p>
    <w:sectPr w:rsidR="00165BCD" w:rsidRPr="00165BCD" w:rsidSect="00E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2F" w:rsidRDefault="00735B2F">
      <w:r>
        <w:separator/>
      </w:r>
    </w:p>
  </w:endnote>
  <w:endnote w:type="continuationSeparator" w:id="0">
    <w:p w:rsidR="00735B2F" w:rsidRDefault="007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2F" w:rsidRDefault="00735B2F">
      <w:r>
        <w:separator/>
      </w:r>
    </w:p>
  </w:footnote>
  <w:footnote w:type="continuationSeparator" w:id="0">
    <w:p w:rsidR="00735B2F" w:rsidRDefault="0073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2546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8F49A9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10"/>
  </w:num>
  <w:num w:numId="9">
    <w:abstractNumId w:val="6"/>
  </w:num>
  <w:num w:numId="10">
    <w:abstractNumId w:val="8"/>
  </w:num>
  <w:num w:numId="11">
    <w:abstractNumId w:val="13"/>
  </w:num>
  <w:num w:numId="12">
    <w:abstractNumId w:val="7"/>
  </w:num>
  <w:num w:numId="13">
    <w:abstractNumId w:val="12"/>
  </w:num>
  <w:num w:numId="14">
    <w:abstractNumId w:val="16"/>
  </w:num>
  <w:num w:numId="15">
    <w:abstractNumId w:val="1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00A9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0C8"/>
    <w:rsid w:val="00165A55"/>
    <w:rsid w:val="00165BCD"/>
    <w:rsid w:val="00174A67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2DD0"/>
    <w:rsid w:val="00387702"/>
    <w:rsid w:val="00395194"/>
    <w:rsid w:val="003965C8"/>
    <w:rsid w:val="00396A9C"/>
    <w:rsid w:val="00396C45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35DC3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5B2F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76C8A"/>
    <w:rsid w:val="00777907"/>
    <w:rsid w:val="007814A1"/>
    <w:rsid w:val="007840FF"/>
    <w:rsid w:val="00787421"/>
    <w:rsid w:val="00787591"/>
    <w:rsid w:val="00787700"/>
    <w:rsid w:val="00787ADB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D0EBB"/>
    <w:rsid w:val="007E4685"/>
    <w:rsid w:val="007E5CA8"/>
    <w:rsid w:val="007E63FF"/>
    <w:rsid w:val="007E7B00"/>
    <w:rsid w:val="007F2859"/>
    <w:rsid w:val="007F4746"/>
    <w:rsid w:val="007F6CD4"/>
    <w:rsid w:val="00802531"/>
    <w:rsid w:val="0080398C"/>
    <w:rsid w:val="0081526B"/>
    <w:rsid w:val="00816E28"/>
    <w:rsid w:val="00822F66"/>
    <w:rsid w:val="00831CDD"/>
    <w:rsid w:val="008373CC"/>
    <w:rsid w:val="00844CEC"/>
    <w:rsid w:val="00847B7B"/>
    <w:rsid w:val="00860087"/>
    <w:rsid w:val="00861ADC"/>
    <w:rsid w:val="008664F1"/>
    <w:rsid w:val="00867920"/>
    <w:rsid w:val="00873742"/>
    <w:rsid w:val="00876ADA"/>
    <w:rsid w:val="00877EE3"/>
    <w:rsid w:val="00886627"/>
    <w:rsid w:val="00891B84"/>
    <w:rsid w:val="008A1CBE"/>
    <w:rsid w:val="008B0DCD"/>
    <w:rsid w:val="008B55D0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6204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83567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91926"/>
    <w:rsid w:val="00A9335C"/>
    <w:rsid w:val="00A97523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1704"/>
    <w:rsid w:val="00BD5608"/>
    <w:rsid w:val="00BD7EF4"/>
    <w:rsid w:val="00BE0B55"/>
    <w:rsid w:val="00BE6A9F"/>
    <w:rsid w:val="00BE74B1"/>
    <w:rsid w:val="00BF1424"/>
    <w:rsid w:val="00BF1CD4"/>
    <w:rsid w:val="00BF4A30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B705A"/>
    <w:rsid w:val="00CC67A7"/>
    <w:rsid w:val="00CD084C"/>
    <w:rsid w:val="00CD3C92"/>
    <w:rsid w:val="00CE2C3F"/>
    <w:rsid w:val="00CF052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6014B"/>
    <w:rsid w:val="00D64279"/>
    <w:rsid w:val="00D7260D"/>
    <w:rsid w:val="00D77C4D"/>
    <w:rsid w:val="00D85740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6811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93734"/>
    <w:rsid w:val="00EA6CCC"/>
    <w:rsid w:val="00EA7330"/>
    <w:rsid w:val="00EA7430"/>
    <w:rsid w:val="00EB4607"/>
    <w:rsid w:val="00EB4B6A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1C9C"/>
    <w:rsid w:val="00F82D6B"/>
    <w:rsid w:val="00F8662D"/>
    <w:rsid w:val="00F9186D"/>
    <w:rsid w:val="00F9398A"/>
    <w:rsid w:val="00F94A61"/>
    <w:rsid w:val="00FA542E"/>
    <w:rsid w:val="00FA68CA"/>
    <w:rsid w:val="00FB1CBF"/>
    <w:rsid w:val="00FB32B4"/>
    <w:rsid w:val="00FB68FA"/>
    <w:rsid w:val="00FC00A8"/>
    <w:rsid w:val="00FC4CBE"/>
    <w:rsid w:val="00FD410F"/>
    <w:rsid w:val="00FD4615"/>
    <w:rsid w:val="00FD472E"/>
    <w:rsid w:val="00FE0FD3"/>
    <w:rsid w:val="00FE5C6D"/>
    <w:rsid w:val="00FE7C5A"/>
    <w:rsid w:val="00FF200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834D78E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character" w:styleId="aff2">
    <w:name w:val="annotation reference"/>
    <w:basedOn w:val="a0"/>
    <w:uiPriority w:val="99"/>
    <w:semiHidden/>
    <w:unhideWhenUsed/>
    <w:rsid w:val="00165BCD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165BCD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165BCD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65BC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165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634DD-F04E-4315-8EB8-31107195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122</cp:revision>
  <cp:lastPrinted>2021-03-02T01:46:00Z</cp:lastPrinted>
  <dcterms:created xsi:type="dcterms:W3CDTF">2018-01-10T03:54:00Z</dcterms:created>
  <dcterms:modified xsi:type="dcterms:W3CDTF">2021-03-04T02:48:00Z</dcterms:modified>
</cp:coreProperties>
</file>