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081740" w:rsidP="007B30DF">
      <w:pPr>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46651702"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с.Дзержинское</w:t>
      </w:r>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B505B9" w:rsidP="007C2694">
      <w:pPr>
        <w:jc w:val="both"/>
        <w:rPr>
          <w:sz w:val="28"/>
        </w:rPr>
      </w:pPr>
      <w:r>
        <w:rPr>
          <w:sz w:val="28"/>
        </w:rPr>
        <w:t>25</w:t>
      </w:r>
      <w:r w:rsidR="00A5021C">
        <w:rPr>
          <w:sz w:val="28"/>
        </w:rPr>
        <w:t>.03.2020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F34075">
        <w:rPr>
          <w:sz w:val="28"/>
        </w:rPr>
        <w:t>177</w:t>
      </w:r>
      <w:r w:rsidR="00873742">
        <w:rPr>
          <w:sz w:val="28"/>
        </w:rPr>
        <w:t>-</w:t>
      </w:r>
      <w:r w:rsidR="006B5C84">
        <w:rPr>
          <w:sz w:val="28"/>
        </w:rPr>
        <w:t>п</w:t>
      </w:r>
    </w:p>
    <w:p w:rsidR="00D874B9" w:rsidRDefault="00D874B9" w:rsidP="00F02F9B">
      <w:pPr>
        <w:contextualSpacing/>
        <w:jc w:val="both"/>
        <w:rPr>
          <w:sz w:val="28"/>
        </w:rPr>
      </w:pPr>
    </w:p>
    <w:p w:rsidR="00B505B9" w:rsidRDefault="00B505B9" w:rsidP="00F02F9B">
      <w:pPr>
        <w:contextualSpacing/>
        <w:jc w:val="both"/>
        <w:rPr>
          <w:sz w:val="28"/>
        </w:rPr>
      </w:pPr>
    </w:p>
    <w:p w:rsidR="00991098" w:rsidRDefault="00991098" w:rsidP="00F02F9B">
      <w:pPr>
        <w:contextualSpacing/>
        <w:jc w:val="both"/>
        <w:rPr>
          <w:sz w:val="28"/>
        </w:rPr>
      </w:pPr>
    </w:p>
    <w:p w:rsidR="00F34075" w:rsidRPr="00F34075" w:rsidRDefault="00F34075" w:rsidP="00F34075">
      <w:pPr>
        <w:ind w:right="4536"/>
        <w:contextualSpacing/>
        <w:jc w:val="both"/>
        <w:rPr>
          <w:sz w:val="28"/>
        </w:rPr>
      </w:pPr>
      <w:r w:rsidRPr="00F34075">
        <w:rPr>
          <w:sz w:val="28"/>
        </w:rPr>
        <w:t>О подведении итогов выполнения муниципального задания</w:t>
      </w:r>
      <w:r>
        <w:rPr>
          <w:sz w:val="28"/>
        </w:rPr>
        <w:t xml:space="preserve"> </w:t>
      </w:r>
      <w:r w:rsidRPr="00F34075">
        <w:rPr>
          <w:sz w:val="28"/>
        </w:rPr>
        <w:t>муниципальными учреждениями за 2019 год</w:t>
      </w:r>
    </w:p>
    <w:p w:rsidR="00F34075" w:rsidRDefault="00F34075" w:rsidP="00F34075">
      <w:pPr>
        <w:contextualSpacing/>
        <w:jc w:val="both"/>
        <w:rPr>
          <w:sz w:val="28"/>
        </w:rPr>
      </w:pPr>
    </w:p>
    <w:p w:rsidR="00F34075" w:rsidRPr="00F34075" w:rsidRDefault="00F34075" w:rsidP="00F34075">
      <w:pPr>
        <w:contextualSpacing/>
        <w:jc w:val="both"/>
        <w:rPr>
          <w:sz w:val="28"/>
        </w:rPr>
      </w:pPr>
    </w:p>
    <w:p w:rsidR="00F34075" w:rsidRDefault="00F34075" w:rsidP="00F34075">
      <w:pPr>
        <w:ind w:firstLine="708"/>
        <w:contextualSpacing/>
        <w:jc w:val="both"/>
        <w:rPr>
          <w:sz w:val="28"/>
        </w:rPr>
      </w:pPr>
      <w:r w:rsidRPr="00F34075">
        <w:rPr>
          <w:sz w:val="28"/>
        </w:rPr>
        <w:t xml:space="preserve">На основании постановления администрации Дзержинского района от 03.11.2015 № 602-п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 постановления администрации Дзержинского района от 21.04.2017 г. № 200-п «Об утверждении Методики оценки выполнения районными муниципальными учреждениями муниципального задания на оказание муниципальных услуг (выполнение работ)», руководствуясь ст. </w:t>
      </w:r>
      <w:r>
        <w:rPr>
          <w:sz w:val="28"/>
        </w:rPr>
        <w:t>19</w:t>
      </w:r>
      <w:r w:rsidRPr="00F34075">
        <w:rPr>
          <w:sz w:val="28"/>
        </w:rPr>
        <w:t xml:space="preserve"> Устава района, ПОСТАНОВЛЯЮ:</w:t>
      </w:r>
    </w:p>
    <w:p w:rsidR="00F34075" w:rsidRDefault="00F34075" w:rsidP="00F34075">
      <w:pPr>
        <w:ind w:firstLine="708"/>
        <w:contextualSpacing/>
        <w:jc w:val="both"/>
        <w:rPr>
          <w:sz w:val="28"/>
        </w:rPr>
      </w:pPr>
    </w:p>
    <w:p w:rsidR="00F34075" w:rsidRDefault="00F34075" w:rsidP="00F34075">
      <w:pPr>
        <w:ind w:firstLine="708"/>
        <w:contextualSpacing/>
        <w:jc w:val="both"/>
        <w:rPr>
          <w:sz w:val="28"/>
        </w:rPr>
      </w:pPr>
    </w:p>
    <w:p w:rsidR="00F34075" w:rsidRDefault="00F34075" w:rsidP="00F34075">
      <w:pPr>
        <w:ind w:firstLine="708"/>
        <w:contextualSpacing/>
        <w:jc w:val="both"/>
        <w:rPr>
          <w:sz w:val="28"/>
        </w:rPr>
      </w:pPr>
      <w:r w:rsidRPr="00F34075">
        <w:rPr>
          <w:sz w:val="28"/>
        </w:rPr>
        <w:t>1. Утвердить итоги выполнения муниципального задания районными муниципальными учреждениями за 2019 год согласно приложению 1 к настоящему постановлению.</w:t>
      </w:r>
    </w:p>
    <w:p w:rsidR="00F34075" w:rsidRDefault="00F34075" w:rsidP="00F34075">
      <w:pPr>
        <w:ind w:firstLine="708"/>
        <w:contextualSpacing/>
        <w:jc w:val="both"/>
        <w:rPr>
          <w:rFonts w:eastAsia="Calibri"/>
          <w:sz w:val="28"/>
        </w:rPr>
      </w:pPr>
      <w:r w:rsidRPr="00F34075">
        <w:rPr>
          <w:sz w:val="28"/>
        </w:rPr>
        <w:t xml:space="preserve">2. </w:t>
      </w:r>
      <w:r w:rsidRPr="00F34075">
        <w:rPr>
          <w:rFonts w:eastAsia="Calibri"/>
          <w:sz w:val="28"/>
        </w:rPr>
        <w:t xml:space="preserve">Не использованные </w:t>
      </w:r>
      <w:r w:rsidRPr="00F34075">
        <w:rPr>
          <w:sz w:val="28"/>
        </w:rPr>
        <w:t xml:space="preserve">на 1 января 2020 года </w:t>
      </w:r>
      <w:r w:rsidRPr="00F34075">
        <w:rPr>
          <w:rFonts w:eastAsia="Calibri"/>
          <w:sz w:val="28"/>
        </w:rPr>
        <w:t xml:space="preserve">остатки средств субсидии на выполнение муниципального задания </w:t>
      </w:r>
      <w:r w:rsidRPr="00F34075">
        <w:rPr>
          <w:sz w:val="28"/>
        </w:rPr>
        <w:t xml:space="preserve">в учреждениях, выполнивших муниципальное задание более чем на 90 процентов (с Оценкой «муниципальное задание по муниципальной услуге выполнено в полном объеме» и с Оценкой «муниципальное задание по муниципальной услуге выполнено») остаются в распоряжении учреждений и </w:t>
      </w:r>
      <w:r w:rsidRPr="00F34075">
        <w:rPr>
          <w:rFonts w:eastAsia="Calibri"/>
          <w:sz w:val="28"/>
        </w:rPr>
        <w:t>используются в очередном финансовом году для достижения цели, ради которой данное учреждение создано (приложение 2).</w:t>
      </w:r>
    </w:p>
    <w:p w:rsidR="00F34075" w:rsidRDefault="00F34075" w:rsidP="00F34075">
      <w:pPr>
        <w:ind w:firstLine="708"/>
        <w:contextualSpacing/>
        <w:jc w:val="both"/>
        <w:rPr>
          <w:sz w:val="28"/>
        </w:rPr>
      </w:pPr>
      <w:r w:rsidRPr="00F34075">
        <w:rPr>
          <w:sz w:val="28"/>
        </w:rPr>
        <w:lastRenderedPageBreak/>
        <w:t>3. Контроль за исполнением настоящего постановления возложить на начальника финансового управления Егорову Т.В.</w:t>
      </w:r>
    </w:p>
    <w:p w:rsidR="00F34075" w:rsidRPr="00F34075" w:rsidRDefault="00F34075" w:rsidP="00F34075">
      <w:pPr>
        <w:ind w:firstLine="708"/>
        <w:contextualSpacing/>
        <w:jc w:val="both"/>
        <w:rPr>
          <w:sz w:val="28"/>
        </w:rPr>
      </w:pPr>
      <w:r w:rsidRPr="00F34075">
        <w:rPr>
          <w:sz w:val="28"/>
        </w:rPr>
        <w:t>4. Постановление вступает в силу в день, следующий за днем его официального опубликования.</w:t>
      </w:r>
    </w:p>
    <w:p w:rsidR="00D92334" w:rsidRDefault="00D92334" w:rsidP="00D92334">
      <w:pPr>
        <w:jc w:val="both"/>
        <w:rPr>
          <w:sz w:val="28"/>
        </w:rPr>
      </w:pPr>
    </w:p>
    <w:p w:rsidR="00B505B9" w:rsidRDefault="00B505B9" w:rsidP="00D92334">
      <w:pPr>
        <w:jc w:val="both"/>
        <w:rPr>
          <w:sz w:val="28"/>
        </w:rPr>
      </w:pPr>
    </w:p>
    <w:p w:rsidR="00F02F9B" w:rsidRPr="00F02F9B" w:rsidRDefault="00F02F9B" w:rsidP="00F02F9B">
      <w:pPr>
        <w:contextualSpacing/>
        <w:jc w:val="both"/>
        <w:rPr>
          <w:sz w:val="28"/>
        </w:rPr>
      </w:pPr>
    </w:p>
    <w:p w:rsidR="00494DDE" w:rsidRDefault="00417EE8" w:rsidP="00494DDE">
      <w:pPr>
        <w:contextualSpacing/>
        <w:jc w:val="both"/>
        <w:rPr>
          <w:sz w:val="28"/>
          <w:szCs w:val="28"/>
        </w:rPr>
      </w:pPr>
      <w:r>
        <w:rPr>
          <w:sz w:val="28"/>
          <w:szCs w:val="28"/>
        </w:rPr>
        <w:t>Временно исполняющий</w:t>
      </w:r>
    </w:p>
    <w:p w:rsidR="00417EE8" w:rsidRDefault="00417EE8" w:rsidP="00494DDE">
      <w:pPr>
        <w:contextualSpacing/>
        <w:jc w:val="both"/>
        <w:rPr>
          <w:sz w:val="28"/>
          <w:szCs w:val="28"/>
        </w:rPr>
      </w:pPr>
      <w:r>
        <w:rPr>
          <w:sz w:val="28"/>
          <w:szCs w:val="28"/>
        </w:rPr>
        <w:t>обязанности главы</w:t>
      </w:r>
    </w:p>
    <w:p w:rsidR="00991098" w:rsidRDefault="00417EE8" w:rsidP="00B505B9">
      <w:pPr>
        <w:contextualSpacing/>
        <w:jc w:val="both"/>
        <w:rPr>
          <w:sz w:val="28"/>
          <w:szCs w:val="28"/>
        </w:rPr>
      </w:pPr>
      <w:r>
        <w:rPr>
          <w:sz w:val="28"/>
          <w:szCs w:val="28"/>
        </w:rPr>
        <w:t>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В.Н. Дергунов</w:t>
      </w:r>
    </w:p>
    <w:p w:rsidR="00F34075" w:rsidRDefault="00F34075" w:rsidP="00B505B9">
      <w:pPr>
        <w:contextualSpacing/>
        <w:jc w:val="both"/>
        <w:rPr>
          <w:sz w:val="28"/>
          <w:szCs w:val="28"/>
        </w:rPr>
      </w:pPr>
    </w:p>
    <w:p w:rsidR="00F34075" w:rsidRDefault="00F34075" w:rsidP="00B505B9">
      <w:pPr>
        <w:contextualSpacing/>
        <w:jc w:val="both"/>
        <w:rPr>
          <w:sz w:val="28"/>
          <w:szCs w:val="28"/>
        </w:rPr>
      </w:pPr>
    </w:p>
    <w:p w:rsidR="00F34075" w:rsidRDefault="00F34075" w:rsidP="00B505B9">
      <w:pPr>
        <w:contextualSpacing/>
        <w:jc w:val="both"/>
        <w:rPr>
          <w:sz w:val="28"/>
          <w:szCs w:val="28"/>
        </w:rPr>
      </w:pPr>
    </w:p>
    <w:p w:rsidR="00F34075" w:rsidRDefault="00F34075" w:rsidP="00B505B9">
      <w:pPr>
        <w:contextualSpacing/>
        <w:jc w:val="both"/>
        <w:rPr>
          <w:color w:val="000000"/>
          <w:spacing w:val="-3"/>
          <w:sz w:val="28"/>
          <w:szCs w:val="28"/>
        </w:rPr>
        <w:sectPr w:rsidR="00F34075" w:rsidSect="00991098">
          <w:headerReference w:type="even" r:id="rId10"/>
          <w:headerReference w:type="default" r:id="rId11"/>
          <w:pgSz w:w="11906" w:h="16838"/>
          <w:pgMar w:top="1134" w:right="850" w:bottom="1134" w:left="1701" w:header="709" w:footer="709" w:gutter="0"/>
          <w:pgNumType w:start="1"/>
          <w:cols w:space="708"/>
          <w:titlePg/>
          <w:docGrid w:linePitch="360"/>
        </w:sectPr>
      </w:pPr>
    </w:p>
    <w:p w:rsidR="00F34075" w:rsidRDefault="00F34075" w:rsidP="00F34075">
      <w:pPr>
        <w:contextualSpacing/>
        <w:jc w:val="right"/>
        <w:rPr>
          <w:color w:val="000000"/>
          <w:spacing w:val="-3"/>
          <w:szCs w:val="28"/>
        </w:rPr>
      </w:pPr>
      <w:r>
        <w:rPr>
          <w:color w:val="000000"/>
          <w:spacing w:val="-3"/>
          <w:szCs w:val="28"/>
        </w:rPr>
        <w:lastRenderedPageBreak/>
        <w:t>Приложение 1</w:t>
      </w:r>
    </w:p>
    <w:p w:rsidR="00F34075" w:rsidRDefault="00F34075" w:rsidP="00F34075">
      <w:pPr>
        <w:contextualSpacing/>
        <w:jc w:val="right"/>
        <w:rPr>
          <w:color w:val="000000"/>
          <w:spacing w:val="-3"/>
          <w:szCs w:val="28"/>
        </w:rPr>
      </w:pPr>
      <w:r>
        <w:rPr>
          <w:color w:val="000000"/>
          <w:spacing w:val="-3"/>
          <w:szCs w:val="28"/>
        </w:rPr>
        <w:t>к постановлению администрации района</w:t>
      </w:r>
    </w:p>
    <w:p w:rsidR="00F34075" w:rsidRPr="00F34075" w:rsidRDefault="00F34075" w:rsidP="00F34075">
      <w:pPr>
        <w:contextualSpacing/>
        <w:jc w:val="right"/>
        <w:rPr>
          <w:color w:val="000000"/>
          <w:spacing w:val="-3"/>
          <w:szCs w:val="28"/>
        </w:rPr>
      </w:pPr>
      <w:r>
        <w:rPr>
          <w:color w:val="000000"/>
          <w:spacing w:val="-3"/>
          <w:szCs w:val="28"/>
        </w:rPr>
        <w:t>от 25.03.2020 № 177-п</w:t>
      </w:r>
    </w:p>
    <w:p w:rsidR="00F34075" w:rsidRDefault="00F34075" w:rsidP="00B505B9">
      <w:pPr>
        <w:contextualSpacing/>
        <w:jc w:val="both"/>
        <w:rPr>
          <w:color w:val="000000"/>
          <w:spacing w:val="-3"/>
          <w:sz w:val="28"/>
          <w:szCs w:val="28"/>
        </w:rPr>
      </w:pPr>
    </w:p>
    <w:p w:rsidR="00F34075" w:rsidRDefault="00F34075" w:rsidP="00B505B9">
      <w:pPr>
        <w:contextualSpacing/>
        <w:jc w:val="both"/>
        <w:rPr>
          <w:color w:val="000000"/>
          <w:spacing w:val="-3"/>
          <w:sz w:val="28"/>
          <w:szCs w:val="28"/>
        </w:rPr>
      </w:pPr>
    </w:p>
    <w:tbl>
      <w:tblPr>
        <w:tblW w:w="5000" w:type="pct"/>
        <w:tblLook w:val="04A0" w:firstRow="1" w:lastRow="0" w:firstColumn="1" w:lastColumn="0" w:noHBand="0" w:noVBand="1"/>
      </w:tblPr>
      <w:tblGrid>
        <w:gridCol w:w="427"/>
        <w:gridCol w:w="2041"/>
        <w:gridCol w:w="1121"/>
        <w:gridCol w:w="1183"/>
        <w:gridCol w:w="803"/>
        <w:gridCol w:w="1260"/>
        <w:gridCol w:w="1260"/>
        <w:gridCol w:w="1260"/>
      </w:tblGrid>
      <w:tr w:rsidR="00F34075" w:rsidRPr="00F34075" w:rsidTr="00F34075">
        <w:trPr>
          <w:trHeight w:val="465"/>
        </w:trPr>
        <w:tc>
          <w:tcPr>
            <w:tcW w:w="5000" w:type="pct"/>
            <w:gridSpan w:val="8"/>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center"/>
              <w:rPr>
                <w:sz w:val="28"/>
                <w:szCs w:val="28"/>
              </w:rPr>
            </w:pPr>
            <w:r w:rsidRPr="00F34075">
              <w:rPr>
                <w:sz w:val="28"/>
                <w:szCs w:val="28"/>
              </w:rPr>
              <w:t xml:space="preserve">Оценка выполнения муниципального задания за 2019 год с учетом всех показателей </w:t>
            </w:r>
          </w:p>
        </w:tc>
      </w:tr>
      <w:tr w:rsidR="00F34075" w:rsidRPr="00F34075" w:rsidTr="00F34075">
        <w:trPr>
          <w:trHeight w:val="405"/>
        </w:trPr>
        <w:tc>
          <w:tcPr>
            <w:tcW w:w="171" w:type="pct"/>
            <w:tcBorders>
              <w:top w:val="nil"/>
              <w:left w:val="nil"/>
              <w:bottom w:val="single" w:sz="4" w:space="0" w:color="auto"/>
              <w:right w:val="nil"/>
            </w:tcBorders>
            <w:shd w:val="clear" w:color="auto" w:fill="auto"/>
            <w:noWrap/>
            <w:vAlign w:val="bottom"/>
            <w:hideMark/>
          </w:tcPr>
          <w:p w:rsidR="00F34075" w:rsidRPr="00F34075" w:rsidRDefault="00F34075" w:rsidP="00F34075">
            <w:pPr>
              <w:overflowPunct/>
              <w:autoSpaceDE/>
              <w:autoSpaceDN/>
              <w:adjustRightInd/>
              <w:jc w:val="center"/>
              <w:rPr>
                <w:sz w:val="32"/>
                <w:szCs w:val="32"/>
              </w:rPr>
            </w:pPr>
            <w:r w:rsidRPr="00F34075">
              <w:rPr>
                <w:sz w:val="32"/>
                <w:szCs w:val="32"/>
              </w:rPr>
              <w:t> </w:t>
            </w:r>
          </w:p>
        </w:tc>
        <w:tc>
          <w:tcPr>
            <w:tcW w:w="1518" w:type="pct"/>
            <w:tcBorders>
              <w:top w:val="nil"/>
              <w:left w:val="nil"/>
              <w:bottom w:val="single" w:sz="4" w:space="0" w:color="auto"/>
              <w:right w:val="nil"/>
            </w:tcBorders>
            <w:shd w:val="clear" w:color="auto" w:fill="auto"/>
            <w:noWrap/>
            <w:vAlign w:val="bottom"/>
            <w:hideMark/>
          </w:tcPr>
          <w:p w:rsidR="00F34075" w:rsidRPr="00F34075" w:rsidRDefault="00F34075" w:rsidP="00F34075">
            <w:pPr>
              <w:overflowPunct/>
              <w:autoSpaceDE/>
              <w:autoSpaceDN/>
              <w:adjustRightInd/>
              <w:jc w:val="center"/>
              <w:rPr>
                <w:szCs w:val="24"/>
              </w:rPr>
            </w:pPr>
            <w:r w:rsidRPr="00F34075">
              <w:rPr>
                <w:szCs w:val="24"/>
              </w:rPr>
              <w:t> </w:t>
            </w:r>
          </w:p>
        </w:tc>
        <w:tc>
          <w:tcPr>
            <w:tcW w:w="527" w:type="pct"/>
            <w:tcBorders>
              <w:top w:val="nil"/>
              <w:left w:val="nil"/>
              <w:bottom w:val="single" w:sz="4" w:space="0" w:color="auto"/>
              <w:right w:val="nil"/>
            </w:tcBorders>
            <w:shd w:val="clear" w:color="auto" w:fill="auto"/>
            <w:noWrap/>
            <w:vAlign w:val="bottom"/>
            <w:hideMark/>
          </w:tcPr>
          <w:p w:rsidR="00F34075" w:rsidRPr="00F34075" w:rsidRDefault="00F34075" w:rsidP="00F34075">
            <w:pPr>
              <w:overflowPunct/>
              <w:autoSpaceDE/>
              <w:autoSpaceDN/>
              <w:adjustRightInd/>
              <w:jc w:val="center"/>
              <w:rPr>
                <w:sz w:val="32"/>
                <w:szCs w:val="32"/>
              </w:rPr>
            </w:pPr>
            <w:r w:rsidRPr="00F34075">
              <w:rPr>
                <w:sz w:val="32"/>
                <w:szCs w:val="32"/>
              </w:rPr>
              <w:t> </w:t>
            </w:r>
          </w:p>
        </w:tc>
        <w:tc>
          <w:tcPr>
            <w:tcW w:w="541" w:type="pct"/>
            <w:tcBorders>
              <w:top w:val="nil"/>
              <w:left w:val="nil"/>
              <w:bottom w:val="single" w:sz="4" w:space="0" w:color="auto"/>
              <w:right w:val="nil"/>
            </w:tcBorders>
            <w:shd w:val="clear" w:color="auto" w:fill="auto"/>
            <w:noWrap/>
            <w:vAlign w:val="bottom"/>
            <w:hideMark/>
          </w:tcPr>
          <w:p w:rsidR="00F34075" w:rsidRPr="00F34075" w:rsidRDefault="00F34075" w:rsidP="00F34075">
            <w:pPr>
              <w:overflowPunct/>
              <w:autoSpaceDE/>
              <w:autoSpaceDN/>
              <w:adjustRightInd/>
              <w:jc w:val="center"/>
              <w:rPr>
                <w:sz w:val="32"/>
                <w:szCs w:val="32"/>
              </w:rPr>
            </w:pPr>
            <w:r w:rsidRPr="00F34075">
              <w:rPr>
                <w:sz w:val="32"/>
                <w:szCs w:val="32"/>
              </w:rPr>
              <w:t> </w:t>
            </w:r>
          </w:p>
        </w:tc>
        <w:tc>
          <w:tcPr>
            <w:tcW w:w="483" w:type="pct"/>
            <w:tcBorders>
              <w:top w:val="nil"/>
              <w:left w:val="nil"/>
              <w:bottom w:val="single" w:sz="4" w:space="0" w:color="auto"/>
              <w:right w:val="nil"/>
            </w:tcBorders>
            <w:shd w:val="clear" w:color="auto" w:fill="auto"/>
            <w:noWrap/>
            <w:vAlign w:val="bottom"/>
            <w:hideMark/>
          </w:tcPr>
          <w:p w:rsidR="00F34075" w:rsidRPr="00F34075" w:rsidRDefault="00F34075" w:rsidP="00F34075">
            <w:pPr>
              <w:overflowPunct/>
              <w:autoSpaceDE/>
              <w:autoSpaceDN/>
              <w:adjustRightInd/>
              <w:jc w:val="center"/>
              <w:rPr>
                <w:sz w:val="32"/>
                <w:szCs w:val="32"/>
              </w:rPr>
            </w:pPr>
            <w:r w:rsidRPr="00F34075">
              <w:rPr>
                <w:sz w:val="32"/>
                <w:szCs w:val="32"/>
              </w:rPr>
              <w:t> </w:t>
            </w:r>
          </w:p>
        </w:tc>
        <w:tc>
          <w:tcPr>
            <w:tcW w:w="578" w:type="pct"/>
            <w:tcBorders>
              <w:top w:val="nil"/>
              <w:left w:val="nil"/>
              <w:bottom w:val="single" w:sz="4" w:space="0" w:color="auto"/>
              <w:right w:val="nil"/>
            </w:tcBorders>
            <w:shd w:val="clear" w:color="auto" w:fill="auto"/>
            <w:noWrap/>
            <w:vAlign w:val="bottom"/>
            <w:hideMark/>
          </w:tcPr>
          <w:p w:rsidR="00F34075" w:rsidRPr="00F34075" w:rsidRDefault="00F34075" w:rsidP="00F34075">
            <w:pPr>
              <w:overflowPunct/>
              <w:autoSpaceDE/>
              <w:autoSpaceDN/>
              <w:adjustRightInd/>
              <w:jc w:val="center"/>
              <w:rPr>
                <w:sz w:val="32"/>
                <w:szCs w:val="32"/>
              </w:rPr>
            </w:pPr>
            <w:r w:rsidRPr="00F34075">
              <w:rPr>
                <w:sz w:val="32"/>
                <w:szCs w:val="32"/>
              </w:rPr>
              <w:t> </w:t>
            </w:r>
          </w:p>
        </w:tc>
        <w:tc>
          <w:tcPr>
            <w:tcW w:w="584" w:type="pct"/>
            <w:tcBorders>
              <w:top w:val="nil"/>
              <w:left w:val="nil"/>
              <w:bottom w:val="single" w:sz="4" w:space="0" w:color="auto"/>
              <w:right w:val="nil"/>
            </w:tcBorders>
            <w:shd w:val="clear" w:color="auto" w:fill="auto"/>
            <w:noWrap/>
            <w:vAlign w:val="bottom"/>
            <w:hideMark/>
          </w:tcPr>
          <w:p w:rsidR="00F34075" w:rsidRPr="00F34075" w:rsidRDefault="00F34075" w:rsidP="00F34075">
            <w:pPr>
              <w:overflowPunct/>
              <w:autoSpaceDE/>
              <w:autoSpaceDN/>
              <w:adjustRightInd/>
              <w:jc w:val="center"/>
              <w:rPr>
                <w:sz w:val="32"/>
                <w:szCs w:val="32"/>
              </w:rPr>
            </w:pPr>
            <w:r w:rsidRPr="00F34075">
              <w:rPr>
                <w:sz w:val="32"/>
                <w:szCs w:val="32"/>
              </w:rPr>
              <w:t> </w:t>
            </w:r>
          </w:p>
        </w:tc>
        <w:tc>
          <w:tcPr>
            <w:tcW w:w="597" w:type="pct"/>
            <w:tcBorders>
              <w:top w:val="nil"/>
              <w:left w:val="nil"/>
              <w:bottom w:val="single" w:sz="4" w:space="0" w:color="auto"/>
              <w:right w:val="nil"/>
            </w:tcBorders>
            <w:shd w:val="clear" w:color="auto" w:fill="auto"/>
            <w:noWrap/>
            <w:vAlign w:val="bottom"/>
            <w:hideMark/>
          </w:tcPr>
          <w:p w:rsidR="00F34075" w:rsidRPr="00F34075" w:rsidRDefault="00F34075" w:rsidP="00F34075">
            <w:pPr>
              <w:overflowPunct/>
              <w:autoSpaceDE/>
              <w:autoSpaceDN/>
              <w:adjustRightInd/>
              <w:jc w:val="center"/>
              <w:rPr>
                <w:sz w:val="32"/>
                <w:szCs w:val="32"/>
              </w:rPr>
            </w:pPr>
            <w:r w:rsidRPr="00F34075">
              <w:rPr>
                <w:sz w:val="32"/>
                <w:szCs w:val="32"/>
              </w:rPr>
              <w:t> </w:t>
            </w:r>
          </w:p>
        </w:tc>
      </w:tr>
      <w:tr w:rsidR="00F34075" w:rsidRPr="00F34075" w:rsidTr="00F34075">
        <w:trPr>
          <w:trHeight w:val="2235"/>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center"/>
              <w:rPr>
                <w:szCs w:val="24"/>
              </w:rPr>
            </w:pPr>
            <w:r w:rsidRPr="00F34075">
              <w:rPr>
                <w:szCs w:val="24"/>
              </w:rPr>
              <w:t>N п/п</w:t>
            </w:r>
          </w:p>
        </w:tc>
        <w:tc>
          <w:tcPr>
            <w:tcW w:w="1518"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Наименование учреждений</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center"/>
              <w:rPr>
                <w:szCs w:val="24"/>
              </w:rPr>
            </w:pPr>
            <w:r w:rsidRPr="00F34075">
              <w:rPr>
                <w:szCs w:val="24"/>
              </w:rPr>
              <w:t xml:space="preserve">коэффициент выполнения </w:t>
            </w:r>
            <w:proofErr w:type="spellStart"/>
            <w:r w:rsidRPr="00F34075">
              <w:rPr>
                <w:szCs w:val="24"/>
              </w:rPr>
              <w:t>муниц</w:t>
            </w:r>
            <w:proofErr w:type="spellEnd"/>
            <w:r w:rsidRPr="00F34075">
              <w:rPr>
                <w:szCs w:val="24"/>
              </w:rPr>
              <w:t xml:space="preserve"> задания                                                               К2 (натуральные показатели)</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center"/>
              <w:rPr>
                <w:szCs w:val="24"/>
              </w:rPr>
            </w:pPr>
            <w:r w:rsidRPr="00F34075">
              <w:rPr>
                <w:szCs w:val="24"/>
              </w:rPr>
              <w:t xml:space="preserve">коэффициент выполнения </w:t>
            </w:r>
            <w:proofErr w:type="spellStart"/>
            <w:r w:rsidRPr="00F34075">
              <w:rPr>
                <w:szCs w:val="24"/>
              </w:rPr>
              <w:t>муниц</w:t>
            </w:r>
            <w:proofErr w:type="spellEnd"/>
            <w:r w:rsidRPr="00F34075">
              <w:rPr>
                <w:szCs w:val="24"/>
              </w:rPr>
              <w:t xml:space="preserve"> задания                                                               К1 (качественные показатели)</w:t>
            </w:r>
          </w:p>
        </w:tc>
        <w:tc>
          <w:tcPr>
            <w:tcW w:w="48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center"/>
              <w:rPr>
                <w:szCs w:val="24"/>
              </w:rPr>
            </w:pPr>
            <w:r w:rsidRPr="00F34075">
              <w:rPr>
                <w:szCs w:val="24"/>
              </w:rPr>
              <w:t>общая оценка (ОЦ итоговая )</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center"/>
              <w:rPr>
                <w:szCs w:val="24"/>
              </w:rPr>
            </w:pPr>
            <w:r w:rsidRPr="00F34075">
              <w:rPr>
                <w:szCs w:val="24"/>
              </w:rPr>
              <w:t>ОЦ итоговая выше 100%       муниципальное задание выполнено в полном объеме</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center"/>
              <w:rPr>
                <w:szCs w:val="24"/>
              </w:rPr>
            </w:pPr>
            <w:r w:rsidRPr="00F34075">
              <w:rPr>
                <w:szCs w:val="24"/>
              </w:rPr>
              <w:t xml:space="preserve">ОЦ итоговая от 90% до 100%  муниципальное задание выполнено </w:t>
            </w:r>
          </w:p>
        </w:tc>
        <w:tc>
          <w:tcPr>
            <w:tcW w:w="59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center"/>
              <w:rPr>
                <w:szCs w:val="24"/>
              </w:rPr>
            </w:pPr>
            <w:r w:rsidRPr="00F34075">
              <w:rPr>
                <w:szCs w:val="24"/>
              </w:rPr>
              <w:t xml:space="preserve">муниципальное задание                          не  выполнено </w:t>
            </w:r>
          </w:p>
        </w:tc>
      </w:tr>
      <w:tr w:rsidR="00F34075" w:rsidRPr="00F34075" w:rsidTr="00F34075">
        <w:trPr>
          <w:trHeight w:val="37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 </w:t>
            </w:r>
          </w:p>
        </w:tc>
        <w:tc>
          <w:tcPr>
            <w:tcW w:w="1518"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rPr>
                <w:szCs w:val="24"/>
              </w:rPr>
            </w:pPr>
            <w:r w:rsidRPr="00F34075">
              <w:rPr>
                <w:szCs w:val="24"/>
              </w:rPr>
              <w:t>Школы</w:t>
            </w:r>
          </w:p>
        </w:tc>
        <w:tc>
          <w:tcPr>
            <w:tcW w:w="527"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rPr>
                <w:sz w:val="28"/>
                <w:szCs w:val="28"/>
              </w:rPr>
            </w:pPr>
            <w:r w:rsidRPr="00F34075">
              <w:rPr>
                <w:sz w:val="28"/>
                <w:szCs w:val="28"/>
              </w:rPr>
              <w:t> </w:t>
            </w:r>
          </w:p>
        </w:tc>
        <w:tc>
          <w:tcPr>
            <w:tcW w:w="541"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0"/>
              </w:rPr>
            </w:pPr>
            <w:r w:rsidRPr="00F34075">
              <w:rPr>
                <w:sz w:val="20"/>
              </w:rPr>
              <w:t> </w:t>
            </w:r>
          </w:p>
        </w:tc>
        <w:tc>
          <w:tcPr>
            <w:tcW w:w="483"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Cs w:val="24"/>
              </w:rPr>
            </w:pPr>
            <w:r w:rsidRPr="00F34075">
              <w:rPr>
                <w:szCs w:val="24"/>
              </w:rPr>
              <w:t> </w:t>
            </w:r>
          </w:p>
        </w:tc>
        <w:tc>
          <w:tcPr>
            <w:tcW w:w="578" w:type="pct"/>
            <w:tcBorders>
              <w:top w:val="nil"/>
              <w:left w:val="nil"/>
              <w:bottom w:val="single" w:sz="4" w:space="0" w:color="auto"/>
              <w:right w:val="single" w:sz="4" w:space="0" w:color="auto"/>
            </w:tcBorders>
            <w:shd w:val="clear" w:color="auto" w:fill="auto"/>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c>
          <w:tcPr>
            <w:tcW w:w="584"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94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1</w:t>
            </w:r>
          </w:p>
        </w:tc>
        <w:tc>
          <w:tcPr>
            <w:tcW w:w="151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образовательное учреждение Дзержинская средняя общеобразовательная школа №1</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99,6</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98,6</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99,09</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муниципальное задание в целом выполнено</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94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2</w:t>
            </w:r>
          </w:p>
        </w:tc>
        <w:tc>
          <w:tcPr>
            <w:tcW w:w="151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образовательное учреждение Дзержинская средняя общеобразовательная школа №2</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99,8</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99,90</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муниципальное задание в целом выполнено</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94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3</w:t>
            </w:r>
          </w:p>
        </w:tc>
        <w:tc>
          <w:tcPr>
            <w:tcW w:w="151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 xml:space="preserve">Муниципальное бюджетное образовательное учреждение </w:t>
            </w:r>
            <w:proofErr w:type="spellStart"/>
            <w:r w:rsidRPr="00F34075">
              <w:rPr>
                <w:szCs w:val="24"/>
              </w:rPr>
              <w:t>Усольская</w:t>
            </w:r>
            <w:proofErr w:type="spellEnd"/>
            <w:r w:rsidRPr="00F34075">
              <w:rPr>
                <w:szCs w:val="24"/>
              </w:rPr>
              <w:t xml:space="preserve"> средняя общеобразовательная школа</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99,5</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99,7</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99,60</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муниципальное задание в целом выполнено</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1260"/>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4</w:t>
            </w:r>
          </w:p>
        </w:tc>
        <w:tc>
          <w:tcPr>
            <w:tcW w:w="151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 xml:space="preserve">Муниципальное бюджетное образовательное учреждение </w:t>
            </w:r>
            <w:proofErr w:type="spellStart"/>
            <w:r w:rsidRPr="00F34075">
              <w:rPr>
                <w:szCs w:val="24"/>
              </w:rPr>
              <w:t>Нижнетанайская</w:t>
            </w:r>
            <w:proofErr w:type="spellEnd"/>
            <w:r w:rsidRPr="00F34075">
              <w:rPr>
                <w:szCs w:val="24"/>
              </w:rPr>
              <w:t xml:space="preserve"> средняя </w:t>
            </w:r>
            <w:r w:rsidRPr="00F34075">
              <w:rPr>
                <w:szCs w:val="24"/>
              </w:rPr>
              <w:lastRenderedPageBreak/>
              <w:t>общеобразовательная школа</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lastRenderedPageBreak/>
              <w:t>100,0</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100,00</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выполнено в полном объеме</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b/>
                <w:bCs/>
                <w:sz w:val="22"/>
                <w:szCs w:val="22"/>
              </w:rPr>
            </w:pPr>
            <w:r w:rsidRPr="00F34075">
              <w:rPr>
                <w:b/>
                <w:bCs/>
                <w:sz w:val="22"/>
                <w:szCs w:val="22"/>
              </w:rPr>
              <w:t> </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94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5</w:t>
            </w:r>
          </w:p>
        </w:tc>
        <w:tc>
          <w:tcPr>
            <w:tcW w:w="151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 xml:space="preserve">Муниципальное бюджетное образовательное учреждение </w:t>
            </w:r>
            <w:proofErr w:type="spellStart"/>
            <w:r w:rsidRPr="00F34075">
              <w:rPr>
                <w:szCs w:val="24"/>
              </w:rPr>
              <w:t>Курайская</w:t>
            </w:r>
            <w:proofErr w:type="spellEnd"/>
            <w:r w:rsidRPr="00F34075">
              <w:rPr>
                <w:szCs w:val="24"/>
              </w:rPr>
              <w:t xml:space="preserve"> средняя общеобразовательная школа</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100,00</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выполнено в полном объеме</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1260"/>
        </w:trPr>
        <w:tc>
          <w:tcPr>
            <w:tcW w:w="171" w:type="pct"/>
            <w:tcBorders>
              <w:top w:val="nil"/>
              <w:left w:val="single" w:sz="4" w:space="0" w:color="auto"/>
              <w:bottom w:val="single" w:sz="4" w:space="0" w:color="auto"/>
              <w:right w:val="single" w:sz="4" w:space="0" w:color="auto"/>
            </w:tcBorders>
            <w:shd w:val="clear" w:color="000000" w:fill="FFFFFF"/>
            <w:noWrap/>
            <w:vAlign w:val="center"/>
            <w:hideMark/>
          </w:tcPr>
          <w:p w:rsidR="00F34075" w:rsidRPr="00F34075" w:rsidRDefault="00F34075" w:rsidP="00F34075">
            <w:pPr>
              <w:overflowPunct/>
              <w:autoSpaceDE/>
              <w:autoSpaceDN/>
              <w:adjustRightInd/>
              <w:jc w:val="center"/>
              <w:rPr>
                <w:sz w:val="20"/>
              </w:rPr>
            </w:pPr>
            <w:r w:rsidRPr="00F34075">
              <w:rPr>
                <w:sz w:val="20"/>
              </w:rPr>
              <w:t>6</w:t>
            </w:r>
          </w:p>
        </w:tc>
        <w:tc>
          <w:tcPr>
            <w:tcW w:w="1518"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образовательное учреждение Александро-</w:t>
            </w:r>
            <w:proofErr w:type="spellStart"/>
            <w:r w:rsidRPr="00F34075">
              <w:rPr>
                <w:szCs w:val="24"/>
              </w:rPr>
              <w:t>Ершинская</w:t>
            </w:r>
            <w:proofErr w:type="spellEnd"/>
            <w:r w:rsidRPr="00F34075">
              <w:rPr>
                <w:szCs w:val="24"/>
              </w:rPr>
              <w:t xml:space="preserve"> средняя общеобразовательная школа</w:t>
            </w:r>
          </w:p>
        </w:tc>
        <w:tc>
          <w:tcPr>
            <w:tcW w:w="527"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rPr>
                <w:szCs w:val="24"/>
              </w:rPr>
            </w:pPr>
            <w:r w:rsidRPr="00F34075">
              <w:rPr>
                <w:szCs w:val="24"/>
              </w:rPr>
              <w:t>100,0</w:t>
            </w:r>
          </w:p>
        </w:tc>
        <w:tc>
          <w:tcPr>
            <w:tcW w:w="541"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rPr>
                <w:szCs w:val="24"/>
              </w:rPr>
            </w:pPr>
            <w:r w:rsidRPr="00F34075">
              <w:rPr>
                <w:szCs w:val="24"/>
              </w:rPr>
              <w:t>100,0</w:t>
            </w:r>
          </w:p>
        </w:tc>
        <w:tc>
          <w:tcPr>
            <w:tcW w:w="483" w:type="pct"/>
            <w:tcBorders>
              <w:top w:val="nil"/>
              <w:left w:val="nil"/>
              <w:bottom w:val="single" w:sz="4" w:space="0" w:color="auto"/>
              <w:right w:val="single" w:sz="4" w:space="0" w:color="auto"/>
            </w:tcBorders>
            <w:shd w:val="clear" w:color="000000" w:fill="FFFFFF"/>
            <w:noWrap/>
            <w:vAlign w:val="center"/>
            <w:hideMark/>
          </w:tcPr>
          <w:p w:rsidR="00F34075" w:rsidRPr="00F34075" w:rsidRDefault="00F34075" w:rsidP="00F34075">
            <w:pPr>
              <w:overflowPunct/>
              <w:autoSpaceDE/>
              <w:autoSpaceDN/>
              <w:adjustRightInd/>
              <w:jc w:val="center"/>
              <w:rPr>
                <w:szCs w:val="24"/>
              </w:rPr>
            </w:pPr>
            <w:r w:rsidRPr="00F34075">
              <w:rPr>
                <w:szCs w:val="24"/>
              </w:rPr>
              <w:t>100,00</w:t>
            </w:r>
          </w:p>
        </w:tc>
        <w:tc>
          <w:tcPr>
            <w:tcW w:w="578"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rPr>
                <w:sz w:val="22"/>
                <w:szCs w:val="22"/>
              </w:rPr>
            </w:pPr>
            <w:r w:rsidRPr="00F34075">
              <w:rPr>
                <w:sz w:val="22"/>
                <w:szCs w:val="22"/>
              </w:rPr>
              <w:t>выполнено в полном объеме</w:t>
            </w:r>
          </w:p>
        </w:tc>
        <w:tc>
          <w:tcPr>
            <w:tcW w:w="584"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97" w:type="pct"/>
            <w:tcBorders>
              <w:top w:val="nil"/>
              <w:left w:val="nil"/>
              <w:bottom w:val="single" w:sz="4" w:space="0" w:color="auto"/>
              <w:right w:val="single" w:sz="4" w:space="0" w:color="auto"/>
            </w:tcBorders>
            <w:shd w:val="clear" w:color="000000" w:fill="FFFFFF"/>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94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7</w:t>
            </w:r>
          </w:p>
        </w:tc>
        <w:tc>
          <w:tcPr>
            <w:tcW w:w="151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образовательное учреждение Орловская средняя общеобразовательная школа</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100,00</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выполнено в полном объеме</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94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8</w:t>
            </w:r>
          </w:p>
        </w:tc>
        <w:tc>
          <w:tcPr>
            <w:tcW w:w="151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 xml:space="preserve">Муниципальное бюджетное образовательное учреждение </w:t>
            </w:r>
            <w:proofErr w:type="spellStart"/>
            <w:r w:rsidRPr="00F34075">
              <w:rPr>
                <w:szCs w:val="24"/>
              </w:rPr>
              <w:t>Денисовская</w:t>
            </w:r>
            <w:proofErr w:type="spellEnd"/>
            <w:r w:rsidRPr="00F34075">
              <w:rPr>
                <w:szCs w:val="24"/>
              </w:rPr>
              <w:t xml:space="preserve"> средняя общеобразовательная школа</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99,8</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99,92</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муниципальное задание в целом выполнено</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1260"/>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9</w:t>
            </w:r>
          </w:p>
        </w:tc>
        <w:tc>
          <w:tcPr>
            <w:tcW w:w="151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 xml:space="preserve">Муниципальное бюджетное образовательное учреждение </w:t>
            </w:r>
            <w:proofErr w:type="spellStart"/>
            <w:r w:rsidRPr="00F34075">
              <w:rPr>
                <w:szCs w:val="24"/>
              </w:rPr>
              <w:t>Шеломковская</w:t>
            </w:r>
            <w:proofErr w:type="spellEnd"/>
            <w:r w:rsidRPr="00F34075">
              <w:rPr>
                <w:szCs w:val="24"/>
              </w:rPr>
              <w:t xml:space="preserve"> средняя общеобразовательная школа</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100,00</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выполнено в полном объеме</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94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10</w:t>
            </w:r>
          </w:p>
        </w:tc>
        <w:tc>
          <w:tcPr>
            <w:tcW w:w="151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 xml:space="preserve">Муниципальное бюджетное образовательное учреждение </w:t>
            </w:r>
            <w:proofErr w:type="spellStart"/>
            <w:r w:rsidRPr="00F34075">
              <w:rPr>
                <w:szCs w:val="24"/>
              </w:rPr>
              <w:t>Новинская</w:t>
            </w:r>
            <w:proofErr w:type="spellEnd"/>
            <w:r w:rsidRPr="00F34075">
              <w:rPr>
                <w:szCs w:val="24"/>
              </w:rPr>
              <w:t xml:space="preserve"> средняя </w:t>
            </w:r>
            <w:r w:rsidRPr="00F34075">
              <w:rPr>
                <w:szCs w:val="24"/>
              </w:rPr>
              <w:lastRenderedPageBreak/>
              <w:t>общеобразовательная школа</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lastRenderedPageBreak/>
              <w:t>100,0</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100,00</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выполнено в полном объеме</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630"/>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 </w:t>
            </w:r>
          </w:p>
        </w:tc>
        <w:tc>
          <w:tcPr>
            <w:tcW w:w="151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 xml:space="preserve">Учреждения дополнительного образования </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 </w:t>
            </w:r>
          </w:p>
        </w:tc>
        <w:tc>
          <w:tcPr>
            <w:tcW w:w="541"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 </w:t>
            </w:r>
          </w:p>
        </w:tc>
        <w:tc>
          <w:tcPr>
            <w:tcW w:w="483"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jc w:val="center"/>
              <w:rPr>
                <w:szCs w:val="24"/>
              </w:rPr>
            </w:pPr>
            <w:r w:rsidRPr="00F34075">
              <w:rPr>
                <w:szCs w:val="24"/>
              </w:rPr>
              <w:t> </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84"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1260"/>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12</w:t>
            </w:r>
          </w:p>
        </w:tc>
        <w:tc>
          <w:tcPr>
            <w:tcW w:w="151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образовательное учреждение дополнительного образования детей "Детско-юношеская спортивная школа"</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100,00</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выполнено в полном объеме</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97" w:type="pct"/>
            <w:tcBorders>
              <w:top w:val="nil"/>
              <w:left w:val="nil"/>
              <w:bottom w:val="single" w:sz="4" w:space="0" w:color="auto"/>
              <w:right w:val="single" w:sz="4" w:space="0" w:color="auto"/>
            </w:tcBorders>
            <w:shd w:val="clear" w:color="auto" w:fill="auto"/>
            <w:vAlign w:val="bottom"/>
            <w:hideMark/>
          </w:tcPr>
          <w:p w:rsidR="00F34075" w:rsidRPr="00F34075" w:rsidRDefault="00F34075" w:rsidP="00F34075">
            <w:pPr>
              <w:overflowPunct/>
              <w:autoSpaceDE/>
              <w:autoSpaceDN/>
              <w:adjustRightInd/>
              <w:rPr>
                <w:szCs w:val="24"/>
              </w:rPr>
            </w:pPr>
            <w:r w:rsidRPr="00F34075">
              <w:rPr>
                <w:szCs w:val="24"/>
              </w:rPr>
              <w:t> </w:t>
            </w:r>
          </w:p>
        </w:tc>
      </w:tr>
      <w:tr w:rsidR="00F34075" w:rsidRPr="00F34075" w:rsidTr="00F34075">
        <w:trPr>
          <w:trHeight w:val="1260"/>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13</w:t>
            </w:r>
          </w:p>
        </w:tc>
        <w:tc>
          <w:tcPr>
            <w:tcW w:w="151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образовательное учреждение дополнительного образования детей "Центр внешкольной работы"</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100,00</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выполнено в полном объеме</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31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 </w:t>
            </w:r>
          </w:p>
        </w:tc>
        <w:tc>
          <w:tcPr>
            <w:tcW w:w="151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Детские сады</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 </w:t>
            </w:r>
          </w:p>
        </w:tc>
        <w:tc>
          <w:tcPr>
            <w:tcW w:w="541"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Cs w:val="24"/>
              </w:rPr>
            </w:pPr>
            <w:r w:rsidRPr="00F34075">
              <w:rPr>
                <w:szCs w:val="24"/>
              </w:rPr>
              <w:t> </w:t>
            </w:r>
          </w:p>
        </w:tc>
        <w:tc>
          <w:tcPr>
            <w:tcW w:w="483"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jc w:val="center"/>
              <w:rPr>
                <w:szCs w:val="24"/>
              </w:rPr>
            </w:pPr>
            <w:r w:rsidRPr="00F34075">
              <w:rPr>
                <w:szCs w:val="24"/>
              </w:rPr>
              <w:t> </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84"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94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14</w:t>
            </w:r>
          </w:p>
        </w:tc>
        <w:tc>
          <w:tcPr>
            <w:tcW w:w="151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дошкольное образовательное учреждение "Дзержинский детский сад №1 "Чебурашка"</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100,0</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выполнено в полном объеме</w:t>
            </w:r>
          </w:p>
        </w:tc>
        <w:tc>
          <w:tcPr>
            <w:tcW w:w="584"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 w:val="28"/>
                <w:szCs w:val="28"/>
              </w:rPr>
            </w:pPr>
            <w:r w:rsidRPr="00F34075">
              <w:rPr>
                <w:sz w:val="28"/>
                <w:szCs w:val="28"/>
              </w:rPr>
              <w:t> </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1260"/>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15</w:t>
            </w:r>
          </w:p>
        </w:tc>
        <w:tc>
          <w:tcPr>
            <w:tcW w:w="151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дошкольное образовательное учреждение "Дзержинский детский сад №2 "Колокольчик"</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99,4</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99,8</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99,6</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муниципальное задание в целом выполнено</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157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16</w:t>
            </w:r>
          </w:p>
        </w:tc>
        <w:tc>
          <w:tcPr>
            <w:tcW w:w="151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дошкольное образовательное учреждение "Дзержинский детский сад №3 "Тополек" общеразвивающе</w:t>
            </w:r>
            <w:r w:rsidRPr="00F34075">
              <w:rPr>
                <w:szCs w:val="24"/>
              </w:rPr>
              <w:lastRenderedPageBreak/>
              <w:t>го вида с приоритетным направлением "Экологическое воспитание"</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lastRenderedPageBreak/>
              <w:t>100,0</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100,0</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выполнено в полном объеме</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97" w:type="pct"/>
            <w:tcBorders>
              <w:top w:val="nil"/>
              <w:left w:val="nil"/>
              <w:bottom w:val="single" w:sz="4" w:space="0" w:color="auto"/>
              <w:right w:val="single" w:sz="4" w:space="0" w:color="auto"/>
            </w:tcBorders>
            <w:shd w:val="clear" w:color="auto" w:fill="auto"/>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1260"/>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17</w:t>
            </w:r>
          </w:p>
        </w:tc>
        <w:tc>
          <w:tcPr>
            <w:tcW w:w="151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дошкольное образовательное учреждение "Дзержинский детский сад №4 "Березка" комбинированного вида II категории"</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99,1</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99,9</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99,5</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муниципальное задание в целом выполнено</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94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18</w:t>
            </w:r>
          </w:p>
        </w:tc>
        <w:tc>
          <w:tcPr>
            <w:tcW w:w="1518"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дошкольное образовательное учреждение "</w:t>
            </w:r>
            <w:proofErr w:type="spellStart"/>
            <w:r w:rsidRPr="00F34075">
              <w:rPr>
                <w:szCs w:val="24"/>
              </w:rPr>
              <w:t>Усольский</w:t>
            </w:r>
            <w:proofErr w:type="spellEnd"/>
            <w:r w:rsidRPr="00F34075">
              <w:rPr>
                <w:szCs w:val="24"/>
              </w:rPr>
              <w:t xml:space="preserve"> детский сад №5 "Колосок"</w:t>
            </w:r>
          </w:p>
        </w:tc>
        <w:tc>
          <w:tcPr>
            <w:tcW w:w="527"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rPr>
                <w:szCs w:val="24"/>
              </w:rPr>
            </w:pPr>
            <w:r w:rsidRPr="00F34075">
              <w:rPr>
                <w:szCs w:val="24"/>
              </w:rPr>
              <w:t>100,0</w:t>
            </w:r>
          </w:p>
        </w:tc>
        <w:tc>
          <w:tcPr>
            <w:tcW w:w="541"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rPr>
                <w:szCs w:val="24"/>
              </w:rPr>
            </w:pPr>
            <w:r w:rsidRPr="00F34075">
              <w:rPr>
                <w:szCs w:val="24"/>
              </w:rPr>
              <w:t>100,0</w:t>
            </w:r>
          </w:p>
        </w:tc>
        <w:tc>
          <w:tcPr>
            <w:tcW w:w="483" w:type="pct"/>
            <w:tcBorders>
              <w:top w:val="nil"/>
              <w:left w:val="nil"/>
              <w:bottom w:val="single" w:sz="4" w:space="0" w:color="auto"/>
              <w:right w:val="single" w:sz="4" w:space="0" w:color="auto"/>
            </w:tcBorders>
            <w:shd w:val="clear" w:color="000000" w:fill="FFFFFF"/>
            <w:noWrap/>
            <w:vAlign w:val="center"/>
            <w:hideMark/>
          </w:tcPr>
          <w:p w:rsidR="00F34075" w:rsidRPr="00F34075" w:rsidRDefault="00F34075" w:rsidP="00F34075">
            <w:pPr>
              <w:overflowPunct/>
              <w:autoSpaceDE/>
              <w:autoSpaceDN/>
              <w:adjustRightInd/>
              <w:jc w:val="center"/>
              <w:rPr>
                <w:szCs w:val="24"/>
              </w:rPr>
            </w:pPr>
            <w:r w:rsidRPr="00F34075">
              <w:rPr>
                <w:szCs w:val="24"/>
              </w:rPr>
              <w:t>100,0</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выполнено в полном объеме</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97" w:type="pct"/>
            <w:tcBorders>
              <w:top w:val="nil"/>
              <w:left w:val="nil"/>
              <w:bottom w:val="single" w:sz="4" w:space="0" w:color="auto"/>
              <w:right w:val="single" w:sz="4" w:space="0" w:color="auto"/>
            </w:tcBorders>
            <w:shd w:val="clear" w:color="auto" w:fill="auto"/>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94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19</w:t>
            </w:r>
          </w:p>
        </w:tc>
        <w:tc>
          <w:tcPr>
            <w:tcW w:w="151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дошкольное образовательное учреждение "</w:t>
            </w:r>
            <w:proofErr w:type="spellStart"/>
            <w:r w:rsidRPr="00F34075">
              <w:rPr>
                <w:szCs w:val="24"/>
              </w:rPr>
              <w:t>Денисовский</w:t>
            </w:r>
            <w:proofErr w:type="spellEnd"/>
            <w:r w:rsidRPr="00F34075">
              <w:rPr>
                <w:szCs w:val="24"/>
              </w:rPr>
              <w:t xml:space="preserve"> детский сад "Солнышко"</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98,5</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98,5</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98,5</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муниципальное задание в целом выполнено</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94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20</w:t>
            </w:r>
          </w:p>
        </w:tc>
        <w:tc>
          <w:tcPr>
            <w:tcW w:w="151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дошкольное образовательное учреждение "</w:t>
            </w:r>
            <w:proofErr w:type="spellStart"/>
            <w:r w:rsidRPr="00F34075">
              <w:rPr>
                <w:szCs w:val="24"/>
              </w:rPr>
              <w:t>Курайский</w:t>
            </w:r>
            <w:proofErr w:type="spellEnd"/>
            <w:r w:rsidRPr="00F34075">
              <w:rPr>
                <w:szCs w:val="24"/>
              </w:rPr>
              <w:t xml:space="preserve"> детский сад "Василёк"</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100,0</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выполнено в полном объеме</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97" w:type="pct"/>
            <w:tcBorders>
              <w:top w:val="nil"/>
              <w:left w:val="nil"/>
              <w:bottom w:val="single" w:sz="4" w:space="0" w:color="auto"/>
              <w:right w:val="single" w:sz="4" w:space="0" w:color="auto"/>
            </w:tcBorders>
            <w:shd w:val="clear" w:color="auto" w:fill="auto"/>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1260"/>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21</w:t>
            </w:r>
          </w:p>
        </w:tc>
        <w:tc>
          <w:tcPr>
            <w:tcW w:w="151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дошкольное образовательное учреждение "Орловский детский сад "Березка" общеразвивающего вида"</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100,0</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выполнено в полном объеме</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94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lastRenderedPageBreak/>
              <w:t>22</w:t>
            </w:r>
          </w:p>
        </w:tc>
        <w:tc>
          <w:tcPr>
            <w:tcW w:w="151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 xml:space="preserve">Муниципальное бюджетное дошкольное образовательное учреждение </w:t>
            </w:r>
            <w:proofErr w:type="spellStart"/>
            <w:r w:rsidRPr="00F34075">
              <w:rPr>
                <w:szCs w:val="24"/>
              </w:rPr>
              <w:t>Шеломковский</w:t>
            </w:r>
            <w:proofErr w:type="spellEnd"/>
            <w:r w:rsidRPr="00F34075">
              <w:rPr>
                <w:szCs w:val="24"/>
              </w:rPr>
              <w:t xml:space="preserve"> детский сад "Колобок"</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100,0</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выполнено в полном объеме</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31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 </w:t>
            </w:r>
          </w:p>
        </w:tc>
        <w:tc>
          <w:tcPr>
            <w:tcW w:w="151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Учреждения культуры</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 </w:t>
            </w:r>
          </w:p>
        </w:tc>
        <w:tc>
          <w:tcPr>
            <w:tcW w:w="541"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 </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 </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94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23</w:t>
            </w:r>
          </w:p>
        </w:tc>
        <w:tc>
          <w:tcPr>
            <w:tcW w:w="1518"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учреждение культуры "Дзержинский районный дом культуры"</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100,0</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выполнено в полном объеме</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1260"/>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24</w:t>
            </w:r>
          </w:p>
        </w:tc>
        <w:tc>
          <w:tcPr>
            <w:tcW w:w="1518"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учреждение культуры "</w:t>
            </w:r>
            <w:proofErr w:type="spellStart"/>
            <w:r w:rsidRPr="00F34075">
              <w:rPr>
                <w:szCs w:val="24"/>
              </w:rPr>
              <w:t>Межпоселенческая</w:t>
            </w:r>
            <w:proofErr w:type="spellEnd"/>
            <w:r w:rsidRPr="00F34075">
              <w:rPr>
                <w:szCs w:val="24"/>
              </w:rPr>
              <w:t xml:space="preserve"> библиотечная система" Дзержинского района Красноярского края</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105,0</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102,5</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выполнено в полном объеме</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1260"/>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25</w:t>
            </w:r>
          </w:p>
        </w:tc>
        <w:tc>
          <w:tcPr>
            <w:tcW w:w="1518"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образовательное учреждение дополнительного образования детей "Дзержинская детская школа искусств"</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100,0</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выполнено в полном объеме</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94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26</w:t>
            </w:r>
          </w:p>
        </w:tc>
        <w:tc>
          <w:tcPr>
            <w:tcW w:w="1518"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учреждение культуры "Дзержинский районный краеведческий музей"</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109,5</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104,8</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выполнено в полном объеме</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31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 </w:t>
            </w:r>
          </w:p>
        </w:tc>
        <w:tc>
          <w:tcPr>
            <w:tcW w:w="1518"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rPr>
                <w:szCs w:val="24"/>
              </w:rPr>
            </w:pPr>
            <w:r w:rsidRPr="00F34075">
              <w:rPr>
                <w:szCs w:val="24"/>
              </w:rPr>
              <w:t xml:space="preserve">Другие учреждения </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 </w:t>
            </w:r>
          </w:p>
        </w:tc>
        <w:tc>
          <w:tcPr>
            <w:tcW w:w="541"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 </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 </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1260"/>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lastRenderedPageBreak/>
              <w:t>27</w:t>
            </w:r>
          </w:p>
        </w:tc>
        <w:tc>
          <w:tcPr>
            <w:tcW w:w="1518"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учреждение Единая дежурно-диспетчерская служба муниципального образования Дзержинский район</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0,0</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100,0</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выполнено в полном объеме</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94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28</w:t>
            </w:r>
          </w:p>
        </w:tc>
        <w:tc>
          <w:tcPr>
            <w:tcW w:w="1518"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учреждение "Дзержинский многопрофильный молодежный центр"</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100,0</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выполнено в полном объеме</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r w:rsidR="00F34075" w:rsidRPr="00F34075" w:rsidTr="00F34075">
        <w:trPr>
          <w:trHeight w:val="945"/>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 w:val="20"/>
              </w:rPr>
            </w:pPr>
            <w:r w:rsidRPr="00F34075">
              <w:rPr>
                <w:sz w:val="20"/>
              </w:rPr>
              <w:t>29</w:t>
            </w:r>
          </w:p>
        </w:tc>
        <w:tc>
          <w:tcPr>
            <w:tcW w:w="1518"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учреждение "Центр социального обслуживания населения"</w:t>
            </w:r>
          </w:p>
        </w:tc>
        <w:tc>
          <w:tcPr>
            <w:tcW w:w="52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105,0</w:t>
            </w:r>
          </w:p>
        </w:tc>
        <w:tc>
          <w:tcPr>
            <w:tcW w:w="541"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100,0</w:t>
            </w:r>
          </w:p>
        </w:tc>
        <w:tc>
          <w:tcPr>
            <w:tcW w:w="48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102,5</w:t>
            </w:r>
          </w:p>
        </w:tc>
        <w:tc>
          <w:tcPr>
            <w:tcW w:w="57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выполнено в полном объеме</w:t>
            </w:r>
          </w:p>
        </w:tc>
        <w:tc>
          <w:tcPr>
            <w:tcW w:w="584"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 w:val="22"/>
                <w:szCs w:val="22"/>
              </w:rPr>
            </w:pPr>
            <w:r w:rsidRPr="00F34075">
              <w:rPr>
                <w:sz w:val="22"/>
                <w:szCs w:val="22"/>
              </w:rPr>
              <w:t> </w:t>
            </w:r>
          </w:p>
        </w:tc>
        <w:tc>
          <w:tcPr>
            <w:tcW w:w="597" w:type="pct"/>
            <w:tcBorders>
              <w:top w:val="nil"/>
              <w:left w:val="nil"/>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sz w:val="22"/>
                <w:szCs w:val="22"/>
              </w:rPr>
            </w:pPr>
            <w:r w:rsidRPr="00F34075">
              <w:rPr>
                <w:sz w:val="22"/>
                <w:szCs w:val="22"/>
              </w:rPr>
              <w:t> </w:t>
            </w:r>
          </w:p>
        </w:tc>
      </w:tr>
    </w:tbl>
    <w:p w:rsidR="00F34075" w:rsidRDefault="00F34075" w:rsidP="00B505B9">
      <w:pPr>
        <w:contextualSpacing/>
        <w:jc w:val="both"/>
        <w:rPr>
          <w:color w:val="000000"/>
          <w:spacing w:val="-3"/>
          <w:sz w:val="28"/>
          <w:szCs w:val="28"/>
        </w:rPr>
      </w:pPr>
    </w:p>
    <w:p w:rsidR="00F34075" w:rsidRDefault="00F34075" w:rsidP="00B505B9">
      <w:pPr>
        <w:contextualSpacing/>
        <w:jc w:val="both"/>
        <w:rPr>
          <w:color w:val="000000"/>
          <w:spacing w:val="-3"/>
          <w:sz w:val="28"/>
          <w:szCs w:val="28"/>
        </w:rPr>
      </w:pPr>
    </w:p>
    <w:p w:rsidR="00F34075" w:rsidRDefault="00F34075" w:rsidP="00B505B9">
      <w:pPr>
        <w:contextualSpacing/>
        <w:jc w:val="both"/>
        <w:rPr>
          <w:color w:val="000000"/>
          <w:spacing w:val="-3"/>
          <w:sz w:val="28"/>
          <w:szCs w:val="28"/>
        </w:rPr>
      </w:pPr>
    </w:p>
    <w:p w:rsidR="00F34075" w:rsidRDefault="00F34075" w:rsidP="00B505B9">
      <w:pPr>
        <w:contextualSpacing/>
        <w:jc w:val="both"/>
        <w:rPr>
          <w:color w:val="000000"/>
          <w:spacing w:val="-3"/>
          <w:sz w:val="28"/>
          <w:szCs w:val="28"/>
        </w:rPr>
        <w:sectPr w:rsidR="00F34075" w:rsidSect="00991098">
          <w:pgSz w:w="11906" w:h="16838"/>
          <w:pgMar w:top="1134" w:right="850" w:bottom="1134" w:left="1701" w:header="709" w:footer="709" w:gutter="0"/>
          <w:pgNumType w:start="1"/>
          <w:cols w:space="708"/>
          <w:titlePg/>
          <w:docGrid w:linePitch="360"/>
        </w:sectPr>
      </w:pPr>
    </w:p>
    <w:p w:rsidR="00F34075" w:rsidRDefault="00F34075" w:rsidP="00F34075">
      <w:pPr>
        <w:contextualSpacing/>
        <w:jc w:val="right"/>
        <w:rPr>
          <w:color w:val="000000"/>
          <w:spacing w:val="-3"/>
          <w:szCs w:val="28"/>
        </w:rPr>
      </w:pPr>
      <w:r>
        <w:rPr>
          <w:color w:val="000000"/>
          <w:spacing w:val="-3"/>
          <w:szCs w:val="28"/>
        </w:rPr>
        <w:lastRenderedPageBreak/>
        <w:t>Приложение</w:t>
      </w:r>
      <w:r>
        <w:rPr>
          <w:color w:val="000000"/>
          <w:spacing w:val="-3"/>
          <w:szCs w:val="28"/>
        </w:rPr>
        <w:t xml:space="preserve"> 2</w:t>
      </w:r>
    </w:p>
    <w:p w:rsidR="00F34075" w:rsidRDefault="00F34075" w:rsidP="00F34075">
      <w:pPr>
        <w:contextualSpacing/>
        <w:jc w:val="right"/>
        <w:rPr>
          <w:color w:val="000000"/>
          <w:spacing w:val="-3"/>
          <w:szCs w:val="28"/>
        </w:rPr>
      </w:pPr>
      <w:r>
        <w:rPr>
          <w:color w:val="000000"/>
          <w:spacing w:val="-3"/>
          <w:szCs w:val="28"/>
        </w:rPr>
        <w:t>к постановлению администрации района</w:t>
      </w:r>
    </w:p>
    <w:p w:rsidR="00F34075" w:rsidRPr="00F34075" w:rsidRDefault="00F34075" w:rsidP="00F34075">
      <w:pPr>
        <w:contextualSpacing/>
        <w:jc w:val="right"/>
        <w:rPr>
          <w:color w:val="000000"/>
          <w:spacing w:val="-3"/>
          <w:szCs w:val="28"/>
        </w:rPr>
      </w:pPr>
      <w:r>
        <w:rPr>
          <w:color w:val="000000"/>
          <w:spacing w:val="-3"/>
          <w:szCs w:val="28"/>
        </w:rPr>
        <w:t>от 25.03.2020 № 177-п</w:t>
      </w:r>
    </w:p>
    <w:p w:rsidR="00F34075" w:rsidRDefault="00F34075" w:rsidP="00B505B9">
      <w:pPr>
        <w:contextualSpacing/>
        <w:jc w:val="both"/>
        <w:rPr>
          <w:color w:val="000000"/>
          <w:spacing w:val="-3"/>
          <w:sz w:val="28"/>
          <w:szCs w:val="28"/>
        </w:rPr>
      </w:pPr>
    </w:p>
    <w:p w:rsidR="00F34075" w:rsidRDefault="00F34075" w:rsidP="00B505B9">
      <w:pPr>
        <w:contextualSpacing/>
        <w:jc w:val="both"/>
        <w:rPr>
          <w:color w:val="000000"/>
          <w:spacing w:val="-3"/>
          <w:sz w:val="28"/>
          <w:szCs w:val="28"/>
        </w:rPr>
      </w:pPr>
    </w:p>
    <w:tbl>
      <w:tblPr>
        <w:tblW w:w="5000" w:type="pct"/>
        <w:tblLook w:val="04A0" w:firstRow="1" w:lastRow="0" w:firstColumn="1" w:lastColumn="0" w:noHBand="0" w:noVBand="1"/>
      </w:tblPr>
      <w:tblGrid>
        <w:gridCol w:w="540"/>
        <w:gridCol w:w="3607"/>
        <w:gridCol w:w="1443"/>
        <w:gridCol w:w="1427"/>
        <w:gridCol w:w="1584"/>
        <w:gridCol w:w="754"/>
      </w:tblGrid>
      <w:tr w:rsidR="00F34075" w:rsidRPr="00F34075" w:rsidTr="00F34075">
        <w:trPr>
          <w:trHeight w:val="750"/>
        </w:trPr>
        <w:tc>
          <w:tcPr>
            <w:tcW w:w="214" w:type="pct"/>
            <w:tcBorders>
              <w:top w:val="nil"/>
              <w:left w:val="nil"/>
              <w:bottom w:val="nil"/>
              <w:right w:val="nil"/>
            </w:tcBorders>
            <w:shd w:val="clear" w:color="auto" w:fill="auto"/>
            <w:noWrap/>
            <w:vAlign w:val="center"/>
            <w:hideMark/>
          </w:tcPr>
          <w:p w:rsidR="00F34075" w:rsidRPr="00F34075" w:rsidRDefault="00F34075" w:rsidP="00F34075">
            <w:pPr>
              <w:overflowPunct/>
              <w:autoSpaceDE/>
              <w:autoSpaceDN/>
              <w:adjustRightInd/>
              <w:rPr>
                <w:sz w:val="20"/>
                <w:szCs w:val="24"/>
              </w:rPr>
            </w:pPr>
          </w:p>
        </w:tc>
        <w:tc>
          <w:tcPr>
            <w:tcW w:w="4786" w:type="pct"/>
            <w:gridSpan w:val="5"/>
            <w:tcBorders>
              <w:top w:val="nil"/>
              <w:left w:val="nil"/>
              <w:bottom w:val="nil"/>
              <w:right w:val="nil"/>
            </w:tcBorders>
            <w:shd w:val="clear" w:color="auto" w:fill="auto"/>
            <w:vAlign w:val="center"/>
            <w:hideMark/>
          </w:tcPr>
          <w:p w:rsidR="00F34075" w:rsidRPr="00F34075" w:rsidRDefault="00F34075" w:rsidP="00F34075">
            <w:pPr>
              <w:overflowPunct/>
              <w:autoSpaceDE/>
              <w:autoSpaceDN/>
              <w:adjustRightInd/>
              <w:jc w:val="center"/>
              <w:rPr>
                <w:sz w:val="28"/>
                <w:szCs w:val="28"/>
              </w:rPr>
            </w:pPr>
            <w:r w:rsidRPr="00F34075">
              <w:rPr>
                <w:sz w:val="28"/>
                <w:szCs w:val="28"/>
              </w:rPr>
              <w:t xml:space="preserve">Остатки неиспользованных средств  субсидии на выполнение муниципального задания                                                                             на 1 января 2020 года                                                                                                                      </w:t>
            </w:r>
          </w:p>
        </w:tc>
      </w:tr>
      <w:tr w:rsidR="00F34075" w:rsidRPr="00F34075" w:rsidTr="00F34075">
        <w:trPr>
          <w:trHeight w:val="315"/>
        </w:trPr>
        <w:tc>
          <w:tcPr>
            <w:tcW w:w="214" w:type="pct"/>
            <w:tcBorders>
              <w:top w:val="nil"/>
              <w:left w:val="nil"/>
              <w:bottom w:val="nil"/>
              <w:right w:val="nil"/>
            </w:tcBorders>
            <w:shd w:val="clear" w:color="auto" w:fill="auto"/>
            <w:noWrap/>
            <w:vAlign w:val="center"/>
            <w:hideMark/>
          </w:tcPr>
          <w:p w:rsidR="00F34075" w:rsidRPr="00F34075" w:rsidRDefault="00F34075" w:rsidP="00F34075">
            <w:pPr>
              <w:overflowPunct/>
              <w:autoSpaceDE/>
              <w:autoSpaceDN/>
              <w:adjustRightInd/>
              <w:jc w:val="center"/>
              <w:rPr>
                <w:sz w:val="28"/>
                <w:szCs w:val="28"/>
              </w:rPr>
            </w:pPr>
          </w:p>
        </w:tc>
        <w:tc>
          <w:tcPr>
            <w:tcW w:w="1993" w:type="pct"/>
            <w:tcBorders>
              <w:top w:val="nil"/>
              <w:left w:val="nil"/>
              <w:bottom w:val="nil"/>
              <w:right w:val="nil"/>
            </w:tcBorders>
            <w:shd w:val="clear" w:color="auto" w:fill="auto"/>
            <w:vAlign w:val="center"/>
            <w:hideMark/>
          </w:tcPr>
          <w:p w:rsidR="00F34075" w:rsidRPr="00F34075" w:rsidRDefault="00F34075" w:rsidP="00F34075">
            <w:pPr>
              <w:overflowPunct/>
              <w:autoSpaceDE/>
              <w:autoSpaceDN/>
              <w:adjustRightInd/>
              <w:rPr>
                <w:sz w:val="20"/>
              </w:rPr>
            </w:pPr>
          </w:p>
        </w:tc>
        <w:tc>
          <w:tcPr>
            <w:tcW w:w="738" w:type="pct"/>
            <w:tcBorders>
              <w:top w:val="nil"/>
              <w:left w:val="nil"/>
              <w:bottom w:val="nil"/>
              <w:right w:val="nil"/>
            </w:tcBorders>
            <w:shd w:val="clear" w:color="auto" w:fill="auto"/>
            <w:vAlign w:val="center"/>
            <w:hideMark/>
          </w:tcPr>
          <w:p w:rsidR="00F34075" w:rsidRPr="00F34075" w:rsidRDefault="00F34075" w:rsidP="00F34075">
            <w:pPr>
              <w:overflowPunct/>
              <w:autoSpaceDE/>
              <w:autoSpaceDN/>
              <w:adjustRightInd/>
              <w:rPr>
                <w:sz w:val="20"/>
              </w:rPr>
            </w:pPr>
          </w:p>
        </w:tc>
        <w:tc>
          <w:tcPr>
            <w:tcW w:w="807" w:type="pct"/>
            <w:tcBorders>
              <w:top w:val="nil"/>
              <w:left w:val="nil"/>
              <w:bottom w:val="nil"/>
              <w:right w:val="nil"/>
            </w:tcBorders>
            <w:shd w:val="clear" w:color="auto" w:fill="auto"/>
            <w:vAlign w:val="center"/>
            <w:hideMark/>
          </w:tcPr>
          <w:p w:rsidR="00F34075" w:rsidRPr="00F34075" w:rsidRDefault="00F34075" w:rsidP="00F34075">
            <w:pPr>
              <w:overflowPunct/>
              <w:autoSpaceDE/>
              <w:autoSpaceDN/>
              <w:adjustRightInd/>
              <w:rPr>
                <w:sz w:val="20"/>
              </w:rPr>
            </w:pPr>
          </w:p>
        </w:tc>
        <w:tc>
          <w:tcPr>
            <w:tcW w:w="759" w:type="pct"/>
            <w:tcBorders>
              <w:top w:val="nil"/>
              <w:left w:val="nil"/>
              <w:bottom w:val="nil"/>
              <w:right w:val="nil"/>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руб.</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570"/>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 п/п</w:t>
            </w:r>
          </w:p>
        </w:tc>
        <w:tc>
          <w:tcPr>
            <w:tcW w:w="199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center"/>
              <w:rPr>
                <w:szCs w:val="24"/>
              </w:rPr>
            </w:pPr>
            <w:r w:rsidRPr="00F34075">
              <w:rPr>
                <w:szCs w:val="24"/>
              </w:rPr>
              <w:t>Наименование учреждений</w:t>
            </w:r>
          </w:p>
        </w:tc>
        <w:tc>
          <w:tcPr>
            <w:tcW w:w="7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center"/>
              <w:rPr>
                <w:sz w:val="20"/>
              </w:rPr>
            </w:pPr>
            <w:r w:rsidRPr="00F34075">
              <w:rPr>
                <w:sz w:val="20"/>
              </w:rPr>
              <w:t>Сумма остатка средств на лицевом счете бюджетного (автономного) учреждения по состоянию на 01.01.2020 (руб.)**</w:t>
            </w:r>
          </w:p>
        </w:tc>
        <w:tc>
          <w:tcPr>
            <w:tcW w:w="1566" w:type="pct"/>
            <w:gridSpan w:val="2"/>
            <w:tcBorders>
              <w:top w:val="single" w:sz="4" w:space="0" w:color="auto"/>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center"/>
              <w:rPr>
                <w:szCs w:val="24"/>
              </w:rPr>
            </w:pPr>
            <w:r w:rsidRPr="00F34075">
              <w:rPr>
                <w:szCs w:val="24"/>
              </w:rPr>
              <w:t>в том числе</w:t>
            </w:r>
          </w:p>
        </w:tc>
        <w:tc>
          <w:tcPr>
            <w:tcW w:w="490" w:type="pct"/>
            <w:tcBorders>
              <w:top w:val="nil"/>
              <w:left w:val="nil"/>
              <w:bottom w:val="nil"/>
              <w:right w:val="nil"/>
            </w:tcBorders>
            <w:shd w:val="clear" w:color="auto" w:fill="auto"/>
            <w:vAlign w:val="center"/>
            <w:hideMark/>
          </w:tcPr>
          <w:p w:rsidR="00F34075" w:rsidRPr="00F34075" w:rsidRDefault="00F34075" w:rsidP="00F34075">
            <w:pPr>
              <w:overflowPunct/>
              <w:autoSpaceDE/>
              <w:autoSpaceDN/>
              <w:adjustRightInd/>
              <w:jc w:val="center"/>
              <w:rPr>
                <w:szCs w:val="24"/>
              </w:rPr>
            </w:pPr>
          </w:p>
        </w:tc>
      </w:tr>
      <w:tr w:rsidR="00F34075" w:rsidRPr="00F34075" w:rsidTr="00F34075">
        <w:trPr>
          <w:trHeight w:val="129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F34075" w:rsidRPr="00F34075" w:rsidRDefault="00F34075" w:rsidP="00F34075">
            <w:pPr>
              <w:overflowPunct/>
              <w:autoSpaceDE/>
              <w:autoSpaceDN/>
              <w:adjustRightInd/>
              <w:rPr>
                <w:szCs w:val="24"/>
              </w:rPr>
            </w:pPr>
          </w:p>
        </w:tc>
        <w:tc>
          <w:tcPr>
            <w:tcW w:w="1993" w:type="pct"/>
            <w:vMerge/>
            <w:tcBorders>
              <w:top w:val="single" w:sz="4" w:space="0" w:color="auto"/>
              <w:left w:val="single" w:sz="4" w:space="0" w:color="auto"/>
              <w:bottom w:val="single" w:sz="4" w:space="0" w:color="auto"/>
              <w:right w:val="single" w:sz="4" w:space="0" w:color="auto"/>
            </w:tcBorders>
            <w:vAlign w:val="center"/>
            <w:hideMark/>
          </w:tcPr>
          <w:p w:rsidR="00F34075" w:rsidRPr="00F34075" w:rsidRDefault="00F34075" w:rsidP="00F34075">
            <w:pPr>
              <w:overflowPunct/>
              <w:autoSpaceDE/>
              <w:autoSpaceDN/>
              <w:adjustRightInd/>
              <w:rPr>
                <w:szCs w:val="24"/>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F34075" w:rsidRPr="00F34075" w:rsidRDefault="00F34075" w:rsidP="00F34075">
            <w:pPr>
              <w:overflowPunct/>
              <w:autoSpaceDE/>
              <w:autoSpaceDN/>
              <w:adjustRightInd/>
              <w:rPr>
                <w:sz w:val="20"/>
              </w:rPr>
            </w:pP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 xml:space="preserve">за </w:t>
            </w:r>
            <w:proofErr w:type="spellStart"/>
            <w:r w:rsidRPr="00F34075">
              <w:rPr>
                <w:szCs w:val="24"/>
              </w:rPr>
              <w:t>счтет</w:t>
            </w:r>
            <w:proofErr w:type="spellEnd"/>
            <w:r w:rsidRPr="00F34075">
              <w:rPr>
                <w:szCs w:val="24"/>
              </w:rPr>
              <w:t xml:space="preserve"> бюджетных средств</w:t>
            </w:r>
          </w:p>
        </w:tc>
        <w:tc>
          <w:tcPr>
            <w:tcW w:w="759"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доходы от платной деятельности</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rPr>
                <w:szCs w:val="24"/>
              </w:rPr>
            </w:pPr>
          </w:p>
        </w:tc>
      </w:tr>
      <w:tr w:rsidR="00F34075" w:rsidRPr="00F34075" w:rsidTr="00F34075">
        <w:trPr>
          <w:trHeight w:val="315"/>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 </w:t>
            </w:r>
          </w:p>
        </w:tc>
        <w:tc>
          <w:tcPr>
            <w:tcW w:w="1993"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b/>
                <w:bCs/>
                <w:szCs w:val="24"/>
              </w:rPr>
            </w:pPr>
            <w:r w:rsidRPr="00F34075">
              <w:rPr>
                <w:b/>
                <w:bCs/>
                <w:szCs w:val="24"/>
              </w:rPr>
              <w:t>Учреждения культуры</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b/>
                <w:bCs/>
                <w:szCs w:val="24"/>
              </w:rPr>
            </w:pPr>
            <w:r w:rsidRPr="00F34075">
              <w:rPr>
                <w:b/>
                <w:bCs/>
                <w:szCs w:val="24"/>
              </w:rPr>
              <w:t>172 141,75</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b/>
                <w:bCs/>
                <w:szCs w:val="24"/>
              </w:rPr>
            </w:pPr>
            <w:r w:rsidRPr="00F34075">
              <w:rPr>
                <w:b/>
                <w:bCs/>
                <w:szCs w:val="24"/>
              </w:rPr>
              <w:t>143 634,61</w:t>
            </w:r>
          </w:p>
        </w:tc>
        <w:tc>
          <w:tcPr>
            <w:tcW w:w="759"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b/>
                <w:bCs/>
                <w:szCs w:val="24"/>
              </w:rPr>
            </w:pPr>
            <w:r w:rsidRPr="00F34075">
              <w:rPr>
                <w:b/>
                <w:bCs/>
                <w:szCs w:val="24"/>
              </w:rPr>
              <w:t>28 507,14</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b/>
                <w:bCs/>
                <w:szCs w:val="24"/>
              </w:rPr>
            </w:pPr>
          </w:p>
        </w:tc>
      </w:tr>
      <w:tr w:rsidR="00F34075" w:rsidRPr="00F34075" w:rsidTr="00F34075">
        <w:trPr>
          <w:trHeight w:val="96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1</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учреждение культуры "</w:t>
            </w:r>
            <w:proofErr w:type="spellStart"/>
            <w:r w:rsidRPr="00F34075">
              <w:rPr>
                <w:szCs w:val="24"/>
              </w:rPr>
              <w:t>Межпоселенческая</w:t>
            </w:r>
            <w:proofErr w:type="spellEnd"/>
            <w:r w:rsidRPr="00F34075">
              <w:rPr>
                <w:szCs w:val="24"/>
              </w:rPr>
              <w:t xml:space="preserve"> клубная система" Дзержинского района Красноярского края</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119 002,01</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108 316,04</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10 685,97</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10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2</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учреждение культуры "</w:t>
            </w:r>
            <w:proofErr w:type="spellStart"/>
            <w:r w:rsidRPr="00F34075">
              <w:rPr>
                <w:szCs w:val="24"/>
              </w:rPr>
              <w:t>Межпоселенческая</w:t>
            </w:r>
            <w:proofErr w:type="spellEnd"/>
            <w:r w:rsidRPr="00F34075">
              <w:rPr>
                <w:szCs w:val="24"/>
              </w:rPr>
              <w:t xml:space="preserve"> библиотечная система" Дзержинского района Красноярского края</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36,64</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0,68</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35,96</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108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3</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образовательное учреждение дополнительного образования детей "Дзержинская детская школа искусств"</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53 042,22</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35 257,01</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17 785,21</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67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4</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учреждение культуры "Дзержинский районный краеведческий музей"</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60,88</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60,88</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40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 </w:t>
            </w:r>
          </w:p>
        </w:tc>
        <w:tc>
          <w:tcPr>
            <w:tcW w:w="1993"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rPr>
                <w:b/>
                <w:bCs/>
                <w:szCs w:val="24"/>
              </w:rPr>
            </w:pPr>
            <w:r w:rsidRPr="00F34075">
              <w:rPr>
                <w:b/>
                <w:bCs/>
                <w:szCs w:val="24"/>
              </w:rPr>
              <w:t>Школы</w:t>
            </w:r>
          </w:p>
        </w:tc>
        <w:tc>
          <w:tcPr>
            <w:tcW w:w="738"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b/>
                <w:bCs/>
                <w:szCs w:val="24"/>
              </w:rPr>
            </w:pPr>
            <w:r w:rsidRPr="00F34075">
              <w:rPr>
                <w:b/>
                <w:bCs/>
                <w:szCs w:val="24"/>
              </w:rPr>
              <w:t>37 596,71</w:t>
            </w:r>
          </w:p>
        </w:tc>
        <w:tc>
          <w:tcPr>
            <w:tcW w:w="807"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b/>
                <w:bCs/>
                <w:szCs w:val="24"/>
              </w:rPr>
            </w:pPr>
            <w:r w:rsidRPr="00F34075">
              <w:rPr>
                <w:b/>
                <w:bCs/>
                <w:szCs w:val="24"/>
              </w:rPr>
              <w:t>11 552,95</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b/>
                <w:bCs/>
                <w:szCs w:val="24"/>
              </w:rPr>
            </w:pPr>
            <w:r w:rsidRPr="00F34075">
              <w:rPr>
                <w:b/>
                <w:bCs/>
                <w:szCs w:val="24"/>
              </w:rPr>
              <w:t>26 043,76</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b/>
                <w:bCs/>
                <w:szCs w:val="24"/>
              </w:rPr>
            </w:pPr>
          </w:p>
        </w:tc>
      </w:tr>
      <w:tr w:rsidR="00F34075" w:rsidRPr="00F34075" w:rsidTr="00F34075">
        <w:trPr>
          <w:trHeight w:val="91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5</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образовательное учреждение Дзержинская средняя общеобразовательная школа №1</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24 338,95</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30,43</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24 308,52</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109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6</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образовательное учреждение Дзержинская средняя общеобразовательная школа №2</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3 662,66</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3 662,66</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109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lastRenderedPageBreak/>
              <w:t>7</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 xml:space="preserve">Муниципальное бюджетное образовательное учреждение </w:t>
            </w:r>
            <w:proofErr w:type="spellStart"/>
            <w:r w:rsidRPr="00F34075">
              <w:rPr>
                <w:szCs w:val="24"/>
              </w:rPr>
              <w:t>Усольская</w:t>
            </w:r>
            <w:proofErr w:type="spellEnd"/>
            <w:r w:rsidRPr="00F34075">
              <w:rPr>
                <w:szCs w:val="24"/>
              </w:rPr>
              <w:t xml:space="preserve"> средняя общеобразовательная школа</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0,67</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0,67</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90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8</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 xml:space="preserve">Муниципальное бюджетное образовательное учреждение </w:t>
            </w:r>
            <w:proofErr w:type="spellStart"/>
            <w:r w:rsidRPr="00F34075">
              <w:rPr>
                <w:szCs w:val="24"/>
              </w:rPr>
              <w:t>Нижнетанайская</w:t>
            </w:r>
            <w:proofErr w:type="spellEnd"/>
            <w:r w:rsidRPr="00F34075">
              <w:rPr>
                <w:szCs w:val="24"/>
              </w:rPr>
              <w:t xml:space="preserve"> средняя общеобразовательная школа</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0,00</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81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9</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 xml:space="preserve">Муниципальное бюджетное образовательное учреждение </w:t>
            </w:r>
            <w:proofErr w:type="spellStart"/>
            <w:r w:rsidRPr="00F34075">
              <w:rPr>
                <w:szCs w:val="24"/>
              </w:rPr>
              <w:t>Курайская</w:t>
            </w:r>
            <w:proofErr w:type="spellEnd"/>
            <w:r w:rsidRPr="00F34075">
              <w:rPr>
                <w:szCs w:val="24"/>
              </w:rPr>
              <w:t xml:space="preserve"> средняя общеобразовательная школа</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1 998,22</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262,98</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1 735,24</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10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10</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образовательное учреждение Александро-</w:t>
            </w:r>
            <w:proofErr w:type="spellStart"/>
            <w:r w:rsidRPr="00F34075">
              <w:rPr>
                <w:szCs w:val="24"/>
              </w:rPr>
              <w:t>Ершинская</w:t>
            </w:r>
            <w:proofErr w:type="spellEnd"/>
            <w:r w:rsidRPr="00F34075">
              <w:rPr>
                <w:szCs w:val="24"/>
              </w:rPr>
              <w:t xml:space="preserve"> средняя общеобразовательная школа</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3 273,81</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3 273,81</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96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11</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образовательное учреждение Орловская средняя общеобразовательная школа</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0,00</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99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12</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 xml:space="preserve">Муниципальное бюджетное образовательное учреждение </w:t>
            </w:r>
            <w:proofErr w:type="spellStart"/>
            <w:r w:rsidRPr="00F34075">
              <w:rPr>
                <w:szCs w:val="24"/>
              </w:rPr>
              <w:t>Денисовская</w:t>
            </w:r>
            <w:proofErr w:type="spellEnd"/>
            <w:r w:rsidRPr="00F34075">
              <w:rPr>
                <w:szCs w:val="24"/>
              </w:rPr>
              <w:t xml:space="preserve"> средняя общеобразовательная школа</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3 746,37</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3 746,37</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91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13</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 xml:space="preserve">Муниципальное бюджетное образовательное учреждение </w:t>
            </w:r>
            <w:proofErr w:type="spellStart"/>
            <w:r w:rsidRPr="00F34075">
              <w:rPr>
                <w:szCs w:val="24"/>
              </w:rPr>
              <w:t>Шеломковская</w:t>
            </w:r>
            <w:proofErr w:type="spellEnd"/>
            <w:r w:rsidRPr="00F34075">
              <w:rPr>
                <w:szCs w:val="24"/>
              </w:rPr>
              <w:t xml:space="preserve"> средняя общеобразовательная школа</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576,03</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576,03</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100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14</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 xml:space="preserve">Муниципальное бюджетное образовательное учреждение </w:t>
            </w:r>
            <w:proofErr w:type="spellStart"/>
            <w:r w:rsidRPr="00F34075">
              <w:rPr>
                <w:szCs w:val="24"/>
              </w:rPr>
              <w:t>Новинская</w:t>
            </w:r>
            <w:proofErr w:type="spellEnd"/>
            <w:r w:rsidRPr="00F34075">
              <w:rPr>
                <w:szCs w:val="24"/>
              </w:rPr>
              <w:t xml:space="preserve"> средняя общеобразовательная школа</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0,00</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90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15</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 xml:space="preserve">Муниципальное бюджетное образовательное учреждение </w:t>
            </w:r>
            <w:proofErr w:type="spellStart"/>
            <w:r w:rsidRPr="00F34075">
              <w:rPr>
                <w:szCs w:val="24"/>
              </w:rPr>
              <w:t>Канарайская</w:t>
            </w:r>
            <w:proofErr w:type="spellEnd"/>
            <w:r w:rsidRPr="00F34075">
              <w:rPr>
                <w:szCs w:val="24"/>
              </w:rPr>
              <w:t xml:space="preserve"> основная общеобразовательная школа</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0,00</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45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rFonts w:ascii="Arial Cyr" w:hAnsi="Arial Cyr"/>
                <w:sz w:val="20"/>
              </w:rPr>
            </w:pPr>
            <w:r w:rsidRPr="00F34075">
              <w:rPr>
                <w:rFonts w:ascii="Arial Cyr" w:hAnsi="Arial Cyr"/>
                <w:sz w:val="20"/>
              </w:rPr>
              <w:t> </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b/>
                <w:bCs/>
                <w:szCs w:val="24"/>
              </w:rPr>
            </w:pPr>
            <w:r w:rsidRPr="00F34075">
              <w:rPr>
                <w:b/>
                <w:bCs/>
                <w:szCs w:val="24"/>
              </w:rPr>
              <w:t xml:space="preserve">Учреждения дополнительного образования </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b/>
                <w:bCs/>
                <w:szCs w:val="24"/>
              </w:rPr>
            </w:pPr>
            <w:r w:rsidRPr="00F34075">
              <w:rPr>
                <w:b/>
                <w:bCs/>
                <w:szCs w:val="24"/>
              </w:rPr>
              <w:t>94,82</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b/>
                <w:bCs/>
                <w:szCs w:val="24"/>
              </w:rPr>
            </w:pPr>
            <w:r w:rsidRPr="00F34075">
              <w:rPr>
                <w:b/>
                <w:bCs/>
                <w:szCs w:val="24"/>
              </w:rPr>
              <w:t>94,82</w:t>
            </w:r>
          </w:p>
        </w:tc>
        <w:tc>
          <w:tcPr>
            <w:tcW w:w="759"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b/>
                <w:bCs/>
                <w:szCs w:val="24"/>
              </w:rPr>
            </w:pPr>
            <w:r w:rsidRPr="00F34075">
              <w:rPr>
                <w:b/>
                <w:bCs/>
                <w:szCs w:val="24"/>
              </w:rPr>
              <w:t>0,00</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b/>
                <w:bCs/>
                <w:szCs w:val="24"/>
              </w:rPr>
            </w:pPr>
          </w:p>
        </w:tc>
      </w:tr>
      <w:tr w:rsidR="00F34075" w:rsidRPr="00F34075" w:rsidTr="00F34075">
        <w:trPr>
          <w:trHeight w:val="10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16</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образовательное учреждение дополнительного образования детей "Детско-юношеская спортивная школа"</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0,87</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0,87</w:t>
            </w:r>
          </w:p>
        </w:tc>
        <w:tc>
          <w:tcPr>
            <w:tcW w:w="759"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10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17</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образовательное учреждение дополнительного образования детей "Центр внешкольной работы"</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93,95</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93,95</w:t>
            </w:r>
          </w:p>
        </w:tc>
        <w:tc>
          <w:tcPr>
            <w:tcW w:w="759"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36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F34075" w:rsidRPr="00F34075" w:rsidRDefault="00F34075" w:rsidP="00F34075">
            <w:pPr>
              <w:overflowPunct/>
              <w:autoSpaceDE/>
              <w:autoSpaceDN/>
              <w:adjustRightInd/>
              <w:rPr>
                <w:rFonts w:ascii="Arial Cyr" w:hAnsi="Arial Cyr"/>
                <w:sz w:val="20"/>
              </w:rPr>
            </w:pPr>
            <w:r w:rsidRPr="00F34075">
              <w:rPr>
                <w:rFonts w:ascii="Arial Cyr" w:hAnsi="Arial Cyr"/>
                <w:sz w:val="20"/>
              </w:rPr>
              <w:t> </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b/>
                <w:bCs/>
                <w:szCs w:val="24"/>
              </w:rPr>
            </w:pPr>
            <w:r w:rsidRPr="00F34075">
              <w:rPr>
                <w:b/>
                <w:bCs/>
                <w:szCs w:val="24"/>
              </w:rPr>
              <w:t>Детские сады</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b/>
                <w:bCs/>
                <w:szCs w:val="24"/>
              </w:rPr>
            </w:pPr>
            <w:r w:rsidRPr="00F34075">
              <w:rPr>
                <w:b/>
                <w:bCs/>
                <w:szCs w:val="24"/>
              </w:rPr>
              <w:t>249 273,62</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b/>
                <w:bCs/>
                <w:szCs w:val="24"/>
              </w:rPr>
            </w:pPr>
            <w:r w:rsidRPr="00F34075">
              <w:rPr>
                <w:b/>
                <w:bCs/>
                <w:szCs w:val="24"/>
              </w:rPr>
              <w:t>67 508,76</w:t>
            </w:r>
          </w:p>
        </w:tc>
        <w:tc>
          <w:tcPr>
            <w:tcW w:w="759"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b/>
                <w:bCs/>
                <w:szCs w:val="24"/>
              </w:rPr>
            </w:pPr>
            <w:r w:rsidRPr="00F34075">
              <w:rPr>
                <w:b/>
                <w:bCs/>
                <w:szCs w:val="24"/>
              </w:rPr>
              <w:t>181 764,86</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b/>
                <w:bCs/>
                <w:szCs w:val="24"/>
              </w:rPr>
            </w:pPr>
          </w:p>
        </w:tc>
      </w:tr>
      <w:tr w:rsidR="00F34075" w:rsidRPr="00F34075" w:rsidTr="00F34075">
        <w:trPr>
          <w:trHeight w:val="87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lastRenderedPageBreak/>
              <w:t>18</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дошкольное образовательное учреждение "Дзержинский детский сад №1 "Чебурашка"</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2 107,49</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1 294,01</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813,48</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94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19</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дошкольное образовательное учреждение "Дзержинский детский сад №2 "Колокольчик"</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16 233,93</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7 337,72</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8 896,21</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85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20</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дошкольное образовательное учреждение "Дзержинский детский сад №3 "Тополек" общеразвивающего вида с приоритетным направлением "Экологическое воспитание"</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99 561,46</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35 901,43</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63 660,03</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85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21</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дошкольное образовательное учреждение "Дзержинский детский сад №4 "Березка" комбинированного вида II категории"</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78 257,01</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13 836,14</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64 420,87</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87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22</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дошкольное образовательное учреждение "</w:t>
            </w:r>
            <w:proofErr w:type="spellStart"/>
            <w:r w:rsidRPr="00F34075">
              <w:rPr>
                <w:szCs w:val="24"/>
              </w:rPr>
              <w:t>Усольский</w:t>
            </w:r>
            <w:proofErr w:type="spellEnd"/>
            <w:r w:rsidRPr="00F34075">
              <w:rPr>
                <w:szCs w:val="24"/>
              </w:rPr>
              <w:t xml:space="preserve"> детский сад №5 "Колосок"</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0,00</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103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23</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дошкольное образовательное учреждение "</w:t>
            </w:r>
            <w:proofErr w:type="spellStart"/>
            <w:r w:rsidRPr="00F34075">
              <w:rPr>
                <w:szCs w:val="24"/>
              </w:rPr>
              <w:t>Денисовский</w:t>
            </w:r>
            <w:proofErr w:type="spellEnd"/>
            <w:r w:rsidRPr="00F34075">
              <w:rPr>
                <w:szCs w:val="24"/>
              </w:rPr>
              <w:t xml:space="preserve"> детский сад "Солнышко"</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53 113,73</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9 139,46</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43 974,27</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91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24</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дошкольное образовательное учреждение "</w:t>
            </w:r>
            <w:proofErr w:type="spellStart"/>
            <w:r w:rsidRPr="00F34075">
              <w:rPr>
                <w:szCs w:val="24"/>
              </w:rPr>
              <w:t>Курайский</w:t>
            </w:r>
            <w:proofErr w:type="spellEnd"/>
            <w:r w:rsidRPr="00F34075">
              <w:rPr>
                <w:szCs w:val="24"/>
              </w:rPr>
              <w:t xml:space="preserve"> детский сад "Василёк"</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0,00</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90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25</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дошкольное образовательное учреждение "Орловский детский сад "Березка" общеразвивающего вида"</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0,00</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97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26</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 xml:space="preserve">Муниципальное бюджетное дошкольное образовательное учреждение </w:t>
            </w:r>
            <w:proofErr w:type="spellStart"/>
            <w:r w:rsidRPr="00F34075">
              <w:rPr>
                <w:szCs w:val="24"/>
              </w:rPr>
              <w:t>Шеломковский</w:t>
            </w:r>
            <w:proofErr w:type="spellEnd"/>
            <w:r w:rsidRPr="00F34075">
              <w:rPr>
                <w:szCs w:val="24"/>
              </w:rPr>
              <w:t xml:space="preserve"> детский сад "Колобок"</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0,00</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42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 </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b/>
                <w:bCs/>
                <w:szCs w:val="24"/>
              </w:rPr>
            </w:pPr>
            <w:r w:rsidRPr="00F34075">
              <w:rPr>
                <w:b/>
                <w:bCs/>
                <w:szCs w:val="24"/>
              </w:rPr>
              <w:t>Прочие учреждения</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b/>
                <w:bCs/>
                <w:szCs w:val="24"/>
              </w:rPr>
            </w:pPr>
            <w:r w:rsidRPr="00F34075">
              <w:rPr>
                <w:b/>
                <w:bCs/>
                <w:szCs w:val="24"/>
              </w:rPr>
              <w:t>3 682,77</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b/>
                <w:bCs/>
                <w:szCs w:val="24"/>
              </w:rPr>
            </w:pPr>
            <w:r w:rsidRPr="00F34075">
              <w:rPr>
                <w:b/>
                <w:bCs/>
                <w:szCs w:val="24"/>
              </w:rPr>
              <w:t>3 682,77</w:t>
            </w:r>
          </w:p>
        </w:tc>
        <w:tc>
          <w:tcPr>
            <w:tcW w:w="759"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b/>
                <w:bCs/>
                <w:szCs w:val="24"/>
              </w:rPr>
            </w:pPr>
            <w:r w:rsidRPr="00F34075">
              <w:rPr>
                <w:b/>
                <w:bCs/>
                <w:szCs w:val="24"/>
              </w:rPr>
              <w:t>0,00</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b/>
                <w:bCs/>
                <w:szCs w:val="24"/>
              </w:rPr>
            </w:pPr>
          </w:p>
        </w:tc>
      </w:tr>
      <w:tr w:rsidR="00F34075" w:rsidRPr="00F34075" w:rsidTr="00F34075">
        <w:trPr>
          <w:trHeight w:val="97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27</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учреждение Единая дежурно-диспетчерская служба муниципального образования Дзержинский район</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2 601,01</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2 601,01</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85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28</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 xml:space="preserve">Муниципальное бюджетное учреждение "Дзержинский </w:t>
            </w:r>
            <w:r w:rsidRPr="00F34075">
              <w:rPr>
                <w:szCs w:val="24"/>
              </w:rPr>
              <w:lastRenderedPageBreak/>
              <w:t>многопрофильный молодежный центр"</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lastRenderedPageBreak/>
              <w:t>1 081,76</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1 081,76</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 </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67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29</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Муниципальное бюджетное учреждение "Центр социального обслуживания населения"</w:t>
            </w:r>
          </w:p>
        </w:tc>
        <w:tc>
          <w:tcPr>
            <w:tcW w:w="738"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0,00</w:t>
            </w:r>
          </w:p>
        </w:tc>
        <w:tc>
          <w:tcPr>
            <w:tcW w:w="807"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jc w:val="right"/>
              <w:rPr>
                <w:szCs w:val="24"/>
              </w:rPr>
            </w:pPr>
            <w:r w:rsidRPr="00F34075">
              <w:rPr>
                <w:szCs w:val="24"/>
              </w:rPr>
              <w:t>0,00</w:t>
            </w:r>
          </w:p>
        </w:tc>
        <w:tc>
          <w:tcPr>
            <w:tcW w:w="759" w:type="pct"/>
            <w:tcBorders>
              <w:top w:val="nil"/>
              <w:left w:val="nil"/>
              <w:bottom w:val="single" w:sz="4" w:space="0" w:color="auto"/>
              <w:right w:val="single" w:sz="4" w:space="0" w:color="auto"/>
            </w:tcBorders>
            <w:shd w:val="clear" w:color="000000" w:fill="FFFFFF"/>
            <w:vAlign w:val="center"/>
            <w:hideMark/>
          </w:tcPr>
          <w:p w:rsidR="00F34075" w:rsidRPr="00F34075" w:rsidRDefault="00F34075" w:rsidP="00F34075">
            <w:pPr>
              <w:overflowPunct/>
              <w:autoSpaceDE/>
              <w:autoSpaceDN/>
              <w:adjustRightInd/>
              <w:jc w:val="right"/>
              <w:rPr>
                <w:szCs w:val="24"/>
              </w:rPr>
            </w:pPr>
            <w:r w:rsidRPr="00F34075">
              <w:rPr>
                <w:szCs w:val="24"/>
              </w:rPr>
              <w:t>0,00</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r w:rsidR="00F34075" w:rsidRPr="00F34075" w:rsidTr="00F34075">
        <w:trPr>
          <w:trHeight w:val="49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rPr>
                <w:szCs w:val="24"/>
              </w:rPr>
            </w:pPr>
            <w:r w:rsidRPr="00F34075">
              <w:rPr>
                <w:szCs w:val="24"/>
              </w:rPr>
              <w:t> </w:t>
            </w:r>
          </w:p>
        </w:tc>
        <w:tc>
          <w:tcPr>
            <w:tcW w:w="1993" w:type="pct"/>
            <w:tcBorders>
              <w:top w:val="nil"/>
              <w:left w:val="nil"/>
              <w:bottom w:val="single" w:sz="4" w:space="0" w:color="auto"/>
              <w:right w:val="single" w:sz="4" w:space="0" w:color="auto"/>
            </w:tcBorders>
            <w:shd w:val="clear" w:color="auto" w:fill="auto"/>
            <w:vAlign w:val="center"/>
            <w:hideMark/>
          </w:tcPr>
          <w:p w:rsidR="00F34075" w:rsidRPr="00F34075" w:rsidRDefault="00F34075" w:rsidP="00F34075">
            <w:pPr>
              <w:overflowPunct/>
              <w:autoSpaceDE/>
              <w:autoSpaceDN/>
              <w:adjustRightInd/>
              <w:rPr>
                <w:szCs w:val="24"/>
              </w:rPr>
            </w:pPr>
            <w:r w:rsidRPr="00F34075">
              <w:rPr>
                <w:szCs w:val="24"/>
              </w:rPr>
              <w:t>Итого</w:t>
            </w:r>
          </w:p>
        </w:tc>
        <w:tc>
          <w:tcPr>
            <w:tcW w:w="738"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right"/>
              <w:rPr>
                <w:szCs w:val="24"/>
              </w:rPr>
            </w:pPr>
            <w:r w:rsidRPr="00F34075">
              <w:rPr>
                <w:szCs w:val="24"/>
              </w:rPr>
              <w:t>462 789,67</w:t>
            </w:r>
          </w:p>
        </w:tc>
        <w:tc>
          <w:tcPr>
            <w:tcW w:w="807"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right"/>
              <w:rPr>
                <w:szCs w:val="24"/>
              </w:rPr>
            </w:pPr>
            <w:r w:rsidRPr="00F34075">
              <w:rPr>
                <w:szCs w:val="24"/>
              </w:rPr>
              <w:t>226 473,91</w:t>
            </w:r>
          </w:p>
        </w:tc>
        <w:tc>
          <w:tcPr>
            <w:tcW w:w="759" w:type="pct"/>
            <w:tcBorders>
              <w:top w:val="nil"/>
              <w:left w:val="nil"/>
              <w:bottom w:val="single" w:sz="4" w:space="0" w:color="auto"/>
              <w:right w:val="single" w:sz="4" w:space="0" w:color="auto"/>
            </w:tcBorders>
            <w:shd w:val="clear" w:color="auto" w:fill="auto"/>
            <w:noWrap/>
            <w:vAlign w:val="center"/>
            <w:hideMark/>
          </w:tcPr>
          <w:p w:rsidR="00F34075" w:rsidRPr="00F34075" w:rsidRDefault="00F34075" w:rsidP="00F34075">
            <w:pPr>
              <w:overflowPunct/>
              <w:autoSpaceDE/>
              <w:autoSpaceDN/>
              <w:adjustRightInd/>
              <w:jc w:val="right"/>
              <w:rPr>
                <w:szCs w:val="24"/>
              </w:rPr>
            </w:pPr>
            <w:r w:rsidRPr="00F34075">
              <w:rPr>
                <w:szCs w:val="24"/>
              </w:rPr>
              <w:t>236 315,76</w:t>
            </w:r>
          </w:p>
        </w:tc>
        <w:tc>
          <w:tcPr>
            <w:tcW w:w="490" w:type="pct"/>
            <w:tcBorders>
              <w:top w:val="nil"/>
              <w:left w:val="nil"/>
              <w:bottom w:val="nil"/>
              <w:right w:val="nil"/>
            </w:tcBorders>
            <w:shd w:val="clear" w:color="auto" w:fill="auto"/>
            <w:noWrap/>
            <w:vAlign w:val="bottom"/>
            <w:hideMark/>
          </w:tcPr>
          <w:p w:rsidR="00F34075" w:rsidRPr="00F34075" w:rsidRDefault="00F34075" w:rsidP="00F34075">
            <w:pPr>
              <w:overflowPunct/>
              <w:autoSpaceDE/>
              <w:autoSpaceDN/>
              <w:adjustRightInd/>
              <w:jc w:val="right"/>
              <w:rPr>
                <w:szCs w:val="24"/>
              </w:rPr>
            </w:pPr>
          </w:p>
        </w:tc>
      </w:tr>
    </w:tbl>
    <w:p w:rsidR="00F34075" w:rsidRDefault="00F34075" w:rsidP="00B505B9">
      <w:pPr>
        <w:contextualSpacing/>
        <w:jc w:val="both"/>
        <w:rPr>
          <w:color w:val="000000"/>
          <w:spacing w:val="-3"/>
          <w:sz w:val="28"/>
          <w:szCs w:val="28"/>
        </w:rPr>
      </w:pPr>
    </w:p>
    <w:sectPr w:rsidR="00F34075" w:rsidSect="00991098">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740" w:rsidRDefault="00081740">
      <w:r>
        <w:separator/>
      </w:r>
    </w:p>
  </w:endnote>
  <w:endnote w:type="continuationSeparator" w:id="0">
    <w:p w:rsidR="00081740" w:rsidRDefault="0008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 w:name="Arial Cyr">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740" w:rsidRDefault="00081740">
      <w:r>
        <w:separator/>
      </w:r>
    </w:p>
  </w:footnote>
  <w:footnote w:type="continuationSeparator" w:id="0">
    <w:p w:rsidR="00081740" w:rsidRDefault="0008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991098" w:rsidRDefault="00991098" w:rsidP="0050299D">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A8D"/>
    <w:multiLevelType w:val="hybridMultilevel"/>
    <w:tmpl w:val="E7E61B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11BC116B"/>
    <w:multiLevelType w:val="hybridMultilevel"/>
    <w:tmpl w:val="E1B206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3CE7FA0"/>
    <w:multiLevelType w:val="multilevel"/>
    <w:tmpl w:val="E8269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B0323F"/>
    <w:multiLevelType w:val="hybridMultilevel"/>
    <w:tmpl w:val="D6669CAE"/>
    <w:lvl w:ilvl="0" w:tplc="ED8A47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6BE1E2B"/>
    <w:multiLevelType w:val="hybridMultilevel"/>
    <w:tmpl w:val="27ECF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1771D5"/>
    <w:multiLevelType w:val="hybridMultilevel"/>
    <w:tmpl w:val="81A4E8C0"/>
    <w:lvl w:ilvl="0" w:tplc="A5A67E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B5D2C"/>
    <w:multiLevelType w:val="hybridMultilevel"/>
    <w:tmpl w:val="F2F08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3B04E9"/>
    <w:multiLevelType w:val="hybridMultilevel"/>
    <w:tmpl w:val="28F4A084"/>
    <w:lvl w:ilvl="0" w:tplc="0419000F">
      <w:start w:val="1"/>
      <w:numFmt w:val="decimal"/>
      <w:lvlText w:val="%1."/>
      <w:lvlJc w:val="left"/>
      <w:pPr>
        <w:tabs>
          <w:tab w:val="num" w:pos="720"/>
        </w:tabs>
        <w:ind w:left="720" w:hanging="360"/>
      </w:pPr>
    </w:lvl>
    <w:lvl w:ilvl="1" w:tplc="FA58A3AA">
      <w:start w:val="1"/>
      <w:numFmt w:val="bullet"/>
      <w:lvlText w:val="-"/>
      <w:lvlJc w:val="left"/>
      <w:pPr>
        <w:tabs>
          <w:tab w:val="num" w:pos="1440"/>
        </w:tabs>
        <w:ind w:left="1440" w:hanging="360"/>
      </w:pPr>
      <w:rPr>
        <w:rFonts w:ascii="Agency FB" w:hAnsi="Agency FB"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9E5D95"/>
    <w:multiLevelType w:val="hybridMultilevel"/>
    <w:tmpl w:val="B4743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A3446A7"/>
    <w:multiLevelType w:val="hybridMultilevel"/>
    <w:tmpl w:val="513028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CAC70D0"/>
    <w:multiLevelType w:val="hybridMultilevel"/>
    <w:tmpl w:val="C27EF848"/>
    <w:lvl w:ilvl="0" w:tplc="6862013A">
      <w:start w:val="1"/>
      <w:numFmt w:val="decimal"/>
      <w:lvlText w:val="%1."/>
      <w:lvlJc w:val="left"/>
      <w:pPr>
        <w:tabs>
          <w:tab w:val="num" w:pos="1515"/>
        </w:tabs>
        <w:ind w:left="1515" w:hanging="615"/>
      </w:pPr>
      <w:rPr>
        <w:rFonts w:hint="default"/>
      </w:rPr>
    </w:lvl>
    <w:lvl w:ilvl="1" w:tplc="780CED4E">
      <w:numFmt w:val="none"/>
      <w:lvlText w:val=""/>
      <w:lvlJc w:val="left"/>
      <w:pPr>
        <w:tabs>
          <w:tab w:val="num" w:pos="690"/>
        </w:tabs>
      </w:pPr>
    </w:lvl>
    <w:lvl w:ilvl="2" w:tplc="4D54E838">
      <w:numFmt w:val="none"/>
      <w:lvlText w:val=""/>
      <w:lvlJc w:val="left"/>
      <w:pPr>
        <w:tabs>
          <w:tab w:val="num" w:pos="690"/>
        </w:tabs>
      </w:pPr>
    </w:lvl>
    <w:lvl w:ilvl="3" w:tplc="3B8AAD66">
      <w:numFmt w:val="none"/>
      <w:lvlText w:val=""/>
      <w:lvlJc w:val="left"/>
      <w:pPr>
        <w:tabs>
          <w:tab w:val="num" w:pos="690"/>
        </w:tabs>
      </w:pPr>
    </w:lvl>
    <w:lvl w:ilvl="4" w:tplc="A1C44B74">
      <w:numFmt w:val="none"/>
      <w:lvlText w:val=""/>
      <w:lvlJc w:val="left"/>
      <w:pPr>
        <w:tabs>
          <w:tab w:val="num" w:pos="690"/>
        </w:tabs>
      </w:pPr>
    </w:lvl>
    <w:lvl w:ilvl="5" w:tplc="2D80D20E">
      <w:numFmt w:val="none"/>
      <w:lvlText w:val=""/>
      <w:lvlJc w:val="left"/>
      <w:pPr>
        <w:tabs>
          <w:tab w:val="num" w:pos="690"/>
        </w:tabs>
      </w:pPr>
    </w:lvl>
    <w:lvl w:ilvl="6" w:tplc="FDF097FC">
      <w:numFmt w:val="none"/>
      <w:lvlText w:val=""/>
      <w:lvlJc w:val="left"/>
      <w:pPr>
        <w:tabs>
          <w:tab w:val="num" w:pos="690"/>
        </w:tabs>
      </w:pPr>
    </w:lvl>
    <w:lvl w:ilvl="7" w:tplc="1884E32C">
      <w:numFmt w:val="none"/>
      <w:lvlText w:val=""/>
      <w:lvlJc w:val="left"/>
      <w:pPr>
        <w:tabs>
          <w:tab w:val="num" w:pos="690"/>
        </w:tabs>
      </w:pPr>
    </w:lvl>
    <w:lvl w:ilvl="8" w:tplc="9B8246F6">
      <w:numFmt w:val="none"/>
      <w:lvlText w:val=""/>
      <w:lvlJc w:val="left"/>
      <w:pPr>
        <w:tabs>
          <w:tab w:val="num" w:pos="690"/>
        </w:tabs>
      </w:pPr>
    </w:lvl>
  </w:abstractNum>
  <w:abstractNum w:abstractNumId="11" w15:restartNumberingAfterBreak="0">
    <w:nsid w:val="2D875D68"/>
    <w:multiLevelType w:val="hybridMultilevel"/>
    <w:tmpl w:val="93C0C5FC"/>
    <w:lvl w:ilvl="0" w:tplc="7B0A8EBE">
      <w:start w:val="4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E117DF7"/>
    <w:multiLevelType w:val="hybridMultilevel"/>
    <w:tmpl w:val="A71C6E72"/>
    <w:lvl w:ilvl="0" w:tplc="7F16131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F300C2D"/>
    <w:multiLevelType w:val="hybridMultilevel"/>
    <w:tmpl w:val="B1EC5404"/>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2F965083"/>
    <w:multiLevelType w:val="hybridMultilevel"/>
    <w:tmpl w:val="09901EFC"/>
    <w:lvl w:ilvl="0" w:tplc="ED8A4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6F0488F"/>
    <w:multiLevelType w:val="hybridMultilevel"/>
    <w:tmpl w:val="BA223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381C12"/>
    <w:multiLevelType w:val="hybridMultilevel"/>
    <w:tmpl w:val="15107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A45AC1"/>
    <w:multiLevelType w:val="hybridMultilevel"/>
    <w:tmpl w:val="6C2E8A10"/>
    <w:lvl w:ilvl="0" w:tplc="89DE83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E446B48"/>
    <w:multiLevelType w:val="hybridMultilevel"/>
    <w:tmpl w:val="0D74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F461ED6"/>
    <w:multiLevelType w:val="hybridMultilevel"/>
    <w:tmpl w:val="5524C3D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4BFF2D56"/>
    <w:multiLevelType w:val="hybridMultilevel"/>
    <w:tmpl w:val="0BB463B0"/>
    <w:lvl w:ilvl="0" w:tplc="5964B098">
      <w:start w:val="1"/>
      <w:numFmt w:val="bullet"/>
      <w:lvlText w:val="−"/>
      <w:lvlJc w:val="left"/>
      <w:pPr>
        <w:ind w:left="720" w:hanging="360"/>
      </w:pPr>
      <w:rPr>
        <w:rFonts w:ascii="Times New Roman" w:hAnsi="Times New Roman" w:cs="Times New Roman" w:hint="default"/>
      </w:rPr>
    </w:lvl>
    <w:lvl w:ilvl="1" w:tplc="5964B09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DC5105"/>
    <w:multiLevelType w:val="hybridMultilevel"/>
    <w:tmpl w:val="3F445F2E"/>
    <w:lvl w:ilvl="0" w:tplc="DD3495D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D2C4562"/>
    <w:multiLevelType w:val="hybridMultilevel"/>
    <w:tmpl w:val="4F2CD326"/>
    <w:lvl w:ilvl="0" w:tplc="13564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15:restartNumberingAfterBreak="0">
    <w:nsid w:val="4D700B52"/>
    <w:multiLevelType w:val="hybridMultilevel"/>
    <w:tmpl w:val="2C80A20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4E415011"/>
    <w:multiLevelType w:val="hybridMultilevel"/>
    <w:tmpl w:val="D14E1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15:restartNumberingAfterBreak="0">
    <w:nsid w:val="55170DA3"/>
    <w:multiLevelType w:val="hybridMultilevel"/>
    <w:tmpl w:val="94B0B0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557D716B"/>
    <w:multiLevelType w:val="hybridMultilevel"/>
    <w:tmpl w:val="A01032CE"/>
    <w:lvl w:ilvl="0" w:tplc="14F8F4F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56873286"/>
    <w:multiLevelType w:val="hybridMultilevel"/>
    <w:tmpl w:val="18221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6AC5C1E"/>
    <w:multiLevelType w:val="hybridMultilevel"/>
    <w:tmpl w:val="5C884D5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5703656E"/>
    <w:multiLevelType w:val="multilevel"/>
    <w:tmpl w:val="08D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8B5FCB"/>
    <w:multiLevelType w:val="hybridMultilevel"/>
    <w:tmpl w:val="BB72B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A635D8D"/>
    <w:multiLevelType w:val="hybridMultilevel"/>
    <w:tmpl w:val="7896AFF8"/>
    <w:lvl w:ilvl="0" w:tplc="5964B0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F739E3"/>
    <w:multiLevelType w:val="hybridMultilevel"/>
    <w:tmpl w:val="E82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DF7294E"/>
    <w:multiLevelType w:val="hybridMultilevel"/>
    <w:tmpl w:val="C5D4FE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6910F14"/>
    <w:multiLevelType w:val="hybridMultilevel"/>
    <w:tmpl w:val="2F20325A"/>
    <w:lvl w:ilvl="0" w:tplc="0080A4B0">
      <w:numFmt w:val="none"/>
      <w:lvlText w:val=""/>
      <w:lvlJc w:val="left"/>
      <w:pPr>
        <w:tabs>
          <w:tab w:val="num" w:pos="360"/>
        </w:tabs>
      </w:pPr>
    </w:lvl>
    <w:lvl w:ilvl="1" w:tplc="76900C48" w:tentative="1">
      <w:start w:val="1"/>
      <w:numFmt w:val="lowerLetter"/>
      <w:lvlText w:val="%2."/>
      <w:lvlJc w:val="left"/>
      <w:pPr>
        <w:tabs>
          <w:tab w:val="num" w:pos="1440"/>
        </w:tabs>
        <w:ind w:left="1440" w:hanging="360"/>
      </w:pPr>
    </w:lvl>
    <w:lvl w:ilvl="2" w:tplc="8FE86482" w:tentative="1">
      <w:start w:val="1"/>
      <w:numFmt w:val="lowerRoman"/>
      <w:lvlText w:val="%3."/>
      <w:lvlJc w:val="right"/>
      <w:pPr>
        <w:tabs>
          <w:tab w:val="num" w:pos="2160"/>
        </w:tabs>
        <w:ind w:left="2160" w:hanging="180"/>
      </w:pPr>
    </w:lvl>
    <w:lvl w:ilvl="3" w:tplc="2BEA3438" w:tentative="1">
      <w:start w:val="1"/>
      <w:numFmt w:val="decimal"/>
      <w:lvlText w:val="%4."/>
      <w:lvlJc w:val="left"/>
      <w:pPr>
        <w:tabs>
          <w:tab w:val="num" w:pos="2880"/>
        </w:tabs>
        <w:ind w:left="2880" w:hanging="360"/>
      </w:pPr>
    </w:lvl>
    <w:lvl w:ilvl="4" w:tplc="CE3688C6" w:tentative="1">
      <w:start w:val="1"/>
      <w:numFmt w:val="lowerLetter"/>
      <w:lvlText w:val="%5."/>
      <w:lvlJc w:val="left"/>
      <w:pPr>
        <w:tabs>
          <w:tab w:val="num" w:pos="3600"/>
        </w:tabs>
        <w:ind w:left="3600" w:hanging="360"/>
      </w:pPr>
    </w:lvl>
    <w:lvl w:ilvl="5" w:tplc="74682286" w:tentative="1">
      <w:start w:val="1"/>
      <w:numFmt w:val="lowerRoman"/>
      <w:lvlText w:val="%6."/>
      <w:lvlJc w:val="right"/>
      <w:pPr>
        <w:tabs>
          <w:tab w:val="num" w:pos="4320"/>
        </w:tabs>
        <w:ind w:left="4320" w:hanging="180"/>
      </w:pPr>
    </w:lvl>
    <w:lvl w:ilvl="6" w:tplc="F55438F6" w:tentative="1">
      <w:start w:val="1"/>
      <w:numFmt w:val="decimal"/>
      <w:lvlText w:val="%7."/>
      <w:lvlJc w:val="left"/>
      <w:pPr>
        <w:tabs>
          <w:tab w:val="num" w:pos="5040"/>
        </w:tabs>
        <w:ind w:left="5040" w:hanging="360"/>
      </w:pPr>
    </w:lvl>
    <w:lvl w:ilvl="7" w:tplc="835AA208" w:tentative="1">
      <w:start w:val="1"/>
      <w:numFmt w:val="lowerLetter"/>
      <w:lvlText w:val="%8."/>
      <w:lvlJc w:val="left"/>
      <w:pPr>
        <w:tabs>
          <w:tab w:val="num" w:pos="5760"/>
        </w:tabs>
        <w:ind w:left="5760" w:hanging="360"/>
      </w:pPr>
    </w:lvl>
    <w:lvl w:ilvl="8" w:tplc="908242CA" w:tentative="1">
      <w:start w:val="1"/>
      <w:numFmt w:val="lowerRoman"/>
      <w:lvlText w:val="%9."/>
      <w:lvlJc w:val="right"/>
      <w:pPr>
        <w:tabs>
          <w:tab w:val="num" w:pos="6480"/>
        </w:tabs>
        <w:ind w:left="6480" w:hanging="180"/>
      </w:pPr>
    </w:lvl>
  </w:abstractNum>
  <w:abstractNum w:abstractNumId="36" w15:restartNumberingAfterBreak="0">
    <w:nsid w:val="768102A2"/>
    <w:multiLevelType w:val="hybridMultilevel"/>
    <w:tmpl w:val="7D5A8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79D207F"/>
    <w:multiLevelType w:val="singleLevel"/>
    <w:tmpl w:val="CE38B338"/>
    <w:lvl w:ilvl="0">
      <w:start w:val="2"/>
      <w:numFmt w:val="decimal"/>
      <w:lvlText w:val="%1."/>
      <w:legacy w:legacy="1" w:legacySpace="0" w:legacyIndent="355"/>
      <w:lvlJc w:val="left"/>
      <w:rPr>
        <w:rFonts w:ascii="Times New Roman" w:hAnsi="Times New Roman" w:cs="Times New Roman" w:hint="default"/>
      </w:rPr>
    </w:lvl>
  </w:abstractNum>
  <w:abstractNum w:abstractNumId="38" w15:restartNumberingAfterBreak="0">
    <w:nsid w:val="7D2F49CC"/>
    <w:multiLevelType w:val="hybridMultilevel"/>
    <w:tmpl w:val="AA0C3E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E764BD4"/>
    <w:multiLevelType w:val="hybridMultilevel"/>
    <w:tmpl w:val="2744A5E8"/>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25"/>
  </w:num>
  <w:num w:numId="2">
    <w:abstractNumId w:val="7"/>
  </w:num>
  <w:num w:numId="3">
    <w:abstractNumId w:val="3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9"/>
  </w:num>
  <w:num w:numId="19">
    <w:abstractNumId w:val="14"/>
  </w:num>
  <w:num w:numId="20">
    <w:abstractNumId w:val="33"/>
  </w:num>
  <w:num w:numId="21">
    <w:abstractNumId w:val="5"/>
  </w:num>
  <w:num w:numId="22">
    <w:abstractNumId w:val="32"/>
  </w:num>
  <w:num w:numId="23">
    <w:abstractNumId w:val="20"/>
  </w:num>
  <w:num w:numId="24">
    <w:abstractNumId w:val="35"/>
  </w:num>
  <w:num w:numId="25">
    <w:abstractNumId w:val="10"/>
  </w:num>
  <w:num w:numId="26">
    <w:abstractNumId w:val="3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7"/>
  </w:num>
  <w:num w:numId="30">
    <w:abstractNumId w:val="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2"/>
  </w:num>
  <w:num w:numId="34">
    <w:abstractNumId w:val="11"/>
  </w:num>
  <w:num w:numId="35">
    <w:abstractNumId w:val="23"/>
  </w:num>
  <w:num w:numId="36">
    <w:abstractNumId w:val="17"/>
  </w:num>
  <w:num w:numId="37">
    <w:abstractNumId w:val="27"/>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num>
  <w:num w:numId="41">
    <w:abstractNumId w:val="2"/>
  </w:num>
  <w:num w:numId="42">
    <w:abstractNumId w:val="34"/>
  </w:num>
  <w:num w:numId="4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21A81"/>
    <w:rsid w:val="00023251"/>
    <w:rsid w:val="00047B39"/>
    <w:rsid w:val="00051617"/>
    <w:rsid w:val="00056F9F"/>
    <w:rsid w:val="00066AC7"/>
    <w:rsid w:val="00081740"/>
    <w:rsid w:val="0009039D"/>
    <w:rsid w:val="000A3128"/>
    <w:rsid w:val="000B29BB"/>
    <w:rsid w:val="000B657B"/>
    <w:rsid w:val="000C1423"/>
    <w:rsid w:val="000D1770"/>
    <w:rsid w:val="000D6D09"/>
    <w:rsid w:val="000E1D0C"/>
    <w:rsid w:val="000E5046"/>
    <w:rsid w:val="000F6102"/>
    <w:rsid w:val="00105BA9"/>
    <w:rsid w:val="00107740"/>
    <w:rsid w:val="00116506"/>
    <w:rsid w:val="001177C0"/>
    <w:rsid w:val="001265B8"/>
    <w:rsid w:val="00134F43"/>
    <w:rsid w:val="0013735D"/>
    <w:rsid w:val="0015146E"/>
    <w:rsid w:val="00151E6E"/>
    <w:rsid w:val="001635FC"/>
    <w:rsid w:val="00165A55"/>
    <w:rsid w:val="00174A67"/>
    <w:rsid w:val="001820D6"/>
    <w:rsid w:val="001B1837"/>
    <w:rsid w:val="001C10CD"/>
    <w:rsid w:val="001C7893"/>
    <w:rsid w:val="001E0C0F"/>
    <w:rsid w:val="001F2221"/>
    <w:rsid w:val="001F3510"/>
    <w:rsid w:val="001F4DE7"/>
    <w:rsid w:val="0020289C"/>
    <w:rsid w:val="00202CE1"/>
    <w:rsid w:val="00213D36"/>
    <w:rsid w:val="00225D82"/>
    <w:rsid w:val="00227112"/>
    <w:rsid w:val="00230F09"/>
    <w:rsid w:val="0023663B"/>
    <w:rsid w:val="00242A10"/>
    <w:rsid w:val="002453EB"/>
    <w:rsid w:val="00247746"/>
    <w:rsid w:val="0025453D"/>
    <w:rsid w:val="002647FB"/>
    <w:rsid w:val="00264E5C"/>
    <w:rsid w:val="00266E34"/>
    <w:rsid w:val="0028009D"/>
    <w:rsid w:val="00285951"/>
    <w:rsid w:val="002913ED"/>
    <w:rsid w:val="002926B3"/>
    <w:rsid w:val="00295042"/>
    <w:rsid w:val="00297DFB"/>
    <w:rsid w:val="002A1434"/>
    <w:rsid w:val="002A3180"/>
    <w:rsid w:val="002B2061"/>
    <w:rsid w:val="002C46E7"/>
    <w:rsid w:val="002D2172"/>
    <w:rsid w:val="002D2C20"/>
    <w:rsid w:val="002E30A1"/>
    <w:rsid w:val="002F5153"/>
    <w:rsid w:val="00300B95"/>
    <w:rsid w:val="00305A30"/>
    <w:rsid w:val="00310890"/>
    <w:rsid w:val="00314EF8"/>
    <w:rsid w:val="003257B8"/>
    <w:rsid w:val="00335D92"/>
    <w:rsid w:val="00335FBB"/>
    <w:rsid w:val="003367E1"/>
    <w:rsid w:val="00340E58"/>
    <w:rsid w:val="00351746"/>
    <w:rsid w:val="00375133"/>
    <w:rsid w:val="00375B9E"/>
    <w:rsid w:val="00376727"/>
    <w:rsid w:val="00387702"/>
    <w:rsid w:val="00396A9C"/>
    <w:rsid w:val="003B09FA"/>
    <w:rsid w:val="003B4534"/>
    <w:rsid w:val="003B4D3D"/>
    <w:rsid w:val="003B667C"/>
    <w:rsid w:val="003C73C8"/>
    <w:rsid w:val="003D1999"/>
    <w:rsid w:val="003D2EFE"/>
    <w:rsid w:val="00401473"/>
    <w:rsid w:val="00402F8F"/>
    <w:rsid w:val="00407C9B"/>
    <w:rsid w:val="00413BEE"/>
    <w:rsid w:val="0041449A"/>
    <w:rsid w:val="00417EE8"/>
    <w:rsid w:val="004229A1"/>
    <w:rsid w:val="00431010"/>
    <w:rsid w:val="00431201"/>
    <w:rsid w:val="0043209E"/>
    <w:rsid w:val="004342D2"/>
    <w:rsid w:val="00445BB7"/>
    <w:rsid w:val="00446146"/>
    <w:rsid w:val="0044684B"/>
    <w:rsid w:val="00467824"/>
    <w:rsid w:val="004768C5"/>
    <w:rsid w:val="004849BD"/>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4F64A1"/>
    <w:rsid w:val="004F79A4"/>
    <w:rsid w:val="00502389"/>
    <w:rsid w:val="005053C4"/>
    <w:rsid w:val="00512622"/>
    <w:rsid w:val="00514906"/>
    <w:rsid w:val="00540FB9"/>
    <w:rsid w:val="00541CFA"/>
    <w:rsid w:val="0055079F"/>
    <w:rsid w:val="00552633"/>
    <w:rsid w:val="00554FF0"/>
    <w:rsid w:val="00555D42"/>
    <w:rsid w:val="00573969"/>
    <w:rsid w:val="00576215"/>
    <w:rsid w:val="00576B9C"/>
    <w:rsid w:val="005778B9"/>
    <w:rsid w:val="00582316"/>
    <w:rsid w:val="00587E3D"/>
    <w:rsid w:val="005905D4"/>
    <w:rsid w:val="00590675"/>
    <w:rsid w:val="00594B08"/>
    <w:rsid w:val="005A4C0F"/>
    <w:rsid w:val="005B4015"/>
    <w:rsid w:val="005B6D8F"/>
    <w:rsid w:val="005C6BAC"/>
    <w:rsid w:val="005E00DD"/>
    <w:rsid w:val="005E0FE9"/>
    <w:rsid w:val="005E1692"/>
    <w:rsid w:val="005E2813"/>
    <w:rsid w:val="005E2CD1"/>
    <w:rsid w:val="005E4B68"/>
    <w:rsid w:val="005E72FC"/>
    <w:rsid w:val="006131F8"/>
    <w:rsid w:val="006212B5"/>
    <w:rsid w:val="00625A0A"/>
    <w:rsid w:val="00626408"/>
    <w:rsid w:val="0063054C"/>
    <w:rsid w:val="00633DFE"/>
    <w:rsid w:val="00650FC2"/>
    <w:rsid w:val="00652D0B"/>
    <w:rsid w:val="00653323"/>
    <w:rsid w:val="006602C9"/>
    <w:rsid w:val="006662B7"/>
    <w:rsid w:val="00673D35"/>
    <w:rsid w:val="00673FBF"/>
    <w:rsid w:val="0067416E"/>
    <w:rsid w:val="00681E70"/>
    <w:rsid w:val="00683BA8"/>
    <w:rsid w:val="006853FD"/>
    <w:rsid w:val="006A0A2C"/>
    <w:rsid w:val="006A2962"/>
    <w:rsid w:val="006A4E4C"/>
    <w:rsid w:val="006B5C84"/>
    <w:rsid w:val="006C0494"/>
    <w:rsid w:val="006C53DD"/>
    <w:rsid w:val="006C774A"/>
    <w:rsid w:val="006D6FE3"/>
    <w:rsid w:val="006E0D8E"/>
    <w:rsid w:val="006E2888"/>
    <w:rsid w:val="006E395E"/>
    <w:rsid w:val="006F5FF0"/>
    <w:rsid w:val="007031A4"/>
    <w:rsid w:val="00712A67"/>
    <w:rsid w:val="007364DD"/>
    <w:rsid w:val="00737FFA"/>
    <w:rsid w:val="00740B31"/>
    <w:rsid w:val="00757D07"/>
    <w:rsid w:val="00774B87"/>
    <w:rsid w:val="007814A1"/>
    <w:rsid w:val="0079632A"/>
    <w:rsid w:val="007A2A3C"/>
    <w:rsid w:val="007B0368"/>
    <w:rsid w:val="007B30DF"/>
    <w:rsid w:val="007B545E"/>
    <w:rsid w:val="007C1DC5"/>
    <w:rsid w:val="007C2694"/>
    <w:rsid w:val="007D0D7D"/>
    <w:rsid w:val="007E3FCC"/>
    <w:rsid w:val="007E5CA8"/>
    <w:rsid w:val="007E63FF"/>
    <w:rsid w:val="007E7B00"/>
    <w:rsid w:val="007F413E"/>
    <w:rsid w:val="0081526B"/>
    <w:rsid w:val="00822F66"/>
    <w:rsid w:val="00830C21"/>
    <w:rsid w:val="00844CEC"/>
    <w:rsid w:val="00847B7B"/>
    <w:rsid w:val="00860087"/>
    <w:rsid w:val="00861ADC"/>
    <w:rsid w:val="00867920"/>
    <w:rsid w:val="00873742"/>
    <w:rsid w:val="00877EE3"/>
    <w:rsid w:val="008835EE"/>
    <w:rsid w:val="00891B84"/>
    <w:rsid w:val="008A1CBE"/>
    <w:rsid w:val="008B0DCD"/>
    <w:rsid w:val="008D395F"/>
    <w:rsid w:val="008E3667"/>
    <w:rsid w:val="008F247D"/>
    <w:rsid w:val="00902592"/>
    <w:rsid w:val="00907928"/>
    <w:rsid w:val="00907A97"/>
    <w:rsid w:val="009106EB"/>
    <w:rsid w:val="00930578"/>
    <w:rsid w:val="00933D78"/>
    <w:rsid w:val="00943DC3"/>
    <w:rsid w:val="00944802"/>
    <w:rsid w:val="0095542C"/>
    <w:rsid w:val="0095607B"/>
    <w:rsid w:val="00961FAC"/>
    <w:rsid w:val="009646EB"/>
    <w:rsid w:val="00965048"/>
    <w:rsid w:val="0098430C"/>
    <w:rsid w:val="00991092"/>
    <w:rsid w:val="00991098"/>
    <w:rsid w:val="00994D44"/>
    <w:rsid w:val="009A121C"/>
    <w:rsid w:val="009A37CF"/>
    <w:rsid w:val="009B1F47"/>
    <w:rsid w:val="009B346D"/>
    <w:rsid w:val="009B4D13"/>
    <w:rsid w:val="009B6B91"/>
    <w:rsid w:val="009C6877"/>
    <w:rsid w:val="009D25EB"/>
    <w:rsid w:val="009D7415"/>
    <w:rsid w:val="009E4905"/>
    <w:rsid w:val="009F178A"/>
    <w:rsid w:val="009F375F"/>
    <w:rsid w:val="009F606F"/>
    <w:rsid w:val="009F7108"/>
    <w:rsid w:val="00A04084"/>
    <w:rsid w:val="00A1369B"/>
    <w:rsid w:val="00A146DE"/>
    <w:rsid w:val="00A24D36"/>
    <w:rsid w:val="00A41824"/>
    <w:rsid w:val="00A443A4"/>
    <w:rsid w:val="00A5021C"/>
    <w:rsid w:val="00A52C84"/>
    <w:rsid w:val="00A61377"/>
    <w:rsid w:val="00AB018B"/>
    <w:rsid w:val="00AB2468"/>
    <w:rsid w:val="00AB3645"/>
    <w:rsid w:val="00AB7B34"/>
    <w:rsid w:val="00AC3A4E"/>
    <w:rsid w:val="00AD2281"/>
    <w:rsid w:val="00AE3645"/>
    <w:rsid w:val="00B00FD6"/>
    <w:rsid w:val="00B03C20"/>
    <w:rsid w:val="00B12F88"/>
    <w:rsid w:val="00B13EBE"/>
    <w:rsid w:val="00B2157F"/>
    <w:rsid w:val="00B23807"/>
    <w:rsid w:val="00B421DD"/>
    <w:rsid w:val="00B505B9"/>
    <w:rsid w:val="00B60030"/>
    <w:rsid w:val="00B605D9"/>
    <w:rsid w:val="00B63091"/>
    <w:rsid w:val="00B6332F"/>
    <w:rsid w:val="00B64132"/>
    <w:rsid w:val="00B64D83"/>
    <w:rsid w:val="00B719ED"/>
    <w:rsid w:val="00B8067E"/>
    <w:rsid w:val="00B84C8F"/>
    <w:rsid w:val="00B91B48"/>
    <w:rsid w:val="00BA4DBC"/>
    <w:rsid w:val="00BA5D35"/>
    <w:rsid w:val="00BA6EA0"/>
    <w:rsid w:val="00BB2008"/>
    <w:rsid w:val="00BB5D40"/>
    <w:rsid w:val="00BC2F2C"/>
    <w:rsid w:val="00BC4478"/>
    <w:rsid w:val="00BD5608"/>
    <w:rsid w:val="00BD7EF4"/>
    <w:rsid w:val="00BE6A9F"/>
    <w:rsid w:val="00BF1424"/>
    <w:rsid w:val="00BF1CD4"/>
    <w:rsid w:val="00C01DE0"/>
    <w:rsid w:val="00C0559A"/>
    <w:rsid w:val="00C11EDF"/>
    <w:rsid w:val="00C15A44"/>
    <w:rsid w:val="00C25339"/>
    <w:rsid w:val="00C26A68"/>
    <w:rsid w:val="00C319B4"/>
    <w:rsid w:val="00C37635"/>
    <w:rsid w:val="00C41E8A"/>
    <w:rsid w:val="00C47441"/>
    <w:rsid w:val="00C53323"/>
    <w:rsid w:val="00C6010E"/>
    <w:rsid w:val="00C63801"/>
    <w:rsid w:val="00C755EC"/>
    <w:rsid w:val="00C835CE"/>
    <w:rsid w:val="00C840D8"/>
    <w:rsid w:val="00C86AAA"/>
    <w:rsid w:val="00C912F7"/>
    <w:rsid w:val="00CB704E"/>
    <w:rsid w:val="00CC070E"/>
    <w:rsid w:val="00CC67A7"/>
    <w:rsid w:val="00CD084C"/>
    <w:rsid w:val="00CE2C3F"/>
    <w:rsid w:val="00CF3FE8"/>
    <w:rsid w:val="00CF5BB0"/>
    <w:rsid w:val="00D0555C"/>
    <w:rsid w:val="00D23CE1"/>
    <w:rsid w:val="00D23E10"/>
    <w:rsid w:val="00D337C6"/>
    <w:rsid w:val="00D340E0"/>
    <w:rsid w:val="00D3671B"/>
    <w:rsid w:val="00D416D4"/>
    <w:rsid w:val="00D421F6"/>
    <w:rsid w:val="00D51775"/>
    <w:rsid w:val="00D5773B"/>
    <w:rsid w:val="00D7260D"/>
    <w:rsid w:val="00D874B9"/>
    <w:rsid w:val="00D92334"/>
    <w:rsid w:val="00D951B9"/>
    <w:rsid w:val="00DA2810"/>
    <w:rsid w:val="00DA465B"/>
    <w:rsid w:val="00DA75E7"/>
    <w:rsid w:val="00DB1AC5"/>
    <w:rsid w:val="00DB3097"/>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25B1"/>
    <w:rsid w:val="00E571CF"/>
    <w:rsid w:val="00E6365A"/>
    <w:rsid w:val="00E707FE"/>
    <w:rsid w:val="00E843D0"/>
    <w:rsid w:val="00EA6CCC"/>
    <w:rsid w:val="00EA7430"/>
    <w:rsid w:val="00EB4607"/>
    <w:rsid w:val="00EF2DDC"/>
    <w:rsid w:val="00F02E67"/>
    <w:rsid w:val="00F02F9B"/>
    <w:rsid w:val="00F058D9"/>
    <w:rsid w:val="00F10601"/>
    <w:rsid w:val="00F11492"/>
    <w:rsid w:val="00F15227"/>
    <w:rsid w:val="00F16926"/>
    <w:rsid w:val="00F272F5"/>
    <w:rsid w:val="00F27369"/>
    <w:rsid w:val="00F34075"/>
    <w:rsid w:val="00F34146"/>
    <w:rsid w:val="00F43F06"/>
    <w:rsid w:val="00F54111"/>
    <w:rsid w:val="00F5698B"/>
    <w:rsid w:val="00F61100"/>
    <w:rsid w:val="00F61CE5"/>
    <w:rsid w:val="00F82D6B"/>
    <w:rsid w:val="00F8662D"/>
    <w:rsid w:val="00F9186D"/>
    <w:rsid w:val="00F94A61"/>
    <w:rsid w:val="00FA542E"/>
    <w:rsid w:val="00FA68CA"/>
    <w:rsid w:val="00FB32B4"/>
    <w:rsid w:val="00FC4CBE"/>
    <w:rsid w:val="00FD410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7EC0D87"/>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B91B48"/>
    <w:pPr>
      <w:keepNext/>
      <w:overflowPunct/>
      <w:autoSpaceDE/>
      <w:autoSpaceDN/>
      <w:adjustRightInd/>
      <w:jc w:val="center"/>
      <w:outlineLvl w:val="0"/>
    </w:pPr>
    <w:rPr>
      <w:sz w:val="32"/>
      <w:szCs w:val="32"/>
    </w:rPr>
  </w:style>
  <w:style w:type="paragraph" w:styleId="2">
    <w:name w:val="heading 2"/>
    <w:basedOn w:val="a0"/>
    <w:next w:val="a0"/>
    <w:link w:val="20"/>
    <w:qFormat/>
    <w:rsid w:val="004F79A4"/>
    <w:pPr>
      <w:keepNext/>
      <w:overflowPunct/>
      <w:autoSpaceDE/>
      <w:autoSpaceDN/>
      <w:adjustRightInd/>
      <w:ind w:right="-483"/>
      <w:jc w:val="center"/>
      <w:outlineLvl w:val="1"/>
    </w:pPr>
    <w:rPr>
      <w:szCs w:val="24"/>
      <w:lang w:val="x-none" w:eastAsia="x-none"/>
    </w:rPr>
  </w:style>
  <w:style w:type="paragraph" w:styleId="3">
    <w:name w:val="heading 3"/>
    <w:basedOn w:val="a0"/>
    <w:next w:val="a0"/>
    <w:link w:val="30"/>
    <w:unhideWhenUsed/>
    <w:qFormat/>
    <w:rsid w:val="009A37CF"/>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qFormat/>
    <w:rsid w:val="00991098"/>
    <w:pPr>
      <w:keepNext/>
      <w:overflowPunct/>
      <w:autoSpaceDE/>
      <w:autoSpaceDN/>
      <w:adjustRightInd/>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B91B48"/>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basedOn w:val="a0"/>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b"/>
    <w:unhideWhenUsed/>
    <w:rsid w:val="007B30DF"/>
    <w:pPr>
      <w:spacing w:after="120"/>
    </w:pPr>
  </w:style>
  <w:style w:type="character" w:customStyle="1" w:styleId="ab">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1"/>
    <w:link w:val="aa"/>
    <w:rsid w:val="007B30DF"/>
    <w:rPr>
      <w:sz w:val="24"/>
    </w:rPr>
  </w:style>
  <w:style w:type="paragraph" w:styleId="ac">
    <w:name w:val="header"/>
    <w:basedOn w:val="a0"/>
    <w:link w:val="ad"/>
    <w:rsid w:val="007B30DF"/>
    <w:pPr>
      <w:tabs>
        <w:tab w:val="center" w:pos="4536"/>
        <w:tab w:val="right" w:pos="9072"/>
      </w:tabs>
      <w:textAlignment w:val="baseline"/>
    </w:pPr>
  </w:style>
  <w:style w:type="character" w:customStyle="1" w:styleId="ad">
    <w:name w:val="Верхний колонтитул Знак"/>
    <w:basedOn w:val="a1"/>
    <w:link w:val="ac"/>
    <w:rsid w:val="007B30DF"/>
    <w:rPr>
      <w:sz w:val="24"/>
    </w:rPr>
  </w:style>
  <w:style w:type="character" w:styleId="ae">
    <w:name w:val="page number"/>
    <w:basedOn w:val="a1"/>
    <w:rsid w:val="007B30DF"/>
  </w:style>
  <w:style w:type="character" w:styleId="af">
    <w:name w:val="Hyperlink"/>
    <w:basedOn w:val="a1"/>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nhideWhenUsed/>
    <w:rsid w:val="0095542C"/>
    <w:pPr>
      <w:tabs>
        <w:tab w:val="center" w:pos="4677"/>
        <w:tab w:val="right" w:pos="9355"/>
      </w:tabs>
    </w:pPr>
  </w:style>
  <w:style w:type="character" w:customStyle="1" w:styleId="af2">
    <w:name w:val="Нижний колонтитул Знак"/>
    <w:basedOn w:val="a1"/>
    <w:link w:val="af1"/>
    <w:rsid w:val="0095542C"/>
    <w:rPr>
      <w:sz w:val="24"/>
    </w:rPr>
  </w:style>
  <w:style w:type="character" w:styleId="af3">
    <w:name w:val="Strong"/>
    <w:basedOn w:val="a1"/>
    <w:qFormat/>
    <w:rsid w:val="00105BA9"/>
    <w:rPr>
      <w:b/>
      <w:bCs/>
    </w:rPr>
  </w:style>
  <w:style w:type="paragraph" w:styleId="af4">
    <w:name w:val="List Paragraph"/>
    <w:basedOn w:val="a0"/>
    <w:link w:val="af5"/>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1"/>
    <w:qFormat/>
    <w:rsid w:val="005C6BAC"/>
    <w:rPr>
      <w:sz w:val="24"/>
      <w:szCs w:val="24"/>
    </w:rPr>
  </w:style>
  <w:style w:type="character" w:styleId="af8">
    <w:name w:val="Emphasis"/>
    <w:basedOn w:val="a1"/>
    <w:uiPriority w:val="20"/>
    <w:qFormat/>
    <w:rsid w:val="005C6BAC"/>
    <w:rPr>
      <w:i/>
      <w:iCs/>
    </w:rPr>
  </w:style>
  <w:style w:type="paragraph" w:styleId="af9">
    <w:name w:val="Subtitle"/>
    <w:basedOn w:val="a0"/>
    <w:link w:val="afa"/>
    <w:qFormat/>
    <w:rsid w:val="000026F8"/>
    <w:pPr>
      <w:overflowPunct/>
      <w:autoSpaceDE/>
      <w:autoSpaceDN/>
      <w:adjustRightInd/>
    </w:pPr>
    <w:rPr>
      <w:b/>
      <w:bCs/>
      <w:szCs w:val="24"/>
    </w:rPr>
  </w:style>
  <w:style w:type="character" w:customStyle="1" w:styleId="afa">
    <w:name w:val="Подзаголовок Знак"/>
    <w:basedOn w:val="a1"/>
    <w:link w:val="af9"/>
    <w:rsid w:val="000026F8"/>
    <w:rPr>
      <w:b/>
      <w:bCs/>
      <w:sz w:val="24"/>
      <w:szCs w:val="24"/>
    </w:rPr>
  </w:style>
  <w:style w:type="paragraph" w:customStyle="1" w:styleId="afb">
    <w:name w:val="текст примечания"/>
    <w:basedOn w:val="a0"/>
    <w:rsid w:val="000026F8"/>
    <w:pPr>
      <w:overflowPunct/>
      <w:adjustRightInd/>
    </w:pPr>
    <w:rPr>
      <w:rFonts w:eastAsia="Calibri"/>
      <w:sz w:val="20"/>
    </w:rPr>
  </w:style>
  <w:style w:type="paragraph" w:customStyle="1" w:styleId="afc">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d">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d"/>
    <w:uiPriority w:val="99"/>
    <w:rsid w:val="00494DDE"/>
    <w:pPr>
      <w:widowControl w:val="0"/>
      <w:shd w:val="clear" w:color="auto" w:fill="FFFFFF"/>
      <w:overflowPunct/>
      <w:autoSpaceDE/>
      <w:autoSpaceDN/>
      <w:adjustRightInd/>
      <w:spacing w:before="180" w:after="240" w:line="317" w:lineRule="exact"/>
    </w:pPr>
    <w:rPr>
      <w:sz w:val="26"/>
      <w:szCs w:val="26"/>
    </w:rPr>
  </w:style>
  <w:style w:type="character" w:customStyle="1" w:styleId="30">
    <w:name w:val="Заголовок 3 Знак"/>
    <w:basedOn w:val="a1"/>
    <w:link w:val="3"/>
    <w:rsid w:val="009A37CF"/>
    <w:rPr>
      <w:rFonts w:asciiTheme="majorHAnsi" w:eastAsiaTheme="majorEastAsia" w:hAnsiTheme="majorHAnsi" w:cstheme="majorBidi"/>
      <w:color w:val="243F60" w:themeColor="accent1" w:themeShade="7F"/>
      <w:sz w:val="24"/>
      <w:szCs w:val="24"/>
    </w:rPr>
  </w:style>
  <w:style w:type="paragraph" w:styleId="afe">
    <w:name w:val="Body Text Indent"/>
    <w:aliases w:val="Основной текст 1,Нумерованный список !!,Надин стиль,Основной текст без отступа"/>
    <w:basedOn w:val="a0"/>
    <w:link w:val="aff"/>
    <w:unhideWhenUsed/>
    <w:rsid w:val="00B91B48"/>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e"/>
    <w:rsid w:val="00B91B48"/>
    <w:rPr>
      <w:sz w:val="24"/>
    </w:rPr>
  </w:style>
  <w:style w:type="character" w:customStyle="1" w:styleId="10">
    <w:name w:val="Заголовок 1 Знак"/>
    <w:basedOn w:val="a1"/>
    <w:link w:val="1"/>
    <w:rsid w:val="00B91B48"/>
    <w:rPr>
      <w:sz w:val="32"/>
      <w:szCs w:val="32"/>
    </w:rPr>
  </w:style>
  <w:style w:type="character" w:customStyle="1" w:styleId="50">
    <w:name w:val="Заголовок 5 Знак"/>
    <w:basedOn w:val="a1"/>
    <w:link w:val="5"/>
    <w:rsid w:val="00B91B48"/>
    <w:rPr>
      <w:rFonts w:ascii="Cambria" w:hAnsi="Cambria"/>
      <w:color w:val="243F60"/>
      <w:sz w:val="22"/>
      <w:szCs w:val="22"/>
    </w:rPr>
  </w:style>
  <w:style w:type="paragraph" w:customStyle="1" w:styleId="12">
    <w:name w:val="Знак Знак Знак Знак Знак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B91B48"/>
  </w:style>
  <w:style w:type="paragraph" w:customStyle="1" w:styleId="aff0">
    <w:name w:val="Знак Знак Знак Знак Знак Знак Знак Знак Знак Знак Знак Знак"/>
    <w:basedOn w:val="a0"/>
    <w:uiPriority w:val="99"/>
    <w:rsid w:val="00B91B4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1">
    <w:name w:val="Знак"/>
    <w:basedOn w:val="a0"/>
    <w:rsid w:val="00B91B48"/>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B91B48"/>
    <w:pPr>
      <w:overflowPunct/>
      <w:autoSpaceDE/>
      <w:autoSpaceDN/>
      <w:adjustRightInd/>
      <w:ind w:left="720"/>
      <w:contextualSpacing/>
    </w:pPr>
    <w:rPr>
      <w:rFonts w:eastAsia="Calibri"/>
      <w:szCs w:val="24"/>
    </w:rPr>
  </w:style>
  <w:style w:type="paragraph" w:customStyle="1" w:styleId="style1">
    <w:name w:val="style1"/>
    <w:basedOn w:val="a0"/>
    <w:uiPriority w:val="99"/>
    <w:rsid w:val="00B91B48"/>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2"/>
    <w:uiPriority w:val="99"/>
    <w:rsid w:val="00B91B48"/>
    <w:pPr>
      <w:widowControl w:val="0"/>
      <w:numPr>
        <w:numId w:val="1"/>
      </w:numPr>
      <w:overflowPunct/>
      <w:spacing w:before="120"/>
      <w:jc w:val="both"/>
    </w:pPr>
    <w:rPr>
      <w:rFonts w:ascii="Calibri" w:eastAsia="Calibri" w:hAnsi="Calibri"/>
    </w:rPr>
  </w:style>
  <w:style w:type="character" w:customStyle="1" w:styleId="aff2">
    <w:name w:val="Маркированный список Знак"/>
    <w:aliases w:val="Маркированный Знак"/>
    <w:link w:val="a"/>
    <w:uiPriority w:val="99"/>
    <w:locked/>
    <w:rsid w:val="00B91B48"/>
    <w:rPr>
      <w:rFonts w:ascii="Calibri" w:eastAsia="Calibri" w:hAnsi="Calibri"/>
      <w:sz w:val="24"/>
    </w:rPr>
  </w:style>
  <w:style w:type="character" w:customStyle="1" w:styleId="FontStyle16">
    <w:name w:val="Font Style16"/>
    <w:uiPriority w:val="99"/>
    <w:rsid w:val="00B91B48"/>
    <w:rPr>
      <w:rFonts w:ascii="Times New Roman" w:hAnsi="Times New Roman" w:cs="Times New Roman" w:hint="default"/>
      <w:sz w:val="26"/>
      <w:szCs w:val="26"/>
    </w:rPr>
  </w:style>
  <w:style w:type="paragraph" w:customStyle="1" w:styleId="aff3">
    <w:name w:val="Знак Знак"/>
    <w:aliases w:val="Знак Знак Знак Знак"/>
    <w:basedOn w:val="a0"/>
    <w:next w:val="aff4"/>
    <w:link w:val="aff5"/>
    <w:uiPriority w:val="99"/>
    <w:qFormat/>
    <w:rsid w:val="00B91B48"/>
    <w:pPr>
      <w:tabs>
        <w:tab w:val="num" w:pos="420"/>
      </w:tabs>
      <w:overflowPunct/>
      <w:autoSpaceDE/>
      <w:autoSpaceDN/>
      <w:adjustRightInd/>
      <w:spacing w:line="360" w:lineRule="auto"/>
      <w:jc w:val="center"/>
    </w:pPr>
    <w:rPr>
      <w:sz w:val="28"/>
      <w:szCs w:val="24"/>
    </w:rPr>
  </w:style>
  <w:style w:type="character" w:customStyle="1" w:styleId="aff5">
    <w:name w:val="Название Знак"/>
    <w:aliases w:val="Знак Знак Знак,Знак Знак Знак Знак Знак"/>
    <w:link w:val="aff3"/>
    <w:locked/>
    <w:rsid w:val="00B91B48"/>
    <w:rPr>
      <w:sz w:val="28"/>
      <w:szCs w:val="24"/>
    </w:rPr>
  </w:style>
  <w:style w:type="numbering" w:customStyle="1" w:styleId="14">
    <w:name w:val="Нет списка1"/>
    <w:next w:val="a3"/>
    <w:uiPriority w:val="99"/>
    <w:semiHidden/>
    <w:unhideWhenUsed/>
    <w:rsid w:val="00B91B48"/>
  </w:style>
  <w:style w:type="character" w:customStyle="1" w:styleId="a8">
    <w:name w:val="Текст выноски Знак"/>
    <w:link w:val="a7"/>
    <w:uiPriority w:val="99"/>
    <w:locked/>
    <w:rsid w:val="00B91B48"/>
    <w:rPr>
      <w:rFonts w:ascii="Tahoma" w:hAnsi="Tahoma" w:cs="Tahoma"/>
      <w:sz w:val="16"/>
      <w:szCs w:val="16"/>
    </w:rPr>
  </w:style>
  <w:style w:type="paragraph" w:customStyle="1" w:styleId="ConsPlusNonformat">
    <w:name w:val="ConsPlusNonformat"/>
    <w:rsid w:val="00B91B48"/>
    <w:pPr>
      <w:widowControl w:val="0"/>
      <w:autoSpaceDE w:val="0"/>
      <w:autoSpaceDN w:val="0"/>
    </w:pPr>
    <w:rPr>
      <w:rFonts w:ascii="Courier New" w:hAnsi="Courier New" w:cs="Courier New"/>
    </w:rPr>
  </w:style>
  <w:style w:type="paragraph" w:styleId="aff6">
    <w:name w:val="List"/>
    <w:basedOn w:val="aa"/>
    <w:uiPriority w:val="99"/>
    <w:rsid w:val="00B91B48"/>
    <w:pPr>
      <w:suppressAutoHyphens/>
      <w:overflowPunct/>
      <w:autoSpaceDE/>
      <w:autoSpaceDN/>
      <w:adjustRightInd/>
      <w:spacing w:line="276" w:lineRule="auto"/>
    </w:pPr>
    <w:rPr>
      <w:rFonts w:ascii="Calibri" w:eastAsia="SimSun" w:hAnsi="Calibri" w:cs="Calibri"/>
      <w:kern w:val="1"/>
      <w:sz w:val="22"/>
      <w:szCs w:val="22"/>
      <w:lang w:val="x-none" w:eastAsia="ar-SA"/>
    </w:rPr>
  </w:style>
  <w:style w:type="paragraph" w:styleId="aff4">
    <w:name w:val="Title"/>
    <w:aliases w:val="Название Знак Знак,Название Знак Знак Знак Знак"/>
    <w:basedOn w:val="a0"/>
    <w:next w:val="a0"/>
    <w:link w:val="aff7"/>
    <w:uiPriority w:val="99"/>
    <w:qFormat/>
    <w:rsid w:val="00B91B48"/>
    <w:pPr>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aliases w:val="Название Знак Знак Знак,Название Знак Знак Знак Знак Знак"/>
    <w:basedOn w:val="a1"/>
    <w:link w:val="aff4"/>
    <w:uiPriority w:val="99"/>
    <w:rsid w:val="00B91B48"/>
    <w:rPr>
      <w:rFonts w:asciiTheme="majorHAnsi" w:eastAsiaTheme="majorEastAsia" w:hAnsiTheme="majorHAnsi" w:cstheme="majorBidi"/>
      <w:spacing w:val="-10"/>
      <w:kern w:val="28"/>
      <w:sz w:val="56"/>
      <w:szCs w:val="56"/>
    </w:rPr>
  </w:style>
  <w:style w:type="paragraph" w:customStyle="1" w:styleId="35">
    <w:name w:val="Основной текст3"/>
    <w:basedOn w:val="a0"/>
    <w:rsid w:val="00B91B48"/>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B91B48"/>
    <w:rPr>
      <w:rFonts w:ascii="Arial" w:eastAsia="Calibri" w:hAnsi="Arial" w:cs="Arial"/>
    </w:rPr>
  </w:style>
  <w:style w:type="character" w:customStyle="1" w:styleId="af5">
    <w:name w:val="Абзац списка Знак"/>
    <w:link w:val="af4"/>
    <w:uiPriority w:val="99"/>
    <w:locked/>
    <w:rsid w:val="00B91B48"/>
    <w:rPr>
      <w:rFonts w:ascii="Calibri" w:eastAsia="Calibri" w:hAnsi="Calibri"/>
      <w:sz w:val="22"/>
      <w:szCs w:val="22"/>
      <w:lang w:eastAsia="en-US"/>
    </w:rPr>
  </w:style>
  <w:style w:type="character" w:customStyle="1" w:styleId="af7">
    <w:name w:val="Без интервала Знак"/>
    <w:link w:val="af6"/>
    <w:uiPriority w:val="99"/>
    <w:locked/>
    <w:rsid w:val="00B91B48"/>
    <w:rPr>
      <w:sz w:val="24"/>
      <w:szCs w:val="24"/>
    </w:rPr>
  </w:style>
  <w:style w:type="character" w:customStyle="1" w:styleId="apple-converted-space">
    <w:name w:val="apple-converted-space"/>
    <w:rsid w:val="00B91B48"/>
  </w:style>
  <w:style w:type="paragraph" w:customStyle="1" w:styleId="23">
    <w:name w:val="Абзац списка2"/>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styleId="aff8">
    <w:name w:val="annotation reference"/>
    <w:uiPriority w:val="99"/>
    <w:semiHidden/>
    <w:unhideWhenUsed/>
    <w:rsid w:val="00B91B48"/>
    <w:rPr>
      <w:sz w:val="16"/>
      <w:szCs w:val="16"/>
    </w:rPr>
  </w:style>
  <w:style w:type="paragraph" w:styleId="aff9">
    <w:name w:val="annotation text"/>
    <w:basedOn w:val="a0"/>
    <w:link w:val="affa"/>
    <w:uiPriority w:val="99"/>
    <w:semiHidden/>
    <w:unhideWhenUsed/>
    <w:rsid w:val="00B91B48"/>
    <w:pPr>
      <w:overflowPunct/>
      <w:autoSpaceDE/>
      <w:autoSpaceDN/>
      <w:adjustRightInd/>
    </w:pPr>
    <w:rPr>
      <w:sz w:val="20"/>
      <w:lang w:val="x-none" w:eastAsia="x-none"/>
    </w:rPr>
  </w:style>
  <w:style w:type="character" w:customStyle="1" w:styleId="affa">
    <w:name w:val="Текст примечания Знак"/>
    <w:basedOn w:val="a1"/>
    <w:link w:val="aff9"/>
    <w:uiPriority w:val="99"/>
    <w:semiHidden/>
    <w:rsid w:val="00B91B48"/>
    <w:rPr>
      <w:lang w:val="x-none" w:eastAsia="x-none"/>
    </w:rPr>
  </w:style>
  <w:style w:type="paragraph" w:styleId="affb">
    <w:name w:val="annotation subject"/>
    <w:basedOn w:val="aff9"/>
    <w:next w:val="aff9"/>
    <w:link w:val="affc"/>
    <w:uiPriority w:val="99"/>
    <w:semiHidden/>
    <w:unhideWhenUsed/>
    <w:rsid w:val="00B91B48"/>
    <w:rPr>
      <w:b/>
      <w:bCs/>
    </w:rPr>
  </w:style>
  <w:style w:type="character" w:customStyle="1" w:styleId="affc">
    <w:name w:val="Тема примечания Знак"/>
    <w:basedOn w:val="affa"/>
    <w:link w:val="affb"/>
    <w:uiPriority w:val="99"/>
    <w:semiHidden/>
    <w:rsid w:val="00B91B48"/>
    <w:rPr>
      <w:b/>
      <w:bCs/>
      <w:lang w:val="x-none" w:eastAsia="x-none"/>
    </w:rPr>
  </w:style>
  <w:style w:type="paragraph" w:customStyle="1" w:styleId="ConsNonformat">
    <w:name w:val="ConsNonformat"/>
    <w:uiPriority w:val="99"/>
    <w:rsid w:val="00B91B48"/>
    <w:pPr>
      <w:widowControl w:val="0"/>
      <w:autoSpaceDE w:val="0"/>
      <w:autoSpaceDN w:val="0"/>
      <w:adjustRightInd w:val="0"/>
    </w:pPr>
    <w:rPr>
      <w:rFonts w:ascii="Courier New" w:hAnsi="Courier New" w:cs="Courier New"/>
    </w:rPr>
  </w:style>
  <w:style w:type="paragraph" w:customStyle="1" w:styleId="ConsNormal">
    <w:name w:val="ConsNormal"/>
    <w:uiPriority w:val="99"/>
    <w:rsid w:val="00B91B48"/>
    <w:pPr>
      <w:widowControl w:val="0"/>
      <w:autoSpaceDE w:val="0"/>
      <w:autoSpaceDN w:val="0"/>
      <w:adjustRightInd w:val="0"/>
      <w:ind w:firstLine="720"/>
    </w:pPr>
    <w:rPr>
      <w:rFonts w:ascii="Arial" w:hAnsi="Arial" w:cs="Arial"/>
    </w:rPr>
  </w:style>
  <w:style w:type="character" w:customStyle="1" w:styleId="24">
    <w:name w:val="Основной текст2"/>
    <w:uiPriority w:val="99"/>
    <w:rsid w:val="00B91B48"/>
    <w:rPr>
      <w:rFonts w:ascii="Times New Roman" w:hAnsi="Times New Roman" w:cs="Times New Roman"/>
      <w:color w:val="000000"/>
      <w:spacing w:val="0"/>
      <w:w w:val="100"/>
      <w:position w:val="0"/>
      <w:sz w:val="27"/>
      <w:szCs w:val="27"/>
      <w:u w:val="none"/>
      <w:lang w:val="ru-RU"/>
    </w:rPr>
  </w:style>
  <w:style w:type="paragraph" w:customStyle="1" w:styleId="41">
    <w:name w:val="Основной текст4"/>
    <w:basedOn w:val="a0"/>
    <w:uiPriority w:val="99"/>
    <w:rsid w:val="00B91B48"/>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6">
    <w:name w:val="Body Text Indent 3"/>
    <w:basedOn w:val="a0"/>
    <w:link w:val="37"/>
    <w:uiPriority w:val="99"/>
    <w:rsid w:val="00B91B48"/>
    <w:pPr>
      <w:overflowPunct/>
      <w:autoSpaceDE/>
      <w:autoSpaceDN/>
      <w:adjustRightInd/>
      <w:spacing w:after="120"/>
      <w:ind w:left="283"/>
    </w:pPr>
    <w:rPr>
      <w:sz w:val="16"/>
      <w:szCs w:val="16"/>
      <w:lang w:eastAsia="en-US"/>
    </w:rPr>
  </w:style>
  <w:style w:type="character" w:customStyle="1" w:styleId="37">
    <w:name w:val="Основной текст с отступом 3 Знак"/>
    <w:basedOn w:val="a1"/>
    <w:link w:val="36"/>
    <w:uiPriority w:val="99"/>
    <w:rsid w:val="00B91B48"/>
    <w:rPr>
      <w:sz w:val="16"/>
      <w:szCs w:val="16"/>
      <w:lang w:eastAsia="en-US"/>
    </w:rPr>
  </w:style>
  <w:style w:type="character" w:customStyle="1" w:styleId="32">
    <w:name w:val="Основной текст 3 Знак"/>
    <w:link w:val="31"/>
    <w:uiPriority w:val="99"/>
    <w:locked/>
    <w:rsid w:val="00B91B48"/>
    <w:rPr>
      <w:b/>
      <w:bCs/>
      <w:sz w:val="28"/>
    </w:rPr>
  </w:style>
  <w:style w:type="paragraph" w:styleId="HTML">
    <w:name w:val="HTML Preformatted"/>
    <w:basedOn w:val="a0"/>
    <w:link w:val="HTML0"/>
    <w:uiPriority w:val="99"/>
    <w:rsid w:val="00B91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B91B48"/>
    <w:rPr>
      <w:rFonts w:ascii="Courier New" w:hAnsi="Courier New" w:cs="Courier New"/>
      <w:lang w:eastAsia="en-US"/>
    </w:rPr>
  </w:style>
  <w:style w:type="character" w:customStyle="1" w:styleId="25">
    <w:name w:val="Заголовок №2_"/>
    <w:link w:val="26"/>
    <w:uiPriority w:val="99"/>
    <w:locked/>
    <w:rsid w:val="00B91B48"/>
    <w:rPr>
      <w:sz w:val="17"/>
      <w:szCs w:val="17"/>
      <w:shd w:val="clear" w:color="auto" w:fill="FFFFFF"/>
    </w:rPr>
  </w:style>
  <w:style w:type="paragraph" w:customStyle="1" w:styleId="26">
    <w:name w:val="Заголовок №2"/>
    <w:basedOn w:val="a0"/>
    <w:link w:val="25"/>
    <w:uiPriority w:val="99"/>
    <w:rsid w:val="00B91B48"/>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B91B48"/>
    <w:rPr>
      <w:color w:val="800080"/>
      <w:u w:val="single"/>
    </w:rPr>
  </w:style>
  <w:style w:type="paragraph" w:customStyle="1" w:styleId="msonormal0">
    <w:name w:val="msonormal"/>
    <w:basedOn w:val="a0"/>
    <w:uiPriority w:val="99"/>
    <w:rsid w:val="00B91B48"/>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B91B48"/>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FollowedHyperlink"/>
    <w:uiPriority w:val="99"/>
    <w:semiHidden/>
    <w:rsid w:val="00B91B48"/>
    <w:rPr>
      <w:color w:val="auto"/>
      <w:u w:val="single"/>
    </w:rPr>
  </w:style>
  <w:style w:type="paragraph" w:customStyle="1" w:styleId="17">
    <w:name w:val="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B91B4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B91B48"/>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B91B48"/>
    <w:pPr>
      <w:overflowPunct/>
      <w:autoSpaceDE/>
      <w:autoSpaceDN/>
      <w:adjustRightInd/>
      <w:spacing w:before="100" w:beforeAutospacing="1" w:after="100" w:afterAutospacing="1"/>
    </w:pPr>
    <w:rPr>
      <w:szCs w:val="24"/>
    </w:rPr>
  </w:style>
  <w:style w:type="paragraph" w:customStyle="1" w:styleId="Default">
    <w:name w:val="Default"/>
    <w:uiPriority w:val="99"/>
    <w:rsid w:val="00B91B48"/>
    <w:pPr>
      <w:autoSpaceDE w:val="0"/>
      <w:autoSpaceDN w:val="0"/>
      <w:adjustRightInd w:val="0"/>
    </w:pPr>
    <w:rPr>
      <w:color w:val="000000"/>
      <w:sz w:val="24"/>
      <w:szCs w:val="24"/>
    </w:rPr>
  </w:style>
  <w:style w:type="character" w:customStyle="1" w:styleId="affe">
    <w:name w:val="Основной текст + Полужирный"/>
    <w:aliases w:val="Интервал 0 pt"/>
    <w:uiPriority w:val="99"/>
    <w:rsid w:val="00B91B48"/>
    <w:rPr>
      <w:b/>
      <w:bCs/>
      <w:sz w:val="17"/>
      <w:szCs w:val="17"/>
      <w:shd w:val="clear" w:color="auto" w:fill="FFFFFF"/>
    </w:rPr>
  </w:style>
  <w:style w:type="paragraph" w:customStyle="1" w:styleId="ListParagraph1">
    <w:name w:val="List Paragraph1"/>
    <w:basedOn w:val="a0"/>
    <w:uiPriority w:val="99"/>
    <w:rsid w:val="00B91B48"/>
    <w:pPr>
      <w:overflowPunct/>
      <w:autoSpaceDE/>
      <w:autoSpaceDN/>
      <w:adjustRightInd/>
      <w:ind w:left="720"/>
    </w:pPr>
    <w:rPr>
      <w:sz w:val="20"/>
    </w:rPr>
  </w:style>
  <w:style w:type="character" w:customStyle="1" w:styleId="38">
    <w:name w:val="Основной шрифт абзаца3"/>
    <w:uiPriority w:val="99"/>
    <w:rsid w:val="00B91B48"/>
  </w:style>
  <w:style w:type="character" w:customStyle="1" w:styleId="27">
    <w:name w:val="Основной шрифт абзаца2"/>
    <w:uiPriority w:val="99"/>
    <w:rsid w:val="00B91B48"/>
  </w:style>
  <w:style w:type="character" w:customStyle="1" w:styleId="FontStyle13">
    <w:name w:val="Font Style13"/>
    <w:rsid w:val="00B91B48"/>
    <w:rPr>
      <w:rFonts w:ascii="Times New Roman" w:hAnsi="Times New Roman" w:cs="Times New Roman"/>
      <w:sz w:val="26"/>
      <w:szCs w:val="26"/>
    </w:rPr>
  </w:style>
  <w:style w:type="character" w:customStyle="1" w:styleId="FontStyle12">
    <w:name w:val="Font Style12"/>
    <w:uiPriority w:val="99"/>
    <w:rsid w:val="00B91B48"/>
    <w:rPr>
      <w:rFonts w:ascii="Times New Roman" w:hAnsi="Times New Roman" w:cs="Times New Roman"/>
      <w:b/>
      <w:bCs/>
      <w:sz w:val="28"/>
      <w:szCs w:val="28"/>
    </w:rPr>
  </w:style>
  <w:style w:type="character" w:customStyle="1" w:styleId="18">
    <w:name w:val="Основной шрифт абзаца1"/>
    <w:uiPriority w:val="99"/>
    <w:rsid w:val="00B91B48"/>
  </w:style>
  <w:style w:type="paragraph" w:styleId="28">
    <w:name w:val="Body Text Indent 2"/>
    <w:basedOn w:val="a0"/>
    <w:link w:val="29"/>
    <w:uiPriority w:val="99"/>
    <w:rsid w:val="00B91B48"/>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rsid w:val="00B91B48"/>
    <w:rPr>
      <w:sz w:val="28"/>
      <w:szCs w:val="28"/>
    </w:rPr>
  </w:style>
  <w:style w:type="paragraph" w:customStyle="1" w:styleId="2a">
    <w:name w:val="2"/>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
    <w:name w:val="footnote text"/>
    <w:basedOn w:val="a0"/>
    <w:link w:val="afff0"/>
    <w:rsid w:val="00B91B48"/>
    <w:pPr>
      <w:overflowPunct/>
      <w:autoSpaceDE/>
      <w:autoSpaceDN/>
      <w:adjustRightInd/>
    </w:pPr>
    <w:rPr>
      <w:sz w:val="20"/>
    </w:rPr>
  </w:style>
  <w:style w:type="character" w:customStyle="1" w:styleId="afff0">
    <w:name w:val="Текст сноски Знак"/>
    <w:basedOn w:val="a1"/>
    <w:link w:val="afff"/>
    <w:uiPriority w:val="99"/>
    <w:semiHidden/>
    <w:rsid w:val="00B91B48"/>
  </w:style>
  <w:style w:type="character" w:styleId="afff1">
    <w:name w:val="footnote reference"/>
    <w:rsid w:val="00B91B48"/>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B91B48"/>
    <w:rPr>
      <w:rFonts w:ascii="Calibri" w:hAnsi="Calibri" w:cs="Calibri"/>
      <w:sz w:val="22"/>
      <w:szCs w:val="22"/>
      <w:lang w:eastAsia="en-US"/>
    </w:rPr>
  </w:style>
  <w:style w:type="paragraph" w:customStyle="1" w:styleId="tekstob">
    <w:name w:val="tekstob"/>
    <w:basedOn w:val="a0"/>
    <w:uiPriority w:val="99"/>
    <w:rsid w:val="00B91B48"/>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2">
    <w:name w:val="Стиль"/>
    <w:basedOn w:val="a0"/>
    <w:next w:val="aff4"/>
    <w:uiPriority w:val="99"/>
    <w:rsid w:val="00B91B48"/>
    <w:pPr>
      <w:overflowPunct/>
      <w:autoSpaceDE/>
      <w:autoSpaceDN/>
      <w:adjustRightInd/>
      <w:jc w:val="center"/>
    </w:pPr>
    <w:rPr>
      <w:sz w:val="28"/>
      <w:szCs w:val="28"/>
    </w:rPr>
  </w:style>
  <w:style w:type="paragraph" w:customStyle="1" w:styleId="FR2">
    <w:name w:val="FR2"/>
    <w:uiPriority w:val="99"/>
    <w:rsid w:val="00B91B48"/>
    <w:pPr>
      <w:widowControl w:val="0"/>
      <w:autoSpaceDE w:val="0"/>
      <w:autoSpaceDN w:val="0"/>
      <w:adjustRightInd w:val="0"/>
      <w:jc w:val="right"/>
    </w:pPr>
    <w:rPr>
      <w:b/>
      <w:bCs/>
      <w:sz w:val="28"/>
      <w:szCs w:val="28"/>
    </w:rPr>
  </w:style>
  <w:style w:type="paragraph" w:styleId="2b">
    <w:name w:val="Body Text 2"/>
    <w:basedOn w:val="a0"/>
    <w:link w:val="2c"/>
    <w:rsid w:val="00B91B48"/>
    <w:pPr>
      <w:overflowPunct/>
      <w:autoSpaceDE/>
      <w:autoSpaceDN/>
      <w:adjustRightInd/>
    </w:pPr>
  </w:style>
  <w:style w:type="character" w:customStyle="1" w:styleId="2c">
    <w:name w:val="Основной текст 2 Знак"/>
    <w:basedOn w:val="a1"/>
    <w:link w:val="2b"/>
    <w:rsid w:val="00B91B48"/>
    <w:rPr>
      <w:sz w:val="24"/>
    </w:rPr>
  </w:style>
  <w:style w:type="character" w:customStyle="1" w:styleId="x-red1">
    <w:name w:val="x-red1"/>
    <w:uiPriority w:val="99"/>
    <w:rsid w:val="00B91B48"/>
    <w:rPr>
      <w:color w:val="C53500"/>
      <w:sz w:val="19"/>
      <w:szCs w:val="19"/>
    </w:rPr>
  </w:style>
  <w:style w:type="paragraph" w:customStyle="1" w:styleId="ConsTitle0">
    <w:name w:val="ConsTitle"/>
    <w:uiPriority w:val="99"/>
    <w:rsid w:val="00B91B48"/>
    <w:pPr>
      <w:widowControl w:val="0"/>
      <w:autoSpaceDE w:val="0"/>
      <w:autoSpaceDN w:val="0"/>
      <w:adjustRightInd w:val="0"/>
    </w:pPr>
    <w:rPr>
      <w:rFonts w:ascii="Arial" w:hAnsi="Arial" w:cs="Arial"/>
      <w:b/>
      <w:bCs/>
    </w:rPr>
  </w:style>
  <w:style w:type="paragraph" w:styleId="afff3">
    <w:name w:val="Plain Text"/>
    <w:basedOn w:val="a0"/>
    <w:link w:val="afff4"/>
    <w:rsid w:val="00B91B48"/>
    <w:pPr>
      <w:overflowPunct/>
      <w:autoSpaceDE/>
      <w:autoSpaceDN/>
      <w:adjustRightInd/>
    </w:pPr>
    <w:rPr>
      <w:rFonts w:ascii="Courier New" w:hAnsi="Courier New"/>
      <w:sz w:val="20"/>
    </w:rPr>
  </w:style>
  <w:style w:type="character" w:customStyle="1" w:styleId="afff4">
    <w:name w:val="Текст Знак"/>
    <w:basedOn w:val="a1"/>
    <w:link w:val="afff3"/>
    <w:uiPriority w:val="99"/>
    <w:rsid w:val="00B91B48"/>
    <w:rPr>
      <w:rFonts w:ascii="Courier New" w:hAnsi="Courier New"/>
    </w:rPr>
  </w:style>
  <w:style w:type="paragraph" w:customStyle="1" w:styleId="1b">
    <w:name w:val="Обычный1"/>
    <w:uiPriority w:val="99"/>
    <w:rsid w:val="00B91B48"/>
  </w:style>
  <w:style w:type="paragraph" w:customStyle="1" w:styleId="consplusnormal1">
    <w:name w:val="consplusnormal"/>
    <w:basedOn w:val="a0"/>
    <w:uiPriority w:val="99"/>
    <w:rsid w:val="00B91B48"/>
    <w:pPr>
      <w:overflowPunct/>
      <w:adjustRightInd/>
      <w:ind w:firstLine="720"/>
    </w:pPr>
    <w:rPr>
      <w:rFonts w:ascii="Arial" w:eastAsia="Calibri" w:hAnsi="Arial" w:cs="Arial"/>
      <w:sz w:val="20"/>
    </w:rPr>
  </w:style>
  <w:style w:type="paragraph" w:styleId="afff5">
    <w:name w:val="Block Text"/>
    <w:basedOn w:val="a0"/>
    <w:uiPriority w:val="99"/>
    <w:rsid w:val="00B91B48"/>
    <w:pPr>
      <w:overflowPunct/>
      <w:autoSpaceDE/>
      <w:autoSpaceDN/>
      <w:adjustRightInd/>
      <w:ind w:left="33" w:right="-108" w:firstLine="188"/>
    </w:pPr>
    <w:rPr>
      <w:color w:val="000000"/>
    </w:rPr>
  </w:style>
  <w:style w:type="paragraph" w:customStyle="1" w:styleId="BodyText31">
    <w:name w:val="Body Text 31"/>
    <w:basedOn w:val="a0"/>
    <w:uiPriority w:val="99"/>
    <w:rsid w:val="00B91B48"/>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91B48"/>
    <w:pPr>
      <w:overflowPunct/>
      <w:autoSpaceDE/>
      <w:autoSpaceDN/>
      <w:adjustRightInd/>
      <w:jc w:val="center"/>
    </w:pPr>
    <w:rPr>
      <w:sz w:val="28"/>
      <w:szCs w:val="28"/>
    </w:rPr>
  </w:style>
  <w:style w:type="paragraph" w:customStyle="1" w:styleId="afff6">
    <w:name w:val="???????"/>
    <w:uiPriority w:val="99"/>
    <w:rsid w:val="00B91B48"/>
    <w:rPr>
      <w:sz w:val="24"/>
    </w:rPr>
  </w:style>
  <w:style w:type="paragraph" w:customStyle="1" w:styleId="afff7">
    <w:name w:val="Формула"/>
    <w:basedOn w:val="aa"/>
    <w:uiPriority w:val="99"/>
    <w:rsid w:val="00B91B48"/>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91B48"/>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B91B48"/>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afff8">
    <w:name w:val="Предприятие"/>
    <w:basedOn w:val="a0"/>
    <w:uiPriority w:val="99"/>
    <w:rsid w:val="00B91B48"/>
    <w:pPr>
      <w:overflowPunct/>
      <w:autoSpaceDE/>
      <w:autoSpaceDN/>
      <w:adjustRightInd/>
      <w:ind w:firstLine="567"/>
      <w:jc w:val="both"/>
    </w:pPr>
    <w:rPr>
      <w:rFonts w:eastAsia="MS Mincho"/>
      <w:sz w:val="28"/>
      <w:szCs w:val="28"/>
    </w:rPr>
  </w:style>
  <w:style w:type="character" w:customStyle="1" w:styleId="FontStyle11">
    <w:name w:val="Font Style11"/>
    <w:uiPriority w:val="99"/>
    <w:rsid w:val="00B91B48"/>
    <w:rPr>
      <w:rFonts w:ascii="Times New Roman" w:hAnsi="Times New Roman" w:cs="Times New Roman"/>
      <w:b/>
      <w:bCs/>
      <w:sz w:val="26"/>
      <w:szCs w:val="26"/>
    </w:rPr>
  </w:style>
  <w:style w:type="paragraph" w:customStyle="1" w:styleId="afff9">
    <w:name w:val="Содержимое таблицы"/>
    <w:basedOn w:val="a0"/>
    <w:uiPriority w:val="99"/>
    <w:rsid w:val="00B91B48"/>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B91B48"/>
    <w:rPr>
      <w:rFonts w:ascii="Tahoma" w:hAnsi="Tahoma" w:cs="Tahoma"/>
      <w:sz w:val="24"/>
      <w:shd w:val="clear" w:color="auto" w:fill="000080"/>
    </w:rPr>
  </w:style>
  <w:style w:type="paragraph" w:customStyle="1" w:styleId="39">
    <w:name w:val="Абзац списка3"/>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B91B48"/>
    <w:rPr>
      <w:b/>
      <w:i/>
      <w:iCs/>
      <w:sz w:val="28"/>
    </w:rPr>
  </w:style>
  <w:style w:type="character" w:customStyle="1" w:styleId="2FranklinGothicHeavy">
    <w:name w:val="Основной текст (2) + Franklin Gothic Heavy"/>
    <w:aliases w:val="14 pt"/>
    <w:basedOn w:val="21"/>
    <w:uiPriority w:val="99"/>
    <w:rsid w:val="00B91B4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a">
    <w:name w:val="Знак Знак Знак Знак Знак Знак3"/>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B91B48"/>
    <w:rPr>
      <w:b/>
      <w:bCs/>
      <w:sz w:val="26"/>
      <w:szCs w:val="26"/>
      <w:shd w:val="clear" w:color="auto" w:fill="FFFFFF"/>
    </w:rPr>
  </w:style>
  <w:style w:type="character" w:customStyle="1" w:styleId="2d">
    <w:name w:val="Основной текст (2) + Не полужирный"/>
    <w:uiPriority w:val="99"/>
    <w:rsid w:val="00B91B48"/>
    <w:rPr>
      <w:b/>
      <w:bCs/>
      <w:color w:val="000000"/>
      <w:spacing w:val="-2"/>
      <w:w w:val="100"/>
      <w:position w:val="0"/>
      <w:sz w:val="22"/>
      <w:szCs w:val="22"/>
      <w:lang w:val="ru-RU"/>
    </w:rPr>
  </w:style>
  <w:style w:type="paragraph" w:customStyle="1" w:styleId="1e">
    <w:name w:val="Заголовок №1"/>
    <w:basedOn w:val="a0"/>
    <w:link w:val="1d"/>
    <w:uiPriority w:val="99"/>
    <w:rsid w:val="00B91B4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B91B4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B91B48"/>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B91B48"/>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B91B48"/>
    <w:rPr>
      <w:rFonts w:ascii="Times New Roman" w:hAnsi="Times New Roman" w:cs="Times New Roman"/>
      <w:sz w:val="23"/>
      <w:szCs w:val="23"/>
      <w:u w:val="none"/>
    </w:rPr>
  </w:style>
  <w:style w:type="paragraph" w:customStyle="1" w:styleId="1f0">
    <w:name w:val="Знак Знак Знак1"/>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B91B48"/>
    <w:rPr>
      <w:rFonts w:ascii="CG Times" w:hAnsi="CG Times" w:cs="CG Times"/>
    </w:rPr>
  </w:style>
  <w:style w:type="paragraph" w:customStyle="1" w:styleId="2e">
    <w:name w:val="Знак Знак Знак Знак Знак Знак2"/>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afffa">
    <w:name w:val="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B91B48"/>
    <w:rPr>
      <w:rFonts w:ascii="CG Times" w:hAnsi="CG Times" w:cs="CG Times"/>
    </w:rPr>
  </w:style>
  <w:style w:type="paragraph" w:customStyle="1" w:styleId="NoNumberNormal">
    <w:name w:val="NoNumberNormal"/>
    <w:uiPriority w:val="99"/>
    <w:rsid w:val="00B91B4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B91B48"/>
    <w:pPr>
      <w:widowControl w:val="0"/>
      <w:autoSpaceDE w:val="0"/>
      <w:autoSpaceDN w:val="0"/>
      <w:adjustRightInd w:val="0"/>
    </w:pPr>
    <w:rPr>
      <w:rFonts w:ascii="Courier New" w:hAnsi="Courier New" w:cs="Courier New"/>
    </w:rPr>
  </w:style>
  <w:style w:type="paragraph" w:customStyle="1" w:styleId="p7">
    <w:name w:val="p7"/>
    <w:basedOn w:val="a0"/>
    <w:uiPriority w:val="99"/>
    <w:rsid w:val="00B91B48"/>
    <w:pPr>
      <w:overflowPunct/>
      <w:autoSpaceDE/>
      <w:autoSpaceDN/>
      <w:adjustRightInd/>
      <w:spacing w:before="100" w:beforeAutospacing="1" w:after="100" w:afterAutospacing="1"/>
    </w:pPr>
    <w:rPr>
      <w:szCs w:val="24"/>
    </w:rPr>
  </w:style>
  <w:style w:type="character" w:customStyle="1" w:styleId="s1">
    <w:name w:val="s1"/>
    <w:basedOn w:val="a1"/>
    <w:uiPriority w:val="99"/>
    <w:rsid w:val="00B91B48"/>
  </w:style>
  <w:style w:type="paragraph" w:customStyle="1" w:styleId="p8">
    <w:name w:val="p8"/>
    <w:basedOn w:val="a0"/>
    <w:uiPriority w:val="99"/>
    <w:rsid w:val="00B91B48"/>
    <w:pPr>
      <w:overflowPunct/>
      <w:autoSpaceDE/>
      <w:autoSpaceDN/>
      <w:adjustRightInd/>
      <w:spacing w:before="100" w:beforeAutospacing="1" w:after="100" w:afterAutospacing="1"/>
    </w:pPr>
    <w:rPr>
      <w:szCs w:val="24"/>
    </w:rPr>
  </w:style>
  <w:style w:type="paragraph" w:customStyle="1" w:styleId="p9">
    <w:name w:val="p9"/>
    <w:basedOn w:val="a0"/>
    <w:uiPriority w:val="99"/>
    <w:rsid w:val="00B91B48"/>
    <w:pPr>
      <w:overflowPunct/>
      <w:autoSpaceDE/>
      <w:autoSpaceDN/>
      <w:adjustRightInd/>
      <w:spacing w:before="100" w:beforeAutospacing="1" w:after="100" w:afterAutospacing="1"/>
    </w:pPr>
    <w:rPr>
      <w:szCs w:val="24"/>
    </w:rPr>
  </w:style>
  <w:style w:type="character" w:customStyle="1" w:styleId="s2">
    <w:name w:val="s2"/>
    <w:basedOn w:val="a1"/>
    <w:uiPriority w:val="99"/>
    <w:rsid w:val="00B91B48"/>
  </w:style>
  <w:style w:type="paragraph" w:customStyle="1" w:styleId="p10">
    <w:name w:val="p10"/>
    <w:basedOn w:val="a0"/>
    <w:uiPriority w:val="99"/>
    <w:rsid w:val="00B91B48"/>
    <w:pPr>
      <w:overflowPunct/>
      <w:autoSpaceDE/>
      <w:autoSpaceDN/>
      <w:adjustRightInd/>
      <w:spacing w:before="100" w:beforeAutospacing="1" w:after="100" w:afterAutospacing="1"/>
    </w:pPr>
    <w:rPr>
      <w:szCs w:val="24"/>
    </w:rPr>
  </w:style>
  <w:style w:type="character" w:customStyle="1" w:styleId="s3">
    <w:name w:val="s3"/>
    <w:basedOn w:val="a1"/>
    <w:uiPriority w:val="99"/>
    <w:rsid w:val="00B91B48"/>
  </w:style>
  <w:style w:type="paragraph" w:customStyle="1" w:styleId="p11">
    <w:name w:val="p11"/>
    <w:basedOn w:val="a0"/>
    <w:uiPriority w:val="99"/>
    <w:rsid w:val="00B91B4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B91B48"/>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B91B48"/>
    <w:rPr>
      <w:sz w:val="27"/>
      <w:szCs w:val="27"/>
      <w:shd w:val="clear" w:color="auto" w:fill="FFFFFF"/>
    </w:rPr>
  </w:style>
  <w:style w:type="paragraph" w:customStyle="1" w:styleId="122">
    <w:name w:val="Заголовок №1 (2)"/>
    <w:basedOn w:val="a0"/>
    <w:link w:val="121"/>
    <w:uiPriority w:val="99"/>
    <w:rsid w:val="00B91B48"/>
    <w:pPr>
      <w:shd w:val="clear" w:color="auto" w:fill="FFFFFF"/>
      <w:overflowPunct/>
      <w:autoSpaceDE/>
      <w:autoSpaceDN/>
      <w:adjustRightInd/>
      <w:spacing w:before="180" w:line="221" w:lineRule="exact"/>
      <w:ind w:hanging="620"/>
      <w:outlineLvl w:val="0"/>
    </w:pPr>
    <w:rPr>
      <w:sz w:val="27"/>
      <w:szCs w:val="27"/>
    </w:rPr>
  </w:style>
  <w:style w:type="character" w:customStyle="1" w:styleId="20">
    <w:name w:val="Заголовок 2 Знак"/>
    <w:basedOn w:val="a1"/>
    <w:link w:val="2"/>
    <w:rsid w:val="004F79A4"/>
    <w:rPr>
      <w:sz w:val="24"/>
      <w:szCs w:val="24"/>
      <w:lang w:val="x-none" w:eastAsia="x-none"/>
    </w:rPr>
  </w:style>
  <w:style w:type="paragraph" w:customStyle="1" w:styleId="afffb">
    <w:basedOn w:val="a0"/>
    <w:next w:val="aff4"/>
    <w:qFormat/>
    <w:rsid w:val="004F79A4"/>
    <w:pPr>
      <w:overflowPunct/>
      <w:autoSpaceDE/>
      <w:autoSpaceDN/>
      <w:adjustRightInd/>
      <w:jc w:val="center"/>
    </w:pPr>
    <w:rPr>
      <w:b/>
      <w:bCs/>
      <w:sz w:val="28"/>
      <w:szCs w:val="28"/>
      <w:lang w:val="x-none" w:eastAsia="x-none"/>
    </w:rPr>
  </w:style>
  <w:style w:type="character" w:customStyle="1" w:styleId="apple-style-span">
    <w:name w:val="apple-style-span"/>
    <w:rsid w:val="004F79A4"/>
    <w:rPr>
      <w:rFonts w:cs="Times New Roman"/>
    </w:rPr>
  </w:style>
  <w:style w:type="paragraph" w:customStyle="1" w:styleId="Style14">
    <w:name w:val="Style14"/>
    <w:basedOn w:val="a0"/>
    <w:uiPriority w:val="99"/>
    <w:rsid w:val="004F79A4"/>
    <w:pPr>
      <w:widowControl w:val="0"/>
      <w:overflowPunct/>
      <w:spacing w:line="277" w:lineRule="exact"/>
      <w:ind w:firstLine="739"/>
      <w:jc w:val="both"/>
    </w:pPr>
    <w:rPr>
      <w:szCs w:val="24"/>
    </w:rPr>
  </w:style>
  <w:style w:type="paragraph" w:customStyle="1" w:styleId="2f">
    <w:name w:val="Обычный2"/>
    <w:rsid w:val="004F79A4"/>
    <w:pPr>
      <w:widowControl w:val="0"/>
      <w:snapToGrid w:val="0"/>
      <w:ind w:left="80"/>
    </w:pPr>
    <w:rPr>
      <w:sz w:val="24"/>
    </w:rPr>
  </w:style>
  <w:style w:type="paragraph" w:customStyle="1" w:styleId="p3">
    <w:name w:val="p3"/>
    <w:basedOn w:val="a0"/>
    <w:rsid w:val="004F79A4"/>
    <w:pPr>
      <w:widowControl w:val="0"/>
      <w:tabs>
        <w:tab w:val="left" w:pos="606"/>
        <w:tab w:val="left" w:pos="1099"/>
      </w:tabs>
      <w:overflowPunct/>
      <w:spacing w:line="306" w:lineRule="atLeast"/>
      <w:ind w:left="607" w:firstLine="493"/>
      <w:jc w:val="both"/>
    </w:pPr>
    <w:rPr>
      <w:szCs w:val="24"/>
      <w:lang w:val="en-US"/>
    </w:rPr>
  </w:style>
  <w:style w:type="paragraph" w:customStyle="1" w:styleId="ittTableText">
    <w:name w:val="itt_TableText"/>
    <w:basedOn w:val="a0"/>
    <w:link w:val="ittTableText0"/>
    <w:qFormat/>
    <w:rsid w:val="004F79A4"/>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4F79A4"/>
    <w:rPr>
      <w:sz w:val="24"/>
      <w:szCs w:val="22"/>
      <w:lang w:val="x-none" w:eastAsia="x-none"/>
    </w:rPr>
  </w:style>
  <w:style w:type="paragraph" w:customStyle="1" w:styleId="pboth">
    <w:name w:val="pboth"/>
    <w:basedOn w:val="a0"/>
    <w:rsid w:val="004F79A4"/>
    <w:pPr>
      <w:overflowPunct/>
      <w:autoSpaceDE/>
      <w:autoSpaceDN/>
      <w:adjustRightInd/>
      <w:spacing w:before="100" w:beforeAutospacing="1" w:after="100" w:afterAutospacing="1"/>
    </w:pPr>
    <w:rPr>
      <w:szCs w:val="24"/>
    </w:rPr>
  </w:style>
  <w:style w:type="paragraph" w:customStyle="1" w:styleId="afffc">
    <w:name w:val="Знак Знак Знак Знак Знак Знак"/>
    <w:basedOn w:val="a0"/>
    <w:rsid w:val="00991098"/>
    <w:pPr>
      <w:overflowPunct/>
      <w:autoSpaceDE/>
      <w:autoSpaceDN/>
      <w:adjustRightInd/>
      <w:spacing w:after="160" w:line="240" w:lineRule="exact"/>
    </w:pPr>
    <w:rPr>
      <w:rFonts w:ascii="Verdana" w:hAnsi="Verdana" w:cs="Verdana"/>
      <w:sz w:val="20"/>
      <w:lang w:val="en-US" w:eastAsia="en-US"/>
    </w:rPr>
  </w:style>
  <w:style w:type="character" w:customStyle="1" w:styleId="40">
    <w:name w:val="Заголовок 4 Знак"/>
    <w:basedOn w:val="a1"/>
    <w:link w:val="4"/>
    <w:rsid w:val="00991098"/>
    <w:rPr>
      <w:rFonts w:ascii="Calibri" w:hAnsi="Calibri"/>
      <w:b/>
      <w:bCs/>
      <w:sz w:val="28"/>
      <w:szCs w:val="28"/>
      <w:lang w:val="x-none" w:eastAsia="x-none"/>
    </w:rPr>
  </w:style>
  <w:style w:type="character" w:customStyle="1" w:styleId="afffd">
    <w:name w:val="Название Знак Знак Знак Знак Знак Знак Знак Знак Знак Знак Знак Знак Знак Знак"/>
    <w:rsid w:val="00991098"/>
    <w:rPr>
      <w:b/>
      <w:sz w:val="28"/>
      <w:szCs w:val="24"/>
      <w:lang w:val="ru-RU" w:eastAsia="ru-RU" w:bidi="ar-SA"/>
    </w:rPr>
  </w:style>
  <w:style w:type="paragraph" w:customStyle="1" w:styleId="afffe">
    <w:name w:val="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2f0">
    <w:name w:val="Без интервала2"/>
    <w:rsid w:val="00991098"/>
    <w:rPr>
      <w:rFonts w:ascii="Calibri" w:hAnsi="Calibri"/>
      <w:sz w:val="22"/>
      <w:szCs w:val="22"/>
    </w:rPr>
  </w:style>
  <w:style w:type="paragraph" w:customStyle="1" w:styleId="affff">
    <w:name w:val="Знак"/>
    <w:basedOn w:val="a0"/>
    <w:rsid w:val="00991098"/>
    <w:pPr>
      <w:widowControl w:val="0"/>
      <w:overflowPunct/>
      <w:autoSpaceDE/>
      <w:autoSpaceDN/>
      <w:spacing w:after="160" w:line="240" w:lineRule="exact"/>
      <w:jc w:val="right"/>
    </w:pPr>
    <w:rPr>
      <w:sz w:val="20"/>
      <w:lang w:val="en-GB" w:eastAsia="en-US"/>
    </w:rPr>
  </w:style>
  <w:style w:type="paragraph" w:customStyle="1" w:styleId="Style6">
    <w:name w:val="Style6"/>
    <w:basedOn w:val="a0"/>
    <w:rsid w:val="00991098"/>
    <w:pPr>
      <w:widowControl w:val="0"/>
      <w:overflowPunct/>
      <w:spacing w:line="323" w:lineRule="exact"/>
      <w:ind w:firstLine="682"/>
      <w:jc w:val="both"/>
    </w:pPr>
    <w:rPr>
      <w:szCs w:val="24"/>
    </w:rPr>
  </w:style>
  <w:style w:type="table" w:customStyle="1" w:styleId="1f1">
    <w:name w:val="Стиль таблицы1"/>
    <w:basedOn w:val="a2"/>
    <w:rsid w:val="00991098"/>
    <w:tblPr/>
  </w:style>
  <w:style w:type="table" w:customStyle="1" w:styleId="3b">
    <w:name w:val="Стиль таблицы3"/>
    <w:basedOn w:val="a2"/>
    <w:rsid w:val="00991098"/>
    <w:tblPr/>
  </w:style>
  <w:style w:type="character" w:customStyle="1" w:styleId="1f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rsid w:val="00991098"/>
    <w:rPr>
      <w:sz w:val="24"/>
      <w:szCs w:val="24"/>
      <w:lang w:val="ru-RU" w:eastAsia="ru-RU" w:bidi="ar-SA"/>
    </w:rPr>
  </w:style>
  <w:style w:type="paragraph" w:customStyle="1" w:styleId="Style4">
    <w:name w:val="Style4"/>
    <w:basedOn w:val="a0"/>
    <w:rsid w:val="00991098"/>
    <w:pPr>
      <w:widowControl w:val="0"/>
      <w:overflowPunct/>
      <w:spacing w:line="323" w:lineRule="exact"/>
      <w:ind w:hanging="466"/>
      <w:jc w:val="both"/>
    </w:pPr>
    <w:rPr>
      <w:szCs w:val="24"/>
    </w:rPr>
  </w:style>
  <w:style w:type="character" w:customStyle="1" w:styleId="FontStyle22">
    <w:name w:val="Font Style22"/>
    <w:rsid w:val="00991098"/>
    <w:rPr>
      <w:rFonts w:ascii="Times New Roman" w:hAnsi="Times New Roman" w:cs="Times New Roman"/>
      <w:sz w:val="26"/>
      <w:szCs w:val="26"/>
    </w:rPr>
  </w:style>
  <w:style w:type="character" w:customStyle="1" w:styleId="FontStyle72">
    <w:name w:val="Font Style72"/>
    <w:rsid w:val="00991098"/>
    <w:rPr>
      <w:rFonts w:ascii="Times New Roman" w:hAnsi="Times New Roman" w:cs="Times New Roman"/>
      <w:b/>
      <w:bCs/>
      <w:sz w:val="26"/>
      <w:szCs w:val="26"/>
    </w:rPr>
  </w:style>
  <w:style w:type="character" w:customStyle="1" w:styleId="FontStyle51">
    <w:name w:val="Font Style51"/>
    <w:rsid w:val="00991098"/>
    <w:rPr>
      <w:rFonts w:ascii="Times New Roman" w:hAnsi="Times New Roman" w:cs="Times New Roman"/>
      <w:sz w:val="22"/>
      <w:szCs w:val="22"/>
    </w:rPr>
  </w:style>
  <w:style w:type="paragraph" w:customStyle="1" w:styleId="Style28">
    <w:name w:val="Style28"/>
    <w:basedOn w:val="a0"/>
    <w:rsid w:val="00991098"/>
    <w:pPr>
      <w:widowControl w:val="0"/>
      <w:overflowPunct/>
      <w:spacing w:line="285" w:lineRule="exact"/>
      <w:jc w:val="center"/>
    </w:pPr>
    <w:rPr>
      <w:szCs w:val="24"/>
    </w:rPr>
  </w:style>
  <w:style w:type="paragraph" w:customStyle="1" w:styleId="affff0">
    <w:basedOn w:val="a0"/>
    <w:next w:val="aff4"/>
    <w:qFormat/>
    <w:rsid w:val="00991098"/>
    <w:pPr>
      <w:overflowPunct/>
      <w:autoSpaceDE/>
      <w:autoSpaceDN/>
      <w:adjustRightInd/>
      <w:jc w:val="center"/>
    </w:pPr>
    <w:rPr>
      <w:caps/>
      <w:sz w:val="28"/>
      <w:lang w:val="x-none" w:eastAsia="x-none"/>
    </w:rPr>
  </w:style>
  <w:style w:type="paragraph" w:customStyle="1" w:styleId="DefinitionTerm">
    <w:name w:val="Definition Term"/>
    <w:basedOn w:val="a0"/>
    <w:next w:val="a0"/>
    <w:rsid w:val="00991098"/>
    <w:pPr>
      <w:widowControl w:val="0"/>
      <w:overflowPunct/>
      <w:autoSpaceDE/>
      <w:autoSpaceDN/>
      <w:adjustRightInd/>
    </w:pPr>
  </w:style>
  <w:style w:type="paragraph" w:customStyle="1" w:styleId="H4">
    <w:name w:val="H4"/>
    <w:basedOn w:val="a0"/>
    <w:next w:val="a0"/>
    <w:rsid w:val="00991098"/>
    <w:pPr>
      <w:keepNext/>
      <w:widowControl w:val="0"/>
      <w:overflowPunct/>
      <w:autoSpaceDE/>
      <w:autoSpaceDN/>
      <w:adjustRightInd/>
      <w:spacing w:before="100" w:after="100"/>
    </w:pPr>
    <w:rPr>
      <w:b/>
    </w:rPr>
  </w:style>
  <w:style w:type="paragraph" w:customStyle="1" w:styleId="data">
    <w:name w:val="data"/>
    <w:basedOn w:val="a0"/>
    <w:rsid w:val="00991098"/>
    <w:pPr>
      <w:overflowPunct/>
      <w:autoSpaceDE/>
      <w:autoSpaceDN/>
      <w:adjustRightInd/>
      <w:spacing w:before="100" w:beforeAutospacing="1" w:after="100" w:afterAutospacing="1"/>
    </w:pPr>
    <w:rPr>
      <w:szCs w:val="24"/>
    </w:rPr>
  </w:style>
  <w:style w:type="paragraph" w:customStyle="1" w:styleId="210">
    <w:name w:val="Основной текст (2)1"/>
    <w:basedOn w:val="a0"/>
    <w:rsid w:val="00991098"/>
    <w:pPr>
      <w:widowControl w:val="0"/>
      <w:shd w:val="clear" w:color="auto" w:fill="FFFFFF"/>
      <w:overflowPunct/>
      <w:autoSpaceDE/>
      <w:autoSpaceDN/>
      <w:adjustRightInd/>
      <w:spacing w:before="1200" w:line="317" w:lineRule="exact"/>
    </w:pPr>
    <w:rPr>
      <w:rFonts w:eastAsia="Arial Unicode MS"/>
      <w:color w:val="000000"/>
      <w:sz w:val="28"/>
      <w:szCs w:val="28"/>
    </w:rPr>
  </w:style>
  <w:style w:type="paragraph" w:customStyle="1" w:styleId="Style3">
    <w:name w:val="Style3"/>
    <w:basedOn w:val="a0"/>
    <w:rsid w:val="00991098"/>
    <w:pPr>
      <w:widowControl w:val="0"/>
      <w:overflowPunct/>
      <w:spacing w:line="322" w:lineRule="exact"/>
    </w:pPr>
    <w:rPr>
      <w:szCs w:val="24"/>
    </w:rPr>
  </w:style>
  <w:style w:type="paragraph" w:customStyle="1" w:styleId="2f1">
    <w:name w:val="Стиль2"/>
    <w:basedOn w:val="a0"/>
    <w:rsid w:val="00991098"/>
    <w:pPr>
      <w:overflowPunct/>
      <w:autoSpaceDE/>
      <w:autoSpaceDN/>
      <w:adjustRightInd/>
      <w:ind w:firstLine="680"/>
      <w:jc w:val="both"/>
    </w:pPr>
    <w:rPr>
      <w:sz w:val="28"/>
    </w:rPr>
  </w:style>
  <w:style w:type="character" w:customStyle="1" w:styleId="140">
    <w:name w:val="Знак Знак14"/>
    <w:rsid w:val="00991098"/>
    <w:rPr>
      <w:rFonts w:ascii="Times New Roman" w:eastAsia="Times New Roman" w:hAnsi="Times New Roman" w:cs="Times New Roman"/>
      <w:b/>
      <w:szCs w:val="20"/>
      <w:lang w:eastAsia="ru-RU"/>
    </w:rPr>
  </w:style>
  <w:style w:type="character" w:customStyle="1" w:styleId="123">
    <w:name w:val="Знак Знак12"/>
    <w:rsid w:val="00991098"/>
    <w:rPr>
      <w:rFonts w:ascii="Arial" w:eastAsia="Times New Roman" w:hAnsi="Arial" w:cs="Arial"/>
      <w:b/>
      <w:bCs/>
      <w:sz w:val="26"/>
      <w:szCs w:val="26"/>
      <w:lang w:eastAsia="ru-RU"/>
    </w:rPr>
  </w:style>
  <w:style w:type="character" w:customStyle="1" w:styleId="113">
    <w:name w:val="Знак Знак11"/>
    <w:rsid w:val="00991098"/>
    <w:rPr>
      <w:rFonts w:ascii="Times New Roman" w:eastAsia="Times New Roman" w:hAnsi="Times New Roman" w:cs="Times New Roman"/>
      <w:b/>
      <w:sz w:val="24"/>
      <w:szCs w:val="20"/>
      <w:lang w:eastAsia="ru-RU"/>
    </w:rPr>
  </w:style>
  <w:style w:type="paragraph" w:styleId="affff1">
    <w:name w:val="caption"/>
    <w:basedOn w:val="a0"/>
    <w:next w:val="a0"/>
    <w:qFormat/>
    <w:rsid w:val="00991098"/>
    <w:pPr>
      <w:overflowPunct/>
      <w:autoSpaceDE/>
      <w:autoSpaceDN/>
      <w:adjustRightInd/>
      <w:spacing w:before="120" w:after="120"/>
    </w:pPr>
    <w:rPr>
      <w:b/>
      <w:bCs/>
      <w:sz w:val="20"/>
    </w:rPr>
  </w:style>
  <w:style w:type="character" w:customStyle="1" w:styleId="7">
    <w:name w:val="Знак Знак7"/>
    <w:rsid w:val="00991098"/>
    <w:rPr>
      <w:rFonts w:ascii="Times New Roman" w:eastAsia="Times New Roman" w:hAnsi="Times New Roman" w:cs="Times New Roman"/>
      <w:sz w:val="24"/>
      <w:szCs w:val="24"/>
      <w:lang w:eastAsia="ru-RU"/>
    </w:rPr>
  </w:style>
  <w:style w:type="character" w:customStyle="1" w:styleId="61">
    <w:name w:val="Знак Знак6"/>
    <w:rsid w:val="00991098"/>
    <w:rPr>
      <w:rFonts w:ascii="Times New Roman" w:eastAsia="Times New Roman" w:hAnsi="Times New Roman" w:cs="Times New Roman"/>
      <w:sz w:val="20"/>
      <w:szCs w:val="20"/>
      <w:lang w:eastAsia="ru-RU"/>
    </w:rPr>
  </w:style>
  <w:style w:type="paragraph" w:customStyle="1" w:styleId="1f3">
    <w:name w:val="Стиль1"/>
    <w:basedOn w:val="a0"/>
    <w:rsid w:val="00991098"/>
    <w:pPr>
      <w:overflowPunct/>
      <w:autoSpaceDE/>
      <w:autoSpaceDN/>
      <w:adjustRightInd/>
    </w:pPr>
    <w:rPr>
      <w:sz w:val="20"/>
    </w:rPr>
  </w:style>
  <w:style w:type="paragraph" w:customStyle="1" w:styleId="3c">
    <w:name w:val="Обычный3"/>
    <w:rsid w:val="00991098"/>
    <w:pPr>
      <w:widowControl w:val="0"/>
    </w:pPr>
    <w:rPr>
      <w:snapToGrid w:val="0"/>
    </w:rPr>
  </w:style>
  <w:style w:type="paragraph" w:customStyle="1" w:styleId="114">
    <w:name w:val="Заголовок 11"/>
    <w:basedOn w:val="a0"/>
    <w:rsid w:val="00991098"/>
    <w:pPr>
      <w:overflowPunct/>
      <w:autoSpaceDE/>
      <w:autoSpaceDN/>
      <w:adjustRightInd/>
      <w:spacing w:before="136" w:after="136" w:line="217" w:lineRule="atLeast"/>
      <w:ind w:left="136" w:right="136"/>
      <w:outlineLvl w:val="1"/>
    </w:pPr>
    <w:rPr>
      <w:rFonts w:ascii="Verdana" w:hAnsi="Verdana"/>
      <w:b/>
      <w:bCs/>
      <w:color w:val="FFFFFF"/>
      <w:kern w:val="36"/>
      <w:sz w:val="23"/>
      <w:szCs w:val="23"/>
    </w:rPr>
  </w:style>
  <w:style w:type="paragraph" w:customStyle="1" w:styleId="212">
    <w:name w:val="Основной текст 21"/>
    <w:basedOn w:val="a0"/>
    <w:rsid w:val="00991098"/>
    <w:pPr>
      <w:overflowPunct/>
      <w:autoSpaceDE/>
      <w:autoSpaceDN/>
      <w:adjustRightInd/>
      <w:ind w:firstLine="567"/>
    </w:pPr>
    <w:rPr>
      <w:sz w:val="28"/>
    </w:rPr>
  </w:style>
  <w:style w:type="paragraph" w:customStyle="1" w:styleId="1f4">
    <w:name w:val="Знак1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5">
    <w:name w:val="Знак1"/>
    <w:basedOn w:val="a0"/>
    <w:rsid w:val="00991098"/>
    <w:pPr>
      <w:widowControl w:val="0"/>
      <w:overflowPunct/>
      <w:autoSpaceDE/>
      <w:autoSpaceDN/>
      <w:spacing w:after="160" w:line="240" w:lineRule="exact"/>
      <w:jc w:val="right"/>
    </w:pPr>
    <w:rPr>
      <w:sz w:val="20"/>
      <w:lang w:val="en-GB" w:eastAsia="en-US"/>
    </w:rPr>
  </w:style>
  <w:style w:type="paragraph" w:customStyle="1" w:styleId="affff2">
    <w:name w:val="Знак Знак Знак 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6">
    <w:name w:val="Знак Знак1"/>
    <w:basedOn w:val="a0"/>
    <w:rsid w:val="00991098"/>
    <w:pPr>
      <w:widowControl w:val="0"/>
      <w:overflowPunct/>
      <w:autoSpaceDE/>
      <w:autoSpaceDN/>
      <w:spacing w:after="160" w:line="240" w:lineRule="exact"/>
      <w:jc w:val="right"/>
    </w:pPr>
    <w:rPr>
      <w:sz w:val="20"/>
      <w:lang w:val="en-GB" w:eastAsia="en-US"/>
    </w:rPr>
  </w:style>
  <w:style w:type="character" w:customStyle="1" w:styleId="FontStyle63">
    <w:name w:val="Font Style63"/>
    <w:rsid w:val="00991098"/>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38015421">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0998346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AAD77-B920-4A85-B554-9EEDB1C5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1733</Words>
  <Characters>9883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40</cp:revision>
  <cp:lastPrinted>2020-03-24T07:00:00Z</cp:lastPrinted>
  <dcterms:created xsi:type="dcterms:W3CDTF">2018-01-10T03:54:00Z</dcterms:created>
  <dcterms:modified xsi:type="dcterms:W3CDTF">2020-03-25T07:29:00Z</dcterms:modified>
</cp:coreProperties>
</file>