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Pr="00FE0F9F" w:rsidRDefault="005D41C9" w:rsidP="007B30DF">
      <w:pPr>
        <w:jc w:val="center"/>
        <w:rPr>
          <w:b/>
          <w:sz w:val="32"/>
        </w:rPr>
      </w:pPr>
      <w:r w:rsidRPr="00FE0F9F">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44755918" r:id="rId9"/>
        </w:object>
      </w:r>
      <w:r w:rsidR="007B30DF" w:rsidRPr="00FE0F9F">
        <w:rPr>
          <w:b/>
          <w:sz w:val="32"/>
        </w:rPr>
        <w:t>Администрация Дзержинского района</w:t>
      </w:r>
    </w:p>
    <w:p w:rsidR="007B30DF" w:rsidRPr="00FE0F9F" w:rsidRDefault="007B30DF" w:rsidP="007B30DF">
      <w:pPr>
        <w:jc w:val="center"/>
        <w:rPr>
          <w:b/>
          <w:sz w:val="32"/>
        </w:rPr>
      </w:pPr>
      <w:r w:rsidRPr="00FE0F9F">
        <w:rPr>
          <w:b/>
          <w:sz w:val="32"/>
        </w:rPr>
        <w:t>Красноярского края</w:t>
      </w:r>
    </w:p>
    <w:p w:rsidR="007B30DF" w:rsidRPr="00FE0F9F" w:rsidRDefault="007B30DF" w:rsidP="007B30DF">
      <w:pPr>
        <w:jc w:val="center"/>
        <w:rPr>
          <w:b/>
          <w:sz w:val="28"/>
        </w:rPr>
      </w:pPr>
    </w:p>
    <w:p w:rsidR="007B30DF" w:rsidRPr="00FE0F9F" w:rsidRDefault="007B30DF" w:rsidP="007B30DF">
      <w:pPr>
        <w:jc w:val="center"/>
        <w:rPr>
          <w:b/>
          <w:sz w:val="48"/>
        </w:rPr>
      </w:pPr>
      <w:r w:rsidRPr="00FE0F9F">
        <w:rPr>
          <w:b/>
          <w:sz w:val="48"/>
        </w:rPr>
        <w:t>ПОСТАНОВЛЕНИЕ</w:t>
      </w:r>
    </w:p>
    <w:p w:rsidR="007B30DF" w:rsidRPr="00FE0F9F" w:rsidRDefault="007B30DF" w:rsidP="007B30DF">
      <w:pPr>
        <w:jc w:val="center"/>
        <w:rPr>
          <w:rFonts w:ascii="Times New Roman Cyr Bold" w:hAnsi="Times New Roman Cyr Bold"/>
          <w:b/>
          <w:szCs w:val="24"/>
        </w:rPr>
      </w:pPr>
      <w:r w:rsidRPr="00FE0F9F">
        <w:rPr>
          <w:rFonts w:ascii="Times New Roman Cyr Bold" w:hAnsi="Times New Roman Cyr Bold"/>
          <w:b/>
          <w:szCs w:val="24"/>
        </w:rPr>
        <w:t>с.</w:t>
      </w:r>
      <w:r w:rsidR="00FE0F9F" w:rsidRPr="00FE0F9F">
        <w:rPr>
          <w:rFonts w:ascii="Times New Roman Cyr Bold" w:hAnsi="Times New Roman Cyr Bold"/>
          <w:b/>
          <w:szCs w:val="24"/>
        </w:rPr>
        <w:t xml:space="preserve"> </w:t>
      </w:r>
      <w:r w:rsidRPr="00FE0F9F">
        <w:rPr>
          <w:rFonts w:ascii="Times New Roman Cyr Bold" w:hAnsi="Times New Roman Cyr Bold"/>
          <w:b/>
          <w:szCs w:val="24"/>
        </w:rPr>
        <w:t>Дзержинское</w:t>
      </w:r>
    </w:p>
    <w:p w:rsidR="00BD5608" w:rsidRPr="00FE0F9F" w:rsidRDefault="00BD5608" w:rsidP="007B30DF">
      <w:pPr>
        <w:jc w:val="center"/>
        <w:rPr>
          <w:b/>
          <w:szCs w:val="24"/>
        </w:rPr>
      </w:pPr>
    </w:p>
    <w:p w:rsidR="0038404C" w:rsidRPr="00FE0F9F" w:rsidRDefault="0038404C" w:rsidP="007B30DF">
      <w:pPr>
        <w:jc w:val="center"/>
        <w:rPr>
          <w:b/>
          <w:szCs w:val="24"/>
        </w:rPr>
      </w:pPr>
    </w:p>
    <w:p w:rsidR="007B30DF" w:rsidRPr="00FE0F9F" w:rsidRDefault="00FE0F9F" w:rsidP="00650FFA">
      <w:pPr>
        <w:contextualSpacing/>
        <w:jc w:val="both"/>
        <w:rPr>
          <w:sz w:val="28"/>
          <w:szCs w:val="28"/>
        </w:rPr>
      </w:pPr>
      <w:r w:rsidRPr="00FE0F9F">
        <w:rPr>
          <w:sz w:val="28"/>
          <w:szCs w:val="28"/>
        </w:rPr>
        <w:t>03</w:t>
      </w:r>
      <w:r w:rsidR="00E32B24" w:rsidRPr="00FE0F9F">
        <w:rPr>
          <w:sz w:val="28"/>
          <w:szCs w:val="28"/>
        </w:rPr>
        <w:t>.</w:t>
      </w:r>
      <w:r w:rsidRPr="00FE0F9F">
        <w:rPr>
          <w:sz w:val="28"/>
          <w:szCs w:val="28"/>
        </w:rPr>
        <w:t>03</w:t>
      </w:r>
      <w:r w:rsidR="006131F8" w:rsidRPr="00FE0F9F">
        <w:rPr>
          <w:sz w:val="28"/>
          <w:szCs w:val="28"/>
        </w:rPr>
        <w:t>.</w:t>
      </w:r>
      <w:r w:rsidRPr="00FE0F9F">
        <w:rPr>
          <w:sz w:val="28"/>
          <w:szCs w:val="28"/>
        </w:rPr>
        <w:t>2020</w:t>
      </w:r>
      <w:r w:rsidR="007B30DF" w:rsidRPr="00FE0F9F">
        <w:rPr>
          <w:sz w:val="28"/>
          <w:szCs w:val="28"/>
        </w:rPr>
        <w:tab/>
      </w:r>
      <w:r w:rsidR="007B30DF" w:rsidRPr="00FE0F9F">
        <w:rPr>
          <w:sz w:val="28"/>
          <w:szCs w:val="28"/>
        </w:rPr>
        <w:tab/>
      </w:r>
      <w:r w:rsidR="007B30DF" w:rsidRPr="00FE0F9F">
        <w:rPr>
          <w:sz w:val="28"/>
          <w:szCs w:val="28"/>
        </w:rPr>
        <w:tab/>
      </w:r>
      <w:r w:rsidR="007B30DF" w:rsidRPr="00FE0F9F">
        <w:rPr>
          <w:sz w:val="28"/>
          <w:szCs w:val="28"/>
        </w:rPr>
        <w:tab/>
      </w:r>
      <w:r w:rsidR="007B30DF" w:rsidRPr="00FE0F9F">
        <w:rPr>
          <w:sz w:val="28"/>
          <w:szCs w:val="28"/>
        </w:rPr>
        <w:tab/>
      </w:r>
      <w:r w:rsidR="007B30DF" w:rsidRPr="00FE0F9F">
        <w:rPr>
          <w:sz w:val="28"/>
          <w:szCs w:val="28"/>
        </w:rPr>
        <w:tab/>
      </w:r>
      <w:r w:rsidR="006B5C84" w:rsidRPr="00FE0F9F">
        <w:rPr>
          <w:sz w:val="28"/>
          <w:szCs w:val="28"/>
        </w:rPr>
        <w:tab/>
      </w:r>
      <w:r w:rsidR="006B5C84" w:rsidRPr="00FE0F9F">
        <w:rPr>
          <w:sz w:val="28"/>
          <w:szCs w:val="28"/>
        </w:rPr>
        <w:tab/>
      </w:r>
      <w:r w:rsidR="007B30DF" w:rsidRPr="00FE0F9F">
        <w:rPr>
          <w:sz w:val="28"/>
          <w:szCs w:val="28"/>
        </w:rPr>
        <w:tab/>
      </w:r>
      <w:r w:rsidR="006131F8" w:rsidRPr="00FE0F9F">
        <w:rPr>
          <w:sz w:val="28"/>
          <w:szCs w:val="28"/>
        </w:rPr>
        <w:tab/>
      </w:r>
      <w:r w:rsidR="007B30DF" w:rsidRPr="00FE0F9F">
        <w:rPr>
          <w:sz w:val="28"/>
          <w:szCs w:val="28"/>
        </w:rPr>
        <w:t xml:space="preserve">№ </w:t>
      </w:r>
      <w:r w:rsidRPr="00FE0F9F">
        <w:rPr>
          <w:sz w:val="28"/>
          <w:szCs w:val="28"/>
        </w:rPr>
        <w:t>126</w:t>
      </w:r>
      <w:r w:rsidR="00873742" w:rsidRPr="00FE0F9F">
        <w:rPr>
          <w:sz w:val="28"/>
          <w:szCs w:val="28"/>
        </w:rPr>
        <w:t>-</w:t>
      </w:r>
      <w:r w:rsidR="006B5C84" w:rsidRPr="00FE0F9F">
        <w:rPr>
          <w:sz w:val="28"/>
          <w:szCs w:val="28"/>
        </w:rPr>
        <w:t>п</w:t>
      </w:r>
    </w:p>
    <w:p w:rsidR="00650FFA" w:rsidRPr="00FE0F9F" w:rsidRDefault="00650FFA" w:rsidP="0062695D">
      <w:pPr>
        <w:jc w:val="both"/>
        <w:rPr>
          <w:sz w:val="16"/>
          <w:szCs w:val="16"/>
        </w:rPr>
      </w:pPr>
    </w:p>
    <w:p w:rsidR="0062695D" w:rsidRPr="00FE0F9F" w:rsidRDefault="0062695D" w:rsidP="0062695D">
      <w:pPr>
        <w:ind w:right="4536"/>
        <w:jc w:val="both"/>
        <w:rPr>
          <w:sz w:val="28"/>
          <w:szCs w:val="28"/>
        </w:rPr>
      </w:pPr>
      <w:r w:rsidRPr="00FE0F9F">
        <w:rPr>
          <w:sz w:val="28"/>
          <w:szCs w:val="28"/>
        </w:rPr>
        <w:t>О внесении изменений в постановление администрации района № 977-п от 18.10.2013г. «Об утверждении муниципальной программы Дзержинского района «Развитие культуры» на 2014-2016 годы»</w:t>
      </w:r>
    </w:p>
    <w:p w:rsidR="0062695D" w:rsidRPr="00FE0F9F" w:rsidRDefault="0062695D" w:rsidP="0062695D">
      <w:pPr>
        <w:jc w:val="both"/>
        <w:rPr>
          <w:sz w:val="16"/>
          <w:szCs w:val="16"/>
        </w:rPr>
      </w:pPr>
    </w:p>
    <w:p w:rsidR="0062695D" w:rsidRPr="00FE0F9F" w:rsidRDefault="0062695D" w:rsidP="0062695D">
      <w:pPr>
        <w:ind w:firstLine="708"/>
        <w:jc w:val="both"/>
        <w:rPr>
          <w:sz w:val="28"/>
          <w:szCs w:val="28"/>
        </w:rPr>
      </w:pPr>
      <w:r w:rsidRPr="00FE0F9F">
        <w:rPr>
          <w:sz w:val="28"/>
          <w:szCs w:val="28"/>
        </w:rPr>
        <w:t>В соответствии со статьёй 179 Бюджетного кодекса Российской Федерации,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руководствуясь ст. 19 Устава района, ПОСТАНОВЛЯЮ:</w:t>
      </w:r>
    </w:p>
    <w:p w:rsidR="0062695D" w:rsidRPr="00FE0F9F" w:rsidRDefault="0062695D" w:rsidP="0062695D">
      <w:pPr>
        <w:ind w:firstLine="708"/>
        <w:jc w:val="both"/>
        <w:rPr>
          <w:sz w:val="16"/>
          <w:szCs w:val="16"/>
        </w:rPr>
      </w:pPr>
    </w:p>
    <w:p w:rsidR="0062695D" w:rsidRPr="00FE0F9F" w:rsidRDefault="0062695D" w:rsidP="0062695D">
      <w:pPr>
        <w:ind w:firstLine="708"/>
        <w:jc w:val="both"/>
        <w:rPr>
          <w:sz w:val="28"/>
          <w:szCs w:val="28"/>
        </w:rPr>
      </w:pPr>
      <w:r w:rsidRPr="00FE0F9F">
        <w:rPr>
          <w:sz w:val="28"/>
          <w:szCs w:val="28"/>
        </w:rPr>
        <w:t>1. Внести в постановление администрации района № 977-п от 18.10.2013г. «Об утверждении муниципальной программы Дзержинского района «Развитие культуры» на 2014-2016 годы» следующие изменения:</w:t>
      </w:r>
    </w:p>
    <w:p w:rsidR="0062695D" w:rsidRPr="00FE0F9F" w:rsidRDefault="0062695D" w:rsidP="0062695D">
      <w:pPr>
        <w:ind w:firstLine="708"/>
        <w:jc w:val="both"/>
        <w:rPr>
          <w:sz w:val="28"/>
          <w:szCs w:val="28"/>
        </w:rPr>
      </w:pPr>
      <w:r w:rsidRPr="00FE0F9F">
        <w:rPr>
          <w:sz w:val="28"/>
          <w:szCs w:val="28"/>
        </w:rPr>
        <w:t>1.1. Паспорт муниципальной программы «Развитие культуры» изложить в новой редакции согласно приложению.</w:t>
      </w:r>
    </w:p>
    <w:p w:rsidR="0062695D" w:rsidRPr="00FE0F9F" w:rsidRDefault="0062695D" w:rsidP="0062695D">
      <w:pPr>
        <w:ind w:firstLine="708"/>
        <w:jc w:val="both"/>
        <w:rPr>
          <w:sz w:val="28"/>
          <w:szCs w:val="28"/>
        </w:rPr>
      </w:pPr>
      <w:r w:rsidRPr="00FE0F9F">
        <w:rPr>
          <w:sz w:val="28"/>
          <w:szCs w:val="28"/>
        </w:rPr>
        <w:t>2. Опубликовать настоящее постановление на официальном сайте администрации Дзержинского района в сети Интернет, в районной газете «</w:t>
      </w:r>
      <w:proofErr w:type="spellStart"/>
      <w:r w:rsidRPr="00FE0F9F">
        <w:rPr>
          <w:sz w:val="28"/>
          <w:szCs w:val="28"/>
        </w:rPr>
        <w:t>Дзержинец</w:t>
      </w:r>
      <w:proofErr w:type="spellEnd"/>
      <w:r w:rsidRPr="00FE0F9F">
        <w:rPr>
          <w:sz w:val="28"/>
          <w:szCs w:val="28"/>
        </w:rPr>
        <w:t>».</w:t>
      </w:r>
    </w:p>
    <w:p w:rsidR="0062695D" w:rsidRPr="00FE0F9F" w:rsidRDefault="0062695D" w:rsidP="0062695D">
      <w:pPr>
        <w:ind w:firstLine="708"/>
        <w:jc w:val="both"/>
        <w:rPr>
          <w:sz w:val="28"/>
          <w:szCs w:val="28"/>
        </w:rPr>
      </w:pPr>
      <w:r w:rsidRPr="00FE0F9F">
        <w:rPr>
          <w:sz w:val="28"/>
          <w:szCs w:val="28"/>
        </w:rPr>
        <w:t>3. Контроль за исполнением настоящего постановления возложить на заместителя главы района по общественно-политическим вопросам Гончарика Ю.С.</w:t>
      </w:r>
    </w:p>
    <w:p w:rsidR="00AD3AD4" w:rsidRPr="00FE0F9F" w:rsidRDefault="0062695D" w:rsidP="0062695D">
      <w:pPr>
        <w:ind w:firstLine="708"/>
        <w:jc w:val="both"/>
        <w:rPr>
          <w:sz w:val="28"/>
          <w:szCs w:val="28"/>
        </w:rPr>
      </w:pPr>
      <w:r w:rsidRPr="00FE0F9F">
        <w:rPr>
          <w:sz w:val="28"/>
          <w:szCs w:val="28"/>
        </w:rPr>
        <w:t>4. Постановление вступает в силу в день, следующий за днем его официального обнародования.</w:t>
      </w:r>
    </w:p>
    <w:p w:rsidR="0062695D" w:rsidRPr="00FE0F9F" w:rsidRDefault="0062695D" w:rsidP="0062695D">
      <w:pPr>
        <w:jc w:val="both"/>
        <w:rPr>
          <w:sz w:val="28"/>
          <w:szCs w:val="28"/>
        </w:rPr>
      </w:pPr>
    </w:p>
    <w:p w:rsidR="00B01CDE" w:rsidRPr="00FE0F9F" w:rsidRDefault="00B01CDE" w:rsidP="00494DDE">
      <w:pPr>
        <w:contextualSpacing/>
        <w:jc w:val="both"/>
        <w:rPr>
          <w:sz w:val="28"/>
          <w:szCs w:val="28"/>
        </w:rPr>
      </w:pPr>
      <w:r w:rsidRPr="00FE0F9F">
        <w:rPr>
          <w:sz w:val="28"/>
          <w:szCs w:val="28"/>
        </w:rPr>
        <w:t>Временно исполняющий</w:t>
      </w:r>
    </w:p>
    <w:p w:rsidR="00B01CDE" w:rsidRPr="00FE0F9F" w:rsidRDefault="00B01CDE" w:rsidP="00494DDE">
      <w:pPr>
        <w:contextualSpacing/>
        <w:jc w:val="both"/>
        <w:rPr>
          <w:sz w:val="28"/>
          <w:szCs w:val="28"/>
        </w:rPr>
      </w:pPr>
      <w:r w:rsidRPr="00FE0F9F">
        <w:rPr>
          <w:sz w:val="28"/>
          <w:szCs w:val="28"/>
        </w:rPr>
        <w:t>обязанности главы</w:t>
      </w:r>
    </w:p>
    <w:p w:rsidR="00AD3AD4" w:rsidRPr="00FE0F9F" w:rsidRDefault="00494DDE" w:rsidP="004F1835">
      <w:pPr>
        <w:contextualSpacing/>
        <w:jc w:val="both"/>
        <w:rPr>
          <w:sz w:val="28"/>
          <w:szCs w:val="28"/>
        </w:rPr>
      </w:pPr>
      <w:r w:rsidRPr="00FE0F9F">
        <w:rPr>
          <w:sz w:val="28"/>
          <w:szCs w:val="28"/>
        </w:rPr>
        <w:t>Дзержинского района</w:t>
      </w:r>
      <w:r w:rsidRPr="00FE0F9F">
        <w:rPr>
          <w:sz w:val="28"/>
          <w:szCs w:val="28"/>
        </w:rPr>
        <w:tab/>
      </w:r>
      <w:r w:rsidRPr="00FE0F9F">
        <w:rPr>
          <w:sz w:val="28"/>
          <w:szCs w:val="28"/>
        </w:rPr>
        <w:tab/>
      </w:r>
      <w:r w:rsidRPr="00FE0F9F">
        <w:rPr>
          <w:sz w:val="28"/>
          <w:szCs w:val="28"/>
        </w:rPr>
        <w:tab/>
      </w:r>
      <w:r w:rsidRPr="00FE0F9F">
        <w:rPr>
          <w:sz w:val="28"/>
          <w:szCs w:val="28"/>
        </w:rPr>
        <w:tab/>
      </w:r>
      <w:r w:rsidRPr="00FE0F9F">
        <w:rPr>
          <w:sz w:val="28"/>
          <w:szCs w:val="28"/>
        </w:rPr>
        <w:tab/>
      </w:r>
      <w:r w:rsidRPr="00FE0F9F">
        <w:rPr>
          <w:sz w:val="28"/>
          <w:szCs w:val="28"/>
        </w:rPr>
        <w:tab/>
      </w:r>
      <w:r w:rsidR="00B01CDE" w:rsidRPr="00FE0F9F">
        <w:rPr>
          <w:sz w:val="28"/>
          <w:szCs w:val="28"/>
        </w:rPr>
        <w:tab/>
        <w:t>В.Н. Дергунов</w:t>
      </w:r>
    </w:p>
    <w:p w:rsidR="00AD3AD4" w:rsidRPr="00FE0F9F" w:rsidRDefault="00AD3AD4" w:rsidP="004F1835">
      <w:pPr>
        <w:contextualSpacing/>
        <w:jc w:val="both"/>
        <w:rPr>
          <w:sz w:val="28"/>
          <w:szCs w:val="28"/>
        </w:rPr>
        <w:sectPr w:rsidR="00AD3AD4" w:rsidRPr="00FE0F9F" w:rsidSect="004F1835">
          <w:headerReference w:type="default" r:id="rId10"/>
          <w:pgSz w:w="11905" w:h="16838" w:code="9"/>
          <w:pgMar w:top="1134" w:right="850" w:bottom="1134" w:left="1701" w:header="720" w:footer="720" w:gutter="0"/>
          <w:cols w:space="720"/>
          <w:noEndnote/>
          <w:titlePg/>
          <w:docGrid w:linePitch="326"/>
        </w:sectPr>
      </w:pPr>
    </w:p>
    <w:p w:rsidR="000E6B85" w:rsidRPr="00FE0F9F" w:rsidRDefault="000E6B85" w:rsidP="000E6B85">
      <w:pPr>
        <w:contextualSpacing/>
        <w:jc w:val="right"/>
        <w:rPr>
          <w:szCs w:val="24"/>
        </w:rPr>
      </w:pPr>
      <w:r w:rsidRPr="00FE0F9F">
        <w:rPr>
          <w:szCs w:val="24"/>
        </w:rPr>
        <w:lastRenderedPageBreak/>
        <w:t>Приложение</w:t>
      </w:r>
    </w:p>
    <w:p w:rsidR="000E6B85" w:rsidRPr="00FE0F9F" w:rsidRDefault="000E6B85" w:rsidP="000E6B85">
      <w:pPr>
        <w:contextualSpacing/>
        <w:jc w:val="right"/>
        <w:rPr>
          <w:szCs w:val="24"/>
        </w:rPr>
      </w:pPr>
      <w:r w:rsidRPr="00FE0F9F">
        <w:rPr>
          <w:szCs w:val="24"/>
        </w:rPr>
        <w:t>к постановлению администрации района</w:t>
      </w:r>
    </w:p>
    <w:p w:rsidR="000E6B85" w:rsidRPr="00FE0F9F" w:rsidRDefault="000E6B85" w:rsidP="000E6B85">
      <w:pPr>
        <w:contextualSpacing/>
        <w:jc w:val="right"/>
        <w:rPr>
          <w:szCs w:val="24"/>
        </w:rPr>
      </w:pPr>
      <w:r w:rsidRPr="00FE0F9F">
        <w:rPr>
          <w:szCs w:val="24"/>
        </w:rPr>
        <w:t xml:space="preserve">от </w:t>
      </w:r>
      <w:r w:rsidR="00FE0F9F" w:rsidRPr="00FE0F9F">
        <w:rPr>
          <w:szCs w:val="24"/>
        </w:rPr>
        <w:t>03.03.2020</w:t>
      </w:r>
      <w:r w:rsidRPr="00FE0F9F">
        <w:rPr>
          <w:szCs w:val="24"/>
        </w:rPr>
        <w:t xml:space="preserve"> № </w:t>
      </w:r>
      <w:r w:rsidR="00FE0F9F" w:rsidRPr="00FE0F9F">
        <w:rPr>
          <w:szCs w:val="24"/>
        </w:rPr>
        <w:t>126</w:t>
      </w:r>
      <w:r w:rsidRPr="00FE0F9F">
        <w:rPr>
          <w:szCs w:val="24"/>
        </w:rPr>
        <w:t>-п</w:t>
      </w:r>
    </w:p>
    <w:p w:rsidR="000E6B85" w:rsidRPr="00FE0F9F" w:rsidRDefault="000E6B85" w:rsidP="000E6B85">
      <w:pPr>
        <w:contextualSpacing/>
        <w:jc w:val="both"/>
        <w:rPr>
          <w:sz w:val="28"/>
          <w:szCs w:val="28"/>
        </w:rPr>
      </w:pPr>
    </w:p>
    <w:p w:rsidR="00FE0F9F" w:rsidRPr="00FE0F9F" w:rsidRDefault="00FE0F9F" w:rsidP="00FE0F9F">
      <w:pPr>
        <w:pStyle w:val="ConsPlusTitle"/>
        <w:widowControl/>
        <w:tabs>
          <w:tab w:val="left" w:pos="5040"/>
          <w:tab w:val="left" w:pos="5220"/>
        </w:tabs>
        <w:jc w:val="center"/>
        <w:rPr>
          <w:rFonts w:ascii="Times New Roman" w:hAnsi="Times New Roman" w:cs="Times New Roman"/>
          <w:sz w:val="24"/>
          <w:szCs w:val="24"/>
        </w:rPr>
      </w:pPr>
      <w:r w:rsidRPr="00FE0F9F">
        <w:rPr>
          <w:rFonts w:ascii="Times New Roman" w:hAnsi="Times New Roman" w:cs="Times New Roman"/>
          <w:sz w:val="24"/>
          <w:szCs w:val="24"/>
        </w:rPr>
        <w:t>Муниципальная программа Дзержинского района</w:t>
      </w:r>
    </w:p>
    <w:p w:rsidR="00FE0F9F" w:rsidRPr="00FE0F9F" w:rsidRDefault="00FE0F9F" w:rsidP="00FE0F9F">
      <w:pPr>
        <w:pStyle w:val="ConsPlusTitle"/>
        <w:widowControl/>
        <w:jc w:val="center"/>
        <w:rPr>
          <w:rFonts w:ascii="Times New Roman" w:hAnsi="Times New Roman" w:cs="Times New Roman"/>
          <w:sz w:val="24"/>
          <w:szCs w:val="24"/>
        </w:rPr>
      </w:pPr>
      <w:r w:rsidRPr="00FE0F9F">
        <w:rPr>
          <w:rFonts w:ascii="Times New Roman" w:hAnsi="Times New Roman" w:cs="Times New Roman"/>
          <w:sz w:val="24"/>
          <w:szCs w:val="24"/>
        </w:rPr>
        <w:t>«Развитие культуры»</w:t>
      </w:r>
    </w:p>
    <w:p w:rsidR="00FE0F9F" w:rsidRPr="00FE0F9F" w:rsidRDefault="00FE0F9F" w:rsidP="00FE0F9F">
      <w:pPr>
        <w:pStyle w:val="ConsPlusTitle"/>
        <w:widowControl/>
        <w:jc w:val="both"/>
        <w:rPr>
          <w:rFonts w:ascii="Times New Roman" w:hAnsi="Times New Roman" w:cs="Times New Roman"/>
          <w:sz w:val="24"/>
          <w:szCs w:val="24"/>
        </w:rPr>
      </w:pPr>
    </w:p>
    <w:p w:rsidR="00FE0F9F" w:rsidRPr="00FE0F9F" w:rsidRDefault="00FE0F9F" w:rsidP="00FE0F9F">
      <w:pPr>
        <w:pStyle w:val="ConsPlusTitle"/>
        <w:widowControl/>
        <w:tabs>
          <w:tab w:val="left" w:pos="5040"/>
          <w:tab w:val="left" w:pos="5220"/>
        </w:tabs>
        <w:jc w:val="center"/>
        <w:rPr>
          <w:rFonts w:ascii="Times New Roman" w:hAnsi="Times New Roman" w:cs="Times New Roman"/>
          <w:b w:val="0"/>
          <w:bCs w:val="0"/>
          <w:sz w:val="24"/>
          <w:szCs w:val="24"/>
        </w:rPr>
      </w:pPr>
      <w:r w:rsidRPr="00FE0F9F">
        <w:rPr>
          <w:rFonts w:ascii="Times New Roman" w:hAnsi="Times New Roman" w:cs="Times New Roman"/>
          <w:sz w:val="24"/>
          <w:szCs w:val="24"/>
        </w:rPr>
        <w:t xml:space="preserve">1. </w:t>
      </w:r>
      <w:proofErr w:type="gramStart"/>
      <w:r w:rsidRPr="00FE0F9F">
        <w:rPr>
          <w:rFonts w:ascii="Times New Roman" w:hAnsi="Times New Roman" w:cs="Times New Roman"/>
          <w:sz w:val="24"/>
          <w:szCs w:val="24"/>
        </w:rPr>
        <w:t>Паспорт  муниципальной</w:t>
      </w:r>
      <w:proofErr w:type="gramEnd"/>
      <w:r w:rsidRPr="00FE0F9F">
        <w:rPr>
          <w:rFonts w:ascii="Times New Roman" w:hAnsi="Times New Roman" w:cs="Times New Roman"/>
          <w:sz w:val="24"/>
          <w:szCs w:val="24"/>
        </w:rPr>
        <w:t xml:space="preserve"> программы</w:t>
      </w:r>
    </w:p>
    <w:p w:rsidR="00FE0F9F" w:rsidRPr="00FE0F9F" w:rsidRDefault="00FE0F9F" w:rsidP="00FE0F9F">
      <w:pPr>
        <w:pStyle w:val="ConsPlusTitle"/>
        <w:widowContro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6618"/>
      </w:tblGrid>
      <w:tr w:rsidR="00FE0F9F" w:rsidRPr="00FE0F9F" w:rsidTr="00FE0F9F">
        <w:trPr>
          <w:trHeight w:val="145"/>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Наименование муниципальной программы</w:t>
            </w:r>
          </w:p>
        </w:tc>
        <w:tc>
          <w:tcPr>
            <w:tcW w:w="3541" w:type="pct"/>
          </w:tcPr>
          <w:p w:rsidR="00FE0F9F" w:rsidRPr="00FE0F9F" w:rsidRDefault="00FE0F9F" w:rsidP="00FC46FF">
            <w:pPr>
              <w:pStyle w:val="ConsPlusTitle"/>
              <w:widowControl/>
              <w:tabs>
                <w:tab w:val="left" w:pos="5040"/>
                <w:tab w:val="left" w:pos="5220"/>
              </w:tabs>
              <w:jc w:val="both"/>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 «Развитие культуры»  (далее – программа)</w:t>
            </w:r>
          </w:p>
        </w:tc>
      </w:tr>
      <w:tr w:rsidR="00FE0F9F" w:rsidRPr="00FE0F9F" w:rsidTr="00FE0F9F">
        <w:trPr>
          <w:trHeight w:val="1411"/>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Основания для разработки муниципальной программы</w:t>
            </w:r>
          </w:p>
        </w:tc>
        <w:tc>
          <w:tcPr>
            <w:tcW w:w="3541"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статья 179 Бюджетного кодекса Российской Федерации;  </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w:t>
            </w:r>
          </w:p>
          <w:p w:rsidR="00FE0F9F" w:rsidRPr="00FE0F9F" w:rsidRDefault="00FE0F9F" w:rsidP="00FC46FF">
            <w:pPr>
              <w:pStyle w:val="ConsPlusTitle"/>
              <w:widowControl/>
              <w:jc w:val="both"/>
              <w:rPr>
                <w:rFonts w:ascii="Times New Roman" w:hAnsi="Times New Roman" w:cs="Times New Roman"/>
                <w:sz w:val="24"/>
                <w:szCs w:val="24"/>
              </w:rPr>
            </w:pPr>
            <w:r w:rsidRPr="00FE0F9F">
              <w:rPr>
                <w:rFonts w:ascii="Times New Roman" w:hAnsi="Times New Roman" w:cs="Times New Roman"/>
                <w:b w:val="0"/>
                <w:bCs w:val="0"/>
                <w:sz w:val="24"/>
                <w:szCs w:val="24"/>
              </w:rPr>
              <w:t>Распоряжение администрации Дзержинского района Красноярского края от 25.07.2019 №80-р</w:t>
            </w:r>
            <w:r w:rsidRPr="00FE0F9F">
              <w:rPr>
                <w:rFonts w:ascii="Times New Roman" w:hAnsi="Times New Roman" w:cs="Times New Roman"/>
                <w:sz w:val="24"/>
                <w:szCs w:val="24"/>
              </w:rPr>
              <w:t xml:space="preserve">    </w:t>
            </w:r>
          </w:p>
        </w:tc>
      </w:tr>
      <w:tr w:rsidR="00FE0F9F" w:rsidRPr="00FE0F9F" w:rsidTr="00FE0F9F">
        <w:trPr>
          <w:trHeight w:val="675"/>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Разработчик муниципальной программы</w:t>
            </w:r>
          </w:p>
        </w:tc>
        <w:tc>
          <w:tcPr>
            <w:tcW w:w="3541"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Отдел культуры молодёжной политики и спорта администрации Дзержинского района</w:t>
            </w:r>
          </w:p>
        </w:tc>
      </w:tr>
      <w:tr w:rsidR="00FE0F9F" w:rsidRPr="00FE0F9F" w:rsidTr="00FE0F9F">
        <w:trPr>
          <w:trHeight w:val="145"/>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Ответственный исполнитель муниципальной программы</w:t>
            </w:r>
          </w:p>
        </w:tc>
        <w:tc>
          <w:tcPr>
            <w:tcW w:w="3541"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Отдел культуры молодёжной политики и спорта администрации Дзержинского района</w:t>
            </w:r>
          </w:p>
        </w:tc>
      </w:tr>
      <w:tr w:rsidR="00FE0F9F" w:rsidRPr="00FE0F9F" w:rsidTr="00FE0F9F">
        <w:trPr>
          <w:trHeight w:val="145"/>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Соисполнители муниципальной программы    </w:t>
            </w:r>
          </w:p>
        </w:tc>
        <w:tc>
          <w:tcPr>
            <w:tcW w:w="3541"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Администрация Дзержинского района, </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МКУ «Центр по осуществлению закупок», </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МБУК «</w:t>
            </w:r>
            <w:proofErr w:type="spellStart"/>
            <w:r w:rsidRPr="00FE0F9F">
              <w:rPr>
                <w:rFonts w:ascii="Times New Roman" w:hAnsi="Times New Roman" w:cs="Times New Roman"/>
                <w:sz w:val="24"/>
                <w:szCs w:val="24"/>
              </w:rPr>
              <w:t>Межпоселенческая</w:t>
            </w:r>
            <w:proofErr w:type="spellEnd"/>
            <w:r w:rsidRPr="00FE0F9F">
              <w:rPr>
                <w:rFonts w:ascii="Times New Roman" w:hAnsi="Times New Roman" w:cs="Times New Roman"/>
                <w:sz w:val="24"/>
                <w:szCs w:val="24"/>
              </w:rPr>
              <w:t xml:space="preserve"> библиотечная система»; </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МБУК «Дзержинский районный краеведческий музей» </w:t>
            </w:r>
            <w:proofErr w:type="spellStart"/>
            <w:r w:rsidRPr="00FE0F9F">
              <w:rPr>
                <w:rFonts w:ascii="Times New Roman" w:hAnsi="Times New Roman" w:cs="Times New Roman"/>
                <w:sz w:val="24"/>
                <w:szCs w:val="24"/>
              </w:rPr>
              <w:t>им.А.С.Чупрова</w:t>
            </w:r>
            <w:proofErr w:type="spellEnd"/>
            <w:r w:rsidRPr="00FE0F9F">
              <w:rPr>
                <w:rFonts w:ascii="Times New Roman" w:hAnsi="Times New Roman" w:cs="Times New Roman"/>
                <w:sz w:val="24"/>
                <w:szCs w:val="24"/>
              </w:rPr>
              <w:t>;</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МБУК «</w:t>
            </w:r>
            <w:proofErr w:type="spellStart"/>
            <w:r w:rsidRPr="00FE0F9F">
              <w:rPr>
                <w:rFonts w:ascii="Times New Roman" w:hAnsi="Times New Roman" w:cs="Times New Roman"/>
                <w:sz w:val="24"/>
                <w:szCs w:val="24"/>
              </w:rPr>
              <w:t>Межпоселенческая</w:t>
            </w:r>
            <w:proofErr w:type="spellEnd"/>
            <w:r w:rsidRPr="00FE0F9F">
              <w:rPr>
                <w:rFonts w:ascii="Times New Roman" w:hAnsi="Times New Roman" w:cs="Times New Roman"/>
                <w:sz w:val="24"/>
                <w:szCs w:val="24"/>
              </w:rPr>
              <w:t xml:space="preserve"> клубная система»;</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МБУДО «Дзержинская детская школа искусств»;</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Муниципальный архив администрации Дзержинского района</w:t>
            </w:r>
          </w:p>
        </w:tc>
      </w:tr>
      <w:tr w:rsidR="00FE0F9F" w:rsidRPr="00FE0F9F" w:rsidTr="00FE0F9F">
        <w:trPr>
          <w:trHeight w:val="145"/>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Подпрограммы муниципальной программы</w:t>
            </w:r>
          </w:p>
        </w:tc>
        <w:tc>
          <w:tcPr>
            <w:tcW w:w="3541" w:type="pct"/>
          </w:tcPr>
          <w:p w:rsidR="00FE0F9F" w:rsidRPr="00FE0F9F" w:rsidRDefault="00FE0F9F" w:rsidP="00FC46FF">
            <w:pPr>
              <w:overflowPunct/>
              <w:jc w:val="both"/>
              <w:rPr>
                <w:szCs w:val="24"/>
              </w:rPr>
            </w:pPr>
            <w:r w:rsidRPr="00FE0F9F">
              <w:t>1.«</w:t>
            </w:r>
            <w:r w:rsidRPr="00FE0F9F">
              <w:rPr>
                <w:szCs w:val="24"/>
              </w:rPr>
              <w:t>Организация библиотечного обслуживания населения</w:t>
            </w:r>
            <w:r w:rsidRPr="00FE0F9F">
              <w:t xml:space="preserve">»; </w:t>
            </w:r>
          </w:p>
          <w:p w:rsidR="00FE0F9F" w:rsidRPr="00FE0F9F" w:rsidRDefault="00FE0F9F" w:rsidP="00FC46FF">
            <w:pPr>
              <w:overflowPunct/>
              <w:jc w:val="both"/>
            </w:pPr>
            <w:r w:rsidRPr="00FE0F9F">
              <w:t>2.«</w:t>
            </w:r>
            <w:r w:rsidRPr="00FE0F9F">
              <w:rPr>
                <w:szCs w:val="24"/>
              </w:rPr>
              <w:t>Сохранение, использование и популяризация объектов культурного наследия</w:t>
            </w:r>
            <w:r w:rsidRPr="00FE0F9F">
              <w:t>»;</w:t>
            </w:r>
          </w:p>
          <w:p w:rsidR="00FE0F9F" w:rsidRPr="00FE0F9F" w:rsidRDefault="00FE0F9F" w:rsidP="00FC46FF">
            <w:pPr>
              <w:overflowPunct/>
              <w:jc w:val="both"/>
              <w:rPr>
                <w:szCs w:val="24"/>
              </w:rPr>
            </w:pPr>
            <w:r w:rsidRPr="00FE0F9F">
              <w:t>3.«</w:t>
            </w:r>
            <w:r w:rsidRPr="00FE0F9F">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FE0F9F">
              <w:t>»;</w:t>
            </w:r>
          </w:p>
          <w:p w:rsidR="00FE0F9F" w:rsidRPr="00FE0F9F" w:rsidRDefault="00FE0F9F" w:rsidP="00FC46FF">
            <w:pPr>
              <w:pStyle w:val="ConsPlusCell"/>
              <w:jc w:val="both"/>
            </w:pPr>
            <w:r w:rsidRPr="00FE0F9F">
              <w:t>4.«Развитие дополнительного образования в области культуры» в Дзержинском районе;</w:t>
            </w:r>
          </w:p>
          <w:p w:rsidR="00FE0F9F" w:rsidRPr="00FE0F9F" w:rsidRDefault="00FE0F9F" w:rsidP="00FC46FF">
            <w:pPr>
              <w:overflowPunct/>
              <w:jc w:val="both"/>
              <w:rPr>
                <w:szCs w:val="24"/>
              </w:rPr>
            </w:pPr>
            <w:r w:rsidRPr="00FE0F9F">
              <w:t>5.«</w:t>
            </w:r>
            <w:r w:rsidRPr="00FE0F9F">
              <w:rPr>
                <w:szCs w:val="24"/>
              </w:rPr>
              <w:t>Формирование и содержание муниципального архива</w:t>
            </w:r>
            <w:r w:rsidRPr="00FE0F9F">
              <w:t>»</w:t>
            </w:r>
          </w:p>
        </w:tc>
      </w:tr>
      <w:tr w:rsidR="00FE0F9F" w:rsidRPr="00FE0F9F" w:rsidTr="00FE0F9F">
        <w:trPr>
          <w:trHeight w:val="145"/>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Цель муниципальной программы                 </w:t>
            </w:r>
          </w:p>
        </w:tc>
        <w:tc>
          <w:tcPr>
            <w:tcW w:w="3541" w:type="pct"/>
          </w:tcPr>
          <w:p w:rsidR="00FE0F9F" w:rsidRPr="00FE0F9F" w:rsidRDefault="00FE0F9F" w:rsidP="00FC46FF">
            <w:pPr>
              <w:jc w:val="both"/>
              <w:rPr>
                <w:szCs w:val="24"/>
              </w:rPr>
            </w:pPr>
            <w:r w:rsidRPr="00FE0F9F">
              <w:rPr>
                <w:szCs w:val="24"/>
              </w:rPr>
              <w:t xml:space="preserve">создание условий для развития и реализации культурного и духовного потенциала населения </w:t>
            </w:r>
          </w:p>
        </w:tc>
      </w:tr>
      <w:tr w:rsidR="00FE0F9F" w:rsidRPr="00FE0F9F" w:rsidTr="00FE0F9F">
        <w:trPr>
          <w:trHeight w:val="145"/>
        </w:trPr>
        <w:tc>
          <w:tcPr>
            <w:tcW w:w="1459" w:type="pct"/>
          </w:tcPr>
          <w:p w:rsidR="00FE0F9F" w:rsidRPr="00FE0F9F" w:rsidRDefault="00FE0F9F" w:rsidP="00FC46FF">
            <w:pPr>
              <w:pStyle w:val="ConsPlusCell"/>
              <w:jc w:val="both"/>
            </w:pPr>
            <w:r w:rsidRPr="00FE0F9F">
              <w:t xml:space="preserve">Задачи муниципальной программы               </w:t>
            </w:r>
          </w:p>
        </w:tc>
        <w:tc>
          <w:tcPr>
            <w:tcW w:w="3541"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Задача 1. Организовать библиотечного обслуживания населения;</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Задача 2. Сохранить, использовать и популяризировать объекты культурного наследия;</w:t>
            </w:r>
          </w:p>
          <w:p w:rsidR="00FE0F9F" w:rsidRPr="00FE0F9F" w:rsidRDefault="00FE0F9F" w:rsidP="00FC46FF">
            <w:pPr>
              <w:pStyle w:val="ConsPlusCell"/>
              <w:jc w:val="both"/>
            </w:pPr>
            <w:r w:rsidRPr="00FE0F9F">
              <w:t xml:space="preserve">Задача 3. Создать условия для обеспечения поселений услугами организаций культуры по организации досуга </w:t>
            </w:r>
            <w:r w:rsidRPr="00FE0F9F">
              <w:lastRenderedPageBreak/>
              <w:t>населения и развивать местное традиционное народное художественное творчество;</w:t>
            </w:r>
          </w:p>
          <w:p w:rsidR="00FE0F9F" w:rsidRPr="00FE0F9F" w:rsidRDefault="00FE0F9F" w:rsidP="00FC46FF">
            <w:pPr>
              <w:pStyle w:val="ConsPlusCell"/>
              <w:jc w:val="both"/>
            </w:pPr>
            <w:r w:rsidRPr="00FE0F9F">
              <w:t xml:space="preserve">Задача </w:t>
            </w:r>
            <w:proofErr w:type="gramStart"/>
            <w:r w:rsidRPr="00FE0F9F">
              <w:t>4.Обеспечить</w:t>
            </w:r>
            <w:proofErr w:type="gramEnd"/>
            <w:r w:rsidRPr="00FE0F9F">
              <w:t xml:space="preserve"> и повысить качество предоставления услуг дополнительного образования в области культуры, направленных на выявление и дальнейшее развитие индивидуальных способностей детей, реализации их творческого потенциала;</w:t>
            </w:r>
          </w:p>
          <w:p w:rsidR="00FE0F9F" w:rsidRPr="00FE0F9F" w:rsidRDefault="00FE0F9F" w:rsidP="00FC46FF">
            <w:pPr>
              <w:pStyle w:val="ConsPlusCell"/>
              <w:jc w:val="both"/>
            </w:pPr>
            <w:r w:rsidRPr="00FE0F9F">
              <w:t>Задача 5. Модернизировать материально-техническую базу муниципального архива для создания нормативных условий хранения архивных документов, исключающих их хищение и утрату, перевести архивные фонды в электронную форму.</w:t>
            </w:r>
          </w:p>
        </w:tc>
      </w:tr>
      <w:tr w:rsidR="00FE0F9F" w:rsidRPr="00FE0F9F" w:rsidTr="00FE0F9F">
        <w:trPr>
          <w:trHeight w:val="145"/>
        </w:trPr>
        <w:tc>
          <w:tcPr>
            <w:tcW w:w="1459" w:type="pct"/>
          </w:tcPr>
          <w:p w:rsidR="00FE0F9F" w:rsidRPr="00FE0F9F" w:rsidRDefault="00FE0F9F" w:rsidP="00FC46FF">
            <w:pPr>
              <w:pStyle w:val="ConsPlusCell"/>
              <w:jc w:val="both"/>
            </w:pPr>
            <w:r w:rsidRPr="00FE0F9F">
              <w:lastRenderedPageBreak/>
              <w:t>Этапы и сроки реализации муниципальной программы</w:t>
            </w:r>
          </w:p>
        </w:tc>
        <w:tc>
          <w:tcPr>
            <w:tcW w:w="3541" w:type="pct"/>
          </w:tcPr>
          <w:p w:rsidR="00FE0F9F" w:rsidRPr="00FE0F9F" w:rsidRDefault="00FE0F9F" w:rsidP="00FC46FF">
            <w:pPr>
              <w:pStyle w:val="ConsPlusCell"/>
              <w:jc w:val="both"/>
            </w:pPr>
            <w:r w:rsidRPr="00FE0F9F">
              <w:t xml:space="preserve">2014 - 2022 годы </w:t>
            </w:r>
          </w:p>
          <w:p w:rsidR="00FE0F9F" w:rsidRPr="00FE0F9F" w:rsidRDefault="00FE0F9F" w:rsidP="00FC46FF">
            <w:pPr>
              <w:pStyle w:val="ConsPlusCell"/>
              <w:jc w:val="both"/>
            </w:pPr>
          </w:p>
        </w:tc>
      </w:tr>
      <w:tr w:rsidR="00FE0F9F" w:rsidRPr="00FE0F9F" w:rsidTr="00FE0F9F">
        <w:trPr>
          <w:trHeight w:val="2347"/>
        </w:trPr>
        <w:tc>
          <w:tcPr>
            <w:tcW w:w="1459" w:type="pct"/>
          </w:tcPr>
          <w:p w:rsidR="00FE0F9F" w:rsidRPr="00FE0F9F" w:rsidRDefault="00FE0F9F" w:rsidP="00FC46FF">
            <w:pPr>
              <w:pStyle w:val="ConsPlusCell"/>
              <w:jc w:val="both"/>
            </w:pPr>
            <w:r w:rsidRPr="00FE0F9F">
              <w:t xml:space="preserve">Целевые индикаторы </w:t>
            </w:r>
          </w:p>
          <w:p w:rsidR="00FE0F9F" w:rsidRPr="00FE0F9F" w:rsidRDefault="00FE0F9F" w:rsidP="00FC46FF">
            <w:pPr>
              <w:pStyle w:val="ConsPlusCell"/>
              <w:jc w:val="both"/>
            </w:pPr>
            <w:r w:rsidRPr="00FE0F9F">
              <w:t xml:space="preserve">и показатели муниципальной программы                       </w:t>
            </w:r>
          </w:p>
        </w:tc>
        <w:tc>
          <w:tcPr>
            <w:tcW w:w="3541" w:type="pct"/>
          </w:tcPr>
          <w:p w:rsidR="00FE0F9F" w:rsidRPr="00FE0F9F" w:rsidRDefault="00FE0F9F" w:rsidP="00FC46F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-Динамика посещений пользователей </w:t>
            </w:r>
            <w:proofErr w:type="gramStart"/>
            <w:r w:rsidRPr="00FE0F9F">
              <w:rPr>
                <w:rFonts w:ascii="Times New Roman" w:hAnsi="Times New Roman" w:cs="Times New Roman"/>
                <w:sz w:val="24"/>
                <w:szCs w:val="24"/>
              </w:rPr>
              <w:t>библиотеки(</w:t>
            </w:r>
            <w:proofErr w:type="gramEnd"/>
            <w:r w:rsidRPr="00FE0F9F">
              <w:rPr>
                <w:rFonts w:ascii="Times New Roman" w:hAnsi="Times New Roman" w:cs="Times New Roman"/>
                <w:sz w:val="24"/>
                <w:szCs w:val="24"/>
              </w:rPr>
              <w:t>реальных и удалённых) по сравнению с предыдущим годом;</w:t>
            </w:r>
          </w:p>
          <w:p w:rsidR="00FE0F9F" w:rsidRPr="00FE0F9F" w:rsidRDefault="00FE0F9F" w:rsidP="00FC46F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-Доля </w:t>
            </w:r>
            <w:proofErr w:type="gramStart"/>
            <w:r w:rsidRPr="00FE0F9F">
              <w:rPr>
                <w:rFonts w:ascii="Times New Roman" w:hAnsi="Times New Roman" w:cs="Times New Roman"/>
                <w:sz w:val="24"/>
                <w:szCs w:val="24"/>
              </w:rPr>
              <w:t>библиотечного фонда</w:t>
            </w:r>
            <w:proofErr w:type="gramEnd"/>
            <w:r w:rsidRPr="00FE0F9F">
              <w:rPr>
                <w:rFonts w:ascii="Times New Roman" w:hAnsi="Times New Roman" w:cs="Times New Roman"/>
                <w:sz w:val="24"/>
                <w:szCs w:val="24"/>
              </w:rPr>
              <w:t xml:space="preserve"> переведённого в электронную форму;</w:t>
            </w:r>
          </w:p>
          <w:p w:rsidR="00FE0F9F" w:rsidRPr="00FE0F9F" w:rsidRDefault="00FE0F9F" w:rsidP="00FC46FF">
            <w:pPr>
              <w:jc w:val="both"/>
              <w:rPr>
                <w:szCs w:val="24"/>
              </w:rPr>
            </w:pPr>
            <w:r w:rsidRPr="00FE0F9F">
              <w:rPr>
                <w:szCs w:val="24"/>
              </w:rPr>
              <w:t>-Активность использования библиотечного фонда;</w:t>
            </w:r>
          </w:p>
          <w:p w:rsidR="00FE0F9F" w:rsidRPr="00FE0F9F" w:rsidRDefault="00FE0F9F" w:rsidP="00FC46FF">
            <w:pPr>
              <w:ind w:firstLine="14"/>
              <w:jc w:val="both"/>
              <w:rPr>
                <w:szCs w:val="24"/>
              </w:rPr>
            </w:pPr>
            <w:r w:rsidRPr="00FE0F9F">
              <w:rPr>
                <w:szCs w:val="24"/>
              </w:rPr>
              <w:t>-Формирование, учет, изучение, обеспечение, физического сохранения и безопасности музейных предметов, музейных коллекций;</w:t>
            </w:r>
          </w:p>
          <w:p w:rsidR="00FE0F9F" w:rsidRPr="00FE0F9F" w:rsidRDefault="00FE0F9F" w:rsidP="00FC46FF">
            <w:pPr>
              <w:pStyle w:val="HTML"/>
              <w:jc w:val="both"/>
              <w:rPr>
                <w:rFonts w:ascii="Times New Roman" w:hAnsi="Times New Roman" w:cs="Times New Roman"/>
                <w:sz w:val="24"/>
                <w:szCs w:val="24"/>
                <w:lang w:eastAsia="ru-RU"/>
              </w:rPr>
            </w:pPr>
            <w:r w:rsidRPr="00FE0F9F">
              <w:rPr>
                <w:rFonts w:ascii="Times New Roman" w:hAnsi="Times New Roman" w:cs="Times New Roman"/>
                <w:sz w:val="24"/>
                <w:szCs w:val="24"/>
                <w:lang w:eastAsia="ru-RU"/>
              </w:rPr>
              <w:t xml:space="preserve">-Публичный показ музейных предметов и музейных коллекций; </w:t>
            </w:r>
          </w:p>
          <w:p w:rsidR="00FE0F9F" w:rsidRPr="00FE0F9F" w:rsidRDefault="00FE0F9F" w:rsidP="00FC46FF">
            <w:pPr>
              <w:widowControl w:val="0"/>
              <w:jc w:val="both"/>
              <w:rPr>
                <w:szCs w:val="24"/>
              </w:rPr>
            </w:pPr>
            <w:r w:rsidRPr="00FE0F9F">
              <w:rPr>
                <w:szCs w:val="24"/>
              </w:rPr>
              <w:t>-Организация и проведение мероприятий;</w:t>
            </w:r>
          </w:p>
          <w:p w:rsidR="00FE0F9F" w:rsidRPr="00FE0F9F" w:rsidRDefault="00FE0F9F" w:rsidP="00FC46FF">
            <w:pPr>
              <w:widowControl w:val="0"/>
              <w:jc w:val="both"/>
              <w:rPr>
                <w:szCs w:val="24"/>
              </w:rPr>
            </w:pPr>
            <w:r w:rsidRPr="00FE0F9F">
              <w:rPr>
                <w:szCs w:val="24"/>
              </w:rPr>
              <w:t>-Показ кинофильмов;</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w:t>
            </w:r>
            <w:r w:rsidRPr="00FE0F9F">
              <w:rPr>
                <w:rFonts w:ascii="Times New Roman" w:hAnsi="Times New Roman" w:cs="Times New Roman"/>
                <w:spacing w:val="-6"/>
                <w:sz w:val="24"/>
                <w:szCs w:val="24"/>
              </w:rPr>
              <w:t>Организация деятельности клубных формирований и формирований самодеятельного народного творчества;</w:t>
            </w:r>
          </w:p>
          <w:p w:rsidR="00FE0F9F" w:rsidRPr="00FE0F9F" w:rsidRDefault="00FE0F9F" w:rsidP="00FC46FF">
            <w:pPr>
              <w:widowControl w:val="0"/>
              <w:jc w:val="both"/>
              <w:rPr>
                <w:szCs w:val="24"/>
              </w:rPr>
            </w:pPr>
            <w:r w:rsidRPr="00FE0F9F">
              <w:rPr>
                <w:szCs w:val="24"/>
              </w:rPr>
              <w:t xml:space="preserve">-Доля </w:t>
            </w:r>
            <w:proofErr w:type="gramStart"/>
            <w:r w:rsidRPr="00FE0F9F">
              <w:rPr>
                <w:szCs w:val="24"/>
              </w:rPr>
              <w:t>детей</w:t>
            </w:r>
            <w:proofErr w:type="gramEnd"/>
            <w:r w:rsidRPr="00FE0F9F">
              <w:rPr>
                <w:szCs w:val="24"/>
              </w:rPr>
              <w:t xml:space="preserve"> осваивающих дополнительные образовательные программы в образовательном учреждении;</w:t>
            </w:r>
          </w:p>
          <w:p w:rsidR="00FE0F9F" w:rsidRPr="00FE0F9F" w:rsidRDefault="00FE0F9F" w:rsidP="00FC46FF">
            <w:pPr>
              <w:jc w:val="both"/>
              <w:rPr>
                <w:szCs w:val="24"/>
              </w:rPr>
            </w:pPr>
            <w:r w:rsidRPr="00FE0F9F">
              <w:rPr>
                <w:szCs w:val="24"/>
              </w:rPr>
              <w:t xml:space="preserve">-Доля детей, ставших победителями и призёрами всероссийских и международных мероприятий призовые места на конкурсах и </w:t>
            </w:r>
            <w:proofErr w:type="gramStart"/>
            <w:r w:rsidRPr="00FE0F9F">
              <w:rPr>
                <w:szCs w:val="24"/>
              </w:rPr>
              <w:t>выставках ;</w:t>
            </w:r>
            <w:proofErr w:type="gramEnd"/>
          </w:p>
          <w:p w:rsidR="00FE0F9F" w:rsidRPr="00FE0F9F" w:rsidRDefault="00FE0F9F" w:rsidP="00FC46FF">
            <w:pPr>
              <w:jc w:val="both"/>
              <w:rPr>
                <w:szCs w:val="24"/>
              </w:rPr>
            </w:pPr>
            <w:r w:rsidRPr="00FE0F9F">
              <w:rPr>
                <w:szCs w:val="24"/>
              </w:rPr>
              <w:t xml:space="preserve">-Доля родителей (законных представителей) удовлетворенных условиями и качеством предоставляемой образовательной услуги; </w:t>
            </w:r>
          </w:p>
          <w:p w:rsidR="00FE0F9F" w:rsidRPr="00FE0F9F" w:rsidRDefault="00FE0F9F" w:rsidP="00FC46FF">
            <w:pPr>
              <w:jc w:val="both"/>
              <w:rPr>
                <w:szCs w:val="24"/>
              </w:rPr>
            </w:pPr>
            <w:r w:rsidRPr="00FE0F9F">
              <w:rPr>
                <w:szCs w:val="24"/>
              </w:rPr>
              <w:t xml:space="preserve">-приведение помещения для хранения архивных документов в соответствии с нормативными требованиями; </w:t>
            </w:r>
          </w:p>
          <w:p w:rsidR="00FE0F9F" w:rsidRPr="00FE0F9F" w:rsidRDefault="00FE0F9F" w:rsidP="00FC46FF">
            <w:pPr>
              <w:jc w:val="both"/>
              <w:rPr>
                <w:szCs w:val="24"/>
              </w:rPr>
            </w:pPr>
            <w:r w:rsidRPr="00FE0F9F">
              <w:rPr>
                <w:szCs w:val="24"/>
              </w:rPr>
              <w:t xml:space="preserve">-Доля архивных фондов, переведенных в электронную форму; </w:t>
            </w:r>
          </w:p>
          <w:p w:rsidR="00FE0F9F" w:rsidRPr="00FE0F9F" w:rsidRDefault="00FE0F9F" w:rsidP="00FC46FF">
            <w:pPr>
              <w:jc w:val="both"/>
              <w:rPr>
                <w:szCs w:val="24"/>
              </w:rPr>
            </w:pPr>
            <w:r w:rsidRPr="00FE0F9F">
              <w:rPr>
                <w:szCs w:val="24"/>
              </w:rPr>
              <w:t>-Цели, целевые показатели, задачи, показатели результативности приведены в приложении № 1 к Программе.</w:t>
            </w:r>
          </w:p>
        </w:tc>
      </w:tr>
      <w:tr w:rsidR="00FE0F9F" w:rsidRPr="00FE0F9F" w:rsidTr="00FE0F9F">
        <w:trPr>
          <w:trHeight w:val="419"/>
        </w:trPr>
        <w:tc>
          <w:tcPr>
            <w:tcW w:w="1459" w:type="pct"/>
          </w:tcPr>
          <w:p w:rsidR="00FE0F9F" w:rsidRPr="00FE0F9F" w:rsidRDefault="00FE0F9F" w:rsidP="00FC46FF">
            <w:pPr>
              <w:pStyle w:val="ConsPlusCell"/>
              <w:jc w:val="both"/>
            </w:pPr>
            <w:r w:rsidRPr="00FE0F9F">
              <w:t>Объемы и источники финансирования муниципальной программы</w:t>
            </w:r>
          </w:p>
          <w:p w:rsidR="00FE0F9F" w:rsidRPr="00FE0F9F" w:rsidRDefault="00FE0F9F" w:rsidP="00FC46FF">
            <w:pPr>
              <w:pStyle w:val="ConsPlusCell"/>
              <w:jc w:val="both"/>
            </w:pPr>
          </w:p>
        </w:tc>
        <w:tc>
          <w:tcPr>
            <w:tcW w:w="3541" w:type="pct"/>
          </w:tcPr>
          <w:p w:rsidR="00FE0F9F" w:rsidRPr="00FE0F9F" w:rsidRDefault="00FE0F9F" w:rsidP="00FC46FF">
            <w:pPr>
              <w:jc w:val="both"/>
              <w:rPr>
                <w:szCs w:val="24"/>
              </w:rPr>
            </w:pPr>
            <w:r w:rsidRPr="00FE0F9F">
              <w:rPr>
                <w:szCs w:val="24"/>
              </w:rPr>
              <w:t xml:space="preserve">Общий объем финансирования программы – </w:t>
            </w:r>
          </w:p>
          <w:p w:rsidR="00FE0F9F" w:rsidRPr="00FE0F9F" w:rsidRDefault="00FE0F9F" w:rsidP="00FC46FF">
            <w:pPr>
              <w:jc w:val="both"/>
              <w:rPr>
                <w:szCs w:val="24"/>
              </w:rPr>
            </w:pPr>
            <w:r w:rsidRPr="00FE0F9F">
              <w:rPr>
                <w:b/>
                <w:bCs/>
                <w:szCs w:val="24"/>
              </w:rPr>
              <w:t>419 417 213,66</w:t>
            </w:r>
            <w:r w:rsidRPr="00FE0F9F">
              <w:rPr>
                <w:szCs w:val="24"/>
              </w:rPr>
              <w:t xml:space="preserve"> руб., в том числе по годам: </w:t>
            </w:r>
          </w:p>
          <w:p w:rsidR="00FE0F9F" w:rsidRPr="00FE0F9F" w:rsidRDefault="00FE0F9F" w:rsidP="00FC46FF">
            <w:pPr>
              <w:jc w:val="both"/>
              <w:rPr>
                <w:szCs w:val="24"/>
              </w:rPr>
            </w:pPr>
            <w:r w:rsidRPr="00FE0F9F">
              <w:rPr>
                <w:szCs w:val="24"/>
              </w:rPr>
              <w:t>2014 год – 24 993 183,</w:t>
            </w:r>
            <w:proofErr w:type="gramStart"/>
            <w:r w:rsidRPr="00FE0F9F">
              <w:rPr>
                <w:szCs w:val="24"/>
              </w:rPr>
              <w:t>11  руб.</w:t>
            </w:r>
            <w:proofErr w:type="gramEnd"/>
            <w:r w:rsidRPr="00FE0F9F">
              <w:rPr>
                <w:szCs w:val="24"/>
              </w:rPr>
              <w:t xml:space="preserve">; </w:t>
            </w:r>
          </w:p>
          <w:p w:rsidR="00FE0F9F" w:rsidRPr="00FE0F9F" w:rsidRDefault="00FE0F9F" w:rsidP="00FC46FF">
            <w:pPr>
              <w:jc w:val="both"/>
              <w:rPr>
                <w:szCs w:val="24"/>
              </w:rPr>
            </w:pPr>
            <w:r w:rsidRPr="00FE0F9F">
              <w:rPr>
                <w:szCs w:val="24"/>
              </w:rPr>
              <w:t>2015 год – 37 606 637,</w:t>
            </w:r>
            <w:proofErr w:type="gramStart"/>
            <w:r w:rsidRPr="00FE0F9F">
              <w:rPr>
                <w:szCs w:val="24"/>
              </w:rPr>
              <w:t>25  руб.</w:t>
            </w:r>
            <w:proofErr w:type="gramEnd"/>
            <w:r w:rsidRPr="00FE0F9F">
              <w:rPr>
                <w:szCs w:val="24"/>
              </w:rPr>
              <w:t xml:space="preserve">; </w:t>
            </w:r>
          </w:p>
          <w:p w:rsidR="00FE0F9F" w:rsidRPr="00FE0F9F" w:rsidRDefault="00FE0F9F" w:rsidP="00FC46FF">
            <w:pPr>
              <w:jc w:val="both"/>
              <w:rPr>
                <w:szCs w:val="24"/>
              </w:rPr>
            </w:pPr>
            <w:r w:rsidRPr="00FE0F9F">
              <w:rPr>
                <w:szCs w:val="24"/>
              </w:rPr>
              <w:t xml:space="preserve">2016 год -  28 985 702,74 руб.; </w:t>
            </w:r>
          </w:p>
          <w:p w:rsidR="00FE0F9F" w:rsidRPr="00FE0F9F" w:rsidRDefault="00FE0F9F" w:rsidP="00FC46FF">
            <w:pPr>
              <w:jc w:val="both"/>
              <w:rPr>
                <w:szCs w:val="24"/>
              </w:rPr>
            </w:pPr>
            <w:r w:rsidRPr="00FE0F9F">
              <w:rPr>
                <w:szCs w:val="24"/>
              </w:rPr>
              <w:t xml:space="preserve">2017 </w:t>
            </w:r>
            <w:proofErr w:type="gramStart"/>
            <w:r w:rsidRPr="00FE0F9F">
              <w:rPr>
                <w:szCs w:val="24"/>
              </w:rPr>
              <w:t>год  -</w:t>
            </w:r>
            <w:proofErr w:type="gramEnd"/>
            <w:r w:rsidRPr="00FE0F9F">
              <w:rPr>
                <w:szCs w:val="24"/>
              </w:rPr>
              <w:t xml:space="preserve"> 35 140 821,00  руб.;</w:t>
            </w:r>
          </w:p>
          <w:p w:rsidR="00FE0F9F" w:rsidRPr="00FE0F9F" w:rsidRDefault="00FE0F9F" w:rsidP="00FC46FF">
            <w:pPr>
              <w:jc w:val="both"/>
              <w:rPr>
                <w:szCs w:val="24"/>
              </w:rPr>
            </w:pPr>
            <w:r w:rsidRPr="00FE0F9F">
              <w:rPr>
                <w:szCs w:val="24"/>
              </w:rPr>
              <w:t>2018 год -  60 141 239,</w:t>
            </w:r>
            <w:proofErr w:type="gramStart"/>
            <w:r w:rsidRPr="00FE0F9F">
              <w:rPr>
                <w:szCs w:val="24"/>
              </w:rPr>
              <w:t>00  руб.</w:t>
            </w:r>
            <w:proofErr w:type="gramEnd"/>
            <w:r w:rsidRPr="00FE0F9F">
              <w:rPr>
                <w:szCs w:val="24"/>
              </w:rPr>
              <w:t>;</w:t>
            </w:r>
          </w:p>
          <w:p w:rsidR="00FE0F9F" w:rsidRPr="00FE0F9F" w:rsidRDefault="00FE0F9F" w:rsidP="00FC46FF">
            <w:pPr>
              <w:jc w:val="both"/>
              <w:rPr>
                <w:szCs w:val="24"/>
              </w:rPr>
            </w:pPr>
            <w:r w:rsidRPr="00FE0F9F">
              <w:rPr>
                <w:szCs w:val="24"/>
              </w:rPr>
              <w:t xml:space="preserve">2019 </w:t>
            </w:r>
            <w:proofErr w:type="gramStart"/>
            <w:r w:rsidRPr="00FE0F9F">
              <w:rPr>
                <w:szCs w:val="24"/>
              </w:rPr>
              <w:t>год  -</w:t>
            </w:r>
            <w:proofErr w:type="gramEnd"/>
            <w:r w:rsidRPr="00FE0F9F">
              <w:rPr>
                <w:szCs w:val="24"/>
              </w:rPr>
              <w:t xml:space="preserve"> 63 307 928,56  руб.;</w:t>
            </w:r>
          </w:p>
          <w:p w:rsidR="00FE0F9F" w:rsidRPr="00FE0F9F" w:rsidRDefault="00FE0F9F" w:rsidP="00FC46FF">
            <w:pPr>
              <w:jc w:val="both"/>
              <w:rPr>
                <w:szCs w:val="24"/>
              </w:rPr>
            </w:pPr>
            <w:r w:rsidRPr="00FE0F9F">
              <w:rPr>
                <w:szCs w:val="24"/>
              </w:rPr>
              <w:t>2020 год -  63 352 650,</w:t>
            </w:r>
            <w:proofErr w:type="gramStart"/>
            <w:r w:rsidRPr="00FE0F9F">
              <w:rPr>
                <w:szCs w:val="24"/>
              </w:rPr>
              <w:t>00  руб.</w:t>
            </w:r>
            <w:proofErr w:type="gramEnd"/>
          </w:p>
          <w:p w:rsidR="00FE0F9F" w:rsidRPr="00FE0F9F" w:rsidRDefault="00FE0F9F" w:rsidP="00FC46FF">
            <w:pPr>
              <w:jc w:val="both"/>
              <w:rPr>
                <w:szCs w:val="24"/>
              </w:rPr>
            </w:pPr>
            <w:r w:rsidRPr="00FE0F9F">
              <w:rPr>
                <w:szCs w:val="24"/>
              </w:rPr>
              <w:t>2021 год -  52 781 642,00 руб.</w:t>
            </w:r>
          </w:p>
          <w:p w:rsidR="00FE0F9F" w:rsidRPr="00FE0F9F" w:rsidRDefault="00FE0F9F" w:rsidP="00FC46FF">
            <w:pPr>
              <w:jc w:val="both"/>
              <w:rPr>
                <w:szCs w:val="24"/>
              </w:rPr>
            </w:pPr>
            <w:r w:rsidRPr="00FE0F9F">
              <w:rPr>
                <w:szCs w:val="24"/>
              </w:rPr>
              <w:lastRenderedPageBreak/>
              <w:t>2022 год – 53 107 410,</w:t>
            </w:r>
            <w:proofErr w:type="gramStart"/>
            <w:r w:rsidRPr="00FE0F9F">
              <w:rPr>
                <w:szCs w:val="24"/>
              </w:rPr>
              <w:t>00  руб.</w:t>
            </w:r>
            <w:proofErr w:type="gramEnd"/>
          </w:p>
          <w:p w:rsidR="00FE0F9F" w:rsidRPr="00FE0F9F" w:rsidRDefault="00FE0F9F" w:rsidP="00FC46FF">
            <w:pPr>
              <w:jc w:val="both"/>
              <w:rPr>
                <w:szCs w:val="24"/>
              </w:rPr>
            </w:pPr>
            <w:r w:rsidRPr="00FE0F9F">
              <w:rPr>
                <w:szCs w:val="24"/>
              </w:rPr>
              <w:t>В том числе:</w:t>
            </w:r>
          </w:p>
          <w:p w:rsidR="00FE0F9F" w:rsidRPr="00FE0F9F" w:rsidRDefault="00FE0F9F" w:rsidP="00FC46FF">
            <w:pPr>
              <w:jc w:val="both"/>
              <w:rPr>
                <w:szCs w:val="24"/>
              </w:rPr>
            </w:pPr>
            <w:r w:rsidRPr="00FE0F9F">
              <w:rPr>
                <w:szCs w:val="24"/>
              </w:rPr>
              <w:t xml:space="preserve">Федеральный бюджет – </w:t>
            </w:r>
            <w:r w:rsidRPr="00FE0F9F">
              <w:rPr>
                <w:b/>
                <w:bCs/>
                <w:szCs w:val="24"/>
              </w:rPr>
              <w:t>9 185 290,98</w:t>
            </w:r>
            <w:r w:rsidRPr="00FE0F9F">
              <w:rPr>
                <w:szCs w:val="24"/>
              </w:rPr>
              <w:t xml:space="preserve"> руб., в том числе по годам:</w:t>
            </w:r>
          </w:p>
          <w:p w:rsidR="00FE0F9F" w:rsidRPr="00FE0F9F" w:rsidRDefault="00FE0F9F" w:rsidP="00FC46FF">
            <w:pPr>
              <w:jc w:val="both"/>
              <w:rPr>
                <w:szCs w:val="24"/>
              </w:rPr>
            </w:pPr>
            <w:r w:rsidRPr="00FE0F9F">
              <w:rPr>
                <w:szCs w:val="24"/>
              </w:rPr>
              <w:t xml:space="preserve">2014 год – 350 000,00 руб.; </w:t>
            </w:r>
          </w:p>
          <w:p w:rsidR="00FE0F9F" w:rsidRPr="00FE0F9F" w:rsidRDefault="00FE0F9F" w:rsidP="00FC46FF">
            <w:pPr>
              <w:jc w:val="both"/>
              <w:rPr>
                <w:szCs w:val="24"/>
              </w:rPr>
            </w:pPr>
            <w:r w:rsidRPr="00FE0F9F">
              <w:rPr>
                <w:szCs w:val="24"/>
              </w:rPr>
              <w:t xml:space="preserve">2015 год – 117 200,00 руб.; </w:t>
            </w:r>
          </w:p>
          <w:p w:rsidR="00FE0F9F" w:rsidRPr="00FE0F9F" w:rsidRDefault="00FE0F9F" w:rsidP="00FC46FF">
            <w:pPr>
              <w:jc w:val="both"/>
              <w:rPr>
                <w:szCs w:val="24"/>
              </w:rPr>
            </w:pPr>
            <w:r w:rsidRPr="00FE0F9F">
              <w:rPr>
                <w:szCs w:val="24"/>
              </w:rPr>
              <w:t xml:space="preserve">2016 год – 323 866,90 руб.; </w:t>
            </w:r>
          </w:p>
          <w:p w:rsidR="00FE0F9F" w:rsidRPr="00FE0F9F" w:rsidRDefault="00FE0F9F" w:rsidP="00FC46FF">
            <w:pPr>
              <w:jc w:val="both"/>
              <w:rPr>
                <w:szCs w:val="24"/>
              </w:rPr>
            </w:pPr>
            <w:r w:rsidRPr="00FE0F9F">
              <w:rPr>
                <w:szCs w:val="24"/>
              </w:rPr>
              <w:t>2017 год – 769 810,00 руб.;</w:t>
            </w:r>
          </w:p>
          <w:p w:rsidR="00FE0F9F" w:rsidRPr="00FE0F9F" w:rsidRDefault="00FE0F9F" w:rsidP="00FC46FF">
            <w:pPr>
              <w:jc w:val="both"/>
              <w:rPr>
                <w:szCs w:val="24"/>
              </w:rPr>
            </w:pPr>
            <w:r w:rsidRPr="00FE0F9F">
              <w:rPr>
                <w:szCs w:val="24"/>
              </w:rPr>
              <w:t>2018 год – 506 387,50 руб.;</w:t>
            </w:r>
          </w:p>
          <w:p w:rsidR="00FE0F9F" w:rsidRPr="00FE0F9F" w:rsidRDefault="00FE0F9F" w:rsidP="00FC46FF">
            <w:pPr>
              <w:jc w:val="both"/>
              <w:rPr>
                <w:szCs w:val="24"/>
              </w:rPr>
            </w:pPr>
            <w:r w:rsidRPr="00FE0F9F">
              <w:rPr>
                <w:szCs w:val="24"/>
              </w:rPr>
              <w:t>2019 год – 1 250 603,72 руб.;</w:t>
            </w:r>
          </w:p>
          <w:p w:rsidR="00FE0F9F" w:rsidRPr="00FE0F9F" w:rsidRDefault="00FE0F9F" w:rsidP="00FC46FF">
            <w:pPr>
              <w:jc w:val="both"/>
              <w:rPr>
                <w:szCs w:val="24"/>
              </w:rPr>
            </w:pPr>
            <w:r w:rsidRPr="00FE0F9F">
              <w:rPr>
                <w:szCs w:val="24"/>
              </w:rPr>
              <w:t>2020 год – 5 170 096,16 тыс. руб.</w:t>
            </w:r>
          </w:p>
          <w:p w:rsidR="00FE0F9F" w:rsidRPr="00FE0F9F" w:rsidRDefault="00FE0F9F" w:rsidP="00FC46FF">
            <w:pPr>
              <w:jc w:val="both"/>
              <w:rPr>
                <w:szCs w:val="24"/>
              </w:rPr>
            </w:pPr>
            <w:r w:rsidRPr="00FE0F9F">
              <w:rPr>
                <w:szCs w:val="24"/>
              </w:rPr>
              <w:t>2021 год – 239 399,72 тыс. руб.</w:t>
            </w:r>
          </w:p>
          <w:p w:rsidR="00FE0F9F" w:rsidRPr="00FE0F9F" w:rsidRDefault="00FE0F9F" w:rsidP="00FC46FF">
            <w:pPr>
              <w:jc w:val="both"/>
              <w:rPr>
                <w:szCs w:val="24"/>
              </w:rPr>
            </w:pPr>
            <w:r w:rsidRPr="00FE0F9F">
              <w:rPr>
                <w:szCs w:val="24"/>
              </w:rPr>
              <w:t>2022 год – 457 926,98 тыс. руб.</w:t>
            </w:r>
          </w:p>
          <w:p w:rsidR="00FE0F9F" w:rsidRPr="00FE0F9F" w:rsidRDefault="00FE0F9F" w:rsidP="00FC46FF">
            <w:pPr>
              <w:jc w:val="both"/>
              <w:rPr>
                <w:szCs w:val="24"/>
              </w:rPr>
            </w:pPr>
            <w:r w:rsidRPr="00FE0F9F">
              <w:rPr>
                <w:szCs w:val="24"/>
              </w:rPr>
              <w:t xml:space="preserve">Краевой бюджет – </w:t>
            </w:r>
            <w:r w:rsidRPr="00FE0F9F">
              <w:rPr>
                <w:b/>
                <w:bCs/>
                <w:szCs w:val="24"/>
              </w:rPr>
              <w:t>34 329 075,33</w:t>
            </w:r>
            <w:r w:rsidRPr="00FE0F9F">
              <w:rPr>
                <w:szCs w:val="24"/>
              </w:rPr>
              <w:t xml:space="preserve"> руб., в том числе по годам:</w:t>
            </w:r>
          </w:p>
          <w:p w:rsidR="00FE0F9F" w:rsidRPr="00FE0F9F" w:rsidRDefault="00FE0F9F" w:rsidP="00FC46FF">
            <w:pPr>
              <w:jc w:val="both"/>
              <w:rPr>
                <w:szCs w:val="24"/>
              </w:rPr>
            </w:pPr>
            <w:r w:rsidRPr="00FE0F9F">
              <w:rPr>
                <w:szCs w:val="24"/>
              </w:rPr>
              <w:t xml:space="preserve">2014 год – 909 500,00 руб.; </w:t>
            </w:r>
          </w:p>
          <w:p w:rsidR="00FE0F9F" w:rsidRPr="00FE0F9F" w:rsidRDefault="00FE0F9F" w:rsidP="00FC46FF">
            <w:pPr>
              <w:jc w:val="both"/>
              <w:rPr>
                <w:szCs w:val="24"/>
              </w:rPr>
            </w:pPr>
            <w:r w:rsidRPr="00FE0F9F">
              <w:rPr>
                <w:szCs w:val="24"/>
              </w:rPr>
              <w:t xml:space="preserve">2015 год – 11 989 800,00 руб.; </w:t>
            </w:r>
          </w:p>
          <w:p w:rsidR="00FE0F9F" w:rsidRPr="00FE0F9F" w:rsidRDefault="00FE0F9F" w:rsidP="00FC46FF">
            <w:pPr>
              <w:jc w:val="both"/>
              <w:rPr>
                <w:szCs w:val="24"/>
              </w:rPr>
            </w:pPr>
            <w:r w:rsidRPr="00FE0F9F">
              <w:rPr>
                <w:szCs w:val="24"/>
              </w:rPr>
              <w:t xml:space="preserve">2016 год – 4 983 648,84 руб.; </w:t>
            </w:r>
          </w:p>
          <w:p w:rsidR="00FE0F9F" w:rsidRPr="00FE0F9F" w:rsidRDefault="00FE0F9F" w:rsidP="00FC46FF">
            <w:pPr>
              <w:jc w:val="both"/>
              <w:rPr>
                <w:szCs w:val="24"/>
              </w:rPr>
            </w:pPr>
            <w:r w:rsidRPr="00FE0F9F">
              <w:rPr>
                <w:szCs w:val="24"/>
              </w:rPr>
              <w:t>2017 год – 1 661 518,57 руб.;</w:t>
            </w:r>
          </w:p>
          <w:p w:rsidR="00FE0F9F" w:rsidRPr="00FE0F9F" w:rsidRDefault="00FE0F9F" w:rsidP="00FC46FF">
            <w:pPr>
              <w:jc w:val="both"/>
              <w:rPr>
                <w:szCs w:val="24"/>
              </w:rPr>
            </w:pPr>
            <w:r w:rsidRPr="00FE0F9F">
              <w:rPr>
                <w:szCs w:val="24"/>
              </w:rPr>
              <w:t>2018 год – 10 586 694,</w:t>
            </w:r>
            <w:proofErr w:type="gramStart"/>
            <w:r w:rsidRPr="00FE0F9F">
              <w:rPr>
                <w:szCs w:val="24"/>
              </w:rPr>
              <w:t>50  руб.</w:t>
            </w:r>
            <w:proofErr w:type="gramEnd"/>
            <w:r w:rsidRPr="00FE0F9F">
              <w:rPr>
                <w:szCs w:val="24"/>
              </w:rPr>
              <w:t>;</w:t>
            </w:r>
          </w:p>
          <w:p w:rsidR="00FE0F9F" w:rsidRPr="00FE0F9F" w:rsidRDefault="00FE0F9F" w:rsidP="00FC46FF">
            <w:pPr>
              <w:jc w:val="both"/>
              <w:rPr>
                <w:szCs w:val="24"/>
              </w:rPr>
            </w:pPr>
            <w:r w:rsidRPr="00FE0F9F">
              <w:rPr>
                <w:szCs w:val="24"/>
              </w:rPr>
              <w:t xml:space="preserve">2019 год – 2 586 549,28 руб.; </w:t>
            </w:r>
          </w:p>
          <w:p w:rsidR="00FE0F9F" w:rsidRPr="00FE0F9F" w:rsidRDefault="00FE0F9F" w:rsidP="00FC46FF">
            <w:pPr>
              <w:jc w:val="both"/>
              <w:rPr>
                <w:szCs w:val="24"/>
              </w:rPr>
            </w:pPr>
            <w:r w:rsidRPr="00FE0F9F">
              <w:rPr>
                <w:szCs w:val="24"/>
              </w:rPr>
              <w:t>2020 год – 492 122,</w:t>
            </w:r>
            <w:proofErr w:type="gramStart"/>
            <w:r w:rsidRPr="00FE0F9F">
              <w:rPr>
                <w:szCs w:val="24"/>
              </w:rPr>
              <w:t>84  руб.</w:t>
            </w:r>
            <w:proofErr w:type="gramEnd"/>
            <w:r w:rsidRPr="00FE0F9F">
              <w:rPr>
                <w:szCs w:val="24"/>
              </w:rPr>
              <w:t xml:space="preserve"> </w:t>
            </w:r>
          </w:p>
          <w:p w:rsidR="00FE0F9F" w:rsidRPr="00FE0F9F" w:rsidRDefault="00FE0F9F" w:rsidP="00FC46FF">
            <w:pPr>
              <w:jc w:val="both"/>
              <w:rPr>
                <w:szCs w:val="24"/>
              </w:rPr>
            </w:pPr>
            <w:r w:rsidRPr="00FE0F9F">
              <w:rPr>
                <w:szCs w:val="24"/>
              </w:rPr>
              <w:t>2021 год – 506 000,</w:t>
            </w:r>
            <w:proofErr w:type="gramStart"/>
            <w:r w:rsidRPr="00FE0F9F">
              <w:rPr>
                <w:szCs w:val="24"/>
              </w:rPr>
              <w:t>28  руб.</w:t>
            </w:r>
            <w:proofErr w:type="gramEnd"/>
            <w:r w:rsidRPr="00FE0F9F">
              <w:rPr>
                <w:szCs w:val="24"/>
              </w:rPr>
              <w:t xml:space="preserve"> </w:t>
            </w:r>
          </w:p>
          <w:p w:rsidR="00FE0F9F" w:rsidRPr="00FE0F9F" w:rsidRDefault="00FE0F9F" w:rsidP="00FC46FF">
            <w:pPr>
              <w:jc w:val="both"/>
              <w:rPr>
                <w:szCs w:val="24"/>
              </w:rPr>
            </w:pPr>
            <w:r w:rsidRPr="00FE0F9F">
              <w:rPr>
                <w:szCs w:val="24"/>
              </w:rPr>
              <w:t xml:space="preserve">2022 </w:t>
            </w:r>
            <w:proofErr w:type="gramStart"/>
            <w:r w:rsidRPr="00FE0F9F">
              <w:rPr>
                <w:szCs w:val="24"/>
              </w:rPr>
              <w:t>год  -</w:t>
            </w:r>
            <w:proofErr w:type="gramEnd"/>
            <w:r w:rsidRPr="00FE0F9F">
              <w:rPr>
                <w:szCs w:val="24"/>
              </w:rPr>
              <w:t xml:space="preserve"> 613 241,02 руб.  </w:t>
            </w:r>
          </w:p>
          <w:p w:rsidR="00FE0F9F" w:rsidRPr="00FE0F9F" w:rsidRDefault="00FE0F9F" w:rsidP="00FC46FF">
            <w:pPr>
              <w:jc w:val="both"/>
              <w:rPr>
                <w:szCs w:val="24"/>
              </w:rPr>
            </w:pPr>
            <w:r w:rsidRPr="00FE0F9F">
              <w:rPr>
                <w:szCs w:val="24"/>
              </w:rPr>
              <w:t xml:space="preserve">Местный бюджет – </w:t>
            </w:r>
            <w:r w:rsidRPr="00FE0F9F">
              <w:rPr>
                <w:b/>
                <w:bCs/>
                <w:szCs w:val="24"/>
              </w:rPr>
              <w:t>364 724 984,</w:t>
            </w:r>
            <w:proofErr w:type="gramStart"/>
            <w:r w:rsidRPr="00FE0F9F">
              <w:rPr>
                <w:b/>
                <w:bCs/>
                <w:szCs w:val="24"/>
              </w:rPr>
              <w:t xml:space="preserve">46  </w:t>
            </w:r>
            <w:r w:rsidRPr="00FE0F9F">
              <w:rPr>
                <w:szCs w:val="24"/>
              </w:rPr>
              <w:t>руб.</w:t>
            </w:r>
            <w:proofErr w:type="gramEnd"/>
            <w:r w:rsidRPr="00FE0F9F">
              <w:rPr>
                <w:szCs w:val="24"/>
              </w:rPr>
              <w:t>, в том числе по годам:</w:t>
            </w:r>
          </w:p>
          <w:p w:rsidR="00FE0F9F" w:rsidRPr="00FE0F9F" w:rsidRDefault="00FE0F9F" w:rsidP="00FC46FF">
            <w:pPr>
              <w:jc w:val="both"/>
              <w:rPr>
                <w:szCs w:val="24"/>
              </w:rPr>
            </w:pPr>
            <w:r w:rsidRPr="00FE0F9F">
              <w:rPr>
                <w:szCs w:val="24"/>
              </w:rPr>
              <w:t xml:space="preserve">2014 год – 22 975 365,16 руб.; </w:t>
            </w:r>
          </w:p>
          <w:p w:rsidR="00FE0F9F" w:rsidRPr="00FE0F9F" w:rsidRDefault="00FE0F9F" w:rsidP="00FC46FF">
            <w:pPr>
              <w:jc w:val="both"/>
              <w:rPr>
                <w:szCs w:val="24"/>
              </w:rPr>
            </w:pPr>
            <w:r w:rsidRPr="00FE0F9F">
              <w:rPr>
                <w:szCs w:val="24"/>
              </w:rPr>
              <w:t xml:space="preserve">2015 год – 24 879 519,63 руб.; </w:t>
            </w:r>
          </w:p>
          <w:p w:rsidR="00FE0F9F" w:rsidRPr="00FE0F9F" w:rsidRDefault="00FE0F9F" w:rsidP="00FC46FF">
            <w:pPr>
              <w:jc w:val="both"/>
              <w:rPr>
                <w:szCs w:val="24"/>
              </w:rPr>
            </w:pPr>
            <w:r w:rsidRPr="00FE0F9F">
              <w:rPr>
                <w:szCs w:val="24"/>
              </w:rPr>
              <w:t xml:space="preserve">2016 год – 23 116 187,00 руб.; </w:t>
            </w:r>
          </w:p>
          <w:p w:rsidR="00FE0F9F" w:rsidRPr="00FE0F9F" w:rsidRDefault="00FE0F9F" w:rsidP="00FC46FF">
            <w:pPr>
              <w:jc w:val="both"/>
              <w:rPr>
                <w:szCs w:val="24"/>
              </w:rPr>
            </w:pPr>
            <w:r w:rsidRPr="00FE0F9F">
              <w:rPr>
                <w:szCs w:val="24"/>
              </w:rPr>
              <w:t>2017 год -  31 895 992,43 руб.;</w:t>
            </w:r>
          </w:p>
          <w:p w:rsidR="00FE0F9F" w:rsidRPr="00FE0F9F" w:rsidRDefault="00FE0F9F" w:rsidP="00FC46FF">
            <w:pPr>
              <w:jc w:val="both"/>
              <w:rPr>
                <w:szCs w:val="24"/>
              </w:rPr>
            </w:pPr>
            <w:r w:rsidRPr="00FE0F9F">
              <w:rPr>
                <w:szCs w:val="24"/>
              </w:rPr>
              <w:t>2018 год -  48 229 473,00 руб.</w:t>
            </w:r>
          </w:p>
          <w:p w:rsidR="00FE0F9F" w:rsidRPr="00FE0F9F" w:rsidRDefault="00FE0F9F" w:rsidP="00FC46FF">
            <w:pPr>
              <w:jc w:val="both"/>
              <w:rPr>
                <w:szCs w:val="24"/>
              </w:rPr>
            </w:pPr>
            <w:r w:rsidRPr="00FE0F9F">
              <w:rPr>
                <w:szCs w:val="24"/>
              </w:rPr>
              <w:t>2019 год -  53 707 082,24 руб.</w:t>
            </w:r>
          </w:p>
          <w:p w:rsidR="00FE0F9F" w:rsidRPr="00FE0F9F" w:rsidRDefault="00FE0F9F" w:rsidP="00FC46FF">
            <w:pPr>
              <w:jc w:val="both"/>
              <w:rPr>
                <w:szCs w:val="24"/>
              </w:rPr>
            </w:pPr>
            <w:r w:rsidRPr="00FE0F9F">
              <w:rPr>
                <w:szCs w:val="24"/>
              </w:rPr>
              <w:t>2020 год -  57 076 581,00 руб.</w:t>
            </w:r>
          </w:p>
          <w:p w:rsidR="00FE0F9F" w:rsidRPr="00FE0F9F" w:rsidRDefault="00FE0F9F" w:rsidP="00FC46FF">
            <w:pPr>
              <w:jc w:val="both"/>
              <w:rPr>
                <w:szCs w:val="24"/>
              </w:rPr>
            </w:pPr>
            <w:r w:rsidRPr="00FE0F9F">
              <w:rPr>
                <w:szCs w:val="24"/>
              </w:rPr>
              <w:t>2021 год -  51 422 392,00 руб.</w:t>
            </w:r>
          </w:p>
          <w:p w:rsidR="00FE0F9F" w:rsidRPr="00FE0F9F" w:rsidRDefault="00FE0F9F" w:rsidP="00FC46FF">
            <w:pPr>
              <w:jc w:val="both"/>
              <w:rPr>
                <w:szCs w:val="24"/>
              </w:rPr>
            </w:pPr>
            <w:r w:rsidRPr="00FE0F9F">
              <w:rPr>
                <w:szCs w:val="24"/>
              </w:rPr>
              <w:t>2022 год – 51 422 392,00 руб.</w:t>
            </w:r>
          </w:p>
          <w:p w:rsidR="00FE0F9F" w:rsidRPr="00FE0F9F" w:rsidRDefault="00FE0F9F" w:rsidP="00FC46FF">
            <w:pPr>
              <w:jc w:val="both"/>
              <w:rPr>
                <w:szCs w:val="24"/>
              </w:rPr>
            </w:pPr>
            <w:r w:rsidRPr="00FE0F9F">
              <w:rPr>
                <w:szCs w:val="24"/>
              </w:rPr>
              <w:t xml:space="preserve">Внебюджетные источники – </w:t>
            </w:r>
            <w:r w:rsidRPr="00FE0F9F">
              <w:rPr>
                <w:b/>
                <w:bCs/>
                <w:szCs w:val="24"/>
              </w:rPr>
              <w:t>11 177 862,89</w:t>
            </w:r>
            <w:r w:rsidRPr="00FE0F9F">
              <w:rPr>
                <w:szCs w:val="24"/>
              </w:rPr>
              <w:t xml:space="preserve"> руб., в том числе по годам:</w:t>
            </w:r>
          </w:p>
          <w:p w:rsidR="00FE0F9F" w:rsidRPr="00FE0F9F" w:rsidRDefault="00FE0F9F" w:rsidP="00FC46FF">
            <w:pPr>
              <w:jc w:val="both"/>
              <w:rPr>
                <w:szCs w:val="24"/>
              </w:rPr>
            </w:pPr>
            <w:r w:rsidRPr="00FE0F9F">
              <w:rPr>
                <w:szCs w:val="24"/>
              </w:rPr>
              <w:t xml:space="preserve">2014 год – 758 317,95 руб.; </w:t>
            </w:r>
          </w:p>
          <w:p w:rsidR="00FE0F9F" w:rsidRPr="00FE0F9F" w:rsidRDefault="00FE0F9F" w:rsidP="00FC46FF">
            <w:pPr>
              <w:jc w:val="both"/>
              <w:rPr>
                <w:szCs w:val="24"/>
              </w:rPr>
            </w:pPr>
            <w:r w:rsidRPr="00FE0F9F">
              <w:rPr>
                <w:szCs w:val="24"/>
              </w:rPr>
              <w:t xml:space="preserve">2015 год – 620 117,62 руб.; </w:t>
            </w:r>
          </w:p>
          <w:p w:rsidR="00FE0F9F" w:rsidRPr="00FE0F9F" w:rsidRDefault="00FE0F9F" w:rsidP="00FC46FF">
            <w:pPr>
              <w:jc w:val="both"/>
              <w:rPr>
                <w:szCs w:val="24"/>
              </w:rPr>
            </w:pPr>
            <w:r w:rsidRPr="00FE0F9F">
              <w:rPr>
                <w:szCs w:val="24"/>
              </w:rPr>
              <w:t xml:space="preserve">2016 год – 562 000,00 руб.; </w:t>
            </w:r>
          </w:p>
          <w:p w:rsidR="00FE0F9F" w:rsidRPr="00FE0F9F" w:rsidRDefault="00FE0F9F" w:rsidP="00FC46FF">
            <w:pPr>
              <w:jc w:val="both"/>
              <w:rPr>
                <w:szCs w:val="24"/>
              </w:rPr>
            </w:pPr>
            <w:r w:rsidRPr="00FE0F9F">
              <w:rPr>
                <w:szCs w:val="24"/>
              </w:rPr>
              <w:t>2017 год -  813 500,00 руб.;</w:t>
            </w:r>
          </w:p>
          <w:p w:rsidR="00FE0F9F" w:rsidRPr="00FE0F9F" w:rsidRDefault="00FE0F9F" w:rsidP="00FC46FF">
            <w:pPr>
              <w:jc w:val="both"/>
              <w:rPr>
                <w:szCs w:val="24"/>
              </w:rPr>
            </w:pPr>
            <w:r w:rsidRPr="00FE0F9F">
              <w:rPr>
                <w:szCs w:val="24"/>
              </w:rPr>
              <w:t>2018 год -  818 684,00 руб.;</w:t>
            </w:r>
          </w:p>
          <w:p w:rsidR="00FE0F9F" w:rsidRPr="00FE0F9F" w:rsidRDefault="00FE0F9F" w:rsidP="00FC46FF">
            <w:pPr>
              <w:jc w:val="both"/>
              <w:rPr>
                <w:szCs w:val="24"/>
              </w:rPr>
            </w:pPr>
            <w:r w:rsidRPr="00FE0F9F">
              <w:rPr>
                <w:szCs w:val="24"/>
              </w:rPr>
              <w:t>2019 год -  5 763 693,32 руб.;</w:t>
            </w:r>
          </w:p>
          <w:p w:rsidR="00FE0F9F" w:rsidRPr="00FE0F9F" w:rsidRDefault="00FE0F9F" w:rsidP="00FC46FF">
            <w:pPr>
              <w:jc w:val="both"/>
              <w:rPr>
                <w:szCs w:val="24"/>
              </w:rPr>
            </w:pPr>
            <w:r w:rsidRPr="00FE0F9F">
              <w:rPr>
                <w:szCs w:val="24"/>
              </w:rPr>
              <w:t>2020 год -  613 850,00 руб.;</w:t>
            </w:r>
          </w:p>
          <w:p w:rsidR="00FE0F9F" w:rsidRPr="00FE0F9F" w:rsidRDefault="00FE0F9F" w:rsidP="00FC46FF">
            <w:pPr>
              <w:jc w:val="both"/>
              <w:rPr>
                <w:szCs w:val="24"/>
              </w:rPr>
            </w:pPr>
            <w:r w:rsidRPr="00FE0F9F">
              <w:rPr>
                <w:szCs w:val="24"/>
              </w:rPr>
              <w:t>2021 год -  613 850,00 руб.;</w:t>
            </w:r>
          </w:p>
          <w:p w:rsidR="00FE0F9F" w:rsidRPr="00FE0F9F" w:rsidRDefault="00FE0F9F" w:rsidP="00FC46FF">
            <w:pPr>
              <w:jc w:val="both"/>
              <w:rPr>
                <w:szCs w:val="24"/>
              </w:rPr>
            </w:pPr>
            <w:r w:rsidRPr="00FE0F9F">
              <w:rPr>
                <w:szCs w:val="24"/>
              </w:rPr>
              <w:t>2022 год - 613 850,00 руб.</w:t>
            </w:r>
          </w:p>
        </w:tc>
      </w:tr>
      <w:tr w:rsidR="00FE0F9F" w:rsidRPr="00FE0F9F" w:rsidTr="00FE0F9F">
        <w:trPr>
          <w:trHeight w:val="419"/>
        </w:trPr>
        <w:tc>
          <w:tcPr>
            <w:tcW w:w="1459"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lastRenderedPageBreak/>
              <w:t>Контроль за исполнением программы</w:t>
            </w:r>
          </w:p>
        </w:tc>
        <w:tc>
          <w:tcPr>
            <w:tcW w:w="3541" w:type="pct"/>
          </w:tcPr>
          <w:p w:rsidR="00FE0F9F" w:rsidRPr="00FE0F9F" w:rsidRDefault="00FE0F9F" w:rsidP="00FC46FF">
            <w:pPr>
              <w:widowControl w:val="0"/>
              <w:jc w:val="both"/>
              <w:rPr>
                <w:szCs w:val="24"/>
              </w:rPr>
            </w:pPr>
            <w:r w:rsidRPr="00FE0F9F">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rsidR="00FE0F9F" w:rsidRPr="00FE0F9F" w:rsidRDefault="00FE0F9F" w:rsidP="00FE0F9F">
      <w:pPr>
        <w:widowControl w:val="0"/>
        <w:jc w:val="center"/>
        <w:rPr>
          <w:b/>
          <w:bCs/>
          <w:szCs w:val="24"/>
        </w:rPr>
      </w:pPr>
    </w:p>
    <w:p w:rsidR="00FE0F9F" w:rsidRPr="00FE0F9F" w:rsidRDefault="00FE0F9F" w:rsidP="00FE0F9F">
      <w:pPr>
        <w:widowControl w:val="0"/>
        <w:jc w:val="center"/>
        <w:rPr>
          <w:b/>
          <w:bCs/>
          <w:szCs w:val="24"/>
        </w:rPr>
      </w:pPr>
    </w:p>
    <w:p w:rsidR="00FE0F9F" w:rsidRDefault="00FE0F9F" w:rsidP="00FE0F9F">
      <w:pPr>
        <w:widowControl w:val="0"/>
        <w:jc w:val="center"/>
        <w:rPr>
          <w:b/>
          <w:bCs/>
          <w:szCs w:val="24"/>
        </w:rPr>
      </w:pPr>
    </w:p>
    <w:p w:rsidR="00FE0F9F" w:rsidRPr="00FE0F9F" w:rsidRDefault="00FE0F9F" w:rsidP="00FE0F9F">
      <w:pPr>
        <w:widowControl w:val="0"/>
        <w:jc w:val="center"/>
        <w:rPr>
          <w:b/>
          <w:bCs/>
          <w:szCs w:val="24"/>
        </w:rPr>
      </w:pPr>
    </w:p>
    <w:p w:rsidR="00FE0F9F" w:rsidRPr="00FE0F9F" w:rsidRDefault="00FE0F9F" w:rsidP="00FE0F9F">
      <w:pPr>
        <w:widowControl w:val="0"/>
        <w:jc w:val="center"/>
        <w:rPr>
          <w:b/>
          <w:bCs/>
          <w:szCs w:val="24"/>
        </w:rPr>
      </w:pPr>
    </w:p>
    <w:p w:rsidR="00FE0F9F" w:rsidRPr="00FE0F9F" w:rsidRDefault="00FE0F9F" w:rsidP="00FE0F9F">
      <w:pPr>
        <w:widowControl w:val="0"/>
        <w:jc w:val="center"/>
        <w:rPr>
          <w:b/>
          <w:bCs/>
          <w:szCs w:val="24"/>
        </w:rPr>
      </w:pPr>
      <w:r w:rsidRPr="00FE0F9F">
        <w:rPr>
          <w:b/>
          <w:bCs/>
          <w:szCs w:val="24"/>
        </w:rPr>
        <w:lastRenderedPageBreak/>
        <w:t>2. Характеристика текущего состояния сферы культуры Дзержинского района с указанием основных показателей социально-экономического развития Дзержинского района</w:t>
      </w:r>
    </w:p>
    <w:p w:rsidR="00FE0F9F" w:rsidRPr="00FE0F9F" w:rsidRDefault="00FE0F9F" w:rsidP="00FE0F9F">
      <w:pPr>
        <w:widowControl w:val="0"/>
        <w:jc w:val="both"/>
        <w:rPr>
          <w:szCs w:val="24"/>
        </w:rPr>
      </w:pPr>
    </w:p>
    <w:p w:rsidR="00FE0F9F" w:rsidRPr="00FE0F9F" w:rsidRDefault="00FE0F9F" w:rsidP="00FE0F9F">
      <w:pPr>
        <w:pStyle w:val="aff3"/>
        <w:ind w:firstLine="770"/>
        <w:jc w:val="both"/>
        <w:rPr>
          <w:rFonts w:ascii="Times New Roman" w:hAnsi="Times New Roman" w:cs="Times New Roman"/>
          <w:sz w:val="24"/>
          <w:szCs w:val="24"/>
        </w:rPr>
      </w:pPr>
      <w:r w:rsidRPr="00FE0F9F">
        <w:rPr>
          <w:rFonts w:ascii="Times New Roman" w:hAnsi="Times New Roman" w:cs="Times New Roman"/>
          <w:sz w:val="24"/>
          <w:szCs w:val="24"/>
        </w:rPr>
        <w:t xml:space="preserve">Дзержинский район располагает огромным культурным потенциалом. </w:t>
      </w:r>
    </w:p>
    <w:p w:rsidR="00FE0F9F" w:rsidRPr="00FE0F9F" w:rsidRDefault="00FE0F9F" w:rsidP="00FE0F9F">
      <w:pPr>
        <w:widowControl w:val="0"/>
        <w:ind w:firstLine="770"/>
        <w:jc w:val="both"/>
        <w:rPr>
          <w:szCs w:val="24"/>
        </w:rPr>
      </w:pPr>
      <w:r w:rsidRPr="00FE0F9F">
        <w:rPr>
          <w:szCs w:val="24"/>
        </w:rPr>
        <w:t xml:space="preserve">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района дополнительного образования детей. Сеть муниципальных учреждений культуры и образовательных учреждений в области культуры представлена 48 единицами. Общая численность работающих в отрасли «культура» составляет 204 человека. Из них работающих в культурно-досуговых учреждениях – 68 человека, библиотеках -  34 человека, музей – 4 человека, школа искусств - 9 человек. По состоянию на 01.01. 2019 года отрасль культуры включает 4 юридических лица:   </w:t>
      </w:r>
    </w:p>
    <w:p w:rsidR="00FE0F9F" w:rsidRPr="00FE0F9F" w:rsidRDefault="00FE0F9F" w:rsidP="00FE0F9F">
      <w:pPr>
        <w:pStyle w:val="afd"/>
        <w:ind w:left="0"/>
        <w:jc w:val="both"/>
        <w:rPr>
          <w:szCs w:val="24"/>
        </w:rPr>
      </w:pPr>
      <w:r w:rsidRPr="00FE0F9F">
        <w:rPr>
          <w:szCs w:val="24"/>
        </w:rPr>
        <w:t>МБУК «</w:t>
      </w:r>
      <w:proofErr w:type="spellStart"/>
      <w:r w:rsidRPr="00FE0F9F">
        <w:rPr>
          <w:szCs w:val="24"/>
        </w:rPr>
        <w:t>Межпоселенческая</w:t>
      </w:r>
      <w:proofErr w:type="spellEnd"/>
      <w:r w:rsidRPr="00FE0F9F">
        <w:rPr>
          <w:szCs w:val="24"/>
        </w:rPr>
        <w:t xml:space="preserve"> библиотечная система» в которую входят 22 библиотеки-филиала (Детская, </w:t>
      </w:r>
      <w:proofErr w:type="spellStart"/>
      <w:r w:rsidRPr="00FE0F9F">
        <w:rPr>
          <w:szCs w:val="24"/>
        </w:rPr>
        <w:t>Усольская</w:t>
      </w:r>
      <w:proofErr w:type="spellEnd"/>
      <w:r w:rsidRPr="00FE0F9F">
        <w:rPr>
          <w:szCs w:val="24"/>
        </w:rPr>
        <w:t xml:space="preserve">, </w:t>
      </w:r>
      <w:proofErr w:type="spellStart"/>
      <w:r w:rsidRPr="00FE0F9F">
        <w:rPr>
          <w:szCs w:val="24"/>
        </w:rPr>
        <w:t>Шеломковская</w:t>
      </w:r>
      <w:proofErr w:type="spellEnd"/>
      <w:r w:rsidRPr="00FE0F9F">
        <w:rPr>
          <w:szCs w:val="24"/>
        </w:rPr>
        <w:t xml:space="preserve">, </w:t>
      </w:r>
      <w:proofErr w:type="spellStart"/>
      <w:r w:rsidRPr="00FE0F9F">
        <w:rPr>
          <w:szCs w:val="24"/>
        </w:rPr>
        <w:t>Батовская</w:t>
      </w:r>
      <w:proofErr w:type="spellEnd"/>
      <w:r w:rsidRPr="00FE0F9F">
        <w:rPr>
          <w:szCs w:val="24"/>
        </w:rPr>
        <w:t xml:space="preserve">, </w:t>
      </w:r>
      <w:proofErr w:type="spellStart"/>
      <w:r w:rsidRPr="00FE0F9F">
        <w:rPr>
          <w:szCs w:val="24"/>
        </w:rPr>
        <w:t>Канарайская</w:t>
      </w:r>
      <w:proofErr w:type="spellEnd"/>
      <w:r w:rsidRPr="00FE0F9F">
        <w:rPr>
          <w:szCs w:val="24"/>
        </w:rPr>
        <w:t xml:space="preserve">, Петровская, </w:t>
      </w:r>
      <w:proofErr w:type="spellStart"/>
      <w:r w:rsidRPr="00FE0F9F">
        <w:rPr>
          <w:szCs w:val="24"/>
        </w:rPr>
        <w:t>Курайская</w:t>
      </w:r>
      <w:proofErr w:type="spellEnd"/>
      <w:r w:rsidRPr="00FE0F9F">
        <w:rPr>
          <w:szCs w:val="24"/>
        </w:rPr>
        <w:t xml:space="preserve">, </w:t>
      </w:r>
      <w:proofErr w:type="spellStart"/>
      <w:r w:rsidRPr="00FE0F9F">
        <w:rPr>
          <w:szCs w:val="24"/>
        </w:rPr>
        <w:t>Ашпатская</w:t>
      </w:r>
      <w:proofErr w:type="spellEnd"/>
      <w:r w:rsidRPr="00FE0F9F">
        <w:rPr>
          <w:szCs w:val="24"/>
        </w:rPr>
        <w:t xml:space="preserve">, </w:t>
      </w:r>
      <w:proofErr w:type="spellStart"/>
      <w:r w:rsidRPr="00FE0F9F">
        <w:rPr>
          <w:szCs w:val="24"/>
        </w:rPr>
        <w:t>Плитненская</w:t>
      </w:r>
      <w:proofErr w:type="spellEnd"/>
      <w:r w:rsidRPr="00FE0F9F">
        <w:rPr>
          <w:szCs w:val="24"/>
        </w:rPr>
        <w:t>, Михайловская, Александро-</w:t>
      </w:r>
      <w:proofErr w:type="spellStart"/>
      <w:r w:rsidRPr="00FE0F9F">
        <w:rPr>
          <w:szCs w:val="24"/>
        </w:rPr>
        <w:t>Ершинская</w:t>
      </w:r>
      <w:proofErr w:type="spellEnd"/>
      <w:r w:rsidRPr="00FE0F9F">
        <w:rPr>
          <w:szCs w:val="24"/>
        </w:rPr>
        <w:t xml:space="preserve">, </w:t>
      </w:r>
      <w:proofErr w:type="spellStart"/>
      <w:r w:rsidRPr="00FE0F9F">
        <w:rPr>
          <w:szCs w:val="24"/>
        </w:rPr>
        <w:t>Чурюковская</w:t>
      </w:r>
      <w:proofErr w:type="spellEnd"/>
      <w:r w:rsidRPr="00FE0F9F">
        <w:rPr>
          <w:szCs w:val="24"/>
        </w:rPr>
        <w:t>, Нижне-</w:t>
      </w:r>
      <w:proofErr w:type="spellStart"/>
      <w:r w:rsidRPr="00FE0F9F">
        <w:rPr>
          <w:szCs w:val="24"/>
        </w:rPr>
        <w:t>Танайская</w:t>
      </w:r>
      <w:proofErr w:type="spellEnd"/>
      <w:r w:rsidRPr="00FE0F9F">
        <w:rPr>
          <w:szCs w:val="24"/>
        </w:rPr>
        <w:t xml:space="preserve">, Семёновская, Топольская, </w:t>
      </w:r>
      <w:proofErr w:type="spellStart"/>
      <w:r w:rsidRPr="00FE0F9F">
        <w:rPr>
          <w:szCs w:val="24"/>
        </w:rPr>
        <w:t>Колонская</w:t>
      </w:r>
      <w:proofErr w:type="spellEnd"/>
      <w:r w:rsidRPr="00FE0F9F">
        <w:rPr>
          <w:szCs w:val="24"/>
        </w:rPr>
        <w:t xml:space="preserve">, </w:t>
      </w:r>
      <w:proofErr w:type="spellStart"/>
      <w:r w:rsidRPr="00FE0F9F">
        <w:rPr>
          <w:szCs w:val="24"/>
        </w:rPr>
        <w:t>Кондратьевская</w:t>
      </w:r>
      <w:proofErr w:type="spellEnd"/>
      <w:r w:rsidRPr="00FE0F9F">
        <w:rPr>
          <w:szCs w:val="24"/>
        </w:rPr>
        <w:t xml:space="preserve">, Кедровская, </w:t>
      </w:r>
      <w:proofErr w:type="spellStart"/>
      <w:r w:rsidRPr="00FE0F9F">
        <w:rPr>
          <w:szCs w:val="24"/>
        </w:rPr>
        <w:t>Денисовская</w:t>
      </w:r>
      <w:proofErr w:type="spellEnd"/>
      <w:r w:rsidRPr="00FE0F9F">
        <w:rPr>
          <w:szCs w:val="24"/>
        </w:rPr>
        <w:t xml:space="preserve">, Семеновская, Орловская, </w:t>
      </w:r>
      <w:proofErr w:type="spellStart"/>
      <w:r w:rsidRPr="00FE0F9F">
        <w:rPr>
          <w:szCs w:val="24"/>
        </w:rPr>
        <w:t>Новинская</w:t>
      </w:r>
      <w:proofErr w:type="spellEnd"/>
      <w:r w:rsidRPr="00FE0F9F">
        <w:rPr>
          <w:szCs w:val="24"/>
        </w:rPr>
        <w:t xml:space="preserve">   библиотеки – филиалы) </w:t>
      </w:r>
    </w:p>
    <w:p w:rsidR="00FE0F9F" w:rsidRPr="00FE0F9F" w:rsidRDefault="00FE0F9F" w:rsidP="00FE0F9F">
      <w:pPr>
        <w:pStyle w:val="afd"/>
        <w:ind w:left="0"/>
        <w:jc w:val="both"/>
        <w:rPr>
          <w:szCs w:val="24"/>
        </w:rPr>
      </w:pPr>
      <w:r w:rsidRPr="00FE0F9F">
        <w:rPr>
          <w:szCs w:val="24"/>
        </w:rPr>
        <w:t>МБУК «</w:t>
      </w:r>
      <w:proofErr w:type="spellStart"/>
      <w:r w:rsidRPr="00FE0F9F">
        <w:rPr>
          <w:szCs w:val="24"/>
        </w:rPr>
        <w:t>Межпоселенческая</w:t>
      </w:r>
      <w:proofErr w:type="spellEnd"/>
      <w:r w:rsidRPr="00FE0F9F">
        <w:rPr>
          <w:szCs w:val="24"/>
        </w:rPr>
        <w:t xml:space="preserve"> клубная система», в которую входят 8 обособленных подразделений: Александро-</w:t>
      </w:r>
      <w:proofErr w:type="spellStart"/>
      <w:r w:rsidRPr="00FE0F9F">
        <w:rPr>
          <w:szCs w:val="24"/>
        </w:rPr>
        <w:t>Ершинское</w:t>
      </w:r>
      <w:proofErr w:type="spellEnd"/>
      <w:r w:rsidRPr="00FE0F9F">
        <w:rPr>
          <w:szCs w:val="24"/>
        </w:rPr>
        <w:t xml:space="preserve"> обособленное подразделение(в составе 3 клуба), </w:t>
      </w:r>
      <w:proofErr w:type="spellStart"/>
      <w:r w:rsidRPr="00FE0F9F">
        <w:rPr>
          <w:szCs w:val="24"/>
        </w:rPr>
        <w:t>Шеломковское</w:t>
      </w:r>
      <w:proofErr w:type="spellEnd"/>
      <w:r w:rsidRPr="00FE0F9F">
        <w:rPr>
          <w:szCs w:val="24"/>
        </w:rPr>
        <w:t xml:space="preserve"> обособленное подразделение (в составе 4 клуба), </w:t>
      </w:r>
      <w:proofErr w:type="spellStart"/>
      <w:r w:rsidRPr="00FE0F9F">
        <w:rPr>
          <w:szCs w:val="24"/>
        </w:rPr>
        <w:t>Улюкольское</w:t>
      </w:r>
      <w:proofErr w:type="spellEnd"/>
      <w:r w:rsidRPr="00FE0F9F">
        <w:rPr>
          <w:szCs w:val="24"/>
        </w:rPr>
        <w:t xml:space="preserve"> обособленное подразделение (в составе 2 клуба), </w:t>
      </w:r>
      <w:proofErr w:type="spellStart"/>
      <w:r w:rsidRPr="00FE0F9F">
        <w:rPr>
          <w:szCs w:val="24"/>
        </w:rPr>
        <w:t>Денисовское</w:t>
      </w:r>
      <w:proofErr w:type="spellEnd"/>
      <w:r w:rsidRPr="00FE0F9F">
        <w:rPr>
          <w:szCs w:val="24"/>
        </w:rPr>
        <w:t xml:space="preserve"> обособленное подразделение (в составе 4 клуба), </w:t>
      </w:r>
      <w:proofErr w:type="spellStart"/>
      <w:r w:rsidRPr="00FE0F9F">
        <w:rPr>
          <w:szCs w:val="24"/>
        </w:rPr>
        <w:t>Усольское</w:t>
      </w:r>
      <w:proofErr w:type="spellEnd"/>
      <w:r w:rsidRPr="00FE0F9F">
        <w:rPr>
          <w:szCs w:val="24"/>
        </w:rPr>
        <w:t xml:space="preserve"> обособленное подразделение (в составе 2 клуба), Орловское обособленное подразделение (в составе 2 клуба), </w:t>
      </w:r>
      <w:proofErr w:type="spellStart"/>
      <w:r w:rsidRPr="00FE0F9F">
        <w:rPr>
          <w:szCs w:val="24"/>
        </w:rPr>
        <w:t>Нижнетанайское</w:t>
      </w:r>
      <w:proofErr w:type="spellEnd"/>
      <w:r w:rsidRPr="00FE0F9F">
        <w:rPr>
          <w:szCs w:val="24"/>
        </w:rPr>
        <w:t xml:space="preserve"> обособленное подразделение (в составе 3 клуба), </w:t>
      </w:r>
      <w:proofErr w:type="spellStart"/>
      <w:r w:rsidRPr="00FE0F9F">
        <w:rPr>
          <w:szCs w:val="24"/>
        </w:rPr>
        <w:t>Курайское</w:t>
      </w:r>
      <w:proofErr w:type="spellEnd"/>
      <w:r w:rsidRPr="00FE0F9F">
        <w:rPr>
          <w:szCs w:val="24"/>
        </w:rPr>
        <w:t xml:space="preserve"> обособленное подразделение (в составе 2 клуба).</w:t>
      </w:r>
    </w:p>
    <w:p w:rsidR="00FE0F9F" w:rsidRPr="00FE0F9F" w:rsidRDefault="00FE0F9F" w:rsidP="00FE0F9F">
      <w:pPr>
        <w:pStyle w:val="afd"/>
        <w:ind w:left="0"/>
        <w:jc w:val="both"/>
        <w:rPr>
          <w:szCs w:val="24"/>
        </w:rPr>
      </w:pPr>
      <w:r w:rsidRPr="00FE0F9F">
        <w:rPr>
          <w:szCs w:val="24"/>
        </w:rPr>
        <w:t>МБУДО «Дзержинская детская школа искусств».</w:t>
      </w:r>
    </w:p>
    <w:p w:rsidR="00FE0F9F" w:rsidRPr="00FE0F9F" w:rsidRDefault="00FE0F9F" w:rsidP="00FE0F9F">
      <w:pPr>
        <w:pStyle w:val="afd"/>
        <w:ind w:left="0"/>
        <w:jc w:val="both"/>
        <w:rPr>
          <w:szCs w:val="24"/>
        </w:rPr>
      </w:pPr>
      <w:r w:rsidRPr="00FE0F9F">
        <w:rPr>
          <w:szCs w:val="24"/>
        </w:rPr>
        <w:t xml:space="preserve">МБУК «Дзержинский районный краеведческий музей» имени </w:t>
      </w:r>
      <w:proofErr w:type="spellStart"/>
      <w:r w:rsidRPr="00FE0F9F">
        <w:rPr>
          <w:szCs w:val="24"/>
        </w:rPr>
        <w:t>А.С.Чупрова</w:t>
      </w:r>
      <w:proofErr w:type="spellEnd"/>
      <w:r w:rsidRPr="00FE0F9F">
        <w:rPr>
          <w:szCs w:val="24"/>
        </w:rPr>
        <w:t xml:space="preserve"> к которому в 2017 году присоединена в качестве выставочного зала «</w:t>
      </w:r>
      <w:proofErr w:type="spellStart"/>
      <w:r w:rsidRPr="00FE0F9F">
        <w:rPr>
          <w:szCs w:val="24"/>
        </w:rPr>
        <w:t>Усольская</w:t>
      </w:r>
      <w:proofErr w:type="spellEnd"/>
      <w:r w:rsidRPr="00FE0F9F">
        <w:rPr>
          <w:szCs w:val="24"/>
        </w:rPr>
        <w:t xml:space="preserve"> художественная галерея»;</w:t>
      </w:r>
    </w:p>
    <w:p w:rsidR="00FE0F9F" w:rsidRPr="00FE0F9F" w:rsidRDefault="00FE0F9F" w:rsidP="00FE0F9F">
      <w:pPr>
        <w:pStyle w:val="afd"/>
        <w:ind w:left="0"/>
        <w:jc w:val="both"/>
        <w:rPr>
          <w:szCs w:val="24"/>
        </w:rPr>
      </w:pPr>
      <w:r w:rsidRPr="00FE0F9F">
        <w:rPr>
          <w:szCs w:val="24"/>
        </w:rPr>
        <w:t>К МКУ «Центр по осуществлению закупок Дзержинского района Красноярского края» переведён весь обслуживающий и технический персонал учреждений культуры Дзержинского района.</w:t>
      </w:r>
    </w:p>
    <w:p w:rsidR="00FE0F9F" w:rsidRPr="00FE0F9F" w:rsidRDefault="00FE0F9F" w:rsidP="00FE0F9F">
      <w:pPr>
        <w:jc w:val="both"/>
        <w:rPr>
          <w:szCs w:val="24"/>
        </w:rPr>
      </w:pPr>
      <w:r w:rsidRPr="00FE0F9F">
        <w:rPr>
          <w:szCs w:val="24"/>
        </w:rPr>
        <w:t xml:space="preserve">Обеспеченность жителей района услугами учреждений культуры и образовательных учреждений в области культуры в полной мере соответствует нормативам, рекомендованным распоряжением Правительства Российской Федерации от 03.07.1996   №1063-р. </w:t>
      </w:r>
    </w:p>
    <w:p w:rsidR="00FE0F9F" w:rsidRPr="00FE0F9F" w:rsidRDefault="00FE0F9F" w:rsidP="00FE0F9F">
      <w:pPr>
        <w:ind w:firstLine="770"/>
        <w:jc w:val="both"/>
        <w:rPr>
          <w:szCs w:val="24"/>
        </w:rPr>
      </w:pPr>
      <w:r w:rsidRPr="00FE0F9F">
        <w:rPr>
          <w:szCs w:val="24"/>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районе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культурно-досугового типа, музыкальными инструментами, костюмами, специальным оборудованием.  </w:t>
      </w:r>
    </w:p>
    <w:p w:rsidR="00FE0F9F" w:rsidRPr="00FE0F9F" w:rsidRDefault="00FE0F9F" w:rsidP="00FE0F9F">
      <w:pPr>
        <w:ind w:firstLine="770"/>
        <w:jc w:val="both"/>
        <w:rPr>
          <w:szCs w:val="24"/>
        </w:rPr>
      </w:pPr>
      <w:bookmarkStart w:id="0" w:name="bookmark0"/>
      <w:r w:rsidRPr="00FE0F9F">
        <w:rPr>
          <w:b/>
          <w:bCs/>
          <w:szCs w:val="24"/>
          <w:u w:val="single"/>
        </w:rPr>
        <w:t>МБУК «МБС»</w:t>
      </w:r>
      <w:r w:rsidRPr="00FE0F9F">
        <w:rPr>
          <w:szCs w:val="24"/>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w:t>
      </w:r>
      <w:r w:rsidRPr="00FE0F9F">
        <w:rPr>
          <w:szCs w:val="24"/>
        </w:rPr>
        <w:lastRenderedPageBreak/>
        <w:t xml:space="preserve">создаются собственные электронные базы </w:t>
      </w:r>
      <w:proofErr w:type="gramStart"/>
      <w:r w:rsidRPr="00FE0F9F">
        <w:rPr>
          <w:szCs w:val="24"/>
        </w:rPr>
        <w:t>данных,  пользователям</w:t>
      </w:r>
      <w:proofErr w:type="gramEnd"/>
      <w:r w:rsidRPr="00FE0F9F">
        <w:rPr>
          <w:szCs w:val="24"/>
        </w:rPr>
        <w:t xml:space="preserve"> предоставляются новые виды библиотечных услуг, в том числе виртуальные справочные службы  и другие. </w:t>
      </w:r>
    </w:p>
    <w:p w:rsidR="00FE0F9F" w:rsidRPr="00FE0F9F" w:rsidRDefault="00FE0F9F" w:rsidP="00FE0F9F">
      <w:pPr>
        <w:ind w:firstLine="770"/>
        <w:jc w:val="both"/>
        <w:rPr>
          <w:szCs w:val="24"/>
        </w:rPr>
      </w:pPr>
      <w:r w:rsidRPr="00FE0F9F">
        <w:rPr>
          <w:szCs w:val="24"/>
        </w:rPr>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района. </w:t>
      </w:r>
    </w:p>
    <w:p w:rsidR="00FE0F9F" w:rsidRPr="00FE0F9F" w:rsidRDefault="00FE0F9F" w:rsidP="00FE0F9F">
      <w:pPr>
        <w:ind w:firstLine="770"/>
        <w:jc w:val="both"/>
        <w:rPr>
          <w:szCs w:val="24"/>
        </w:rPr>
      </w:pPr>
      <w:r w:rsidRPr="00FE0F9F">
        <w:rPr>
          <w:szCs w:val="24"/>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w:t>
      </w:r>
      <w:proofErr w:type="gramStart"/>
      <w:r w:rsidRPr="00FE0F9F">
        <w:rPr>
          <w:szCs w:val="24"/>
        </w:rPr>
        <w:t>детской  библиотеки</w:t>
      </w:r>
      <w:proofErr w:type="gramEnd"/>
      <w:r w:rsidRPr="00FE0F9F">
        <w:rPr>
          <w:szCs w:val="24"/>
        </w:rPr>
        <w:t xml:space="preserve"> составляет более 31472  человек, детям выдается более  80322 книг в год.  </w:t>
      </w:r>
    </w:p>
    <w:p w:rsidR="00FE0F9F" w:rsidRPr="00FE0F9F" w:rsidRDefault="00FE0F9F" w:rsidP="00FE0F9F">
      <w:pPr>
        <w:ind w:firstLine="770"/>
        <w:jc w:val="both"/>
        <w:rPr>
          <w:szCs w:val="24"/>
        </w:rPr>
      </w:pPr>
      <w:r w:rsidRPr="00FE0F9F">
        <w:rPr>
          <w:szCs w:val="24"/>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в библиотеках создаются клубы по интересам, проводятся мероприятия с их участием.</w:t>
      </w:r>
    </w:p>
    <w:p w:rsidR="00FE0F9F" w:rsidRPr="00FE0F9F" w:rsidRDefault="00FE0F9F" w:rsidP="00FE0F9F">
      <w:pPr>
        <w:ind w:firstLine="770"/>
        <w:jc w:val="both"/>
        <w:rPr>
          <w:szCs w:val="24"/>
        </w:rPr>
      </w:pPr>
      <w:r w:rsidRPr="00FE0F9F">
        <w:rPr>
          <w:szCs w:val="24"/>
        </w:rPr>
        <w:t xml:space="preserve">Вместе с тем, в развитии библиотечного дела </w:t>
      </w:r>
      <w:proofErr w:type="gramStart"/>
      <w:r w:rsidRPr="00FE0F9F">
        <w:rPr>
          <w:szCs w:val="24"/>
        </w:rPr>
        <w:t>района  существует</w:t>
      </w:r>
      <w:proofErr w:type="gramEnd"/>
      <w:r w:rsidRPr="00FE0F9F">
        <w:rPr>
          <w:szCs w:val="24"/>
        </w:rPr>
        <w:t xml:space="preserve"> ряд проблем. Материально-техническая база библиотек района не соответствует возрастающим потребностям населения в качественных библиотечных услугах. Значительное число библиотек – филиалов </w:t>
      </w:r>
      <w:proofErr w:type="gramStart"/>
      <w:r w:rsidRPr="00FE0F9F">
        <w:rPr>
          <w:szCs w:val="24"/>
        </w:rPr>
        <w:t>размещается  в</w:t>
      </w:r>
      <w:proofErr w:type="gramEnd"/>
      <w:r w:rsidRPr="00FE0F9F">
        <w:rPr>
          <w:szCs w:val="24"/>
        </w:rPr>
        <w:t xml:space="preserve"> приспособленных помещениях, сохраняется потребность в оснащении транспортным  средством  для организации нестационарного обслуживания населения, специальным оборудованием,  мероприятий по обеспечению безопасности библиотечных фондов и посетителей. </w:t>
      </w:r>
    </w:p>
    <w:p w:rsidR="00FE0F9F" w:rsidRPr="00FE0F9F" w:rsidRDefault="00FE0F9F" w:rsidP="00FE0F9F">
      <w:pPr>
        <w:ind w:firstLine="770"/>
        <w:jc w:val="both"/>
        <w:rPr>
          <w:szCs w:val="24"/>
        </w:rPr>
      </w:pPr>
      <w:r w:rsidRPr="00FE0F9F">
        <w:rPr>
          <w:szCs w:val="24"/>
        </w:rPr>
        <w:t xml:space="preserve">Несмотря на принимаемые в крае меры, ситуация с комплектованием фондов </w:t>
      </w:r>
      <w:proofErr w:type="gramStart"/>
      <w:r w:rsidRPr="00FE0F9F">
        <w:rPr>
          <w:szCs w:val="24"/>
        </w:rPr>
        <w:t>библиотек  по</w:t>
      </w:r>
      <w:proofErr w:type="gramEnd"/>
      <w:r w:rsidRPr="00FE0F9F">
        <w:rPr>
          <w:szCs w:val="24"/>
        </w:rPr>
        <w:t xml:space="preserve">-прежнему остается достаточно сложной. Из </w:t>
      </w:r>
      <w:proofErr w:type="gramStart"/>
      <w:r w:rsidRPr="00FE0F9F">
        <w:rPr>
          <w:szCs w:val="24"/>
        </w:rPr>
        <w:t>бюджета  муниципального</w:t>
      </w:r>
      <w:proofErr w:type="gramEnd"/>
      <w:r w:rsidRPr="00FE0F9F">
        <w:rPr>
          <w:szCs w:val="24"/>
        </w:rPr>
        <w:t xml:space="preserve">  образования  выделяется 180 тыс. рублей на приобретение периодических изданий. В рамках долгосрочных целевых программ по развитию культуры </w:t>
      </w:r>
      <w:proofErr w:type="gramStart"/>
      <w:r w:rsidRPr="00FE0F9F">
        <w:rPr>
          <w:szCs w:val="24"/>
        </w:rPr>
        <w:t>в  2018</w:t>
      </w:r>
      <w:proofErr w:type="gramEnd"/>
      <w:r w:rsidRPr="00FE0F9F">
        <w:rPr>
          <w:szCs w:val="24"/>
        </w:rPr>
        <w:t xml:space="preserve"> году на комплектование  библиотек из краевого бюджета было выделено 416157,71 тыс. рублей, из федерального бюджета выделено 61,929 </w:t>
      </w:r>
      <w:proofErr w:type="spellStart"/>
      <w:r w:rsidRPr="00FE0F9F">
        <w:rPr>
          <w:szCs w:val="24"/>
        </w:rPr>
        <w:t>тыс.рублей</w:t>
      </w:r>
      <w:proofErr w:type="spellEnd"/>
      <w:r w:rsidRPr="00FE0F9F">
        <w:rPr>
          <w:szCs w:val="24"/>
        </w:rPr>
        <w:t xml:space="preserve">, софинансирование из местного бюджета составило 81 </w:t>
      </w:r>
      <w:proofErr w:type="spellStart"/>
      <w:r w:rsidRPr="00FE0F9F">
        <w:rPr>
          <w:szCs w:val="24"/>
        </w:rPr>
        <w:t>тыс.рублей</w:t>
      </w:r>
      <w:proofErr w:type="spellEnd"/>
      <w:r w:rsidRPr="00FE0F9F">
        <w:rPr>
          <w:szCs w:val="24"/>
        </w:rPr>
        <w:t>, В среднем в год на 1 библиотеку по 18  тыс. рублей.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36,0 тысяч, таким образом, большинство изданий остается недоступно населению района.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FE0F9F" w:rsidRPr="00FE0F9F" w:rsidRDefault="00FE0F9F" w:rsidP="00FE0F9F">
      <w:pPr>
        <w:ind w:firstLine="770"/>
        <w:jc w:val="both"/>
        <w:rPr>
          <w:spacing w:val="-4"/>
          <w:szCs w:val="24"/>
        </w:rPr>
      </w:pPr>
      <w:r w:rsidRPr="00FE0F9F">
        <w:rPr>
          <w:spacing w:val="-4"/>
          <w:szCs w:val="24"/>
        </w:rPr>
        <w:t xml:space="preserve">Успешное развитие библиотечного дела зависит от профессионального уровня специалистов, работающих в библиотеках. В МБУК «МБС» 91% работников имеют среднее специальное образование и только 8% имеют высшее профессиональное образование. Библиотеки слабо обеспечены квалифицированными кадрами для </w:t>
      </w:r>
      <w:proofErr w:type="gramStart"/>
      <w:r w:rsidRPr="00FE0F9F">
        <w:rPr>
          <w:spacing w:val="-4"/>
          <w:szCs w:val="24"/>
        </w:rPr>
        <w:t>работы  с</w:t>
      </w:r>
      <w:proofErr w:type="gramEnd"/>
      <w:r w:rsidRPr="00FE0F9F">
        <w:rPr>
          <w:spacing w:val="-4"/>
          <w:szCs w:val="24"/>
        </w:rPr>
        <w:t xml:space="preserve"> детьми, молодежью, инвалидами по зрению. </w:t>
      </w:r>
    </w:p>
    <w:p w:rsidR="00FE0F9F" w:rsidRPr="00FE0F9F" w:rsidRDefault="00FE0F9F" w:rsidP="00FE0F9F">
      <w:pPr>
        <w:ind w:firstLine="770"/>
        <w:jc w:val="both"/>
        <w:rPr>
          <w:szCs w:val="24"/>
        </w:rPr>
      </w:pPr>
      <w:r w:rsidRPr="00FE0F9F">
        <w:rPr>
          <w:b/>
          <w:bCs/>
          <w:szCs w:val="24"/>
          <w:u w:val="single"/>
        </w:rPr>
        <w:t>МБУК «Дзержинский районный краеведческий музей»</w:t>
      </w:r>
      <w:r w:rsidRPr="00FE0F9F">
        <w:rPr>
          <w:szCs w:val="24"/>
          <w:u w:val="single"/>
        </w:rPr>
        <w:t xml:space="preserve"> им. А.С. Чупрова</w:t>
      </w:r>
      <w:r w:rsidRPr="00FE0F9F">
        <w:rPr>
          <w:szCs w:val="24"/>
        </w:rPr>
        <w:t xml:space="preserve"> активно участвует в культурной жизни района, вносит вклад в формирование положительного имиджа Дзержинского района, занимает активную позицию в жизни Красноярского музейного сообщества. В деятельности музея отражаются важнейшие события и даты российской истории.</w:t>
      </w:r>
    </w:p>
    <w:p w:rsidR="00FE0F9F" w:rsidRPr="00FE0F9F" w:rsidRDefault="00FE0F9F" w:rsidP="00FE0F9F">
      <w:pPr>
        <w:ind w:firstLine="770"/>
        <w:jc w:val="both"/>
        <w:rPr>
          <w:szCs w:val="24"/>
        </w:rPr>
      </w:pPr>
      <w:r w:rsidRPr="00FE0F9F">
        <w:rPr>
          <w:szCs w:val="24"/>
        </w:rPr>
        <w:t xml:space="preserve">Международные мероприятия: </w:t>
      </w:r>
    </w:p>
    <w:p w:rsidR="00FE0F9F" w:rsidRPr="00FE0F9F" w:rsidRDefault="00FE0F9F" w:rsidP="00FE0F9F">
      <w:pPr>
        <w:ind w:firstLine="770"/>
        <w:jc w:val="both"/>
        <w:rPr>
          <w:szCs w:val="24"/>
        </w:rPr>
      </w:pPr>
      <w:r w:rsidRPr="00FE0F9F">
        <w:rPr>
          <w:szCs w:val="24"/>
        </w:rPr>
        <w:t xml:space="preserve">- экскурсионное обслуживание выездных сессий </w:t>
      </w:r>
      <w:proofErr w:type="spellStart"/>
      <w:r w:rsidRPr="00FE0F9F">
        <w:rPr>
          <w:szCs w:val="24"/>
        </w:rPr>
        <w:t>Канского</w:t>
      </w:r>
      <w:proofErr w:type="spellEnd"/>
      <w:r w:rsidRPr="00FE0F9F">
        <w:rPr>
          <w:szCs w:val="24"/>
        </w:rPr>
        <w:t xml:space="preserve"> международного </w:t>
      </w:r>
      <w:proofErr w:type="spellStart"/>
      <w:r w:rsidRPr="00FE0F9F">
        <w:rPr>
          <w:szCs w:val="24"/>
        </w:rPr>
        <w:t>видеофестиваля</w:t>
      </w:r>
      <w:proofErr w:type="spellEnd"/>
      <w:r w:rsidRPr="00FE0F9F">
        <w:rPr>
          <w:szCs w:val="24"/>
        </w:rPr>
        <w:t xml:space="preserve"> в Дзержинском районе.</w:t>
      </w:r>
    </w:p>
    <w:p w:rsidR="00FE0F9F" w:rsidRPr="00FE0F9F" w:rsidRDefault="00FE0F9F" w:rsidP="00FE0F9F">
      <w:pPr>
        <w:ind w:firstLine="770"/>
        <w:jc w:val="both"/>
        <w:rPr>
          <w:szCs w:val="24"/>
        </w:rPr>
      </w:pPr>
      <w:r w:rsidRPr="00FE0F9F">
        <w:rPr>
          <w:szCs w:val="24"/>
        </w:rPr>
        <w:t>- международная акция «Бессмертный полк»</w:t>
      </w:r>
    </w:p>
    <w:p w:rsidR="00FE0F9F" w:rsidRPr="00FE0F9F" w:rsidRDefault="00FE0F9F" w:rsidP="00FE0F9F">
      <w:pPr>
        <w:ind w:firstLine="770"/>
        <w:jc w:val="both"/>
        <w:rPr>
          <w:szCs w:val="24"/>
        </w:rPr>
      </w:pPr>
      <w:r w:rsidRPr="00FE0F9F">
        <w:rPr>
          <w:szCs w:val="24"/>
        </w:rPr>
        <w:t>- международная акция «Музейная ночь»</w:t>
      </w:r>
    </w:p>
    <w:p w:rsidR="00FE0F9F" w:rsidRPr="00FE0F9F" w:rsidRDefault="00FE0F9F" w:rsidP="00FE0F9F">
      <w:pPr>
        <w:ind w:firstLine="770"/>
        <w:jc w:val="both"/>
        <w:rPr>
          <w:szCs w:val="24"/>
        </w:rPr>
      </w:pPr>
      <w:r w:rsidRPr="00FE0F9F">
        <w:rPr>
          <w:szCs w:val="24"/>
        </w:rPr>
        <w:t>Российские акции, связанные с историческими и памятными датами.</w:t>
      </w:r>
    </w:p>
    <w:p w:rsidR="00FE0F9F" w:rsidRPr="00FE0F9F" w:rsidRDefault="00FE0F9F" w:rsidP="00FE0F9F">
      <w:pPr>
        <w:ind w:firstLine="770"/>
        <w:jc w:val="both"/>
        <w:rPr>
          <w:szCs w:val="24"/>
        </w:rPr>
      </w:pPr>
      <w:r w:rsidRPr="00FE0F9F">
        <w:rPr>
          <w:szCs w:val="24"/>
        </w:rPr>
        <w:lastRenderedPageBreak/>
        <w:t>На краевом уровне:</w:t>
      </w:r>
    </w:p>
    <w:p w:rsidR="00FE0F9F" w:rsidRPr="00FE0F9F" w:rsidRDefault="00FE0F9F" w:rsidP="00FE0F9F">
      <w:pPr>
        <w:ind w:firstLine="770"/>
        <w:jc w:val="both"/>
        <w:rPr>
          <w:szCs w:val="24"/>
        </w:rPr>
      </w:pPr>
      <w:r w:rsidRPr="00FE0F9F">
        <w:rPr>
          <w:szCs w:val="24"/>
        </w:rPr>
        <w:t>- «Ночь искусств в музее»</w:t>
      </w:r>
    </w:p>
    <w:p w:rsidR="00FE0F9F" w:rsidRPr="00FE0F9F" w:rsidRDefault="00FE0F9F" w:rsidP="00FE0F9F">
      <w:pPr>
        <w:ind w:firstLine="770"/>
        <w:jc w:val="both"/>
        <w:rPr>
          <w:szCs w:val="24"/>
        </w:rPr>
      </w:pPr>
      <w:r w:rsidRPr="00FE0F9F">
        <w:rPr>
          <w:szCs w:val="24"/>
        </w:rPr>
        <w:t>На уровне района:</w:t>
      </w:r>
    </w:p>
    <w:p w:rsidR="00FE0F9F" w:rsidRPr="00FE0F9F" w:rsidRDefault="00FE0F9F" w:rsidP="00FE0F9F">
      <w:pPr>
        <w:ind w:firstLine="770"/>
        <w:jc w:val="both"/>
        <w:rPr>
          <w:szCs w:val="24"/>
        </w:rPr>
      </w:pPr>
      <w:r w:rsidRPr="00FE0F9F">
        <w:rPr>
          <w:szCs w:val="24"/>
        </w:rPr>
        <w:t xml:space="preserve">- музей выступил инициатором присвоения звания «Почетный гражданин Дзержинского района» В.С. </w:t>
      </w:r>
      <w:proofErr w:type="spellStart"/>
      <w:r w:rsidRPr="00FE0F9F">
        <w:rPr>
          <w:szCs w:val="24"/>
        </w:rPr>
        <w:t>Боровцу</w:t>
      </w:r>
      <w:proofErr w:type="spellEnd"/>
      <w:r w:rsidRPr="00FE0F9F">
        <w:rPr>
          <w:szCs w:val="24"/>
        </w:rPr>
        <w:t xml:space="preserve"> – писателю, краеведу, знатоку истории Дзержинского района, члену союза писателей РФ;</w:t>
      </w:r>
    </w:p>
    <w:p w:rsidR="00FE0F9F" w:rsidRPr="00FE0F9F" w:rsidRDefault="00FE0F9F" w:rsidP="00FE0F9F">
      <w:pPr>
        <w:ind w:firstLine="770"/>
        <w:jc w:val="both"/>
        <w:rPr>
          <w:szCs w:val="24"/>
        </w:rPr>
      </w:pPr>
      <w:r w:rsidRPr="00FE0F9F">
        <w:rPr>
          <w:szCs w:val="24"/>
        </w:rPr>
        <w:t xml:space="preserve">- музей выступил инициатором установки памятных досок на домах, где жили В.С. </w:t>
      </w:r>
      <w:proofErr w:type="spellStart"/>
      <w:r w:rsidRPr="00FE0F9F">
        <w:rPr>
          <w:szCs w:val="24"/>
        </w:rPr>
        <w:t>Боровец</w:t>
      </w:r>
      <w:proofErr w:type="spellEnd"/>
      <w:r w:rsidRPr="00FE0F9F">
        <w:rPr>
          <w:szCs w:val="24"/>
        </w:rPr>
        <w:t xml:space="preserve"> и руководитель женской тракторной бригады, труженицы тыла В.Я. Туровой.</w:t>
      </w:r>
    </w:p>
    <w:p w:rsidR="00FE0F9F" w:rsidRPr="00FE0F9F" w:rsidRDefault="00FE0F9F" w:rsidP="00FE0F9F">
      <w:pPr>
        <w:tabs>
          <w:tab w:val="left" w:pos="1276"/>
        </w:tabs>
        <w:ind w:firstLine="770"/>
        <w:jc w:val="both"/>
        <w:rPr>
          <w:szCs w:val="24"/>
        </w:rPr>
      </w:pPr>
      <w:r w:rsidRPr="00FE0F9F">
        <w:rPr>
          <w:szCs w:val="24"/>
        </w:rPr>
        <w:t xml:space="preserve">Музей продолжает поиск дополнительных источников финансирования через участие в различных </w:t>
      </w:r>
      <w:proofErr w:type="spellStart"/>
      <w:r w:rsidRPr="00FE0F9F">
        <w:rPr>
          <w:szCs w:val="24"/>
        </w:rPr>
        <w:t>грантовых</w:t>
      </w:r>
      <w:proofErr w:type="spellEnd"/>
      <w:r w:rsidRPr="00FE0F9F">
        <w:rPr>
          <w:szCs w:val="24"/>
        </w:rPr>
        <w:t xml:space="preserve"> программах. Успешным было участие музея в конкурсе социокультурных проектов, организатором которого является Краевое государственное бюджетное учреждение культуры «Центр культурных инициатив» с проектом «Отзвуки огненных лет» результатом которого стало издание сборника стихотворений написанных ветеранами и участниками Великой Отечественной </w:t>
      </w:r>
      <w:proofErr w:type="gramStart"/>
      <w:r w:rsidRPr="00FE0F9F">
        <w:rPr>
          <w:szCs w:val="24"/>
        </w:rPr>
        <w:t>войны  и</w:t>
      </w:r>
      <w:proofErr w:type="gramEnd"/>
      <w:r w:rsidRPr="00FE0F9F">
        <w:rPr>
          <w:szCs w:val="24"/>
        </w:rPr>
        <w:t xml:space="preserve"> их детьми, иллюстрированную фронтовыми фотографиями ветеранов войны к 75-летию Победы в ВОВ.</w:t>
      </w:r>
    </w:p>
    <w:p w:rsidR="00FE0F9F" w:rsidRPr="00FE0F9F" w:rsidRDefault="00FE0F9F" w:rsidP="00FE0F9F">
      <w:pPr>
        <w:ind w:firstLine="770"/>
        <w:jc w:val="both"/>
        <w:rPr>
          <w:szCs w:val="24"/>
        </w:rPr>
      </w:pPr>
      <w:r w:rsidRPr="00FE0F9F">
        <w:rPr>
          <w:szCs w:val="24"/>
        </w:rPr>
        <w:t xml:space="preserve">В научно-фондовой деятельности сохраняется положительная динамика показателей. Коллекция музея увеличилась на 300 предметов. </w:t>
      </w:r>
    </w:p>
    <w:p w:rsidR="00FE0F9F" w:rsidRPr="00FE0F9F" w:rsidRDefault="00FE0F9F" w:rsidP="00FE0F9F">
      <w:pPr>
        <w:ind w:firstLine="770"/>
        <w:jc w:val="both"/>
        <w:outlineLvl w:val="2"/>
        <w:rPr>
          <w:szCs w:val="24"/>
        </w:rPr>
      </w:pPr>
      <w:r w:rsidRPr="00FE0F9F">
        <w:rPr>
          <w:szCs w:val="24"/>
        </w:rPr>
        <w:t xml:space="preserve"> Основной фонд музея состоит в основном из документов, среди которых преобладают </w:t>
      </w:r>
      <w:proofErr w:type="gramStart"/>
      <w:r w:rsidRPr="00FE0F9F">
        <w:rPr>
          <w:szCs w:val="24"/>
        </w:rPr>
        <w:t>фотографии,  предметов</w:t>
      </w:r>
      <w:proofErr w:type="gramEnd"/>
      <w:r w:rsidRPr="00FE0F9F">
        <w:rPr>
          <w:szCs w:val="24"/>
        </w:rPr>
        <w:t xml:space="preserve"> прикладного искусства, быта и этнографии. </w:t>
      </w:r>
    </w:p>
    <w:p w:rsidR="00FE0F9F" w:rsidRPr="00FE0F9F" w:rsidRDefault="00FE0F9F" w:rsidP="00FE0F9F">
      <w:pPr>
        <w:ind w:firstLine="770"/>
        <w:jc w:val="both"/>
        <w:outlineLvl w:val="2"/>
        <w:rPr>
          <w:szCs w:val="24"/>
        </w:rPr>
      </w:pPr>
      <w:r w:rsidRPr="00FE0F9F">
        <w:rPr>
          <w:szCs w:val="24"/>
        </w:rPr>
        <w:t>В течение года проводилась следующая работа:</w:t>
      </w:r>
    </w:p>
    <w:p w:rsidR="00FE0F9F" w:rsidRPr="00FE0F9F" w:rsidRDefault="00FE0F9F" w:rsidP="00FE0F9F">
      <w:pPr>
        <w:ind w:firstLine="770"/>
        <w:jc w:val="both"/>
        <w:outlineLvl w:val="2"/>
        <w:rPr>
          <w:szCs w:val="24"/>
        </w:rPr>
      </w:pPr>
      <w:r w:rsidRPr="00FE0F9F">
        <w:rPr>
          <w:szCs w:val="24"/>
        </w:rPr>
        <w:t xml:space="preserve">- начата работа с материалами, поступившими в результате проведения акции «Лица Победы»: отсканировано 305 фотографий участников ВОВ; к акции «Свеча </w:t>
      </w:r>
      <w:proofErr w:type="gramStart"/>
      <w:r w:rsidRPr="00FE0F9F">
        <w:rPr>
          <w:szCs w:val="24"/>
        </w:rPr>
        <w:t>памяти»  подготовлена</w:t>
      </w:r>
      <w:proofErr w:type="gramEnd"/>
      <w:r w:rsidRPr="00FE0F9F">
        <w:rPr>
          <w:szCs w:val="24"/>
        </w:rPr>
        <w:t xml:space="preserve"> презентация об участниках ВОВ;</w:t>
      </w:r>
    </w:p>
    <w:p w:rsidR="00FE0F9F" w:rsidRPr="00FE0F9F" w:rsidRDefault="00FE0F9F" w:rsidP="00FE0F9F">
      <w:pPr>
        <w:ind w:firstLine="770"/>
        <w:jc w:val="both"/>
        <w:outlineLvl w:val="2"/>
        <w:rPr>
          <w:szCs w:val="24"/>
        </w:rPr>
      </w:pPr>
      <w:r w:rsidRPr="00FE0F9F">
        <w:rPr>
          <w:szCs w:val="24"/>
        </w:rPr>
        <w:t xml:space="preserve">- осуществлен подбор материалов для создания буклетов для юбилеев – деревень Батов, Большая Степь, Нижний </w:t>
      </w:r>
      <w:proofErr w:type="spellStart"/>
      <w:r w:rsidRPr="00FE0F9F">
        <w:rPr>
          <w:szCs w:val="24"/>
        </w:rPr>
        <w:t>Танай</w:t>
      </w:r>
      <w:proofErr w:type="spellEnd"/>
      <w:r w:rsidRPr="00FE0F9F">
        <w:rPr>
          <w:szCs w:val="24"/>
        </w:rPr>
        <w:t xml:space="preserve">, детская библиотека и для акции по установке памятной доски на доме где жил член союза писателей РФ В.С. </w:t>
      </w:r>
      <w:proofErr w:type="spellStart"/>
      <w:r w:rsidRPr="00FE0F9F">
        <w:rPr>
          <w:szCs w:val="24"/>
        </w:rPr>
        <w:t>Боровец</w:t>
      </w:r>
      <w:proofErr w:type="spellEnd"/>
      <w:r w:rsidRPr="00FE0F9F">
        <w:rPr>
          <w:szCs w:val="24"/>
        </w:rPr>
        <w:t xml:space="preserve">. </w:t>
      </w:r>
    </w:p>
    <w:p w:rsidR="00FE0F9F" w:rsidRPr="00FE0F9F" w:rsidRDefault="00FE0F9F" w:rsidP="00FE0F9F">
      <w:pPr>
        <w:ind w:firstLine="770"/>
        <w:jc w:val="both"/>
        <w:rPr>
          <w:szCs w:val="24"/>
        </w:rPr>
      </w:pPr>
      <w:r w:rsidRPr="00FE0F9F">
        <w:rPr>
          <w:szCs w:val="24"/>
        </w:rPr>
        <w:t>Научное проектирование экспозиций и выставок не проводится в связи с отсутствием специалистов.</w:t>
      </w:r>
    </w:p>
    <w:p w:rsidR="00FE0F9F" w:rsidRPr="00FE0F9F" w:rsidRDefault="00FE0F9F" w:rsidP="00FE0F9F">
      <w:pPr>
        <w:ind w:firstLine="770"/>
        <w:jc w:val="both"/>
        <w:outlineLvl w:val="2"/>
        <w:rPr>
          <w:szCs w:val="24"/>
        </w:rPr>
      </w:pPr>
      <w:r w:rsidRPr="00FE0F9F">
        <w:rPr>
          <w:szCs w:val="24"/>
        </w:rPr>
        <w:t xml:space="preserve">Научно-исследовательская работа является основой функционирования, одним из ведущих направлений деятельности музея. В музее постоянно ведется разработка новых экскурсий, музейных уроков, лекций, сценариев музейных мероприятий и праздников.  </w:t>
      </w:r>
    </w:p>
    <w:p w:rsidR="00FE0F9F" w:rsidRPr="00FE0F9F" w:rsidRDefault="00FE0F9F" w:rsidP="00FE0F9F">
      <w:pPr>
        <w:ind w:firstLine="770"/>
        <w:jc w:val="both"/>
        <w:rPr>
          <w:szCs w:val="24"/>
        </w:rPr>
      </w:pPr>
      <w:r w:rsidRPr="00FE0F9F">
        <w:rPr>
          <w:szCs w:val="24"/>
        </w:rPr>
        <w:t>Музей является центром краеведческой работы в Дзержинском районе. Ежегодно на базе музея проводится историко-краеведческая конференция молодых исследователей «</w:t>
      </w:r>
      <w:proofErr w:type="spellStart"/>
      <w:r w:rsidRPr="00FE0F9F">
        <w:rPr>
          <w:szCs w:val="24"/>
        </w:rPr>
        <w:t>Чупровские</w:t>
      </w:r>
      <w:proofErr w:type="spellEnd"/>
      <w:r w:rsidRPr="00FE0F9F">
        <w:rPr>
          <w:szCs w:val="24"/>
        </w:rPr>
        <w:t xml:space="preserve"> чтения», которые с самого своего начала в 2013 году вышли за границы обычной районной краеведческой конференции и по составу участников, и по содержанию их работ, трансформировавшись в межрайонную научную конференцию. </w:t>
      </w:r>
    </w:p>
    <w:p w:rsidR="00FE0F9F" w:rsidRPr="00FE0F9F" w:rsidRDefault="00FE0F9F" w:rsidP="00FE0F9F">
      <w:pPr>
        <w:shd w:val="clear" w:color="auto" w:fill="FFFFFF"/>
        <w:ind w:firstLine="770"/>
        <w:jc w:val="both"/>
        <w:rPr>
          <w:szCs w:val="24"/>
          <w:shd w:val="clear" w:color="auto" w:fill="FFFFFF"/>
        </w:rPr>
      </w:pPr>
      <w:r w:rsidRPr="00FE0F9F">
        <w:rPr>
          <w:szCs w:val="24"/>
        </w:rPr>
        <w:t xml:space="preserve">В культурно-образовательной работе приоритетными были мероприятия, связанные выводом войск из Афганистана, снятия блокады </w:t>
      </w:r>
      <w:proofErr w:type="gramStart"/>
      <w:r w:rsidRPr="00FE0F9F">
        <w:rPr>
          <w:szCs w:val="24"/>
        </w:rPr>
        <w:t>Ленинграда,  и</w:t>
      </w:r>
      <w:proofErr w:type="gramEnd"/>
      <w:r w:rsidRPr="00FE0F9F">
        <w:rPr>
          <w:szCs w:val="24"/>
        </w:rPr>
        <w:t xml:space="preserve"> др. Патриотическое направление остается главным в работе с посетителем. Востребованы интерактивные формы работы с публикой, интернет-конкурсы. Привлекаются волонтёры к участию в музейных мероприятиях, развиваются партнёрские связи с образовательными учреждениями. Популярны выездные музейно-образовательные мероприятия.</w:t>
      </w:r>
      <w:r w:rsidRPr="00FE0F9F">
        <w:rPr>
          <w:szCs w:val="24"/>
          <w:shd w:val="clear" w:color="auto" w:fill="FFFFFF"/>
        </w:rPr>
        <w:t xml:space="preserve"> </w:t>
      </w:r>
    </w:p>
    <w:p w:rsidR="00FE0F9F" w:rsidRPr="00FE0F9F" w:rsidRDefault="00FE0F9F" w:rsidP="00FE0F9F">
      <w:pPr>
        <w:ind w:firstLine="770"/>
        <w:jc w:val="both"/>
        <w:rPr>
          <w:szCs w:val="24"/>
        </w:rPr>
      </w:pPr>
      <w:r w:rsidRPr="00FE0F9F">
        <w:rPr>
          <w:szCs w:val="24"/>
          <w:shd w:val="clear" w:color="auto" w:fill="FFFFFF"/>
        </w:rPr>
        <w:t>Традиционными мероприятиями в Дзержинском краеведческом музее являются музейная ночь и ночь искусств в музее</w:t>
      </w:r>
      <w:r w:rsidRPr="00FE0F9F">
        <w:rPr>
          <w:szCs w:val="24"/>
        </w:rPr>
        <w:t xml:space="preserve"> </w:t>
      </w:r>
    </w:p>
    <w:p w:rsidR="00FE0F9F" w:rsidRPr="00FE0F9F" w:rsidRDefault="00FE0F9F" w:rsidP="00FE0F9F">
      <w:pPr>
        <w:ind w:firstLine="770"/>
        <w:jc w:val="both"/>
        <w:rPr>
          <w:szCs w:val="24"/>
        </w:rPr>
      </w:pPr>
      <w:r w:rsidRPr="00FE0F9F">
        <w:rPr>
          <w:szCs w:val="24"/>
        </w:rPr>
        <w:t>Ежегодная историко-краеведческая конференция молодых исследователей «</w:t>
      </w:r>
      <w:proofErr w:type="spellStart"/>
      <w:r w:rsidRPr="00FE0F9F">
        <w:rPr>
          <w:szCs w:val="24"/>
        </w:rPr>
        <w:t>Чупровские</w:t>
      </w:r>
      <w:proofErr w:type="spellEnd"/>
      <w:r w:rsidRPr="00FE0F9F">
        <w:rPr>
          <w:szCs w:val="24"/>
        </w:rPr>
        <w:t xml:space="preserve"> чтения», сопровождается выпуском брошюры с материалами исследовательских работ. </w:t>
      </w:r>
    </w:p>
    <w:p w:rsidR="00FE0F9F" w:rsidRPr="00FE0F9F" w:rsidRDefault="00FE0F9F" w:rsidP="00FE0F9F">
      <w:pPr>
        <w:ind w:firstLine="770"/>
        <w:jc w:val="both"/>
        <w:rPr>
          <w:szCs w:val="24"/>
        </w:rPr>
      </w:pPr>
      <w:r w:rsidRPr="00FE0F9F">
        <w:rPr>
          <w:szCs w:val="24"/>
        </w:rPr>
        <w:t xml:space="preserve"> Для пропаганды коллекций и деятельности музея среди населения Дзержинского района, музей активно взаимодействует со СМИ. Музейная реклама и информация о проведенных мероприятиях печатается в районной газете «</w:t>
      </w:r>
      <w:proofErr w:type="spellStart"/>
      <w:r w:rsidRPr="00FE0F9F">
        <w:rPr>
          <w:szCs w:val="24"/>
        </w:rPr>
        <w:t>Дзержинец</w:t>
      </w:r>
      <w:proofErr w:type="spellEnd"/>
      <w:r w:rsidRPr="00FE0F9F">
        <w:rPr>
          <w:szCs w:val="24"/>
        </w:rPr>
        <w:t>», региональной газете «</w:t>
      </w:r>
      <w:proofErr w:type="spellStart"/>
      <w:r w:rsidRPr="00FE0F9F">
        <w:rPr>
          <w:szCs w:val="24"/>
        </w:rPr>
        <w:t>Селяночка</w:t>
      </w:r>
      <w:proofErr w:type="spellEnd"/>
      <w:r w:rsidRPr="00FE0F9F">
        <w:rPr>
          <w:szCs w:val="24"/>
        </w:rPr>
        <w:t>». Также используется интернет – сайт газеты «</w:t>
      </w:r>
      <w:proofErr w:type="spellStart"/>
      <w:r w:rsidRPr="00FE0F9F">
        <w:rPr>
          <w:szCs w:val="24"/>
        </w:rPr>
        <w:t>Дзержинец</w:t>
      </w:r>
      <w:proofErr w:type="spellEnd"/>
      <w:r w:rsidRPr="00FE0F9F">
        <w:rPr>
          <w:szCs w:val="24"/>
        </w:rPr>
        <w:t xml:space="preserve">», сайт </w:t>
      </w:r>
      <w:r w:rsidRPr="00FE0F9F">
        <w:rPr>
          <w:szCs w:val="24"/>
        </w:rPr>
        <w:lastRenderedPageBreak/>
        <w:t>администрации Дзержинского района, социальные сети в которых размещаются анонсы мероприятий.</w:t>
      </w:r>
    </w:p>
    <w:p w:rsidR="00FE0F9F" w:rsidRPr="00FE0F9F" w:rsidRDefault="00FE0F9F" w:rsidP="00FE0F9F">
      <w:pPr>
        <w:ind w:firstLine="770"/>
        <w:jc w:val="both"/>
        <w:rPr>
          <w:szCs w:val="24"/>
        </w:rPr>
      </w:pPr>
      <w:r w:rsidRPr="00FE0F9F">
        <w:rPr>
          <w:szCs w:val="24"/>
        </w:rPr>
        <w:t xml:space="preserve">Крупные мероприятия предваряются выпуском афиш и </w:t>
      </w:r>
      <w:proofErr w:type="spellStart"/>
      <w:r w:rsidRPr="00FE0F9F">
        <w:rPr>
          <w:szCs w:val="24"/>
        </w:rPr>
        <w:t>флаеров</w:t>
      </w:r>
      <w:proofErr w:type="spellEnd"/>
      <w:r w:rsidRPr="00FE0F9F">
        <w:rPr>
          <w:szCs w:val="24"/>
        </w:rPr>
        <w:t>.</w:t>
      </w:r>
    </w:p>
    <w:p w:rsidR="00FE0F9F" w:rsidRPr="00FE0F9F" w:rsidRDefault="00FE0F9F" w:rsidP="00FE0F9F">
      <w:pPr>
        <w:ind w:firstLine="770"/>
        <w:jc w:val="both"/>
        <w:rPr>
          <w:szCs w:val="24"/>
        </w:rPr>
      </w:pPr>
      <w:r w:rsidRPr="00FE0F9F">
        <w:rPr>
          <w:szCs w:val="24"/>
        </w:rPr>
        <w:t>Сувенирной продукции Дзержинский музей не производит, хотя изготавливает эскизы сувенирной продукции для юбилейных мероприятий в Дзержинском районе.</w:t>
      </w:r>
    </w:p>
    <w:p w:rsidR="00FE0F9F" w:rsidRPr="00FE0F9F" w:rsidRDefault="00FE0F9F" w:rsidP="00FE0F9F">
      <w:pPr>
        <w:ind w:firstLine="770"/>
        <w:jc w:val="both"/>
        <w:rPr>
          <w:szCs w:val="24"/>
        </w:rPr>
      </w:pPr>
      <w:r w:rsidRPr="00FE0F9F">
        <w:rPr>
          <w:szCs w:val="24"/>
        </w:rPr>
        <w:t>Основным направлением научно-методической работы Дзержинского музея является оказание разнообразной методической помощи по краеведческой работе управлению образования администрации Дзержинского района. Музей является методическим центром для школьных музеев Дзержинского района, постоянно осуществляя для них разовые консультации по различным вопросам</w:t>
      </w:r>
    </w:p>
    <w:p w:rsidR="00FE0F9F" w:rsidRPr="00FE0F9F" w:rsidRDefault="00FE0F9F" w:rsidP="00FE0F9F">
      <w:pPr>
        <w:ind w:firstLine="770"/>
        <w:jc w:val="both"/>
        <w:rPr>
          <w:szCs w:val="24"/>
        </w:rPr>
      </w:pPr>
      <w:r w:rsidRPr="00FE0F9F">
        <w:rPr>
          <w:szCs w:val="24"/>
        </w:rPr>
        <w:t>Совместно с управлением образования администрации Дзержинского района музеем был проведен цикл интеллектуальных викторин «Знатоки родного края» посвященного 80-летию Красноярского края, в котором приняли участие 120 учащихся школ района.</w:t>
      </w:r>
    </w:p>
    <w:p w:rsidR="00FE0F9F" w:rsidRPr="00FE0F9F" w:rsidRDefault="00FE0F9F" w:rsidP="00FE0F9F">
      <w:pPr>
        <w:ind w:firstLine="770"/>
        <w:jc w:val="both"/>
        <w:outlineLvl w:val="2"/>
        <w:rPr>
          <w:szCs w:val="24"/>
        </w:rPr>
      </w:pPr>
      <w:r w:rsidRPr="00FE0F9F">
        <w:rPr>
          <w:szCs w:val="24"/>
        </w:rPr>
        <w:t xml:space="preserve">Кадры музея- директор музея и хранитель и смотритель. Основной персонал – хранитель - 0,8 ставки, директор – 0,8 ставки, смотритель – 0,4 ставки. В 2017 году </w:t>
      </w:r>
      <w:proofErr w:type="gramStart"/>
      <w:r w:rsidRPr="00FE0F9F">
        <w:rPr>
          <w:szCs w:val="24"/>
        </w:rPr>
        <w:t>в к</w:t>
      </w:r>
      <w:proofErr w:type="gramEnd"/>
      <w:r w:rsidRPr="00FE0F9F">
        <w:rPr>
          <w:szCs w:val="24"/>
        </w:rPr>
        <w:t xml:space="preserve"> музею был присоединён выставочный зал </w:t>
      </w:r>
      <w:proofErr w:type="spellStart"/>
      <w:r w:rsidRPr="00FE0F9F">
        <w:rPr>
          <w:szCs w:val="24"/>
        </w:rPr>
        <w:t>Усольской</w:t>
      </w:r>
      <w:proofErr w:type="spellEnd"/>
      <w:r w:rsidRPr="00FE0F9F">
        <w:rPr>
          <w:szCs w:val="24"/>
        </w:rPr>
        <w:t xml:space="preserve"> художественной галереи и добавлено 0,5 ставки смотрителя галереи. Высшее профессиональное образование имеет директор (экскурсовод-организатор туристическо-краеведческой работы), хранитель – организатор-методист досуговой деятельности.</w:t>
      </w:r>
    </w:p>
    <w:p w:rsidR="00FE0F9F" w:rsidRPr="00FE0F9F" w:rsidRDefault="00FE0F9F" w:rsidP="00FE0F9F">
      <w:pPr>
        <w:ind w:firstLine="660"/>
        <w:jc w:val="both"/>
        <w:outlineLvl w:val="2"/>
        <w:rPr>
          <w:szCs w:val="24"/>
        </w:rPr>
      </w:pPr>
      <w:r w:rsidRPr="00FE0F9F">
        <w:rPr>
          <w:szCs w:val="24"/>
        </w:rPr>
        <w:t xml:space="preserve">Музей не имеет собственной земельной площади и расположен на территории принадлежащей МБОУ ДСШ №2. </w:t>
      </w:r>
    </w:p>
    <w:p w:rsidR="00FE0F9F" w:rsidRPr="00FE0F9F" w:rsidRDefault="00FE0F9F" w:rsidP="00FE0F9F">
      <w:pPr>
        <w:ind w:firstLine="660"/>
        <w:jc w:val="both"/>
        <w:outlineLvl w:val="2"/>
        <w:rPr>
          <w:szCs w:val="24"/>
        </w:rPr>
      </w:pPr>
      <w:r w:rsidRPr="00FE0F9F">
        <w:rPr>
          <w:szCs w:val="24"/>
        </w:rPr>
        <w:t>Общая площадь помещений музея состоит из экспозиционно-выставочных площадей. Рабочих комнат сотрудников и реставрационных мастерских, складских и прочие вспомогательные помещения нет</w:t>
      </w:r>
    </w:p>
    <w:p w:rsidR="00FE0F9F" w:rsidRPr="00FE0F9F" w:rsidRDefault="00FE0F9F" w:rsidP="00FE0F9F">
      <w:pPr>
        <w:ind w:firstLine="660"/>
        <w:jc w:val="both"/>
        <w:outlineLvl w:val="2"/>
        <w:rPr>
          <w:szCs w:val="24"/>
        </w:rPr>
      </w:pPr>
      <w:r w:rsidRPr="00FE0F9F">
        <w:rPr>
          <w:szCs w:val="24"/>
        </w:rPr>
        <w:t xml:space="preserve">Площадь, используемая под хранение фондов, включает в себя площадь помещений для временного хранения вновь поступивших материалов, не оборудована специальным инвентарем и используется как рабочая комната сотрудника. </w:t>
      </w:r>
    </w:p>
    <w:bookmarkEnd w:id="0"/>
    <w:p w:rsidR="00FE0F9F" w:rsidRPr="00FE0F9F" w:rsidRDefault="00FE0F9F" w:rsidP="00FE0F9F">
      <w:pPr>
        <w:ind w:firstLine="660"/>
        <w:jc w:val="both"/>
        <w:rPr>
          <w:szCs w:val="24"/>
        </w:rPr>
      </w:pPr>
      <w:r w:rsidRPr="00FE0F9F">
        <w:rPr>
          <w:szCs w:val="24"/>
        </w:rPr>
        <w:t xml:space="preserve"> </w:t>
      </w:r>
      <w:r w:rsidRPr="00FE0F9F">
        <w:rPr>
          <w:b/>
          <w:bCs/>
          <w:szCs w:val="24"/>
          <w:u w:val="single"/>
        </w:rPr>
        <w:t>МБУК «МКС»</w:t>
      </w:r>
      <w:r w:rsidRPr="00FE0F9F">
        <w:rPr>
          <w:szCs w:val="24"/>
          <w:u w:val="single"/>
        </w:rPr>
        <w:t xml:space="preserve"> </w:t>
      </w:r>
      <w:r w:rsidRPr="00FE0F9F">
        <w:rPr>
          <w:szCs w:val="24"/>
        </w:rPr>
        <w:t>была создана в 2017 году в процессе передачи полномочий по культуре с уровня поселений на уровень района. 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районе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FE0F9F" w:rsidRPr="00FE0F9F" w:rsidRDefault="00FE0F9F" w:rsidP="00FE0F9F">
      <w:pPr>
        <w:ind w:firstLine="660"/>
        <w:jc w:val="both"/>
        <w:rPr>
          <w:szCs w:val="24"/>
        </w:rPr>
      </w:pPr>
      <w:r w:rsidRPr="00FE0F9F">
        <w:rPr>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w:t>
      </w:r>
      <w:proofErr w:type="gramStart"/>
      <w:r w:rsidRPr="00FE0F9F">
        <w:rPr>
          <w:szCs w:val="24"/>
        </w:rPr>
        <w:t>если  основными</w:t>
      </w:r>
      <w:proofErr w:type="gramEnd"/>
      <w:r w:rsidRPr="00FE0F9F">
        <w:rPr>
          <w:szCs w:val="24"/>
        </w:rPr>
        <w:t xml:space="preserve">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FE0F9F" w:rsidRPr="00FE0F9F" w:rsidRDefault="00FE0F9F" w:rsidP="00FE0F9F">
      <w:pPr>
        <w:jc w:val="both"/>
        <w:rPr>
          <w:szCs w:val="24"/>
        </w:rPr>
      </w:pPr>
      <w:r w:rsidRPr="00FE0F9F">
        <w:rPr>
          <w:szCs w:val="24"/>
        </w:rPr>
        <w:t xml:space="preserve">           Культурное наследие, состоящее из аспектов прошлого, которые люди сохраняют, культивируют, изучают и передают следующему поколе</w:t>
      </w:r>
      <w:r w:rsidRPr="00FE0F9F">
        <w:rPr>
          <w:szCs w:val="24"/>
        </w:rPr>
        <w:softHyphen/>
        <w:t xml:space="preserve">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w:t>
      </w:r>
      <w:r w:rsidRPr="00FE0F9F">
        <w:rPr>
          <w:szCs w:val="24"/>
        </w:rPr>
        <w:lastRenderedPageBreak/>
        <w:t>формах фольклорных празднеств и обрядов, знаниях и навыках, связанных с традиционными ремеслами.</w:t>
      </w:r>
    </w:p>
    <w:p w:rsidR="00FE0F9F" w:rsidRPr="00FE0F9F" w:rsidRDefault="00FE0F9F" w:rsidP="00FE0F9F">
      <w:pPr>
        <w:ind w:firstLine="660"/>
        <w:jc w:val="both"/>
        <w:rPr>
          <w:szCs w:val="24"/>
        </w:rPr>
      </w:pPr>
      <w:r w:rsidRPr="00FE0F9F">
        <w:rPr>
          <w:szCs w:val="24"/>
        </w:rPr>
        <w:t>Сохранить и развить нематериального культурного наследия становится более важным также ввиду необходимости преодоления сырьевой стратегии развития района,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FE0F9F" w:rsidRPr="00FE0F9F" w:rsidRDefault="00FE0F9F" w:rsidP="00FE0F9F">
      <w:pPr>
        <w:ind w:firstLine="660"/>
        <w:jc w:val="both"/>
        <w:rPr>
          <w:szCs w:val="24"/>
        </w:rPr>
      </w:pPr>
      <w:r w:rsidRPr="00FE0F9F">
        <w:rPr>
          <w:szCs w:val="24"/>
        </w:rPr>
        <w:t xml:space="preserve">В учреждениях культуры Дзержинского </w:t>
      </w:r>
      <w:proofErr w:type="gramStart"/>
      <w:r w:rsidRPr="00FE0F9F">
        <w:rPr>
          <w:szCs w:val="24"/>
        </w:rPr>
        <w:t>района  ежегодно</w:t>
      </w:r>
      <w:proofErr w:type="gramEnd"/>
      <w:r w:rsidRPr="00FE0F9F">
        <w:rPr>
          <w:szCs w:val="24"/>
        </w:rPr>
        <w:t xml:space="preserve"> увеличивается число специалистов  с образованием, соответствующим профилю: 51 человек – среднее профессиональное, 7 человек – высшее, 2 получает </w:t>
      </w:r>
      <w:proofErr w:type="spellStart"/>
      <w:r w:rsidRPr="00FE0F9F">
        <w:rPr>
          <w:szCs w:val="24"/>
        </w:rPr>
        <w:t>среднеспециальное</w:t>
      </w:r>
      <w:proofErr w:type="spellEnd"/>
      <w:r w:rsidRPr="00FE0F9F">
        <w:rPr>
          <w:szCs w:val="24"/>
        </w:rPr>
        <w:t xml:space="preserve"> образование. </w:t>
      </w:r>
    </w:p>
    <w:p w:rsidR="00FE0F9F" w:rsidRPr="00FE0F9F" w:rsidRDefault="00FE0F9F" w:rsidP="00FE0F9F">
      <w:pPr>
        <w:ind w:firstLine="660"/>
        <w:jc w:val="both"/>
        <w:rPr>
          <w:szCs w:val="24"/>
        </w:rPr>
      </w:pPr>
      <w:r w:rsidRPr="00FE0F9F">
        <w:rPr>
          <w:szCs w:val="24"/>
        </w:rPr>
        <w:t xml:space="preserve">Учреждения культурно-досугового типа – учреждения, целью которых является создание условий для формирования и удовлетворения культурных </w:t>
      </w:r>
      <w:proofErr w:type="gramStart"/>
      <w:r w:rsidRPr="00FE0F9F">
        <w:rPr>
          <w:szCs w:val="24"/>
        </w:rPr>
        <w:t>запросов  и</w:t>
      </w:r>
      <w:proofErr w:type="gramEnd"/>
      <w:r w:rsidRPr="00FE0F9F">
        <w:rPr>
          <w:szCs w:val="24"/>
        </w:rPr>
        <w:t xml:space="preserve"> духовных потребностей, развитие инициативы и реализации творческого потенциала населения в сфере досуга. </w:t>
      </w:r>
    </w:p>
    <w:p w:rsidR="00FE0F9F" w:rsidRPr="00FE0F9F" w:rsidRDefault="00FE0F9F" w:rsidP="00FE0F9F">
      <w:pPr>
        <w:ind w:firstLine="660"/>
        <w:jc w:val="both"/>
        <w:rPr>
          <w:szCs w:val="24"/>
        </w:rPr>
      </w:pPr>
      <w:r w:rsidRPr="00FE0F9F">
        <w:rPr>
          <w:szCs w:val="24"/>
        </w:rPr>
        <w:t xml:space="preserve">МБУК «МКС» оказывает </w:t>
      </w:r>
      <w:proofErr w:type="gramStart"/>
      <w:r w:rsidRPr="00FE0F9F">
        <w:rPr>
          <w:szCs w:val="24"/>
        </w:rPr>
        <w:t>услуги  межпоселенческого</w:t>
      </w:r>
      <w:proofErr w:type="gramEnd"/>
      <w:r w:rsidRPr="00FE0F9F">
        <w:rPr>
          <w:szCs w:val="24"/>
        </w:rPr>
        <w:t xml:space="preserve"> содержания: </w:t>
      </w:r>
    </w:p>
    <w:p w:rsidR="00FE0F9F" w:rsidRPr="00FE0F9F" w:rsidRDefault="00FE0F9F" w:rsidP="00FE0F9F">
      <w:pPr>
        <w:ind w:firstLine="660"/>
        <w:jc w:val="both"/>
        <w:rPr>
          <w:szCs w:val="24"/>
        </w:rPr>
      </w:pPr>
      <w:r w:rsidRPr="00FE0F9F">
        <w:rPr>
          <w:szCs w:val="24"/>
        </w:rPr>
        <w:t>- организация досуга населения путем проведения тематических вечеров, массовых праздников, театрализованных представлений, игровых программ;</w:t>
      </w:r>
    </w:p>
    <w:p w:rsidR="00FE0F9F" w:rsidRPr="00FE0F9F" w:rsidRDefault="00FE0F9F" w:rsidP="00FE0F9F">
      <w:pPr>
        <w:ind w:firstLine="660"/>
        <w:jc w:val="both"/>
        <w:rPr>
          <w:szCs w:val="24"/>
        </w:rPr>
      </w:pPr>
      <w:r w:rsidRPr="00FE0F9F">
        <w:rPr>
          <w:szCs w:val="24"/>
        </w:rPr>
        <w:t>- организация работы кружков, народных коллективов, клубов, ансамблей для детей и подростков, населения взрослого возраста и пожилых людей и других клубных формирований;</w:t>
      </w:r>
    </w:p>
    <w:p w:rsidR="00FE0F9F" w:rsidRPr="00FE0F9F" w:rsidRDefault="00FE0F9F" w:rsidP="00FE0F9F">
      <w:pPr>
        <w:ind w:firstLine="660"/>
        <w:jc w:val="both"/>
        <w:rPr>
          <w:b/>
          <w:szCs w:val="24"/>
        </w:rPr>
      </w:pPr>
      <w:r w:rsidRPr="00FE0F9F">
        <w:rPr>
          <w:b/>
          <w:szCs w:val="24"/>
        </w:rPr>
        <w:t xml:space="preserve">- проведение спектаклей, концертов, выставочных мероприятий, поддержка мастеров ДПТ, проведение массовых мероприятий. </w:t>
      </w:r>
      <w:proofErr w:type="gramStart"/>
      <w:r w:rsidRPr="00FE0F9F">
        <w:rPr>
          <w:b/>
          <w:szCs w:val="24"/>
        </w:rPr>
        <w:t>Выставок</w:t>
      </w:r>
      <w:proofErr w:type="gramEnd"/>
      <w:r w:rsidRPr="00FE0F9F">
        <w:rPr>
          <w:b/>
          <w:szCs w:val="24"/>
        </w:rPr>
        <w:t xml:space="preserve"> направленных на поддержку ДПТ.</w:t>
      </w:r>
    </w:p>
    <w:p w:rsidR="00FE0F9F" w:rsidRPr="00FE0F9F" w:rsidRDefault="00FE0F9F" w:rsidP="00FE0F9F">
      <w:pPr>
        <w:ind w:firstLine="660"/>
        <w:jc w:val="both"/>
        <w:rPr>
          <w:b/>
          <w:szCs w:val="24"/>
        </w:rPr>
      </w:pPr>
      <w:r w:rsidRPr="00FE0F9F">
        <w:rPr>
          <w:b/>
          <w:szCs w:val="24"/>
        </w:rPr>
        <w:t xml:space="preserve">- мастер – </w:t>
      </w:r>
      <w:proofErr w:type="gramStart"/>
      <w:r w:rsidRPr="00FE0F9F">
        <w:rPr>
          <w:b/>
          <w:szCs w:val="24"/>
        </w:rPr>
        <w:t>классы  по</w:t>
      </w:r>
      <w:proofErr w:type="gramEnd"/>
      <w:r w:rsidRPr="00FE0F9F">
        <w:rPr>
          <w:b/>
          <w:szCs w:val="24"/>
        </w:rPr>
        <w:t xml:space="preserve"> ДПИ, вокалу, хореографии;</w:t>
      </w:r>
    </w:p>
    <w:p w:rsidR="00FE0F9F" w:rsidRPr="00FE0F9F" w:rsidRDefault="00FE0F9F" w:rsidP="00FE0F9F">
      <w:pPr>
        <w:ind w:firstLine="660"/>
        <w:jc w:val="both"/>
        <w:rPr>
          <w:szCs w:val="24"/>
        </w:rPr>
      </w:pPr>
      <w:r w:rsidRPr="00FE0F9F">
        <w:rPr>
          <w:szCs w:val="24"/>
        </w:rPr>
        <w:t>- мастер – классы по народному творчеству «особенности исполнения народной песни» и «музыкальное сопровождение народной песни».</w:t>
      </w:r>
    </w:p>
    <w:p w:rsidR="00FE0F9F" w:rsidRPr="00FE0F9F" w:rsidRDefault="00FE0F9F" w:rsidP="00FE0F9F">
      <w:pPr>
        <w:ind w:firstLine="660"/>
        <w:jc w:val="both"/>
        <w:rPr>
          <w:szCs w:val="24"/>
        </w:rPr>
      </w:pPr>
      <w:r w:rsidRPr="00FE0F9F">
        <w:rPr>
          <w:szCs w:val="24"/>
        </w:rPr>
        <w:t xml:space="preserve">Учреждения </w:t>
      </w:r>
      <w:proofErr w:type="gramStart"/>
      <w:r w:rsidRPr="00FE0F9F">
        <w:rPr>
          <w:szCs w:val="24"/>
        </w:rPr>
        <w:t>культуры  района</w:t>
      </w:r>
      <w:proofErr w:type="gramEnd"/>
      <w:r w:rsidRPr="00FE0F9F">
        <w:rPr>
          <w:szCs w:val="24"/>
        </w:rPr>
        <w:t xml:space="preserve"> активно участвуют в проектной деятельности. В течение трех лет реализованы следующие социокультурные проекты: «Организация нестационарного обслуживания </w:t>
      </w:r>
      <w:proofErr w:type="gramStart"/>
      <w:r w:rsidRPr="00FE0F9F">
        <w:rPr>
          <w:szCs w:val="24"/>
        </w:rPr>
        <w:t>населения  «</w:t>
      </w:r>
      <w:proofErr w:type="gramEnd"/>
      <w:r w:rsidRPr="00FE0F9F">
        <w:rPr>
          <w:szCs w:val="24"/>
        </w:rPr>
        <w:t xml:space="preserve">Рейс особого назначения»; «Театрально-концертная площадка «Содружество»; «Ностальгия»; «Земля многонациональная»; </w:t>
      </w:r>
      <w:r w:rsidRPr="00FE0F9F">
        <w:rPr>
          <w:b/>
          <w:szCs w:val="24"/>
          <w:u w:val="single"/>
        </w:rPr>
        <w:t>«Радуга ремёсел»</w:t>
      </w:r>
      <w:r w:rsidRPr="00FE0F9F">
        <w:rPr>
          <w:szCs w:val="24"/>
        </w:rPr>
        <w:t xml:space="preserve">. Этими проектами охвачено порядка двух тыс. человек, проживающих на территории района. </w:t>
      </w:r>
    </w:p>
    <w:p w:rsidR="00FE0F9F" w:rsidRPr="00FE0F9F" w:rsidRDefault="00FE0F9F" w:rsidP="00FE0F9F">
      <w:pPr>
        <w:ind w:firstLine="660"/>
        <w:jc w:val="both"/>
        <w:rPr>
          <w:szCs w:val="24"/>
        </w:rPr>
      </w:pPr>
      <w:r w:rsidRPr="00FE0F9F">
        <w:rPr>
          <w:szCs w:val="24"/>
        </w:rPr>
        <w:t>Участие коллективов самодеятельного творчества в краевых мероприятиях:</w:t>
      </w:r>
    </w:p>
    <w:p w:rsidR="00FE0F9F" w:rsidRPr="00FE0F9F" w:rsidRDefault="00FE0F9F" w:rsidP="00FE0F9F">
      <w:pPr>
        <w:ind w:firstLine="660"/>
        <w:jc w:val="both"/>
        <w:rPr>
          <w:szCs w:val="24"/>
        </w:rPr>
      </w:pPr>
      <w:r w:rsidRPr="00FE0F9F">
        <w:rPr>
          <w:szCs w:val="24"/>
        </w:rPr>
        <w:t>Краевой фестиваль «Сибирская глубинка», «Бородинское поле – связь времен» - народная вокальная группа «Сударушка».</w:t>
      </w:r>
    </w:p>
    <w:p w:rsidR="00FE0F9F" w:rsidRPr="00FE0F9F" w:rsidRDefault="00FE0F9F" w:rsidP="00FE0F9F">
      <w:pPr>
        <w:ind w:firstLine="660"/>
        <w:jc w:val="both"/>
        <w:rPr>
          <w:b/>
          <w:szCs w:val="24"/>
          <w:u w:val="single"/>
        </w:rPr>
      </w:pPr>
      <w:r w:rsidRPr="00FE0F9F">
        <w:rPr>
          <w:b/>
          <w:szCs w:val="24"/>
          <w:u w:val="single"/>
        </w:rPr>
        <w:t xml:space="preserve">«Ярмарка ремесел» </w:t>
      </w:r>
      <w:proofErr w:type="spellStart"/>
      <w:r w:rsidRPr="00FE0F9F">
        <w:rPr>
          <w:b/>
          <w:szCs w:val="24"/>
          <w:u w:val="single"/>
        </w:rPr>
        <w:t>г.Красноярск</w:t>
      </w:r>
      <w:proofErr w:type="spellEnd"/>
      <w:r w:rsidRPr="00FE0F9F">
        <w:rPr>
          <w:b/>
          <w:szCs w:val="24"/>
          <w:u w:val="single"/>
        </w:rPr>
        <w:t xml:space="preserve"> - сентябрь (</w:t>
      </w:r>
      <w:proofErr w:type="spellStart"/>
      <w:r w:rsidRPr="00FE0F9F">
        <w:rPr>
          <w:b/>
          <w:szCs w:val="24"/>
          <w:u w:val="single"/>
        </w:rPr>
        <w:t>декупаж</w:t>
      </w:r>
      <w:proofErr w:type="spellEnd"/>
      <w:r w:rsidRPr="00FE0F9F">
        <w:rPr>
          <w:b/>
          <w:szCs w:val="24"/>
          <w:u w:val="single"/>
        </w:rPr>
        <w:t>, куклы, вязание),</w:t>
      </w:r>
    </w:p>
    <w:p w:rsidR="00FE0F9F" w:rsidRPr="00FE0F9F" w:rsidRDefault="00FE0F9F" w:rsidP="00FE0F9F">
      <w:pPr>
        <w:ind w:firstLine="660"/>
        <w:jc w:val="both"/>
        <w:rPr>
          <w:b/>
          <w:szCs w:val="24"/>
          <w:u w:val="single"/>
        </w:rPr>
      </w:pPr>
      <w:r w:rsidRPr="00FE0F9F">
        <w:rPr>
          <w:b/>
          <w:szCs w:val="24"/>
          <w:u w:val="single"/>
        </w:rPr>
        <w:t xml:space="preserve">«Мастера Красноярья» </w:t>
      </w:r>
      <w:proofErr w:type="spellStart"/>
      <w:r w:rsidRPr="00FE0F9F">
        <w:rPr>
          <w:b/>
          <w:szCs w:val="24"/>
          <w:u w:val="single"/>
        </w:rPr>
        <w:t>г.Красноярск</w:t>
      </w:r>
      <w:proofErr w:type="spellEnd"/>
      <w:r w:rsidRPr="00FE0F9F">
        <w:rPr>
          <w:b/>
          <w:szCs w:val="24"/>
          <w:u w:val="single"/>
        </w:rPr>
        <w:t xml:space="preserve"> (соломка, резьба по дереву, кожа, вышивка, роспись по стеклу).</w:t>
      </w:r>
    </w:p>
    <w:p w:rsidR="00FE0F9F" w:rsidRPr="00FE0F9F" w:rsidRDefault="00FE0F9F" w:rsidP="00FE0F9F">
      <w:pPr>
        <w:widowControl w:val="0"/>
        <w:ind w:firstLine="660"/>
        <w:jc w:val="both"/>
        <w:rPr>
          <w:szCs w:val="24"/>
        </w:rPr>
      </w:pPr>
      <w:r w:rsidRPr="00FE0F9F">
        <w:rPr>
          <w:szCs w:val="24"/>
        </w:rPr>
        <w:t>Коллективы, имеющие почетные звания Красноярского края «Народный самодеятельный коллектив»- Народный хор ветеранов МБУК «МКС</w:t>
      </w:r>
      <w:proofErr w:type="gramStart"/>
      <w:r w:rsidRPr="00FE0F9F">
        <w:rPr>
          <w:szCs w:val="24"/>
        </w:rPr>
        <w:t>»;  Оркестр</w:t>
      </w:r>
      <w:proofErr w:type="gramEnd"/>
      <w:r w:rsidRPr="00FE0F9F">
        <w:rPr>
          <w:szCs w:val="24"/>
        </w:rPr>
        <w:t xml:space="preserve"> народных инструментов МБУК « МКС»; Народная театральная группа «Экспромт» МБУК « МКС»; Народная вокальная группа «Сибирячка»,  </w:t>
      </w:r>
      <w:proofErr w:type="spellStart"/>
      <w:r w:rsidRPr="00FE0F9F">
        <w:rPr>
          <w:szCs w:val="24"/>
        </w:rPr>
        <w:t>Денисовское</w:t>
      </w:r>
      <w:proofErr w:type="spellEnd"/>
      <w:r w:rsidRPr="00FE0F9F">
        <w:rPr>
          <w:szCs w:val="24"/>
        </w:rPr>
        <w:t xml:space="preserve"> обособленное подразделение МБУК «МКС»; Народная вокальная группа «Сударушка» Орловское обособленное подразделение МБУК «МКС».</w:t>
      </w:r>
    </w:p>
    <w:p w:rsidR="00FE0F9F" w:rsidRPr="00FE0F9F" w:rsidRDefault="00FE0F9F" w:rsidP="00FE0F9F">
      <w:pPr>
        <w:pStyle w:val="ConsPlusTitle"/>
        <w:ind w:firstLine="770"/>
        <w:jc w:val="both"/>
        <w:rPr>
          <w:rFonts w:ascii="Times New Roman" w:hAnsi="Times New Roman" w:cs="Times New Roman"/>
          <w:b w:val="0"/>
          <w:bCs w:val="0"/>
          <w:sz w:val="24"/>
          <w:szCs w:val="24"/>
        </w:rPr>
      </w:pPr>
      <w:r w:rsidRPr="00FE0F9F">
        <w:rPr>
          <w:rFonts w:ascii="Times New Roman" w:hAnsi="Times New Roman" w:cs="Times New Roman"/>
          <w:sz w:val="24"/>
          <w:szCs w:val="24"/>
          <w:u w:val="single"/>
        </w:rPr>
        <w:t>МБУДО «ДДШИ»:</w:t>
      </w:r>
      <w:r w:rsidRPr="00FE0F9F">
        <w:rPr>
          <w:rFonts w:ascii="Times New Roman" w:hAnsi="Times New Roman" w:cs="Times New Roman"/>
          <w:b w:val="0"/>
          <w:bCs w:val="0"/>
          <w:sz w:val="24"/>
          <w:szCs w:val="24"/>
        </w:rPr>
        <w:t xml:space="preserve"> Качество образования в детских школах искусств является одним из наиболее важных показателей системы образования в области культуры и искусства. В соответствии с Законом Российской Федерации «Об образовании в </w:t>
      </w:r>
      <w:proofErr w:type="gramStart"/>
      <w:r w:rsidRPr="00FE0F9F">
        <w:rPr>
          <w:rFonts w:ascii="Times New Roman" w:hAnsi="Times New Roman" w:cs="Times New Roman"/>
          <w:b w:val="0"/>
          <w:bCs w:val="0"/>
          <w:sz w:val="24"/>
          <w:szCs w:val="24"/>
        </w:rPr>
        <w:t>Российской  Федерации</w:t>
      </w:r>
      <w:proofErr w:type="gramEnd"/>
      <w:r w:rsidRPr="00FE0F9F">
        <w:rPr>
          <w:rFonts w:ascii="Times New Roman" w:hAnsi="Times New Roman" w:cs="Times New Roman"/>
          <w:b w:val="0"/>
          <w:bCs w:val="0"/>
          <w:sz w:val="24"/>
          <w:szCs w:val="24"/>
        </w:rPr>
        <w:t xml:space="preserve">», вступившим в действие с 1 сентября 2013 г., детские школы искусств получили правовой статус, в большей степени соответствующий их профессиональному предназначению. Новый концептуальный подход к решению проблем образования в сфере культуры и искусства, который позволяет определить основные направления его развития, а также роль и место в общей системе российского образования, изложен в Концепции </w:t>
      </w:r>
      <w:r w:rsidRPr="00FE0F9F">
        <w:rPr>
          <w:rFonts w:ascii="Times New Roman" w:hAnsi="Times New Roman" w:cs="Times New Roman"/>
          <w:b w:val="0"/>
          <w:bCs w:val="0"/>
          <w:sz w:val="24"/>
          <w:szCs w:val="24"/>
        </w:rPr>
        <w:lastRenderedPageBreak/>
        <w:t>развития образования в сфере культуры и искусства в Российской Федерации на 2008-2015 годы, одобренной распоряжением Правительства Российской Федерации от 25 августа 2008 г. № 1244-р;  в Плане мероприятий («дорожной карты»)по перспективному развитию детских школ искусств по видам искусств на 2018-2022 годы; в концепции развития художественного образования в Красноярском крае до 2030 года, согласно которым доля детей в возрасте с 5 до 18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в соответствующем регионе (районе) должно составлять в 2018 году – 11,8 %; в 2019 – 12,0%;  в 2020 – 12,5%;  в 2021 – 13,0%;  в 2022 – 14,0 %. Доля детей в возрасте с 7 до 15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в соответствующем регионе (районе) должно составлять в 2018 году – 6,0 %; в 2019 – 8,0</w:t>
      </w:r>
      <w:proofErr w:type="gramStart"/>
      <w:r w:rsidRPr="00FE0F9F">
        <w:rPr>
          <w:rFonts w:ascii="Times New Roman" w:hAnsi="Times New Roman" w:cs="Times New Roman"/>
          <w:b w:val="0"/>
          <w:bCs w:val="0"/>
          <w:sz w:val="24"/>
          <w:szCs w:val="24"/>
        </w:rPr>
        <w:t>%;  в</w:t>
      </w:r>
      <w:proofErr w:type="gramEnd"/>
      <w:r w:rsidRPr="00FE0F9F">
        <w:rPr>
          <w:rFonts w:ascii="Times New Roman" w:hAnsi="Times New Roman" w:cs="Times New Roman"/>
          <w:b w:val="0"/>
          <w:bCs w:val="0"/>
          <w:sz w:val="24"/>
          <w:szCs w:val="24"/>
        </w:rPr>
        <w:t xml:space="preserve"> 2020 – 10,0%;  в 2021 – 12,0%;  в 2022 -12,0%.</w:t>
      </w:r>
    </w:p>
    <w:p w:rsidR="00FE0F9F" w:rsidRPr="00FE0F9F" w:rsidRDefault="00FE0F9F" w:rsidP="00FE0F9F">
      <w:pPr>
        <w:ind w:firstLine="770"/>
        <w:jc w:val="both"/>
        <w:rPr>
          <w:szCs w:val="24"/>
        </w:rPr>
      </w:pPr>
      <w:r w:rsidRPr="00FE0F9F">
        <w:rPr>
          <w:szCs w:val="24"/>
        </w:rPr>
        <w:t xml:space="preserve">Дзержинская детская школа искусств в настоящее время является своеобразным центром занятости детей, что очень актуально для села. В школе стабильный контингент и составляет 99 учащихся, обучающихся на трех отделениях по четырем комплексным дополнительным образовательным программам. Охват детей Дзержинского района в возрасте до 14 лет дополнительным образованием профиля нашего учебного </w:t>
      </w:r>
      <w:proofErr w:type="gramStart"/>
      <w:r w:rsidRPr="00FE0F9F">
        <w:rPr>
          <w:szCs w:val="24"/>
        </w:rPr>
        <w:t>заведения  составлял</w:t>
      </w:r>
      <w:proofErr w:type="gramEnd"/>
      <w:r w:rsidRPr="00FE0F9F">
        <w:rPr>
          <w:szCs w:val="24"/>
        </w:rPr>
        <w:t xml:space="preserve"> по селу 11- 12%. В настоящее время доля детей в возрасте с 5 до 18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в районе составляет 2,7 %;</w:t>
      </w:r>
      <w:r w:rsidRPr="00FE0F9F">
        <w:rPr>
          <w:b/>
          <w:bCs/>
          <w:szCs w:val="24"/>
        </w:rPr>
        <w:t xml:space="preserve">  </w:t>
      </w:r>
      <w:r w:rsidRPr="00FE0F9F">
        <w:rPr>
          <w:szCs w:val="24"/>
        </w:rPr>
        <w:t xml:space="preserve">доля детей в возрасте с 7 до 15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в  районе  должен  составлять в 2018 году – 2,9 %.  На протяжении многих лет деятельность учреждения стабильна: учреждение ежегодно выполняет по количественному и качественному уровню муниципальные задания, достаточно устойчиво участие учащихся в конкурсах, выставках и прочих мероприятиях на уровне школ восточной зоны края, краевых, региональных, Всероссийских и международных, о чем свидетельствуют Дипломы и награды обучающихся и преподавателей. МБУДО «Дзержинская детская школа искусств» активно участвует в районной культурной жизни, вносит вклад в формирование положительного имиджа Дзержинского района, занимает активную позицию по воспитанию детей и подростков в художественно эстетическом направлении. В </w:t>
      </w:r>
      <w:proofErr w:type="gramStart"/>
      <w:r w:rsidRPr="00FE0F9F">
        <w:rPr>
          <w:szCs w:val="24"/>
        </w:rPr>
        <w:t>деятельности  учреждения</w:t>
      </w:r>
      <w:proofErr w:type="gramEnd"/>
      <w:r w:rsidRPr="00FE0F9F">
        <w:rPr>
          <w:szCs w:val="24"/>
        </w:rPr>
        <w:t xml:space="preserve"> отражаются важнейшие события и даты мирового, Российского, краевого, районного и сельского развития дополнительного образования сферы культуры и искусства.</w:t>
      </w:r>
    </w:p>
    <w:p w:rsidR="00FE0F9F" w:rsidRPr="00FE0F9F" w:rsidRDefault="00FE0F9F" w:rsidP="00FE0F9F">
      <w:pPr>
        <w:jc w:val="both"/>
        <w:rPr>
          <w:szCs w:val="24"/>
        </w:rPr>
      </w:pPr>
      <w:r w:rsidRPr="00FE0F9F">
        <w:rPr>
          <w:szCs w:val="24"/>
        </w:rPr>
        <w:t>В деятельности учреждения сохраняется положительная динамика показателей как по муниципальным показателям, так и по оборудованию техническими средствами, оргтехникой учебного процесса.</w:t>
      </w:r>
    </w:p>
    <w:p w:rsidR="00FE0F9F" w:rsidRPr="00FE0F9F" w:rsidRDefault="00FE0F9F" w:rsidP="00FE0F9F">
      <w:pPr>
        <w:jc w:val="both"/>
        <w:rPr>
          <w:szCs w:val="24"/>
        </w:rPr>
      </w:pPr>
      <w:r w:rsidRPr="00FE0F9F">
        <w:rPr>
          <w:szCs w:val="24"/>
        </w:rPr>
        <w:t xml:space="preserve">Ежегодно на базе </w:t>
      </w:r>
      <w:proofErr w:type="gramStart"/>
      <w:r w:rsidRPr="00FE0F9F">
        <w:rPr>
          <w:szCs w:val="24"/>
        </w:rPr>
        <w:t>учреждения  проводятся</w:t>
      </w:r>
      <w:proofErr w:type="gramEnd"/>
      <w:r w:rsidRPr="00FE0F9F">
        <w:rPr>
          <w:szCs w:val="24"/>
        </w:rPr>
        <w:t xml:space="preserve"> Дни открытых дверей для воспитанников и учащихся учреждений дошкольного и школьного образования, которые проводятся в течение творческих сезонов и особенно в дни «Недели музыки и искусства для детей и юношества» с самого своего  основания.</w:t>
      </w:r>
    </w:p>
    <w:p w:rsidR="00FE0F9F" w:rsidRPr="00FE0F9F" w:rsidRDefault="00FE0F9F" w:rsidP="00FE0F9F">
      <w:pPr>
        <w:jc w:val="both"/>
        <w:rPr>
          <w:szCs w:val="24"/>
        </w:rPr>
      </w:pPr>
      <w:r w:rsidRPr="00FE0F9F">
        <w:rPr>
          <w:szCs w:val="24"/>
        </w:rPr>
        <w:t xml:space="preserve">Цели и задачи концепции развития </w:t>
      </w:r>
      <w:proofErr w:type="gramStart"/>
      <w:r w:rsidRPr="00FE0F9F">
        <w:rPr>
          <w:szCs w:val="24"/>
        </w:rPr>
        <w:t>учреждения  соответствуют</w:t>
      </w:r>
      <w:proofErr w:type="gramEnd"/>
      <w:r w:rsidRPr="00FE0F9F">
        <w:rPr>
          <w:szCs w:val="24"/>
        </w:rPr>
        <w:t xml:space="preserve"> основным направлениям стратегии культурной политики Красноярского края до 2022года:</w:t>
      </w:r>
    </w:p>
    <w:p w:rsidR="00FE0F9F" w:rsidRPr="00FE0F9F" w:rsidRDefault="00FE0F9F" w:rsidP="00FE0F9F">
      <w:pPr>
        <w:jc w:val="both"/>
        <w:rPr>
          <w:szCs w:val="24"/>
        </w:rPr>
      </w:pPr>
      <w:r w:rsidRPr="00FE0F9F">
        <w:rPr>
          <w:szCs w:val="24"/>
        </w:rPr>
        <w:t>- формирование единого социально-культурного пространства села и района,</w:t>
      </w:r>
    </w:p>
    <w:p w:rsidR="00FE0F9F" w:rsidRPr="00FE0F9F" w:rsidRDefault="00FE0F9F" w:rsidP="00FE0F9F">
      <w:pPr>
        <w:jc w:val="both"/>
        <w:rPr>
          <w:szCs w:val="24"/>
        </w:rPr>
      </w:pPr>
      <w:r w:rsidRPr="00FE0F9F">
        <w:rPr>
          <w:szCs w:val="24"/>
        </w:rPr>
        <w:t>- обеспечение продвижения творческих инициатив, как основы устойчивого развития учреждения,</w:t>
      </w:r>
    </w:p>
    <w:p w:rsidR="00FE0F9F" w:rsidRPr="00FE0F9F" w:rsidRDefault="00FE0F9F" w:rsidP="00FE0F9F">
      <w:pPr>
        <w:jc w:val="both"/>
        <w:rPr>
          <w:szCs w:val="24"/>
        </w:rPr>
      </w:pPr>
      <w:r w:rsidRPr="00FE0F9F">
        <w:rPr>
          <w:szCs w:val="24"/>
        </w:rPr>
        <w:t>- формирование культурного самоопределения жителей села, района,</w:t>
      </w:r>
    </w:p>
    <w:p w:rsidR="00FE0F9F" w:rsidRPr="00FE0F9F" w:rsidRDefault="00FE0F9F" w:rsidP="00FE0F9F">
      <w:pPr>
        <w:jc w:val="both"/>
        <w:rPr>
          <w:szCs w:val="24"/>
        </w:rPr>
      </w:pPr>
      <w:r w:rsidRPr="00FE0F9F">
        <w:rPr>
          <w:szCs w:val="24"/>
        </w:rPr>
        <w:t xml:space="preserve">- интеграция творчества учащихся и преподавателей учреждения в общероссийское и </w:t>
      </w:r>
      <w:proofErr w:type="gramStart"/>
      <w:r w:rsidRPr="00FE0F9F">
        <w:rPr>
          <w:szCs w:val="24"/>
        </w:rPr>
        <w:t>мировое  культурное</w:t>
      </w:r>
      <w:proofErr w:type="gramEnd"/>
      <w:r w:rsidRPr="00FE0F9F">
        <w:rPr>
          <w:szCs w:val="24"/>
        </w:rPr>
        <w:t xml:space="preserve"> пространство,</w:t>
      </w:r>
    </w:p>
    <w:p w:rsidR="00FE0F9F" w:rsidRPr="00FE0F9F" w:rsidRDefault="00FE0F9F" w:rsidP="00FE0F9F">
      <w:pPr>
        <w:jc w:val="both"/>
        <w:rPr>
          <w:szCs w:val="24"/>
        </w:rPr>
      </w:pPr>
      <w:r w:rsidRPr="00FE0F9F">
        <w:rPr>
          <w:szCs w:val="24"/>
        </w:rPr>
        <w:t xml:space="preserve">- </w:t>
      </w:r>
      <w:proofErr w:type="gramStart"/>
      <w:r w:rsidRPr="00FE0F9F">
        <w:rPr>
          <w:szCs w:val="24"/>
        </w:rPr>
        <w:t>содействие  внедрения</w:t>
      </w:r>
      <w:proofErr w:type="gramEnd"/>
      <w:r w:rsidRPr="00FE0F9F">
        <w:rPr>
          <w:szCs w:val="24"/>
        </w:rPr>
        <w:t xml:space="preserve"> инновационных моделей развития учреждения,</w:t>
      </w:r>
    </w:p>
    <w:p w:rsidR="00FE0F9F" w:rsidRPr="00FE0F9F" w:rsidRDefault="00FE0F9F" w:rsidP="00FE0F9F">
      <w:pPr>
        <w:tabs>
          <w:tab w:val="left" w:pos="-1667"/>
        </w:tabs>
        <w:jc w:val="both"/>
        <w:rPr>
          <w:szCs w:val="24"/>
        </w:rPr>
      </w:pPr>
      <w:r w:rsidRPr="00FE0F9F">
        <w:rPr>
          <w:szCs w:val="24"/>
        </w:rPr>
        <w:lastRenderedPageBreak/>
        <w:t xml:space="preserve">- сохранение, </w:t>
      </w:r>
      <w:proofErr w:type="gramStart"/>
      <w:r w:rsidRPr="00FE0F9F">
        <w:rPr>
          <w:szCs w:val="24"/>
        </w:rPr>
        <w:t>развитие  и</w:t>
      </w:r>
      <w:proofErr w:type="gramEnd"/>
      <w:r w:rsidRPr="00FE0F9F">
        <w:rPr>
          <w:szCs w:val="24"/>
        </w:rPr>
        <w:t xml:space="preserve"> модернизация учреждения в современных условиях,    </w:t>
      </w:r>
    </w:p>
    <w:p w:rsidR="00FE0F9F" w:rsidRPr="00FE0F9F" w:rsidRDefault="00FE0F9F" w:rsidP="00FE0F9F">
      <w:pPr>
        <w:tabs>
          <w:tab w:val="left" w:pos="-1667"/>
        </w:tabs>
        <w:jc w:val="both"/>
        <w:rPr>
          <w:szCs w:val="24"/>
        </w:rPr>
      </w:pPr>
      <w:r w:rsidRPr="00FE0F9F">
        <w:rPr>
          <w:szCs w:val="24"/>
        </w:rPr>
        <w:t xml:space="preserve">- </w:t>
      </w:r>
      <w:proofErr w:type="gramStart"/>
      <w:r w:rsidRPr="00FE0F9F">
        <w:rPr>
          <w:szCs w:val="24"/>
        </w:rPr>
        <w:t>ежегодное  повышение</w:t>
      </w:r>
      <w:proofErr w:type="gramEnd"/>
      <w:r w:rsidRPr="00FE0F9F">
        <w:rPr>
          <w:szCs w:val="24"/>
        </w:rPr>
        <w:t xml:space="preserve"> квалификации педагогических работников,   </w:t>
      </w:r>
      <w:r w:rsidRPr="00FE0F9F">
        <w:rPr>
          <w:b/>
          <w:bCs/>
          <w:szCs w:val="24"/>
        </w:rPr>
        <w:t xml:space="preserve"> </w:t>
      </w:r>
    </w:p>
    <w:p w:rsidR="00FE0F9F" w:rsidRPr="00FE0F9F" w:rsidRDefault="00FE0F9F" w:rsidP="00FE0F9F">
      <w:pPr>
        <w:tabs>
          <w:tab w:val="left" w:pos="-1667"/>
        </w:tabs>
        <w:jc w:val="both"/>
        <w:rPr>
          <w:szCs w:val="24"/>
        </w:rPr>
      </w:pPr>
      <w:r w:rsidRPr="00FE0F9F">
        <w:rPr>
          <w:szCs w:val="24"/>
        </w:rPr>
        <w:t xml:space="preserve">- стабильный контингент учащихся, педагогический состав </w:t>
      </w:r>
    </w:p>
    <w:p w:rsidR="00FE0F9F" w:rsidRPr="00FE0F9F" w:rsidRDefault="00FE0F9F" w:rsidP="00FE0F9F">
      <w:pPr>
        <w:jc w:val="both"/>
        <w:rPr>
          <w:szCs w:val="24"/>
        </w:rPr>
      </w:pPr>
      <w:r w:rsidRPr="00FE0F9F">
        <w:rPr>
          <w:szCs w:val="24"/>
        </w:rPr>
        <w:t xml:space="preserve">- участие в проектной деятельности:  </w:t>
      </w:r>
    </w:p>
    <w:p w:rsidR="00FE0F9F" w:rsidRPr="00FE0F9F" w:rsidRDefault="00FE0F9F" w:rsidP="00FE0F9F">
      <w:pPr>
        <w:tabs>
          <w:tab w:val="left" w:pos="-1667"/>
        </w:tabs>
        <w:jc w:val="both"/>
        <w:rPr>
          <w:szCs w:val="24"/>
        </w:rPr>
      </w:pPr>
      <w:r w:rsidRPr="00FE0F9F">
        <w:rPr>
          <w:szCs w:val="24"/>
        </w:rPr>
        <w:t xml:space="preserve">- участие в </w:t>
      </w:r>
      <w:proofErr w:type="spellStart"/>
      <w:r w:rsidRPr="00FE0F9F">
        <w:rPr>
          <w:szCs w:val="24"/>
        </w:rPr>
        <w:t>конкурсно</w:t>
      </w:r>
      <w:proofErr w:type="spellEnd"/>
      <w:r w:rsidRPr="00FE0F9F">
        <w:rPr>
          <w:szCs w:val="24"/>
        </w:rPr>
        <w:t>-выставочных мероприятиях всех уровней учащихся всех отделений.</w:t>
      </w:r>
    </w:p>
    <w:p w:rsidR="00FE0F9F" w:rsidRPr="00FE0F9F" w:rsidRDefault="00FE0F9F" w:rsidP="00FE0F9F">
      <w:pPr>
        <w:jc w:val="both"/>
        <w:rPr>
          <w:szCs w:val="24"/>
        </w:rPr>
      </w:pPr>
      <w:r w:rsidRPr="00FE0F9F">
        <w:rPr>
          <w:b/>
          <w:bCs/>
          <w:szCs w:val="24"/>
          <w:u w:val="single"/>
        </w:rPr>
        <w:t>Муниципальный архив района</w:t>
      </w:r>
      <w:r w:rsidRPr="00FE0F9F">
        <w:rPr>
          <w:b/>
          <w:bCs/>
          <w:szCs w:val="24"/>
        </w:rPr>
        <w:t xml:space="preserve"> </w:t>
      </w:r>
      <w:r w:rsidRPr="00FE0F9F">
        <w:rPr>
          <w:szCs w:val="24"/>
        </w:rPr>
        <w:t>хранит документы, которые отражают духовную жизнь населения района, имеют большое социальное, историческое и культурное значение, активно используются в культурной и научной жизни.</w:t>
      </w:r>
    </w:p>
    <w:p w:rsidR="00FE0F9F" w:rsidRPr="00FE0F9F" w:rsidRDefault="00FE0F9F" w:rsidP="00FE0F9F">
      <w:pPr>
        <w:pStyle w:val="3"/>
        <w:jc w:val="both"/>
        <w:rPr>
          <w:b w:val="0"/>
          <w:sz w:val="24"/>
          <w:szCs w:val="24"/>
        </w:rPr>
      </w:pPr>
      <w:r w:rsidRPr="00FE0F9F">
        <w:rPr>
          <w:b w:val="0"/>
          <w:sz w:val="24"/>
          <w:szCs w:val="24"/>
        </w:rPr>
        <w:t>Основной задачей муниципального архива является оказание услуг населению это исполнение социально-</w:t>
      </w:r>
      <w:proofErr w:type="gramStart"/>
      <w:r w:rsidRPr="00FE0F9F">
        <w:rPr>
          <w:b w:val="0"/>
          <w:sz w:val="24"/>
          <w:szCs w:val="24"/>
        </w:rPr>
        <w:t>правовых  и</w:t>
      </w:r>
      <w:proofErr w:type="gramEnd"/>
      <w:r w:rsidRPr="00FE0F9F">
        <w:rPr>
          <w:b w:val="0"/>
          <w:sz w:val="24"/>
          <w:szCs w:val="24"/>
        </w:rPr>
        <w:t xml:space="preserve"> тематических запросов граждан путем оформления и выдачи архивных справок, архивных выписок, архивной информации для подтверждения трудового стажа и заработной платы, социальных льгот, ежегодно исполняется до 500-600 запросов.</w:t>
      </w:r>
    </w:p>
    <w:p w:rsidR="00FE0F9F" w:rsidRPr="00FE0F9F" w:rsidRDefault="00FE0F9F" w:rsidP="00FE0F9F">
      <w:pPr>
        <w:pStyle w:val="3"/>
        <w:jc w:val="both"/>
        <w:rPr>
          <w:b w:val="0"/>
          <w:sz w:val="24"/>
          <w:szCs w:val="24"/>
        </w:rPr>
      </w:pPr>
      <w:r w:rsidRPr="00FE0F9F">
        <w:rPr>
          <w:b w:val="0"/>
          <w:sz w:val="24"/>
          <w:szCs w:val="24"/>
        </w:rPr>
        <w:t xml:space="preserve">В настоящее время состояние архивохранилища, его материально-техническая база не обеспечивает сохранность документов на уровне нормативных требований, не соблюдается температурно-влажностный режим хранения документов, что приводит к старению и разрушению документов. Согласно действующему законодательству архивные документы должны хранится в нормальных условиях, обеспечивающих их вечное хранение и </w:t>
      </w:r>
      <w:proofErr w:type="spellStart"/>
      <w:proofErr w:type="gramStart"/>
      <w:r w:rsidRPr="00FE0F9F">
        <w:rPr>
          <w:b w:val="0"/>
          <w:sz w:val="24"/>
          <w:szCs w:val="24"/>
        </w:rPr>
        <w:t>безопасность.В</w:t>
      </w:r>
      <w:proofErr w:type="spellEnd"/>
      <w:proofErr w:type="gramEnd"/>
      <w:r w:rsidRPr="00FE0F9F">
        <w:rPr>
          <w:b w:val="0"/>
          <w:sz w:val="24"/>
          <w:szCs w:val="24"/>
        </w:rPr>
        <w:t xml:space="preserve"> настоящее время состояние архивохранилища, его материально-техническая база не обеспечивает сохранность документов на уровне нормативных требований, соблюдается температурно-влажностный режим хранения документов, на должном уровне не проводится </w:t>
      </w:r>
      <w:proofErr w:type="spellStart"/>
      <w:r w:rsidRPr="00FE0F9F">
        <w:rPr>
          <w:b w:val="0"/>
          <w:sz w:val="24"/>
          <w:szCs w:val="24"/>
        </w:rPr>
        <w:t>обеспыливание</w:t>
      </w:r>
      <w:proofErr w:type="spellEnd"/>
      <w:r w:rsidRPr="00FE0F9F">
        <w:rPr>
          <w:b w:val="0"/>
          <w:sz w:val="24"/>
          <w:szCs w:val="24"/>
        </w:rPr>
        <w:t xml:space="preserve"> . Муниципальный архив, который в свое время принял документы ликвидированных организаций исполняет на данный момент функции архива по личному составу, и в массовом порядке занимается поиском и выдачей архивных справок по вопросам трудового стажа, заработной платы.  Решение задач сохранности документов Архивного фонда Дзержинского района, его использование и дальнейшего развития, требуют реализации комплекса мероприятий по обеспечению запросов и потребностей в области сохранения и использования архивной </w:t>
      </w:r>
      <w:proofErr w:type="spellStart"/>
      <w:proofErr w:type="gramStart"/>
      <w:r w:rsidRPr="00FE0F9F">
        <w:rPr>
          <w:b w:val="0"/>
          <w:sz w:val="24"/>
          <w:szCs w:val="24"/>
        </w:rPr>
        <w:t>информации.В</w:t>
      </w:r>
      <w:proofErr w:type="spellEnd"/>
      <w:proofErr w:type="gramEnd"/>
      <w:r w:rsidRPr="00FE0F9F">
        <w:rPr>
          <w:b w:val="0"/>
          <w:sz w:val="24"/>
          <w:szCs w:val="24"/>
        </w:rPr>
        <w:t xml:space="preserve"> архиве длительно время не проводился ремонт. С каждым годом увеличивается прирост архивных полок. На сегодняшний день в архиве 35% не стандартных (библиотечных) стеллажей, из-за чего происходит не полное использование площадей,</w:t>
      </w:r>
    </w:p>
    <w:p w:rsidR="00FE0F9F" w:rsidRPr="00FE0F9F" w:rsidRDefault="00FE0F9F" w:rsidP="00FE0F9F">
      <w:pPr>
        <w:pStyle w:val="3"/>
        <w:jc w:val="both"/>
        <w:rPr>
          <w:b w:val="0"/>
          <w:sz w:val="24"/>
          <w:szCs w:val="24"/>
        </w:rPr>
      </w:pPr>
      <w:r w:rsidRPr="00FE0F9F">
        <w:rPr>
          <w:b w:val="0"/>
          <w:sz w:val="24"/>
          <w:szCs w:val="24"/>
        </w:rPr>
        <w:t xml:space="preserve"> Ожидаемые результаты:</w:t>
      </w:r>
    </w:p>
    <w:p w:rsidR="00FE0F9F" w:rsidRPr="00FE0F9F" w:rsidRDefault="00FE0F9F" w:rsidP="00FE0F9F">
      <w:pPr>
        <w:jc w:val="both"/>
        <w:rPr>
          <w:szCs w:val="24"/>
        </w:rPr>
      </w:pPr>
      <w:r w:rsidRPr="00FE0F9F">
        <w:rPr>
          <w:szCs w:val="24"/>
        </w:rPr>
        <w:t xml:space="preserve">-выполнение требований СанПиНа РФ создает возможность сохранения здоровья обучающихся и преподавателей, соблюдая гигиену образовательного процесса в учреждении ДШИ;  </w:t>
      </w:r>
    </w:p>
    <w:p w:rsidR="00FE0F9F" w:rsidRPr="00FE0F9F" w:rsidRDefault="00FE0F9F" w:rsidP="00FE0F9F">
      <w:pPr>
        <w:tabs>
          <w:tab w:val="left" w:pos="-1667"/>
        </w:tabs>
        <w:jc w:val="both"/>
        <w:rPr>
          <w:szCs w:val="24"/>
        </w:rPr>
      </w:pPr>
      <w:r w:rsidRPr="00FE0F9F">
        <w:rPr>
          <w:szCs w:val="24"/>
        </w:rPr>
        <w:t xml:space="preserve">   - увеличение учебных площадей способствуют комфортному ведению образовательного процесса;</w:t>
      </w:r>
    </w:p>
    <w:p w:rsidR="00FE0F9F" w:rsidRPr="00FE0F9F" w:rsidRDefault="00FE0F9F" w:rsidP="00FE0F9F">
      <w:pPr>
        <w:tabs>
          <w:tab w:val="left" w:pos="-1667"/>
        </w:tabs>
        <w:jc w:val="both"/>
        <w:rPr>
          <w:szCs w:val="24"/>
        </w:rPr>
      </w:pPr>
      <w:r w:rsidRPr="00FE0F9F">
        <w:rPr>
          <w:szCs w:val="24"/>
        </w:rPr>
        <w:t xml:space="preserve">    -продолжение творческих </w:t>
      </w:r>
      <w:proofErr w:type="spellStart"/>
      <w:r w:rsidRPr="00FE0F9F">
        <w:rPr>
          <w:szCs w:val="24"/>
        </w:rPr>
        <w:t>внутришкольных</w:t>
      </w:r>
      <w:proofErr w:type="spellEnd"/>
      <w:r w:rsidRPr="00FE0F9F">
        <w:rPr>
          <w:szCs w:val="24"/>
        </w:rPr>
        <w:t xml:space="preserve"> проектов «Родительские конференции», «Фестивали семейного творчества» - увеличение числа родителей в концертных выступлениях, расширение творческого потенциала родителей и семей учащихся;</w:t>
      </w:r>
    </w:p>
    <w:p w:rsidR="00FE0F9F" w:rsidRPr="00FE0F9F" w:rsidRDefault="00FE0F9F" w:rsidP="00FE0F9F">
      <w:pPr>
        <w:tabs>
          <w:tab w:val="left" w:pos="-1667"/>
        </w:tabs>
        <w:jc w:val="both"/>
        <w:rPr>
          <w:szCs w:val="24"/>
        </w:rPr>
      </w:pPr>
      <w:r w:rsidRPr="00FE0F9F">
        <w:rPr>
          <w:szCs w:val="24"/>
        </w:rPr>
        <w:t xml:space="preserve"> - расширение рамок «Фестивали семейного </w:t>
      </w:r>
      <w:proofErr w:type="gramStart"/>
      <w:r w:rsidRPr="00FE0F9F">
        <w:rPr>
          <w:szCs w:val="24"/>
        </w:rPr>
        <w:t>творчества»  до</w:t>
      </w:r>
      <w:proofErr w:type="gramEnd"/>
      <w:r w:rsidRPr="00FE0F9F">
        <w:rPr>
          <w:szCs w:val="24"/>
        </w:rPr>
        <w:t xml:space="preserve"> уровня сельского;</w:t>
      </w:r>
    </w:p>
    <w:p w:rsidR="00FE0F9F" w:rsidRPr="00FE0F9F" w:rsidRDefault="00FE0F9F" w:rsidP="00FE0F9F">
      <w:pPr>
        <w:tabs>
          <w:tab w:val="left" w:pos="-1667"/>
        </w:tabs>
        <w:jc w:val="both"/>
        <w:rPr>
          <w:szCs w:val="24"/>
        </w:rPr>
      </w:pPr>
      <w:r w:rsidRPr="00FE0F9F">
        <w:rPr>
          <w:szCs w:val="24"/>
        </w:rPr>
        <w:t xml:space="preserve">  -восстановление работы интегрированных концертов детских школ искусств восточных районов края;</w:t>
      </w:r>
    </w:p>
    <w:p w:rsidR="00FE0F9F" w:rsidRPr="00FE0F9F" w:rsidRDefault="00FE0F9F" w:rsidP="00FE0F9F">
      <w:pPr>
        <w:tabs>
          <w:tab w:val="left" w:pos="-1667"/>
        </w:tabs>
        <w:jc w:val="both"/>
        <w:rPr>
          <w:szCs w:val="24"/>
        </w:rPr>
      </w:pPr>
      <w:r w:rsidRPr="00FE0F9F">
        <w:rPr>
          <w:szCs w:val="24"/>
        </w:rPr>
        <w:t xml:space="preserve">  -привлечение к концертно-выставочной деятельности работников предприятий села (преподаватель художественного отделения занимается со взрослым населением села в РДК);</w:t>
      </w:r>
    </w:p>
    <w:p w:rsidR="00FE0F9F" w:rsidRPr="00FE0F9F" w:rsidRDefault="00FE0F9F" w:rsidP="00FE0F9F">
      <w:pPr>
        <w:tabs>
          <w:tab w:val="left" w:pos="-1667"/>
        </w:tabs>
        <w:jc w:val="both"/>
        <w:rPr>
          <w:szCs w:val="24"/>
        </w:rPr>
      </w:pPr>
      <w:r w:rsidRPr="00FE0F9F">
        <w:rPr>
          <w:szCs w:val="24"/>
        </w:rPr>
        <w:t xml:space="preserve">  - привлечение большего количества детей из соседних селений с селом Дзержинское;</w:t>
      </w:r>
    </w:p>
    <w:p w:rsidR="00FE0F9F" w:rsidRPr="00FE0F9F" w:rsidRDefault="00FE0F9F" w:rsidP="00FE0F9F">
      <w:pPr>
        <w:tabs>
          <w:tab w:val="left" w:pos="-1667"/>
        </w:tabs>
        <w:jc w:val="both"/>
        <w:rPr>
          <w:szCs w:val="24"/>
        </w:rPr>
      </w:pPr>
      <w:r w:rsidRPr="00FE0F9F">
        <w:rPr>
          <w:szCs w:val="24"/>
        </w:rPr>
        <w:t xml:space="preserve"> -проведение мастер-классов, лекционно-</w:t>
      </w:r>
      <w:proofErr w:type="spellStart"/>
      <w:r w:rsidRPr="00FE0F9F">
        <w:rPr>
          <w:szCs w:val="24"/>
        </w:rPr>
        <w:t>профориентационных</w:t>
      </w:r>
      <w:proofErr w:type="spellEnd"/>
      <w:r w:rsidRPr="00FE0F9F">
        <w:rPr>
          <w:szCs w:val="24"/>
        </w:rPr>
        <w:t xml:space="preserve"> мероприятий для работников образования, культуры и заинтересованных жителей силами преподавателей образовательных учреждений среднего и высшего звена культуры и искусства края;</w:t>
      </w:r>
    </w:p>
    <w:p w:rsidR="00FE0F9F" w:rsidRPr="00FE0F9F" w:rsidRDefault="00FE0F9F" w:rsidP="00FE0F9F">
      <w:pPr>
        <w:tabs>
          <w:tab w:val="left" w:pos="-1667"/>
        </w:tabs>
        <w:jc w:val="both"/>
        <w:rPr>
          <w:szCs w:val="24"/>
        </w:rPr>
      </w:pPr>
      <w:r w:rsidRPr="00FE0F9F">
        <w:rPr>
          <w:szCs w:val="24"/>
        </w:rPr>
        <w:t xml:space="preserve">   - увеличение площадей для выставок и экспозиций;</w:t>
      </w:r>
    </w:p>
    <w:p w:rsidR="00FE0F9F" w:rsidRPr="00FE0F9F" w:rsidRDefault="00FE0F9F" w:rsidP="00FE0F9F">
      <w:pPr>
        <w:tabs>
          <w:tab w:val="left" w:pos="-1667"/>
        </w:tabs>
        <w:jc w:val="both"/>
        <w:rPr>
          <w:szCs w:val="24"/>
        </w:rPr>
      </w:pPr>
      <w:r w:rsidRPr="00FE0F9F">
        <w:rPr>
          <w:szCs w:val="24"/>
        </w:rPr>
        <w:t xml:space="preserve">   - увеличение контингента учащихся на всех отделениях учреждения;</w:t>
      </w:r>
    </w:p>
    <w:p w:rsidR="00FE0F9F" w:rsidRPr="00FE0F9F" w:rsidRDefault="00FE0F9F" w:rsidP="00FE0F9F">
      <w:pPr>
        <w:jc w:val="both"/>
        <w:rPr>
          <w:szCs w:val="24"/>
        </w:rPr>
      </w:pPr>
      <w:r w:rsidRPr="00FE0F9F">
        <w:rPr>
          <w:szCs w:val="24"/>
        </w:rPr>
        <w:lastRenderedPageBreak/>
        <w:t xml:space="preserve">   - при увеличении числа преподавателей необходимо открытие вечернего отделения имеющихся образовательных программ для разных категорий жителей села;</w:t>
      </w:r>
    </w:p>
    <w:p w:rsidR="00FE0F9F" w:rsidRPr="00FE0F9F" w:rsidRDefault="00FE0F9F" w:rsidP="00FE0F9F">
      <w:pPr>
        <w:tabs>
          <w:tab w:val="left" w:pos="484"/>
        </w:tabs>
        <w:jc w:val="both"/>
        <w:rPr>
          <w:szCs w:val="24"/>
        </w:rPr>
      </w:pPr>
      <w:r w:rsidRPr="00FE0F9F">
        <w:rPr>
          <w:b/>
          <w:bCs/>
          <w:szCs w:val="24"/>
        </w:rPr>
        <w:t xml:space="preserve"> </w:t>
      </w:r>
    </w:p>
    <w:p w:rsidR="00FE0F9F" w:rsidRPr="00FE0F9F" w:rsidRDefault="00FE0F9F" w:rsidP="00FE0F9F">
      <w:pPr>
        <w:jc w:val="both"/>
        <w:rPr>
          <w:b/>
          <w:bCs/>
          <w:szCs w:val="24"/>
        </w:rPr>
      </w:pPr>
      <w:r w:rsidRPr="00FE0F9F">
        <w:rPr>
          <w:b/>
          <w:bCs/>
          <w:szCs w:val="24"/>
        </w:rPr>
        <w:t>2.2. Анализ социальных, финансово-экономических и прочих рисков реализации программы</w:t>
      </w:r>
    </w:p>
    <w:p w:rsidR="00FE0F9F" w:rsidRPr="00FE0F9F" w:rsidRDefault="00FE0F9F" w:rsidP="00FE0F9F">
      <w:pPr>
        <w:jc w:val="both"/>
        <w:rPr>
          <w:b/>
          <w:bCs/>
          <w:szCs w:val="24"/>
        </w:rPr>
      </w:pPr>
    </w:p>
    <w:p w:rsidR="00FE0F9F" w:rsidRPr="00FE0F9F" w:rsidRDefault="00FE0F9F" w:rsidP="00FE0F9F">
      <w:pPr>
        <w:widowControl w:val="0"/>
        <w:jc w:val="both"/>
        <w:rPr>
          <w:szCs w:val="24"/>
        </w:rPr>
      </w:pPr>
      <w:r w:rsidRPr="00FE0F9F">
        <w:rPr>
          <w:szCs w:val="24"/>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FE0F9F" w:rsidRPr="00FE0F9F" w:rsidRDefault="00FE0F9F" w:rsidP="00FE0F9F">
      <w:pPr>
        <w:widowControl w:val="0"/>
        <w:jc w:val="both"/>
        <w:rPr>
          <w:szCs w:val="24"/>
        </w:rPr>
      </w:pPr>
      <w:r w:rsidRPr="00FE0F9F">
        <w:rPr>
          <w:szCs w:val="24"/>
        </w:rPr>
        <w:t>Отрицательная демографическая ситуация в сельской местности (отток населения);2007-15 040 чел, 2008-14966, 2009-14817, 2010-14518, 2011-14457,2012-14275, 2013-14056, 2014-13909, 2015-13799, 2016-13445 чел. 2017- 13314</w:t>
      </w:r>
      <w:proofErr w:type="gramStart"/>
      <w:r w:rsidRPr="00FE0F9F">
        <w:rPr>
          <w:szCs w:val="24"/>
        </w:rPr>
        <w:t>чел,  2018</w:t>
      </w:r>
      <w:proofErr w:type="gramEnd"/>
      <w:r w:rsidRPr="00FE0F9F">
        <w:rPr>
          <w:szCs w:val="24"/>
        </w:rPr>
        <w:t>-.13196 чел, 2019 год-13082чел., 2020 год -12975 чел., 2021 год - 12879 чел., 2022 год - 12787 чел.</w:t>
      </w:r>
    </w:p>
    <w:p w:rsidR="00FE0F9F" w:rsidRPr="00FE0F9F" w:rsidRDefault="00FE0F9F" w:rsidP="00FE0F9F">
      <w:pPr>
        <w:widowControl w:val="0"/>
        <w:jc w:val="both"/>
        <w:rPr>
          <w:szCs w:val="24"/>
        </w:rPr>
      </w:pPr>
      <w:r w:rsidRPr="00FE0F9F">
        <w:rPr>
          <w:szCs w:val="24"/>
        </w:rPr>
        <w:t xml:space="preserve">Финансовые риски – возникновение бюджетного дефицита может повлечь сокращение или прекращение программных мероприятий и </w:t>
      </w:r>
      <w:proofErr w:type="spellStart"/>
      <w:proofErr w:type="gramStart"/>
      <w:r w:rsidRPr="00FE0F9F">
        <w:rPr>
          <w:szCs w:val="24"/>
        </w:rPr>
        <w:t>недостижении</w:t>
      </w:r>
      <w:proofErr w:type="spellEnd"/>
      <w:r w:rsidRPr="00FE0F9F">
        <w:rPr>
          <w:szCs w:val="24"/>
        </w:rPr>
        <w:t xml:space="preserve">  целевых</w:t>
      </w:r>
      <w:proofErr w:type="gramEnd"/>
      <w:r w:rsidRPr="00FE0F9F">
        <w:rPr>
          <w:szCs w:val="24"/>
        </w:rPr>
        <w:t xml:space="preserve"> значений по ряду показателей (индикаторов) реализации Программы.</w:t>
      </w:r>
    </w:p>
    <w:p w:rsidR="00FE0F9F" w:rsidRPr="00FE0F9F" w:rsidRDefault="00FE0F9F" w:rsidP="00FE0F9F">
      <w:pPr>
        <w:widowControl w:val="0"/>
        <w:jc w:val="both"/>
        <w:rPr>
          <w:szCs w:val="24"/>
        </w:rPr>
      </w:pPr>
      <w:r w:rsidRPr="00FE0F9F">
        <w:rPr>
          <w:szCs w:val="24"/>
        </w:rPr>
        <w:t xml:space="preserve">Административные и кадровые риски – неэффективное управление Программой, дефицит высококвалифицированных кадров в отрасли «культура» и в сфере архивного дела может привести к нарушению планируемых сроков реализации Программы, невыполнению ее цели и задач, </w:t>
      </w:r>
      <w:proofErr w:type="spellStart"/>
      <w:r w:rsidRPr="00FE0F9F">
        <w:rPr>
          <w:szCs w:val="24"/>
        </w:rPr>
        <w:t>недостижению</w:t>
      </w:r>
      <w:proofErr w:type="spellEnd"/>
      <w:r w:rsidRPr="00FE0F9F">
        <w:rPr>
          <w:szCs w:val="24"/>
        </w:rPr>
        <w:t xml:space="preserve"> плановых значений показателей, снижению эффективности работы учреждений культуры и качества предоставляемых услуг. </w:t>
      </w:r>
    </w:p>
    <w:p w:rsidR="00FE0F9F" w:rsidRPr="00FE0F9F" w:rsidRDefault="00FE0F9F" w:rsidP="00FE0F9F">
      <w:pPr>
        <w:pStyle w:val="afd"/>
        <w:ind w:left="0"/>
        <w:jc w:val="both"/>
        <w:rPr>
          <w:szCs w:val="24"/>
        </w:rPr>
      </w:pPr>
      <w:r w:rsidRPr="00FE0F9F">
        <w:rPr>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 Ситуация усугубляется отсутствием: жилья для молодых специалистов, карьерного роста, слабой материально-технической базой.</w:t>
      </w:r>
    </w:p>
    <w:p w:rsidR="00FE0F9F" w:rsidRPr="00FE0F9F" w:rsidRDefault="00FE0F9F" w:rsidP="00FE0F9F">
      <w:pPr>
        <w:pStyle w:val="afd"/>
        <w:ind w:left="0"/>
        <w:jc w:val="both"/>
        <w:rPr>
          <w:szCs w:val="24"/>
        </w:rPr>
      </w:pPr>
      <w:r w:rsidRPr="00FE0F9F">
        <w:rPr>
          <w:szCs w:val="24"/>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FE0F9F" w:rsidRPr="00FE0F9F" w:rsidRDefault="00FE0F9F" w:rsidP="00FE0F9F">
      <w:pPr>
        <w:widowControl w:val="0"/>
        <w:jc w:val="both"/>
        <w:rPr>
          <w:szCs w:val="24"/>
        </w:rPr>
      </w:pPr>
      <w:r w:rsidRPr="00FE0F9F">
        <w:rPr>
          <w:szCs w:val="24"/>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w:t>
      </w:r>
      <w:proofErr w:type="gramStart"/>
      <w:r w:rsidRPr="00FE0F9F">
        <w:rPr>
          <w:szCs w:val="24"/>
        </w:rPr>
        <w:t>управления  и</w:t>
      </w:r>
      <w:proofErr w:type="gramEnd"/>
      <w:r w:rsidRPr="00FE0F9F">
        <w:rPr>
          <w:szCs w:val="24"/>
        </w:rPr>
        <w:t xml:space="preserve"> контроля за реализацией Программы, обеспечение притока высококвалифицированных кадров, переподготовки и повышения квалификации работников.</w:t>
      </w:r>
    </w:p>
    <w:p w:rsidR="00FE0F9F" w:rsidRPr="00FE0F9F" w:rsidRDefault="00FE0F9F" w:rsidP="00FE0F9F">
      <w:pPr>
        <w:widowControl w:val="0"/>
        <w:jc w:val="both"/>
        <w:rPr>
          <w:szCs w:val="24"/>
        </w:rPr>
      </w:pPr>
    </w:p>
    <w:p w:rsidR="00FE0F9F" w:rsidRPr="00FE0F9F" w:rsidRDefault="00FE0F9F" w:rsidP="00FE0F9F">
      <w:pPr>
        <w:widowControl w:val="0"/>
        <w:jc w:val="both"/>
        <w:rPr>
          <w:b/>
          <w:bCs/>
          <w:szCs w:val="24"/>
        </w:rPr>
      </w:pPr>
      <w:r w:rsidRPr="00FE0F9F">
        <w:rPr>
          <w:b/>
          <w:bCs/>
          <w:szCs w:val="24"/>
        </w:rPr>
        <w:t>3.   Приоритеты и цели социально-экономического развития в сфере культуры Дзержинского района</w:t>
      </w:r>
    </w:p>
    <w:p w:rsidR="00FE0F9F" w:rsidRPr="00FE0F9F" w:rsidRDefault="00FE0F9F" w:rsidP="00FE0F9F">
      <w:pPr>
        <w:widowControl w:val="0"/>
        <w:jc w:val="both"/>
        <w:rPr>
          <w:b/>
          <w:bCs/>
          <w:szCs w:val="24"/>
        </w:rPr>
      </w:pPr>
    </w:p>
    <w:p w:rsidR="00FE0F9F" w:rsidRPr="00FE0F9F" w:rsidRDefault="00FE0F9F" w:rsidP="00FE0F9F">
      <w:pPr>
        <w:widowControl w:val="0"/>
        <w:jc w:val="both"/>
        <w:rPr>
          <w:szCs w:val="24"/>
        </w:rPr>
      </w:pPr>
      <w:r w:rsidRPr="00FE0F9F">
        <w:rPr>
          <w:szCs w:val="24"/>
        </w:rPr>
        <w:t>Приоритеты и цели социально-экономического развития в сфере культуры Дзержинского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Дзержинского района:</w:t>
      </w:r>
    </w:p>
    <w:p w:rsidR="00FE0F9F" w:rsidRPr="00FE0F9F" w:rsidRDefault="00FE0F9F" w:rsidP="00FE0F9F">
      <w:pPr>
        <w:widowControl w:val="0"/>
        <w:jc w:val="both"/>
        <w:rPr>
          <w:szCs w:val="24"/>
        </w:rPr>
      </w:pPr>
      <w:hyperlink r:id="rId11" w:history="1">
        <w:r w:rsidRPr="00FE0F9F">
          <w:rPr>
            <w:szCs w:val="24"/>
          </w:rPr>
          <w:t>Закон</w:t>
        </w:r>
      </w:hyperlink>
      <w:r w:rsidRPr="00FE0F9F">
        <w:rPr>
          <w:szCs w:val="24"/>
        </w:rPr>
        <w:t xml:space="preserve"> Российской Федерации от 09.10.1992 № 3612-1 «Основы законодательства Российской Федерации о культуре»;</w:t>
      </w:r>
    </w:p>
    <w:p w:rsidR="00FE0F9F" w:rsidRPr="00FE0F9F" w:rsidRDefault="00FE0F9F" w:rsidP="00FE0F9F">
      <w:pPr>
        <w:widowControl w:val="0"/>
        <w:jc w:val="both"/>
        <w:rPr>
          <w:szCs w:val="24"/>
        </w:rPr>
      </w:pPr>
      <w:hyperlink r:id="rId12" w:history="1">
        <w:r w:rsidRPr="00FE0F9F">
          <w:rPr>
            <w:szCs w:val="24"/>
          </w:rPr>
          <w:t>Закон</w:t>
        </w:r>
      </w:hyperlink>
      <w:r w:rsidRPr="00FE0F9F">
        <w:rPr>
          <w:szCs w:val="24"/>
        </w:rPr>
        <w:t xml:space="preserve"> Российской Федерации от 22.10.2004 № 125-ФЗ «Об архивном деле в Российской Федерации»;</w:t>
      </w:r>
    </w:p>
    <w:p w:rsidR="00FE0F9F" w:rsidRPr="00FE0F9F" w:rsidRDefault="00FE0F9F" w:rsidP="00FE0F9F">
      <w:pPr>
        <w:widowControl w:val="0"/>
        <w:jc w:val="both"/>
        <w:rPr>
          <w:szCs w:val="24"/>
        </w:rPr>
      </w:pPr>
      <w:hyperlink r:id="rId13" w:history="1">
        <w:r w:rsidRPr="00FE0F9F">
          <w:rPr>
            <w:szCs w:val="24"/>
          </w:rPr>
          <w:t>Концепция</w:t>
        </w:r>
      </w:hyperlink>
      <w:r w:rsidRPr="00FE0F9F">
        <w:rPr>
          <w:szCs w:val="24"/>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FE0F9F" w:rsidRPr="00FE0F9F" w:rsidRDefault="00FE0F9F" w:rsidP="00FE0F9F">
      <w:pPr>
        <w:widowControl w:val="0"/>
        <w:jc w:val="both"/>
        <w:rPr>
          <w:szCs w:val="24"/>
        </w:rPr>
      </w:pPr>
      <w:hyperlink r:id="rId14" w:history="1">
        <w:r w:rsidRPr="00FE0F9F">
          <w:rPr>
            <w:szCs w:val="24"/>
          </w:rPr>
          <w:t>Стратегия</w:t>
        </w:r>
      </w:hyperlink>
      <w:r w:rsidRPr="00FE0F9F">
        <w:rPr>
          <w:szCs w:val="24"/>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w:t>
      </w:r>
      <w:r w:rsidRPr="00FE0F9F">
        <w:rPr>
          <w:szCs w:val="24"/>
        </w:rPr>
        <w:lastRenderedPageBreak/>
        <w:t>р);</w:t>
      </w:r>
    </w:p>
    <w:p w:rsidR="00FE0F9F" w:rsidRPr="00FE0F9F" w:rsidRDefault="00FE0F9F" w:rsidP="00FE0F9F">
      <w:pPr>
        <w:widowControl w:val="0"/>
        <w:jc w:val="both"/>
        <w:rPr>
          <w:szCs w:val="24"/>
        </w:rPr>
      </w:pPr>
      <w:hyperlink r:id="rId15" w:history="1">
        <w:r w:rsidRPr="00FE0F9F">
          <w:rPr>
            <w:szCs w:val="24"/>
          </w:rPr>
          <w:t>Стратегия</w:t>
        </w:r>
      </w:hyperlink>
      <w:r w:rsidRPr="00FE0F9F">
        <w:rPr>
          <w:szCs w:val="24"/>
        </w:rPr>
        <w:t xml:space="preserve"> развития информационного общества в Российской Федерации (утверждена Президентом Российской Федерации 07.02.2008 № Пр-212);</w:t>
      </w:r>
    </w:p>
    <w:p w:rsidR="00FE0F9F" w:rsidRPr="00FE0F9F" w:rsidRDefault="00FE0F9F" w:rsidP="00FE0F9F">
      <w:pPr>
        <w:widowControl w:val="0"/>
        <w:jc w:val="both"/>
        <w:rPr>
          <w:szCs w:val="24"/>
        </w:rPr>
      </w:pPr>
      <w:r w:rsidRPr="00FE0F9F">
        <w:rPr>
          <w:szCs w:val="24"/>
        </w:rPr>
        <w:t xml:space="preserve">Национальная </w:t>
      </w:r>
      <w:hyperlink r:id="rId16" w:history="1">
        <w:r w:rsidRPr="00FE0F9F">
          <w:rPr>
            <w:szCs w:val="24"/>
          </w:rPr>
          <w:t>стратегия</w:t>
        </w:r>
      </w:hyperlink>
      <w:r w:rsidRPr="00FE0F9F">
        <w:rPr>
          <w:szCs w:val="24"/>
        </w:rPr>
        <w:t xml:space="preserve"> действий в интересах детей на 2012 - 2017 годы (утверждена Указом Президента Российской Федерации от 01.06.2012 № 761);</w:t>
      </w:r>
    </w:p>
    <w:p w:rsidR="00FE0F9F" w:rsidRPr="00FE0F9F" w:rsidRDefault="00FE0F9F" w:rsidP="00FE0F9F">
      <w:pPr>
        <w:widowControl w:val="0"/>
        <w:jc w:val="both"/>
        <w:rPr>
          <w:szCs w:val="24"/>
        </w:rPr>
      </w:pPr>
      <w:r w:rsidRPr="00FE0F9F">
        <w:rPr>
          <w:szCs w:val="24"/>
        </w:rP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 МФ-П44-2462);</w:t>
      </w:r>
    </w:p>
    <w:p w:rsidR="00FE0F9F" w:rsidRPr="00FE0F9F" w:rsidRDefault="00FE0F9F" w:rsidP="00FE0F9F">
      <w:pPr>
        <w:widowControl w:val="0"/>
        <w:jc w:val="both"/>
        <w:rPr>
          <w:szCs w:val="24"/>
        </w:rPr>
      </w:pPr>
      <w:hyperlink r:id="rId17" w:history="1">
        <w:r w:rsidRPr="00FE0F9F">
          <w:rPr>
            <w:szCs w:val="24"/>
          </w:rPr>
          <w:t>Концепция</w:t>
        </w:r>
      </w:hyperlink>
      <w:r w:rsidRPr="00FE0F9F">
        <w:rPr>
          <w:szCs w:val="24"/>
        </w:rPr>
        <w:t xml:space="preserve"> сохранения и развития нематериального культурного наследия народов Российской Федерации на 2009 - 2015 годы (утверждена приказом Министерства культуры Российской Федерации от 17.12.2008 № 267);</w:t>
      </w:r>
    </w:p>
    <w:p w:rsidR="00FE0F9F" w:rsidRPr="00FE0F9F" w:rsidRDefault="00FE0F9F" w:rsidP="00FE0F9F">
      <w:pPr>
        <w:widowControl w:val="0"/>
        <w:jc w:val="both"/>
        <w:rPr>
          <w:szCs w:val="24"/>
        </w:rPr>
      </w:pPr>
      <w:hyperlink r:id="rId18" w:history="1">
        <w:r w:rsidRPr="00FE0F9F">
          <w:rPr>
            <w:szCs w:val="24"/>
          </w:rPr>
          <w:t>Концепция</w:t>
        </w:r>
      </w:hyperlink>
      <w:r w:rsidRPr="00FE0F9F">
        <w:rPr>
          <w:szCs w:val="24"/>
        </w:rP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 1244-р);</w:t>
      </w:r>
    </w:p>
    <w:p w:rsidR="00FE0F9F" w:rsidRPr="00FE0F9F" w:rsidRDefault="00FE0F9F" w:rsidP="00FE0F9F">
      <w:pPr>
        <w:widowControl w:val="0"/>
        <w:jc w:val="both"/>
        <w:rPr>
          <w:szCs w:val="24"/>
        </w:rPr>
      </w:pPr>
      <w:hyperlink r:id="rId19" w:history="1">
        <w:r w:rsidRPr="00FE0F9F">
          <w:rPr>
            <w:szCs w:val="24"/>
          </w:rPr>
          <w:t>Концепция</w:t>
        </w:r>
      </w:hyperlink>
      <w:r w:rsidRPr="00FE0F9F">
        <w:rPr>
          <w:szCs w:val="24"/>
        </w:rPr>
        <w:t xml:space="preserve"> устойчивого развития коренных малочисленных народов Севера, Сибири и Дальнего Востока Российской Федерации (утверждена распоряжением Правительства Российской Федерации от 04.02.2009 № 132-р);</w:t>
      </w:r>
    </w:p>
    <w:p w:rsidR="00FE0F9F" w:rsidRPr="00FE0F9F" w:rsidRDefault="00FE0F9F" w:rsidP="00FE0F9F">
      <w:pPr>
        <w:widowControl w:val="0"/>
        <w:jc w:val="both"/>
        <w:rPr>
          <w:szCs w:val="24"/>
        </w:rPr>
      </w:pPr>
      <w:hyperlink r:id="rId20" w:history="1">
        <w:r w:rsidRPr="00FE0F9F">
          <w:rPr>
            <w:szCs w:val="24"/>
          </w:rPr>
          <w:t>Стратегия</w:t>
        </w:r>
      </w:hyperlink>
      <w:r w:rsidRPr="00FE0F9F">
        <w:rPr>
          <w:szCs w:val="24"/>
        </w:rPr>
        <w:t xml:space="preserve"> социально-экономического развития Сибири до 2020 года (утверждена распоряжением Правительства Российской Федерации от  05.07.2010 № 1120-р);</w:t>
      </w:r>
    </w:p>
    <w:p w:rsidR="00FE0F9F" w:rsidRPr="00FE0F9F" w:rsidRDefault="00FE0F9F" w:rsidP="00FE0F9F">
      <w:pPr>
        <w:jc w:val="both"/>
        <w:rPr>
          <w:szCs w:val="24"/>
        </w:rPr>
      </w:pPr>
      <w:r w:rsidRPr="00FE0F9F">
        <w:rPr>
          <w:szCs w:val="24"/>
        </w:rPr>
        <w:t>Закон Красноярского края от 28.06.2007 № 2-190 «О культуре»;</w:t>
      </w:r>
    </w:p>
    <w:p w:rsidR="00FE0F9F" w:rsidRPr="00FE0F9F" w:rsidRDefault="00FE0F9F" w:rsidP="00FE0F9F">
      <w:pPr>
        <w:jc w:val="both"/>
        <w:rPr>
          <w:szCs w:val="24"/>
        </w:rPr>
      </w:pPr>
      <w:r w:rsidRPr="00FE0F9F">
        <w:rPr>
          <w:szCs w:val="24"/>
        </w:rPr>
        <w:t>постановление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FE0F9F" w:rsidRPr="00FE0F9F" w:rsidRDefault="00FE0F9F" w:rsidP="00FE0F9F">
      <w:pPr>
        <w:widowControl w:val="0"/>
        <w:jc w:val="both"/>
        <w:rPr>
          <w:szCs w:val="24"/>
        </w:rPr>
      </w:pPr>
      <w:r w:rsidRPr="00FE0F9F">
        <w:rPr>
          <w:szCs w:val="24"/>
        </w:rPr>
        <w:t>Ведомственная целевая программа ««Развитие культуры в Дзержинском районе» на 2014-2022г.г.</w:t>
      </w:r>
    </w:p>
    <w:p w:rsidR="00FE0F9F" w:rsidRPr="00FE0F9F" w:rsidRDefault="00FE0F9F" w:rsidP="00FE0F9F">
      <w:pPr>
        <w:widowControl w:val="0"/>
        <w:jc w:val="both"/>
        <w:rPr>
          <w:szCs w:val="24"/>
        </w:rPr>
      </w:pPr>
      <w:r w:rsidRPr="00FE0F9F">
        <w:rPr>
          <w:szCs w:val="24"/>
        </w:rPr>
        <w:t xml:space="preserve">Постановление администрации Дзержинского </w:t>
      </w:r>
      <w:proofErr w:type="gramStart"/>
      <w:r w:rsidRPr="00FE0F9F">
        <w:rPr>
          <w:szCs w:val="24"/>
        </w:rPr>
        <w:t>района  от</w:t>
      </w:r>
      <w:proofErr w:type="gramEnd"/>
      <w:r w:rsidRPr="00FE0F9F">
        <w:rPr>
          <w:szCs w:val="24"/>
        </w:rPr>
        <w:t xml:space="preserve"> 27.06.2013 №562-п «об утверждении плана мероприятий («дорожной карты») направленных на повышение эффективности сферы культуры Дзержинского района.</w:t>
      </w:r>
    </w:p>
    <w:p w:rsidR="00FE0F9F" w:rsidRPr="00FE0F9F" w:rsidRDefault="00FE0F9F" w:rsidP="00FE0F9F">
      <w:pPr>
        <w:widowControl w:val="0"/>
        <w:jc w:val="both"/>
        <w:rPr>
          <w:szCs w:val="24"/>
        </w:rPr>
      </w:pPr>
      <w:r w:rsidRPr="00FE0F9F">
        <w:rPr>
          <w:szCs w:val="24"/>
        </w:rPr>
        <w:t>Реализация Программы будет осуществляться в соответствии со следующими основными приоритетами:</w:t>
      </w:r>
    </w:p>
    <w:p w:rsidR="00FE0F9F" w:rsidRPr="00FE0F9F" w:rsidRDefault="00FE0F9F" w:rsidP="00FE0F9F">
      <w:pPr>
        <w:overflowPunct/>
        <w:jc w:val="both"/>
        <w:rPr>
          <w:szCs w:val="24"/>
        </w:rPr>
      </w:pPr>
      <w:r w:rsidRPr="00FE0F9F">
        <w:rPr>
          <w:szCs w:val="24"/>
        </w:rPr>
        <w:t>-создание условий для развития туризма;</w:t>
      </w:r>
    </w:p>
    <w:p w:rsidR="00FE0F9F" w:rsidRPr="00FE0F9F" w:rsidRDefault="00FE0F9F" w:rsidP="00FE0F9F">
      <w:pPr>
        <w:overflowPunct/>
        <w:jc w:val="both"/>
        <w:rPr>
          <w:szCs w:val="24"/>
        </w:rPr>
      </w:pPr>
      <w:r w:rsidRPr="00FE0F9F">
        <w:rPr>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E0F9F" w:rsidRPr="00FE0F9F" w:rsidRDefault="00FE0F9F" w:rsidP="00FE0F9F">
      <w:pPr>
        <w:overflowPunct/>
        <w:jc w:val="both"/>
        <w:rPr>
          <w:szCs w:val="24"/>
        </w:rPr>
      </w:pPr>
      <w:r w:rsidRPr="00FE0F9F">
        <w:rPr>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E0F9F" w:rsidRPr="00FE0F9F" w:rsidRDefault="00FE0F9F" w:rsidP="00FE0F9F">
      <w:pPr>
        <w:overflowPunct/>
        <w:jc w:val="both"/>
        <w:rPr>
          <w:szCs w:val="24"/>
        </w:rPr>
      </w:pPr>
      <w:r w:rsidRPr="00FE0F9F">
        <w:rPr>
          <w:szCs w:val="24"/>
        </w:rPr>
        <w:t>-организация и осуществление мероприятий межпоселенческого характера по работе с детьми и молодежью;</w:t>
      </w:r>
    </w:p>
    <w:p w:rsidR="00FE0F9F" w:rsidRPr="00FE0F9F" w:rsidRDefault="00FE0F9F" w:rsidP="00FE0F9F">
      <w:pPr>
        <w:overflowPunct/>
        <w:jc w:val="both"/>
        <w:rPr>
          <w:szCs w:val="24"/>
        </w:rPr>
      </w:pPr>
      <w:r w:rsidRPr="00FE0F9F">
        <w:rPr>
          <w:szCs w:val="24"/>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E0F9F" w:rsidRPr="00FE0F9F" w:rsidRDefault="00FE0F9F" w:rsidP="00FE0F9F">
      <w:pPr>
        <w:overflowPunct/>
        <w:jc w:val="both"/>
        <w:rPr>
          <w:szCs w:val="24"/>
        </w:rPr>
      </w:pPr>
      <w:r w:rsidRPr="00FE0F9F">
        <w:rPr>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E0F9F" w:rsidRPr="00FE0F9F" w:rsidRDefault="00FE0F9F" w:rsidP="00FE0F9F">
      <w:pPr>
        <w:overflowPunct/>
        <w:jc w:val="both"/>
        <w:rPr>
          <w:szCs w:val="24"/>
        </w:rPr>
      </w:pPr>
      <w:r w:rsidRPr="00FE0F9F">
        <w:rPr>
          <w:szCs w:val="24"/>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E0F9F" w:rsidRPr="00FE0F9F" w:rsidRDefault="00FE0F9F" w:rsidP="00FE0F9F">
      <w:pPr>
        <w:overflowPunct/>
        <w:jc w:val="both"/>
        <w:rPr>
          <w:szCs w:val="24"/>
        </w:rPr>
      </w:pPr>
      <w:r w:rsidRPr="00FE0F9F">
        <w:rPr>
          <w:szCs w:val="24"/>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E0F9F" w:rsidRPr="00FE0F9F" w:rsidRDefault="00FE0F9F" w:rsidP="00FE0F9F">
      <w:pPr>
        <w:overflowPunct/>
        <w:jc w:val="both"/>
        <w:rPr>
          <w:szCs w:val="24"/>
        </w:rPr>
      </w:pPr>
      <w:r w:rsidRPr="00FE0F9F">
        <w:rPr>
          <w:szCs w:val="24"/>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E0F9F" w:rsidRPr="00FE0F9F" w:rsidRDefault="00FE0F9F" w:rsidP="00FE0F9F">
      <w:pPr>
        <w:overflowPunct/>
        <w:jc w:val="both"/>
        <w:rPr>
          <w:szCs w:val="24"/>
        </w:rPr>
      </w:pPr>
      <w:r w:rsidRPr="00FE0F9F">
        <w:rPr>
          <w:szCs w:val="24"/>
        </w:rPr>
        <w:lastRenderedPageBreak/>
        <w:t>-формирование и содержание муниципального архива, включая хранение архивных фондов поселений;</w:t>
      </w:r>
    </w:p>
    <w:p w:rsidR="00FE0F9F" w:rsidRPr="00FE0F9F" w:rsidRDefault="00FE0F9F" w:rsidP="00FE0F9F">
      <w:pPr>
        <w:widowControl w:val="0"/>
        <w:jc w:val="both"/>
        <w:rPr>
          <w:szCs w:val="24"/>
        </w:rPr>
      </w:pPr>
      <w:r w:rsidRPr="00FE0F9F">
        <w:rPr>
          <w:szCs w:val="24"/>
        </w:rPr>
        <w:t>Следует отметить, что реализация Программы сопряжена с рисками, которые могут препятствовать достижению запланированных результатов.</w:t>
      </w:r>
    </w:p>
    <w:p w:rsidR="00FE0F9F" w:rsidRPr="00FE0F9F" w:rsidRDefault="00FE0F9F" w:rsidP="00FE0F9F">
      <w:pPr>
        <w:widowControl w:val="0"/>
        <w:jc w:val="both"/>
        <w:rPr>
          <w:szCs w:val="24"/>
        </w:rPr>
      </w:pPr>
      <w:r w:rsidRPr="00FE0F9F">
        <w:rPr>
          <w:szCs w:val="24"/>
        </w:rPr>
        <w:t xml:space="preserve"> </w:t>
      </w:r>
    </w:p>
    <w:p w:rsidR="00FE0F9F" w:rsidRPr="00FE0F9F" w:rsidRDefault="00FE0F9F" w:rsidP="00FE0F9F">
      <w:pPr>
        <w:pStyle w:val="14"/>
        <w:tabs>
          <w:tab w:val="left" w:pos="284"/>
        </w:tabs>
        <w:autoSpaceDE w:val="0"/>
        <w:autoSpaceDN w:val="0"/>
        <w:adjustRightInd w:val="0"/>
        <w:ind w:left="0"/>
        <w:jc w:val="both"/>
        <w:rPr>
          <w:b/>
          <w:bCs/>
        </w:rPr>
      </w:pPr>
      <w:r w:rsidRPr="00FE0F9F">
        <w:rPr>
          <w:b/>
          <w:bCs/>
        </w:rPr>
        <w:t>4. Механизм реализации Программы</w:t>
      </w:r>
    </w:p>
    <w:p w:rsidR="00FE0F9F" w:rsidRPr="00FE0F9F" w:rsidRDefault="00FE0F9F" w:rsidP="00FE0F9F">
      <w:pPr>
        <w:pStyle w:val="14"/>
        <w:tabs>
          <w:tab w:val="left" w:pos="284"/>
        </w:tabs>
        <w:autoSpaceDE w:val="0"/>
        <w:autoSpaceDN w:val="0"/>
        <w:adjustRightInd w:val="0"/>
        <w:ind w:left="0"/>
        <w:jc w:val="both"/>
        <w:rPr>
          <w:b/>
          <w:bCs/>
        </w:rPr>
      </w:pPr>
    </w:p>
    <w:p w:rsidR="00FE0F9F" w:rsidRPr="00FE0F9F" w:rsidRDefault="00FE0F9F" w:rsidP="00FE0F9F">
      <w:pPr>
        <w:jc w:val="both"/>
        <w:rPr>
          <w:szCs w:val="24"/>
        </w:rPr>
      </w:pPr>
      <w:r w:rsidRPr="00FE0F9F">
        <w:rPr>
          <w:szCs w:val="24"/>
        </w:rPr>
        <w:t xml:space="preserve">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w:t>
      </w:r>
      <w:proofErr w:type="gramStart"/>
      <w:r w:rsidRPr="00FE0F9F">
        <w:rPr>
          <w:szCs w:val="24"/>
        </w:rPr>
        <w:t>подпрограмм;  получатели</w:t>
      </w:r>
      <w:proofErr w:type="gramEnd"/>
      <w:r w:rsidRPr="00FE0F9F">
        <w:rPr>
          <w:szCs w:val="24"/>
        </w:rPr>
        <w:t xml:space="preserve"> муниципальных услуг представлены в подпрограммах Программы.</w:t>
      </w:r>
    </w:p>
    <w:p w:rsidR="00FE0F9F" w:rsidRPr="00FE0F9F" w:rsidRDefault="00FE0F9F" w:rsidP="00FE0F9F">
      <w:pPr>
        <w:jc w:val="both"/>
        <w:rPr>
          <w:szCs w:val="24"/>
        </w:rPr>
      </w:pPr>
    </w:p>
    <w:p w:rsidR="00FE0F9F" w:rsidRPr="00FE0F9F" w:rsidRDefault="00FE0F9F" w:rsidP="00FE0F9F">
      <w:pPr>
        <w:jc w:val="both"/>
        <w:rPr>
          <w:b/>
          <w:bCs/>
          <w:szCs w:val="24"/>
        </w:rPr>
      </w:pPr>
      <w:r w:rsidRPr="00FE0F9F">
        <w:rPr>
          <w:b/>
          <w:bCs/>
          <w:szCs w:val="24"/>
        </w:rPr>
        <w:t>5. Управление Программой и контроль за ходом ее выполнения</w:t>
      </w:r>
    </w:p>
    <w:p w:rsidR="00FE0F9F" w:rsidRPr="00FE0F9F" w:rsidRDefault="00FE0F9F" w:rsidP="00FE0F9F">
      <w:pPr>
        <w:jc w:val="both"/>
        <w:rPr>
          <w:b/>
          <w:bCs/>
          <w:szCs w:val="24"/>
        </w:rPr>
      </w:pPr>
    </w:p>
    <w:p w:rsidR="00FE0F9F" w:rsidRPr="00FE0F9F" w:rsidRDefault="00FE0F9F" w:rsidP="00FE0F9F">
      <w:pPr>
        <w:widowControl w:val="0"/>
        <w:jc w:val="both"/>
        <w:rPr>
          <w:szCs w:val="24"/>
        </w:rPr>
      </w:pPr>
      <w:r w:rsidRPr="00FE0F9F">
        <w:rPr>
          <w:szCs w:val="24"/>
        </w:rPr>
        <w:t xml:space="preserve">Текущее управление и контроль за реализацией Программы </w:t>
      </w:r>
      <w:proofErr w:type="gramStart"/>
      <w:r w:rsidRPr="00FE0F9F">
        <w:rPr>
          <w:szCs w:val="24"/>
        </w:rPr>
        <w:t>осуществляет  администрация</w:t>
      </w:r>
      <w:proofErr w:type="gramEnd"/>
      <w:r w:rsidRPr="00FE0F9F">
        <w:rPr>
          <w:szCs w:val="24"/>
        </w:rPr>
        <w:t xml:space="preserve"> района в лице заместителя главы района по общественно-политическим вопросам. Исполнитель и соисполнитель </w:t>
      </w:r>
      <w:proofErr w:type="gramStart"/>
      <w:r w:rsidRPr="00FE0F9F">
        <w:rPr>
          <w:szCs w:val="24"/>
        </w:rPr>
        <w:t>Программы  несет</w:t>
      </w:r>
      <w:proofErr w:type="gramEnd"/>
      <w:r w:rsidRPr="00FE0F9F">
        <w:rPr>
          <w:szCs w:val="24"/>
        </w:rPr>
        <w:t xml:space="preserve">  ответственность за достижение конечного результата, целевое и эффективное использование финансовых средств, выделяемых на выполнение программы.</w:t>
      </w:r>
    </w:p>
    <w:p w:rsidR="00FE0F9F" w:rsidRPr="00FE0F9F" w:rsidRDefault="00FE0F9F" w:rsidP="00FE0F9F">
      <w:pPr>
        <w:widowControl w:val="0"/>
        <w:ind w:firstLine="660"/>
        <w:jc w:val="both"/>
        <w:rPr>
          <w:szCs w:val="24"/>
        </w:rPr>
      </w:pPr>
      <w:r w:rsidRPr="00FE0F9F">
        <w:rPr>
          <w:szCs w:val="24"/>
        </w:rPr>
        <w:t xml:space="preserve">  Контроль за ходом реализации Программы </w:t>
      </w:r>
      <w:proofErr w:type="gramStart"/>
      <w:r w:rsidRPr="00FE0F9F">
        <w:rPr>
          <w:szCs w:val="24"/>
        </w:rPr>
        <w:t>осуществляется  в</w:t>
      </w:r>
      <w:proofErr w:type="gramEnd"/>
      <w:r w:rsidRPr="00FE0F9F">
        <w:rPr>
          <w:szCs w:val="24"/>
        </w:rPr>
        <w:t xml:space="preserve"> соответствии с пунктами 6.7 и 6.8 раздела 6 постановления администрации Дзержинского района от 30.08.2013г. № 791-п «Об утверждении Порядка принятия решений о разработке муниципальных программ Дзержинского района, их формировании и реализации»</w:t>
      </w:r>
    </w:p>
    <w:p w:rsidR="00FE0F9F" w:rsidRPr="00FE0F9F" w:rsidRDefault="00FE0F9F" w:rsidP="00FE0F9F">
      <w:pPr>
        <w:jc w:val="both"/>
        <w:outlineLvl w:val="1"/>
        <w:rPr>
          <w:szCs w:val="24"/>
        </w:rPr>
      </w:pPr>
      <w:r w:rsidRPr="00FE0F9F">
        <w:rPr>
          <w:szCs w:val="24"/>
        </w:rPr>
        <w:t xml:space="preserve">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rsidR="00FE0F9F" w:rsidRPr="00FE0F9F" w:rsidRDefault="00FE0F9F" w:rsidP="00FE0F9F">
      <w:pPr>
        <w:jc w:val="both"/>
        <w:outlineLvl w:val="1"/>
        <w:rPr>
          <w:szCs w:val="24"/>
        </w:rPr>
      </w:pPr>
      <w:r w:rsidRPr="00FE0F9F">
        <w:rPr>
          <w:szCs w:val="24"/>
        </w:rPr>
        <w:t xml:space="preserve">Соисполнители программы по запросу ответственного исполнителя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FE0F9F" w:rsidRPr="00FE0F9F" w:rsidRDefault="00FE0F9F" w:rsidP="00FE0F9F">
      <w:pPr>
        <w:pStyle w:val="14"/>
        <w:autoSpaceDE w:val="0"/>
        <w:autoSpaceDN w:val="0"/>
        <w:adjustRightInd w:val="0"/>
        <w:ind w:left="0"/>
        <w:jc w:val="both"/>
      </w:pPr>
      <w:r w:rsidRPr="00FE0F9F">
        <w:t xml:space="preserve">Отчеты о реализации программы, представляются ответственным исполнителем программы одновременно в финансовое управление и отдел экономики и труда </w:t>
      </w:r>
      <w:proofErr w:type="gramStart"/>
      <w:r w:rsidRPr="00FE0F9F">
        <w:t>администрации  Дзержинского</w:t>
      </w:r>
      <w:proofErr w:type="gramEnd"/>
      <w:r w:rsidRPr="00FE0F9F">
        <w:t xml:space="preserve"> района ежеквартально не позднее 10 числа второго месяца, следующего за отчетным.</w:t>
      </w:r>
    </w:p>
    <w:p w:rsidR="00FE0F9F" w:rsidRPr="00FE0F9F" w:rsidRDefault="00FE0F9F" w:rsidP="00FE0F9F">
      <w:pPr>
        <w:jc w:val="both"/>
        <w:outlineLvl w:val="1"/>
        <w:rPr>
          <w:szCs w:val="24"/>
        </w:rPr>
      </w:pPr>
      <w:r w:rsidRPr="00FE0F9F">
        <w:rPr>
          <w:szCs w:val="24"/>
        </w:rPr>
        <w:t xml:space="preserve">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w:t>
      </w:r>
    </w:p>
    <w:p w:rsidR="00FE0F9F" w:rsidRPr="00FE0F9F" w:rsidRDefault="00FE0F9F" w:rsidP="00FE0F9F">
      <w:pPr>
        <w:jc w:val="both"/>
        <w:outlineLvl w:val="1"/>
        <w:rPr>
          <w:szCs w:val="24"/>
        </w:rPr>
      </w:pPr>
      <w:r w:rsidRPr="00FE0F9F">
        <w:rPr>
          <w:szCs w:val="24"/>
        </w:rPr>
        <w:t xml:space="preserve">Согласованный соисполнителями годовой отчет представляется в отдел экономики и труда </w:t>
      </w:r>
      <w:proofErr w:type="gramStart"/>
      <w:r w:rsidRPr="00FE0F9F">
        <w:rPr>
          <w:szCs w:val="24"/>
        </w:rPr>
        <w:t>администрации  Дзержинского</w:t>
      </w:r>
      <w:proofErr w:type="gramEnd"/>
      <w:r w:rsidRPr="00FE0F9F">
        <w:rPr>
          <w:szCs w:val="24"/>
        </w:rPr>
        <w:t xml:space="preserve"> района до 1 марта года, следующего за отчетным.</w:t>
      </w:r>
    </w:p>
    <w:p w:rsidR="00FE0F9F" w:rsidRPr="00FE0F9F" w:rsidRDefault="00FE0F9F" w:rsidP="00FE0F9F">
      <w:pPr>
        <w:pStyle w:val="14"/>
        <w:tabs>
          <w:tab w:val="left" w:pos="1134"/>
          <w:tab w:val="left" w:pos="1418"/>
        </w:tabs>
        <w:autoSpaceDE w:val="0"/>
        <w:autoSpaceDN w:val="0"/>
        <w:adjustRightInd w:val="0"/>
        <w:ind w:left="0" w:firstLine="660"/>
        <w:jc w:val="both"/>
        <w:outlineLvl w:val="1"/>
      </w:pPr>
    </w:p>
    <w:p w:rsidR="00FE0F9F" w:rsidRPr="00FE0F9F" w:rsidRDefault="00FE0F9F" w:rsidP="00FE0F9F">
      <w:pPr>
        <w:pStyle w:val="14"/>
        <w:tabs>
          <w:tab w:val="left" w:pos="1134"/>
          <w:tab w:val="left" w:pos="1418"/>
        </w:tabs>
        <w:autoSpaceDE w:val="0"/>
        <w:autoSpaceDN w:val="0"/>
        <w:adjustRightInd w:val="0"/>
        <w:ind w:left="0"/>
        <w:jc w:val="both"/>
        <w:outlineLvl w:val="1"/>
        <w:rPr>
          <w:b/>
          <w:bCs/>
        </w:rPr>
      </w:pPr>
      <w:r w:rsidRPr="00FE0F9F">
        <w:rPr>
          <w:b/>
          <w:bCs/>
        </w:rPr>
        <w:t>6.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Дзержинского района.</w:t>
      </w:r>
    </w:p>
    <w:p w:rsidR="00FE0F9F" w:rsidRPr="00FE0F9F" w:rsidRDefault="00FE0F9F" w:rsidP="00FE0F9F">
      <w:pPr>
        <w:jc w:val="both"/>
        <w:rPr>
          <w:szCs w:val="24"/>
        </w:rPr>
      </w:pPr>
    </w:p>
    <w:p w:rsidR="00FE0F9F" w:rsidRPr="00FE0F9F" w:rsidRDefault="00FE0F9F" w:rsidP="00FE0F9F">
      <w:pPr>
        <w:jc w:val="both"/>
        <w:rPr>
          <w:szCs w:val="24"/>
        </w:rPr>
      </w:pPr>
      <w:r w:rsidRPr="00FE0F9F">
        <w:rPr>
          <w:szCs w:val="24"/>
        </w:rPr>
        <w:t xml:space="preserve"> Цели, целевые показатели, задачи, показатели результативности приведены в приложении № 1 к Программе.</w:t>
      </w:r>
    </w:p>
    <w:p w:rsidR="00FE0F9F" w:rsidRPr="00FE0F9F" w:rsidRDefault="00FE0F9F" w:rsidP="00FE0F9F">
      <w:pPr>
        <w:jc w:val="both"/>
        <w:rPr>
          <w:szCs w:val="24"/>
        </w:rPr>
      </w:pPr>
      <w:r w:rsidRPr="00FE0F9F">
        <w:rPr>
          <w:szCs w:val="24"/>
        </w:rPr>
        <w:t>Целевые показатели на долгосрочный период приведены в приложении № 2 к Программе.</w:t>
      </w:r>
    </w:p>
    <w:p w:rsidR="00FE0F9F" w:rsidRDefault="00FE0F9F" w:rsidP="00FE0F9F">
      <w:pPr>
        <w:ind w:firstLine="660"/>
        <w:jc w:val="both"/>
        <w:rPr>
          <w:szCs w:val="24"/>
        </w:rPr>
      </w:pPr>
    </w:p>
    <w:p w:rsidR="00FE0F9F" w:rsidRDefault="00FE0F9F" w:rsidP="00FE0F9F">
      <w:pPr>
        <w:ind w:firstLine="660"/>
        <w:jc w:val="both"/>
        <w:rPr>
          <w:szCs w:val="24"/>
        </w:rPr>
      </w:pPr>
    </w:p>
    <w:p w:rsidR="00FE0F9F" w:rsidRPr="00FE0F9F" w:rsidRDefault="00FE0F9F" w:rsidP="00FE0F9F">
      <w:pPr>
        <w:ind w:firstLine="660"/>
        <w:jc w:val="both"/>
        <w:rPr>
          <w:szCs w:val="24"/>
        </w:rPr>
      </w:pPr>
    </w:p>
    <w:p w:rsidR="00FE0F9F" w:rsidRPr="00FE0F9F" w:rsidRDefault="00FE0F9F" w:rsidP="00FE0F9F">
      <w:pPr>
        <w:widowControl w:val="0"/>
        <w:jc w:val="both"/>
        <w:outlineLvl w:val="1"/>
        <w:rPr>
          <w:b/>
          <w:bCs/>
          <w:szCs w:val="24"/>
        </w:rPr>
      </w:pPr>
    </w:p>
    <w:p w:rsidR="00FE0F9F" w:rsidRPr="00FE0F9F" w:rsidRDefault="00FE0F9F" w:rsidP="00FE0F9F">
      <w:pPr>
        <w:widowControl w:val="0"/>
        <w:jc w:val="both"/>
        <w:outlineLvl w:val="1"/>
        <w:rPr>
          <w:b/>
          <w:bCs/>
          <w:szCs w:val="24"/>
        </w:rPr>
      </w:pPr>
      <w:r w:rsidRPr="00FE0F9F">
        <w:rPr>
          <w:b/>
          <w:bCs/>
          <w:szCs w:val="24"/>
        </w:rPr>
        <w:lastRenderedPageBreak/>
        <w:t>7. Перечень подпрограмм с указанием сроков их реализации и ожидаемых результатов</w:t>
      </w:r>
    </w:p>
    <w:p w:rsidR="00FE0F9F" w:rsidRPr="00FE0F9F" w:rsidRDefault="00FE0F9F" w:rsidP="00FE0F9F">
      <w:pPr>
        <w:widowControl w:val="0"/>
        <w:jc w:val="both"/>
        <w:outlineLvl w:val="1"/>
        <w:rPr>
          <w:szCs w:val="24"/>
        </w:rPr>
      </w:pPr>
    </w:p>
    <w:p w:rsidR="00FE0F9F" w:rsidRPr="00FE0F9F" w:rsidRDefault="00FE0F9F" w:rsidP="00FE0F9F">
      <w:pPr>
        <w:widowControl w:val="0"/>
        <w:jc w:val="both"/>
        <w:rPr>
          <w:szCs w:val="24"/>
        </w:rPr>
      </w:pPr>
      <w:r w:rsidRPr="00FE0F9F">
        <w:rPr>
          <w:szCs w:val="24"/>
        </w:rPr>
        <w:t xml:space="preserve">Для достижения цели и решения задач Программы предполагается реализация пяти подпрограмм. </w:t>
      </w:r>
    </w:p>
    <w:p w:rsidR="00FE0F9F" w:rsidRPr="00FE0F9F" w:rsidRDefault="00FE0F9F" w:rsidP="00FE0F9F">
      <w:pPr>
        <w:pStyle w:val="ConsPlusCell"/>
        <w:jc w:val="both"/>
        <w:rPr>
          <w:u w:val="single"/>
        </w:rPr>
      </w:pPr>
      <w:r w:rsidRPr="00FE0F9F">
        <w:rPr>
          <w:u w:val="single"/>
        </w:rPr>
        <w:t>Подпрограмма 1</w:t>
      </w:r>
      <w:proofErr w:type="gramStart"/>
      <w:r w:rsidRPr="00FE0F9F">
        <w:rPr>
          <w:u w:val="single"/>
        </w:rPr>
        <w:t>. .</w:t>
      </w:r>
      <w:proofErr w:type="gramEnd"/>
      <w:r w:rsidRPr="00FE0F9F">
        <w:rPr>
          <w:u w:val="single"/>
        </w:rPr>
        <w:t xml:space="preserve">«Организация библиотечного обслуживания населения»; </w:t>
      </w:r>
    </w:p>
    <w:p w:rsidR="00FE0F9F" w:rsidRPr="00FE0F9F" w:rsidRDefault="00FE0F9F" w:rsidP="00FE0F9F">
      <w:pPr>
        <w:widowControl w:val="0"/>
        <w:jc w:val="both"/>
        <w:rPr>
          <w:szCs w:val="24"/>
        </w:rPr>
      </w:pPr>
      <w:r w:rsidRPr="00FE0F9F">
        <w:rPr>
          <w:szCs w:val="24"/>
        </w:rPr>
        <w:t>Сроки реализации подпрограммы: 2014 - 2022 годы.</w:t>
      </w:r>
    </w:p>
    <w:p w:rsidR="00FE0F9F" w:rsidRPr="00FE0F9F" w:rsidRDefault="00FE0F9F" w:rsidP="00FE0F9F">
      <w:pPr>
        <w:pStyle w:val="ConsPlusCell"/>
        <w:jc w:val="both"/>
      </w:pPr>
      <w:r w:rsidRPr="00FE0F9F">
        <w:t>Целью подпрограммы является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E0F9F" w:rsidRPr="00FE0F9F" w:rsidRDefault="00FE0F9F" w:rsidP="00FE0F9F">
      <w:pPr>
        <w:jc w:val="both"/>
        <w:rPr>
          <w:szCs w:val="24"/>
        </w:rPr>
      </w:pPr>
      <w:r w:rsidRPr="00FE0F9F">
        <w:rPr>
          <w:szCs w:val="24"/>
        </w:rPr>
        <w:t>Ожидаемые результаты:</w:t>
      </w:r>
    </w:p>
    <w:p w:rsidR="00FE0F9F" w:rsidRPr="00FE0F9F" w:rsidRDefault="00FE0F9F" w:rsidP="00FE0F9F">
      <w:pPr>
        <w:widowControl w:val="0"/>
        <w:jc w:val="both"/>
        <w:rPr>
          <w:szCs w:val="24"/>
        </w:rPr>
      </w:pPr>
      <w:r w:rsidRPr="00FE0F9F">
        <w:rPr>
          <w:szCs w:val="24"/>
        </w:rPr>
        <w:t xml:space="preserve">количество </w:t>
      </w:r>
      <w:proofErr w:type="gramStart"/>
      <w:r w:rsidRPr="00FE0F9F">
        <w:rPr>
          <w:szCs w:val="24"/>
        </w:rPr>
        <w:t>посетителей  библиотек</w:t>
      </w:r>
      <w:proofErr w:type="gramEnd"/>
      <w:r w:rsidRPr="00FE0F9F">
        <w:rPr>
          <w:szCs w:val="24"/>
        </w:rPr>
        <w:t xml:space="preserve"> составит всего 10137 человек, в том числе по годам: в 2015 году – не менее 10127 человек, в 2016 году – не менее 10137  человек, в 2017 году -10137, 2018год – 10137, 2019год- 10137, 2020 год-10137; 2021 год-10137; 2022 год-10137</w:t>
      </w:r>
    </w:p>
    <w:p w:rsidR="00FE0F9F" w:rsidRPr="00FE0F9F" w:rsidRDefault="00FE0F9F" w:rsidP="00FE0F9F">
      <w:pPr>
        <w:widowControl w:val="0"/>
        <w:jc w:val="both"/>
        <w:rPr>
          <w:szCs w:val="24"/>
        </w:rPr>
      </w:pPr>
      <w:r w:rsidRPr="00FE0F9F">
        <w:rPr>
          <w:szCs w:val="24"/>
        </w:rPr>
        <w:t xml:space="preserve">количество </w:t>
      </w:r>
      <w:proofErr w:type="gramStart"/>
      <w:r w:rsidRPr="00FE0F9F">
        <w:rPr>
          <w:szCs w:val="24"/>
        </w:rPr>
        <w:t>посещений  библиотек</w:t>
      </w:r>
      <w:proofErr w:type="gramEnd"/>
      <w:r w:rsidRPr="00FE0F9F">
        <w:rPr>
          <w:szCs w:val="24"/>
        </w:rPr>
        <w:t xml:space="preserve"> всего 85069 посещений, в том числе по годам: в 2015 году – не менее76965, в 2016 году – не менее 85069, в 2017 году – 85341, 2018 год- 85341, 2019год-85341, 2020 год-85341: 2021 год-85341: 2022 год-85341</w:t>
      </w:r>
    </w:p>
    <w:p w:rsidR="00FE0F9F" w:rsidRPr="00FE0F9F" w:rsidRDefault="00FE0F9F" w:rsidP="00FE0F9F">
      <w:pPr>
        <w:pStyle w:val="ConsPlusCell"/>
        <w:jc w:val="both"/>
      </w:pPr>
      <w:r w:rsidRPr="00FE0F9F">
        <w:t>-Динамика посещений пользователей библиотеки (реальных и удалённых) по сравнению с предыдущим годом;</w:t>
      </w:r>
    </w:p>
    <w:p w:rsidR="00FE0F9F" w:rsidRPr="00FE0F9F" w:rsidRDefault="00FE0F9F" w:rsidP="00FE0F9F">
      <w:pPr>
        <w:pStyle w:val="ConsPlusCell"/>
        <w:jc w:val="both"/>
      </w:pPr>
      <w:r w:rsidRPr="00FE0F9F">
        <w:t xml:space="preserve">-Доля </w:t>
      </w:r>
      <w:proofErr w:type="gramStart"/>
      <w:r w:rsidRPr="00FE0F9F">
        <w:t>библиотечного фонда</w:t>
      </w:r>
      <w:proofErr w:type="gramEnd"/>
      <w:r w:rsidRPr="00FE0F9F">
        <w:t xml:space="preserve"> переведённого в электронную форму;</w:t>
      </w:r>
    </w:p>
    <w:p w:rsidR="00FE0F9F" w:rsidRPr="00FE0F9F" w:rsidRDefault="00FE0F9F" w:rsidP="00FE0F9F">
      <w:pPr>
        <w:pStyle w:val="ConsPlusCell"/>
        <w:jc w:val="both"/>
      </w:pPr>
      <w:r w:rsidRPr="00FE0F9F">
        <w:t>-Активность использования библиотечного фонда;</w:t>
      </w:r>
    </w:p>
    <w:p w:rsidR="00FE0F9F" w:rsidRPr="00FE0F9F" w:rsidRDefault="00FE0F9F" w:rsidP="00FE0F9F">
      <w:pPr>
        <w:pStyle w:val="ConsPlusCell"/>
        <w:jc w:val="both"/>
        <w:rPr>
          <w:u w:val="single"/>
        </w:rPr>
      </w:pPr>
      <w:r w:rsidRPr="00FE0F9F">
        <w:rPr>
          <w:u w:val="single"/>
        </w:rPr>
        <w:t>Подпрограмма 2. «</w:t>
      </w:r>
      <w:r w:rsidRPr="00FE0F9F">
        <w:t>Сохранение, использование и популяризация объектов культурного наследия</w:t>
      </w:r>
      <w:r w:rsidRPr="00FE0F9F">
        <w:rPr>
          <w:u w:val="single"/>
        </w:rPr>
        <w:t>».</w:t>
      </w:r>
    </w:p>
    <w:p w:rsidR="00FE0F9F" w:rsidRPr="00FE0F9F" w:rsidRDefault="00FE0F9F" w:rsidP="00FE0F9F">
      <w:pPr>
        <w:widowControl w:val="0"/>
        <w:jc w:val="both"/>
        <w:rPr>
          <w:szCs w:val="24"/>
        </w:rPr>
      </w:pPr>
      <w:r w:rsidRPr="00FE0F9F">
        <w:rPr>
          <w:szCs w:val="24"/>
        </w:rPr>
        <w:t>Сроки реализации подпрограммы: 2014 - 2022годы.</w:t>
      </w:r>
    </w:p>
    <w:p w:rsidR="00FE0F9F" w:rsidRPr="00FE0F9F" w:rsidRDefault="00FE0F9F" w:rsidP="00FE0F9F">
      <w:pPr>
        <w:pStyle w:val="ConsPlusCell"/>
        <w:jc w:val="both"/>
      </w:pPr>
      <w:r w:rsidRPr="00FE0F9F">
        <w:t xml:space="preserve">Целью подпрограммы является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Дзержинского района </w:t>
      </w:r>
    </w:p>
    <w:p w:rsidR="00FE0F9F" w:rsidRPr="00FE0F9F" w:rsidRDefault="00FE0F9F" w:rsidP="00FE0F9F">
      <w:pPr>
        <w:jc w:val="both"/>
        <w:rPr>
          <w:szCs w:val="24"/>
        </w:rPr>
      </w:pPr>
      <w:r w:rsidRPr="00FE0F9F">
        <w:rPr>
          <w:szCs w:val="24"/>
        </w:rPr>
        <w:t>Ожидаемые результаты будут исходить из следующих показателей:</w:t>
      </w:r>
    </w:p>
    <w:p w:rsidR="00FE0F9F" w:rsidRPr="00FE0F9F" w:rsidRDefault="00FE0F9F" w:rsidP="00FE0F9F">
      <w:pPr>
        <w:pStyle w:val="ConsPlusCell"/>
        <w:jc w:val="both"/>
      </w:pPr>
      <w:r w:rsidRPr="00FE0F9F">
        <w:t>-Формирование, учет, изучение, обеспечение, физического сохранения и безопасности музейных предметов, музейных коллекций;</w:t>
      </w:r>
    </w:p>
    <w:p w:rsidR="00FE0F9F" w:rsidRPr="00FE0F9F" w:rsidRDefault="00FE0F9F" w:rsidP="00FE0F9F">
      <w:pPr>
        <w:pStyle w:val="ConsPlusCell"/>
        <w:jc w:val="both"/>
      </w:pPr>
      <w:r w:rsidRPr="00FE0F9F">
        <w:t xml:space="preserve">-Публичный показ музейных предметов и музейных коллекций; </w:t>
      </w:r>
    </w:p>
    <w:p w:rsidR="00FE0F9F" w:rsidRPr="00FE0F9F" w:rsidRDefault="00FE0F9F" w:rsidP="00FE0F9F">
      <w:pPr>
        <w:pStyle w:val="ConsPlusCell"/>
        <w:jc w:val="both"/>
        <w:rPr>
          <w:u w:val="single"/>
        </w:rPr>
      </w:pPr>
      <w:r w:rsidRPr="00FE0F9F">
        <w:rPr>
          <w:u w:val="single"/>
        </w:rPr>
        <w:t xml:space="preserve">Подпрограмма 3. «Создание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rsidR="00FE0F9F" w:rsidRPr="00FE0F9F" w:rsidRDefault="00FE0F9F" w:rsidP="00FE0F9F">
      <w:pPr>
        <w:widowControl w:val="0"/>
        <w:jc w:val="both"/>
        <w:rPr>
          <w:szCs w:val="24"/>
        </w:rPr>
      </w:pPr>
      <w:r w:rsidRPr="00FE0F9F">
        <w:rPr>
          <w:szCs w:val="24"/>
        </w:rPr>
        <w:t>Сроки реализации подпрограммы: 2014 - 2022годы.</w:t>
      </w:r>
    </w:p>
    <w:p w:rsidR="00FE0F9F" w:rsidRPr="00FE0F9F" w:rsidRDefault="00FE0F9F" w:rsidP="00FE0F9F">
      <w:pPr>
        <w:pStyle w:val="ConsPlusCell"/>
        <w:jc w:val="both"/>
      </w:pPr>
      <w:r w:rsidRPr="00FE0F9F">
        <w:t xml:space="preserve">Целью подпрограммы является создание условий для обеспечения поселений, входящих в состав муниципального района, услугами по организации досуга и услугами организаций </w:t>
      </w:r>
      <w:proofErr w:type="gramStart"/>
      <w:r w:rsidRPr="00FE0F9F">
        <w:t>культуры;.</w:t>
      </w:r>
      <w:proofErr w:type="gramEnd"/>
    </w:p>
    <w:p w:rsidR="00FE0F9F" w:rsidRPr="00FE0F9F" w:rsidRDefault="00FE0F9F" w:rsidP="00FE0F9F">
      <w:pPr>
        <w:pStyle w:val="ConsPlusCell"/>
        <w:jc w:val="both"/>
      </w:pPr>
      <w:r w:rsidRPr="00FE0F9F">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E0F9F" w:rsidRPr="00FE0F9F" w:rsidRDefault="00FE0F9F" w:rsidP="00FE0F9F">
      <w:pPr>
        <w:pStyle w:val="ConsPlusCell"/>
        <w:jc w:val="both"/>
      </w:pPr>
      <w:r w:rsidRPr="00FE0F9F">
        <w:t>В рамках подпрограммы решаются следующие задачи:</w:t>
      </w:r>
    </w:p>
    <w:p w:rsidR="00FE0F9F" w:rsidRPr="00FE0F9F" w:rsidRDefault="00FE0F9F" w:rsidP="00FE0F9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сохранение и развитие традиционной народной культуры;</w:t>
      </w:r>
    </w:p>
    <w:p w:rsidR="00FE0F9F" w:rsidRPr="00FE0F9F" w:rsidRDefault="00FE0F9F" w:rsidP="00FE0F9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поддержка творческих инициатив населения, творческих союзов и организаций культуры;</w:t>
      </w:r>
    </w:p>
    <w:p w:rsidR="00FE0F9F" w:rsidRPr="00FE0F9F" w:rsidRDefault="00FE0F9F" w:rsidP="00FE0F9F">
      <w:pPr>
        <w:widowControl w:val="0"/>
        <w:jc w:val="both"/>
        <w:rPr>
          <w:szCs w:val="24"/>
        </w:rPr>
      </w:pPr>
      <w:r w:rsidRPr="00FE0F9F">
        <w:rPr>
          <w:szCs w:val="24"/>
        </w:rPr>
        <w:t>участие в культурных событиях, в том числе на межрегиональном и международном уровне.</w:t>
      </w:r>
    </w:p>
    <w:p w:rsidR="00FE0F9F" w:rsidRPr="00FE0F9F" w:rsidRDefault="00FE0F9F" w:rsidP="00FE0F9F">
      <w:pPr>
        <w:widowControl w:val="0"/>
        <w:jc w:val="both"/>
        <w:rPr>
          <w:szCs w:val="24"/>
        </w:rPr>
      </w:pPr>
      <w:r w:rsidRPr="00FE0F9F">
        <w:rPr>
          <w:szCs w:val="24"/>
        </w:rPr>
        <w:t>Ожидаемые результаты:</w:t>
      </w:r>
    </w:p>
    <w:p w:rsidR="00FE0F9F" w:rsidRPr="00FE0F9F" w:rsidRDefault="00FE0F9F" w:rsidP="00FE0F9F">
      <w:pPr>
        <w:pStyle w:val="ConsPlusCell"/>
        <w:jc w:val="both"/>
      </w:pPr>
      <w:r w:rsidRPr="00FE0F9F">
        <w:t>Организация и проведение мероприятий;</w:t>
      </w:r>
    </w:p>
    <w:p w:rsidR="00FE0F9F" w:rsidRPr="00FE0F9F" w:rsidRDefault="00FE0F9F" w:rsidP="00FE0F9F">
      <w:pPr>
        <w:pStyle w:val="ConsPlusCell"/>
        <w:jc w:val="both"/>
      </w:pPr>
      <w:r w:rsidRPr="00FE0F9F">
        <w:t>Показ кинофильмов;</w:t>
      </w:r>
    </w:p>
    <w:p w:rsidR="00FE0F9F" w:rsidRPr="00FE0F9F" w:rsidRDefault="00FE0F9F" w:rsidP="00FE0F9F">
      <w:pPr>
        <w:pStyle w:val="ConsPlusCell"/>
        <w:jc w:val="both"/>
      </w:pPr>
      <w:r w:rsidRPr="00FE0F9F">
        <w:t>Организация деятельности клубных формирований и формирований самодеятельного народного творчества;</w:t>
      </w:r>
    </w:p>
    <w:p w:rsidR="00FE0F9F" w:rsidRPr="00FE0F9F" w:rsidRDefault="00FE0F9F" w:rsidP="00FE0F9F">
      <w:pPr>
        <w:pStyle w:val="ConsPlusCell"/>
        <w:jc w:val="both"/>
        <w:rPr>
          <w:u w:val="single"/>
        </w:rPr>
      </w:pPr>
      <w:r w:rsidRPr="00FE0F9F">
        <w:rPr>
          <w:u w:val="single"/>
        </w:rPr>
        <w:lastRenderedPageBreak/>
        <w:t>Подпрограмма 4. «Развитие дополнительного образования в области культуры» в Дзержинском районе.</w:t>
      </w:r>
    </w:p>
    <w:p w:rsidR="00FE0F9F" w:rsidRPr="00FE0F9F" w:rsidRDefault="00FE0F9F" w:rsidP="00FE0F9F">
      <w:pPr>
        <w:widowControl w:val="0"/>
        <w:jc w:val="both"/>
        <w:rPr>
          <w:szCs w:val="24"/>
        </w:rPr>
      </w:pPr>
      <w:r w:rsidRPr="00FE0F9F">
        <w:rPr>
          <w:szCs w:val="24"/>
        </w:rPr>
        <w:t>Сроки реализации подпрограммы: 2014 - 2022 годы.</w:t>
      </w:r>
    </w:p>
    <w:p w:rsidR="00FE0F9F" w:rsidRPr="00FE0F9F" w:rsidRDefault="00FE0F9F" w:rsidP="00FE0F9F">
      <w:pPr>
        <w:pStyle w:val="ConsPlusCell"/>
        <w:jc w:val="both"/>
      </w:pPr>
      <w:r w:rsidRPr="00FE0F9F">
        <w:t>Целью подпрограммы является повышение доступности и качества услуг дополнительного образования в области культуры   Дзержинского района.</w:t>
      </w:r>
    </w:p>
    <w:p w:rsidR="00FE0F9F" w:rsidRPr="00FE0F9F" w:rsidRDefault="00FE0F9F" w:rsidP="00FE0F9F">
      <w:pPr>
        <w:pStyle w:val="ConsPlusCell"/>
        <w:jc w:val="both"/>
      </w:pPr>
      <w:r w:rsidRPr="00FE0F9F">
        <w:t>В рамках подпрограммы решаются следующие задачи:</w:t>
      </w:r>
    </w:p>
    <w:p w:rsidR="00FE0F9F" w:rsidRPr="00FE0F9F" w:rsidRDefault="00FE0F9F" w:rsidP="00FE0F9F">
      <w:pPr>
        <w:widowControl w:val="0"/>
        <w:jc w:val="both"/>
        <w:rPr>
          <w:szCs w:val="24"/>
        </w:rPr>
      </w:pPr>
      <w:r w:rsidRPr="00FE0F9F">
        <w:rPr>
          <w:szCs w:val="24"/>
        </w:rPr>
        <w:t>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w:t>
      </w:r>
    </w:p>
    <w:p w:rsidR="00FE0F9F" w:rsidRPr="00FE0F9F" w:rsidRDefault="00FE0F9F" w:rsidP="00FE0F9F">
      <w:pPr>
        <w:widowControl w:val="0"/>
        <w:jc w:val="both"/>
        <w:rPr>
          <w:szCs w:val="24"/>
        </w:rPr>
      </w:pPr>
      <w:r w:rsidRPr="00FE0F9F">
        <w:rPr>
          <w:szCs w:val="24"/>
        </w:rPr>
        <w:t>Ожидаемые результаты:</w:t>
      </w:r>
    </w:p>
    <w:p w:rsidR="00FE0F9F" w:rsidRPr="00FE0F9F" w:rsidRDefault="00FE0F9F" w:rsidP="00FE0F9F">
      <w:pPr>
        <w:widowControl w:val="0"/>
        <w:jc w:val="both"/>
        <w:rPr>
          <w:szCs w:val="24"/>
        </w:rPr>
      </w:pPr>
      <w:r w:rsidRPr="00FE0F9F">
        <w:rPr>
          <w:szCs w:val="24"/>
        </w:rPr>
        <w:t xml:space="preserve">-Доля </w:t>
      </w:r>
      <w:proofErr w:type="gramStart"/>
      <w:r w:rsidRPr="00FE0F9F">
        <w:rPr>
          <w:szCs w:val="24"/>
        </w:rPr>
        <w:t>детей</w:t>
      </w:r>
      <w:proofErr w:type="gramEnd"/>
      <w:r w:rsidRPr="00FE0F9F">
        <w:rPr>
          <w:szCs w:val="24"/>
        </w:rPr>
        <w:t xml:space="preserve"> осваивающих дополнительные образовательные программы в образовательном учреждении;</w:t>
      </w:r>
    </w:p>
    <w:p w:rsidR="00FE0F9F" w:rsidRPr="00FE0F9F" w:rsidRDefault="00FE0F9F" w:rsidP="00FE0F9F">
      <w:pPr>
        <w:jc w:val="both"/>
        <w:rPr>
          <w:szCs w:val="24"/>
        </w:rPr>
      </w:pPr>
      <w:r w:rsidRPr="00FE0F9F">
        <w:rPr>
          <w:szCs w:val="24"/>
        </w:rPr>
        <w:t xml:space="preserve">-Доля детей, ставших победителями и призёрами всероссийских и международных мероприятий призовые места на конкурсах и </w:t>
      </w:r>
      <w:proofErr w:type="gramStart"/>
      <w:r w:rsidRPr="00FE0F9F">
        <w:rPr>
          <w:szCs w:val="24"/>
        </w:rPr>
        <w:t>выставках ;</w:t>
      </w:r>
      <w:proofErr w:type="gramEnd"/>
    </w:p>
    <w:p w:rsidR="00FE0F9F" w:rsidRPr="00FE0F9F" w:rsidRDefault="00FE0F9F" w:rsidP="00FE0F9F">
      <w:pPr>
        <w:jc w:val="both"/>
        <w:rPr>
          <w:szCs w:val="24"/>
        </w:rPr>
      </w:pPr>
      <w:r w:rsidRPr="00FE0F9F">
        <w:rPr>
          <w:szCs w:val="24"/>
        </w:rPr>
        <w:t xml:space="preserve">-Доля родителей (законных представителей) удовлетворенных условиями и качеством предоставляемой образовательной </w:t>
      </w:r>
      <w:proofErr w:type="gramStart"/>
      <w:r w:rsidRPr="00FE0F9F">
        <w:rPr>
          <w:szCs w:val="24"/>
        </w:rPr>
        <w:t>услуги ;</w:t>
      </w:r>
      <w:proofErr w:type="gramEnd"/>
      <w:r w:rsidRPr="00FE0F9F">
        <w:rPr>
          <w:szCs w:val="24"/>
        </w:rPr>
        <w:t xml:space="preserve"> </w:t>
      </w:r>
    </w:p>
    <w:p w:rsidR="00FE0F9F" w:rsidRPr="00FE0F9F" w:rsidRDefault="00FE0F9F" w:rsidP="00FE0F9F">
      <w:pPr>
        <w:widowControl w:val="0"/>
        <w:jc w:val="both"/>
        <w:rPr>
          <w:szCs w:val="24"/>
          <w:u w:val="single"/>
        </w:rPr>
      </w:pPr>
      <w:r w:rsidRPr="00FE0F9F">
        <w:rPr>
          <w:szCs w:val="24"/>
          <w:u w:val="single"/>
        </w:rPr>
        <w:t xml:space="preserve">Подпрограмма 5. «Формирование и содержание муниципального архива». </w:t>
      </w:r>
    </w:p>
    <w:p w:rsidR="00FE0F9F" w:rsidRPr="00FE0F9F" w:rsidRDefault="00FE0F9F" w:rsidP="00FE0F9F">
      <w:pPr>
        <w:widowControl w:val="0"/>
        <w:jc w:val="both"/>
        <w:rPr>
          <w:szCs w:val="24"/>
        </w:rPr>
      </w:pPr>
      <w:r w:rsidRPr="00FE0F9F">
        <w:rPr>
          <w:szCs w:val="24"/>
        </w:rPr>
        <w:t>Сроки реализации подпрограммы: 2014 - 2022 годы.</w:t>
      </w:r>
    </w:p>
    <w:p w:rsidR="00FE0F9F" w:rsidRPr="00FE0F9F" w:rsidRDefault="00FE0F9F" w:rsidP="00FE0F9F">
      <w:pPr>
        <w:widowControl w:val="0"/>
        <w:jc w:val="both"/>
        <w:rPr>
          <w:szCs w:val="24"/>
        </w:rPr>
      </w:pPr>
      <w:r w:rsidRPr="00FE0F9F">
        <w:rPr>
          <w:szCs w:val="24"/>
        </w:rPr>
        <w:t xml:space="preserve">Целью подпрограммы является обеспечение сохранности документов архивного фонда, хранящихся в муниципальном архиве Дзержинского района (далее – архив района) </w:t>
      </w:r>
    </w:p>
    <w:p w:rsidR="00FE0F9F" w:rsidRPr="00FE0F9F" w:rsidRDefault="00FE0F9F" w:rsidP="00FE0F9F">
      <w:pPr>
        <w:widowControl w:val="0"/>
        <w:jc w:val="both"/>
        <w:rPr>
          <w:szCs w:val="24"/>
        </w:rPr>
      </w:pPr>
      <w:r w:rsidRPr="00FE0F9F">
        <w:rPr>
          <w:szCs w:val="24"/>
        </w:rPr>
        <w:t>В рамках подпрограммы решаются следующие задачи:</w:t>
      </w:r>
    </w:p>
    <w:p w:rsidR="00FE0F9F" w:rsidRPr="00FE0F9F" w:rsidRDefault="00FE0F9F" w:rsidP="00FE0F9F">
      <w:pPr>
        <w:widowControl w:val="0"/>
        <w:jc w:val="both"/>
        <w:rPr>
          <w:szCs w:val="24"/>
        </w:rPr>
      </w:pPr>
      <w:r w:rsidRPr="00FE0F9F">
        <w:rPr>
          <w:szCs w:val="24"/>
        </w:rPr>
        <w:t xml:space="preserve">модернизация материально-технической базы муниципального архива для создания нормативных условий хранения архивных </w:t>
      </w:r>
      <w:proofErr w:type="gramStart"/>
      <w:r w:rsidRPr="00FE0F9F">
        <w:rPr>
          <w:szCs w:val="24"/>
        </w:rPr>
        <w:t>документов ,</w:t>
      </w:r>
      <w:proofErr w:type="gramEnd"/>
      <w:r w:rsidRPr="00FE0F9F">
        <w:rPr>
          <w:szCs w:val="24"/>
        </w:rPr>
        <w:t xml:space="preserve"> исключающих их хищение и утрату ,перевод архивных фондов в электронную форму</w:t>
      </w:r>
    </w:p>
    <w:p w:rsidR="00FE0F9F" w:rsidRPr="00FE0F9F" w:rsidRDefault="00FE0F9F" w:rsidP="00FE0F9F">
      <w:pPr>
        <w:widowControl w:val="0"/>
        <w:jc w:val="both"/>
        <w:rPr>
          <w:szCs w:val="24"/>
        </w:rPr>
      </w:pPr>
      <w:r w:rsidRPr="00FE0F9F">
        <w:rPr>
          <w:szCs w:val="24"/>
        </w:rPr>
        <w:t>Ожидаемые результаты:</w:t>
      </w:r>
    </w:p>
    <w:p w:rsidR="00FE0F9F" w:rsidRPr="00FE0F9F" w:rsidRDefault="00FE0F9F" w:rsidP="00FE0F9F">
      <w:pPr>
        <w:jc w:val="both"/>
        <w:rPr>
          <w:szCs w:val="24"/>
        </w:rPr>
      </w:pPr>
      <w:r w:rsidRPr="00FE0F9F">
        <w:rPr>
          <w:szCs w:val="24"/>
        </w:rPr>
        <w:t xml:space="preserve">увеличение количества принятых и </w:t>
      </w:r>
      <w:proofErr w:type="spellStart"/>
      <w:r w:rsidRPr="00FE0F9F">
        <w:rPr>
          <w:szCs w:val="24"/>
        </w:rPr>
        <w:t>закартонированных</w:t>
      </w:r>
      <w:proofErr w:type="spellEnd"/>
      <w:r w:rsidRPr="00FE0F9F">
        <w:rPr>
          <w:szCs w:val="24"/>
        </w:rPr>
        <w:t xml:space="preserve"> новых дел (документов) до 300 единиц в год</w:t>
      </w:r>
    </w:p>
    <w:p w:rsidR="00FE0F9F" w:rsidRPr="00FE0F9F" w:rsidRDefault="00FE0F9F" w:rsidP="00FE0F9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увеличение количества оцифрованных архивных документов до 400 единиц в год</w:t>
      </w:r>
    </w:p>
    <w:p w:rsidR="00FE0F9F" w:rsidRPr="00FE0F9F" w:rsidRDefault="00FE0F9F" w:rsidP="00FE0F9F">
      <w:pPr>
        <w:pStyle w:val="ConsPlusNormal"/>
        <w:widowControl/>
        <w:ind w:firstLine="0"/>
        <w:jc w:val="both"/>
        <w:rPr>
          <w:rFonts w:ascii="Times New Roman" w:hAnsi="Times New Roman" w:cs="Times New Roman"/>
          <w:sz w:val="24"/>
          <w:szCs w:val="24"/>
        </w:rPr>
      </w:pPr>
    </w:p>
    <w:p w:rsidR="00FE0F9F" w:rsidRPr="00FE0F9F" w:rsidRDefault="00FE0F9F" w:rsidP="00FE0F9F">
      <w:pPr>
        <w:pStyle w:val="14"/>
        <w:tabs>
          <w:tab w:val="left" w:pos="426"/>
        </w:tabs>
        <w:ind w:left="0"/>
        <w:jc w:val="both"/>
        <w:rPr>
          <w:b/>
          <w:bCs/>
        </w:rPr>
      </w:pPr>
      <w:r w:rsidRPr="00FE0F9F">
        <w:rPr>
          <w:b/>
          <w:bCs/>
        </w:rPr>
        <w:t>8. Информация о направлении распределения планируемых расходов по отдельным мероприятиям Программы, подпрограммам</w:t>
      </w:r>
    </w:p>
    <w:p w:rsidR="00FE0F9F" w:rsidRPr="00FE0F9F" w:rsidRDefault="00FE0F9F" w:rsidP="00FE0F9F">
      <w:pPr>
        <w:pStyle w:val="14"/>
        <w:tabs>
          <w:tab w:val="left" w:pos="426"/>
        </w:tabs>
        <w:ind w:left="0"/>
        <w:jc w:val="both"/>
        <w:rPr>
          <w:b/>
          <w:bCs/>
        </w:rPr>
      </w:pPr>
    </w:p>
    <w:p w:rsidR="00FE0F9F" w:rsidRPr="00FE0F9F" w:rsidRDefault="00FE0F9F" w:rsidP="00FE0F9F">
      <w:pPr>
        <w:pStyle w:val="af4"/>
        <w:keepNext/>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FE0F9F">
        <w:rPr>
          <w:rFonts w:ascii="Times New Roman" w:hAnsi="Times New Roman"/>
          <w:sz w:val="24"/>
          <w:szCs w:val="24"/>
          <w:lang w:eastAsia="ru-RU"/>
        </w:rPr>
        <w:t>Распределение планируемых расходов по отдельным мероприятиям Программы, подпрограммам осуществляется по следующим направлениям:</w:t>
      </w:r>
    </w:p>
    <w:p w:rsidR="00FE0F9F" w:rsidRPr="00FE0F9F" w:rsidRDefault="00FE0F9F" w:rsidP="00FE0F9F">
      <w:pPr>
        <w:jc w:val="both"/>
        <w:rPr>
          <w:szCs w:val="24"/>
        </w:rPr>
      </w:pPr>
      <w:r w:rsidRPr="00FE0F9F">
        <w:rPr>
          <w:szCs w:val="24"/>
        </w:rPr>
        <w:t>-предоставление услуг (выполнение работ) муниципальными библиотеками, учреждением музейного типа;</w:t>
      </w:r>
    </w:p>
    <w:p w:rsidR="00FE0F9F" w:rsidRPr="00FE0F9F" w:rsidRDefault="00FE0F9F" w:rsidP="00FE0F9F">
      <w:pPr>
        <w:jc w:val="both"/>
        <w:rPr>
          <w:szCs w:val="24"/>
        </w:rPr>
      </w:pPr>
      <w:r w:rsidRPr="00FE0F9F">
        <w:rPr>
          <w:szCs w:val="24"/>
        </w:rPr>
        <w:t xml:space="preserve">- комплектование библиотечных фондов муниципальных библиотек; </w:t>
      </w:r>
    </w:p>
    <w:p w:rsidR="00FE0F9F" w:rsidRPr="00FE0F9F" w:rsidRDefault="00FE0F9F" w:rsidP="00FE0F9F">
      <w:pPr>
        <w:pStyle w:val="3"/>
        <w:jc w:val="both"/>
        <w:rPr>
          <w:b w:val="0"/>
          <w:sz w:val="24"/>
          <w:szCs w:val="24"/>
        </w:rPr>
      </w:pPr>
      <w:r w:rsidRPr="00FE0F9F">
        <w:rPr>
          <w:b w:val="0"/>
          <w:sz w:val="24"/>
          <w:szCs w:val="24"/>
        </w:rPr>
        <w:t>- улучшение технического оснащения архива для более благоприятных условий хранения документов;</w:t>
      </w:r>
    </w:p>
    <w:p w:rsidR="00FE0F9F" w:rsidRPr="00FE0F9F" w:rsidRDefault="00FE0F9F" w:rsidP="00FE0F9F">
      <w:pPr>
        <w:pStyle w:val="3"/>
        <w:jc w:val="both"/>
        <w:rPr>
          <w:b w:val="0"/>
          <w:sz w:val="24"/>
          <w:szCs w:val="24"/>
        </w:rPr>
      </w:pPr>
      <w:r w:rsidRPr="00FE0F9F">
        <w:rPr>
          <w:b w:val="0"/>
          <w:sz w:val="24"/>
          <w:szCs w:val="24"/>
        </w:rPr>
        <w:t xml:space="preserve">-приобретение новых </w:t>
      </w:r>
      <w:proofErr w:type="gramStart"/>
      <w:r w:rsidRPr="00FE0F9F">
        <w:rPr>
          <w:b w:val="0"/>
          <w:sz w:val="24"/>
          <w:szCs w:val="24"/>
        </w:rPr>
        <w:t>металлических  стандартных</w:t>
      </w:r>
      <w:proofErr w:type="gramEnd"/>
      <w:r w:rsidRPr="00FE0F9F">
        <w:rPr>
          <w:b w:val="0"/>
          <w:sz w:val="24"/>
          <w:szCs w:val="24"/>
        </w:rPr>
        <w:t xml:space="preserve">  стеллажей с увеличением использования площадей;</w:t>
      </w:r>
    </w:p>
    <w:p w:rsidR="00FE0F9F" w:rsidRPr="00FE0F9F" w:rsidRDefault="00FE0F9F" w:rsidP="00FE0F9F">
      <w:pPr>
        <w:pStyle w:val="3"/>
        <w:jc w:val="both"/>
        <w:rPr>
          <w:b w:val="0"/>
          <w:sz w:val="24"/>
          <w:szCs w:val="24"/>
        </w:rPr>
      </w:pPr>
      <w:r w:rsidRPr="00FE0F9F">
        <w:rPr>
          <w:b w:val="0"/>
          <w:sz w:val="24"/>
          <w:szCs w:val="24"/>
        </w:rPr>
        <w:t>- обеспечение доступности информации для граждан;</w:t>
      </w:r>
    </w:p>
    <w:p w:rsidR="00FE0F9F" w:rsidRPr="00FE0F9F" w:rsidRDefault="00FE0F9F" w:rsidP="00FE0F9F">
      <w:pPr>
        <w:pStyle w:val="3"/>
        <w:jc w:val="both"/>
        <w:rPr>
          <w:b w:val="0"/>
          <w:sz w:val="24"/>
          <w:szCs w:val="24"/>
        </w:rPr>
      </w:pPr>
      <w:r w:rsidRPr="00FE0F9F">
        <w:rPr>
          <w:b w:val="0"/>
          <w:sz w:val="24"/>
          <w:szCs w:val="24"/>
        </w:rPr>
        <w:t>-сохранение документальной базы архива для истории и обеспечения социальных гарантий и прав граждан;</w:t>
      </w:r>
    </w:p>
    <w:p w:rsidR="00FE0F9F" w:rsidRPr="00FE0F9F" w:rsidRDefault="00FE0F9F" w:rsidP="00FE0F9F">
      <w:pPr>
        <w:pStyle w:val="3"/>
        <w:jc w:val="both"/>
        <w:rPr>
          <w:b w:val="0"/>
          <w:sz w:val="24"/>
          <w:szCs w:val="24"/>
        </w:rPr>
      </w:pPr>
      <w:r w:rsidRPr="00FE0F9F">
        <w:rPr>
          <w:b w:val="0"/>
          <w:sz w:val="24"/>
          <w:szCs w:val="24"/>
        </w:rPr>
        <w:t>-приобретение второго компьютера позволит наиболее быстрее создавать электронную базу данных;</w:t>
      </w:r>
    </w:p>
    <w:p w:rsidR="00FE0F9F" w:rsidRPr="00FE0F9F" w:rsidRDefault="00FE0F9F" w:rsidP="00FE0F9F">
      <w:pPr>
        <w:pStyle w:val="3"/>
        <w:jc w:val="both"/>
        <w:rPr>
          <w:b w:val="0"/>
          <w:sz w:val="24"/>
          <w:szCs w:val="24"/>
        </w:rPr>
      </w:pPr>
      <w:r w:rsidRPr="00FE0F9F">
        <w:rPr>
          <w:b w:val="0"/>
          <w:sz w:val="24"/>
          <w:szCs w:val="24"/>
        </w:rPr>
        <w:t xml:space="preserve">-обеспечение физической сохранности документов от </w:t>
      </w:r>
      <w:proofErr w:type="gramStart"/>
      <w:r w:rsidRPr="00FE0F9F">
        <w:rPr>
          <w:b w:val="0"/>
          <w:sz w:val="24"/>
          <w:szCs w:val="24"/>
        </w:rPr>
        <w:t>старения  и</w:t>
      </w:r>
      <w:proofErr w:type="gramEnd"/>
      <w:r w:rsidRPr="00FE0F9F">
        <w:rPr>
          <w:b w:val="0"/>
          <w:sz w:val="24"/>
          <w:szCs w:val="24"/>
        </w:rPr>
        <w:t xml:space="preserve"> разрушения, запыленности, загрязнения , обесцвечивания текстов;</w:t>
      </w:r>
    </w:p>
    <w:p w:rsidR="00FE0F9F" w:rsidRPr="00FE0F9F" w:rsidRDefault="00FE0F9F" w:rsidP="00FE0F9F">
      <w:pPr>
        <w:pStyle w:val="3"/>
        <w:jc w:val="both"/>
        <w:rPr>
          <w:b w:val="0"/>
          <w:sz w:val="24"/>
          <w:szCs w:val="24"/>
        </w:rPr>
      </w:pPr>
      <w:r w:rsidRPr="00FE0F9F">
        <w:rPr>
          <w:b w:val="0"/>
          <w:sz w:val="24"/>
          <w:szCs w:val="24"/>
        </w:rPr>
        <w:t>-приобретение приборов для постоянного отслеживания температурно-влажностного режима в архиве, наблюдение и измерение влажности воздуха, постоянный контроль по регулированию воздуха в архивохранилище обеспечит также сохранность документов;</w:t>
      </w:r>
    </w:p>
    <w:p w:rsidR="00FE0F9F" w:rsidRPr="00FE0F9F" w:rsidRDefault="00FE0F9F" w:rsidP="00FE0F9F">
      <w:pPr>
        <w:pStyle w:val="3"/>
        <w:jc w:val="both"/>
        <w:rPr>
          <w:b w:val="0"/>
          <w:sz w:val="24"/>
          <w:szCs w:val="24"/>
        </w:rPr>
      </w:pPr>
      <w:r w:rsidRPr="00FE0F9F">
        <w:rPr>
          <w:b w:val="0"/>
          <w:sz w:val="24"/>
          <w:szCs w:val="24"/>
        </w:rPr>
        <w:lastRenderedPageBreak/>
        <w:t xml:space="preserve">-замена старых окон </w:t>
      </w:r>
      <w:proofErr w:type="gramStart"/>
      <w:r w:rsidRPr="00FE0F9F">
        <w:rPr>
          <w:b w:val="0"/>
          <w:sz w:val="24"/>
          <w:szCs w:val="24"/>
        </w:rPr>
        <w:t>на  новые</w:t>
      </w:r>
      <w:proofErr w:type="gramEnd"/>
      <w:r w:rsidRPr="00FE0F9F">
        <w:rPr>
          <w:b w:val="0"/>
          <w:sz w:val="24"/>
          <w:szCs w:val="24"/>
        </w:rPr>
        <w:t xml:space="preserve"> будет поддерживать также температурный режим в помещении и окажет большое влияние на хранение архивных фондов;</w:t>
      </w:r>
    </w:p>
    <w:p w:rsidR="00FE0F9F" w:rsidRPr="00FE0F9F" w:rsidRDefault="00FE0F9F" w:rsidP="00FE0F9F">
      <w:pPr>
        <w:pStyle w:val="3"/>
        <w:jc w:val="both"/>
        <w:rPr>
          <w:sz w:val="24"/>
          <w:szCs w:val="24"/>
        </w:rPr>
      </w:pPr>
      <w:r w:rsidRPr="00FE0F9F">
        <w:rPr>
          <w:b w:val="0"/>
          <w:sz w:val="24"/>
          <w:szCs w:val="24"/>
        </w:rPr>
        <w:t>-реконструкция кабинета также увеличит площадь архивохранилища для приема новой документации от организаций</w:t>
      </w:r>
      <w:r w:rsidRPr="00FE0F9F">
        <w:rPr>
          <w:sz w:val="24"/>
          <w:szCs w:val="24"/>
        </w:rPr>
        <w:t>;</w:t>
      </w:r>
    </w:p>
    <w:p w:rsidR="00FE0F9F" w:rsidRPr="00FE0F9F" w:rsidRDefault="00FE0F9F" w:rsidP="00FE0F9F">
      <w:pPr>
        <w:jc w:val="both"/>
        <w:rPr>
          <w:szCs w:val="24"/>
        </w:rPr>
      </w:pPr>
      <w:r w:rsidRPr="00FE0F9F">
        <w:rPr>
          <w:szCs w:val="24"/>
        </w:rPr>
        <w:t xml:space="preserve">-осуществление софинансирования социокультурных проектов муниципальными </w:t>
      </w:r>
      <w:proofErr w:type="gramStart"/>
      <w:r w:rsidRPr="00FE0F9F">
        <w:rPr>
          <w:szCs w:val="24"/>
        </w:rPr>
        <w:t>учреждениями  культуры</w:t>
      </w:r>
      <w:proofErr w:type="gramEnd"/>
      <w:r w:rsidRPr="00FE0F9F">
        <w:rPr>
          <w:szCs w:val="24"/>
        </w:rPr>
        <w:t xml:space="preserve"> и учреждениями дополнительного образования в области культуры;</w:t>
      </w:r>
    </w:p>
    <w:p w:rsidR="00FE0F9F" w:rsidRPr="00FE0F9F" w:rsidRDefault="00FE0F9F" w:rsidP="00FE0F9F">
      <w:pPr>
        <w:widowControl w:val="0"/>
        <w:jc w:val="both"/>
        <w:rPr>
          <w:szCs w:val="24"/>
        </w:rPr>
      </w:pPr>
      <w:r w:rsidRPr="00FE0F9F">
        <w:rPr>
          <w:szCs w:val="24"/>
        </w:rPr>
        <w:t>-проведение крупномасштабных мероприятий межрайонного и межрегионального уровня;</w:t>
      </w:r>
    </w:p>
    <w:p w:rsidR="00FE0F9F" w:rsidRPr="00FE0F9F" w:rsidRDefault="00FE0F9F" w:rsidP="00FE0F9F">
      <w:pPr>
        <w:jc w:val="both"/>
        <w:rPr>
          <w:szCs w:val="24"/>
        </w:rPr>
      </w:pPr>
      <w:r w:rsidRPr="00FE0F9F">
        <w:rPr>
          <w:szCs w:val="24"/>
        </w:rPr>
        <w:t>-предоставление услуг (выполнение работ) муниципальными учреждениями дополнительного образования;</w:t>
      </w:r>
    </w:p>
    <w:p w:rsidR="00FE0F9F" w:rsidRPr="00FE0F9F" w:rsidRDefault="00FE0F9F" w:rsidP="00FE0F9F">
      <w:pPr>
        <w:jc w:val="both"/>
        <w:rPr>
          <w:szCs w:val="24"/>
        </w:rPr>
      </w:pPr>
      <w:r w:rsidRPr="00FE0F9F">
        <w:rPr>
          <w:szCs w:val="24"/>
        </w:rPr>
        <w:t>-мероприятия по поддержке детей и молодежи, одаренных в области культуры и искусства;</w:t>
      </w:r>
    </w:p>
    <w:p w:rsidR="00FE0F9F" w:rsidRPr="00FE0F9F" w:rsidRDefault="00FE0F9F" w:rsidP="00FE0F9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-сохранение и развитие традиционной народной культуры;</w:t>
      </w:r>
    </w:p>
    <w:p w:rsidR="00FE0F9F" w:rsidRPr="00FE0F9F" w:rsidRDefault="00FE0F9F" w:rsidP="00FE0F9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-поддержка творческих инициатив населения;</w:t>
      </w:r>
    </w:p>
    <w:p w:rsidR="00FE0F9F" w:rsidRPr="00FE0F9F" w:rsidRDefault="00FE0F9F" w:rsidP="00FE0F9F">
      <w:pPr>
        <w:widowControl w:val="0"/>
        <w:jc w:val="both"/>
        <w:rPr>
          <w:szCs w:val="24"/>
        </w:rPr>
      </w:pPr>
      <w:r w:rsidRPr="00FE0F9F">
        <w:rPr>
          <w:szCs w:val="24"/>
        </w:rPr>
        <w:t>-организация и проведение культурных событий.</w:t>
      </w:r>
    </w:p>
    <w:p w:rsidR="00FE0F9F" w:rsidRPr="00FE0F9F" w:rsidRDefault="00FE0F9F" w:rsidP="00FE0F9F">
      <w:pPr>
        <w:widowControl w:val="0"/>
        <w:jc w:val="both"/>
        <w:rPr>
          <w:szCs w:val="24"/>
        </w:rPr>
      </w:pPr>
    </w:p>
    <w:p w:rsidR="00FE0F9F" w:rsidRPr="00FE0F9F" w:rsidRDefault="00FE0F9F" w:rsidP="00FE0F9F">
      <w:pPr>
        <w:widowControl w:val="0"/>
        <w:jc w:val="both"/>
        <w:outlineLvl w:val="1"/>
        <w:rPr>
          <w:b/>
          <w:bCs/>
          <w:szCs w:val="24"/>
        </w:rPr>
      </w:pPr>
      <w:r w:rsidRPr="00FE0F9F">
        <w:rPr>
          <w:b/>
          <w:bCs/>
          <w:szCs w:val="24"/>
        </w:rPr>
        <w:t xml:space="preserve">9. Информация об объеме бюджетных ассигнований, направленных </w:t>
      </w:r>
      <w:proofErr w:type="gramStart"/>
      <w:r w:rsidRPr="00FE0F9F">
        <w:rPr>
          <w:b/>
          <w:bCs/>
          <w:szCs w:val="24"/>
        </w:rPr>
        <w:t>на  реализацию</w:t>
      </w:r>
      <w:proofErr w:type="gramEnd"/>
      <w:r w:rsidRPr="00FE0F9F">
        <w:rPr>
          <w:b/>
          <w:bCs/>
          <w:szCs w:val="24"/>
        </w:rPr>
        <w:t xml:space="preserve"> научной, научно-технической и инновационной деятельности</w:t>
      </w:r>
    </w:p>
    <w:p w:rsidR="00FE0F9F" w:rsidRPr="00FE0F9F" w:rsidRDefault="00FE0F9F" w:rsidP="00FE0F9F">
      <w:pPr>
        <w:widowControl w:val="0"/>
        <w:jc w:val="both"/>
        <w:outlineLvl w:val="1"/>
        <w:rPr>
          <w:b/>
          <w:bCs/>
          <w:szCs w:val="24"/>
        </w:rPr>
      </w:pPr>
    </w:p>
    <w:p w:rsidR="00FE0F9F" w:rsidRPr="00FE0F9F" w:rsidRDefault="00FE0F9F" w:rsidP="00FE0F9F">
      <w:pPr>
        <w:widowControl w:val="0"/>
        <w:jc w:val="both"/>
        <w:outlineLvl w:val="1"/>
        <w:rPr>
          <w:szCs w:val="24"/>
        </w:rPr>
      </w:pPr>
      <w:r w:rsidRPr="00FE0F9F">
        <w:rPr>
          <w:szCs w:val="24"/>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FE0F9F" w:rsidRPr="00FE0F9F" w:rsidRDefault="00FE0F9F" w:rsidP="00FE0F9F">
      <w:pPr>
        <w:widowControl w:val="0"/>
        <w:jc w:val="both"/>
        <w:outlineLvl w:val="1"/>
        <w:rPr>
          <w:szCs w:val="24"/>
        </w:rPr>
      </w:pPr>
    </w:p>
    <w:p w:rsidR="00FE0F9F" w:rsidRPr="00FE0F9F" w:rsidRDefault="00FE0F9F" w:rsidP="00FE0F9F">
      <w:pPr>
        <w:widowControl w:val="0"/>
        <w:jc w:val="both"/>
        <w:outlineLvl w:val="1"/>
        <w:rPr>
          <w:b/>
          <w:bCs/>
          <w:szCs w:val="24"/>
        </w:rPr>
      </w:pPr>
      <w:r w:rsidRPr="00FE0F9F">
        <w:rPr>
          <w:b/>
          <w:bCs/>
          <w:szCs w:val="24"/>
        </w:rPr>
        <w:t>10. Информация о ресурсном обеспечении и прогнозной оценке расходов на реализацию целей Программы</w:t>
      </w:r>
    </w:p>
    <w:p w:rsidR="00FE0F9F" w:rsidRPr="00FE0F9F" w:rsidRDefault="00FE0F9F" w:rsidP="00FE0F9F">
      <w:pPr>
        <w:widowControl w:val="0"/>
        <w:jc w:val="both"/>
        <w:outlineLvl w:val="1"/>
        <w:rPr>
          <w:b/>
          <w:bCs/>
          <w:szCs w:val="24"/>
        </w:rPr>
      </w:pPr>
    </w:p>
    <w:p w:rsidR="00FE0F9F" w:rsidRPr="00FE0F9F" w:rsidRDefault="00FE0F9F" w:rsidP="00FE0F9F">
      <w:pPr>
        <w:jc w:val="both"/>
        <w:rPr>
          <w:szCs w:val="24"/>
        </w:rPr>
      </w:pPr>
      <w:r w:rsidRPr="00FE0F9F">
        <w:rPr>
          <w:szCs w:val="24"/>
        </w:rPr>
        <w:t xml:space="preserve">Информация о ресурсном обеспечении и прогнозной оценке расходов на реализацию целей Программы с учетом источников </w:t>
      </w:r>
      <w:proofErr w:type="gramStart"/>
      <w:r w:rsidRPr="00FE0F9F">
        <w:rPr>
          <w:szCs w:val="24"/>
        </w:rPr>
        <w:t>финансирования,  приведена</w:t>
      </w:r>
      <w:proofErr w:type="gramEnd"/>
      <w:r w:rsidRPr="00FE0F9F">
        <w:rPr>
          <w:szCs w:val="24"/>
        </w:rPr>
        <w:t xml:space="preserve"> в приложении № 7 к Программе.</w:t>
      </w:r>
    </w:p>
    <w:p w:rsidR="00FE0F9F" w:rsidRPr="00FE0F9F" w:rsidRDefault="00FE0F9F" w:rsidP="00FE0F9F">
      <w:pPr>
        <w:widowControl w:val="0"/>
        <w:jc w:val="both"/>
        <w:outlineLvl w:val="1"/>
        <w:rPr>
          <w:b/>
          <w:bCs/>
          <w:szCs w:val="24"/>
        </w:rPr>
      </w:pPr>
    </w:p>
    <w:p w:rsidR="00FE0F9F" w:rsidRPr="00FE0F9F" w:rsidRDefault="00FE0F9F" w:rsidP="00FE0F9F">
      <w:pPr>
        <w:widowControl w:val="0"/>
        <w:ind w:firstLine="770"/>
        <w:jc w:val="both"/>
        <w:outlineLvl w:val="1"/>
        <w:rPr>
          <w:szCs w:val="24"/>
        </w:rPr>
        <w:sectPr w:rsidR="00FE0F9F" w:rsidRPr="00FE0F9F" w:rsidSect="002818D5">
          <w:headerReference w:type="default" r:id="rId21"/>
          <w:pgSz w:w="11906" w:h="16838"/>
          <w:pgMar w:top="1134" w:right="850" w:bottom="1134" w:left="1701" w:header="709" w:footer="709" w:gutter="0"/>
          <w:pgNumType w:start="1"/>
          <w:cols w:space="708"/>
          <w:titlePg/>
          <w:docGrid w:linePitch="360"/>
        </w:sectPr>
      </w:pPr>
      <w:r w:rsidRPr="00FE0F9F">
        <w:rPr>
          <w:b/>
          <w:bCs/>
          <w:szCs w:val="24"/>
        </w:rPr>
        <w:t xml:space="preserve"> </w:t>
      </w:r>
    </w:p>
    <w:p w:rsidR="00FE0F9F" w:rsidRPr="00FE0F9F" w:rsidRDefault="00FE0F9F" w:rsidP="00FE0F9F">
      <w:pPr>
        <w:jc w:val="right"/>
        <w:rPr>
          <w:szCs w:val="24"/>
        </w:rPr>
      </w:pPr>
      <w:r w:rsidRPr="00FE0F9F">
        <w:rPr>
          <w:szCs w:val="24"/>
        </w:rPr>
        <w:lastRenderedPageBreak/>
        <w:t xml:space="preserve">Приложение № 1 </w:t>
      </w:r>
    </w:p>
    <w:p w:rsidR="00FE0F9F" w:rsidRPr="00FE0F9F" w:rsidRDefault="00FE0F9F" w:rsidP="00FE0F9F">
      <w:pPr>
        <w:ind w:left="4248" w:right="130" w:firstLine="708"/>
        <w:jc w:val="right"/>
        <w:rPr>
          <w:szCs w:val="24"/>
        </w:rPr>
      </w:pPr>
      <w:r w:rsidRPr="00FE0F9F">
        <w:rPr>
          <w:szCs w:val="24"/>
        </w:rPr>
        <w:t xml:space="preserve">к паспорту муниципальной программы </w:t>
      </w:r>
    </w:p>
    <w:p w:rsidR="00FE0F9F" w:rsidRPr="00FE0F9F" w:rsidRDefault="00FE0F9F" w:rsidP="00FE0F9F">
      <w:pPr>
        <w:ind w:left="4248" w:right="130" w:firstLine="708"/>
        <w:jc w:val="right"/>
        <w:rPr>
          <w:szCs w:val="24"/>
        </w:rPr>
      </w:pPr>
      <w:r w:rsidRPr="00FE0F9F">
        <w:rPr>
          <w:szCs w:val="24"/>
        </w:rPr>
        <w:t>Дзержинского района «Развитие культуры»</w:t>
      </w:r>
    </w:p>
    <w:p w:rsidR="00FE0F9F" w:rsidRPr="00FE0F9F" w:rsidRDefault="00FE0F9F" w:rsidP="00FE0F9F">
      <w:pPr>
        <w:jc w:val="right"/>
        <w:rPr>
          <w:szCs w:val="24"/>
        </w:rPr>
      </w:pPr>
      <w:r w:rsidRPr="00FE0F9F">
        <w:rPr>
          <w:szCs w:val="24"/>
        </w:rPr>
        <w:t xml:space="preserve">                                             </w:t>
      </w:r>
    </w:p>
    <w:p w:rsidR="00FE0F9F" w:rsidRPr="00FE0F9F" w:rsidRDefault="00FE0F9F" w:rsidP="00FE0F9F">
      <w:pPr>
        <w:jc w:val="both"/>
        <w:rPr>
          <w:szCs w:val="24"/>
        </w:rPr>
      </w:pPr>
    </w:p>
    <w:p w:rsidR="00FE0F9F" w:rsidRPr="00FE0F9F" w:rsidRDefault="00FE0F9F" w:rsidP="00FE0F9F">
      <w:pPr>
        <w:tabs>
          <w:tab w:val="left" w:pos="5040"/>
          <w:tab w:val="left" w:pos="5220"/>
        </w:tabs>
        <w:jc w:val="center"/>
        <w:rPr>
          <w:b/>
          <w:bCs/>
          <w:szCs w:val="24"/>
        </w:rPr>
      </w:pPr>
      <w:r w:rsidRPr="00FE0F9F">
        <w:rPr>
          <w:szCs w:val="24"/>
        </w:rPr>
        <w:t>Перечень целевых индикаторов муниципальной программы Дзержинского района</w:t>
      </w:r>
      <w:r w:rsidRPr="00FE0F9F">
        <w:rPr>
          <w:b/>
          <w:bCs/>
          <w:szCs w:val="24"/>
        </w:rPr>
        <w:t xml:space="preserve"> </w:t>
      </w:r>
      <w:r w:rsidRPr="00FE0F9F">
        <w:rPr>
          <w:szCs w:val="24"/>
        </w:rPr>
        <w:t>«Развитие культуры</w:t>
      </w:r>
      <w:r w:rsidRPr="00FE0F9F">
        <w:rPr>
          <w:b/>
          <w:bCs/>
          <w:szCs w:val="24"/>
        </w:rPr>
        <w:t>»</w:t>
      </w:r>
    </w:p>
    <w:p w:rsidR="00FE0F9F" w:rsidRPr="00FE0F9F" w:rsidRDefault="00FE0F9F" w:rsidP="00FE0F9F">
      <w:pPr>
        <w:jc w:val="both"/>
        <w:outlineLvl w:val="0"/>
        <w:rPr>
          <w:szCs w:val="24"/>
        </w:rPr>
      </w:pPr>
    </w:p>
    <w:tbl>
      <w:tblPr>
        <w:tblW w:w="5000" w:type="pct"/>
        <w:jc w:val="center"/>
        <w:tblCellMar>
          <w:left w:w="70" w:type="dxa"/>
          <w:right w:w="70" w:type="dxa"/>
        </w:tblCellMar>
        <w:tblLook w:val="0000" w:firstRow="0" w:lastRow="0" w:firstColumn="0" w:lastColumn="0" w:noHBand="0" w:noVBand="0"/>
      </w:tblPr>
      <w:tblGrid>
        <w:gridCol w:w="464"/>
        <w:gridCol w:w="2390"/>
        <w:gridCol w:w="1216"/>
        <w:gridCol w:w="2739"/>
        <w:gridCol w:w="800"/>
        <w:gridCol w:w="800"/>
        <w:gridCol w:w="800"/>
        <w:gridCol w:w="800"/>
        <w:gridCol w:w="740"/>
        <w:gridCol w:w="850"/>
        <w:gridCol w:w="747"/>
        <w:gridCol w:w="961"/>
        <w:gridCol w:w="964"/>
      </w:tblGrid>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  </w:t>
            </w:r>
            <w:r w:rsidRPr="00FE0F9F">
              <w:rPr>
                <w:szCs w:val="24"/>
              </w:rPr>
              <w:br/>
              <w:t>п/п</w:t>
            </w:r>
          </w:p>
        </w:tc>
        <w:tc>
          <w:tcPr>
            <w:tcW w:w="83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 xml:space="preserve">Цель,    </w:t>
            </w:r>
            <w:r w:rsidRPr="00FE0F9F">
              <w:rPr>
                <w:szCs w:val="24"/>
              </w:rPr>
              <w:br/>
              <w:t xml:space="preserve">целевые индикаторы </w:t>
            </w:r>
          </w:p>
        </w:tc>
        <w:tc>
          <w:tcPr>
            <w:tcW w:w="42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roofErr w:type="spellStart"/>
            <w:r w:rsidRPr="00FE0F9F">
              <w:rPr>
                <w:szCs w:val="24"/>
              </w:rPr>
              <w:t>Еденица</w:t>
            </w:r>
            <w:proofErr w:type="spellEnd"/>
            <w:r w:rsidRPr="00FE0F9F">
              <w:rPr>
                <w:szCs w:val="24"/>
              </w:rPr>
              <w:br/>
              <w:t>измерения</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 xml:space="preserve">Источник </w:t>
            </w:r>
            <w:r w:rsidRPr="00FE0F9F">
              <w:rPr>
                <w:szCs w:val="24"/>
              </w:rPr>
              <w:br/>
              <w:t>информации</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2014 год</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2015 год</w:t>
            </w: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2016 год</w:t>
            </w: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2017 год</w:t>
            </w: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2018 год</w:t>
            </w: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2019 год</w:t>
            </w: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2020 год</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2021год</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2022год</w:t>
            </w:r>
          </w:p>
        </w:tc>
      </w:tr>
      <w:tr w:rsidR="00FE0F9F" w:rsidRPr="00FE0F9F" w:rsidTr="00FE0F9F">
        <w:trPr>
          <w:trHeight w:val="243"/>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Развитие библиотечного дела</w:t>
            </w:r>
          </w:p>
        </w:tc>
      </w:tr>
      <w:tr w:rsidR="00FE0F9F" w:rsidRPr="00FE0F9F" w:rsidTr="00FE0F9F">
        <w:trPr>
          <w:trHeight w:val="240"/>
          <w:jc w:val="center"/>
        </w:trPr>
        <w:tc>
          <w:tcPr>
            <w:tcW w:w="163"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1</w:t>
            </w:r>
          </w:p>
        </w:tc>
        <w:tc>
          <w:tcPr>
            <w:tcW w:w="837"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rPr>
                <w:szCs w:val="24"/>
              </w:rPr>
            </w:pPr>
            <w:r w:rsidRPr="00FE0F9F">
              <w:rPr>
                <w:szCs w:val="24"/>
              </w:rPr>
              <w:t>Динамика посещений пользователей библиотеки(реальных и удалённых) по сравнению с предыдущим годом;</w:t>
            </w:r>
          </w:p>
        </w:tc>
        <w:tc>
          <w:tcPr>
            <w:tcW w:w="426"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w:t>
            </w:r>
          </w:p>
          <w:p w:rsidR="00FE0F9F" w:rsidRPr="00FE0F9F" w:rsidRDefault="00FE0F9F" w:rsidP="00FC46FF">
            <w:pPr>
              <w:jc w:val="center"/>
              <w:rPr>
                <w:szCs w:val="24"/>
              </w:rPr>
            </w:pPr>
            <w:r w:rsidRPr="00FE0F9F">
              <w:rPr>
                <w:szCs w:val="24"/>
              </w:rPr>
              <w:t>ежегодно</w:t>
            </w:r>
          </w:p>
        </w:tc>
        <w:tc>
          <w:tcPr>
            <w:tcW w:w="96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0,03</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0,04</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0,2</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0,01</w:t>
            </w:r>
          </w:p>
        </w:tc>
        <w:tc>
          <w:tcPr>
            <w:tcW w:w="259"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0,33</w:t>
            </w:r>
          </w:p>
        </w:tc>
        <w:tc>
          <w:tcPr>
            <w:tcW w:w="298"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c>
          <w:tcPr>
            <w:tcW w:w="262"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c>
          <w:tcPr>
            <w:tcW w:w="337" w:type="pct"/>
            <w:tcBorders>
              <w:top w:val="single" w:sz="4" w:space="0" w:color="auto"/>
              <w:left w:val="single" w:sz="4" w:space="0" w:color="000000"/>
              <w:bottom w:val="single" w:sz="4" w:space="0" w:color="000000"/>
              <w:right w:val="single" w:sz="4" w:space="0" w:color="auto"/>
            </w:tcBorders>
            <w:vAlign w:val="center"/>
          </w:tcPr>
          <w:p w:rsidR="00FE0F9F" w:rsidRPr="00FE0F9F" w:rsidRDefault="00FE0F9F" w:rsidP="00FC46FF">
            <w:pPr>
              <w:jc w:val="center"/>
              <w:rPr>
                <w:szCs w:val="24"/>
              </w:rPr>
            </w:pPr>
            <w:r w:rsidRPr="00FE0F9F">
              <w:rPr>
                <w:szCs w:val="24"/>
              </w:rPr>
              <w:t>0,32</w:t>
            </w:r>
          </w:p>
        </w:tc>
        <w:tc>
          <w:tcPr>
            <w:tcW w:w="337" w:type="pct"/>
            <w:tcBorders>
              <w:top w:val="single" w:sz="4" w:space="0" w:color="auto"/>
              <w:left w:val="single" w:sz="4" w:space="0" w:color="auto"/>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r>
      <w:tr w:rsidR="00FE0F9F" w:rsidRPr="00FE0F9F" w:rsidTr="00FE0F9F">
        <w:trPr>
          <w:trHeight w:val="240"/>
          <w:jc w:val="center"/>
        </w:trPr>
        <w:tc>
          <w:tcPr>
            <w:tcW w:w="163"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2</w:t>
            </w:r>
          </w:p>
        </w:tc>
        <w:tc>
          <w:tcPr>
            <w:tcW w:w="837"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rPr>
                <w:szCs w:val="24"/>
              </w:rPr>
            </w:pPr>
            <w:r w:rsidRPr="00FE0F9F">
              <w:rPr>
                <w:szCs w:val="24"/>
              </w:rPr>
              <w:t>Активность использования библиотечного фонда</w:t>
            </w:r>
          </w:p>
        </w:tc>
        <w:tc>
          <w:tcPr>
            <w:tcW w:w="426"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w:t>
            </w:r>
          </w:p>
          <w:p w:rsidR="00FE0F9F" w:rsidRPr="00FE0F9F" w:rsidRDefault="00FE0F9F" w:rsidP="00FC46FF">
            <w:pPr>
              <w:jc w:val="center"/>
              <w:rPr>
                <w:szCs w:val="24"/>
              </w:rPr>
            </w:pPr>
            <w:r w:rsidRPr="00FE0F9F">
              <w:rPr>
                <w:szCs w:val="24"/>
              </w:rPr>
              <w:t>ежегодно</w:t>
            </w:r>
          </w:p>
        </w:tc>
        <w:tc>
          <w:tcPr>
            <w:tcW w:w="96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114,44</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114</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100</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100</w:t>
            </w:r>
          </w:p>
        </w:tc>
        <w:tc>
          <w:tcPr>
            <w:tcW w:w="259"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109</w:t>
            </w:r>
          </w:p>
        </w:tc>
        <w:tc>
          <w:tcPr>
            <w:tcW w:w="298"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100</w:t>
            </w:r>
          </w:p>
        </w:tc>
        <w:tc>
          <w:tcPr>
            <w:tcW w:w="262"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pPr>
            <w:r w:rsidRPr="00FE0F9F">
              <w:t>100</w:t>
            </w:r>
          </w:p>
        </w:tc>
        <w:tc>
          <w:tcPr>
            <w:tcW w:w="337" w:type="pct"/>
            <w:tcBorders>
              <w:top w:val="single" w:sz="4" w:space="0" w:color="000000"/>
              <w:left w:val="single" w:sz="4" w:space="0" w:color="000000"/>
              <w:bottom w:val="single" w:sz="4" w:space="0" w:color="000000"/>
              <w:right w:val="single" w:sz="4" w:space="0" w:color="auto"/>
            </w:tcBorders>
            <w:vAlign w:val="center"/>
          </w:tcPr>
          <w:p w:rsidR="00FE0F9F" w:rsidRPr="00FE0F9F" w:rsidRDefault="00FE0F9F" w:rsidP="00FC46FF">
            <w:pPr>
              <w:jc w:val="center"/>
            </w:pPr>
            <w:r w:rsidRPr="00FE0F9F">
              <w:t>100</w:t>
            </w:r>
          </w:p>
        </w:tc>
        <w:tc>
          <w:tcPr>
            <w:tcW w:w="337" w:type="pct"/>
            <w:tcBorders>
              <w:top w:val="single" w:sz="4" w:space="0" w:color="000000"/>
              <w:left w:val="single" w:sz="4" w:space="0" w:color="auto"/>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r>
      <w:tr w:rsidR="00FE0F9F" w:rsidRPr="00FE0F9F" w:rsidTr="00FE0F9F">
        <w:trPr>
          <w:trHeight w:val="240"/>
          <w:jc w:val="center"/>
        </w:trPr>
        <w:tc>
          <w:tcPr>
            <w:tcW w:w="163"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4</w:t>
            </w:r>
          </w:p>
        </w:tc>
        <w:tc>
          <w:tcPr>
            <w:tcW w:w="837"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rPr>
                <w:szCs w:val="24"/>
              </w:rPr>
            </w:pPr>
            <w:r w:rsidRPr="00FE0F9F">
              <w:rPr>
                <w:szCs w:val="24"/>
              </w:rPr>
              <w:t>Доля библиотечного фонда, переведённого в электронную форму</w:t>
            </w:r>
          </w:p>
        </w:tc>
        <w:tc>
          <w:tcPr>
            <w:tcW w:w="426"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w:t>
            </w:r>
          </w:p>
          <w:p w:rsidR="00FE0F9F" w:rsidRPr="00FE0F9F" w:rsidRDefault="00FE0F9F" w:rsidP="00FC46FF">
            <w:pPr>
              <w:jc w:val="center"/>
              <w:rPr>
                <w:szCs w:val="24"/>
              </w:rPr>
            </w:pPr>
            <w:r w:rsidRPr="00FE0F9F">
              <w:rPr>
                <w:szCs w:val="24"/>
              </w:rPr>
              <w:t>ежегодно</w:t>
            </w:r>
          </w:p>
        </w:tc>
        <w:tc>
          <w:tcPr>
            <w:tcW w:w="96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4,07</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8,56</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13,3 2</w:t>
            </w:r>
          </w:p>
        </w:tc>
        <w:tc>
          <w:tcPr>
            <w:tcW w:w="28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17,62</w:t>
            </w:r>
          </w:p>
        </w:tc>
        <w:tc>
          <w:tcPr>
            <w:tcW w:w="259"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22,79</w:t>
            </w:r>
          </w:p>
        </w:tc>
        <w:tc>
          <w:tcPr>
            <w:tcW w:w="298"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26,77</w:t>
            </w:r>
          </w:p>
        </w:tc>
        <w:tc>
          <w:tcPr>
            <w:tcW w:w="262"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30,74</w:t>
            </w:r>
          </w:p>
        </w:tc>
        <w:tc>
          <w:tcPr>
            <w:tcW w:w="337" w:type="pct"/>
            <w:tcBorders>
              <w:top w:val="single" w:sz="4" w:space="0" w:color="auto"/>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34,72</w:t>
            </w:r>
          </w:p>
        </w:tc>
        <w:tc>
          <w:tcPr>
            <w:tcW w:w="337" w:type="pct"/>
            <w:tcBorders>
              <w:top w:val="single" w:sz="4" w:space="0" w:color="auto"/>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34,72</w:t>
            </w:r>
          </w:p>
        </w:tc>
      </w:tr>
      <w:tr w:rsidR="00FE0F9F" w:rsidRPr="00FE0F9F" w:rsidTr="00FE0F9F">
        <w:trPr>
          <w:trHeight w:val="240"/>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lastRenderedPageBreak/>
              <w:t xml:space="preserve"> Развитие музейного дела</w:t>
            </w:r>
          </w:p>
        </w:tc>
      </w:tr>
      <w:tr w:rsidR="00FE0F9F" w:rsidRPr="00FE0F9F" w:rsidTr="00FE0F9F">
        <w:trPr>
          <w:trHeight w:val="873"/>
          <w:jc w:val="center"/>
        </w:trPr>
        <w:tc>
          <w:tcPr>
            <w:tcW w:w="163" w:type="pct"/>
            <w:tcBorders>
              <w:top w:val="nil"/>
              <w:left w:val="single" w:sz="4" w:space="0" w:color="auto"/>
              <w:bottom w:val="single" w:sz="4" w:space="0" w:color="auto"/>
              <w:right w:val="single" w:sz="4" w:space="0" w:color="auto"/>
            </w:tcBorders>
          </w:tcPr>
          <w:p w:rsidR="00FE0F9F" w:rsidRPr="00FE0F9F" w:rsidRDefault="00FE0F9F" w:rsidP="00FC46FF">
            <w:pPr>
              <w:jc w:val="right"/>
              <w:rPr>
                <w:szCs w:val="24"/>
              </w:rPr>
            </w:pPr>
            <w:r w:rsidRPr="00FE0F9F">
              <w:rPr>
                <w:szCs w:val="24"/>
              </w:rPr>
              <w:t>1</w:t>
            </w:r>
          </w:p>
        </w:tc>
        <w:tc>
          <w:tcPr>
            <w:tcW w:w="837" w:type="pct"/>
            <w:tcBorders>
              <w:top w:val="nil"/>
              <w:left w:val="nil"/>
              <w:bottom w:val="single" w:sz="4" w:space="0" w:color="auto"/>
              <w:right w:val="nil"/>
            </w:tcBorders>
          </w:tcPr>
          <w:p w:rsidR="00FE0F9F" w:rsidRPr="00FE0F9F" w:rsidRDefault="00FE0F9F" w:rsidP="00FC46FF">
            <w:pPr>
              <w:widowControl w:val="0"/>
              <w:ind w:firstLine="14"/>
              <w:jc w:val="both"/>
              <w:rPr>
                <w:szCs w:val="24"/>
              </w:rPr>
            </w:pPr>
            <w:r w:rsidRPr="00FE0F9F">
              <w:rPr>
                <w:szCs w:val="24"/>
              </w:rPr>
              <w:t>- публичный показ музейных предметов музейных коллекций – ежегодно человек</w:t>
            </w:r>
          </w:p>
        </w:tc>
        <w:tc>
          <w:tcPr>
            <w:tcW w:w="426" w:type="pct"/>
            <w:tcBorders>
              <w:top w:val="nil"/>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человек</w:t>
            </w:r>
          </w:p>
        </w:tc>
        <w:tc>
          <w:tcPr>
            <w:tcW w:w="960"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Отраслевая статистическая отчетность (форма 8-НК)</w:t>
            </w:r>
          </w:p>
        </w:tc>
        <w:tc>
          <w:tcPr>
            <w:tcW w:w="280"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1100</w:t>
            </w:r>
          </w:p>
        </w:tc>
        <w:tc>
          <w:tcPr>
            <w:tcW w:w="280"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1100</w:t>
            </w:r>
          </w:p>
        </w:tc>
        <w:tc>
          <w:tcPr>
            <w:tcW w:w="280"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1110</w:t>
            </w:r>
          </w:p>
        </w:tc>
        <w:tc>
          <w:tcPr>
            <w:tcW w:w="280"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1110</w:t>
            </w:r>
          </w:p>
        </w:tc>
        <w:tc>
          <w:tcPr>
            <w:tcW w:w="259"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1500</w:t>
            </w:r>
          </w:p>
        </w:tc>
        <w:tc>
          <w:tcPr>
            <w:tcW w:w="298"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1500</w:t>
            </w:r>
          </w:p>
        </w:tc>
        <w:tc>
          <w:tcPr>
            <w:tcW w:w="26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1510</w:t>
            </w:r>
          </w:p>
        </w:tc>
        <w:tc>
          <w:tcPr>
            <w:tcW w:w="33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1510</w:t>
            </w:r>
          </w:p>
        </w:tc>
        <w:tc>
          <w:tcPr>
            <w:tcW w:w="33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r>
      <w:tr w:rsidR="00FE0F9F" w:rsidRPr="00FE0F9F" w:rsidTr="00FE0F9F">
        <w:trPr>
          <w:trHeight w:val="989"/>
          <w:jc w:val="center"/>
        </w:trPr>
        <w:tc>
          <w:tcPr>
            <w:tcW w:w="163" w:type="pct"/>
            <w:tcBorders>
              <w:top w:val="nil"/>
              <w:left w:val="single" w:sz="4" w:space="0" w:color="auto"/>
              <w:bottom w:val="single" w:sz="4" w:space="0" w:color="auto"/>
              <w:right w:val="single" w:sz="4" w:space="0" w:color="auto"/>
            </w:tcBorders>
          </w:tcPr>
          <w:p w:rsidR="00FE0F9F" w:rsidRPr="00FE0F9F" w:rsidRDefault="00FE0F9F" w:rsidP="00FC46FF">
            <w:pPr>
              <w:jc w:val="center"/>
              <w:rPr>
                <w:szCs w:val="24"/>
              </w:rPr>
            </w:pPr>
            <w:r w:rsidRPr="00FE0F9F">
              <w:rPr>
                <w:szCs w:val="24"/>
              </w:rPr>
              <w:t>2</w:t>
            </w:r>
          </w:p>
        </w:tc>
        <w:tc>
          <w:tcPr>
            <w:tcW w:w="83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 xml:space="preserve">Формирование учёт, изучение, обеспечение физического сохранения и безопасности музейных предметов и музейных коллекций ежегодно увеличивая на 70 </w:t>
            </w:r>
            <w:proofErr w:type="gramStart"/>
            <w:r w:rsidRPr="00FE0F9F">
              <w:rPr>
                <w:szCs w:val="24"/>
              </w:rPr>
              <w:t>ед..</w:t>
            </w:r>
            <w:proofErr w:type="gramEnd"/>
            <w:r w:rsidRPr="00FE0F9F">
              <w:rPr>
                <w:szCs w:val="24"/>
              </w:rPr>
              <w:t xml:space="preserve"> </w:t>
            </w:r>
          </w:p>
        </w:tc>
        <w:tc>
          <w:tcPr>
            <w:tcW w:w="426" w:type="pct"/>
            <w:tcBorders>
              <w:top w:val="nil"/>
              <w:left w:val="nil"/>
              <w:bottom w:val="single" w:sz="4" w:space="0" w:color="auto"/>
              <w:right w:val="single" w:sz="4" w:space="0" w:color="auto"/>
            </w:tcBorders>
          </w:tcPr>
          <w:p w:rsidR="00FE0F9F" w:rsidRPr="00FE0F9F" w:rsidRDefault="00FE0F9F" w:rsidP="00FC46FF">
            <w:pPr>
              <w:jc w:val="center"/>
              <w:rPr>
                <w:szCs w:val="24"/>
              </w:rPr>
            </w:pPr>
            <w:proofErr w:type="spellStart"/>
            <w:r w:rsidRPr="00FE0F9F">
              <w:rPr>
                <w:szCs w:val="24"/>
              </w:rPr>
              <w:t>ед</w:t>
            </w:r>
            <w:proofErr w:type="spellEnd"/>
          </w:p>
        </w:tc>
        <w:tc>
          <w:tcPr>
            <w:tcW w:w="960"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Отраслевая статистическая отчетность (форма  8-НК)</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941</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1641</w:t>
            </w: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1711</w:t>
            </w: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4670</w:t>
            </w: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4801</w:t>
            </w: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4871</w:t>
            </w: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4941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4941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r>
      <w:tr w:rsidR="00FE0F9F" w:rsidRPr="00FE0F9F" w:rsidTr="00FE0F9F">
        <w:trPr>
          <w:trHeight w:val="240"/>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Народное творчество</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1</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u w:val="single"/>
              </w:rPr>
            </w:pPr>
            <w:r w:rsidRPr="00FE0F9F">
              <w:rPr>
                <w:szCs w:val="24"/>
                <w:u w:val="single"/>
              </w:rPr>
              <w:t xml:space="preserve">Целевой </w:t>
            </w:r>
            <w:proofErr w:type="gramStart"/>
            <w:r w:rsidRPr="00FE0F9F">
              <w:rPr>
                <w:szCs w:val="24"/>
                <w:u w:val="single"/>
              </w:rPr>
              <w:t>индикатор  1</w:t>
            </w:r>
            <w:proofErr w:type="gramEnd"/>
          </w:p>
          <w:p w:rsidR="00FE0F9F" w:rsidRPr="00FE0F9F" w:rsidRDefault="00FE0F9F" w:rsidP="00FC46FF">
            <w:pPr>
              <w:jc w:val="both"/>
              <w:rPr>
                <w:szCs w:val="24"/>
              </w:rPr>
            </w:pPr>
          </w:p>
          <w:p w:rsidR="00FE0F9F" w:rsidRPr="00FE0F9F" w:rsidRDefault="00FE0F9F" w:rsidP="00FC46FF">
            <w:pPr>
              <w:jc w:val="both"/>
              <w:rPr>
                <w:szCs w:val="24"/>
              </w:rPr>
            </w:pPr>
            <w:r w:rsidRPr="00FE0F9F">
              <w:rPr>
                <w:spacing w:val="-6"/>
                <w:szCs w:val="24"/>
              </w:rPr>
              <w:t>Показ (организация показа) концертов и концертных программ</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Ед.</w:t>
            </w: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Отраслевая статистическая отчетность (форма №7-НК «Сведения об учреждении культурно-досугового типа»)</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10 850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10 850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10 870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10 870</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29181</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u w:val="single"/>
              </w:rPr>
            </w:pPr>
            <w:r w:rsidRPr="00FE0F9F">
              <w:rPr>
                <w:szCs w:val="24"/>
                <w:u w:val="single"/>
              </w:rPr>
              <w:t>Целевой индикатор 2</w:t>
            </w:r>
            <w:r w:rsidRPr="00FE0F9F">
              <w:rPr>
                <w:szCs w:val="24"/>
              </w:rPr>
              <w:t xml:space="preserve">                                    Деятельность в области демонстрации кинофильмов</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Чел.</w:t>
            </w: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Отраслевая статистическая отчетность (форма №7-НК «Сведения об учреждении культурно-досугового типа»)</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1286</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1851</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1117</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1200</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3</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u w:val="single"/>
              </w:rPr>
            </w:pPr>
            <w:r w:rsidRPr="00FE0F9F">
              <w:rPr>
                <w:szCs w:val="24"/>
                <w:u w:val="single"/>
              </w:rPr>
              <w:t>Целевой индикатор 3</w:t>
            </w:r>
          </w:p>
          <w:p w:rsidR="00FE0F9F" w:rsidRPr="00FE0F9F" w:rsidRDefault="00FE0F9F" w:rsidP="00FC46FF">
            <w:pPr>
              <w:jc w:val="both"/>
              <w:rPr>
                <w:szCs w:val="24"/>
              </w:rPr>
            </w:pPr>
            <w:r w:rsidRPr="00FE0F9F">
              <w:rPr>
                <w:spacing w:val="-6"/>
                <w:szCs w:val="24"/>
              </w:rPr>
              <w:t xml:space="preserve">Организация деятельности клубных формирований и формирований </w:t>
            </w:r>
            <w:r w:rsidRPr="00FE0F9F">
              <w:rPr>
                <w:spacing w:val="-6"/>
                <w:szCs w:val="24"/>
              </w:rPr>
              <w:lastRenderedPageBreak/>
              <w:t>самодеятельного народного творчества</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lastRenderedPageBreak/>
              <w:t>Ед.</w:t>
            </w: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Отраслевая статистическая отчетность (форма №7-НК «Сведения об учреждении культурно-досугового типа»)</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4</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Текущий ремонт МБУК «МКС», </w:t>
            </w:r>
            <w:proofErr w:type="spellStart"/>
            <w:r w:rsidRPr="00FE0F9F">
              <w:rPr>
                <w:szCs w:val="24"/>
              </w:rPr>
              <w:t>Улюкольский</w:t>
            </w:r>
            <w:proofErr w:type="spellEnd"/>
            <w:r w:rsidRPr="00FE0F9F">
              <w:rPr>
                <w:szCs w:val="24"/>
              </w:rPr>
              <w:t xml:space="preserve"> СДК, Александро-</w:t>
            </w:r>
            <w:proofErr w:type="spellStart"/>
            <w:r w:rsidRPr="00FE0F9F">
              <w:rPr>
                <w:szCs w:val="24"/>
              </w:rPr>
              <w:t>Ершинский</w:t>
            </w:r>
            <w:proofErr w:type="spellEnd"/>
            <w:r w:rsidRPr="00FE0F9F">
              <w:rPr>
                <w:szCs w:val="24"/>
              </w:rPr>
              <w:t xml:space="preserve"> СДК, </w:t>
            </w:r>
            <w:proofErr w:type="spellStart"/>
            <w:r w:rsidRPr="00FE0F9F">
              <w:rPr>
                <w:szCs w:val="24"/>
              </w:rPr>
              <w:t>Курайский</w:t>
            </w:r>
            <w:proofErr w:type="spellEnd"/>
            <w:r w:rsidRPr="00FE0F9F">
              <w:rPr>
                <w:szCs w:val="24"/>
              </w:rPr>
              <w:t xml:space="preserve"> СДК, Нижне-</w:t>
            </w:r>
            <w:proofErr w:type="spellStart"/>
            <w:r w:rsidRPr="00FE0F9F">
              <w:rPr>
                <w:szCs w:val="24"/>
              </w:rPr>
              <w:t>Танайский</w:t>
            </w:r>
            <w:proofErr w:type="spellEnd"/>
            <w:r w:rsidRPr="00FE0F9F">
              <w:rPr>
                <w:szCs w:val="24"/>
              </w:rPr>
              <w:t xml:space="preserve"> СДК, Орловский СДК, </w:t>
            </w:r>
            <w:proofErr w:type="spellStart"/>
            <w:r w:rsidRPr="00FE0F9F">
              <w:rPr>
                <w:szCs w:val="24"/>
              </w:rPr>
              <w:t>Усольский</w:t>
            </w:r>
            <w:proofErr w:type="spellEnd"/>
            <w:r w:rsidRPr="00FE0F9F">
              <w:rPr>
                <w:szCs w:val="24"/>
              </w:rPr>
              <w:t xml:space="preserve"> СДК, </w:t>
            </w:r>
            <w:proofErr w:type="spellStart"/>
            <w:r w:rsidRPr="00FE0F9F">
              <w:rPr>
                <w:szCs w:val="24"/>
              </w:rPr>
              <w:t>Шеломковский</w:t>
            </w:r>
            <w:proofErr w:type="spellEnd"/>
            <w:r w:rsidRPr="00FE0F9F">
              <w:rPr>
                <w:szCs w:val="24"/>
              </w:rPr>
              <w:t xml:space="preserve"> СДК, </w:t>
            </w:r>
            <w:proofErr w:type="spellStart"/>
            <w:r w:rsidRPr="00FE0F9F">
              <w:rPr>
                <w:szCs w:val="24"/>
              </w:rPr>
              <w:t>Денисовский</w:t>
            </w:r>
            <w:proofErr w:type="spellEnd"/>
            <w:r w:rsidRPr="00FE0F9F">
              <w:rPr>
                <w:szCs w:val="24"/>
              </w:rPr>
              <w:t xml:space="preserve"> СДК, Дзержинский РДК, Топольский сельский клуб</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Ед.</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5</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Укрепление материально-технической базы МБУК «МКС» </w:t>
            </w:r>
            <w:proofErr w:type="spellStart"/>
            <w:r w:rsidRPr="00FE0F9F">
              <w:rPr>
                <w:szCs w:val="24"/>
              </w:rPr>
              <w:t>Улюкольский</w:t>
            </w:r>
            <w:proofErr w:type="spellEnd"/>
            <w:r w:rsidRPr="00FE0F9F">
              <w:rPr>
                <w:szCs w:val="24"/>
              </w:rPr>
              <w:t xml:space="preserve"> СДК, Александро-</w:t>
            </w:r>
            <w:proofErr w:type="spellStart"/>
            <w:r w:rsidRPr="00FE0F9F">
              <w:rPr>
                <w:szCs w:val="24"/>
              </w:rPr>
              <w:t>Ершинский</w:t>
            </w:r>
            <w:proofErr w:type="spellEnd"/>
            <w:r w:rsidRPr="00FE0F9F">
              <w:rPr>
                <w:szCs w:val="24"/>
              </w:rPr>
              <w:t xml:space="preserve"> СДК, </w:t>
            </w:r>
            <w:proofErr w:type="spellStart"/>
            <w:r w:rsidRPr="00FE0F9F">
              <w:rPr>
                <w:szCs w:val="24"/>
              </w:rPr>
              <w:t>Курайский</w:t>
            </w:r>
            <w:proofErr w:type="spellEnd"/>
            <w:r w:rsidRPr="00FE0F9F">
              <w:rPr>
                <w:szCs w:val="24"/>
              </w:rPr>
              <w:t xml:space="preserve"> СДК, Нижне-</w:t>
            </w:r>
            <w:proofErr w:type="spellStart"/>
            <w:r w:rsidRPr="00FE0F9F">
              <w:rPr>
                <w:szCs w:val="24"/>
              </w:rPr>
              <w:t>Танайский</w:t>
            </w:r>
            <w:proofErr w:type="spellEnd"/>
            <w:r w:rsidRPr="00FE0F9F">
              <w:rPr>
                <w:szCs w:val="24"/>
              </w:rPr>
              <w:t xml:space="preserve"> СДК, Орловский СДК, </w:t>
            </w:r>
            <w:proofErr w:type="spellStart"/>
            <w:r w:rsidRPr="00FE0F9F">
              <w:rPr>
                <w:szCs w:val="24"/>
              </w:rPr>
              <w:t>Усольский</w:t>
            </w:r>
            <w:proofErr w:type="spellEnd"/>
            <w:r w:rsidRPr="00FE0F9F">
              <w:rPr>
                <w:szCs w:val="24"/>
              </w:rPr>
              <w:t xml:space="preserve"> СДК, </w:t>
            </w:r>
            <w:proofErr w:type="spellStart"/>
            <w:r w:rsidRPr="00FE0F9F">
              <w:rPr>
                <w:szCs w:val="24"/>
              </w:rPr>
              <w:t>Шеломковский</w:t>
            </w:r>
            <w:proofErr w:type="spellEnd"/>
            <w:r w:rsidRPr="00FE0F9F">
              <w:rPr>
                <w:szCs w:val="24"/>
              </w:rPr>
              <w:t xml:space="preserve"> СДК, </w:t>
            </w:r>
            <w:proofErr w:type="spellStart"/>
            <w:r w:rsidRPr="00FE0F9F">
              <w:rPr>
                <w:szCs w:val="24"/>
              </w:rPr>
              <w:t>Денисовский</w:t>
            </w:r>
            <w:proofErr w:type="spellEnd"/>
            <w:r w:rsidRPr="00FE0F9F">
              <w:rPr>
                <w:szCs w:val="24"/>
              </w:rPr>
              <w:t xml:space="preserve"> СДК, Дзержинский РДК</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Ед.</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6</w:t>
            </w:r>
          </w:p>
        </w:tc>
        <w:tc>
          <w:tcPr>
            <w:tcW w:w="837"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 xml:space="preserve">субсидии на разработку и корректировку </w:t>
            </w:r>
            <w:r w:rsidRPr="00FE0F9F">
              <w:rPr>
                <w:szCs w:val="24"/>
              </w:rPr>
              <w:lastRenderedPageBreak/>
              <w:t xml:space="preserve">проектно-сметной документации, капитальный 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rsidR="00FE0F9F" w:rsidRPr="00FE0F9F" w:rsidRDefault="00FE0F9F" w:rsidP="00FC46FF">
            <w:pPr>
              <w:rPr>
                <w:szCs w:val="24"/>
              </w:rPr>
            </w:pPr>
            <w:r w:rsidRPr="00FE0F9F">
              <w:rPr>
                <w:szCs w:val="24"/>
              </w:rPr>
              <w:t xml:space="preserve">и помещений, в которых размещены учреждения культурно-досугового типа, </w:t>
            </w:r>
          </w:p>
          <w:p w:rsidR="00FE0F9F" w:rsidRPr="00FE0F9F" w:rsidRDefault="00FE0F9F" w:rsidP="00FC46FF">
            <w:pPr>
              <w:jc w:val="both"/>
              <w:rPr>
                <w:szCs w:val="24"/>
              </w:rPr>
            </w:pPr>
            <w:r w:rsidRPr="00FE0F9F">
              <w:rPr>
                <w:szCs w:val="24"/>
              </w:rPr>
              <w:t>а также в одном здании с учреждением культурно-досугового типа находится библиотека.</w:t>
            </w:r>
          </w:p>
          <w:p w:rsidR="00FE0F9F" w:rsidRPr="00FE0F9F" w:rsidRDefault="00FE0F9F" w:rsidP="00FC46FF">
            <w:pPr>
              <w:jc w:val="both"/>
              <w:rPr>
                <w:szCs w:val="24"/>
              </w:rPr>
            </w:pPr>
            <w:r w:rsidRPr="00FE0F9F">
              <w:rPr>
                <w:szCs w:val="24"/>
              </w:rPr>
              <w:t xml:space="preserve">Средства краевого бюджета </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lastRenderedPageBreak/>
              <w:t>ед.</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1</w:t>
            </w:r>
          </w:p>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7</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Текущий ремонт МБУК «Дзержинский районный краеведческий </w:t>
            </w:r>
            <w:r w:rsidRPr="00FE0F9F">
              <w:rPr>
                <w:szCs w:val="24"/>
              </w:rPr>
              <w:lastRenderedPageBreak/>
              <w:t xml:space="preserve">музей» им. </w:t>
            </w:r>
            <w:proofErr w:type="spellStart"/>
            <w:r w:rsidRPr="00FE0F9F">
              <w:rPr>
                <w:szCs w:val="24"/>
              </w:rPr>
              <w:t>А.С.Чупрова</w:t>
            </w:r>
            <w:proofErr w:type="spellEnd"/>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lastRenderedPageBreak/>
              <w:t>руб.</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8</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Укрепление материально-технической базы МБУК «Дзержинский районный краеведческий музей» им. </w:t>
            </w:r>
            <w:proofErr w:type="spellStart"/>
            <w:r w:rsidRPr="00FE0F9F">
              <w:rPr>
                <w:szCs w:val="24"/>
              </w:rPr>
              <w:t>А.С.Чупрова</w:t>
            </w:r>
            <w:proofErr w:type="spellEnd"/>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Ед.</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9</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Создание ПСД на капитальный ремонт и реконструкцию </w:t>
            </w:r>
            <w:proofErr w:type="spellStart"/>
            <w:r w:rsidRPr="00FE0F9F">
              <w:rPr>
                <w:szCs w:val="24"/>
              </w:rPr>
              <w:t>Шеломковский</w:t>
            </w:r>
            <w:proofErr w:type="spellEnd"/>
            <w:r w:rsidRPr="00FE0F9F">
              <w:rPr>
                <w:szCs w:val="24"/>
              </w:rPr>
              <w:t xml:space="preserve"> сельский дом культуры </w:t>
            </w:r>
            <w:proofErr w:type="spellStart"/>
            <w:r w:rsidRPr="00FE0F9F">
              <w:rPr>
                <w:szCs w:val="24"/>
              </w:rPr>
              <w:t>Шеломковское</w:t>
            </w:r>
            <w:proofErr w:type="spellEnd"/>
            <w:r w:rsidRPr="00FE0F9F">
              <w:rPr>
                <w:szCs w:val="24"/>
              </w:rPr>
              <w:t xml:space="preserve"> обособленное подразделение МБУК «</w:t>
            </w:r>
            <w:proofErr w:type="spellStart"/>
            <w:r w:rsidRPr="00FE0F9F">
              <w:rPr>
                <w:szCs w:val="24"/>
              </w:rPr>
              <w:t>Межпоселенческая</w:t>
            </w:r>
            <w:proofErr w:type="spellEnd"/>
            <w:r w:rsidRPr="00FE0F9F">
              <w:rPr>
                <w:szCs w:val="24"/>
              </w:rPr>
              <w:t xml:space="preserve"> клубная система» за счет </w:t>
            </w:r>
            <w:proofErr w:type="gramStart"/>
            <w:r w:rsidRPr="00FE0F9F">
              <w:rPr>
                <w:szCs w:val="24"/>
              </w:rPr>
              <w:t>средств</w:t>
            </w:r>
            <w:proofErr w:type="gramEnd"/>
            <w:r w:rsidRPr="00FE0F9F">
              <w:rPr>
                <w:szCs w:val="24"/>
              </w:rPr>
              <w:t xml:space="preserve"> направленных на мероприятие «субсидии на разработку и корректировку проектно-сметной документации, капитальный ремонт и реконструкцию, устранение и предотвращение аварийного </w:t>
            </w:r>
            <w:r w:rsidRPr="00FE0F9F">
              <w:rPr>
                <w:szCs w:val="24"/>
              </w:rPr>
              <w:lastRenderedPageBreak/>
              <w:t xml:space="preserve">состояния здания, в том числе замену инженерного оборудования и выполнение мероприятий по обеспечению пожарной безопасности, зданий </w:t>
            </w:r>
          </w:p>
          <w:p w:rsidR="00FE0F9F" w:rsidRPr="00FE0F9F" w:rsidRDefault="00FE0F9F" w:rsidP="00FC46FF">
            <w:pPr>
              <w:jc w:val="both"/>
              <w:rPr>
                <w:szCs w:val="24"/>
              </w:rPr>
            </w:pPr>
            <w:r w:rsidRPr="00FE0F9F">
              <w:rPr>
                <w:szCs w:val="24"/>
              </w:rPr>
              <w:t xml:space="preserve">и помещений, в которых размещены учреждения культурно-досугового типа, </w:t>
            </w:r>
          </w:p>
          <w:p w:rsidR="00FE0F9F" w:rsidRPr="00FE0F9F" w:rsidRDefault="00FE0F9F" w:rsidP="00FC46FF">
            <w:pPr>
              <w:jc w:val="both"/>
              <w:rPr>
                <w:szCs w:val="24"/>
              </w:rPr>
            </w:pPr>
            <w:r w:rsidRPr="00FE0F9F">
              <w:rPr>
                <w:szCs w:val="24"/>
              </w:rPr>
              <w:t xml:space="preserve">а также в одном здании с учреждением культурно-досугового типа находится библиотека» </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Капитальный ремонт и реконструкция, устранение и предотвращение аварийного состояния здания </w:t>
            </w:r>
            <w:proofErr w:type="spellStart"/>
            <w:r w:rsidRPr="00FE0F9F">
              <w:rPr>
                <w:szCs w:val="24"/>
              </w:rPr>
              <w:t>Шеломковский</w:t>
            </w:r>
            <w:proofErr w:type="spellEnd"/>
            <w:r w:rsidRPr="00FE0F9F">
              <w:rPr>
                <w:szCs w:val="24"/>
              </w:rPr>
              <w:t xml:space="preserve"> сельский дом культуры </w:t>
            </w:r>
            <w:proofErr w:type="spellStart"/>
            <w:r w:rsidRPr="00FE0F9F">
              <w:rPr>
                <w:szCs w:val="24"/>
              </w:rPr>
              <w:t>Шеломковское</w:t>
            </w:r>
            <w:proofErr w:type="spellEnd"/>
            <w:r w:rsidRPr="00FE0F9F">
              <w:rPr>
                <w:szCs w:val="24"/>
              </w:rPr>
              <w:t xml:space="preserve"> обособленное подразделение МБУК </w:t>
            </w:r>
            <w:r w:rsidRPr="00FE0F9F">
              <w:rPr>
                <w:szCs w:val="24"/>
              </w:rPr>
              <w:lastRenderedPageBreak/>
              <w:t>«</w:t>
            </w:r>
            <w:proofErr w:type="spellStart"/>
            <w:r w:rsidRPr="00FE0F9F">
              <w:rPr>
                <w:szCs w:val="24"/>
              </w:rPr>
              <w:t>Межпоселенческая</w:t>
            </w:r>
            <w:proofErr w:type="spellEnd"/>
            <w:r w:rsidRPr="00FE0F9F">
              <w:rPr>
                <w:szCs w:val="24"/>
              </w:rPr>
              <w:t xml:space="preserve"> клубная система»</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lastRenderedPageBreak/>
              <w:t>Ед.</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11</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Капитальный ремонт зданий и помещений сельских учреждений культуры, в том числе включающие в себя выполнение мероприятий по обеспечению пожарной безопасности(МБУК «</w:t>
            </w:r>
            <w:proofErr w:type="spellStart"/>
            <w:r w:rsidRPr="00FE0F9F">
              <w:rPr>
                <w:szCs w:val="24"/>
              </w:rPr>
              <w:t>Улюкольская</w:t>
            </w:r>
            <w:proofErr w:type="spellEnd"/>
            <w:r w:rsidRPr="00FE0F9F">
              <w:rPr>
                <w:szCs w:val="24"/>
              </w:rPr>
              <w:t xml:space="preserve"> </w:t>
            </w:r>
            <w:proofErr w:type="spellStart"/>
            <w:r w:rsidRPr="00FE0F9F">
              <w:rPr>
                <w:szCs w:val="24"/>
              </w:rPr>
              <w:t>ЦКС»Улюкольский</w:t>
            </w:r>
            <w:proofErr w:type="spellEnd"/>
            <w:r w:rsidRPr="00FE0F9F">
              <w:rPr>
                <w:szCs w:val="24"/>
              </w:rPr>
              <w:t xml:space="preserve"> СДК)</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ед.</w:t>
            </w: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12</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Капитальный ремонт зданий и помещений сельских учреждений культуры, в том числе включающие в себя выполнение мероприятий по обеспечению пожарной безопасности МБУК </w:t>
            </w:r>
            <w:proofErr w:type="spellStart"/>
            <w:r w:rsidRPr="00FE0F9F">
              <w:rPr>
                <w:szCs w:val="24"/>
              </w:rPr>
              <w:t>Межпоселенческая</w:t>
            </w:r>
            <w:proofErr w:type="spellEnd"/>
            <w:r w:rsidRPr="00FE0F9F">
              <w:rPr>
                <w:szCs w:val="24"/>
              </w:rPr>
              <w:t xml:space="preserve"> библиотечная система» (взрослая библиотека) </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t>ед.</w:t>
            </w: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Субсидия на создание муниципальной модельной детской библиотеки в рамках </w:t>
            </w:r>
            <w:r w:rsidRPr="00FE0F9F">
              <w:rPr>
                <w:szCs w:val="24"/>
              </w:rPr>
              <w:lastRenderedPageBreak/>
              <w:t>национального проекта «Культура»</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Комплектования книжных фондов на создание муниципальной модельной детской библиотеки в рамках национального проекта «Культура» за счёт местного бюджета</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13</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 </w:t>
            </w:r>
            <w:r w:rsidRPr="00FE0F9F">
              <w:rPr>
                <w:szCs w:val="24"/>
              </w:rPr>
              <w:lastRenderedPageBreak/>
              <w:t>(МБОУДОД «Дзержинская детская школа искусств)</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r w:rsidRPr="00FE0F9F">
              <w:rPr>
                <w:szCs w:val="24"/>
              </w:rPr>
              <w:lastRenderedPageBreak/>
              <w:t>ед.</w:t>
            </w: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33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14</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rPr>
                <w:szCs w:val="24"/>
              </w:rPr>
            </w:pPr>
            <w:r w:rsidRPr="00FE0F9F">
              <w:rPr>
                <w:szCs w:val="24"/>
              </w:rPr>
              <w:t>Поддержка мероприятий, направленных на сохранение, возрождение и развитие народных художественных промыслов и ремёсел с итоговым мероприятием «Радуга ремёсел»</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roofErr w:type="spellStart"/>
            <w:r w:rsidRPr="00FE0F9F">
              <w:rPr>
                <w:szCs w:val="24"/>
              </w:rPr>
              <w:t>ед</w:t>
            </w:r>
            <w:proofErr w:type="spellEnd"/>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3</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3</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3</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15</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rPr>
                <w:szCs w:val="24"/>
              </w:rPr>
            </w:pPr>
            <w:r w:rsidRPr="00FE0F9F">
              <w:rPr>
                <w:szCs w:val="24"/>
              </w:rPr>
              <w:t xml:space="preserve">Софинансирование субсидий бюджету муниципального образования, для постоянно действующих коллективов самодеятельного художественного творчества Дзержинского района (любительским творческим коллективам) на поддержку творческих фестивалей и конкурсов, </w:t>
            </w:r>
          </w:p>
          <w:p w:rsidR="00FE0F9F" w:rsidRPr="00FE0F9F" w:rsidRDefault="00FE0F9F" w:rsidP="00FC46FF">
            <w:pPr>
              <w:rPr>
                <w:szCs w:val="24"/>
              </w:rPr>
            </w:pPr>
            <w:r w:rsidRPr="00FE0F9F">
              <w:rPr>
                <w:szCs w:val="24"/>
              </w:rPr>
              <w:lastRenderedPageBreak/>
              <w:t>в том числе для детей и молодежи</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p>
        </w:tc>
        <w:tc>
          <w:tcPr>
            <w:tcW w:w="837"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Государственная поддержка лучших муниципальных учреждений культуры</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3</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3</w:t>
            </w: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r w:rsidRPr="00FE0F9F">
              <w:rPr>
                <w:szCs w:val="24"/>
              </w:rPr>
              <w:t>3</w:t>
            </w: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r w:rsidRPr="00FE0F9F">
              <w:rPr>
                <w:szCs w:val="24"/>
              </w:rPr>
              <w:t>3</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p>
        </w:tc>
        <w:tc>
          <w:tcPr>
            <w:tcW w:w="837"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Государственная поддержка лучших работников муниципальных учреждений культуры, находящихся на территориях сельских поселений и их работников</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6</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6</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6</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6</w:t>
            </w:r>
          </w:p>
        </w:tc>
      </w:tr>
      <w:tr w:rsidR="00FE0F9F" w:rsidRPr="00FE0F9F" w:rsidTr="00FE0F9F">
        <w:trPr>
          <w:trHeight w:val="24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p>
        </w:tc>
        <w:tc>
          <w:tcPr>
            <w:tcW w:w="837"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Субсидия фонда кино  МБУК «МКС» на создание кинотеатра</w:t>
            </w:r>
          </w:p>
        </w:tc>
        <w:tc>
          <w:tcPr>
            <w:tcW w:w="42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96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p>
        </w:tc>
        <w:tc>
          <w:tcPr>
            <w:tcW w:w="33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center"/>
              <w:rPr>
                <w:szCs w:val="24"/>
              </w:rPr>
            </w:pPr>
          </w:p>
        </w:tc>
      </w:tr>
      <w:tr w:rsidR="00FE0F9F" w:rsidRPr="00FE0F9F" w:rsidTr="00FE0F9F">
        <w:trPr>
          <w:trHeight w:val="360"/>
          <w:jc w:val="center"/>
        </w:trPr>
        <w:tc>
          <w:tcPr>
            <w:tcW w:w="5000" w:type="pct"/>
            <w:gridSpan w:val="13"/>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Развитие дополнительного образования в области культуры </w:t>
            </w:r>
          </w:p>
        </w:tc>
      </w:tr>
      <w:tr w:rsidR="00FE0F9F" w:rsidRPr="00FE0F9F" w:rsidTr="00FE0F9F">
        <w:trPr>
          <w:trHeight w:val="36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Темп роста контингента обучающихся</w:t>
            </w:r>
          </w:p>
        </w:tc>
        <w:tc>
          <w:tcPr>
            <w:tcW w:w="42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rPr>
                <w:rFonts w:ascii="Times New Roman" w:hAnsi="Times New Roman" w:cs="Times New Roman"/>
                <w:sz w:val="24"/>
                <w:szCs w:val="24"/>
              </w:rPr>
            </w:pPr>
            <w:r w:rsidRPr="00FE0F9F">
              <w:rPr>
                <w:rFonts w:ascii="Times New Roman" w:hAnsi="Times New Roman" w:cs="Times New Roman"/>
                <w:sz w:val="24"/>
                <w:szCs w:val="24"/>
              </w:rPr>
              <w:t>Данные учреждения</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pStyle w:val="ConsPlusNorma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pStyle w:val="ConsPlusNorma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ind w:firstLine="0"/>
              <w:jc w:val="center"/>
              <w:rPr>
                <w:rFonts w:ascii="Times New Roman" w:hAnsi="Times New Roman" w:cs="Times New Roman"/>
                <w:sz w:val="24"/>
                <w:szCs w:val="24"/>
              </w:rPr>
            </w:pPr>
            <w:r w:rsidRPr="00FE0F9F">
              <w:rPr>
                <w:rFonts w:ascii="Times New Roman" w:hAnsi="Times New Roman" w:cs="Times New Roman"/>
                <w:sz w:val="24"/>
                <w:szCs w:val="24"/>
              </w:rPr>
              <w:t>0</w:t>
            </w:r>
          </w:p>
        </w:tc>
      </w:tr>
      <w:tr w:rsidR="00FE0F9F" w:rsidRPr="00FE0F9F" w:rsidTr="00FE0F9F">
        <w:trPr>
          <w:trHeight w:val="36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 Доля обучающихся, занявших призовые места на конкурсах и выставках</w:t>
            </w:r>
          </w:p>
        </w:tc>
        <w:tc>
          <w:tcPr>
            <w:tcW w:w="42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rPr>
                <w:rFonts w:ascii="Times New Roman" w:hAnsi="Times New Roman" w:cs="Times New Roman"/>
                <w:sz w:val="24"/>
                <w:szCs w:val="24"/>
              </w:rPr>
            </w:pPr>
            <w:r w:rsidRPr="00FE0F9F">
              <w:rPr>
                <w:rFonts w:ascii="Times New Roman" w:hAnsi="Times New Roman" w:cs="Times New Roman"/>
                <w:sz w:val="24"/>
                <w:szCs w:val="24"/>
              </w:rPr>
              <w:t>Данные учреждения</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16</w:t>
            </w:r>
          </w:p>
        </w:tc>
      </w:tr>
      <w:tr w:rsidR="00FE0F9F" w:rsidRPr="00FE0F9F" w:rsidTr="00FE0F9F">
        <w:trPr>
          <w:trHeight w:val="360"/>
          <w:jc w:val="center"/>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3</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  Доля родителей (законных представителей) удовлетворенных условиями и качеством </w:t>
            </w:r>
            <w:r w:rsidRPr="00FE0F9F">
              <w:rPr>
                <w:rFonts w:ascii="Times New Roman" w:hAnsi="Times New Roman" w:cs="Times New Roman"/>
                <w:sz w:val="24"/>
                <w:szCs w:val="24"/>
              </w:rPr>
              <w:lastRenderedPageBreak/>
              <w:t xml:space="preserve">предоставляемой образовательной услуги  </w:t>
            </w:r>
          </w:p>
        </w:tc>
        <w:tc>
          <w:tcPr>
            <w:tcW w:w="42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lastRenderedPageBreak/>
              <w:t>%</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rPr>
                <w:rFonts w:ascii="Times New Roman" w:hAnsi="Times New Roman" w:cs="Times New Roman"/>
                <w:sz w:val="24"/>
                <w:szCs w:val="24"/>
              </w:rPr>
            </w:pPr>
            <w:r w:rsidRPr="00FE0F9F">
              <w:rPr>
                <w:rFonts w:ascii="Times New Roman" w:hAnsi="Times New Roman" w:cs="Times New Roman"/>
                <w:sz w:val="24"/>
                <w:szCs w:val="24"/>
              </w:rPr>
              <w:t>Данные учреждения</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259"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26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100</w:t>
            </w:r>
          </w:p>
        </w:tc>
      </w:tr>
      <w:tr w:rsidR="00FE0F9F" w:rsidRPr="00FE0F9F" w:rsidTr="00FE0F9F">
        <w:trPr>
          <w:trHeight w:val="360"/>
          <w:jc w:val="center"/>
        </w:trPr>
        <w:tc>
          <w:tcPr>
            <w:tcW w:w="5000" w:type="pct"/>
            <w:gridSpan w:val="13"/>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 Развитие архивного дела</w:t>
            </w:r>
          </w:p>
        </w:tc>
      </w:tr>
      <w:tr w:rsidR="00FE0F9F" w:rsidRPr="00FE0F9F" w:rsidTr="00FE0F9F">
        <w:trPr>
          <w:trHeight w:val="1113"/>
          <w:jc w:val="center"/>
        </w:trPr>
        <w:tc>
          <w:tcPr>
            <w:tcW w:w="16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1</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Целевой индикатор </w:t>
            </w:r>
          </w:p>
          <w:p w:rsidR="00FE0F9F" w:rsidRPr="00FE0F9F" w:rsidRDefault="00FE0F9F" w:rsidP="00FC46FF">
            <w:pPr>
              <w:jc w:val="both"/>
              <w:rPr>
                <w:szCs w:val="24"/>
              </w:rPr>
            </w:pPr>
            <w:r w:rsidRPr="00FE0F9F">
              <w:rPr>
                <w:szCs w:val="24"/>
              </w:rPr>
              <w:t xml:space="preserve">Увеличение количества принятых </w:t>
            </w:r>
            <w:proofErr w:type="spellStart"/>
            <w:r w:rsidRPr="00FE0F9F">
              <w:rPr>
                <w:szCs w:val="24"/>
              </w:rPr>
              <w:t>закартонированных</w:t>
            </w:r>
            <w:proofErr w:type="spellEnd"/>
            <w:r w:rsidRPr="00FE0F9F">
              <w:rPr>
                <w:szCs w:val="24"/>
              </w:rPr>
              <w:t xml:space="preserve"> дел </w:t>
            </w:r>
          </w:p>
        </w:tc>
        <w:tc>
          <w:tcPr>
            <w:tcW w:w="42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rPr>
                <w:szCs w:val="24"/>
              </w:rPr>
            </w:pPr>
            <w:r w:rsidRPr="00FE0F9F">
              <w:rPr>
                <w:szCs w:val="24"/>
              </w:rPr>
              <w:t>процент</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rPr>
                <w:szCs w:val="24"/>
              </w:rPr>
            </w:pPr>
            <w:r w:rsidRPr="00FE0F9F">
              <w:rPr>
                <w:szCs w:val="24"/>
              </w:rPr>
              <w:t>Ведомственная отчетность</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607</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419</w:t>
            </w: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93</w:t>
            </w: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189</w:t>
            </w: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700</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50</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50</w:t>
            </w:r>
          </w:p>
        </w:tc>
      </w:tr>
      <w:tr w:rsidR="00FE0F9F" w:rsidRPr="00FE0F9F" w:rsidTr="00FE0F9F">
        <w:trPr>
          <w:trHeight w:val="360"/>
          <w:jc w:val="center"/>
        </w:trPr>
        <w:tc>
          <w:tcPr>
            <w:tcW w:w="16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2</w:t>
            </w:r>
          </w:p>
        </w:tc>
        <w:tc>
          <w:tcPr>
            <w:tcW w:w="83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Целевой индикатор</w:t>
            </w:r>
          </w:p>
          <w:p w:rsidR="00FE0F9F" w:rsidRPr="00FE0F9F" w:rsidRDefault="00FE0F9F" w:rsidP="00FC46FF">
            <w:pPr>
              <w:jc w:val="both"/>
              <w:rPr>
                <w:szCs w:val="24"/>
              </w:rPr>
            </w:pPr>
            <w:r w:rsidRPr="00FE0F9F">
              <w:rPr>
                <w:szCs w:val="24"/>
              </w:rPr>
              <w:t xml:space="preserve">Увеличение количества  оцифрованных архивных документов </w:t>
            </w:r>
          </w:p>
        </w:tc>
        <w:tc>
          <w:tcPr>
            <w:tcW w:w="42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rPr>
                <w:szCs w:val="24"/>
              </w:rPr>
            </w:pPr>
            <w:r w:rsidRPr="00FE0F9F">
              <w:rPr>
                <w:szCs w:val="24"/>
              </w:rPr>
              <w:t>процент</w:t>
            </w:r>
          </w:p>
        </w:tc>
        <w:tc>
          <w:tcPr>
            <w:tcW w:w="96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rPr>
                <w:szCs w:val="24"/>
              </w:rPr>
            </w:pPr>
            <w:r w:rsidRPr="00FE0F9F">
              <w:rPr>
                <w:szCs w:val="24"/>
              </w:rPr>
              <w:t>Ведомственная отчетность</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40</w:t>
            </w:r>
          </w:p>
        </w:tc>
        <w:tc>
          <w:tcPr>
            <w:tcW w:w="28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69</w:t>
            </w:r>
          </w:p>
        </w:tc>
        <w:tc>
          <w:tcPr>
            <w:tcW w:w="280"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191</w:t>
            </w:r>
          </w:p>
        </w:tc>
        <w:tc>
          <w:tcPr>
            <w:tcW w:w="28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w:t>
            </w:r>
          </w:p>
        </w:tc>
        <w:tc>
          <w:tcPr>
            <w:tcW w:w="259"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100</w:t>
            </w:r>
          </w:p>
        </w:tc>
        <w:tc>
          <w:tcPr>
            <w:tcW w:w="29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100</w:t>
            </w:r>
          </w:p>
        </w:tc>
        <w:tc>
          <w:tcPr>
            <w:tcW w:w="26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100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100</w:t>
            </w:r>
          </w:p>
        </w:tc>
        <w:tc>
          <w:tcPr>
            <w:tcW w:w="337"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100</w:t>
            </w:r>
          </w:p>
        </w:tc>
      </w:tr>
    </w:tbl>
    <w:p w:rsidR="00FE0F9F" w:rsidRPr="00FE0F9F" w:rsidRDefault="00FE0F9F" w:rsidP="00FE0F9F">
      <w:pPr>
        <w:jc w:val="both"/>
        <w:rPr>
          <w:szCs w:val="24"/>
        </w:rPr>
      </w:pPr>
    </w:p>
    <w:p w:rsidR="00FE0F9F" w:rsidRPr="00FE0F9F" w:rsidRDefault="00FE0F9F" w:rsidP="00FE0F9F">
      <w:pPr>
        <w:overflowPunct/>
        <w:autoSpaceDE/>
        <w:autoSpaceDN/>
        <w:adjustRightInd/>
        <w:rPr>
          <w:szCs w:val="24"/>
        </w:rPr>
      </w:pPr>
      <w:r w:rsidRPr="00FE0F9F">
        <w:rPr>
          <w:szCs w:val="24"/>
        </w:rPr>
        <w:br w:type="page"/>
      </w:r>
    </w:p>
    <w:p w:rsidR="00FE0F9F" w:rsidRPr="00FE0F9F" w:rsidRDefault="00FE0F9F" w:rsidP="00FE0F9F">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1790"/>
        <w:gridCol w:w="1623"/>
        <w:gridCol w:w="905"/>
        <w:gridCol w:w="905"/>
        <w:gridCol w:w="905"/>
        <w:gridCol w:w="905"/>
        <w:gridCol w:w="905"/>
        <w:gridCol w:w="905"/>
        <w:gridCol w:w="905"/>
        <w:gridCol w:w="905"/>
        <w:gridCol w:w="942"/>
        <w:gridCol w:w="1011"/>
      </w:tblGrid>
      <w:tr w:rsidR="00FE0F9F" w:rsidRPr="00FE0F9F" w:rsidTr="00FC46FF">
        <w:trPr>
          <w:trHeight w:val="1005"/>
        </w:trPr>
        <w:tc>
          <w:tcPr>
            <w:tcW w:w="5000" w:type="pct"/>
            <w:gridSpan w:val="13"/>
            <w:tcBorders>
              <w:top w:val="nil"/>
              <w:left w:val="nil"/>
              <w:bottom w:val="nil"/>
              <w:right w:val="nil"/>
            </w:tcBorders>
          </w:tcPr>
          <w:p w:rsidR="00FE0F9F" w:rsidRPr="00FE0F9F" w:rsidRDefault="00FE0F9F" w:rsidP="00FC46FF">
            <w:pPr>
              <w:jc w:val="right"/>
              <w:rPr>
                <w:szCs w:val="24"/>
              </w:rPr>
            </w:pPr>
            <w:bookmarkStart w:id="1" w:name="RANGE_A1_I24"/>
            <w:bookmarkEnd w:id="1"/>
            <w:r w:rsidRPr="00FE0F9F">
              <w:rPr>
                <w:szCs w:val="24"/>
              </w:rPr>
              <w:t>Приложение № 2</w:t>
            </w:r>
            <w:r w:rsidRPr="00FE0F9F">
              <w:rPr>
                <w:szCs w:val="24"/>
              </w:rPr>
              <w:br/>
              <w:t xml:space="preserve">к муниципальной  программе </w:t>
            </w:r>
          </w:p>
          <w:p w:rsidR="00FE0F9F" w:rsidRPr="00FE0F9F" w:rsidRDefault="00FE0F9F" w:rsidP="00FC46FF">
            <w:pPr>
              <w:jc w:val="right"/>
              <w:rPr>
                <w:szCs w:val="24"/>
              </w:rPr>
            </w:pPr>
            <w:r w:rsidRPr="00FE0F9F">
              <w:rPr>
                <w:szCs w:val="24"/>
              </w:rPr>
              <w:t>Дзержинского района «Развитие культуры»</w:t>
            </w:r>
          </w:p>
          <w:p w:rsidR="00FE0F9F" w:rsidRPr="00FE0F9F" w:rsidRDefault="00FE0F9F" w:rsidP="00FC46FF">
            <w:pPr>
              <w:jc w:val="center"/>
              <w:rPr>
                <w:szCs w:val="24"/>
              </w:rPr>
            </w:pPr>
          </w:p>
          <w:p w:rsidR="00FE0F9F" w:rsidRPr="00FE0F9F" w:rsidRDefault="00FE0F9F" w:rsidP="00FC46FF">
            <w:pPr>
              <w:jc w:val="center"/>
              <w:rPr>
                <w:szCs w:val="24"/>
              </w:rPr>
            </w:pPr>
            <w:r w:rsidRPr="00FE0F9F">
              <w:rPr>
                <w:szCs w:val="24"/>
              </w:rPr>
              <w:t xml:space="preserve">Информация о распределении планируемых расходов по отдельным мероприятиям программы, </w:t>
            </w:r>
            <w:r w:rsidRPr="00FE0F9F">
              <w:rPr>
                <w:szCs w:val="24"/>
              </w:rPr>
              <w:br/>
              <w:t>подпрограммам муниципальной программы Дзержинского района</w:t>
            </w:r>
          </w:p>
          <w:p w:rsidR="00FE0F9F" w:rsidRPr="00FE0F9F" w:rsidRDefault="00FE0F9F" w:rsidP="00FC46FF">
            <w:pPr>
              <w:jc w:val="right"/>
              <w:rPr>
                <w:szCs w:val="24"/>
              </w:rPr>
            </w:pPr>
          </w:p>
        </w:tc>
      </w:tr>
      <w:tr w:rsidR="00FE0F9F" w:rsidRPr="00FE0F9F" w:rsidTr="00FC46FF">
        <w:trPr>
          <w:trHeight w:val="495"/>
        </w:trPr>
        <w:tc>
          <w:tcPr>
            <w:tcW w:w="576" w:type="pct"/>
            <w:vMerge w:val="restart"/>
          </w:tcPr>
          <w:p w:rsidR="00FE0F9F" w:rsidRPr="00FE0F9F" w:rsidRDefault="00FE0F9F" w:rsidP="00FC46FF">
            <w:pPr>
              <w:jc w:val="both"/>
              <w:rPr>
                <w:sz w:val="22"/>
                <w:szCs w:val="22"/>
              </w:rPr>
            </w:pPr>
            <w:r w:rsidRPr="00FE0F9F">
              <w:rPr>
                <w:sz w:val="22"/>
                <w:szCs w:val="22"/>
              </w:rPr>
              <w:t xml:space="preserve">Статус </w:t>
            </w:r>
          </w:p>
        </w:tc>
        <w:tc>
          <w:tcPr>
            <w:tcW w:w="614" w:type="pct"/>
            <w:vMerge w:val="restart"/>
          </w:tcPr>
          <w:p w:rsidR="00FE0F9F" w:rsidRPr="00FE0F9F" w:rsidRDefault="00FE0F9F" w:rsidP="00FC46FF">
            <w:pPr>
              <w:jc w:val="both"/>
              <w:rPr>
                <w:sz w:val="22"/>
                <w:szCs w:val="22"/>
              </w:rPr>
            </w:pPr>
            <w:r w:rsidRPr="00FE0F9F">
              <w:rPr>
                <w:sz w:val="22"/>
                <w:szCs w:val="22"/>
              </w:rPr>
              <w:t>Наименование  государственной программы, государственной подпрограммы</w:t>
            </w:r>
          </w:p>
        </w:tc>
        <w:tc>
          <w:tcPr>
            <w:tcW w:w="557" w:type="pct"/>
            <w:vMerge w:val="restart"/>
          </w:tcPr>
          <w:p w:rsidR="00FE0F9F" w:rsidRPr="00FE0F9F" w:rsidRDefault="00FE0F9F" w:rsidP="00FC46FF">
            <w:pPr>
              <w:jc w:val="both"/>
              <w:rPr>
                <w:sz w:val="22"/>
                <w:szCs w:val="22"/>
              </w:rPr>
            </w:pPr>
            <w:r w:rsidRPr="00FE0F9F">
              <w:rPr>
                <w:sz w:val="22"/>
                <w:szCs w:val="22"/>
              </w:rPr>
              <w:t>Наименование ГРБС</w:t>
            </w:r>
          </w:p>
        </w:tc>
        <w:tc>
          <w:tcPr>
            <w:tcW w:w="2888" w:type="pct"/>
            <w:gridSpan w:val="9"/>
          </w:tcPr>
          <w:p w:rsidR="00FE0F9F" w:rsidRPr="00FE0F9F" w:rsidRDefault="00FE0F9F" w:rsidP="00FC46FF">
            <w:pPr>
              <w:jc w:val="center"/>
              <w:rPr>
                <w:sz w:val="22"/>
                <w:szCs w:val="22"/>
              </w:rPr>
            </w:pPr>
            <w:r w:rsidRPr="00FE0F9F">
              <w:rPr>
                <w:sz w:val="22"/>
                <w:szCs w:val="22"/>
              </w:rPr>
              <w:t>Оценка расходов (руб.), годы</w:t>
            </w:r>
          </w:p>
        </w:tc>
        <w:tc>
          <w:tcPr>
            <w:tcW w:w="366" w:type="pct"/>
          </w:tcPr>
          <w:p w:rsidR="00FE0F9F" w:rsidRPr="00FE0F9F" w:rsidRDefault="00FE0F9F" w:rsidP="00FC46FF">
            <w:pPr>
              <w:jc w:val="both"/>
              <w:rPr>
                <w:sz w:val="22"/>
                <w:szCs w:val="22"/>
              </w:rPr>
            </w:pPr>
          </w:p>
        </w:tc>
      </w:tr>
      <w:tr w:rsidR="00FE0F9F" w:rsidRPr="00FE0F9F" w:rsidTr="00FC46FF">
        <w:trPr>
          <w:trHeight w:val="92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vMerge/>
          </w:tcPr>
          <w:p w:rsidR="00FE0F9F" w:rsidRPr="00FE0F9F" w:rsidRDefault="00FE0F9F" w:rsidP="00FC46FF">
            <w:pPr>
              <w:jc w:val="both"/>
              <w:rPr>
                <w:sz w:val="22"/>
                <w:szCs w:val="22"/>
              </w:rPr>
            </w:pPr>
          </w:p>
        </w:tc>
        <w:tc>
          <w:tcPr>
            <w:tcW w:w="311" w:type="pct"/>
            <w:vAlign w:val="center"/>
          </w:tcPr>
          <w:p w:rsidR="00FE0F9F" w:rsidRPr="00FE0F9F" w:rsidRDefault="00FE0F9F" w:rsidP="00FC46FF">
            <w:pPr>
              <w:jc w:val="center"/>
              <w:rPr>
                <w:sz w:val="22"/>
                <w:szCs w:val="22"/>
              </w:rPr>
            </w:pPr>
            <w:r w:rsidRPr="00FE0F9F">
              <w:rPr>
                <w:sz w:val="22"/>
                <w:szCs w:val="22"/>
              </w:rPr>
              <w:t>2014 год</w:t>
            </w:r>
          </w:p>
        </w:tc>
        <w:tc>
          <w:tcPr>
            <w:tcW w:w="311" w:type="pct"/>
            <w:vAlign w:val="center"/>
          </w:tcPr>
          <w:p w:rsidR="00FE0F9F" w:rsidRPr="00FE0F9F" w:rsidRDefault="00FE0F9F" w:rsidP="00FC46FF">
            <w:pPr>
              <w:jc w:val="center"/>
              <w:rPr>
                <w:sz w:val="22"/>
                <w:szCs w:val="22"/>
              </w:rPr>
            </w:pPr>
            <w:r w:rsidRPr="00FE0F9F">
              <w:rPr>
                <w:sz w:val="22"/>
                <w:szCs w:val="22"/>
              </w:rPr>
              <w:t>2015 год</w:t>
            </w:r>
          </w:p>
        </w:tc>
        <w:tc>
          <w:tcPr>
            <w:tcW w:w="311" w:type="pct"/>
            <w:vAlign w:val="center"/>
          </w:tcPr>
          <w:p w:rsidR="00FE0F9F" w:rsidRPr="00FE0F9F" w:rsidRDefault="00FE0F9F" w:rsidP="00FC46FF">
            <w:pPr>
              <w:jc w:val="center"/>
              <w:rPr>
                <w:sz w:val="22"/>
                <w:szCs w:val="22"/>
              </w:rPr>
            </w:pPr>
            <w:r w:rsidRPr="00FE0F9F">
              <w:rPr>
                <w:sz w:val="22"/>
                <w:szCs w:val="22"/>
              </w:rPr>
              <w:t>2016 год</w:t>
            </w:r>
          </w:p>
        </w:tc>
        <w:tc>
          <w:tcPr>
            <w:tcW w:w="311" w:type="pct"/>
            <w:vAlign w:val="center"/>
          </w:tcPr>
          <w:p w:rsidR="00FE0F9F" w:rsidRPr="00FE0F9F" w:rsidRDefault="00FE0F9F" w:rsidP="00FC46FF">
            <w:pPr>
              <w:jc w:val="center"/>
              <w:rPr>
                <w:sz w:val="22"/>
                <w:szCs w:val="22"/>
              </w:rPr>
            </w:pPr>
            <w:r w:rsidRPr="00FE0F9F">
              <w:rPr>
                <w:sz w:val="22"/>
                <w:szCs w:val="22"/>
              </w:rPr>
              <w:t>2017 год</w:t>
            </w:r>
          </w:p>
        </w:tc>
        <w:tc>
          <w:tcPr>
            <w:tcW w:w="311" w:type="pct"/>
            <w:vAlign w:val="center"/>
          </w:tcPr>
          <w:p w:rsidR="00FE0F9F" w:rsidRPr="00FE0F9F" w:rsidRDefault="00FE0F9F" w:rsidP="00FC46FF">
            <w:pPr>
              <w:jc w:val="center"/>
              <w:rPr>
                <w:sz w:val="22"/>
                <w:szCs w:val="22"/>
              </w:rPr>
            </w:pPr>
            <w:r w:rsidRPr="00FE0F9F">
              <w:rPr>
                <w:sz w:val="22"/>
                <w:szCs w:val="22"/>
              </w:rPr>
              <w:t>2018 год</w:t>
            </w:r>
          </w:p>
        </w:tc>
        <w:tc>
          <w:tcPr>
            <w:tcW w:w="311" w:type="pct"/>
            <w:vAlign w:val="center"/>
          </w:tcPr>
          <w:p w:rsidR="00FE0F9F" w:rsidRPr="00FE0F9F" w:rsidRDefault="00FE0F9F" w:rsidP="00FC46FF">
            <w:pPr>
              <w:jc w:val="center"/>
              <w:rPr>
                <w:sz w:val="22"/>
                <w:szCs w:val="22"/>
              </w:rPr>
            </w:pPr>
            <w:r w:rsidRPr="00FE0F9F">
              <w:rPr>
                <w:sz w:val="22"/>
                <w:szCs w:val="22"/>
              </w:rPr>
              <w:t>2019 год</w:t>
            </w:r>
          </w:p>
        </w:tc>
        <w:tc>
          <w:tcPr>
            <w:tcW w:w="329" w:type="pct"/>
            <w:vAlign w:val="center"/>
          </w:tcPr>
          <w:p w:rsidR="00FE0F9F" w:rsidRPr="00FE0F9F" w:rsidRDefault="00FE0F9F" w:rsidP="00FC46FF">
            <w:pPr>
              <w:jc w:val="center"/>
              <w:rPr>
                <w:sz w:val="22"/>
                <w:szCs w:val="22"/>
              </w:rPr>
            </w:pPr>
            <w:r w:rsidRPr="00FE0F9F">
              <w:rPr>
                <w:sz w:val="22"/>
                <w:szCs w:val="22"/>
              </w:rPr>
              <w:t>2020 год</w:t>
            </w:r>
          </w:p>
        </w:tc>
        <w:tc>
          <w:tcPr>
            <w:tcW w:w="366" w:type="pct"/>
            <w:vAlign w:val="center"/>
          </w:tcPr>
          <w:p w:rsidR="00FE0F9F" w:rsidRPr="00FE0F9F" w:rsidRDefault="00FE0F9F" w:rsidP="00FC46FF">
            <w:pPr>
              <w:jc w:val="center"/>
              <w:rPr>
                <w:sz w:val="22"/>
                <w:szCs w:val="22"/>
              </w:rPr>
            </w:pPr>
            <w:r w:rsidRPr="00FE0F9F">
              <w:rPr>
                <w:sz w:val="22"/>
                <w:szCs w:val="22"/>
              </w:rPr>
              <w:t>2021 год</w:t>
            </w:r>
          </w:p>
        </w:tc>
        <w:tc>
          <w:tcPr>
            <w:tcW w:w="324" w:type="pct"/>
            <w:vAlign w:val="center"/>
          </w:tcPr>
          <w:p w:rsidR="00FE0F9F" w:rsidRPr="00FE0F9F" w:rsidRDefault="00FE0F9F" w:rsidP="00FC46FF">
            <w:pPr>
              <w:jc w:val="center"/>
              <w:rPr>
                <w:sz w:val="22"/>
                <w:szCs w:val="22"/>
              </w:rPr>
            </w:pPr>
            <w:r w:rsidRPr="00FE0F9F">
              <w:rPr>
                <w:sz w:val="22"/>
                <w:szCs w:val="22"/>
              </w:rPr>
              <w:t>2022год</w:t>
            </w:r>
          </w:p>
        </w:tc>
        <w:tc>
          <w:tcPr>
            <w:tcW w:w="366" w:type="pct"/>
            <w:vAlign w:val="center"/>
          </w:tcPr>
          <w:p w:rsidR="00FE0F9F" w:rsidRPr="00FE0F9F" w:rsidRDefault="00FE0F9F" w:rsidP="00FC46FF">
            <w:pPr>
              <w:jc w:val="center"/>
              <w:rPr>
                <w:sz w:val="22"/>
                <w:szCs w:val="22"/>
              </w:rPr>
            </w:pPr>
            <w:r w:rsidRPr="00FE0F9F">
              <w:rPr>
                <w:sz w:val="22"/>
                <w:szCs w:val="22"/>
              </w:rPr>
              <w:t xml:space="preserve">Итого на  </w:t>
            </w:r>
            <w:r w:rsidRPr="00FE0F9F">
              <w:rPr>
                <w:sz w:val="22"/>
                <w:szCs w:val="22"/>
              </w:rPr>
              <w:br/>
              <w:t>2014-2022 годы</w:t>
            </w:r>
          </w:p>
        </w:tc>
      </w:tr>
      <w:tr w:rsidR="00FE0F9F" w:rsidRPr="00FE0F9F" w:rsidTr="00FC46FF">
        <w:trPr>
          <w:trHeight w:val="542"/>
        </w:trPr>
        <w:tc>
          <w:tcPr>
            <w:tcW w:w="576" w:type="pct"/>
            <w:vMerge w:val="restart"/>
          </w:tcPr>
          <w:p w:rsidR="00FE0F9F" w:rsidRPr="00FE0F9F" w:rsidRDefault="00FE0F9F" w:rsidP="00FC46FF">
            <w:pPr>
              <w:jc w:val="both"/>
              <w:rPr>
                <w:sz w:val="22"/>
                <w:szCs w:val="22"/>
              </w:rPr>
            </w:pPr>
            <w:r w:rsidRPr="00FE0F9F">
              <w:rPr>
                <w:sz w:val="22"/>
                <w:szCs w:val="22"/>
              </w:rPr>
              <w:t>Муниципальная программа</w:t>
            </w:r>
          </w:p>
        </w:tc>
        <w:tc>
          <w:tcPr>
            <w:tcW w:w="614" w:type="pct"/>
            <w:vMerge w:val="restart"/>
          </w:tcPr>
          <w:p w:rsidR="00FE0F9F" w:rsidRPr="00FE0F9F" w:rsidRDefault="00FE0F9F" w:rsidP="00FC46FF">
            <w:pPr>
              <w:jc w:val="both"/>
              <w:rPr>
                <w:sz w:val="22"/>
                <w:szCs w:val="22"/>
              </w:rPr>
            </w:pPr>
            <w:r w:rsidRPr="00FE0F9F">
              <w:rPr>
                <w:sz w:val="22"/>
                <w:szCs w:val="22"/>
              </w:rPr>
              <w:t>«Развитие культуры»</w:t>
            </w:r>
          </w:p>
        </w:tc>
        <w:tc>
          <w:tcPr>
            <w:tcW w:w="557" w:type="pct"/>
          </w:tcPr>
          <w:p w:rsidR="00FE0F9F" w:rsidRPr="00FE0F9F" w:rsidRDefault="00FE0F9F" w:rsidP="00FC46FF">
            <w:pPr>
              <w:jc w:val="both"/>
              <w:rPr>
                <w:sz w:val="22"/>
                <w:szCs w:val="22"/>
              </w:rPr>
            </w:pPr>
            <w:r w:rsidRPr="00FE0F9F">
              <w:rPr>
                <w:sz w:val="22"/>
                <w:szCs w:val="22"/>
              </w:rPr>
              <w:t xml:space="preserve">Всего </w:t>
            </w:r>
          </w:p>
        </w:tc>
        <w:tc>
          <w:tcPr>
            <w:tcW w:w="311" w:type="pct"/>
          </w:tcPr>
          <w:p w:rsidR="00FE0F9F" w:rsidRPr="00FE0F9F" w:rsidRDefault="00FE0F9F" w:rsidP="00FC46FF">
            <w:pPr>
              <w:jc w:val="both"/>
              <w:rPr>
                <w:sz w:val="22"/>
                <w:szCs w:val="22"/>
              </w:rPr>
            </w:pPr>
            <w:r w:rsidRPr="00FE0F9F">
              <w:rPr>
                <w:sz w:val="22"/>
                <w:szCs w:val="22"/>
              </w:rPr>
              <w:t>24993,2</w:t>
            </w:r>
          </w:p>
        </w:tc>
        <w:tc>
          <w:tcPr>
            <w:tcW w:w="311" w:type="pct"/>
          </w:tcPr>
          <w:p w:rsidR="00FE0F9F" w:rsidRPr="00FE0F9F" w:rsidRDefault="00FE0F9F" w:rsidP="00FC46FF">
            <w:pPr>
              <w:jc w:val="both"/>
              <w:rPr>
                <w:sz w:val="22"/>
                <w:szCs w:val="22"/>
              </w:rPr>
            </w:pPr>
            <w:r w:rsidRPr="00FE0F9F">
              <w:rPr>
                <w:sz w:val="22"/>
                <w:szCs w:val="22"/>
              </w:rPr>
              <w:t>37606,6</w:t>
            </w:r>
          </w:p>
        </w:tc>
        <w:tc>
          <w:tcPr>
            <w:tcW w:w="311" w:type="pct"/>
          </w:tcPr>
          <w:p w:rsidR="00FE0F9F" w:rsidRPr="00FE0F9F" w:rsidRDefault="00FE0F9F" w:rsidP="00FC46FF">
            <w:pPr>
              <w:jc w:val="both"/>
              <w:rPr>
                <w:sz w:val="22"/>
                <w:szCs w:val="22"/>
              </w:rPr>
            </w:pPr>
            <w:r w:rsidRPr="00FE0F9F">
              <w:rPr>
                <w:sz w:val="22"/>
                <w:szCs w:val="22"/>
              </w:rPr>
              <w:t>28985,7</w:t>
            </w:r>
          </w:p>
        </w:tc>
        <w:tc>
          <w:tcPr>
            <w:tcW w:w="311" w:type="pct"/>
          </w:tcPr>
          <w:p w:rsidR="00FE0F9F" w:rsidRPr="00FE0F9F" w:rsidRDefault="00FE0F9F" w:rsidP="00FC46FF">
            <w:pPr>
              <w:jc w:val="both"/>
              <w:rPr>
                <w:sz w:val="22"/>
                <w:szCs w:val="22"/>
              </w:rPr>
            </w:pPr>
            <w:r w:rsidRPr="00FE0F9F">
              <w:rPr>
                <w:sz w:val="22"/>
                <w:szCs w:val="22"/>
              </w:rPr>
              <w:t>35140,8</w:t>
            </w:r>
          </w:p>
        </w:tc>
        <w:tc>
          <w:tcPr>
            <w:tcW w:w="311" w:type="pct"/>
          </w:tcPr>
          <w:p w:rsidR="00FE0F9F" w:rsidRPr="00FE0F9F" w:rsidRDefault="00FE0F9F" w:rsidP="00FC46FF">
            <w:pPr>
              <w:jc w:val="both"/>
              <w:rPr>
                <w:sz w:val="22"/>
                <w:szCs w:val="22"/>
              </w:rPr>
            </w:pPr>
            <w:r w:rsidRPr="00FE0F9F">
              <w:rPr>
                <w:sz w:val="22"/>
                <w:szCs w:val="22"/>
              </w:rPr>
              <w:t>60141,2</w:t>
            </w:r>
          </w:p>
        </w:tc>
        <w:tc>
          <w:tcPr>
            <w:tcW w:w="311" w:type="pct"/>
          </w:tcPr>
          <w:p w:rsidR="00FE0F9F" w:rsidRPr="00FE0F9F" w:rsidRDefault="00FE0F9F" w:rsidP="00FC46FF">
            <w:pPr>
              <w:jc w:val="both"/>
              <w:rPr>
                <w:sz w:val="22"/>
                <w:szCs w:val="22"/>
              </w:rPr>
            </w:pPr>
            <w:r w:rsidRPr="00FE0F9F">
              <w:rPr>
                <w:sz w:val="22"/>
                <w:szCs w:val="22"/>
              </w:rPr>
              <w:t>63307,9</w:t>
            </w:r>
          </w:p>
        </w:tc>
        <w:tc>
          <w:tcPr>
            <w:tcW w:w="329" w:type="pct"/>
          </w:tcPr>
          <w:p w:rsidR="00FE0F9F" w:rsidRPr="00FE0F9F" w:rsidRDefault="00FE0F9F" w:rsidP="00FC46FF">
            <w:pPr>
              <w:jc w:val="both"/>
              <w:rPr>
                <w:sz w:val="22"/>
                <w:szCs w:val="22"/>
              </w:rPr>
            </w:pPr>
            <w:r w:rsidRPr="00FE0F9F">
              <w:rPr>
                <w:sz w:val="22"/>
                <w:szCs w:val="22"/>
              </w:rPr>
              <w:t>63352,6</w:t>
            </w:r>
          </w:p>
        </w:tc>
        <w:tc>
          <w:tcPr>
            <w:tcW w:w="366" w:type="pct"/>
          </w:tcPr>
          <w:p w:rsidR="00FE0F9F" w:rsidRPr="00FE0F9F" w:rsidRDefault="00FE0F9F" w:rsidP="00FC46FF">
            <w:pPr>
              <w:jc w:val="both"/>
              <w:rPr>
                <w:sz w:val="22"/>
                <w:szCs w:val="22"/>
              </w:rPr>
            </w:pPr>
            <w:r w:rsidRPr="00FE0F9F">
              <w:rPr>
                <w:sz w:val="22"/>
                <w:szCs w:val="22"/>
              </w:rPr>
              <w:t>52781,6</w:t>
            </w:r>
          </w:p>
        </w:tc>
        <w:tc>
          <w:tcPr>
            <w:tcW w:w="324" w:type="pct"/>
          </w:tcPr>
          <w:p w:rsidR="00FE0F9F" w:rsidRPr="00FE0F9F" w:rsidRDefault="00FE0F9F" w:rsidP="00FC46FF">
            <w:pPr>
              <w:jc w:val="both"/>
              <w:rPr>
                <w:sz w:val="22"/>
                <w:szCs w:val="22"/>
              </w:rPr>
            </w:pPr>
            <w:r w:rsidRPr="00FE0F9F">
              <w:rPr>
                <w:sz w:val="22"/>
                <w:szCs w:val="22"/>
              </w:rPr>
              <w:t>53107,4</w:t>
            </w:r>
          </w:p>
        </w:tc>
        <w:tc>
          <w:tcPr>
            <w:tcW w:w="366" w:type="pct"/>
          </w:tcPr>
          <w:p w:rsidR="00FE0F9F" w:rsidRPr="00FE0F9F" w:rsidRDefault="00FE0F9F" w:rsidP="00FC46FF">
            <w:pPr>
              <w:jc w:val="both"/>
              <w:rPr>
                <w:sz w:val="22"/>
                <w:szCs w:val="22"/>
                <w:lang w:val="en-US"/>
              </w:rPr>
            </w:pPr>
            <w:r w:rsidRPr="00FE0F9F">
              <w:rPr>
                <w:sz w:val="22"/>
                <w:szCs w:val="22"/>
              </w:rPr>
              <w:t>419417,2</w:t>
            </w:r>
          </w:p>
        </w:tc>
      </w:tr>
      <w:tr w:rsidR="00FE0F9F" w:rsidRPr="00FE0F9F" w:rsidTr="00FC46FF">
        <w:trPr>
          <w:trHeight w:val="330"/>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 том числе:</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29" w:type="pct"/>
          </w:tcPr>
          <w:p w:rsidR="00FE0F9F" w:rsidRPr="00FE0F9F" w:rsidRDefault="00FE0F9F" w:rsidP="00FC46FF">
            <w:pPr>
              <w:jc w:val="both"/>
              <w:rPr>
                <w:sz w:val="22"/>
                <w:szCs w:val="22"/>
              </w:rPr>
            </w:pPr>
            <w:r w:rsidRPr="00FE0F9F">
              <w:rPr>
                <w:sz w:val="22"/>
                <w:szCs w:val="22"/>
              </w:rPr>
              <w:t> </w:t>
            </w:r>
          </w:p>
        </w:tc>
        <w:tc>
          <w:tcPr>
            <w:tcW w:w="689" w:type="pct"/>
            <w:gridSpan w:val="2"/>
          </w:tcPr>
          <w:p w:rsidR="00FE0F9F" w:rsidRPr="00FE0F9F" w:rsidRDefault="00FE0F9F" w:rsidP="00FC46FF">
            <w:pPr>
              <w:jc w:val="both"/>
              <w:rPr>
                <w:sz w:val="22"/>
                <w:szCs w:val="22"/>
              </w:rPr>
            </w:pPr>
            <w:r w:rsidRPr="00FE0F9F">
              <w:rPr>
                <w:sz w:val="22"/>
                <w:szCs w:val="22"/>
              </w:rPr>
              <w:t> </w:t>
            </w:r>
          </w:p>
        </w:tc>
        <w:tc>
          <w:tcPr>
            <w:tcW w:w="366" w:type="pct"/>
          </w:tcPr>
          <w:p w:rsidR="00FE0F9F" w:rsidRPr="00FE0F9F" w:rsidRDefault="00FE0F9F" w:rsidP="00FC46FF">
            <w:pPr>
              <w:jc w:val="both"/>
              <w:rPr>
                <w:sz w:val="22"/>
                <w:szCs w:val="22"/>
              </w:rPr>
            </w:pPr>
          </w:p>
        </w:tc>
      </w:tr>
      <w:tr w:rsidR="00FE0F9F" w:rsidRPr="00FE0F9F" w:rsidTr="00FC46FF">
        <w:trPr>
          <w:trHeight w:val="360"/>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 xml:space="preserve">Финансовое управление </w:t>
            </w:r>
          </w:p>
        </w:tc>
        <w:tc>
          <w:tcPr>
            <w:tcW w:w="311" w:type="pct"/>
          </w:tcPr>
          <w:p w:rsidR="00FE0F9F" w:rsidRPr="00FE0F9F" w:rsidRDefault="00FE0F9F" w:rsidP="00FC46FF">
            <w:pPr>
              <w:jc w:val="both"/>
              <w:rPr>
                <w:sz w:val="22"/>
                <w:szCs w:val="22"/>
              </w:rPr>
            </w:pPr>
            <w:r w:rsidRPr="00FE0F9F">
              <w:rPr>
                <w:sz w:val="22"/>
                <w:szCs w:val="22"/>
              </w:rPr>
              <w:t>24234,9</w:t>
            </w:r>
          </w:p>
        </w:tc>
        <w:tc>
          <w:tcPr>
            <w:tcW w:w="311" w:type="pct"/>
          </w:tcPr>
          <w:p w:rsidR="00FE0F9F" w:rsidRPr="00FE0F9F" w:rsidRDefault="00FE0F9F" w:rsidP="00FC46FF">
            <w:pPr>
              <w:jc w:val="both"/>
              <w:rPr>
                <w:sz w:val="22"/>
                <w:szCs w:val="22"/>
              </w:rPr>
            </w:pPr>
            <w:r w:rsidRPr="00FE0F9F">
              <w:rPr>
                <w:sz w:val="22"/>
                <w:szCs w:val="22"/>
              </w:rPr>
              <w:t>36986,5</w:t>
            </w:r>
          </w:p>
        </w:tc>
        <w:tc>
          <w:tcPr>
            <w:tcW w:w="311" w:type="pct"/>
          </w:tcPr>
          <w:p w:rsidR="00FE0F9F" w:rsidRPr="00FE0F9F" w:rsidRDefault="00FE0F9F" w:rsidP="00FC46FF">
            <w:pPr>
              <w:jc w:val="both"/>
              <w:rPr>
                <w:sz w:val="22"/>
                <w:szCs w:val="22"/>
              </w:rPr>
            </w:pPr>
            <w:r w:rsidRPr="00FE0F9F">
              <w:rPr>
                <w:sz w:val="22"/>
                <w:szCs w:val="22"/>
              </w:rPr>
              <w:t>28423,7</w:t>
            </w:r>
          </w:p>
        </w:tc>
        <w:tc>
          <w:tcPr>
            <w:tcW w:w="311" w:type="pct"/>
          </w:tcPr>
          <w:p w:rsidR="00FE0F9F" w:rsidRPr="00FE0F9F" w:rsidRDefault="00FE0F9F" w:rsidP="00FC46FF">
            <w:pPr>
              <w:jc w:val="both"/>
              <w:rPr>
                <w:sz w:val="22"/>
                <w:szCs w:val="22"/>
              </w:rPr>
            </w:pPr>
            <w:r w:rsidRPr="00FE0F9F">
              <w:rPr>
                <w:sz w:val="22"/>
                <w:szCs w:val="22"/>
              </w:rPr>
              <w:t>34327,3</w:t>
            </w:r>
          </w:p>
        </w:tc>
        <w:tc>
          <w:tcPr>
            <w:tcW w:w="311" w:type="pct"/>
          </w:tcPr>
          <w:p w:rsidR="00FE0F9F" w:rsidRPr="00FE0F9F" w:rsidRDefault="00FE0F9F" w:rsidP="00FC46FF">
            <w:pPr>
              <w:jc w:val="both"/>
              <w:rPr>
                <w:sz w:val="22"/>
                <w:szCs w:val="22"/>
              </w:rPr>
            </w:pPr>
            <w:r w:rsidRPr="00FE0F9F">
              <w:rPr>
                <w:sz w:val="22"/>
                <w:szCs w:val="22"/>
              </w:rPr>
              <w:t>59322,6</w:t>
            </w:r>
          </w:p>
        </w:tc>
        <w:tc>
          <w:tcPr>
            <w:tcW w:w="311" w:type="pct"/>
          </w:tcPr>
          <w:p w:rsidR="00FE0F9F" w:rsidRPr="00FE0F9F" w:rsidRDefault="00FE0F9F" w:rsidP="00FC46FF">
            <w:pPr>
              <w:jc w:val="both"/>
              <w:rPr>
                <w:sz w:val="22"/>
                <w:szCs w:val="22"/>
              </w:rPr>
            </w:pPr>
            <w:r w:rsidRPr="00FE0F9F">
              <w:rPr>
                <w:sz w:val="22"/>
                <w:szCs w:val="22"/>
              </w:rPr>
              <w:t>57544,2</w:t>
            </w:r>
          </w:p>
        </w:tc>
        <w:tc>
          <w:tcPr>
            <w:tcW w:w="329" w:type="pct"/>
          </w:tcPr>
          <w:p w:rsidR="00FE0F9F" w:rsidRPr="00FE0F9F" w:rsidRDefault="00FE0F9F" w:rsidP="00FC46FF">
            <w:pPr>
              <w:jc w:val="both"/>
              <w:rPr>
                <w:sz w:val="22"/>
                <w:szCs w:val="22"/>
              </w:rPr>
            </w:pPr>
            <w:r w:rsidRPr="00FE0F9F">
              <w:rPr>
                <w:sz w:val="22"/>
                <w:szCs w:val="22"/>
              </w:rPr>
              <w:t>62738,8</w:t>
            </w:r>
          </w:p>
          <w:p w:rsidR="00FE0F9F" w:rsidRPr="00FE0F9F" w:rsidRDefault="00FE0F9F" w:rsidP="00FC46FF">
            <w:pPr>
              <w:jc w:val="both"/>
              <w:rPr>
                <w:sz w:val="22"/>
                <w:szCs w:val="22"/>
              </w:rPr>
            </w:pPr>
          </w:p>
        </w:tc>
        <w:tc>
          <w:tcPr>
            <w:tcW w:w="366" w:type="pct"/>
          </w:tcPr>
          <w:p w:rsidR="00FE0F9F" w:rsidRPr="00FE0F9F" w:rsidRDefault="00FE0F9F" w:rsidP="00FC46FF">
            <w:pPr>
              <w:jc w:val="both"/>
              <w:rPr>
                <w:sz w:val="22"/>
                <w:szCs w:val="22"/>
              </w:rPr>
            </w:pPr>
            <w:r w:rsidRPr="00FE0F9F">
              <w:rPr>
                <w:sz w:val="22"/>
                <w:szCs w:val="22"/>
              </w:rPr>
              <w:t>52167,8</w:t>
            </w:r>
          </w:p>
        </w:tc>
        <w:tc>
          <w:tcPr>
            <w:tcW w:w="324" w:type="pct"/>
          </w:tcPr>
          <w:p w:rsidR="00FE0F9F" w:rsidRPr="00FE0F9F" w:rsidRDefault="00FE0F9F" w:rsidP="00FC46FF">
            <w:pPr>
              <w:jc w:val="both"/>
              <w:rPr>
                <w:sz w:val="22"/>
                <w:szCs w:val="22"/>
              </w:rPr>
            </w:pPr>
            <w:r w:rsidRPr="00FE0F9F">
              <w:rPr>
                <w:sz w:val="22"/>
                <w:szCs w:val="22"/>
              </w:rPr>
              <w:t>52493,6</w:t>
            </w:r>
          </w:p>
        </w:tc>
        <w:tc>
          <w:tcPr>
            <w:tcW w:w="366" w:type="pct"/>
          </w:tcPr>
          <w:p w:rsidR="00FE0F9F" w:rsidRPr="00FE0F9F" w:rsidRDefault="00FE0F9F" w:rsidP="00FC46FF">
            <w:pPr>
              <w:jc w:val="both"/>
              <w:rPr>
                <w:sz w:val="22"/>
                <w:szCs w:val="22"/>
                <w:lang w:val="en-US"/>
              </w:rPr>
            </w:pPr>
            <w:r w:rsidRPr="00FE0F9F">
              <w:rPr>
                <w:sz w:val="22"/>
                <w:szCs w:val="22"/>
              </w:rPr>
              <w:t>408239,4</w:t>
            </w: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Внебюджетные источники</w:t>
            </w:r>
          </w:p>
        </w:tc>
        <w:tc>
          <w:tcPr>
            <w:tcW w:w="311" w:type="pct"/>
          </w:tcPr>
          <w:p w:rsidR="00FE0F9F" w:rsidRPr="00FE0F9F" w:rsidRDefault="00FE0F9F" w:rsidP="00FC46FF">
            <w:pPr>
              <w:jc w:val="both"/>
              <w:rPr>
                <w:sz w:val="22"/>
                <w:szCs w:val="22"/>
              </w:rPr>
            </w:pPr>
            <w:r w:rsidRPr="00FE0F9F">
              <w:rPr>
                <w:sz w:val="22"/>
                <w:szCs w:val="22"/>
              </w:rPr>
              <w:t>758,3</w:t>
            </w:r>
          </w:p>
        </w:tc>
        <w:tc>
          <w:tcPr>
            <w:tcW w:w="311" w:type="pct"/>
          </w:tcPr>
          <w:p w:rsidR="00FE0F9F" w:rsidRPr="00FE0F9F" w:rsidRDefault="00FE0F9F" w:rsidP="00FC46FF">
            <w:pPr>
              <w:jc w:val="both"/>
              <w:rPr>
                <w:sz w:val="22"/>
                <w:szCs w:val="22"/>
              </w:rPr>
            </w:pPr>
            <w:r w:rsidRPr="00FE0F9F">
              <w:rPr>
                <w:sz w:val="22"/>
                <w:szCs w:val="22"/>
              </w:rPr>
              <w:t>620,1</w:t>
            </w:r>
          </w:p>
        </w:tc>
        <w:tc>
          <w:tcPr>
            <w:tcW w:w="311" w:type="pct"/>
          </w:tcPr>
          <w:p w:rsidR="00FE0F9F" w:rsidRPr="00FE0F9F" w:rsidRDefault="00FE0F9F" w:rsidP="00FC46FF">
            <w:pPr>
              <w:jc w:val="both"/>
              <w:rPr>
                <w:sz w:val="22"/>
                <w:szCs w:val="22"/>
              </w:rPr>
            </w:pPr>
            <w:r w:rsidRPr="00FE0F9F">
              <w:rPr>
                <w:sz w:val="22"/>
                <w:szCs w:val="22"/>
              </w:rPr>
              <w:t>562,0</w:t>
            </w:r>
          </w:p>
        </w:tc>
        <w:tc>
          <w:tcPr>
            <w:tcW w:w="311" w:type="pct"/>
          </w:tcPr>
          <w:p w:rsidR="00FE0F9F" w:rsidRPr="00FE0F9F" w:rsidRDefault="00FE0F9F" w:rsidP="00FC46FF">
            <w:pPr>
              <w:jc w:val="both"/>
              <w:rPr>
                <w:sz w:val="22"/>
                <w:szCs w:val="22"/>
              </w:rPr>
            </w:pPr>
            <w:r w:rsidRPr="00FE0F9F">
              <w:rPr>
                <w:sz w:val="22"/>
                <w:szCs w:val="22"/>
              </w:rPr>
              <w:t>813,5</w:t>
            </w:r>
          </w:p>
        </w:tc>
        <w:tc>
          <w:tcPr>
            <w:tcW w:w="311" w:type="pct"/>
          </w:tcPr>
          <w:p w:rsidR="00FE0F9F" w:rsidRPr="00FE0F9F" w:rsidRDefault="00FE0F9F" w:rsidP="00FC46FF">
            <w:pPr>
              <w:jc w:val="both"/>
              <w:rPr>
                <w:sz w:val="22"/>
                <w:szCs w:val="22"/>
              </w:rPr>
            </w:pPr>
            <w:r w:rsidRPr="00FE0F9F">
              <w:rPr>
                <w:sz w:val="22"/>
                <w:szCs w:val="22"/>
              </w:rPr>
              <w:t>818,7</w:t>
            </w:r>
          </w:p>
        </w:tc>
        <w:tc>
          <w:tcPr>
            <w:tcW w:w="311" w:type="pct"/>
          </w:tcPr>
          <w:p w:rsidR="00FE0F9F" w:rsidRPr="00FE0F9F" w:rsidRDefault="00FE0F9F" w:rsidP="00FC46FF">
            <w:pPr>
              <w:jc w:val="both"/>
              <w:rPr>
                <w:sz w:val="22"/>
                <w:szCs w:val="22"/>
              </w:rPr>
            </w:pPr>
            <w:r w:rsidRPr="00FE0F9F">
              <w:rPr>
                <w:sz w:val="22"/>
                <w:szCs w:val="22"/>
              </w:rPr>
              <w:t>5763,7</w:t>
            </w:r>
          </w:p>
        </w:tc>
        <w:tc>
          <w:tcPr>
            <w:tcW w:w="329" w:type="pct"/>
          </w:tcPr>
          <w:p w:rsidR="00FE0F9F" w:rsidRPr="00FE0F9F" w:rsidRDefault="00FE0F9F" w:rsidP="00FC46FF">
            <w:pPr>
              <w:jc w:val="both"/>
              <w:rPr>
                <w:sz w:val="22"/>
                <w:szCs w:val="22"/>
              </w:rPr>
            </w:pPr>
            <w:r w:rsidRPr="00FE0F9F">
              <w:rPr>
                <w:sz w:val="22"/>
                <w:szCs w:val="22"/>
              </w:rPr>
              <w:t>613,8</w:t>
            </w:r>
          </w:p>
        </w:tc>
        <w:tc>
          <w:tcPr>
            <w:tcW w:w="366" w:type="pct"/>
          </w:tcPr>
          <w:p w:rsidR="00FE0F9F" w:rsidRPr="00FE0F9F" w:rsidRDefault="00FE0F9F" w:rsidP="00FC46FF">
            <w:pPr>
              <w:jc w:val="both"/>
              <w:rPr>
                <w:sz w:val="22"/>
                <w:szCs w:val="22"/>
              </w:rPr>
            </w:pPr>
            <w:r w:rsidRPr="00FE0F9F">
              <w:rPr>
                <w:sz w:val="22"/>
                <w:szCs w:val="22"/>
              </w:rPr>
              <w:t>613,8</w:t>
            </w:r>
          </w:p>
        </w:tc>
        <w:tc>
          <w:tcPr>
            <w:tcW w:w="324" w:type="pct"/>
          </w:tcPr>
          <w:p w:rsidR="00FE0F9F" w:rsidRPr="00FE0F9F" w:rsidRDefault="00FE0F9F" w:rsidP="00FC46FF">
            <w:pPr>
              <w:jc w:val="both"/>
              <w:rPr>
                <w:sz w:val="22"/>
                <w:szCs w:val="22"/>
              </w:rPr>
            </w:pPr>
            <w:r w:rsidRPr="00FE0F9F">
              <w:rPr>
                <w:sz w:val="22"/>
                <w:szCs w:val="22"/>
              </w:rPr>
              <w:t>613,8</w:t>
            </w:r>
          </w:p>
        </w:tc>
        <w:tc>
          <w:tcPr>
            <w:tcW w:w="366" w:type="pct"/>
          </w:tcPr>
          <w:p w:rsidR="00FE0F9F" w:rsidRPr="00FE0F9F" w:rsidRDefault="00FE0F9F" w:rsidP="00FC46FF">
            <w:pPr>
              <w:jc w:val="both"/>
              <w:rPr>
                <w:sz w:val="22"/>
                <w:szCs w:val="22"/>
              </w:rPr>
            </w:pPr>
            <w:r w:rsidRPr="00FE0F9F">
              <w:rPr>
                <w:sz w:val="22"/>
                <w:szCs w:val="22"/>
              </w:rPr>
              <w:t>11 177,9</w:t>
            </w:r>
          </w:p>
        </w:tc>
      </w:tr>
      <w:tr w:rsidR="00FE0F9F" w:rsidRPr="00FE0F9F" w:rsidTr="00FC46FF">
        <w:trPr>
          <w:trHeight w:val="315"/>
        </w:trPr>
        <w:tc>
          <w:tcPr>
            <w:tcW w:w="576" w:type="pct"/>
            <w:vMerge w:val="restart"/>
          </w:tcPr>
          <w:p w:rsidR="00FE0F9F" w:rsidRPr="00FE0F9F" w:rsidRDefault="00FE0F9F" w:rsidP="00FC46FF">
            <w:pPr>
              <w:jc w:val="both"/>
              <w:rPr>
                <w:sz w:val="22"/>
                <w:szCs w:val="22"/>
              </w:rPr>
            </w:pPr>
            <w:r w:rsidRPr="00FE0F9F">
              <w:rPr>
                <w:sz w:val="22"/>
                <w:szCs w:val="22"/>
              </w:rPr>
              <w:t>Подпрограмма 1</w:t>
            </w:r>
          </w:p>
        </w:tc>
        <w:tc>
          <w:tcPr>
            <w:tcW w:w="614" w:type="pct"/>
            <w:vMerge w:val="restart"/>
          </w:tcPr>
          <w:p w:rsidR="00FE0F9F" w:rsidRPr="00FE0F9F" w:rsidRDefault="00FE0F9F" w:rsidP="00FC46FF">
            <w:pPr>
              <w:jc w:val="both"/>
              <w:rPr>
                <w:sz w:val="22"/>
                <w:szCs w:val="22"/>
              </w:rPr>
            </w:pPr>
            <w:r w:rsidRPr="00FE0F9F">
              <w:rPr>
                <w:sz w:val="22"/>
                <w:szCs w:val="22"/>
              </w:rPr>
              <w:t>«Организация библиотечного обслуживания населения»</w:t>
            </w:r>
          </w:p>
        </w:tc>
        <w:tc>
          <w:tcPr>
            <w:tcW w:w="557" w:type="pct"/>
          </w:tcPr>
          <w:p w:rsidR="00FE0F9F" w:rsidRPr="00FE0F9F" w:rsidRDefault="00FE0F9F" w:rsidP="00FC46FF">
            <w:pPr>
              <w:jc w:val="both"/>
              <w:rPr>
                <w:sz w:val="22"/>
                <w:szCs w:val="22"/>
              </w:rPr>
            </w:pPr>
            <w:r w:rsidRPr="00FE0F9F">
              <w:rPr>
                <w:sz w:val="22"/>
                <w:szCs w:val="22"/>
              </w:rPr>
              <w:t xml:space="preserve">Всего </w:t>
            </w:r>
          </w:p>
        </w:tc>
        <w:tc>
          <w:tcPr>
            <w:tcW w:w="311" w:type="pct"/>
          </w:tcPr>
          <w:p w:rsidR="00FE0F9F" w:rsidRPr="00FE0F9F" w:rsidRDefault="00FE0F9F" w:rsidP="00FC46FF">
            <w:pPr>
              <w:jc w:val="both"/>
              <w:rPr>
                <w:sz w:val="22"/>
                <w:szCs w:val="22"/>
              </w:rPr>
            </w:pPr>
            <w:r w:rsidRPr="00FE0F9F">
              <w:rPr>
                <w:sz w:val="22"/>
                <w:szCs w:val="22"/>
              </w:rPr>
              <w:t>9367,9</w:t>
            </w:r>
          </w:p>
        </w:tc>
        <w:tc>
          <w:tcPr>
            <w:tcW w:w="311" w:type="pct"/>
          </w:tcPr>
          <w:p w:rsidR="00FE0F9F" w:rsidRPr="00FE0F9F" w:rsidRDefault="00FE0F9F" w:rsidP="00FC46FF">
            <w:pPr>
              <w:jc w:val="both"/>
              <w:rPr>
                <w:sz w:val="22"/>
                <w:szCs w:val="22"/>
              </w:rPr>
            </w:pPr>
            <w:r w:rsidRPr="00FE0F9F">
              <w:rPr>
                <w:sz w:val="22"/>
                <w:szCs w:val="22"/>
              </w:rPr>
              <w:t>22207,7</w:t>
            </w:r>
          </w:p>
        </w:tc>
        <w:tc>
          <w:tcPr>
            <w:tcW w:w="311" w:type="pct"/>
          </w:tcPr>
          <w:p w:rsidR="00FE0F9F" w:rsidRPr="00FE0F9F" w:rsidRDefault="00FE0F9F" w:rsidP="00FC46FF">
            <w:pPr>
              <w:jc w:val="both"/>
              <w:rPr>
                <w:sz w:val="22"/>
                <w:szCs w:val="22"/>
              </w:rPr>
            </w:pPr>
            <w:r w:rsidRPr="00FE0F9F">
              <w:rPr>
                <w:sz w:val="22"/>
                <w:szCs w:val="22"/>
              </w:rPr>
              <w:t>14472,2</w:t>
            </w:r>
          </w:p>
        </w:tc>
        <w:tc>
          <w:tcPr>
            <w:tcW w:w="311" w:type="pct"/>
          </w:tcPr>
          <w:p w:rsidR="00FE0F9F" w:rsidRPr="00FE0F9F" w:rsidRDefault="00FE0F9F" w:rsidP="00FC46FF">
            <w:pPr>
              <w:jc w:val="both"/>
              <w:rPr>
                <w:sz w:val="22"/>
                <w:szCs w:val="22"/>
              </w:rPr>
            </w:pPr>
            <w:r w:rsidRPr="00FE0F9F">
              <w:rPr>
                <w:sz w:val="22"/>
                <w:szCs w:val="22"/>
              </w:rPr>
              <w:t>12117,2</w:t>
            </w:r>
          </w:p>
        </w:tc>
        <w:tc>
          <w:tcPr>
            <w:tcW w:w="311" w:type="pct"/>
          </w:tcPr>
          <w:p w:rsidR="00FE0F9F" w:rsidRPr="00FE0F9F" w:rsidRDefault="00FE0F9F" w:rsidP="00FC46FF">
            <w:pPr>
              <w:jc w:val="both"/>
              <w:rPr>
                <w:sz w:val="22"/>
                <w:szCs w:val="22"/>
              </w:rPr>
            </w:pPr>
            <w:r w:rsidRPr="00FE0F9F">
              <w:rPr>
                <w:sz w:val="22"/>
                <w:szCs w:val="22"/>
              </w:rPr>
              <w:t>13733,7</w:t>
            </w:r>
          </w:p>
        </w:tc>
        <w:tc>
          <w:tcPr>
            <w:tcW w:w="311" w:type="pct"/>
          </w:tcPr>
          <w:p w:rsidR="00FE0F9F" w:rsidRPr="00FE0F9F" w:rsidRDefault="00FE0F9F" w:rsidP="00FC46FF">
            <w:pPr>
              <w:rPr>
                <w:sz w:val="22"/>
                <w:szCs w:val="22"/>
              </w:rPr>
            </w:pPr>
            <w:r w:rsidRPr="00FE0F9F">
              <w:rPr>
                <w:sz w:val="22"/>
                <w:szCs w:val="22"/>
              </w:rPr>
              <w:t>14724,4</w:t>
            </w:r>
          </w:p>
        </w:tc>
        <w:tc>
          <w:tcPr>
            <w:tcW w:w="329" w:type="pct"/>
          </w:tcPr>
          <w:p w:rsidR="00FE0F9F" w:rsidRPr="00FE0F9F" w:rsidRDefault="00FE0F9F" w:rsidP="00FC46FF">
            <w:pPr>
              <w:rPr>
                <w:sz w:val="22"/>
                <w:szCs w:val="22"/>
              </w:rPr>
            </w:pPr>
            <w:r w:rsidRPr="00FE0F9F">
              <w:rPr>
                <w:sz w:val="22"/>
                <w:szCs w:val="22"/>
              </w:rPr>
              <w:t>21167,8</w:t>
            </w:r>
          </w:p>
        </w:tc>
        <w:tc>
          <w:tcPr>
            <w:tcW w:w="366" w:type="pct"/>
          </w:tcPr>
          <w:p w:rsidR="00FE0F9F" w:rsidRPr="00FE0F9F" w:rsidRDefault="00FE0F9F" w:rsidP="00FC46FF">
            <w:pPr>
              <w:rPr>
                <w:sz w:val="22"/>
                <w:szCs w:val="22"/>
              </w:rPr>
            </w:pPr>
            <w:r w:rsidRPr="00FE0F9F">
              <w:rPr>
                <w:sz w:val="22"/>
                <w:szCs w:val="22"/>
              </w:rPr>
              <w:t>14771,6</w:t>
            </w:r>
          </w:p>
        </w:tc>
        <w:tc>
          <w:tcPr>
            <w:tcW w:w="324" w:type="pct"/>
          </w:tcPr>
          <w:p w:rsidR="00FE0F9F" w:rsidRPr="00FE0F9F" w:rsidRDefault="00FE0F9F" w:rsidP="00FC46FF">
            <w:pPr>
              <w:rPr>
                <w:sz w:val="22"/>
                <w:szCs w:val="22"/>
              </w:rPr>
            </w:pPr>
            <w:r w:rsidRPr="00FE0F9F">
              <w:rPr>
                <w:sz w:val="22"/>
                <w:szCs w:val="22"/>
              </w:rPr>
              <w:t>14754,3</w:t>
            </w:r>
          </w:p>
        </w:tc>
        <w:tc>
          <w:tcPr>
            <w:tcW w:w="366" w:type="pct"/>
          </w:tcPr>
          <w:p w:rsidR="00FE0F9F" w:rsidRPr="00FE0F9F" w:rsidRDefault="00FE0F9F" w:rsidP="00FC46FF">
            <w:pPr>
              <w:jc w:val="both"/>
              <w:rPr>
                <w:sz w:val="22"/>
                <w:szCs w:val="22"/>
              </w:rPr>
            </w:pPr>
            <w:r w:rsidRPr="00FE0F9F">
              <w:rPr>
                <w:sz w:val="22"/>
                <w:szCs w:val="22"/>
              </w:rPr>
              <w:t>137316,8</w:t>
            </w: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 том числе:</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p>
        </w:tc>
        <w:tc>
          <w:tcPr>
            <w:tcW w:w="329" w:type="pct"/>
          </w:tcPr>
          <w:p w:rsidR="00FE0F9F" w:rsidRPr="00FE0F9F" w:rsidRDefault="00FE0F9F" w:rsidP="00FC46FF">
            <w:pPr>
              <w:jc w:val="both"/>
              <w:rPr>
                <w:sz w:val="22"/>
                <w:szCs w:val="22"/>
              </w:rPr>
            </w:pPr>
          </w:p>
        </w:tc>
        <w:tc>
          <w:tcPr>
            <w:tcW w:w="689" w:type="pct"/>
            <w:gridSpan w:val="2"/>
          </w:tcPr>
          <w:p w:rsidR="00FE0F9F" w:rsidRPr="00FE0F9F" w:rsidRDefault="00FE0F9F" w:rsidP="00FC46FF">
            <w:pPr>
              <w:jc w:val="both"/>
              <w:rPr>
                <w:sz w:val="22"/>
                <w:szCs w:val="22"/>
              </w:rPr>
            </w:pPr>
          </w:p>
        </w:tc>
        <w:tc>
          <w:tcPr>
            <w:tcW w:w="366" w:type="pct"/>
          </w:tcPr>
          <w:p w:rsidR="00FE0F9F" w:rsidRPr="00FE0F9F" w:rsidRDefault="00FE0F9F" w:rsidP="00FC46FF">
            <w:pPr>
              <w:jc w:val="both"/>
              <w:rPr>
                <w:sz w:val="22"/>
                <w:szCs w:val="22"/>
              </w:rPr>
            </w:pP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 xml:space="preserve">Финансовое управление </w:t>
            </w:r>
          </w:p>
        </w:tc>
        <w:tc>
          <w:tcPr>
            <w:tcW w:w="311" w:type="pct"/>
          </w:tcPr>
          <w:p w:rsidR="00FE0F9F" w:rsidRPr="00FE0F9F" w:rsidRDefault="00FE0F9F" w:rsidP="00FC46FF">
            <w:pPr>
              <w:jc w:val="both"/>
              <w:rPr>
                <w:sz w:val="22"/>
                <w:szCs w:val="22"/>
              </w:rPr>
            </w:pPr>
            <w:r w:rsidRPr="00FE0F9F">
              <w:rPr>
                <w:sz w:val="22"/>
                <w:szCs w:val="22"/>
              </w:rPr>
              <w:t>9220,3</w:t>
            </w:r>
          </w:p>
        </w:tc>
        <w:tc>
          <w:tcPr>
            <w:tcW w:w="311" w:type="pct"/>
          </w:tcPr>
          <w:p w:rsidR="00FE0F9F" w:rsidRPr="00FE0F9F" w:rsidRDefault="00FE0F9F" w:rsidP="00FC46FF">
            <w:pPr>
              <w:jc w:val="both"/>
              <w:rPr>
                <w:sz w:val="22"/>
                <w:szCs w:val="22"/>
              </w:rPr>
            </w:pPr>
            <w:r w:rsidRPr="00FE0F9F">
              <w:rPr>
                <w:sz w:val="22"/>
                <w:szCs w:val="22"/>
              </w:rPr>
              <w:t>22196,9</w:t>
            </w:r>
          </w:p>
        </w:tc>
        <w:tc>
          <w:tcPr>
            <w:tcW w:w="311" w:type="pct"/>
          </w:tcPr>
          <w:p w:rsidR="00FE0F9F" w:rsidRPr="00FE0F9F" w:rsidRDefault="00FE0F9F" w:rsidP="00FC46FF">
            <w:pPr>
              <w:jc w:val="both"/>
              <w:rPr>
                <w:sz w:val="22"/>
                <w:szCs w:val="22"/>
              </w:rPr>
            </w:pPr>
            <w:r w:rsidRPr="00FE0F9F">
              <w:rPr>
                <w:sz w:val="22"/>
                <w:szCs w:val="22"/>
              </w:rPr>
              <w:t>14460,1</w:t>
            </w:r>
          </w:p>
        </w:tc>
        <w:tc>
          <w:tcPr>
            <w:tcW w:w="311" w:type="pct"/>
          </w:tcPr>
          <w:p w:rsidR="00FE0F9F" w:rsidRPr="00FE0F9F" w:rsidRDefault="00FE0F9F" w:rsidP="00FC46FF">
            <w:pPr>
              <w:jc w:val="both"/>
              <w:rPr>
                <w:sz w:val="22"/>
                <w:szCs w:val="22"/>
              </w:rPr>
            </w:pPr>
            <w:r w:rsidRPr="00FE0F9F">
              <w:rPr>
                <w:sz w:val="22"/>
                <w:szCs w:val="22"/>
              </w:rPr>
              <w:t>12103,6</w:t>
            </w:r>
          </w:p>
        </w:tc>
        <w:tc>
          <w:tcPr>
            <w:tcW w:w="311" w:type="pct"/>
          </w:tcPr>
          <w:p w:rsidR="00FE0F9F" w:rsidRPr="00FE0F9F" w:rsidRDefault="00FE0F9F" w:rsidP="00FC46FF">
            <w:pPr>
              <w:jc w:val="both"/>
              <w:rPr>
                <w:sz w:val="22"/>
                <w:szCs w:val="22"/>
              </w:rPr>
            </w:pPr>
            <w:r w:rsidRPr="00FE0F9F">
              <w:rPr>
                <w:sz w:val="22"/>
                <w:szCs w:val="22"/>
              </w:rPr>
              <w:t>13720,2</w:t>
            </w:r>
          </w:p>
        </w:tc>
        <w:tc>
          <w:tcPr>
            <w:tcW w:w="311" w:type="pct"/>
          </w:tcPr>
          <w:p w:rsidR="00FE0F9F" w:rsidRPr="00FE0F9F" w:rsidRDefault="00FE0F9F" w:rsidP="00FC46FF">
            <w:pPr>
              <w:rPr>
                <w:sz w:val="22"/>
                <w:szCs w:val="22"/>
              </w:rPr>
            </w:pPr>
            <w:r w:rsidRPr="00FE0F9F">
              <w:rPr>
                <w:sz w:val="22"/>
                <w:szCs w:val="22"/>
              </w:rPr>
              <w:t>14710,5</w:t>
            </w:r>
          </w:p>
        </w:tc>
        <w:tc>
          <w:tcPr>
            <w:tcW w:w="329" w:type="pct"/>
          </w:tcPr>
          <w:p w:rsidR="00FE0F9F" w:rsidRPr="00FE0F9F" w:rsidRDefault="00FE0F9F" w:rsidP="00FC46FF">
            <w:pPr>
              <w:rPr>
                <w:sz w:val="22"/>
                <w:szCs w:val="22"/>
              </w:rPr>
            </w:pPr>
            <w:r w:rsidRPr="00FE0F9F">
              <w:rPr>
                <w:sz w:val="22"/>
                <w:szCs w:val="22"/>
              </w:rPr>
              <w:t>21154,0</w:t>
            </w:r>
          </w:p>
        </w:tc>
        <w:tc>
          <w:tcPr>
            <w:tcW w:w="366" w:type="pct"/>
          </w:tcPr>
          <w:p w:rsidR="00FE0F9F" w:rsidRPr="00FE0F9F" w:rsidRDefault="00FE0F9F" w:rsidP="00FC46FF">
            <w:pPr>
              <w:rPr>
                <w:sz w:val="22"/>
                <w:szCs w:val="22"/>
              </w:rPr>
            </w:pPr>
            <w:r w:rsidRPr="00FE0F9F">
              <w:rPr>
                <w:sz w:val="22"/>
                <w:szCs w:val="22"/>
              </w:rPr>
              <w:t>14740,5</w:t>
            </w:r>
          </w:p>
        </w:tc>
        <w:tc>
          <w:tcPr>
            <w:tcW w:w="324" w:type="pct"/>
          </w:tcPr>
          <w:p w:rsidR="00FE0F9F" w:rsidRPr="00FE0F9F" w:rsidRDefault="00FE0F9F" w:rsidP="00FC46FF">
            <w:pPr>
              <w:rPr>
                <w:sz w:val="22"/>
                <w:szCs w:val="22"/>
              </w:rPr>
            </w:pPr>
            <w:r w:rsidRPr="00FE0F9F">
              <w:rPr>
                <w:sz w:val="22"/>
                <w:szCs w:val="22"/>
              </w:rPr>
              <w:t>14740,5</w:t>
            </w:r>
          </w:p>
        </w:tc>
        <w:tc>
          <w:tcPr>
            <w:tcW w:w="366" w:type="pct"/>
          </w:tcPr>
          <w:p w:rsidR="00FE0F9F" w:rsidRPr="00FE0F9F" w:rsidRDefault="00FE0F9F" w:rsidP="00FC46FF">
            <w:pPr>
              <w:jc w:val="both"/>
              <w:rPr>
                <w:sz w:val="22"/>
                <w:szCs w:val="22"/>
              </w:rPr>
            </w:pPr>
            <w:r w:rsidRPr="00FE0F9F">
              <w:rPr>
                <w:sz w:val="22"/>
                <w:szCs w:val="22"/>
              </w:rPr>
              <w:t>137046,5</w:t>
            </w:r>
          </w:p>
        </w:tc>
      </w:tr>
      <w:tr w:rsidR="00FE0F9F" w:rsidRPr="00FE0F9F" w:rsidTr="00FC46FF">
        <w:trPr>
          <w:trHeight w:val="273"/>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Внебюджетные источники</w:t>
            </w:r>
          </w:p>
        </w:tc>
        <w:tc>
          <w:tcPr>
            <w:tcW w:w="311" w:type="pct"/>
          </w:tcPr>
          <w:p w:rsidR="00FE0F9F" w:rsidRPr="00FE0F9F" w:rsidRDefault="00FE0F9F" w:rsidP="00FC46FF">
            <w:pPr>
              <w:jc w:val="both"/>
              <w:rPr>
                <w:sz w:val="22"/>
                <w:szCs w:val="22"/>
              </w:rPr>
            </w:pPr>
            <w:r w:rsidRPr="00FE0F9F">
              <w:rPr>
                <w:sz w:val="22"/>
                <w:szCs w:val="22"/>
              </w:rPr>
              <w:t>14,7</w:t>
            </w:r>
          </w:p>
        </w:tc>
        <w:tc>
          <w:tcPr>
            <w:tcW w:w="311" w:type="pct"/>
          </w:tcPr>
          <w:p w:rsidR="00FE0F9F" w:rsidRPr="00FE0F9F" w:rsidRDefault="00FE0F9F" w:rsidP="00FC46FF">
            <w:pPr>
              <w:jc w:val="both"/>
              <w:rPr>
                <w:sz w:val="22"/>
                <w:szCs w:val="22"/>
              </w:rPr>
            </w:pPr>
            <w:r w:rsidRPr="00FE0F9F">
              <w:rPr>
                <w:sz w:val="22"/>
                <w:szCs w:val="22"/>
              </w:rPr>
              <w:t>10,8</w:t>
            </w:r>
          </w:p>
        </w:tc>
        <w:tc>
          <w:tcPr>
            <w:tcW w:w="311" w:type="pct"/>
          </w:tcPr>
          <w:p w:rsidR="00FE0F9F" w:rsidRPr="00FE0F9F" w:rsidRDefault="00FE0F9F" w:rsidP="00FC46FF">
            <w:pPr>
              <w:jc w:val="both"/>
              <w:rPr>
                <w:sz w:val="22"/>
                <w:szCs w:val="22"/>
              </w:rPr>
            </w:pPr>
            <w:r w:rsidRPr="00FE0F9F">
              <w:rPr>
                <w:sz w:val="22"/>
                <w:szCs w:val="22"/>
              </w:rPr>
              <w:t>12,1</w:t>
            </w:r>
          </w:p>
        </w:tc>
        <w:tc>
          <w:tcPr>
            <w:tcW w:w="311" w:type="pct"/>
          </w:tcPr>
          <w:p w:rsidR="00FE0F9F" w:rsidRPr="00FE0F9F" w:rsidRDefault="00FE0F9F" w:rsidP="00FC46FF">
            <w:pPr>
              <w:jc w:val="both"/>
              <w:rPr>
                <w:sz w:val="22"/>
                <w:szCs w:val="22"/>
              </w:rPr>
            </w:pPr>
            <w:r w:rsidRPr="00FE0F9F">
              <w:rPr>
                <w:sz w:val="22"/>
                <w:szCs w:val="22"/>
              </w:rPr>
              <w:t>13,5</w:t>
            </w:r>
          </w:p>
        </w:tc>
        <w:tc>
          <w:tcPr>
            <w:tcW w:w="311" w:type="pct"/>
          </w:tcPr>
          <w:p w:rsidR="00FE0F9F" w:rsidRPr="00FE0F9F" w:rsidRDefault="00FE0F9F" w:rsidP="00FC46FF">
            <w:pPr>
              <w:jc w:val="both"/>
              <w:rPr>
                <w:sz w:val="22"/>
                <w:szCs w:val="22"/>
              </w:rPr>
            </w:pPr>
            <w:r w:rsidRPr="00FE0F9F">
              <w:rPr>
                <w:sz w:val="22"/>
                <w:szCs w:val="22"/>
              </w:rPr>
              <w:t>13,5</w:t>
            </w:r>
          </w:p>
        </w:tc>
        <w:tc>
          <w:tcPr>
            <w:tcW w:w="311" w:type="pct"/>
          </w:tcPr>
          <w:p w:rsidR="00FE0F9F" w:rsidRPr="00FE0F9F" w:rsidRDefault="00FE0F9F" w:rsidP="00FC46FF">
            <w:pPr>
              <w:jc w:val="both"/>
              <w:rPr>
                <w:sz w:val="22"/>
                <w:szCs w:val="22"/>
              </w:rPr>
            </w:pPr>
            <w:r w:rsidRPr="00FE0F9F">
              <w:rPr>
                <w:sz w:val="22"/>
                <w:szCs w:val="22"/>
              </w:rPr>
              <w:t>13,8</w:t>
            </w:r>
          </w:p>
        </w:tc>
        <w:tc>
          <w:tcPr>
            <w:tcW w:w="329" w:type="pct"/>
          </w:tcPr>
          <w:p w:rsidR="00FE0F9F" w:rsidRPr="00FE0F9F" w:rsidRDefault="00FE0F9F" w:rsidP="00FC46FF">
            <w:pPr>
              <w:jc w:val="both"/>
              <w:rPr>
                <w:sz w:val="22"/>
                <w:szCs w:val="22"/>
              </w:rPr>
            </w:pPr>
            <w:r w:rsidRPr="00FE0F9F">
              <w:rPr>
                <w:sz w:val="22"/>
                <w:szCs w:val="22"/>
              </w:rPr>
              <w:t>13,8</w:t>
            </w:r>
          </w:p>
        </w:tc>
        <w:tc>
          <w:tcPr>
            <w:tcW w:w="366" w:type="pct"/>
          </w:tcPr>
          <w:p w:rsidR="00FE0F9F" w:rsidRPr="00FE0F9F" w:rsidRDefault="00FE0F9F" w:rsidP="00FC46FF">
            <w:pPr>
              <w:jc w:val="both"/>
              <w:rPr>
                <w:sz w:val="22"/>
                <w:szCs w:val="22"/>
              </w:rPr>
            </w:pPr>
            <w:r w:rsidRPr="00FE0F9F">
              <w:rPr>
                <w:sz w:val="22"/>
                <w:szCs w:val="22"/>
              </w:rPr>
              <w:t>13,8</w:t>
            </w:r>
          </w:p>
        </w:tc>
        <w:tc>
          <w:tcPr>
            <w:tcW w:w="324" w:type="pct"/>
          </w:tcPr>
          <w:p w:rsidR="00FE0F9F" w:rsidRPr="00FE0F9F" w:rsidRDefault="00FE0F9F" w:rsidP="00FC46FF">
            <w:pPr>
              <w:jc w:val="both"/>
              <w:rPr>
                <w:sz w:val="22"/>
                <w:szCs w:val="22"/>
              </w:rPr>
            </w:pPr>
            <w:r w:rsidRPr="00FE0F9F">
              <w:rPr>
                <w:sz w:val="22"/>
                <w:szCs w:val="22"/>
              </w:rPr>
              <w:t>13,8</w:t>
            </w:r>
          </w:p>
        </w:tc>
        <w:tc>
          <w:tcPr>
            <w:tcW w:w="366" w:type="pct"/>
          </w:tcPr>
          <w:p w:rsidR="00FE0F9F" w:rsidRPr="00FE0F9F" w:rsidRDefault="00FE0F9F" w:rsidP="00FC46FF">
            <w:pPr>
              <w:jc w:val="both"/>
              <w:rPr>
                <w:sz w:val="22"/>
                <w:szCs w:val="22"/>
              </w:rPr>
            </w:pPr>
            <w:r w:rsidRPr="00FE0F9F">
              <w:rPr>
                <w:sz w:val="22"/>
                <w:szCs w:val="22"/>
              </w:rPr>
              <w:t>253,0</w:t>
            </w:r>
          </w:p>
        </w:tc>
      </w:tr>
      <w:tr w:rsidR="00FE0F9F" w:rsidRPr="00FE0F9F" w:rsidTr="00FC46FF">
        <w:trPr>
          <w:trHeight w:val="273"/>
        </w:trPr>
        <w:tc>
          <w:tcPr>
            <w:tcW w:w="576" w:type="pct"/>
            <w:vMerge w:val="restart"/>
          </w:tcPr>
          <w:p w:rsidR="00FE0F9F" w:rsidRPr="00FE0F9F" w:rsidRDefault="00FE0F9F" w:rsidP="00FC46FF">
            <w:pPr>
              <w:jc w:val="both"/>
              <w:rPr>
                <w:sz w:val="22"/>
                <w:szCs w:val="22"/>
              </w:rPr>
            </w:pPr>
            <w:r w:rsidRPr="00FE0F9F">
              <w:rPr>
                <w:sz w:val="22"/>
                <w:szCs w:val="22"/>
              </w:rPr>
              <w:t>Подпрограмма 2</w:t>
            </w:r>
          </w:p>
        </w:tc>
        <w:tc>
          <w:tcPr>
            <w:tcW w:w="614" w:type="pct"/>
            <w:vMerge w:val="restart"/>
          </w:tcPr>
          <w:p w:rsidR="00FE0F9F" w:rsidRPr="00FE0F9F" w:rsidRDefault="00FE0F9F" w:rsidP="00FC46FF">
            <w:pPr>
              <w:jc w:val="both"/>
              <w:rPr>
                <w:sz w:val="22"/>
                <w:szCs w:val="22"/>
              </w:rPr>
            </w:pPr>
            <w:r w:rsidRPr="00FE0F9F">
              <w:rPr>
                <w:sz w:val="22"/>
                <w:szCs w:val="22"/>
              </w:rPr>
              <w:t>«Сохранение, использование и популяризация объектов культурного наследия»</w:t>
            </w:r>
          </w:p>
        </w:tc>
        <w:tc>
          <w:tcPr>
            <w:tcW w:w="557" w:type="pct"/>
          </w:tcPr>
          <w:p w:rsidR="00FE0F9F" w:rsidRPr="00FE0F9F" w:rsidRDefault="00FE0F9F" w:rsidP="00FC46FF">
            <w:pPr>
              <w:jc w:val="both"/>
              <w:rPr>
                <w:sz w:val="22"/>
                <w:szCs w:val="22"/>
              </w:rPr>
            </w:pPr>
            <w:r w:rsidRPr="00FE0F9F">
              <w:rPr>
                <w:sz w:val="22"/>
                <w:szCs w:val="22"/>
              </w:rPr>
              <w:t xml:space="preserve">Всего </w:t>
            </w:r>
          </w:p>
        </w:tc>
        <w:tc>
          <w:tcPr>
            <w:tcW w:w="311" w:type="pct"/>
          </w:tcPr>
          <w:p w:rsidR="00FE0F9F" w:rsidRPr="00FE0F9F" w:rsidRDefault="00FE0F9F" w:rsidP="00FC46FF">
            <w:pPr>
              <w:jc w:val="both"/>
              <w:rPr>
                <w:sz w:val="22"/>
                <w:szCs w:val="22"/>
              </w:rPr>
            </w:pPr>
            <w:r w:rsidRPr="00FE0F9F">
              <w:rPr>
                <w:sz w:val="22"/>
                <w:szCs w:val="22"/>
              </w:rPr>
              <w:t>863,5</w:t>
            </w:r>
          </w:p>
        </w:tc>
        <w:tc>
          <w:tcPr>
            <w:tcW w:w="311" w:type="pct"/>
          </w:tcPr>
          <w:p w:rsidR="00FE0F9F" w:rsidRPr="00FE0F9F" w:rsidRDefault="00FE0F9F" w:rsidP="00FC46FF">
            <w:pPr>
              <w:jc w:val="both"/>
              <w:rPr>
                <w:sz w:val="22"/>
                <w:szCs w:val="22"/>
              </w:rPr>
            </w:pPr>
            <w:r w:rsidRPr="00FE0F9F">
              <w:rPr>
                <w:sz w:val="22"/>
                <w:szCs w:val="22"/>
              </w:rPr>
              <w:t>616,2</w:t>
            </w:r>
          </w:p>
        </w:tc>
        <w:tc>
          <w:tcPr>
            <w:tcW w:w="311" w:type="pct"/>
          </w:tcPr>
          <w:p w:rsidR="00FE0F9F" w:rsidRPr="00FE0F9F" w:rsidRDefault="00FE0F9F" w:rsidP="00FC46FF">
            <w:pPr>
              <w:jc w:val="both"/>
              <w:rPr>
                <w:sz w:val="22"/>
                <w:szCs w:val="22"/>
              </w:rPr>
            </w:pPr>
            <w:r w:rsidRPr="00FE0F9F">
              <w:rPr>
                <w:sz w:val="22"/>
                <w:szCs w:val="22"/>
              </w:rPr>
              <w:t>672,1</w:t>
            </w:r>
          </w:p>
        </w:tc>
        <w:tc>
          <w:tcPr>
            <w:tcW w:w="311" w:type="pct"/>
          </w:tcPr>
          <w:p w:rsidR="00FE0F9F" w:rsidRPr="00FE0F9F" w:rsidRDefault="00FE0F9F" w:rsidP="00FC46FF">
            <w:pPr>
              <w:jc w:val="both"/>
              <w:rPr>
                <w:sz w:val="22"/>
                <w:szCs w:val="22"/>
              </w:rPr>
            </w:pPr>
            <w:r w:rsidRPr="00FE0F9F">
              <w:rPr>
                <w:sz w:val="22"/>
                <w:szCs w:val="22"/>
              </w:rPr>
              <w:t>882,7</w:t>
            </w:r>
          </w:p>
        </w:tc>
        <w:tc>
          <w:tcPr>
            <w:tcW w:w="311" w:type="pct"/>
          </w:tcPr>
          <w:p w:rsidR="00FE0F9F" w:rsidRPr="00FE0F9F" w:rsidRDefault="00FE0F9F" w:rsidP="00FC46FF">
            <w:pPr>
              <w:jc w:val="both"/>
              <w:rPr>
                <w:sz w:val="22"/>
                <w:szCs w:val="22"/>
              </w:rPr>
            </w:pPr>
            <w:r w:rsidRPr="00FE0F9F">
              <w:rPr>
                <w:sz w:val="22"/>
                <w:szCs w:val="22"/>
              </w:rPr>
              <w:t>951,3</w:t>
            </w:r>
          </w:p>
        </w:tc>
        <w:tc>
          <w:tcPr>
            <w:tcW w:w="311" w:type="pct"/>
          </w:tcPr>
          <w:p w:rsidR="00FE0F9F" w:rsidRPr="00FE0F9F" w:rsidRDefault="00FE0F9F" w:rsidP="00FC46FF">
            <w:pPr>
              <w:jc w:val="both"/>
              <w:rPr>
                <w:sz w:val="22"/>
                <w:szCs w:val="22"/>
              </w:rPr>
            </w:pPr>
            <w:r w:rsidRPr="00FE0F9F">
              <w:rPr>
                <w:sz w:val="22"/>
                <w:szCs w:val="22"/>
              </w:rPr>
              <w:t>1046,0</w:t>
            </w:r>
          </w:p>
        </w:tc>
        <w:tc>
          <w:tcPr>
            <w:tcW w:w="329" w:type="pct"/>
          </w:tcPr>
          <w:p w:rsidR="00FE0F9F" w:rsidRPr="00FE0F9F" w:rsidRDefault="00FE0F9F" w:rsidP="00FC46FF">
            <w:pPr>
              <w:jc w:val="both"/>
              <w:rPr>
                <w:sz w:val="22"/>
                <w:szCs w:val="22"/>
              </w:rPr>
            </w:pPr>
            <w:r w:rsidRPr="00FE0F9F">
              <w:rPr>
                <w:sz w:val="22"/>
                <w:szCs w:val="22"/>
              </w:rPr>
              <w:t>1164,6</w:t>
            </w:r>
          </w:p>
        </w:tc>
        <w:tc>
          <w:tcPr>
            <w:tcW w:w="366" w:type="pct"/>
          </w:tcPr>
          <w:p w:rsidR="00FE0F9F" w:rsidRPr="00FE0F9F" w:rsidRDefault="00FE0F9F" w:rsidP="00FC46FF">
            <w:r w:rsidRPr="00FE0F9F">
              <w:rPr>
                <w:sz w:val="22"/>
                <w:szCs w:val="22"/>
              </w:rPr>
              <w:t>1070,0</w:t>
            </w:r>
          </w:p>
        </w:tc>
        <w:tc>
          <w:tcPr>
            <w:tcW w:w="324" w:type="pct"/>
          </w:tcPr>
          <w:p w:rsidR="00FE0F9F" w:rsidRPr="00FE0F9F" w:rsidRDefault="00FE0F9F" w:rsidP="00FC46FF">
            <w:r w:rsidRPr="00FE0F9F">
              <w:rPr>
                <w:sz w:val="22"/>
                <w:szCs w:val="22"/>
              </w:rPr>
              <w:t>1070,0</w:t>
            </w:r>
          </w:p>
        </w:tc>
        <w:tc>
          <w:tcPr>
            <w:tcW w:w="366" w:type="pct"/>
          </w:tcPr>
          <w:p w:rsidR="00FE0F9F" w:rsidRPr="00FE0F9F" w:rsidRDefault="00FE0F9F" w:rsidP="00FC46FF">
            <w:pPr>
              <w:jc w:val="both"/>
              <w:rPr>
                <w:sz w:val="22"/>
                <w:szCs w:val="22"/>
              </w:rPr>
            </w:pPr>
            <w:r w:rsidRPr="00FE0F9F">
              <w:rPr>
                <w:sz w:val="22"/>
                <w:szCs w:val="22"/>
              </w:rPr>
              <w:t>8336,7</w:t>
            </w: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 том числе:</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29" w:type="pct"/>
          </w:tcPr>
          <w:p w:rsidR="00FE0F9F" w:rsidRPr="00FE0F9F" w:rsidRDefault="00FE0F9F" w:rsidP="00FC46FF">
            <w:pPr>
              <w:jc w:val="both"/>
              <w:rPr>
                <w:sz w:val="22"/>
                <w:szCs w:val="22"/>
              </w:rPr>
            </w:pPr>
            <w:r w:rsidRPr="00FE0F9F">
              <w:rPr>
                <w:sz w:val="22"/>
                <w:szCs w:val="22"/>
              </w:rPr>
              <w:t> </w:t>
            </w:r>
          </w:p>
        </w:tc>
        <w:tc>
          <w:tcPr>
            <w:tcW w:w="689" w:type="pct"/>
            <w:gridSpan w:val="2"/>
          </w:tcPr>
          <w:p w:rsidR="00FE0F9F" w:rsidRPr="00FE0F9F" w:rsidRDefault="00FE0F9F" w:rsidP="00FC46FF">
            <w:pPr>
              <w:jc w:val="both"/>
              <w:rPr>
                <w:sz w:val="22"/>
                <w:szCs w:val="22"/>
              </w:rPr>
            </w:pPr>
            <w:r w:rsidRPr="00FE0F9F">
              <w:rPr>
                <w:sz w:val="22"/>
                <w:szCs w:val="22"/>
              </w:rPr>
              <w:t> </w:t>
            </w:r>
          </w:p>
        </w:tc>
        <w:tc>
          <w:tcPr>
            <w:tcW w:w="366" w:type="pct"/>
          </w:tcPr>
          <w:p w:rsidR="00FE0F9F" w:rsidRPr="00FE0F9F" w:rsidRDefault="00FE0F9F" w:rsidP="00FC46FF">
            <w:pPr>
              <w:jc w:val="both"/>
              <w:rPr>
                <w:sz w:val="22"/>
                <w:szCs w:val="22"/>
              </w:rPr>
            </w:pP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 xml:space="preserve">Финансовое управление </w:t>
            </w:r>
          </w:p>
        </w:tc>
        <w:tc>
          <w:tcPr>
            <w:tcW w:w="311" w:type="pct"/>
          </w:tcPr>
          <w:p w:rsidR="00FE0F9F" w:rsidRPr="00FE0F9F" w:rsidRDefault="00FE0F9F" w:rsidP="00FC46FF">
            <w:pPr>
              <w:jc w:val="both"/>
              <w:rPr>
                <w:sz w:val="22"/>
                <w:szCs w:val="22"/>
              </w:rPr>
            </w:pPr>
            <w:r w:rsidRPr="00FE0F9F">
              <w:rPr>
                <w:sz w:val="22"/>
                <w:szCs w:val="22"/>
              </w:rPr>
              <w:t>863,5</w:t>
            </w:r>
          </w:p>
        </w:tc>
        <w:tc>
          <w:tcPr>
            <w:tcW w:w="311" w:type="pct"/>
          </w:tcPr>
          <w:p w:rsidR="00FE0F9F" w:rsidRPr="00FE0F9F" w:rsidRDefault="00FE0F9F" w:rsidP="00FC46FF">
            <w:pPr>
              <w:jc w:val="both"/>
              <w:rPr>
                <w:sz w:val="22"/>
                <w:szCs w:val="22"/>
              </w:rPr>
            </w:pPr>
            <w:r w:rsidRPr="00FE0F9F">
              <w:rPr>
                <w:sz w:val="22"/>
                <w:szCs w:val="22"/>
              </w:rPr>
              <w:t>616,2</w:t>
            </w:r>
          </w:p>
        </w:tc>
        <w:tc>
          <w:tcPr>
            <w:tcW w:w="311" w:type="pct"/>
          </w:tcPr>
          <w:p w:rsidR="00FE0F9F" w:rsidRPr="00FE0F9F" w:rsidRDefault="00FE0F9F" w:rsidP="00FC46FF">
            <w:pPr>
              <w:jc w:val="both"/>
              <w:rPr>
                <w:sz w:val="22"/>
                <w:szCs w:val="22"/>
              </w:rPr>
            </w:pPr>
            <w:r w:rsidRPr="00FE0F9F">
              <w:rPr>
                <w:sz w:val="22"/>
                <w:szCs w:val="22"/>
              </w:rPr>
              <w:t>672,1</w:t>
            </w:r>
          </w:p>
        </w:tc>
        <w:tc>
          <w:tcPr>
            <w:tcW w:w="311" w:type="pct"/>
          </w:tcPr>
          <w:p w:rsidR="00FE0F9F" w:rsidRPr="00FE0F9F" w:rsidRDefault="00FE0F9F" w:rsidP="00FC46FF">
            <w:pPr>
              <w:jc w:val="both"/>
              <w:rPr>
                <w:sz w:val="22"/>
                <w:szCs w:val="22"/>
              </w:rPr>
            </w:pPr>
            <w:r w:rsidRPr="00FE0F9F">
              <w:rPr>
                <w:sz w:val="22"/>
                <w:szCs w:val="22"/>
              </w:rPr>
              <w:t>882,7</w:t>
            </w:r>
          </w:p>
        </w:tc>
        <w:tc>
          <w:tcPr>
            <w:tcW w:w="311" w:type="pct"/>
          </w:tcPr>
          <w:p w:rsidR="00FE0F9F" w:rsidRPr="00FE0F9F" w:rsidRDefault="00FE0F9F" w:rsidP="00FC46FF">
            <w:pPr>
              <w:jc w:val="both"/>
              <w:rPr>
                <w:sz w:val="22"/>
                <w:szCs w:val="22"/>
              </w:rPr>
            </w:pPr>
            <w:r w:rsidRPr="00FE0F9F">
              <w:rPr>
                <w:sz w:val="22"/>
                <w:szCs w:val="22"/>
              </w:rPr>
              <w:t>951,3</w:t>
            </w:r>
          </w:p>
        </w:tc>
        <w:tc>
          <w:tcPr>
            <w:tcW w:w="311" w:type="pct"/>
          </w:tcPr>
          <w:p w:rsidR="00FE0F9F" w:rsidRPr="00FE0F9F" w:rsidRDefault="00FE0F9F" w:rsidP="00FC46FF">
            <w:pPr>
              <w:jc w:val="both"/>
              <w:rPr>
                <w:sz w:val="22"/>
                <w:szCs w:val="22"/>
              </w:rPr>
            </w:pPr>
            <w:r w:rsidRPr="00FE0F9F">
              <w:rPr>
                <w:sz w:val="22"/>
                <w:szCs w:val="22"/>
              </w:rPr>
              <w:t>1046,0</w:t>
            </w:r>
          </w:p>
        </w:tc>
        <w:tc>
          <w:tcPr>
            <w:tcW w:w="329" w:type="pct"/>
          </w:tcPr>
          <w:p w:rsidR="00FE0F9F" w:rsidRPr="00FE0F9F" w:rsidRDefault="00FE0F9F" w:rsidP="00FC46FF">
            <w:pPr>
              <w:jc w:val="both"/>
              <w:rPr>
                <w:sz w:val="22"/>
                <w:szCs w:val="22"/>
              </w:rPr>
            </w:pPr>
            <w:r w:rsidRPr="00FE0F9F">
              <w:rPr>
                <w:sz w:val="22"/>
                <w:szCs w:val="22"/>
              </w:rPr>
              <w:t>1164,6</w:t>
            </w:r>
          </w:p>
        </w:tc>
        <w:tc>
          <w:tcPr>
            <w:tcW w:w="366" w:type="pct"/>
          </w:tcPr>
          <w:p w:rsidR="00FE0F9F" w:rsidRPr="00FE0F9F" w:rsidRDefault="00FE0F9F" w:rsidP="00FC46FF">
            <w:r w:rsidRPr="00FE0F9F">
              <w:rPr>
                <w:sz w:val="22"/>
                <w:szCs w:val="22"/>
              </w:rPr>
              <w:t>1070,0</w:t>
            </w:r>
          </w:p>
        </w:tc>
        <w:tc>
          <w:tcPr>
            <w:tcW w:w="324" w:type="pct"/>
          </w:tcPr>
          <w:p w:rsidR="00FE0F9F" w:rsidRPr="00FE0F9F" w:rsidRDefault="00FE0F9F" w:rsidP="00FC46FF">
            <w:r w:rsidRPr="00FE0F9F">
              <w:rPr>
                <w:sz w:val="22"/>
                <w:szCs w:val="22"/>
              </w:rPr>
              <w:t>1070,0</w:t>
            </w:r>
          </w:p>
        </w:tc>
        <w:tc>
          <w:tcPr>
            <w:tcW w:w="366" w:type="pct"/>
          </w:tcPr>
          <w:p w:rsidR="00FE0F9F" w:rsidRPr="00FE0F9F" w:rsidRDefault="00FE0F9F" w:rsidP="00FC46FF">
            <w:pPr>
              <w:jc w:val="both"/>
              <w:rPr>
                <w:sz w:val="22"/>
                <w:szCs w:val="22"/>
              </w:rPr>
            </w:pPr>
            <w:r w:rsidRPr="00FE0F9F">
              <w:rPr>
                <w:sz w:val="22"/>
                <w:szCs w:val="22"/>
              </w:rPr>
              <w:t>8336,7</w:t>
            </w:r>
          </w:p>
        </w:tc>
      </w:tr>
      <w:tr w:rsidR="00FE0F9F" w:rsidRPr="00FE0F9F" w:rsidTr="00FC46FF">
        <w:trPr>
          <w:trHeight w:val="315"/>
        </w:trPr>
        <w:tc>
          <w:tcPr>
            <w:tcW w:w="576" w:type="pct"/>
            <w:vMerge w:val="restart"/>
          </w:tcPr>
          <w:p w:rsidR="00FE0F9F" w:rsidRPr="00FE0F9F" w:rsidRDefault="00FE0F9F" w:rsidP="00FC46FF">
            <w:pPr>
              <w:jc w:val="both"/>
              <w:rPr>
                <w:sz w:val="22"/>
                <w:szCs w:val="22"/>
              </w:rPr>
            </w:pPr>
            <w:r w:rsidRPr="00FE0F9F">
              <w:rPr>
                <w:sz w:val="22"/>
                <w:szCs w:val="22"/>
              </w:rPr>
              <w:lastRenderedPageBreak/>
              <w:t>Подпрограмма 3</w:t>
            </w:r>
          </w:p>
        </w:tc>
        <w:tc>
          <w:tcPr>
            <w:tcW w:w="614" w:type="pct"/>
            <w:vMerge w:val="restart"/>
          </w:tcPr>
          <w:p w:rsidR="00FE0F9F" w:rsidRPr="00FE0F9F" w:rsidRDefault="00FE0F9F" w:rsidP="00FC46FF">
            <w:pPr>
              <w:jc w:val="both"/>
              <w:rPr>
                <w:sz w:val="22"/>
                <w:szCs w:val="22"/>
              </w:rPr>
            </w:pPr>
            <w:r w:rsidRPr="00FE0F9F">
              <w:rPr>
                <w:sz w:val="22"/>
                <w:szCs w:val="22"/>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tc>
        <w:tc>
          <w:tcPr>
            <w:tcW w:w="557" w:type="pct"/>
          </w:tcPr>
          <w:p w:rsidR="00FE0F9F" w:rsidRPr="00FE0F9F" w:rsidRDefault="00FE0F9F" w:rsidP="00FC46FF">
            <w:pPr>
              <w:jc w:val="both"/>
              <w:rPr>
                <w:sz w:val="22"/>
                <w:szCs w:val="22"/>
              </w:rPr>
            </w:pPr>
            <w:r w:rsidRPr="00FE0F9F">
              <w:rPr>
                <w:sz w:val="22"/>
                <w:szCs w:val="22"/>
              </w:rPr>
              <w:t xml:space="preserve">Всего </w:t>
            </w:r>
          </w:p>
        </w:tc>
        <w:tc>
          <w:tcPr>
            <w:tcW w:w="311" w:type="pct"/>
          </w:tcPr>
          <w:p w:rsidR="00FE0F9F" w:rsidRPr="00FE0F9F" w:rsidRDefault="00FE0F9F" w:rsidP="00FC46FF">
            <w:pPr>
              <w:jc w:val="both"/>
              <w:rPr>
                <w:sz w:val="22"/>
                <w:szCs w:val="22"/>
              </w:rPr>
            </w:pPr>
            <w:r w:rsidRPr="00FE0F9F">
              <w:rPr>
                <w:sz w:val="22"/>
                <w:szCs w:val="22"/>
              </w:rPr>
              <w:t>11039,7</w:t>
            </w:r>
          </w:p>
        </w:tc>
        <w:tc>
          <w:tcPr>
            <w:tcW w:w="311" w:type="pct"/>
            <w:noWrap/>
          </w:tcPr>
          <w:p w:rsidR="00FE0F9F" w:rsidRPr="00FE0F9F" w:rsidRDefault="00FE0F9F" w:rsidP="00FC46FF">
            <w:pPr>
              <w:jc w:val="both"/>
              <w:rPr>
                <w:sz w:val="22"/>
                <w:szCs w:val="22"/>
              </w:rPr>
            </w:pPr>
            <w:r w:rsidRPr="00FE0F9F">
              <w:rPr>
                <w:sz w:val="22"/>
                <w:szCs w:val="22"/>
              </w:rPr>
              <w:t>11446,1</w:t>
            </w:r>
          </w:p>
        </w:tc>
        <w:tc>
          <w:tcPr>
            <w:tcW w:w="311" w:type="pct"/>
          </w:tcPr>
          <w:p w:rsidR="00FE0F9F" w:rsidRPr="00FE0F9F" w:rsidRDefault="00FE0F9F" w:rsidP="00FC46FF">
            <w:pPr>
              <w:jc w:val="both"/>
              <w:rPr>
                <w:sz w:val="22"/>
                <w:szCs w:val="22"/>
              </w:rPr>
            </w:pPr>
            <w:r w:rsidRPr="00FE0F9F">
              <w:rPr>
                <w:sz w:val="22"/>
                <w:szCs w:val="22"/>
              </w:rPr>
              <w:t>10252,2</w:t>
            </w:r>
          </w:p>
        </w:tc>
        <w:tc>
          <w:tcPr>
            <w:tcW w:w="311" w:type="pct"/>
          </w:tcPr>
          <w:p w:rsidR="00FE0F9F" w:rsidRPr="00FE0F9F" w:rsidRDefault="00FE0F9F" w:rsidP="00FC46FF">
            <w:pPr>
              <w:jc w:val="both"/>
              <w:rPr>
                <w:sz w:val="22"/>
                <w:szCs w:val="22"/>
              </w:rPr>
            </w:pPr>
            <w:r w:rsidRPr="00FE0F9F">
              <w:rPr>
                <w:sz w:val="22"/>
                <w:szCs w:val="22"/>
              </w:rPr>
              <w:t>18402,3</w:t>
            </w:r>
          </w:p>
        </w:tc>
        <w:tc>
          <w:tcPr>
            <w:tcW w:w="311" w:type="pct"/>
          </w:tcPr>
          <w:p w:rsidR="00FE0F9F" w:rsidRPr="00FE0F9F" w:rsidRDefault="00FE0F9F" w:rsidP="00FC46FF">
            <w:pPr>
              <w:jc w:val="both"/>
              <w:rPr>
                <w:sz w:val="22"/>
                <w:szCs w:val="22"/>
              </w:rPr>
            </w:pPr>
            <w:r w:rsidRPr="00FE0F9F">
              <w:rPr>
                <w:sz w:val="22"/>
                <w:szCs w:val="22"/>
              </w:rPr>
              <w:t>41191,3</w:t>
            </w:r>
          </w:p>
        </w:tc>
        <w:tc>
          <w:tcPr>
            <w:tcW w:w="311" w:type="pct"/>
          </w:tcPr>
          <w:p w:rsidR="00FE0F9F" w:rsidRPr="00FE0F9F" w:rsidRDefault="00FE0F9F" w:rsidP="00FC46FF">
            <w:pPr>
              <w:jc w:val="both"/>
              <w:rPr>
                <w:sz w:val="22"/>
                <w:szCs w:val="22"/>
              </w:rPr>
            </w:pPr>
            <w:r w:rsidRPr="00FE0F9F">
              <w:rPr>
                <w:sz w:val="22"/>
                <w:szCs w:val="22"/>
              </w:rPr>
              <w:t>42889,9</w:t>
            </w:r>
          </w:p>
        </w:tc>
        <w:tc>
          <w:tcPr>
            <w:tcW w:w="329" w:type="pct"/>
          </w:tcPr>
          <w:p w:rsidR="00FE0F9F" w:rsidRPr="00FE0F9F" w:rsidRDefault="00FE0F9F" w:rsidP="00FC46FF">
            <w:pPr>
              <w:jc w:val="both"/>
              <w:rPr>
                <w:sz w:val="22"/>
                <w:szCs w:val="22"/>
              </w:rPr>
            </w:pPr>
            <w:r w:rsidRPr="00FE0F9F">
              <w:rPr>
                <w:sz w:val="22"/>
                <w:szCs w:val="22"/>
              </w:rPr>
              <w:t>35276,3</w:t>
            </w:r>
          </w:p>
        </w:tc>
        <w:tc>
          <w:tcPr>
            <w:tcW w:w="366" w:type="pct"/>
          </w:tcPr>
          <w:p w:rsidR="00FE0F9F" w:rsidRPr="00FE0F9F" w:rsidRDefault="00FE0F9F" w:rsidP="00FC46FF">
            <w:pPr>
              <w:jc w:val="both"/>
              <w:rPr>
                <w:sz w:val="22"/>
                <w:szCs w:val="22"/>
              </w:rPr>
            </w:pPr>
            <w:r w:rsidRPr="00FE0F9F">
              <w:rPr>
                <w:sz w:val="22"/>
                <w:szCs w:val="22"/>
              </w:rPr>
              <w:t>32106,7</w:t>
            </w:r>
          </w:p>
        </w:tc>
        <w:tc>
          <w:tcPr>
            <w:tcW w:w="324" w:type="pct"/>
          </w:tcPr>
          <w:p w:rsidR="00FE0F9F" w:rsidRPr="00FE0F9F" w:rsidRDefault="00FE0F9F" w:rsidP="00FC46FF">
            <w:pPr>
              <w:jc w:val="both"/>
              <w:rPr>
                <w:sz w:val="22"/>
                <w:szCs w:val="22"/>
              </w:rPr>
            </w:pPr>
            <w:r w:rsidRPr="00FE0F9F">
              <w:rPr>
                <w:sz w:val="22"/>
                <w:szCs w:val="22"/>
              </w:rPr>
              <w:t>32106,7</w:t>
            </w:r>
          </w:p>
        </w:tc>
        <w:tc>
          <w:tcPr>
            <w:tcW w:w="366" w:type="pct"/>
          </w:tcPr>
          <w:p w:rsidR="00FE0F9F" w:rsidRPr="00FE0F9F" w:rsidRDefault="00FE0F9F" w:rsidP="00FC46FF">
            <w:pPr>
              <w:jc w:val="both"/>
              <w:rPr>
                <w:sz w:val="22"/>
                <w:szCs w:val="22"/>
              </w:rPr>
            </w:pPr>
            <w:r w:rsidRPr="00FE0F9F">
              <w:rPr>
                <w:sz w:val="22"/>
                <w:szCs w:val="22"/>
              </w:rPr>
              <w:t>234711,1</w:t>
            </w: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 том числе:</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29" w:type="pct"/>
          </w:tcPr>
          <w:p w:rsidR="00FE0F9F" w:rsidRPr="00FE0F9F" w:rsidRDefault="00FE0F9F" w:rsidP="00FC46FF">
            <w:pPr>
              <w:jc w:val="both"/>
              <w:rPr>
                <w:sz w:val="22"/>
                <w:szCs w:val="22"/>
              </w:rPr>
            </w:pPr>
            <w:r w:rsidRPr="00FE0F9F">
              <w:rPr>
                <w:sz w:val="22"/>
                <w:szCs w:val="22"/>
              </w:rPr>
              <w:t> </w:t>
            </w:r>
          </w:p>
        </w:tc>
        <w:tc>
          <w:tcPr>
            <w:tcW w:w="689" w:type="pct"/>
            <w:gridSpan w:val="2"/>
          </w:tcPr>
          <w:p w:rsidR="00FE0F9F" w:rsidRPr="00FE0F9F" w:rsidRDefault="00FE0F9F" w:rsidP="00FC46FF">
            <w:pPr>
              <w:jc w:val="both"/>
              <w:rPr>
                <w:sz w:val="22"/>
                <w:szCs w:val="22"/>
              </w:rPr>
            </w:pPr>
            <w:r w:rsidRPr="00FE0F9F">
              <w:rPr>
                <w:sz w:val="22"/>
                <w:szCs w:val="22"/>
              </w:rPr>
              <w:t> </w:t>
            </w:r>
          </w:p>
        </w:tc>
        <w:tc>
          <w:tcPr>
            <w:tcW w:w="366" w:type="pct"/>
          </w:tcPr>
          <w:p w:rsidR="00FE0F9F" w:rsidRPr="00FE0F9F" w:rsidRDefault="00FE0F9F" w:rsidP="00FC46FF">
            <w:pPr>
              <w:jc w:val="both"/>
              <w:rPr>
                <w:sz w:val="22"/>
                <w:szCs w:val="22"/>
              </w:rPr>
            </w:pP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 xml:space="preserve">Финансовое управление </w:t>
            </w:r>
          </w:p>
        </w:tc>
        <w:tc>
          <w:tcPr>
            <w:tcW w:w="311" w:type="pct"/>
          </w:tcPr>
          <w:p w:rsidR="00FE0F9F" w:rsidRPr="00FE0F9F" w:rsidRDefault="00FE0F9F" w:rsidP="00FC46FF">
            <w:pPr>
              <w:jc w:val="both"/>
              <w:rPr>
                <w:sz w:val="22"/>
                <w:szCs w:val="22"/>
              </w:rPr>
            </w:pPr>
            <w:r w:rsidRPr="00FE0F9F">
              <w:rPr>
                <w:sz w:val="22"/>
                <w:szCs w:val="22"/>
              </w:rPr>
              <w:t>10445,1</w:t>
            </w:r>
          </w:p>
        </w:tc>
        <w:tc>
          <w:tcPr>
            <w:tcW w:w="311" w:type="pct"/>
            <w:noWrap/>
          </w:tcPr>
          <w:p w:rsidR="00FE0F9F" w:rsidRPr="00FE0F9F" w:rsidRDefault="00FE0F9F" w:rsidP="00FC46FF">
            <w:pPr>
              <w:jc w:val="both"/>
              <w:rPr>
                <w:sz w:val="22"/>
                <w:szCs w:val="22"/>
              </w:rPr>
            </w:pPr>
            <w:r w:rsidRPr="00FE0F9F">
              <w:rPr>
                <w:sz w:val="22"/>
                <w:szCs w:val="22"/>
              </w:rPr>
              <w:t>10873,4</w:t>
            </w:r>
          </w:p>
        </w:tc>
        <w:tc>
          <w:tcPr>
            <w:tcW w:w="311" w:type="pct"/>
          </w:tcPr>
          <w:p w:rsidR="00FE0F9F" w:rsidRPr="00FE0F9F" w:rsidRDefault="00FE0F9F" w:rsidP="00FC46FF">
            <w:pPr>
              <w:jc w:val="both"/>
              <w:rPr>
                <w:sz w:val="22"/>
                <w:szCs w:val="22"/>
              </w:rPr>
            </w:pPr>
            <w:r w:rsidRPr="00FE0F9F">
              <w:rPr>
                <w:sz w:val="22"/>
                <w:szCs w:val="22"/>
              </w:rPr>
              <w:t>9758,6</w:t>
            </w:r>
          </w:p>
        </w:tc>
        <w:tc>
          <w:tcPr>
            <w:tcW w:w="311" w:type="pct"/>
          </w:tcPr>
          <w:p w:rsidR="00FE0F9F" w:rsidRPr="00FE0F9F" w:rsidRDefault="00FE0F9F" w:rsidP="00FC46FF">
            <w:pPr>
              <w:jc w:val="both"/>
              <w:rPr>
                <w:sz w:val="22"/>
                <w:szCs w:val="22"/>
              </w:rPr>
            </w:pPr>
            <w:r w:rsidRPr="00FE0F9F">
              <w:rPr>
                <w:sz w:val="22"/>
                <w:szCs w:val="22"/>
              </w:rPr>
              <w:t>17652,3</w:t>
            </w:r>
          </w:p>
        </w:tc>
        <w:tc>
          <w:tcPr>
            <w:tcW w:w="311" w:type="pct"/>
          </w:tcPr>
          <w:p w:rsidR="00FE0F9F" w:rsidRPr="00FE0F9F" w:rsidRDefault="00FE0F9F" w:rsidP="00FC46FF">
            <w:pPr>
              <w:jc w:val="both"/>
              <w:rPr>
                <w:sz w:val="22"/>
                <w:szCs w:val="22"/>
              </w:rPr>
            </w:pPr>
            <w:r w:rsidRPr="00FE0F9F">
              <w:rPr>
                <w:sz w:val="22"/>
                <w:szCs w:val="22"/>
              </w:rPr>
              <w:t>40430,6</w:t>
            </w:r>
          </w:p>
        </w:tc>
        <w:tc>
          <w:tcPr>
            <w:tcW w:w="311" w:type="pct"/>
          </w:tcPr>
          <w:p w:rsidR="00FE0F9F" w:rsidRPr="00FE0F9F" w:rsidRDefault="00FE0F9F" w:rsidP="00FC46FF">
            <w:pPr>
              <w:jc w:val="both"/>
              <w:rPr>
                <w:sz w:val="22"/>
                <w:szCs w:val="22"/>
              </w:rPr>
            </w:pPr>
            <w:r w:rsidRPr="00FE0F9F">
              <w:rPr>
                <w:sz w:val="22"/>
                <w:szCs w:val="22"/>
              </w:rPr>
              <w:t>37190,1</w:t>
            </w:r>
          </w:p>
        </w:tc>
        <w:tc>
          <w:tcPr>
            <w:tcW w:w="329" w:type="pct"/>
          </w:tcPr>
          <w:p w:rsidR="00FE0F9F" w:rsidRPr="00FE0F9F" w:rsidRDefault="00FE0F9F" w:rsidP="00FC46FF">
            <w:pPr>
              <w:jc w:val="both"/>
              <w:rPr>
                <w:sz w:val="22"/>
                <w:szCs w:val="22"/>
              </w:rPr>
            </w:pPr>
            <w:r w:rsidRPr="00FE0F9F">
              <w:rPr>
                <w:sz w:val="22"/>
                <w:szCs w:val="22"/>
              </w:rPr>
              <w:t>34726,3</w:t>
            </w:r>
          </w:p>
        </w:tc>
        <w:tc>
          <w:tcPr>
            <w:tcW w:w="366" w:type="pct"/>
          </w:tcPr>
          <w:p w:rsidR="00FE0F9F" w:rsidRPr="00FE0F9F" w:rsidRDefault="00FE0F9F" w:rsidP="00FC46FF">
            <w:pPr>
              <w:jc w:val="both"/>
              <w:rPr>
                <w:sz w:val="22"/>
                <w:szCs w:val="22"/>
              </w:rPr>
            </w:pPr>
            <w:r w:rsidRPr="00FE0F9F">
              <w:rPr>
                <w:sz w:val="22"/>
                <w:szCs w:val="22"/>
              </w:rPr>
              <w:t>31875,9</w:t>
            </w:r>
          </w:p>
        </w:tc>
        <w:tc>
          <w:tcPr>
            <w:tcW w:w="324" w:type="pct"/>
          </w:tcPr>
          <w:p w:rsidR="00FE0F9F" w:rsidRPr="00FE0F9F" w:rsidRDefault="00FE0F9F" w:rsidP="00FC46FF">
            <w:pPr>
              <w:jc w:val="both"/>
              <w:rPr>
                <w:sz w:val="22"/>
                <w:szCs w:val="22"/>
              </w:rPr>
            </w:pPr>
            <w:r w:rsidRPr="00FE0F9F">
              <w:rPr>
                <w:sz w:val="22"/>
                <w:szCs w:val="22"/>
              </w:rPr>
              <w:t>32201,7</w:t>
            </w:r>
          </w:p>
        </w:tc>
        <w:tc>
          <w:tcPr>
            <w:tcW w:w="366" w:type="pct"/>
          </w:tcPr>
          <w:p w:rsidR="00FE0F9F" w:rsidRPr="00FE0F9F" w:rsidRDefault="00FE0F9F" w:rsidP="00FC46FF">
            <w:pPr>
              <w:jc w:val="both"/>
              <w:rPr>
                <w:sz w:val="22"/>
                <w:szCs w:val="22"/>
              </w:rPr>
            </w:pPr>
            <w:r w:rsidRPr="00FE0F9F">
              <w:rPr>
                <w:sz w:val="22"/>
                <w:szCs w:val="22"/>
              </w:rPr>
              <w:t>225153,9</w:t>
            </w: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Внебюджетные источники</w:t>
            </w:r>
          </w:p>
        </w:tc>
        <w:tc>
          <w:tcPr>
            <w:tcW w:w="311" w:type="pct"/>
          </w:tcPr>
          <w:p w:rsidR="00FE0F9F" w:rsidRPr="00FE0F9F" w:rsidRDefault="00FE0F9F" w:rsidP="00FC46FF">
            <w:pPr>
              <w:jc w:val="both"/>
              <w:rPr>
                <w:sz w:val="22"/>
                <w:szCs w:val="22"/>
              </w:rPr>
            </w:pPr>
            <w:r w:rsidRPr="00FE0F9F">
              <w:rPr>
                <w:sz w:val="22"/>
                <w:szCs w:val="22"/>
              </w:rPr>
              <w:t>594,6</w:t>
            </w:r>
          </w:p>
        </w:tc>
        <w:tc>
          <w:tcPr>
            <w:tcW w:w="311" w:type="pct"/>
          </w:tcPr>
          <w:p w:rsidR="00FE0F9F" w:rsidRPr="00FE0F9F" w:rsidRDefault="00FE0F9F" w:rsidP="00FC46FF">
            <w:pPr>
              <w:jc w:val="both"/>
              <w:rPr>
                <w:sz w:val="22"/>
                <w:szCs w:val="22"/>
              </w:rPr>
            </w:pPr>
            <w:r w:rsidRPr="00FE0F9F">
              <w:rPr>
                <w:sz w:val="22"/>
                <w:szCs w:val="22"/>
              </w:rPr>
              <w:t>572,7</w:t>
            </w:r>
          </w:p>
        </w:tc>
        <w:tc>
          <w:tcPr>
            <w:tcW w:w="311" w:type="pct"/>
          </w:tcPr>
          <w:p w:rsidR="00FE0F9F" w:rsidRPr="00FE0F9F" w:rsidRDefault="00FE0F9F" w:rsidP="00FC46FF">
            <w:pPr>
              <w:jc w:val="both"/>
              <w:rPr>
                <w:sz w:val="22"/>
                <w:szCs w:val="22"/>
              </w:rPr>
            </w:pPr>
            <w:r w:rsidRPr="00FE0F9F">
              <w:rPr>
                <w:sz w:val="22"/>
                <w:szCs w:val="22"/>
              </w:rPr>
              <w:t>493,6</w:t>
            </w:r>
          </w:p>
        </w:tc>
        <w:tc>
          <w:tcPr>
            <w:tcW w:w="311" w:type="pct"/>
          </w:tcPr>
          <w:p w:rsidR="00FE0F9F" w:rsidRPr="00FE0F9F" w:rsidRDefault="00FE0F9F" w:rsidP="00FC46FF">
            <w:pPr>
              <w:jc w:val="both"/>
              <w:rPr>
                <w:sz w:val="22"/>
                <w:szCs w:val="22"/>
              </w:rPr>
            </w:pPr>
            <w:r w:rsidRPr="00FE0F9F">
              <w:rPr>
                <w:sz w:val="22"/>
                <w:szCs w:val="22"/>
              </w:rPr>
              <w:t>750,0</w:t>
            </w:r>
          </w:p>
        </w:tc>
        <w:tc>
          <w:tcPr>
            <w:tcW w:w="311" w:type="pct"/>
          </w:tcPr>
          <w:p w:rsidR="00FE0F9F" w:rsidRPr="00FE0F9F" w:rsidRDefault="00FE0F9F" w:rsidP="00FC46FF">
            <w:pPr>
              <w:jc w:val="both"/>
              <w:rPr>
                <w:sz w:val="22"/>
                <w:szCs w:val="22"/>
              </w:rPr>
            </w:pPr>
            <w:r w:rsidRPr="00FE0F9F">
              <w:rPr>
                <w:sz w:val="22"/>
                <w:szCs w:val="22"/>
              </w:rPr>
              <w:t>760,7</w:t>
            </w:r>
          </w:p>
        </w:tc>
        <w:tc>
          <w:tcPr>
            <w:tcW w:w="311" w:type="pct"/>
          </w:tcPr>
          <w:p w:rsidR="00FE0F9F" w:rsidRPr="00FE0F9F" w:rsidRDefault="00FE0F9F" w:rsidP="00FC46FF">
            <w:pPr>
              <w:jc w:val="both"/>
              <w:rPr>
                <w:sz w:val="22"/>
                <w:szCs w:val="22"/>
              </w:rPr>
            </w:pPr>
            <w:r w:rsidRPr="00FE0F9F">
              <w:rPr>
                <w:sz w:val="22"/>
                <w:szCs w:val="22"/>
              </w:rPr>
              <w:t>5699,8</w:t>
            </w:r>
          </w:p>
        </w:tc>
        <w:tc>
          <w:tcPr>
            <w:tcW w:w="329" w:type="pct"/>
          </w:tcPr>
          <w:p w:rsidR="00FE0F9F" w:rsidRPr="00FE0F9F" w:rsidRDefault="00FE0F9F" w:rsidP="00FC46FF">
            <w:pPr>
              <w:jc w:val="both"/>
              <w:rPr>
                <w:sz w:val="22"/>
                <w:szCs w:val="22"/>
              </w:rPr>
            </w:pPr>
            <w:r w:rsidRPr="00FE0F9F">
              <w:rPr>
                <w:sz w:val="22"/>
                <w:szCs w:val="22"/>
              </w:rPr>
              <w:t>550,0</w:t>
            </w:r>
          </w:p>
        </w:tc>
        <w:tc>
          <w:tcPr>
            <w:tcW w:w="366" w:type="pct"/>
          </w:tcPr>
          <w:p w:rsidR="00FE0F9F" w:rsidRPr="00FE0F9F" w:rsidRDefault="00FE0F9F" w:rsidP="00FC46FF">
            <w:pPr>
              <w:rPr>
                <w:sz w:val="22"/>
                <w:szCs w:val="22"/>
              </w:rPr>
            </w:pPr>
            <w:r w:rsidRPr="00FE0F9F">
              <w:rPr>
                <w:sz w:val="22"/>
                <w:szCs w:val="22"/>
              </w:rPr>
              <w:t>550,0</w:t>
            </w:r>
          </w:p>
        </w:tc>
        <w:tc>
          <w:tcPr>
            <w:tcW w:w="324" w:type="pct"/>
          </w:tcPr>
          <w:p w:rsidR="00FE0F9F" w:rsidRPr="00FE0F9F" w:rsidRDefault="00FE0F9F" w:rsidP="00FC46FF">
            <w:pPr>
              <w:rPr>
                <w:sz w:val="22"/>
                <w:szCs w:val="22"/>
              </w:rPr>
            </w:pPr>
            <w:r w:rsidRPr="00FE0F9F">
              <w:rPr>
                <w:sz w:val="22"/>
                <w:szCs w:val="22"/>
              </w:rPr>
              <w:t>550,0</w:t>
            </w:r>
          </w:p>
        </w:tc>
        <w:tc>
          <w:tcPr>
            <w:tcW w:w="366" w:type="pct"/>
          </w:tcPr>
          <w:p w:rsidR="00FE0F9F" w:rsidRPr="00FE0F9F" w:rsidRDefault="00FE0F9F" w:rsidP="00FC46FF">
            <w:pPr>
              <w:jc w:val="both"/>
              <w:rPr>
                <w:sz w:val="22"/>
                <w:szCs w:val="22"/>
              </w:rPr>
            </w:pPr>
            <w:r w:rsidRPr="00FE0F9F">
              <w:rPr>
                <w:sz w:val="22"/>
                <w:szCs w:val="22"/>
              </w:rPr>
              <w:t>10 521,4</w:t>
            </w:r>
          </w:p>
        </w:tc>
      </w:tr>
      <w:tr w:rsidR="00FE0F9F" w:rsidRPr="00FE0F9F" w:rsidTr="00FC46FF">
        <w:trPr>
          <w:trHeight w:val="315"/>
        </w:trPr>
        <w:tc>
          <w:tcPr>
            <w:tcW w:w="576" w:type="pct"/>
            <w:vMerge w:val="restart"/>
          </w:tcPr>
          <w:p w:rsidR="00FE0F9F" w:rsidRPr="00FE0F9F" w:rsidRDefault="00FE0F9F" w:rsidP="00FC46FF">
            <w:pPr>
              <w:jc w:val="both"/>
              <w:rPr>
                <w:sz w:val="22"/>
                <w:szCs w:val="22"/>
              </w:rPr>
            </w:pPr>
            <w:r w:rsidRPr="00FE0F9F">
              <w:rPr>
                <w:sz w:val="22"/>
                <w:szCs w:val="22"/>
              </w:rPr>
              <w:t>Подпрограмма 4</w:t>
            </w:r>
          </w:p>
        </w:tc>
        <w:tc>
          <w:tcPr>
            <w:tcW w:w="614" w:type="pct"/>
            <w:vMerge w:val="restart"/>
          </w:tcPr>
          <w:p w:rsidR="00FE0F9F" w:rsidRPr="00FE0F9F" w:rsidRDefault="00FE0F9F" w:rsidP="00FC46FF">
            <w:pPr>
              <w:jc w:val="both"/>
              <w:rPr>
                <w:sz w:val="22"/>
                <w:szCs w:val="22"/>
              </w:rPr>
            </w:pPr>
            <w:r w:rsidRPr="00FE0F9F">
              <w:rPr>
                <w:sz w:val="22"/>
                <w:szCs w:val="22"/>
              </w:rPr>
              <w:t>«Развитие дополнительного образования в области культуры» в Дзержинском районе»</w:t>
            </w:r>
          </w:p>
        </w:tc>
        <w:tc>
          <w:tcPr>
            <w:tcW w:w="557" w:type="pct"/>
          </w:tcPr>
          <w:p w:rsidR="00FE0F9F" w:rsidRPr="00FE0F9F" w:rsidRDefault="00FE0F9F" w:rsidP="00FC46FF">
            <w:pPr>
              <w:jc w:val="both"/>
              <w:rPr>
                <w:sz w:val="22"/>
                <w:szCs w:val="22"/>
              </w:rPr>
            </w:pPr>
            <w:r w:rsidRPr="00FE0F9F">
              <w:rPr>
                <w:sz w:val="22"/>
                <w:szCs w:val="22"/>
              </w:rPr>
              <w:t xml:space="preserve">Всего </w:t>
            </w:r>
          </w:p>
        </w:tc>
        <w:tc>
          <w:tcPr>
            <w:tcW w:w="311" w:type="pct"/>
          </w:tcPr>
          <w:p w:rsidR="00FE0F9F" w:rsidRPr="00FE0F9F" w:rsidRDefault="00FE0F9F" w:rsidP="00FC46FF">
            <w:pPr>
              <w:jc w:val="both"/>
              <w:rPr>
                <w:sz w:val="22"/>
                <w:szCs w:val="22"/>
              </w:rPr>
            </w:pPr>
            <w:r w:rsidRPr="00FE0F9F">
              <w:rPr>
                <w:sz w:val="22"/>
                <w:szCs w:val="22"/>
              </w:rPr>
              <w:t>3080,0</w:t>
            </w:r>
          </w:p>
        </w:tc>
        <w:tc>
          <w:tcPr>
            <w:tcW w:w="311" w:type="pct"/>
          </w:tcPr>
          <w:p w:rsidR="00FE0F9F" w:rsidRPr="00FE0F9F" w:rsidRDefault="00FE0F9F" w:rsidP="00FC46FF">
            <w:pPr>
              <w:jc w:val="both"/>
              <w:rPr>
                <w:sz w:val="22"/>
                <w:szCs w:val="22"/>
              </w:rPr>
            </w:pPr>
            <w:r w:rsidRPr="00FE0F9F">
              <w:rPr>
                <w:sz w:val="22"/>
                <w:szCs w:val="22"/>
              </w:rPr>
              <w:t>3252,6</w:t>
            </w:r>
          </w:p>
        </w:tc>
        <w:tc>
          <w:tcPr>
            <w:tcW w:w="311" w:type="pct"/>
          </w:tcPr>
          <w:p w:rsidR="00FE0F9F" w:rsidRPr="00FE0F9F" w:rsidRDefault="00FE0F9F" w:rsidP="00FC46FF">
            <w:pPr>
              <w:jc w:val="both"/>
              <w:rPr>
                <w:sz w:val="22"/>
                <w:szCs w:val="22"/>
              </w:rPr>
            </w:pPr>
            <w:r w:rsidRPr="00FE0F9F">
              <w:rPr>
                <w:sz w:val="22"/>
                <w:szCs w:val="22"/>
              </w:rPr>
              <w:t>3505,1</w:t>
            </w:r>
          </w:p>
        </w:tc>
        <w:tc>
          <w:tcPr>
            <w:tcW w:w="311" w:type="pct"/>
          </w:tcPr>
          <w:p w:rsidR="00FE0F9F" w:rsidRPr="00FE0F9F" w:rsidRDefault="00FE0F9F" w:rsidP="00FC46FF">
            <w:pPr>
              <w:jc w:val="both"/>
              <w:rPr>
                <w:sz w:val="22"/>
                <w:szCs w:val="22"/>
              </w:rPr>
            </w:pPr>
            <w:r w:rsidRPr="00FE0F9F">
              <w:rPr>
                <w:sz w:val="22"/>
                <w:szCs w:val="22"/>
              </w:rPr>
              <w:t>3645,2</w:t>
            </w:r>
          </w:p>
        </w:tc>
        <w:tc>
          <w:tcPr>
            <w:tcW w:w="311" w:type="pct"/>
          </w:tcPr>
          <w:p w:rsidR="00FE0F9F" w:rsidRPr="00FE0F9F" w:rsidRDefault="00FE0F9F" w:rsidP="00FC46FF">
            <w:pPr>
              <w:jc w:val="both"/>
              <w:rPr>
                <w:sz w:val="22"/>
                <w:szCs w:val="22"/>
              </w:rPr>
            </w:pPr>
            <w:r w:rsidRPr="00FE0F9F">
              <w:rPr>
                <w:sz w:val="22"/>
                <w:szCs w:val="22"/>
              </w:rPr>
              <w:t>4167,1</w:t>
            </w:r>
          </w:p>
        </w:tc>
        <w:tc>
          <w:tcPr>
            <w:tcW w:w="311" w:type="pct"/>
          </w:tcPr>
          <w:p w:rsidR="00FE0F9F" w:rsidRPr="00FE0F9F" w:rsidRDefault="00FE0F9F" w:rsidP="00FC46FF">
            <w:pPr>
              <w:jc w:val="both"/>
              <w:rPr>
                <w:sz w:val="22"/>
                <w:szCs w:val="22"/>
              </w:rPr>
            </w:pPr>
            <w:r w:rsidRPr="00FE0F9F">
              <w:rPr>
                <w:sz w:val="22"/>
                <w:szCs w:val="22"/>
              </w:rPr>
              <w:t>4547,9</w:t>
            </w:r>
          </w:p>
        </w:tc>
        <w:tc>
          <w:tcPr>
            <w:tcW w:w="329" w:type="pct"/>
          </w:tcPr>
          <w:p w:rsidR="00FE0F9F" w:rsidRPr="00FE0F9F" w:rsidRDefault="00FE0F9F" w:rsidP="00FC46FF">
            <w:pPr>
              <w:jc w:val="both"/>
              <w:rPr>
                <w:sz w:val="22"/>
                <w:szCs w:val="22"/>
              </w:rPr>
            </w:pPr>
            <w:r w:rsidRPr="00FE0F9F">
              <w:rPr>
                <w:sz w:val="22"/>
                <w:szCs w:val="22"/>
              </w:rPr>
              <w:t>5640,9</w:t>
            </w:r>
          </w:p>
        </w:tc>
        <w:tc>
          <w:tcPr>
            <w:tcW w:w="366" w:type="pct"/>
          </w:tcPr>
          <w:p w:rsidR="00FE0F9F" w:rsidRPr="00FE0F9F" w:rsidRDefault="00FE0F9F" w:rsidP="00FC46FF">
            <w:pPr>
              <w:rPr>
                <w:sz w:val="22"/>
                <w:szCs w:val="22"/>
              </w:rPr>
            </w:pPr>
            <w:r w:rsidRPr="00FE0F9F">
              <w:rPr>
                <w:sz w:val="22"/>
                <w:szCs w:val="22"/>
              </w:rPr>
              <w:t>4428,4</w:t>
            </w:r>
          </w:p>
        </w:tc>
        <w:tc>
          <w:tcPr>
            <w:tcW w:w="324" w:type="pct"/>
          </w:tcPr>
          <w:p w:rsidR="00FE0F9F" w:rsidRPr="00FE0F9F" w:rsidRDefault="00FE0F9F" w:rsidP="00FC46FF">
            <w:pPr>
              <w:rPr>
                <w:sz w:val="22"/>
                <w:szCs w:val="22"/>
              </w:rPr>
            </w:pPr>
            <w:r w:rsidRPr="00FE0F9F">
              <w:rPr>
                <w:sz w:val="22"/>
                <w:szCs w:val="22"/>
              </w:rPr>
              <w:t>4428,4</w:t>
            </w:r>
          </w:p>
        </w:tc>
        <w:tc>
          <w:tcPr>
            <w:tcW w:w="366" w:type="pct"/>
          </w:tcPr>
          <w:p w:rsidR="00FE0F9F" w:rsidRPr="00FE0F9F" w:rsidRDefault="00FE0F9F" w:rsidP="00FC46FF">
            <w:pPr>
              <w:jc w:val="both"/>
              <w:rPr>
                <w:sz w:val="22"/>
                <w:szCs w:val="22"/>
              </w:rPr>
            </w:pPr>
            <w:r w:rsidRPr="00FE0F9F">
              <w:rPr>
                <w:sz w:val="22"/>
                <w:szCs w:val="22"/>
              </w:rPr>
              <w:t>36695,6</w:t>
            </w:r>
          </w:p>
        </w:tc>
      </w:tr>
      <w:tr w:rsidR="00FE0F9F" w:rsidRPr="00FE0F9F" w:rsidTr="00FC46FF">
        <w:trPr>
          <w:trHeight w:val="349"/>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 том числе:</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29" w:type="pct"/>
          </w:tcPr>
          <w:p w:rsidR="00FE0F9F" w:rsidRPr="00FE0F9F" w:rsidRDefault="00FE0F9F" w:rsidP="00FC46FF">
            <w:pPr>
              <w:jc w:val="both"/>
              <w:rPr>
                <w:sz w:val="22"/>
                <w:szCs w:val="22"/>
              </w:rPr>
            </w:pPr>
            <w:r w:rsidRPr="00FE0F9F">
              <w:rPr>
                <w:sz w:val="22"/>
                <w:szCs w:val="22"/>
              </w:rPr>
              <w:t> </w:t>
            </w:r>
          </w:p>
        </w:tc>
        <w:tc>
          <w:tcPr>
            <w:tcW w:w="689" w:type="pct"/>
            <w:gridSpan w:val="2"/>
          </w:tcPr>
          <w:p w:rsidR="00FE0F9F" w:rsidRPr="00FE0F9F" w:rsidRDefault="00FE0F9F" w:rsidP="00FC46FF">
            <w:pPr>
              <w:jc w:val="both"/>
              <w:rPr>
                <w:sz w:val="22"/>
                <w:szCs w:val="22"/>
              </w:rPr>
            </w:pPr>
            <w:r w:rsidRPr="00FE0F9F">
              <w:rPr>
                <w:sz w:val="22"/>
                <w:szCs w:val="22"/>
              </w:rPr>
              <w:t> </w:t>
            </w:r>
          </w:p>
        </w:tc>
        <w:tc>
          <w:tcPr>
            <w:tcW w:w="366" w:type="pct"/>
          </w:tcPr>
          <w:p w:rsidR="00FE0F9F" w:rsidRPr="00FE0F9F" w:rsidRDefault="00FE0F9F" w:rsidP="00FC46FF">
            <w:pPr>
              <w:jc w:val="both"/>
              <w:rPr>
                <w:sz w:val="22"/>
                <w:szCs w:val="22"/>
              </w:rPr>
            </w:pP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 xml:space="preserve">Финансовое управление </w:t>
            </w:r>
          </w:p>
        </w:tc>
        <w:tc>
          <w:tcPr>
            <w:tcW w:w="311" w:type="pct"/>
          </w:tcPr>
          <w:p w:rsidR="00FE0F9F" w:rsidRPr="00FE0F9F" w:rsidRDefault="00FE0F9F" w:rsidP="00FC46FF">
            <w:pPr>
              <w:jc w:val="both"/>
              <w:rPr>
                <w:sz w:val="22"/>
                <w:szCs w:val="22"/>
              </w:rPr>
            </w:pPr>
            <w:r w:rsidRPr="00FE0F9F">
              <w:rPr>
                <w:sz w:val="22"/>
                <w:szCs w:val="22"/>
              </w:rPr>
              <w:t>3064,0</w:t>
            </w:r>
          </w:p>
        </w:tc>
        <w:tc>
          <w:tcPr>
            <w:tcW w:w="311" w:type="pct"/>
          </w:tcPr>
          <w:p w:rsidR="00FE0F9F" w:rsidRPr="00FE0F9F" w:rsidRDefault="00FE0F9F" w:rsidP="00FC46FF">
            <w:pPr>
              <w:jc w:val="both"/>
              <w:rPr>
                <w:sz w:val="22"/>
                <w:szCs w:val="22"/>
              </w:rPr>
            </w:pPr>
            <w:r w:rsidRPr="00FE0F9F">
              <w:rPr>
                <w:sz w:val="22"/>
                <w:szCs w:val="22"/>
              </w:rPr>
              <w:t>3216,0</w:t>
            </w:r>
          </w:p>
        </w:tc>
        <w:tc>
          <w:tcPr>
            <w:tcW w:w="311" w:type="pct"/>
          </w:tcPr>
          <w:p w:rsidR="00FE0F9F" w:rsidRPr="00FE0F9F" w:rsidRDefault="00FE0F9F" w:rsidP="00FC46FF">
            <w:pPr>
              <w:jc w:val="both"/>
              <w:rPr>
                <w:sz w:val="22"/>
                <w:szCs w:val="22"/>
              </w:rPr>
            </w:pPr>
            <w:r w:rsidRPr="00FE0F9F">
              <w:rPr>
                <w:sz w:val="22"/>
                <w:szCs w:val="22"/>
              </w:rPr>
              <w:t>3448,8</w:t>
            </w:r>
          </w:p>
        </w:tc>
        <w:tc>
          <w:tcPr>
            <w:tcW w:w="311" w:type="pct"/>
          </w:tcPr>
          <w:p w:rsidR="00FE0F9F" w:rsidRPr="00FE0F9F" w:rsidRDefault="00FE0F9F" w:rsidP="00FC46FF">
            <w:pPr>
              <w:jc w:val="both"/>
              <w:rPr>
                <w:sz w:val="22"/>
                <w:szCs w:val="22"/>
              </w:rPr>
            </w:pPr>
            <w:r w:rsidRPr="00FE0F9F">
              <w:rPr>
                <w:sz w:val="22"/>
                <w:szCs w:val="22"/>
              </w:rPr>
              <w:t>3595,2</w:t>
            </w:r>
          </w:p>
        </w:tc>
        <w:tc>
          <w:tcPr>
            <w:tcW w:w="311" w:type="pct"/>
          </w:tcPr>
          <w:p w:rsidR="00FE0F9F" w:rsidRPr="00FE0F9F" w:rsidRDefault="00FE0F9F" w:rsidP="00FC46FF">
            <w:pPr>
              <w:jc w:val="both"/>
              <w:rPr>
                <w:sz w:val="22"/>
                <w:szCs w:val="22"/>
              </w:rPr>
            </w:pPr>
            <w:r w:rsidRPr="00FE0F9F">
              <w:rPr>
                <w:sz w:val="22"/>
                <w:szCs w:val="22"/>
              </w:rPr>
              <w:t>4122,6</w:t>
            </w:r>
          </w:p>
        </w:tc>
        <w:tc>
          <w:tcPr>
            <w:tcW w:w="311" w:type="pct"/>
          </w:tcPr>
          <w:p w:rsidR="00FE0F9F" w:rsidRPr="00FE0F9F" w:rsidRDefault="00FE0F9F" w:rsidP="00FC46FF">
            <w:pPr>
              <w:jc w:val="both"/>
              <w:rPr>
                <w:sz w:val="22"/>
                <w:szCs w:val="22"/>
              </w:rPr>
            </w:pPr>
            <w:r w:rsidRPr="00FE0F9F">
              <w:rPr>
                <w:sz w:val="22"/>
                <w:szCs w:val="22"/>
              </w:rPr>
              <w:t>4497,9</w:t>
            </w:r>
          </w:p>
        </w:tc>
        <w:tc>
          <w:tcPr>
            <w:tcW w:w="329" w:type="pct"/>
          </w:tcPr>
          <w:p w:rsidR="00FE0F9F" w:rsidRPr="00FE0F9F" w:rsidRDefault="00FE0F9F" w:rsidP="00FC46FF">
            <w:pPr>
              <w:jc w:val="both"/>
              <w:rPr>
                <w:sz w:val="22"/>
                <w:szCs w:val="22"/>
              </w:rPr>
            </w:pPr>
            <w:r w:rsidRPr="00FE0F9F">
              <w:rPr>
                <w:sz w:val="22"/>
                <w:szCs w:val="22"/>
              </w:rPr>
              <w:t>5590,9</w:t>
            </w:r>
          </w:p>
        </w:tc>
        <w:tc>
          <w:tcPr>
            <w:tcW w:w="366" w:type="pct"/>
          </w:tcPr>
          <w:p w:rsidR="00FE0F9F" w:rsidRPr="00FE0F9F" w:rsidRDefault="00FE0F9F" w:rsidP="00FC46FF">
            <w:pPr>
              <w:rPr>
                <w:sz w:val="22"/>
                <w:szCs w:val="22"/>
              </w:rPr>
            </w:pPr>
            <w:r w:rsidRPr="00FE0F9F">
              <w:rPr>
                <w:sz w:val="22"/>
                <w:szCs w:val="22"/>
              </w:rPr>
              <w:t>4378,4</w:t>
            </w:r>
          </w:p>
        </w:tc>
        <w:tc>
          <w:tcPr>
            <w:tcW w:w="324" w:type="pct"/>
          </w:tcPr>
          <w:p w:rsidR="00FE0F9F" w:rsidRPr="00FE0F9F" w:rsidRDefault="00FE0F9F" w:rsidP="00FC46FF">
            <w:pPr>
              <w:rPr>
                <w:sz w:val="22"/>
                <w:szCs w:val="22"/>
              </w:rPr>
            </w:pPr>
            <w:r w:rsidRPr="00FE0F9F">
              <w:rPr>
                <w:sz w:val="22"/>
                <w:szCs w:val="22"/>
              </w:rPr>
              <w:t>4378,4</w:t>
            </w:r>
          </w:p>
        </w:tc>
        <w:tc>
          <w:tcPr>
            <w:tcW w:w="366" w:type="pct"/>
          </w:tcPr>
          <w:p w:rsidR="00FE0F9F" w:rsidRPr="00FE0F9F" w:rsidRDefault="00FE0F9F" w:rsidP="00FC46FF">
            <w:pPr>
              <w:jc w:val="both"/>
              <w:rPr>
                <w:sz w:val="22"/>
                <w:szCs w:val="22"/>
              </w:rPr>
            </w:pPr>
            <w:r w:rsidRPr="00FE0F9F">
              <w:rPr>
                <w:sz w:val="22"/>
                <w:szCs w:val="22"/>
              </w:rPr>
              <w:t>36292,2</w:t>
            </w:r>
          </w:p>
          <w:p w:rsidR="00FE0F9F" w:rsidRPr="00FE0F9F" w:rsidRDefault="00FE0F9F" w:rsidP="00FC46FF">
            <w:pPr>
              <w:jc w:val="both"/>
              <w:rPr>
                <w:sz w:val="22"/>
                <w:szCs w:val="22"/>
              </w:rPr>
            </w:pP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Внебюджетные источники</w:t>
            </w:r>
          </w:p>
        </w:tc>
        <w:tc>
          <w:tcPr>
            <w:tcW w:w="311" w:type="pct"/>
          </w:tcPr>
          <w:p w:rsidR="00FE0F9F" w:rsidRPr="00FE0F9F" w:rsidRDefault="00FE0F9F" w:rsidP="00FC46FF">
            <w:pPr>
              <w:jc w:val="both"/>
              <w:rPr>
                <w:sz w:val="22"/>
                <w:szCs w:val="22"/>
              </w:rPr>
            </w:pPr>
            <w:r w:rsidRPr="00FE0F9F">
              <w:rPr>
                <w:sz w:val="22"/>
                <w:szCs w:val="22"/>
              </w:rPr>
              <w:t>16,0</w:t>
            </w:r>
          </w:p>
        </w:tc>
        <w:tc>
          <w:tcPr>
            <w:tcW w:w="311" w:type="pct"/>
          </w:tcPr>
          <w:p w:rsidR="00FE0F9F" w:rsidRPr="00FE0F9F" w:rsidRDefault="00FE0F9F" w:rsidP="00FC46FF">
            <w:pPr>
              <w:jc w:val="both"/>
              <w:rPr>
                <w:sz w:val="22"/>
                <w:szCs w:val="22"/>
              </w:rPr>
            </w:pPr>
            <w:r w:rsidRPr="00FE0F9F">
              <w:rPr>
                <w:sz w:val="22"/>
                <w:szCs w:val="22"/>
              </w:rPr>
              <w:t>36,6</w:t>
            </w:r>
          </w:p>
        </w:tc>
        <w:tc>
          <w:tcPr>
            <w:tcW w:w="311" w:type="pct"/>
          </w:tcPr>
          <w:p w:rsidR="00FE0F9F" w:rsidRPr="00FE0F9F" w:rsidRDefault="00FE0F9F" w:rsidP="00FC46FF">
            <w:pPr>
              <w:jc w:val="both"/>
              <w:rPr>
                <w:sz w:val="22"/>
                <w:szCs w:val="22"/>
              </w:rPr>
            </w:pPr>
            <w:r w:rsidRPr="00FE0F9F">
              <w:rPr>
                <w:sz w:val="22"/>
                <w:szCs w:val="22"/>
              </w:rPr>
              <w:t>56,3</w:t>
            </w:r>
          </w:p>
        </w:tc>
        <w:tc>
          <w:tcPr>
            <w:tcW w:w="311" w:type="pct"/>
          </w:tcPr>
          <w:p w:rsidR="00FE0F9F" w:rsidRPr="00FE0F9F" w:rsidRDefault="00FE0F9F" w:rsidP="00FC46FF">
            <w:pPr>
              <w:jc w:val="both"/>
              <w:rPr>
                <w:sz w:val="22"/>
                <w:szCs w:val="22"/>
              </w:rPr>
            </w:pPr>
            <w:r w:rsidRPr="00FE0F9F">
              <w:rPr>
                <w:sz w:val="22"/>
                <w:szCs w:val="22"/>
              </w:rPr>
              <w:t>50,0</w:t>
            </w:r>
          </w:p>
        </w:tc>
        <w:tc>
          <w:tcPr>
            <w:tcW w:w="311" w:type="pct"/>
          </w:tcPr>
          <w:p w:rsidR="00FE0F9F" w:rsidRPr="00FE0F9F" w:rsidRDefault="00FE0F9F" w:rsidP="00FC46FF">
            <w:pPr>
              <w:jc w:val="both"/>
              <w:rPr>
                <w:sz w:val="22"/>
                <w:szCs w:val="22"/>
              </w:rPr>
            </w:pPr>
            <w:r w:rsidRPr="00FE0F9F">
              <w:rPr>
                <w:sz w:val="22"/>
                <w:szCs w:val="22"/>
              </w:rPr>
              <w:t>44,5</w:t>
            </w:r>
          </w:p>
        </w:tc>
        <w:tc>
          <w:tcPr>
            <w:tcW w:w="311" w:type="pct"/>
          </w:tcPr>
          <w:p w:rsidR="00FE0F9F" w:rsidRPr="00FE0F9F" w:rsidRDefault="00FE0F9F" w:rsidP="00FC46FF">
            <w:pPr>
              <w:rPr>
                <w:sz w:val="22"/>
                <w:szCs w:val="22"/>
              </w:rPr>
            </w:pPr>
            <w:r w:rsidRPr="00FE0F9F">
              <w:rPr>
                <w:sz w:val="22"/>
                <w:szCs w:val="22"/>
              </w:rPr>
              <w:t>50,0</w:t>
            </w:r>
          </w:p>
        </w:tc>
        <w:tc>
          <w:tcPr>
            <w:tcW w:w="329" w:type="pct"/>
          </w:tcPr>
          <w:p w:rsidR="00FE0F9F" w:rsidRPr="00FE0F9F" w:rsidRDefault="00FE0F9F" w:rsidP="00FC46FF">
            <w:pPr>
              <w:rPr>
                <w:sz w:val="22"/>
                <w:szCs w:val="22"/>
              </w:rPr>
            </w:pPr>
            <w:r w:rsidRPr="00FE0F9F">
              <w:rPr>
                <w:sz w:val="22"/>
                <w:szCs w:val="22"/>
              </w:rPr>
              <w:t>50,0</w:t>
            </w:r>
          </w:p>
        </w:tc>
        <w:tc>
          <w:tcPr>
            <w:tcW w:w="366" w:type="pct"/>
          </w:tcPr>
          <w:p w:rsidR="00FE0F9F" w:rsidRPr="00FE0F9F" w:rsidRDefault="00FE0F9F" w:rsidP="00FC46FF">
            <w:pPr>
              <w:rPr>
                <w:sz w:val="22"/>
                <w:szCs w:val="22"/>
              </w:rPr>
            </w:pPr>
            <w:r w:rsidRPr="00FE0F9F">
              <w:rPr>
                <w:sz w:val="22"/>
                <w:szCs w:val="22"/>
              </w:rPr>
              <w:t>50,0</w:t>
            </w:r>
          </w:p>
        </w:tc>
        <w:tc>
          <w:tcPr>
            <w:tcW w:w="324" w:type="pct"/>
          </w:tcPr>
          <w:p w:rsidR="00FE0F9F" w:rsidRPr="00FE0F9F" w:rsidRDefault="00FE0F9F" w:rsidP="00FC46FF">
            <w:pPr>
              <w:rPr>
                <w:sz w:val="22"/>
                <w:szCs w:val="22"/>
              </w:rPr>
            </w:pPr>
            <w:r w:rsidRPr="00FE0F9F">
              <w:rPr>
                <w:sz w:val="22"/>
                <w:szCs w:val="22"/>
              </w:rPr>
              <w:t>50,0</w:t>
            </w:r>
          </w:p>
        </w:tc>
        <w:tc>
          <w:tcPr>
            <w:tcW w:w="366" w:type="pct"/>
          </w:tcPr>
          <w:p w:rsidR="00FE0F9F" w:rsidRPr="00FE0F9F" w:rsidRDefault="00FE0F9F" w:rsidP="00FC46FF">
            <w:pPr>
              <w:jc w:val="both"/>
              <w:rPr>
                <w:sz w:val="22"/>
                <w:szCs w:val="22"/>
              </w:rPr>
            </w:pPr>
            <w:r w:rsidRPr="00FE0F9F">
              <w:rPr>
                <w:sz w:val="22"/>
                <w:szCs w:val="22"/>
              </w:rPr>
              <w:t>403,4</w:t>
            </w:r>
          </w:p>
          <w:p w:rsidR="00FE0F9F" w:rsidRPr="00FE0F9F" w:rsidRDefault="00FE0F9F" w:rsidP="00FC46FF">
            <w:pPr>
              <w:jc w:val="both"/>
              <w:rPr>
                <w:sz w:val="22"/>
                <w:szCs w:val="22"/>
              </w:rPr>
            </w:pPr>
          </w:p>
        </w:tc>
      </w:tr>
      <w:tr w:rsidR="00FE0F9F" w:rsidRPr="00FE0F9F" w:rsidTr="00FC46FF">
        <w:trPr>
          <w:trHeight w:val="315"/>
        </w:trPr>
        <w:tc>
          <w:tcPr>
            <w:tcW w:w="576" w:type="pct"/>
            <w:vMerge w:val="restart"/>
          </w:tcPr>
          <w:p w:rsidR="00FE0F9F" w:rsidRPr="00FE0F9F" w:rsidRDefault="00FE0F9F" w:rsidP="00FC46FF">
            <w:pPr>
              <w:jc w:val="both"/>
              <w:rPr>
                <w:sz w:val="22"/>
                <w:szCs w:val="22"/>
              </w:rPr>
            </w:pPr>
            <w:r w:rsidRPr="00FE0F9F">
              <w:rPr>
                <w:sz w:val="22"/>
                <w:szCs w:val="22"/>
              </w:rPr>
              <w:t>Подпрограмма 5</w:t>
            </w:r>
          </w:p>
        </w:tc>
        <w:tc>
          <w:tcPr>
            <w:tcW w:w="614" w:type="pct"/>
            <w:vMerge w:val="restart"/>
          </w:tcPr>
          <w:p w:rsidR="00FE0F9F" w:rsidRPr="00FE0F9F" w:rsidRDefault="00FE0F9F" w:rsidP="00FC46FF">
            <w:pPr>
              <w:jc w:val="both"/>
              <w:rPr>
                <w:sz w:val="22"/>
                <w:szCs w:val="22"/>
              </w:rPr>
            </w:pPr>
            <w:r w:rsidRPr="00FE0F9F">
              <w:rPr>
                <w:sz w:val="22"/>
                <w:szCs w:val="22"/>
              </w:rPr>
              <w:t>«Формирование и содержание муниципального архива»</w:t>
            </w:r>
          </w:p>
        </w:tc>
        <w:tc>
          <w:tcPr>
            <w:tcW w:w="557" w:type="pct"/>
          </w:tcPr>
          <w:p w:rsidR="00FE0F9F" w:rsidRPr="00FE0F9F" w:rsidRDefault="00FE0F9F" w:rsidP="00FC46FF">
            <w:pPr>
              <w:jc w:val="both"/>
              <w:rPr>
                <w:sz w:val="22"/>
                <w:szCs w:val="22"/>
              </w:rPr>
            </w:pPr>
            <w:r w:rsidRPr="00FE0F9F">
              <w:rPr>
                <w:sz w:val="22"/>
                <w:szCs w:val="22"/>
              </w:rPr>
              <w:t xml:space="preserve">Всего </w:t>
            </w:r>
          </w:p>
        </w:tc>
        <w:tc>
          <w:tcPr>
            <w:tcW w:w="311" w:type="pct"/>
          </w:tcPr>
          <w:p w:rsidR="00FE0F9F" w:rsidRPr="00FE0F9F" w:rsidRDefault="00FE0F9F" w:rsidP="00FC46FF">
            <w:pPr>
              <w:jc w:val="both"/>
              <w:rPr>
                <w:sz w:val="22"/>
                <w:szCs w:val="22"/>
              </w:rPr>
            </w:pPr>
            <w:r w:rsidRPr="00FE0F9F">
              <w:rPr>
                <w:sz w:val="22"/>
                <w:szCs w:val="22"/>
              </w:rPr>
              <w:t>641,9</w:t>
            </w:r>
          </w:p>
        </w:tc>
        <w:tc>
          <w:tcPr>
            <w:tcW w:w="311" w:type="pct"/>
          </w:tcPr>
          <w:p w:rsidR="00FE0F9F" w:rsidRPr="00FE0F9F" w:rsidRDefault="00FE0F9F" w:rsidP="00FC46FF">
            <w:pPr>
              <w:jc w:val="both"/>
              <w:rPr>
                <w:sz w:val="22"/>
                <w:szCs w:val="22"/>
              </w:rPr>
            </w:pPr>
            <w:r w:rsidRPr="00FE0F9F">
              <w:rPr>
                <w:sz w:val="22"/>
                <w:szCs w:val="22"/>
              </w:rPr>
              <w:t>84,0</w:t>
            </w:r>
          </w:p>
        </w:tc>
        <w:tc>
          <w:tcPr>
            <w:tcW w:w="311" w:type="pct"/>
          </w:tcPr>
          <w:p w:rsidR="00FE0F9F" w:rsidRPr="00FE0F9F" w:rsidRDefault="00FE0F9F" w:rsidP="00FC46FF">
            <w:pPr>
              <w:jc w:val="both"/>
              <w:rPr>
                <w:sz w:val="22"/>
                <w:szCs w:val="22"/>
              </w:rPr>
            </w:pPr>
            <w:r w:rsidRPr="00FE0F9F">
              <w:rPr>
                <w:sz w:val="22"/>
                <w:szCs w:val="22"/>
              </w:rPr>
              <w:t>84,0</w:t>
            </w:r>
          </w:p>
        </w:tc>
        <w:tc>
          <w:tcPr>
            <w:tcW w:w="311" w:type="pct"/>
          </w:tcPr>
          <w:p w:rsidR="00FE0F9F" w:rsidRPr="00FE0F9F" w:rsidRDefault="00FE0F9F" w:rsidP="00FC46FF">
            <w:pPr>
              <w:jc w:val="both"/>
              <w:rPr>
                <w:sz w:val="22"/>
                <w:szCs w:val="22"/>
              </w:rPr>
            </w:pPr>
            <w:r w:rsidRPr="00FE0F9F">
              <w:rPr>
                <w:sz w:val="22"/>
                <w:szCs w:val="22"/>
              </w:rPr>
              <w:t>93,6</w:t>
            </w:r>
          </w:p>
        </w:tc>
        <w:tc>
          <w:tcPr>
            <w:tcW w:w="311" w:type="pct"/>
          </w:tcPr>
          <w:p w:rsidR="00FE0F9F" w:rsidRPr="00FE0F9F" w:rsidRDefault="00FE0F9F" w:rsidP="00FC46FF">
            <w:pPr>
              <w:jc w:val="both"/>
              <w:rPr>
                <w:sz w:val="22"/>
                <w:szCs w:val="22"/>
              </w:rPr>
            </w:pPr>
            <w:r w:rsidRPr="00FE0F9F">
              <w:rPr>
                <w:sz w:val="22"/>
                <w:szCs w:val="22"/>
              </w:rPr>
              <w:t>97,9</w:t>
            </w:r>
          </w:p>
        </w:tc>
        <w:tc>
          <w:tcPr>
            <w:tcW w:w="311" w:type="pct"/>
          </w:tcPr>
          <w:p w:rsidR="00FE0F9F" w:rsidRPr="00FE0F9F" w:rsidRDefault="00FE0F9F" w:rsidP="00FC46FF">
            <w:pPr>
              <w:rPr>
                <w:sz w:val="22"/>
                <w:szCs w:val="22"/>
              </w:rPr>
            </w:pPr>
            <w:r w:rsidRPr="00FE0F9F">
              <w:rPr>
                <w:sz w:val="22"/>
                <w:szCs w:val="22"/>
              </w:rPr>
              <w:t>99,6</w:t>
            </w:r>
          </w:p>
        </w:tc>
        <w:tc>
          <w:tcPr>
            <w:tcW w:w="329" w:type="pct"/>
          </w:tcPr>
          <w:p w:rsidR="00FE0F9F" w:rsidRPr="00FE0F9F" w:rsidRDefault="00FE0F9F" w:rsidP="00FC46FF">
            <w:pPr>
              <w:rPr>
                <w:sz w:val="22"/>
                <w:szCs w:val="22"/>
              </w:rPr>
            </w:pPr>
            <w:r w:rsidRPr="00FE0F9F">
              <w:rPr>
                <w:sz w:val="22"/>
                <w:szCs w:val="22"/>
              </w:rPr>
              <w:t>103,0</w:t>
            </w:r>
          </w:p>
        </w:tc>
        <w:tc>
          <w:tcPr>
            <w:tcW w:w="366" w:type="pct"/>
          </w:tcPr>
          <w:p w:rsidR="00FE0F9F" w:rsidRPr="00FE0F9F" w:rsidRDefault="00FE0F9F" w:rsidP="00FC46FF">
            <w:pPr>
              <w:rPr>
                <w:sz w:val="22"/>
                <w:szCs w:val="22"/>
              </w:rPr>
            </w:pPr>
            <w:r w:rsidRPr="00FE0F9F">
              <w:rPr>
                <w:sz w:val="22"/>
                <w:szCs w:val="22"/>
              </w:rPr>
              <w:t>103,0</w:t>
            </w:r>
          </w:p>
        </w:tc>
        <w:tc>
          <w:tcPr>
            <w:tcW w:w="324" w:type="pct"/>
          </w:tcPr>
          <w:p w:rsidR="00FE0F9F" w:rsidRPr="00FE0F9F" w:rsidRDefault="00FE0F9F" w:rsidP="00FC46FF">
            <w:pPr>
              <w:rPr>
                <w:sz w:val="22"/>
                <w:szCs w:val="22"/>
              </w:rPr>
            </w:pPr>
            <w:r w:rsidRPr="00FE0F9F">
              <w:rPr>
                <w:sz w:val="22"/>
                <w:szCs w:val="22"/>
              </w:rPr>
              <w:t>103,0</w:t>
            </w:r>
          </w:p>
        </w:tc>
        <w:tc>
          <w:tcPr>
            <w:tcW w:w="366" w:type="pct"/>
          </w:tcPr>
          <w:p w:rsidR="00FE0F9F" w:rsidRPr="00FE0F9F" w:rsidRDefault="00FE0F9F" w:rsidP="00FC46FF">
            <w:pPr>
              <w:jc w:val="both"/>
              <w:rPr>
                <w:sz w:val="22"/>
                <w:szCs w:val="22"/>
              </w:rPr>
            </w:pPr>
            <w:r w:rsidRPr="00FE0F9F">
              <w:rPr>
                <w:sz w:val="22"/>
                <w:szCs w:val="22"/>
              </w:rPr>
              <w:t>1 410,1</w:t>
            </w: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в том числе:</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r w:rsidRPr="00FE0F9F">
              <w:rPr>
                <w:sz w:val="22"/>
                <w:szCs w:val="22"/>
              </w:rPr>
              <w:t> </w:t>
            </w:r>
          </w:p>
        </w:tc>
        <w:tc>
          <w:tcPr>
            <w:tcW w:w="311" w:type="pct"/>
          </w:tcPr>
          <w:p w:rsidR="00FE0F9F" w:rsidRPr="00FE0F9F" w:rsidRDefault="00FE0F9F" w:rsidP="00FC46FF">
            <w:pPr>
              <w:jc w:val="both"/>
              <w:rPr>
                <w:sz w:val="22"/>
                <w:szCs w:val="22"/>
              </w:rPr>
            </w:pPr>
          </w:p>
        </w:tc>
        <w:tc>
          <w:tcPr>
            <w:tcW w:w="329" w:type="pct"/>
          </w:tcPr>
          <w:p w:rsidR="00FE0F9F" w:rsidRPr="00FE0F9F" w:rsidRDefault="00FE0F9F" w:rsidP="00FC46FF">
            <w:pPr>
              <w:jc w:val="both"/>
              <w:rPr>
                <w:sz w:val="22"/>
                <w:szCs w:val="22"/>
              </w:rPr>
            </w:pPr>
          </w:p>
        </w:tc>
        <w:tc>
          <w:tcPr>
            <w:tcW w:w="689" w:type="pct"/>
            <w:gridSpan w:val="2"/>
          </w:tcPr>
          <w:p w:rsidR="00FE0F9F" w:rsidRPr="00FE0F9F" w:rsidRDefault="00FE0F9F" w:rsidP="00FC46FF">
            <w:pPr>
              <w:jc w:val="both"/>
              <w:rPr>
                <w:sz w:val="22"/>
                <w:szCs w:val="22"/>
              </w:rPr>
            </w:pPr>
          </w:p>
        </w:tc>
        <w:tc>
          <w:tcPr>
            <w:tcW w:w="366" w:type="pct"/>
          </w:tcPr>
          <w:p w:rsidR="00FE0F9F" w:rsidRPr="00FE0F9F" w:rsidRDefault="00FE0F9F" w:rsidP="00FC46FF">
            <w:pPr>
              <w:jc w:val="both"/>
              <w:rPr>
                <w:sz w:val="22"/>
                <w:szCs w:val="22"/>
              </w:rPr>
            </w:pPr>
          </w:p>
        </w:tc>
      </w:tr>
      <w:tr w:rsidR="00FE0F9F" w:rsidRPr="00FE0F9F" w:rsidTr="00FC46FF">
        <w:trPr>
          <w:trHeight w:val="315"/>
        </w:trPr>
        <w:tc>
          <w:tcPr>
            <w:tcW w:w="576" w:type="pct"/>
            <w:vMerge/>
          </w:tcPr>
          <w:p w:rsidR="00FE0F9F" w:rsidRPr="00FE0F9F" w:rsidRDefault="00FE0F9F" w:rsidP="00FC46FF">
            <w:pPr>
              <w:jc w:val="both"/>
              <w:rPr>
                <w:sz w:val="22"/>
                <w:szCs w:val="22"/>
              </w:rPr>
            </w:pPr>
          </w:p>
        </w:tc>
        <w:tc>
          <w:tcPr>
            <w:tcW w:w="614" w:type="pct"/>
            <w:vMerge/>
          </w:tcPr>
          <w:p w:rsidR="00FE0F9F" w:rsidRPr="00FE0F9F" w:rsidRDefault="00FE0F9F" w:rsidP="00FC46FF">
            <w:pPr>
              <w:jc w:val="both"/>
              <w:rPr>
                <w:sz w:val="22"/>
                <w:szCs w:val="22"/>
              </w:rPr>
            </w:pPr>
          </w:p>
        </w:tc>
        <w:tc>
          <w:tcPr>
            <w:tcW w:w="557" w:type="pct"/>
          </w:tcPr>
          <w:p w:rsidR="00FE0F9F" w:rsidRPr="00FE0F9F" w:rsidRDefault="00FE0F9F" w:rsidP="00FC46FF">
            <w:pPr>
              <w:jc w:val="both"/>
              <w:rPr>
                <w:sz w:val="22"/>
                <w:szCs w:val="22"/>
              </w:rPr>
            </w:pPr>
            <w:r w:rsidRPr="00FE0F9F">
              <w:rPr>
                <w:sz w:val="22"/>
                <w:szCs w:val="22"/>
              </w:rPr>
              <w:t xml:space="preserve">Финансовое управление </w:t>
            </w:r>
          </w:p>
        </w:tc>
        <w:tc>
          <w:tcPr>
            <w:tcW w:w="311" w:type="pct"/>
          </w:tcPr>
          <w:p w:rsidR="00FE0F9F" w:rsidRPr="00FE0F9F" w:rsidRDefault="00FE0F9F" w:rsidP="00FC46FF">
            <w:pPr>
              <w:jc w:val="both"/>
              <w:rPr>
                <w:sz w:val="22"/>
                <w:szCs w:val="22"/>
              </w:rPr>
            </w:pPr>
            <w:r w:rsidRPr="00FE0F9F">
              <w:rPr>
                <w:sz w:val="22"/>
                <w:szCs w:val="22"/>
              </w:rPr>
              <w:t>641,9</w:t>
            </w:r>
          </w:p>
        </w:tc>
        <w:tc>
          <w:tcPr>
            <w:tcW w:w="311" w:type="pct"/>
          </w:tcPr>
          <w:p w:rsidR="00FE0F9F" w:rsidRPr="00FE0F9F" w:rsidRDefault="00FE0F9F" w:rsidP="00FC46FF">
            <w:pPr>
              <w:jc w:val="both"/>
              <w:rPr>
                <w:sz w:val="22"/>
                <w:szCs w:val="22"/>
              </w:rPr>
            </w:pPr>
            <w:r w:rsidRPr="00FE0F9F">
              <w:rPr>
                <w:sz w:val="22"/>
                <w:szCs w:val="22"/>
              </w:rPr>
              <w:t>84,0</w:t>
            </w:r>
          </w:p>
        </w:tc>
        <w:tc>
          <w:tcPr>
            <w:tcW w:w="311" w:type="pct"/>
          </w:tcPr>
          <w:p w:rsidR="00FE0F9F" w:rsidRPr="00FE0F9F" w:rsidRDefault="00FE0F9F" w:rsidP="00FC46FF">
            <w:pPr>
              <w:jc w:val="both"/>
              <w:rPr>
                <w:sz w:val="22"/>
                <w:szCs w:val="22"/>
              </w:rPr>
            </w:pPr>
            <w:r w:rsidRPr="00FE0F9F">
              <w:rPr>
                <w:sz w:val="22"/>
                <w:szCs w:val="22"/>
              </w:rPr>
              <w:t>84,0</w:t>
            </w:r>
          </w:p>
        </w:tc>
        <w:tc>
          <w:tcPr>
            <w:tcW w:w="311" w:type="pct"/>
          </w:tcPr>
          <w:p w:rsidR="00FE0F9F" w:rsidRPr="00FE0F9F" w:rsidRDefault="00FE0F9F" w:rsidP="00FC46FF">
            <w:pPr>
              <w:jc w:val="both"/>
              <w:rPr>
                <w:sz w:val="22"/>
                <w:szCs w:val="22"/>
              </w:rPr>
            </w:pPr>
            <w:r w:rsidRPr="00FE0F9F">
              <w:rPr>
                <w:sz w:val="22"/>
                <w:szCs w:val="22"/>
              </w:rPr>
              <w:t>93,6</w:t>
            </w:r>
          </w:p>
        </w:tc>
        <w:tc>
          <w:tcPr>
            <w:tcW w:w="311" w:type="pct"/>
          </w:tcPr>
          <w:p w:rsidR="00FE0F9F" w:rsidRPr="00FE0F9F" w:rsidRDefault="00FE0F9F" w:rsidP="00FC46FF">
            <w:pPr>
              <w:jc w:val="both"/>
              <w:rPr>
                <w:sz w:val="22"/>
                <w:szCs w:val="22"/>
              </w:rPr>
            </w:pPr>
            <w:r w:rsidRPr="00FE0F9F">
              <w:rPr>
                <w:sz w:val="22"/>
                <w:szCs w:val="22"/>
              </w:rPr>
              <w:t>97,9</w:t>
            </w:r>
          </w:p>
        </w:tc>
        <w:tc>
          <w:tcPr>
            <w:tcW w:w="311" w:type="pct"/>
          </w:tcPr>
          <w:p w:rsidR="00FE0F9F" w:rsidRPr="00FE0F9F" w:rsidRDefault="00FE0F9F" w:rsidP="00FC46FF">
            <w:pPr>
              <w:rPr>
                <w:sz w:val="22"/>
                <w:szCs w:val="22"/>
              </w:rPr>
            </w:pPr>
            <w:r w:rsidRPr="00FE0F9F">
              <w:rPr>
                <w:sz w:val="22"/>
                <w:szCs w:val="22"/>
              </w:rPr>
              <w:t>99,6</w:t>
            </w:r>
          </w:p>
        </w:tc>
        <w:tc>
          <w:tcPr>
            <w:tcW w:w="329" w:type="pct"/>
          </w:tcPr>
          <w:p w:rsidR="00FE0F9F" w:rsidRPr="00FE0F9F" w:rsidRDefault="00FE0F9F" w:rsidP="00FC46FF">
            <w:pPr>
              <w:rPr>
                <w:sz w:val="22"/>
                <w:szCs w:val="22"/>
              </w:rPr>
            </w:pPr>
            <w:r w:rsidRPr="00FE0F9F">
              <w:rPr>
                <w:sz w:val="22"/>
                <w:szCs w:val="22"/>
              </w:rPr>
              <w:t>103,0</w:t>
            </w:r>
          </w:p>
        </w:tc>
        <w:tc>
          <w:tcPr>
            <w:tcW w:w="366" w:type="pct"/>
          </w:tcPr>
          <w:p w:rsidR="00FE0F9F" w:rsidRPr="00FE0F9F" w:rsidRDefault="00FE0F9F" w:rsidP="00FC46FF">
            <w:pPr>
              <w:rPr>
                <w:sz w:val="22"/>
                <w:szCs w:val="22"/>
              </w:rPr>
            </w:pPr>
            <w:r w:rsidRPr="00FE0F9F">
              <w:rPr>
                <w:sz w:val="22"/>
                <w:szCs w:val="22"/>
              </w:rPr>
              <w:t>103,0</w:t>
            </w:r>
          </w:p>
        </w:tc>
        <w:tc>
          <w:tcPr>
            <w:tcW w:w="324" w:type="pct"/>
          </w:tcPr>
          <w:p w:rsidR="00FE0F9F" w:rsidRPr="00FE0F9F" w:rsidRDefault="00FE0F9F" w:rsidP="00FC46FF">
            <w:pPr>
              <w:rPr>
                <w:sz w:val="22"/>
                <w:szCs w:val="22"/>
              </w:rPr>
            </w:pPr>
            <w:r w:rsidRPr="00FE0F9F">
              <w:rPr>
                <w:sz w:val="22"/>
                <w:szCs w:val="22"/>
              </w:rPr>
              <w:t>103,0</w:t>
            </w:r>
          </w:p>
        </w:tc>
        <w:tc>
          <w:tcPr>
            <w:tcW w:w="366" w:type="pct"/>
          </w:tcPr>
          <w:p w:rsidR="00FE0F9F" w:rsidRPr="00FE0F9F" w:rsidRDefault="00FE0F9F" w:rsidP="00FC46FF">
            <w:pPr>
              <w:jc w:val="both"/>
              <w:rPr>
                <w:sz w:val="22"/>
                <w:szCs w:val="22"/>
              </w:rPr>
            </w:pPr>
            <w:r w:rsidRPr="00FE0F9F">
              <w:rPr>
                <w:sz w:val="22"/>
                <w:szCs w:val="22"/>
              </w:rPr>
              <w:t>1 410,1</w:t>
            </w:r>
          </w:p>
        </w:tc>
      </w:tr>
    </w:tbl>
    <w:p w:rsidR="00FE0F9F" w:rsidRPr="00FE0F9F" w:rsidRDefault="00FE0F9F" w:rsidP="00FE0F9F">
      <w:pPr>
        <w:jc w:val="both"/>
        <w:rPr>
          <w:szCs w:val="24"/>
        </w:rPr>
        <w:sectPr w:rsidR="00FE0F9F" w:rsidRPr="00FE0F9F" w:rsidSect="009645D5">
          <w:footerReference w:type="default" r:id="rId22"/>
          <w:pgSz w:w="16838" w:h="11906" w:orient="landscape"/>
          <w:pgMar w:top="1134" w:right="850" w:bottom="1134" w:left="1701" w:header="709" w:footer="709" w:gutter="0"/>
          <w:cols w:space="708"/>
          <w:docGrid w:linePitch="360"/>
        </w:sectPr>
      </w:pPr>
    </w:p>
    <w:p w:rsidR="00FE0F9F" w:rsidRPr="00FE0F9F" w:rsidRDefault="00FE0F9F" w:rsidP="00FE0F9F">
      <w:pPr>
        <w:jc w:val="both"/>
        <w:rPr>
          <w:szCs w:val="24"/>
        </w:rPr>
      </w:pPr>
    </w:p>
    <w:p w:rsidR="00FE0F9F" w:rsidRPr="00FE0F9F" w:rsidRDefault="00FE0F9F" w:rsidP="00FE0F9F">
      <w:pPr>
        <w:shd w:val="clear" w:color="auto" w:fill="FFFFFF"/>
        <w:jc w:val="right"/>
        <w:outlineLvl w:val="0"/>
        <w:rPr>
          <w:szCs w:val="24"/>
        </w:rPr>
      </w:pPr>
      <w:r w:rsidRPr="00FE0F9F">
        <w:rPr>
          <w:szCs w:val="24"/>
        </w:rPr>
        <w:t xml:space="preserve">                                                                                                                          </w:t>
      </w:r>
      <w:proofErr w:type="gramStart"/>
      <w:r w:rsidRPr="00FE0F9F">
        <w:rPr>
          <w:szCs w:val="24"/>
        </w:rPr>
        <w:t>Приложение  3</w:t>
      </w:r>
      <w:proofErr w:type="gramEnd"/>
    </w:p>
    <w:p w:rsidR="00FE0F9F" w:rsidRPr="00FE0F9F" w:rsidRDefault="00FE0F9F" w:rsidP="00FE0F9F">
      <w:pPr>
        <w:jc w:val="right"/>
        <w:rPr>
          <w:szCs w:val="24"/>
        </w:rPr>
      </w:pPr>
      <w:r w:rsidRPr="00FE0F9F">
        <w:rPr>
          <w:szCs w:val="24"/>
        </w:rPr>
        <w:t xml:space="preserve">к </w:t>
      </w:r>
      <w:proofErr w:type="gramStart"/>
      <w:r w:rsidRPr="00FE0F9F">
        <w:rPr>
          <w:szCs w:val="24"/>
        </w:rPr>
        <w:t>муниципальной  программе</w:t>
      </w:r>
      <w:proofErr w:type="gramEnd"/>
      <w:r w:rsidRPr="00FE0F9F">
        <w:rPr>
          <w:szCs w:val="24"/>
        </w:rPr>
        <w:t xml:space="preserve"> </w:t>
      </w:r>
    </w:p>
    <w:p w:rsidR="00FE0F9F" w:rsidRPr="00FE0F9F" w:rsidRDefault="00FE0F9F" w:rsidP="00FE0F9F">
      <w:pPr>
        <w:jc w:val="right"/>
        <w:rPr>
          <w:szCs w:val="24"/>
        </w:rPr>
      </w:pPr>
      <w:r w:rsidRPr="00FE0F9F">
        <w:rPr>
          <w:szCs w:val="24"/>
        </w:rPr>
        <w:t>Дзержинского района «Развитие культуры»</w:t>
      </w:r>
    </w:p>
    <w:p w:rsidR="00FE0F9F" w:rsidRPr="00FE0F9F" w:rsidRDefault="00FE0F9F" w:rsidP="00FE0F9F">
      <w:pPr>
        <w:jc w:val="right"/>
        <w:rPr>
          <w:szCs w:val="24"/>
        </w:rPr>
      </w:pPr>
    </w:p>
    <w:p w:rsidR="00FE0F9F" w:rsidRPr="00FE0F9F" w:rsidRDefault="00FE0F9F" w:rsidP="00FE0F9F">
      <w:pPr>
        <w:jc w:val="center"/>
        <w:rPr>
          <w:b/>
          <w:szCs w:val="24"/>
        </w:rPr>
      </w:pPr>
      <w:r w:rsidRPr="00FE0F9F">
        <w:rPr>
          <w:b/>
          <w:szCs w:val="24"/>
        </w:rPr>
        <w:t xml:space="preserve">Подпрограмма 1 </w:t>
      </w:r>
      <w:r w:rsidRPr="00FE0F9F">
        <w:rPr>
          <w:szCs w:val="24"/>
        </w:rPr>
        <w:t>«</w:t>
      </w:r>
      <w:r w:rsidRPr="00FE0F9F">
        <w:rPr>
          <w:b/>
          <w:szCs w:val="24"/>
        </w:rPr>
        <w:t xml:space="preserve">Организация библиотечного обслуживания населения», реализуемая в рамках муниципальной программы </w:t>
      </w:r>
    </w:p>
    <w:p w:rsidR="00FE0F9F" w:rsidRPr="00FE0F9F" w:rsidRDefault="00FE0F9F" w:rsidP="00FE0F9F">
      <w:pPr>
        <w:jc w:val="center"/>
        <w:rPr>
          <w:b/>
          <w:szCs w:val="24"/>
        </w:rPr>
      </w:pPr>
      <w:r w:rsidRPr="00FE0F9F">
        <w:rPr>
          <w:b/>
          <w:szCs w:val="24"/>
        </w:rPr>
        <w:t>Дзержинского района «Развитие культуры»</w:t>
      </w:r>
    </w:p>
    <w:p w:rsidR="00FE0F9F" w:rsidRPr="00FE0F9F" w:rsidRDefault="00FE0F9F" w:rsidP="00FE0F9F">
      <w:pPr>
        <w:jc w:val="right"/>
        <w:rPr>
          <w:szCs w:val="24"/>
        </w:rPr>
      </w:pPr>
    </w:p>
    <w:p w:rsidR="00FE0F9F" w:rsidRPr="00FE0F9F" w:rsidRDefault="00FE0F9F" w:rsidP="00FE0F9F">
      <w:pPr>
        <w:ind w:left="360"/>
        <w:jc w:val="center"/>
        <w:rPr>
          <w:b/>
          <w:szCs w:val="24"/>
        </w:rPr>
      </w:pPr>
      <w:r w:rsidRPr="00FE0F9F">
        <w:rPr>
          <w:b/>
          <w:szCs w:val="24"/>
        </w:rPr>
        <w:t>Паспорт подпрограммы</w:t>
      </w:r>
    </w:p>
    <w:p w:rsidR="00FE0F9F" w:rsidRPr="00FE0F9F" w:rsidRDefault="00FE0F9F" w:rsidP="00FE0F9F">
      <w:pPr>
        <w:jc w:val="both"/>
        <w:rPr>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1"/>
        <w:gridCol w:w="6274"/>
      </w:tblGrid>
      <w:tr w:rsidR="00FE0F9F" w:rsidRPr="00FE0F9F" w:rsidTr="00FE0F9F">
        <w:tc>
          <w:tcPr>
            <w:tcW w:w="1643" w:type="pct"/>
          </w:tcPr>
          <w:p w:rsidR="00FE0F9F" w:rsidRPr="00FE0F9F" w:rsidRDefault="00FE0F9F" w:rsidP="00FC46FF">
            <w:pPr>
              <w:jc w:val="both"/>
              <w:rPr>
                <w:szCs w:val="24"/>
              </w:rPr>
            </w:pPr>
            <w:r w:rsidRPr="00FE0F9F">
              <w:rPr>
                <w:szCs w:val="24"/>
              </w:rPr>
              <w:t>Наименование подпрограммы</w:t>
            </w:r>
          </w:p>
        </w:tc>
        <w:tc>
          <w:tcPr>
            <w:tcW w:w="3357" w:type="pct"/>
          </w:tcPr>
          <w:p w:rsidR="00FE0F9F" w:rsidRPr="00FE0F9F" w:rsidRDefault="00FE0F9F" w:rsidP="00FC46FF">
            <w:pPr>
              <w:tabs>
                <w:tab w:val="left" w:pos="5040"/>
                <w:tab w:val="left" w:pos="5220"/>
              </w:tabs>
              <w:jc w:val="both"/>
              <w:rPr>
                <w:szCs w:val="24"/>
              </w:rPr>
            </w:pPr>
            <w:r w:rsidRPr="00FE0F9F">
              <w:rPr>
                <w:szCs w:val="24"/>
              </w:rPr>
              <w:t>«Организация библиотечного обслуживания населения» (далее – подпрограмма)</w:t>
            </w:r>
          </w:p>
        </w:tc>
      </w:tr>
      <w:tr w:rsidR="00FE0F9F" w:rsidRPr="00FE0F9F" w:rsidTr="00FE0F9F">
        <w:tc>
          <w:tcPr>
            <w:tcW w:w="1643" w:type="pct"/>
          </w:tcPr>
          <w:p w:rsidR="00FE0F9F" w:rsidRPr="00FE0F9F" w:rsidRDefault="00FE0F9F" w:rsidP="00FC46FF">
            <w:pPr>
              <w:jc w:val="both"/>
              <w:rPr>
                <w:szCs w:val="24"/>
              </w:rPr>
            </w:pPr>
            <w:r w:rsidRPr="00FE0F9F">
              <w:rPr>
                <w:szCs w:val="24"/>
              </w:rPr>
              <w:t xml:space="preserve">Наименование муниципальной программы </w:t>
            </w:r>
          </w:p>
        </w:tc>
        <w:tc>
          <w:tcPr>
            <w:tcW w:w="3357" w:type="pct"/>
          </w:tcPr>
          <w:p w:rsidR="00FE0F9F" w:rsidRPr="00FE0F9F" w:rsidRDefault="00FE0F9F" w:rsidP="00FC46FF">
            <w:pPr>
              <w:tabs>
                <w:tab w:val="left" w:pos="5040"/>
                <w:tab w:val="left" w:pos="5166"/>
              </w:tabs>
              <w:ind w:right="188"/>
              <w:jc w:val="both"/>
              <w:rPr>
                <w:szCs w:val="24"/>
              </w:rPr>
            </w:pPr>
            <w:r w:rsidRPr="00FE0F9F">
              <w:rPr>
                <w:szCs w:val="24"/>
              </w:rPr>
              <w:t xml:space="preserve"> </w:t>
            </w:r>
            <w:r w:rsidRPr="00FE0F9F">
              <w:rPr>
                <w:b/>
                <w:bCs/>
                <w:szCs w:val="24"/>
              </w:rPr>
              <w:t xml:space="preserve"> </w:t>
            </w:r>
            <w:r w:rsidRPr="00FE0F9F">
              <w:rPr>
                <w:szCs w:val="24"/>
              </w:rPr>
              <w:t xml:space="preserve">«Развитие культуры» </w:t>
            </w:r>
          </w:p>
        </w:tc>
      </w:tr>
      <w:tr w:rsidR="00FE0F9F" w:rsidRPr="00FE0F9F" w:rsidTr="00FE0F9F">
        <w:tc>
          <w:tcPr>
            <w:tcW w:w="1643" w:type="pct"/>
          </w:tcPr>
          <w:p w:rsidR="00FE0F9F" w:rsidRPr="00FE0F9F" w:rsidRDefault="00FE0F9F" w:rsidP="00FC46FF">
            <w:pPr>
              <w:jc w:val="both"/>
              <w:rPr>
                <w:szCs w:val="24"/>
              </w:rPr>
            </w:pPr>
            <w:r w:rsidRPr="00FE0F9F">
              <w:rPr>
                <w:szCs w:val="24"/>
              </w:rPr>
              <w:t>Разработчик муниципальной программы</w:t>
            </w:r>
          </w:p>
        </w:tc>
        <w:tc>
          <w:tcPr>
            <w:tcW w:w="3357" w:type="pct"/>
          </w:tcPr>
          <w:p w:rsidR="00FE0F9F" w:rsidRPr="00FE0F9F" w:rsidRDefault="00FE0F9F" w:rsidP="00FC46FF">
            <w:pPr>
              <w:jc w:val="both"/>
              <w:rPr>
                <w:szCs w:val="24"/>
              </w:rPr>
            </w:pPr>
            <w:r w:rsidRPr="00FE0F9F">
              <w:rPr>
                <w:szCs w:val="24"/>
              </w:rPr>
              <w:t>Отдел культуры молодёжной политики и спорта администрации Дзержинского района, администрация Дзержинского района.</w:t>
            </w:r>
          </w:p>
        </w:tc>
      </w:tr>
      <w:tr w:rsidR="00FE0F9F" w:rsidRPr="00FE0F9F" w:rsidTr="00FE0F9F">
        <w:tc>
          <w:tcPr>
            <w:tcW w:w="1643" w:type="pct"/>
          </w:tcPr>
          <w:p w:rsidR="00FE0F9F" w:rsidRPr="00FE0F9F" w:rsidRDefault="00FE0F9F" w:rsidP="00FC46FF">
            <w:pPr>
              <w:jc w:val="both"/>
              <w:rPr>
                <w:szCs w:val="24"/>
              </w:rPr>
            </w:pPr>
            <w:r w:rsidRPr="00FE0F9F">
              <w:rPr>
                <w:szCs w:val="24"/>
              </w:rPr>
              <w:t>Ответственный исполнитель муниципальной программы</w:t>
            </w:r>
          </w:p>
        </w:tc>
        <w:tc>
          <w:tcPr>
            <w:tcW w:w="3357" w:type="pct"/>
          </w:tcPr>
          <w:p w:rsidR="00FE0F9F" w:rsidRPr="00FE0F9F" w:rsidRDefault="00FE0F9F" w:rsidP="00FC46FF">
            <w:pPr>
              <w:jc w:val="both"/>
              <w:rPr>
                <w:szCs w:val="24"/>
              </w:rPr>
            </w:pPr>
            <w:r w:rsidRPr="00FE0F9F">
              <w:rPr>
                <w:szCs w:val="24"/>
              </w:rPr>
              <w:t xml:space="preserve">Отдел культуры молодёжной политики и спорта администрации Дзержинского района </w:t>
            </w:r>
          </w:p>
        </w:tc>
      </w:tr>
      <w:tr w:rsidR="00FE0F9F" w:rsidRPr="00FE0F9F" w:rsidTr="00FE0F9F">
        <w:tc>
          <w:tcPr>
            <w:tcW w:w="1643" w:type="pct"/>
          </w:tcPr>
          <w:p w:rsidR="00FE0F9F" w:rsidRPr="00FE0F9F" w:rsidRDefault="00FE0F9F" w:rsidP="00FC46FF">
            <w:pPr>
              <w:jc w:val="both"/>
              <w:rPr>
                <w:szCs w:val="24"/>
              </w:rPr>
            </w:pPr>
            <w:r w:rsidRPr="00FE0F9F">
              <w:rPr>
                <w:szCs w:val="24"/>
              </w:rPr>
              <w:t>Соисполнители мероприятий подпрограммы</w:t>
            </w:r>
          </w:p>
        </w:tc>
        <w:tc>
          <w:tcPr>
            <w:tcW w:w="3357" w:type="pct"/>
          </w:tcPr>
          <w:p w:rsidR="00FE0F9F" w:rsidRPr="00FE0F9F" w:rsidRDefault="00FE0F9F" w:rsidP="00FC46FF">
            <w:pPr>
              <w:tabs>
                <w:tab w:val="left" w:pos="5040"/>
                <w:tab w:val="left" w:pos="5220"/>
              </w:tabs>
              <w:jc w:val="both"/>
              <w:rPr>
                <w:szCs w:val="24"/>
              </w:rPr>
            </w:pPr>
            <w:r w:rsidRPr="00FE0F9F">
              <w:rPr>
                <w:szCs w:val="24"/>
              </w:rPr>
              <w:t>Муниципальное бюджетное учреждение культуры «</w:t>
            </w:r>
            <w:proofErr w:type="spellStart"/>
            <w:r w:rsidRPr="00FE0F9F">
              <w:rPr>
                <w:szCs w:val="24"/>
              </w:rPr>
              <w:t>Межпоселенческая</w:t>
            </w:r>
            <w:proofErr w:type="spellEnd"/>
            <w:r w:rsidRPr="00FE0F9F">
              <w:rPr>
                <w:szCs w:val="24"/>
              </w:rPr>
              <w:t xml:space="preserve"> библиотечная система» Дзержинского района </w:t>
            </w:r>
          </w:p>
        </w:tc>
      </w:tr>
      <w:tr w:rsidR="00FE0F9F" w:rsidRPr="00FE0F9F" w:rsidTr="00FE0F9F">
        <w:trPr>
          <w:trHeight w:val="318"/>
        </w:trPr>
        <w:tc>
          <w:tcPr>
            <w:tcW w:w="1643" w:type="pct"/>
          </w:tcPr>
          <w:p w:rsidR="00FE0F9F" w:rsidRPr="00FE0F9F" w:rsidRDefault="00FE0F9F" w:rsidP="00FC46FF">
            <w:pPr>
              <w:jc w:val="both"/>
              <w:rPr>
                <w:szCs w:val="24"/>
              </w:rPr>
            </w:pPr>
            <w:r w:rsidRPr="00FE0F9F">
              <w:rPr>
                <w:szCs w:val="24"/>
              </w:rPr>
              <w:t>Цель подпрограммы</w:t>
            </w:r>
          </w:p>
        </w:tc>
        <w:tc>
          <w:tcPr>
            <w:tcW w:w="3357" w:type="pct"/>
          </w:tcPr>
          <w:p w:rsidR="00FE0F9F" w:rsidRPr="00FE0F9F" w:rsidRDefault="00FE0F9F" w:rsidP="00FC46FF">
            <w:pPr>
              <w:jc w:val="both"/>
              <w:rPr>
                <w:szCs w:val="24"/>
              </w:rPr>
            </w:pPr>
            <w:r w:rsidRPr="00FE0F9F">
              <w:rPr>
                <w:szCs w:val="24"/>
              </w:rPr>
              <w:t>Организация библиотечного обслуживания населения</w:t>
            </w:r>
          </w:p>
        </w:tc>
      </w:tr>
      <w:tr w:rsidR="00FE0F9F" w:rsidRPr="00FE0F9F" w:rsidTr="00FE0F9F">
        <w:tc>
          <w:tcPr>
            <w:tcW w:w="1643" w:type="pct"/>
          </w:tcPr>
          <w:p w:rsidR="00FE0F9F" w:rsidRPr="00FE0F9F" w:rsidRDefault="00FE0F9F" w:rsidP="00FC46FF">
            <w:pPr>
              <w:jc w:val="both"/>
              <w:rPr>
                <w:szCs w:val="24"/>
              </w:rPr>
            </w:pPr>
            <w:r w:rsidRPr="00FE0F9F">
              <w:rPr>
                <w:szCs w:val="24"/>
              </w:rPr>
              <w:t xml:space="preserve">Задачи подпрограммы   </w:t>
            </w:r>
          </w:p>
        </w:tc>
        <w:tc>
          <w:tcPr>
            <w:tcW w:w="3357" w:type="pct"/>
          </w:tcPr>
          <w:p w:rsidR="00FE0F9F" w:rsidRPr="00FE0F9F" w:rsidRDefault="00FE0F9F" w:rsidP="00FC46FF">
            <w:pPr>
              <w:jc w:val="both"/>
              <w:rPr>
                <w:szCs w:val="24"/>
              </w:rPr>
            </w:pPr>
            <w:r w:rsidRPr="00FE0F9F">
              <w:rPr>
                <w:szCs w:val="24"/>
              </w:rPr>
              <w:t>развить библиотечное дело;</w:t>
            </w:r>
          </w:p>
        </w:tc>
      </w:tr>
      <w:tr w:rsidR="00FE0F9F" w:rsidRPr="00FE0F9F" w:rsidTr="00FE0F9F">
        <w:tc>
          <w:tcPr>
            <w:tcW w:w="1643" w:type="pct"/>
          </w:tcPr>
          <w:p w:rsidR="00FE0F9F" w:rsidRPr="00FE0F9F" w:rsidRDefault="00FE0F9F" w:rsidP="00FC46FF">
            <w:pPr>
              <w:jc w:val="both"/>
              <w:rPr>
                <w:szCs w:val="24"/>
              </w:rPr>
            </w:pPr>
            <w:r w:rsidRPr="00FE0F9F">
              <w:rPr>
                <w:szCs w:val="24"/>
              </w:rPr>
              <w:t>Целевые индикаторы подпрограммы</w:t>
            </w:r>
          </w:p>
          <w:p w:rsidR="00FE0F9F" w:rsidRPr="00FE0F9F" w:rsidRDefault="00FE0F9F" w:rsidP="00FC46FF">
            <w:pPr>
              <w:widowControl w:val="0"/>
              <w:jc w:val="both"/>
              <w:rPr>
                <w:szCs w:val="24"/>
              </w:rPr>
            </w:pPr>
          </w:p>
          <w:p w:rsidR="00FE0F9F" w:rsidRPr="00FE0F9F" w:rsidRDefault="00FE0F9F" w:rsidP="00FC46FF">
            <w:pPr>
              <w:widowControl w:val="0"/>
              <w:jc w:val="both"/>
              <w:rPr>
                <w:szCs w:val="24"/>
              </w:rPr>
            </w:pPr>
            <w:r w:rsidRPr="00FE0F9F">
              <w:rPr>
                <w:szCs w:val="24"/>
              </w:rPr>
              <w:t xml:space="preserve">                   </w:t>
            </w:r>
          </w:p>
        </w:tc>
        <w:tc>
          <w:tcPr>
            <w:tcW w:w="3357" w:type="pct"/>
          </w:tcPr>
          <w:p w:rsidR="00FE0F9F" w:rsidRPr="00FE0F9F" w:rsidRDefault="00FE0F9F" w:rsidP="00FC46F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-Динамика посещений пользователей </w:t>
            </w:r>
            <w:proofErr w:type="gramStart"/>
            <w:r w:rsidRPr="00FE0F9F">
              <w:rPr>
                <w:rFonts w:ascii="Times New Roman" w:hAnsi="Times New Roman" w:cs="Times New Roman"/>
                <w:sz w:val="24"/>
                <w:szCs w:val="24"/>
              </w:rPr>
              <w:t>библиотеки(</w:t>
            </w:r>
            <w:proofErr w:type="gramEnd"/>
            <w:r w:rsidRPr="00FE0F9F">
              <w:rPr>
                <w:rFonts w:ascii="Times New Roman" w:hAnsi="Times New Roman" w:cs="Times New Roman"/>
                <w:sz w:val="24"/>
                <w:szCs w:val="24"/>
              </w:rPr>
              <w:t>реальных и удалённых) по сравнению с предыдущим годом;</w:t>
            </w:r>
          </w:p>
          <w:p w:rsidR="00FE0F9F" w:rsidRPr="00FE0F9F" w:rsidRDefault="00FE0F9F" w:rsidP="00FC46F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-Доля </w:t>
            </w:r>
            <w:proofErr w:type="gramStart"/>
            <w:r w:rsidRPr="00FE0F9F">
              <w:rPr>
                <w:rFonts w:ascii="Times New Roman" w:hAnsi="Times New Roman" w:cs="Times New Roman"/>
                <w:sz w:val="24"/>
                <w:szCs w:val="24"/>
              </w:rPr>
              <w:t>библиотечного фонда</w:t>
            </w:r>
            <w:proofErr w:type="gramEnd"/>
            <w:r w:rsidRPr="00FE0F9F">
              <w:rPr>
                <w:rFonts w:ascii="Times New Roman" w:hAnsi="Times New Roman" w:cs="Times New Roman"/>
                <w:sz w:val="24"/>
                <w:szCs w:val="24"/>
              </w:rPr>
              <w:t xml:space="preserve"> переведённого в электронную форму;</w:t>
            </w:r>
          </w:p>
          <w:p w:rsidR="00FE0F9F" w:rsidRPr="00FE0F9F" w:rsidRDefault="00FE0F9F" w:rsidP="00FC46FF">
            <w:pPr>
              <w:jc w:val="both"/>
              <w:rPr>
                <w:szCs w:val="24"/>
              </w:rPr>
            </w:pPr>
            <w:r w:rsidRPr="00FE0F9F">
              <w:rPr>
                <w:szCs w:val="24"/>
              </w:rPr>
              <w:t>-Активность использования библиотечного фонда;</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 (приложение  № 1)</w:t>
            </w:r>
          </w:p>
        </w:tc>
      </w:tr>
      <w:tr w:rsidR="00FE0F9F" w:rsidRPr="00FE0F9F" w:rsidTr="00FE0F9F">
        <w:tc>
          <w:tcPr>
            <w:tcW w:w="1643" w:type="pct"/>
          </w:tcPr>
          <w:p w:rsidR="00FE0F9F" w:rsidRPr="00FE0F9F" w:rsidRDefault="00FE0F9F" w:rsidP="00FC4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Сроки реализации подпрограммы</w:t>
            </w:r>
          </w:p>
        </w:tc>
        <w:tc>
          <w:tcPr>
            <w:tcW w:w="3357" w:type="pct"/>
          </w:tcPr>
          <w:p w:rsidR="00FE0F9F" w:rsidRPr="00FE0F9F" w:rsidRDefault="00FE0F9F" w:rsidP="00FC4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2014 – 2022годы</w:t>
            </w:r>
          </w:p>
        </w:tc>
      </w:tr>
      <w:tr w:rsidR="00FE0F9F" w:rsidRPr="00FE0F9F" w:rsidTr="00FE0F9F">
        <w:tc>
          <w:tcPr>
            <w:tcW w:w="1643" w:type="pct"/>
          </w:tcPr>
          <w:p w:rsidR="00FE0F9F" w:rsidRPr="00FE0F9F" w:rsidRDefault="00FE0F9F" w:rsidP="00FC4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Объемы и источники финансирования подпрограммы </w:t>
            </w:r>
          </w:p>
          <w:p w:rsidR="00FE0F9F" w:rsidRPr="00FE0F9F" w:rsidRDefault="00FE0F9F" w:rsidP="00FC4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shd w:val="clear" w:color="auto" w:fill="FFFFFF"/>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c>
          <w:tcPr>
            <w:tcW w:w="3357" w:type="pct"/>
          </w:tcPr>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b/>
                <w:bCs/>
                <w:szCs w:val="24"/>
              </w:rPr>
              <w:t>Общий объем финансирования</w:t>
            </w:r>
            <w:r w:rsidRPr="00FE0F9F">
              <w:rPr>
                <w:szCs w:val="24"/>
              </w:rPr>
              <w:t xml:space="preserve">: </w:t>
            </w:r>
            <w:r w:rsidRPr="00FE0F9F">
              <w:rPr>
                <w:szCs w:val="24"/>
                <w:shd w:val="clear" w:color="auto" w:fill="FFFFFF" w:themeFill="background1"/>
              </w:rPr>
              <w:t>137 299 516,61</w:t>
            </w:r>
            <w:r w:rsidRPr="00FE0F9F">
              <w:rPr>
                <w:szCs w:val="24"/>
              </w:rPr>
              <w:t xml:space="preserve"> рублей, из них по годам: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2014 год – 9 367 985,</w:t>
            </w:r>
            <w:proofErr w:type="gramStart"/>
            <w:r w:rsidRPr="00FE0F9F">
              <w:rPr>
                <w:szCs w:val="24"/>
              </w:rPr>
              <w:t>16  рублей</w:t>
            </w:r>
            <w:proofErr w:type="gramEnd"/>
            <w:r w:rsidRPr="00FE0F9F">
              <w:rPr>
                <w:szCs w:val="24"/>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 xml:space="preserve">2015 год – 22 207 695,00 рублей;                 </w:t>
            </w:r>
            <w:r w:rsidRPr="00FE0F9F">
              <w:rPr>
                <w:szCs w:val="24"/>
              </w:rPr>
              <w:br/>
              <w:t xml:space="preserve">2016 год – 14 472 196,74  рублей,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2017 год – 12 117 091,</w:t>
            </w:r>
            <w:proofErr w:type="gramStart"/>
            <w:r w:rsidRPr="00FE0F9F">
              <w:rPr>
                <w:szCs w:val="24"/>
              </w:rPr>
              <w:t>00  рублей</w:t>
            </w:r>
            <w:proofErr w:type="gramEnd"/>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2018 год – 13 733 670,</w:t>
            </w:r>
            <w:proofErr w:type="gramStart"/>
            <w:r w:rsidRPr="00FE0F9F">
              <w:rPr>
                <w:szCs w:val="24"/>
              </w:rPr>
              <w:t>00  рублей</w:t>
            </w:r>
            <w:proofErr w:type="gramEnd"/>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2019 год – </w:t>
            </w:r>
            <w:r w:rsidRPr="00FE0F9F">
              <w:rPr>
                <w:szCs w:val="24"/>
                <w:shd w:val="clear" w:color="auto" w:fill="FFFFFF" w:themeFill="background1"/>
              </w:rPr>
              <w:t>14 724 357,</w:t>
            </w:r>
            <w:proofErr w:type="gramStart"/>
            <w:r w:rsidRPr="00FE0F9F">
              <w:rPr>
                <w:szCs w:val="24"/>
                <w:shd w:val="clear" w:color="auto" w:fill="FFFFFF" w:themeFill="background1"/>
              </w:rPr>
              <w:t>71  рублей</w:t>
            </w:r>
            <w:proofErr w:type="gramEnd"/>
            <w:r w:rsidRPr="00FE0F9F">
              <w:rPr>
                <w:szCs w:val="24"/>
                <w:shd w:val="clear" w:color="auto" w:fill="FFFFFF" w:themeFill="background1"/>
              </w:rPr>
              <w:t>.</w:t>
            </w:r>
            <w:r w:rsidRPr="00FE0F9F">
              <w:rPr>
                <w:szCs w:val="24"/>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2020 год – 21 167 851,</w:t>
            </w:r>
            <w:proofErr w:type="gramStart"/>
            <w:r w:rsidRPr="00FE0F9F">
              <w:rPr>
                <w:szCs w:val="24"/>
              </w:rPr>
              <w:t>00  рублей</w:t>
            </w:r>
            <w:proofErr w:type="gramEnd"/>
            <w:r w:rsidRPr="00FE0F9F">
              <w:rPr>
                <w:szCs w:val="24"/>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2021 год – 14 754 335,00 рублей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2022 год – 14 754 335,00 рублей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b/>
                <w:bCs/>
                <w:szCs w:val="24"/>
              </w:rPr>
              <w:t>Федеральный бюджет</w:t>
            </w:r>
            <w:r w:rsidRPr="00FE0F9F">
              <w:rPr>
                <w:szCs w:val="24"/>
              </w:rPr>
              <w:t xml:space="preserve"> – </w:t>
            </w:r>
            <w:r w:rsidRPr="00FE0F9F">
              <w:rPr>
                <w:szCs w:val="24"/>
                <w:shd w:val="clear" w:color="auto" w:fill="FFFFFF" w:themeFill="background1"/>
              </w:rPr>
              <w:t>5 857 907,</w:t>
            </w:r>
            <w:proofErr w:type="gramStart"/>
            <w:r w:rsidRPr="00FE0F9F">
              <w:rPr>
                <w:szCs w:val="24"/>
                <w:shd w:val="clear" w:color="auto" w:fill="FFFFFF" w:themeFill="background1"/>
              </w:rPr>
              <w:t>98</w:t>
            </w:r>
            <w:r w:rsidRPr="00FE0F9F">
              <w:rPr>
                <w:szCs w:val="24"/>
              </w:rPr>
              <w:t xml:space="preserve">  тыс.</w:t>
            </w:r>
            <w:proofErr w:type="gramEnd"/>
            <w:r w:rsidRPr="00FE0F9F">
              <w:rPr>
                <w:szCs w:val="24"/>
              </w:rPr>
              <w:t xml:space="preserve"> рублей, из них по годам: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 xml:space="preserve">2014 год – 150 000,00 рублей;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 xml:space="preserve">2015 год – 67 200,00   рублей;                                            </w:t>
            </w:r>
            <w:r w:rsidRPr="00FE0F9F">
              <w:rPr>
                <w:szCs w:val="24"/>
              </w:rPr>
              <w:br/>
              <w:t>2016 год – 173 866,90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2017 год – 66 100,00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lastRenderedPageBreak/>
              <w:t>2018 год – 167 700,00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 xml:space="preserve">2019 год – </w:t>
            </w:r>
            <w:r w:rsidRPr="00FE0F9F">
              <w:rPr>
                <w:szCs w:val="24"/>
                <w:shd w:val="clear" w:color="auto" w:fill="FFFFFF" w:themeFill="background1"/>
              </w:rPr>
              <w:t>228 529,72</w:t>
            </w:r>
            <w:r w:rsidRPr="00FE0F9F">
              <w:rPr>
                <w:szCs w:val="24"/>
              </w:rPr>
              <w:t xml:space="preserve">   рублей.</w:t>
            </w:r>
          </w:p>
          <w:p w:rsidR="00FE0F9F" w:rsidRPr="00FE0F9F" w:rsidRDefault="00FE0F9F" w:rsidP="00FC46FF">
            <w:pPr>
              <w:tabs>
                <w:tab w:val="left" w:pos="6840"/>
              </w:tabs>
              <w:jc w:val="both"/>
              <w:rPr>
                <w:szCs w:val="24"/>
              </w:rPr>
            </w:pPr>
            <w:r w:rsidRPr="00FE0F9F">
              <w:rPr>
                <w:szCs w:val="24"/>
              </w:rPr>
              <w:t>2020 год – 5 004 511,36 рублей</w:t>
            </w:r>
          </w:p>
          <w:p w:rsidR="00FE0F9F" w:rsidRPr="00FE0F9F" w:rsidRDefault="00FE0F9F" w:rsidP="00FC46FF">
            <w:pPr>
              <w:tabs>
                <w:tab w:val="left" w:pos="6840"/>
              </w:tabs>
              <w:jc w:val="both"/>
              <w:rPr>
                <w:szCs w:val="24"/>
              </w:rPr>
            </w:pPr>
            <w:r w:rsidRPr="00FE0F9F">
              <w:rPr>
                <w:szCs w:val="24"/>
              </w:rPr>
              <w:t>2021 год – 0,00 рублей</w:t>
            </w:r>
          </w:p>
          <w:p w:rsidR="00FE0F9F" w:rsidRPr="00FE0F9F" w:rsidRDefault="00FE0F9F" w:rsidP="00FC46FF">
            <w:pPr>
              <w:shd w:val="clear" w:color="auto" w:fill="FFFFFF" w:themeFill="background1"/>
              <w:tabs>
                <w:tab w:val="left" w:pos="6840"/>
              </w:tabs>
              <w:jc w:val="both"/>
              <w:rPr>
                <w:szCs w:val="24"/>
              </w:rPr>
            </w:pPr>
            <w:r w:rsidRPr="00FE0F9F">
              <w:rPr>
                <w:szCs w:val="24"/>
              </w:rPr>
              <w:t>2022 год – 0,00 рублей</w:t>
            </w:r>
          </w:p>
          <w:p w:rsidR="00FE0F9F" w:rsidRPr="00FE0F9F" w:rsidRDefault="00FE0F9F" w:rsidP="00FC46FF">
            <w:pPr>
              <w:shd w:val="clear" w:color="auto" w:fill="FFFFFF" w:themeFill="background1"/>
              <w:tabs>
                <w:tab w:val="left" w:pos="6840"/>
              </w:tabs>
              <w:jc w:val="both"/>
              <w:rPr>
                <w:szCs w:val="24"/>
              </w:rPr>
            </w:pPr>
            <w:r w:rsidRPr="00FE0F9F">
              <w:rPr>
                <w:b/>
                <w:bCs/>
                <w:szCs w:val="24"/>
              </w:rPr>
              <w:t>Краевой бюджет</w:t>
            </w:r>
            <w:r w:rsidRPr="00FE0F9F">
              <w:rPr>
                <w:szCs w:val="24"/>
              </w:rPr>
              <w:t xml:space="preserve"> – </w:t>
            </w:r>
            <w:r w:rsidRPr="00FE0F9F">
              <w:t>19 645 943,</w:t>
            </w:r>
            <w:proofErr w:type="gramStart"/>
            <w:r w:rsidRPr="00FE0F9F">
              <w:t>71</w:t>
            </w:r>
            <w:r w:rsidRPr="00FE0F9F">
              <w:rPr>
                <w:szCs w:val="24"/>
              </w:rPr>
              <w:t xml:space="preserve">  рублей</w:t>
            </w:r>
            <w:proofErr w:type="gramEnd"/>
            <w:r w:rsidRPr="00FE0F9F">
              <w:rPr>
                <w:szCs w:val="24"/>
              </w:rPr>
              <w:t xml:space="preserve">, из них по годам тыс. рублей, из них по годам:  </w:t>
            </w:r>
          </w:p>
          <w:p w:rsidR="00FE0F9F" w:rsidRPr="00FE0F9F" w:rsidRDefault="00FE0F9F" w:rsidP="00FC46FF">
            <w:pPr>
              <w:tabs>
                <w:tab w:val="left" w:pos="6840"/>
              </w:tabs>
              <w:rPr>
                <w:szCs w:val="24"/>
              </w:rPr>
            </w:pPr>
            <w:r w:rsidRPr="00FE0F9F">
              <w:rPr>
                <w:szCs w:val="24"/>
              </w:rPr>
              <w:t xml:space="preserve">2014год – 276 000,00  рублей                                            </w:t>
            </w:r>
            <w:r w:rsidRPr="00FE0F9F">
              <w:rPr>
                <w:szCs w:val="24"/>
              </w:rPr>
              <w:br/>
              <w:t xml:space="preserve">2015год – 11 905 800,00 рублей;                    </w:t>
            </w:r>
            <w:r w:rsidRPr="00FE0F9F">
              <w:rPr>
                <w:szCs w:val="24"/>
              </w:rPr>
              <w:br/>
              <w:t>2016 год – 4 899 648,84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2017 год – 947 699,95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t>2018 год – 317 800</w:t>
            </w:r>
            <w:r w:rsidRPr="00FE0F9F">
              <w:rPr>
                <w:szCs w:val="24"/>
              </w:rPr>
              <w:t>,00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 xml:space="preserve">2019 год – </w:t>
            </w:r>
            <w:r w:rsidRPr="00FE0F9F">
              <w:rPr>
                <w:szCs w:val="24"/>
                <w:shd w:val="clear" w:color="auto" w:fill="FFFFFF" w:themeFill="background1"/>
              </w:rPr>
              <w:t>318 667,28 рублей</w:t>
            </w:r>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2020 год – 333 927,64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2021 год – 323 200,</w:t>
            </w:r>
            <w:proofErr w:type="gramStart"/>
            <w:r w:rsidRPr="00FE0F9F">
              <w:rPr>
                <w:szCs w:val="24"/>
              </w:rPr>
              <w:t>00  рублей</w:t>
            </w:r>
            <w:proofErr w:type="gramEnd"/>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2022 год – 323 200,00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b/>
                <w:bCs/>
                <w:szCs w:val="24"/>
              </w:rPr>
              <w:t>Местный бюджет</w:t>
            </w:r>
            <w:r w:rsidRPr="00FE0F9F">
              <w:rPr>
                <w:szCs w:val="24"/>
              </w:rPr>
              <w:t xml:space="preserve"> – </w:t>
            </w:r>
            <w:r w:rsidRPr="00FE0F9F">
              <w:rPr>
                <w:szCs w:val="24"/>
                <w:shd w:val="clear" w:color="auto" w:fill="FFFFFF" w:themeFill="background1"/>
              </w:rPr>
              <w:t>111 542 647,92</w:t>
            </w:r>
            <w:r w:rsidRPr="00FE0F9F">
              <w:rPr>
                <w:szCs w:val="24"/>
              </w:rPr>
              <w:t xml:space="preserve"> рублей, из них по годам: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 xml:space="preserve">2014 год – 8 794 268,16  рублей                                                                                   </w:t>
            </w:r>
            <w:r w:rsidRPr="00FE0F9F">
              <w:rPr>
                <w:szCs w:val="24"/>
              </w:rPr>
              <w:br/>
              <w:t xml:space="preserve">2015 год – 10 223 895,00  рублей;                    </w:t>
            </w:r>
            <w:r w:rsidRPr="00FE0F9F">
              <w:rPr>
                <w:szCs w:val="24"/>
              </w:rPr>
              <w:br/>
              <w:t>2016 год – 9 386 581,00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2017 год – 11 089 791,</w:t>
            </w:r>
            <w:proofErr w:type="gramStart"/>
            <w:r w:rsidRPr="00FE0F9F">
              <w:rPr>
                <w:szCs w:val="24"/>
              </w:rPr>
              <w:t>05  рублей</w:t>
            </w:r>
            <w:proofErr w:type="gramEnd"/>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2018 год – 13 234 670 ,00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 xml:space="preserve">2019 год – </w:t>
            </w:r>
            <w:r w:rsidRPr="00FE0F9F">
              <w:rPr>
                <w:szCs w:val="24"/>
                <w:shd w:val="clear" w:color="auto" w:fill="FFFFFF" w:themeFill="background1"/>
              </w:rPr>
              <w:t>14 163 310,</w:t>
            </w:r>
            <w:proofErr w:type="gramStart"/>
            <w:r w:rsidRPr="00FE0F9F">
              <w:rPr>
                <w:szCs w:val="24"/>
                <w:shd w:val="clear" w:color="auto" w:fill="FFFFFF" w:themeFill="background1"/>
              </w:rPr>
              <w:t>71</w:t>
            </w:r>
            <w:r w:rsidRPr="00FE0F9F">
              <w:rPr>
                <w:szCs w:val="24"/>
              </w:rPr>
              <w:t xml:space="preserve">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2020 год – 15 815 562,</w:t>
            </w:r>
            <w:proofErr w:type="gramStart"/>
            <w:r w:rsidRPr="00FE0F9F">
              <w:rPr>
                <w:szCs w:val="24"/>
              </w:rPr>
              <w:t>00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2021 год – 14 417 285,</w:t>
            </w:r>
            <w:proofErr w:type="gramStart"/>
            <w:r w:rsidRPr="00FE0F9F">
              <w:rPr>
                <w:szCs w:val="24"/>
              </w:rPr>
              <w:t>00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FE0F9F">
              <w:rPr>
                <w:szCs w:val="24"/>
              </w:rPr>
              <w:t>2022 год – 14 417 285,00 рублей</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b/>
                <w:bCs/>
                <w:szCs w:val="24"/>
              </w:rPr>
              <w:t>Внебюджетные источники</w:t>
            </w:r>
            <w:r w:rsidRPr="00FE0F9F">
              <w:rPr>
                <w:szCs w:val="24"/>
              </w:rPr>
              <w:t xml:space="preserve"> – 253 017,</w:t>
            </w:r>
            <w:proofErr w:type="gramStart"/>
            <w:r w:rsidRPr="00FE0F9F">
              <w:rPr>
                <w:szCs w:val="24"/>
              </w:rPr>
              <w:t>00  тыс.</w:t>
            </w:r>
            <w:proofErr w:type="gramEnd"/>
            <w:r w:rsidRPr="00FE0F9F">
              <w:rPr>
                <w:szCs w:val="24"/>
              </w:rPr>
              <w:t xml:space="preserve"> рублей, из них по годам:</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2014 год – 147 717,</w:t>
            </w:r>
            <w:proofErr w:type="gramStart"/>
            <w:r w:rsidRPr="00FE0F9F">
              <w:rPr>
                <w:szCs w:val="24"/>
              </w:rPr>
              <w:t>00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2015 год – 10 800,</w:t>
            </w:r>
            <w:proofErr w:type="gramStart"/>
            <w:r w:rsidRPr="00FE0F9F">
              <w:rPr>
                <w:szCs w:val="24"/>
              </w:rPr>
              <w:t>00  рублей</w:t>
            </w:r>
            <w:proofErr w:type="gramEnd"/>
            <w:r w:rsidRPr="00FE0F9F">
              <w:rPr>
                <w:szCs w:val="24"/>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2016 год – 12 100,</w:t>
            </w:r>
            <w:proofErr w:type="gramStart"/>
            <w:r w:rsidRPr="00FE0F9F">
              <w:rPr>
                <w:szCs w:val="24"/>
              </w:rPr>
              <w:t>00  рублей</w:t>
            </w:r>
            <w:proofErr w:type="gramEnd"/>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2017 год – 13 500,</w:t>
            </w:r>
            <w:proofErr w:type="gramStart"/>
            <w:r w:rsidRPr="00FE0F9F">
              <w:rPr>
                <w:szCs w:val="24"/>
              </w:rPr>
              <w:t>00  рублей</w:t>
            </w:r>
            <w:proofErr w:type="gramEnd"/>
            <w:r w:rsidRPr="00FE0F9F">
              <w:rPr>
                <w:szCs w:val="24"/>
              </w:rPr>
              <w:t>;</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2018 год – 13 500,</w:t>
            </w:r>
            <w:proofErr w:type="gramStart"/>
            <w:r w:rsidRPr="00FE0F9F">
              <w:rPr>
                <w:szCs w:val="24"/>
              </w:rPr>
              <w:t>00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2019 год – 13 850,</w:t>
            </w:r>
            <w:proofErr w:type="gramStart"/>
            <w:r w:rsidRPr="00FE0F9F">
              <w:rPr>
                <w:szCs w:val="24"/>
              </w:rPr>
              <w:t>00  рублей</w:t>
            </w:r>
            <w:proofErr w:type="gramEnd"/>
            <w:r w:rsidRPr="00FE0F9F">
              <w:rPr>
                <w:szCs w:val="24"/>
              </w:rPr>
              <w:t xml:space="preserve"> </w:t>
            </w:r>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2020 год – 18 850,</w:t>
            </w:r>
            <w:proofErr w:type="gramStart"/>
            <w:r w:rsidRPr="00FE0F9F">
              <w:rPr>
                <w:szCs w:val="24"/>
              </w:rPr>
              <w:t>00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2021 год – 13 850,</w:t>
            </w:r>
            <w:proofErr w:type="gramStart"/>
            <w:r w:rsidRPr="00FE0F9F">
              <w:rPr>
                <w:szCs w:val="24"/>
              </w:rPr>
              <w:t>00  рублей</w:t>
            </w:r>
            <w:proofErr w:type="gramEnd"/>
          </w:p>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2022 год – 13 850,00 рублей</w:t>
            </w:r>
          </w:p>
        </w:tc>
      </w:tr>
      <w:tr w:rsidR="00FE0F9F" w:rsidRPr="00FE0F9F" w:rsidTr="00FE0F9F">
        <w:tc>
          <w:tcPr>
            <w:tcW w:w="1643" w:type="pct"/>
          </w:tcPr>
          <w:p w:rsidR="00FE0F9F" w:rsidRPr="00FE0F9F" w:rsidRDefault="00FE0F9F" w:rsidP="00FC4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lastRenderedPageBreak/>
              <w:t>Система организации контроля за исполнением подпрограммы</w:t>
            </w:r>
          </w:p>
        </w:tc>
        <w:tc>
          <w:tcPr>
            <w:tcW w:w="3357" w:type="pct"/>
          </w:tcPr>
          <w:p w:rsidR="00FE0F9F" w:rsidRPr="00FE0F9F" w:rsidRDefault="00FE0F9F" w:rsidP="00FC46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E0F9F">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rsidR="00FE0F9F" w:rsidRPr="00FE0F9F" w:rsidRDefault="00FE0F9F" w:rsidP="00FE0F9F">
      <w:pPr>
        <w:jc w:val="both"/>
        <w:rPr>
          <w:b/>
          <w:bCs/>
          <w:szCs w:val="24"/>
        </w:rPr>
      </w:pPr>
      <w:r w:rsidRPr="00FE0F9F">
        <w:rPr>
          <w:b/>
          <w:bCs/>
          <w:szCs w:val="24"/>
        </w:rPr>
        <w:t xml:space="preserve"> </w:t>
      </w:r>
    </w:p>
    <w:p w:rsidR="00FE0F9F" w:rsidRPr="00FE0F9F" w:rsidRDefault="00FE0F9F" w:rsidP="00FE0F9F">
      <w:pPr>
        <w:jc w:val="center"/>
        <w:rPr>
          <w:b/>
          <w:bCs/>
          <w:szCs w:val="24"/>
        </w:rPr>
      </w:pPr>
      <w:r w:rsidRPr="00FE0F9F">
        <w:rPr>
          <w:rFonts w:eastAsia="Calibri"/>
          <w:b/>
          <w:bCs/>
          <w:szCs w:val="24"/>
          <w:lang w:eastAsia="en-US"/>
        </w:rPr>
        <w:t>1.</w:t>
      </w:r>
      <w:r w:rsidRPr="00FE0F9F">
        <w:rPr>
          <w:b/>
          <w:bCs/>
          <w:szCs w:val="24"/>
        </w:rPr>
        <w:t xml:space="preserve"> Постановка </w:t>
      </w:r>
      <w:proofErr w:type="spellStart"/>
      <w:proofErr w:type="gramStart"/>
      <w:r w:rsidRPr="00FE0F9F">
        <w:rPr>
          <w:b/>
          <w:bCs/>
          <w:szCs w:val="24"/>
        </w:rPr>
        <w:t>общерайонной</w:t>
      </w:r>
      <w:proofErr w:type="spellEnd"/>
      <w:r w:rsidRPr="00FE0F9F">
        <w:rPr>
          <w:b/>
          <w:bCs/>
          <w:szCs w:val="24"/>
        </w:rPr>
        <w:t xml:space="preserve">  проблемы</w:t>
      </w:r>
      <w:proofErr w:type="gramEnd"/>
      <w:r w:rsidRPr="00FE0F9F">
        <w:rPr>
          <w:b/>
          <w:bCs/>
          <w:szCs w:val="24"/>
        </w:rPr>
        <w:t xml:space="preserve"> и обоснование необходимости разработки подпрограммы</w:t>
      </w:r>
    </w:p>
    <w:p w:rsidR="00FE0F9F" w:rsidRPr="00FE0F9F" w:rsidRDefault="00FE0F9F" w:rsidP="00FE0F9F">
      <w:pPr>
        <w:ind w:firstLine="770"/>
        <w:jc w:val="both"/>
        <w:rPr>
          <w:szCs w:val="24"/>
        </w:rPr>
      </w:pPr>
      <w:r w:rsidRPr="00FE0F9F">
        <w:rPr>
          <w:szCs w:val="24"/>
        </w:rPr>
        <w:t xml:space="preserve">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w:t>
      </w:r>
      <w:proofErr w:type="gramStart"/>
      <w:r w:rsidRPr="00FE0F9F">
        <w:rPr>
          <w:szCs w:val="24"/>
        </w:rPr>
        <w:t>знаниям,  сохраняя</w:t>
      </w:r>
      <w:proofErr w:type="gramEnd"/>
      <w:r w:rsidRPr="00FE0F9F">
        <w:rPr>
          <w:szCs w:val="24"/>
        </w:rPr>
        <w:t xml:space="preserve"> национальное культурное наследие.</w:t>
      </w:r>
    </w:p>
    <w:p w:rsidR="00FE0F9F" w:rsidRPr="00FE0F9F" w:rsidRDefault="00FE0F9F" w:rsidP="00FE0F9F">
      <w:pPr>
        <w:ind w:firstLine="770"/>
        <w:jc w:val="both"/>
        <w:rPr>
          <w:szCs w:val="24"/>
        </w:rPr>
      </w:pPr>
      <w:r w:rsidRPr="00FE0F9F">
        <w:rPr>
          <w:szCs w:val="24"/>
        </w:rPr>
        <w:t xml:space="preserve">Библиотечное обслуживание населения района осуществляет 23 библиотеки. Охват обслуживанием населения общедоступными библиотеками составляет 72,83 %, </w:t>
      </w:r>
      <w:r w:rsidRPr="00FE0F9F">
        <w:rPr>
          <w:szCs w:val="24"/>
        </w:rPr>
        <w:lastRenderedPageBreak/>
        <w:t xml:space="preserve">совокупный книжный фонд </w:t>
      </w:r>
      <w:proofErr w:type="gramStart"/>
      <w:r w:rsidRPr="00FE0F9F">
        <w:rPr>
          <w:szCs w:val="24"/>
        </w:rPr>
        <w:t>библиотек  района</w:t>
      </w:r>
      <w:proofErr w:type="gramEnd"/>
      <w:r w:rsidRPr="00FE0F9F">
        <w:rPr>
          <w:szCs w:val="24"/>
        </w:rPr>
        <w:t xml:space="preserve">  насчитывает  свыше 208349 единиц хранения, или 15,2 экземпляра в расчете на одного жителя района. </w:t>
      </w:r>
    </w:p>
    <w:p w:rsidR="00FE0F9F" w:rsidRPr="00FE0F9F" w:rsidRDefault="00FE0F9F" w:rsidP="00FE0F9F">
      <w:pPr>
        <w:ind w:firstLine="770"/>
        <w:jc w:val="both"/>
        <w:rPr>
          <w:szCs w:val="24"/>
        </w:rPr>
      </w:pPr>
      <w:r w:rsidRPr="00FE0F9F">
        <w:rPr>
          <w:szCs w:val="24"/>
        </w:rPr>
        <w:t xml:space="preserve">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w:t>
      </w:r>
      <w:proofErr w:type="gramStart"/>
      <w:r w:rsidRPr="00FE0F9F">
        <w:rPr>
          <w:szCs w:val="24"/>
        </w:rPr>
        <w:t>данных,  пользователям</w:t>
      </w:r>
      <w:proofErr w:type="gramEnd"/>
      <w:r w:rsidRPr="00FE0F9F">
        <w:rPr>
          <w:szCs w:val="24"/>
        </w:rPr>
        <w:t xml:space="preserve"> предоставляются новые виды библиотечных услуг, в том числе виртуальные справочные службы  и другие. </w:t>
      </w:r>
    </w:p>
    <w:p w:rsidR="00FE0F9F" w:rsidRPr="00FE0F9F" w:rsidRDefault="00FE0F9F" w:rsidP="00FE0F9F">
      <w:pPr>
        <w:ind w:firstLine="770"/>
        <w:jc w:val="both"/>
        <w:rPr>
          <w:szCs w:val="24"/>
        </w:rPr>
      </w:pPr>
      <w:r w:rsidRPr="00FE0F9F">
        <w:rPr>
          <w:szCs w:val="24"/>
        </w:rPr>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района. </w:t>
      </w:r>
    </w:p>
    <w:p w:rsidR="00FE0F9F" w:rsidRPr="00FE0F9F" w:rsidRDefault="00FE0F9F" w:rsidP="00FE0F9F">
      <w:pPr>
        <w:ind w:firstLine="770"/>
        <w:jc w:val="both"/>
        <w:rPr>
          <w:szCs w:val="24"/>
        </w:rPr>
      </w:pPr>
      <w:r w:rsidRPr="00FE0F9F">
        <w:rPr>
          <w:szCs w:val="24"/>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w:t>
      </w:r>
      <w:proofErr w:type="gramStart"/>
      <w:r w:rsidRPr="00FE0F9F">
        <w:rPr>
          <w:szCs w:val="24"/>
        </w:rPr>
        <w:t>детской  библиотеки</w:t>
      </w:r>
      <w:proofErr w:type="gramEnd"/>
      <w:r w:rsidRPr="00FE0F9F">
        <w:rPr>
          <w:szCs w:val="24"/>
        </w:rPr>
        <w:t xml:space="preserve"> составляет более 10135  человек, детям выдается более  233251 книг в год.  </w:t>
      </w:r>
    </w:p>
    <w:p w:rsidR="00FE0F9F" w:rsidRPr="00FE0F9F" w:rsidRDefault="00FE0F9F" w:rsidP="00FE0F9F">
      <w:pPr>
        <w:ind w:firstLine="770"/>
        <w:jc w:val="both"/>
        <w:rPr>
          <w:szCs w:val="24"/>
        </w:rPr>
      </w:pPr>
      <w:r w:rsidRPr="00FE0F9F">
        <w:rPr>
          <w:szCs w:val="24"/>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в библиотеках создаются клубы по интересам, проводятся мероприятия с их участием.</w:t>
      </w:r>
    </w:p>
    <w:p w:rsidR="00FE0F9F" w:rsidRPr="00FE0F9F" w:rsidRDefault="00FE0F9F" w:rsidP="00FE0F9F">
      <w:pPr>
        <w:ind w:firstLine="770"/>
        <w:jc w:val="both"/>
        <w:rPr>
          <w:szCs w:val="24"/>
        </w:rPr>
      </w:pPr>
      <w:r w:rsidRPr="00FE0F9F">
        <w:rPr>
          <w:szCs w:val="24"/>
        </w:rPr>
        <w:t xml:space="preserve">Вместе с тем, в развитии библиотечного дела </w:t>
      </w:r>
      <w:proofErr w:type="gramStart"/>
      <w:r w:rsidRPr="00FE0F9F">
        <w:rPr>
          <w:szCs w:val="24"/>
        </w:rPr>
        <w:t>района  существует</w:t>
      </w:r>
      <w:proofErr w:type="gramEnd"/>
      <w:r w:rsidRPr="00FE0F9F">
        <w:rPr>
          <w:szCs w:val="24"/>
        </w:rPr>
        <w:t xml:space="preserve"> ряд проблем. Материально-техническая база библиотек района не </w:t>
      </w:r>
      <w:proofErr w:type="gramStart"/>
      <w:r w:rsidRPr="00FE0F9F">
        <w:rPr>
          <w:szCs w:val="24"/>
        </w:rPr>
        <w:t>соответствует  возрастающим</w:t>
      </w:r>
      <w:proofErr w:type="gramEnd"/>
      <w:r w:rsidRPr="00FE0F9F">
        <w:rPr>
          <w:szCs w:val="24"/>
        </w:rPr>
        <w:t xml:space="preserve"> потребностям населения в качественных библиотечных услугах. Значительное </w:t>
      </w:r>
      <w:proofErr w:type="gramStart"/>
      <w:r w:rsidRPr="00FE0F9F">
        <w:rPr>
          <w:szCs w:val="24"/>
        </w:rPr>
        <w:t>число  библиотек</w:t>
      </w:r>
      <w:proofErr w:type="gramEnd"/>
      <w:r w:rsidRPr="00FE0F9F">
        <w:rPr>
          <w:szCs w:val="24"/>
        </w:rPr>
        <w:t xml:space="preserve"> – филиалов  размещается  в приспособленных помещениях, сохраняется потребность в оснащении транспортным  средством  для организации нестационарного обслуживания населения, специальным оборудованием,  мероприятий по обеспечению безопасности библиотечных фондов и посетителей. Детская библиотека – филиал не оснащена охранной сигнализацией.</w:t>
      </w:r>
    </w:p>
    <w:p w:rsidR="00FE0F9F" w:rsidRPr="00FE0F9F" w:rsidRDefault="00FE0F9F" w:rsidP="00FE0F9F">
      <w:pPr>
        <w:ind w:firstLine="770"/>
        <w:jc w:val="both"/>
        <w:rPr>
          <w:szCs w:val="24"/>
        </w:rPr>
      </w:pPr>
      <w:r w:rsidRPr="00FE0F9F">
        <w:rPr>
          <w:szCs w:val="24"/>
        </w:rPr>
        <w:t xml:space="preserve">Несмотря на принимаемые в крае меры, ситуация с комплектованием фондов </w:t>
      </w:r>
      <w:proofErr w:type="gramStart"/>
      <w:r w:rsidRPr="00FE0F9F">
        <w:rPr>
          <w:szCs w:val="24"/>
        </w:rPr>
        <w:t>библиотек  по</w:t>
      </w:r>
      <w:proofErr w:type="gramEnd"/>
      <w:r w:rsidRPr="00FE0F9F">
        <w:rPr>
          <w:szCs w:val="24"/>
        </w:rPr>
        <w:t xml:space="preserve">-прежнему остается достаточно сложной. Из </w:t>
      </w:r>
      <w:proofErr w:type="gramStart"/>
      <w:r w:rsidRPr="00FE0F9F">
        <w:rPr>
          <w:szCs w:val="24"/>
        </w:rPr>
        <w:t>бюджета  муниципального</w:t>
      </w:r>
      <w:proofErr w:type="gramEnd"/>
      <w:r w:rsidRPr="00FE0F9F">
        <w:rPr>
          <w:szCs w:val="24"/>
        </w:rPr>
        <w:t xml:space="preserve">  образования  выделяется 175 тыс. рублей на приобретение периодических изданий. В рамках долгосрочных целевых программ по развитию культуры </w:t>
      </w:r>
      <w:proofErr w:type="gramStart"/>
      <w:r w:rsidRPr="00FE0F9F">
        <w:rPr>
          <w:szCs w:val="24"/>
        </w:rPr>
        <w:t>в  2017</w:t>
      </w:r>
      <w:proofErr w:type="gramEnd"/>
      <w:r w:rsidRPr="00FE0F9F">
        <w:rPr>
          <w:szCs w:val="24"/>
        </w:rPr>
        <w:t xml:space="preserve"> году на комплектование  библиотек из краевого бюджета было выделено 316,700 тыс. рублей, т.е. в среднем в год на 1 библиотеку по 13769 тыс. рублей.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36,0 тысяч, таким образом, большинство изданий остается недоступно населению района.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FE0F9F" w:rsidRPr="00FE0F9F" w:rsidRDefault="00FE0F9F" w:rsidP="00FE0F9F">
      <w:pPr>
        <w:ind w:firstLine="660"/>
        <w:jc w:val="both"/>
        <w:rPr>
          <w:szCs w:val="24"/>
        </w:rPr>
      </w:pPr>
      <w:r w:rsidRPr="00FE0F9F">
        <w:rPr>
          <w:szCs w:val="24"/>
        </w:rPr>
        <w:t xml:space="preserve">Решение задачи формирования единого информационного и культурного пространства в </w:t>
      </w:r>
      <w:proofErr w:type="gramStart"/>
      <w:r w:rsidRPr="00FE0F9F">
        <w:rPr>
          <w:szCs w:val="24"/>
        </w:rPr>
        <w:t>районе  сдерживается</w:t>
      </w:r>
      <w:proofErr w:type="gramEnd"/>
      <w:r w:rsidRPr="00FE0F9F">
        <w:rPr>
          <w:szCs w:val="24"/>
        </w:rPr>
        <w:t xml:space="preserve"> низким уровнем оснащенности библиотек современным компьютерным оборудованием и программным обеспечением, отсутствием доступа к сети Интернет, особенно в сельской местности, недостаточной квалификацией работников в сфере информационных технологий.</w:t>
      </w:r>
    </w:p>
    <w:p w:rsidR="00FE0F9F" w:rsidRPr="00FE0F9F" w:rsidRDefault="00FE0F9F" w:rsidP="00FE0F9F">
      <w:pPr>
        <w:ind w:firstLine="660"/>
        <w:jc w:val="both"/>
        <w:rPr>
          <w:szCs w:val="24"/>
        </w:rPr>
      </w:pPr>
      <w:r w:rsidRPr="00FE0F9F">
        <w:rPr>
          <w:szCs w:val="24"/>
        </w:rPr>
        <w:t xml:space="preserve">Успешное развитие библиотечного дела зависит от профессионального уровня специалистов, работающих в библиотеках. В МБУК «МБС» 91% работников имеют среднее специальное образование и только 8% имеют высшее профессиональное образование. Библиотеки слабо обеспечены квалифицированными кадрами для работы с детьми, молодежью, инвалидами по зрению. </w:t>
      </w:r>
    </w:p>
    <w:p w:rsidR="00FE0F9F" w:rsidRPr="00FE0F9F" w:rsidRDefault="00FE0F9F" w:rsidP="00FE0F9F">
      <w:pPr>
        <w:ind w:firstLine="660"/>
        <w:jc w:val="both"/>
        <w:rPr>
          <w:szCs w:val="24"/>
        </w:rPr>
      </w:pPr>
      <w:r w:rsidRPr="00FE0F9F">
        <w:rPr>
          <w:szCs w:val="24"/>
        </w:rPr>
        <w:lastRenderedPageBreak/>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FE0F9F" w:rsidRPr="00FE0F9F" w:rsidRDefault="00FE0F9F" w:rsidP="00FE0F9F">
      <w:pPr>
        <w:jc w:val="center"/>
        <w:rPr>
          <w:b/>
          <w:bCs/>
          <w:szCs w:val="24"/>
        </w:rPr>
      </w:pPr>
    </w:p>
    <w:p w:rsidR="00FE0F9F" w:rsidRPr="00FE0F9F" w:rsidRDefault="00FE0F9F" w:rsidP="00FE0F9F">
      <w:pPr>
        <w:jc w:val="center"/>
        <w:rPr>
          <w:b/>
          <w:bCs/>
          <w:szCs w:val="24"/>
        </w:rPr>
      </w:pPr>
      <w:r w:rsidRPr="00FE0F9F">
        <w:rPr>
          <w:b/>
          <w:bCs/>
          <w:szCs w:val="24"/>
        </w:rPr>
        <w:t>2. Основная цель, задачи подпрограммы, целевые индикаторы</w:t>
      </w:r>
    </w:p>
    <w:p w:rsidR="00FE0F9F" w:rsidRPr="00FE0F9F" w:rsidRDefault="00FE0F9F" w:rsidP="00FE0F9F">
      <w:pPr>
        <w:jc w:val="center"/>
        <w:rPr>
          <w:b/>
          <w:bCs/>
          <w:szCs w:val="24"/>
        </w:rPr>
      </w:pPr>
    </w:p>
    <w:tbl>
      <w:tblPr>
        <w:tblW w:w="4993" w:type="pct"/>
        <w:tblInd w:w="2" w:type="dxa"/>
        <w:tblLook w:val="01E0" w:firstRow="1" w:lastRow="1" w:firstColumn="1" w:lastColumn="1" w:noHBand="0" w:noVBand="0"/>
      </w:tblPr>
      <w:tblGrid>
        <w:gridCol w:w="9342"/>
      </w:tblGrid>
      <w:tr w:rsidR="00FE0F9F" w:rsidRPr="00FE0F9F" w:rsidTr="00FC46FF">
        <w:trPr>
          <w:trHeight w:val="658"/>
        </w:trPr>
        <w:tc>
          <w:tcPr>
            <w:tcW w:w="5000" w:type="pct"/>
          </w:tcPr>
          <w:p w:rsidR="00FE0F9F" w:rsidRPr="00FE0F9F" w:rsidRDefault="00FE0F9F" w:rsidP="00FC46FF">
            <w:pPr>
              <w:ind w:firstLine="770"/>
              <w:jc w:val="both"/>
              <w:rPr>
                <w:szCs w:val="24"/>
              </w:rPr>
            </w:pPr>
            <w:r w:rsidRPr="00FE0F9F">
              <w:rPr>
                <w:szCs w:val="24"/>
              </w:rPr>
              <w:t>Основная цель подпрограммы: создание условий для развития и реализации культурного и духовного потенциала населения</w:t>
            </w:r>
          </w:p>
        </w:tc>
      </w:tr>
      <w:tr w:rsidR="00FE0F9F" w:rsidRPr="00FE0F9F" w:rsidTr="00FC46FF">
        <w:tc>
          <w:tcPr>
            <w:tcW w:w="5000" w:type="pct"/>
          </w:tcPr>
          <w:p w:rsidR="00FE0F9F" w:rsidRPr="00FE0F9F" w:rsidRDefault="00FE0F9F" w:rsidP="00FC46FF">
            <w:pPr>
              <w:ind w:firstLine="662"/>
              <w:jc w:val="both"/>
              <w:rPr>
                <w:szCs w:val="24"/>
              </w:rPr>
            </w:pPr>
            <w:r w:rsidRPr="00FE0F9F">
              <w:rPr>
                <w:szCs w:val="24"/>
              </w:rPr>
              <w:t xml:space="preserve"> Задача подпрограммы – развитие библиотечного дела.</w:t>
            </w:r>
          </w:p>
        </w:tc>
      </w:tr>
    </w:tbl>
    <w:p w:rsidR="00FE0F9F" w:rsidRPr="00FE0F9F" w:rsidRDefault="00FE0F9F" w:rsidP="00FE0F9F">
      <w:pPr>
        <w:ind w:firstLine="770"/>
        <w:jc w:val="both"/>
        <w:rPr>
          <w:szCs w:val="24"/>
        </w:rPr>
      </w:pPr>
      <w:r w:rsidRPr="00FE0F9F">
        <w:rPr>
          <w:szCs w:val="24"/>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w:t>
      </w:r>
    </w:p>
    <w:p w:rsidR="00FE0F9F" w:rsidRPr="00FE0F9F" w:rsidRDefault="00FE0F9F" w:rsidP="00FE0F9F">
      <w:pPr>
        <w:ind w:firstLine="770"/>
        <w:jc w:val="both"/>
        <w:rPr>
          <w:szCs w:val="24"/>
        </w:rPr>
      </w:pPr>
      <w:r w:rsidRPr="00FE0F9F">
        <w:rPr>
          <w:szCs w:val="24"/>
        </w:rPr>
        <w:t>Целевыми индикаторами реализации подпрограммы являются:</w:t>
      </w:r>
    </w:p>
    <w:p w:rsidR="00FE0F9F" w:rsidRPr="00FE0F9F" w:rsidRDefault="00FE0F9F" w:rsidP="00FE0F9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Динамика посещений пользователей </w:t>
      </w:r>
      <w:proofErr w:type="gramStart"/>
      <w:r w:rsidRPr="00FE0F9F">
        <w:rPr>
          <w:rFonts w:ascii="Times New Roman" w:hAnsi="Times New Roman" w:cs="Times New Roman"/>
          <w:sz w:val="24"/>
          <w:szCs w:val="24"/>
        </w:rPr>
        <w:t>библиотеки(</w:t>
      </w:r>
      <w:proofErr w:type="gramEnd"/>
      <w:r w:rsidRPr="00FE0F9F">
        <w:rPr>
          <w:rFonts w:ascii="Times New Roman" w:hAnsi="Times New Roman" w:cs="Times New Roman"/>
          <w:sz w:val="24"/>
          <w:szCs w:val="24"/>
        </w:rPr>
        <w:t>реальных и удалённых) по сравнению с предыдущим годом;</w:t>
      </w:r>
    </w:p>
    <w:p w:rsidR="00FE0F9F" w:rsidRPr="00FE0F9F" w:rsidRDefault="00FE0F9F" w:rsidP="00FE0F9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-Доля </w:t>
      </w:r>
      <w:proofErr w:type="gramStart"/>
      <w:r w:rsidRPr="00FE0F9F">
        <w:rPr>
          <w:rFonts w:ascii="Times New Roman" w:hAnsi="Times New Roman" w:cs="Times New Roman"/>
          <w:sz w:val="24"/>
          <w:szCs w:val="24"/>
        </w:rPr>
        <w:t>библиотечного фонда</w:t>
      </w:r>
      <w:proofErr w:type="gramEnd"/>
      <w:r w:rsidRPr="00FE0F9F">
        <w:rPr>
          <w:rFonts w:ascii="Times New Roman" w:hAnsi="Times New Roman" w:cs="Times New Roman"/>
          <w:sz w:val="24"/>
          <w:szCs w:val="24"/>
        </w:rPr>
        <w:t xml:space="preserve"> переведённого в электронную форму;</w:t>
      </w:r>
    </w:p>
    <w:p w:rsidR="00FE0F9F" w:rsidRPr="00FE0F9F" w:rsidRDefault="00FE0F9F" w:rsidP="00FE0F9F">
      <w:pPr>
        <w:jc w:val="both"/>
        <w:rPr>
          <w:szCs w:val="24"/>
        </w:rPr>
      </w:pPr>
      <w:r w:rsidRPr="00FE0F9F">
        <w:rPr>
          <w:szCs w:val="24"/>
        </w:rPr>
        <w:t>-Активность использования библиотечного фонда;</w:t>
      </w:r>
    </w:p>
    <w:p w:rsidR="00FE0F9F" w:rsidRPr="00FE0F9F" w:rsidRDefault="00FE0F9F" w:rsidP="00FE0F9F">
      <w:pPr>
        <w:ind w:firstLine="770"/>
        <w:jc w:val="both"/>
        <w:rPr>
          <w:szCs w:val="24"/>
        </w:rPr>
      </w:pPr>
      <w:r w:rsidRPr="00FE0F9F">
        <w:rPr>
          <w:szCs w:val="24"/>
        </w:rPr>
        <w:t>Целевые индикаторы приведены в приложении № 1 к подпрограмме.</w:t>
      </w:r>
    </w:p>
    <w:p w:rsidR="00FE0F9F" w:rsidRPr="00FE0F9F" w:rsidRDefault="00FE0F9F" w:rsidP="00FE0F9F">
      <w:pPr>
        <w:jc w:val="both"/>
        <w:rPr>
          <w:b/>
          <w:bCs/>
          <w:szCs w:val="24"/>
        </w:rPr>
      </w:pPr>
    </w:p>
    <w:p w:rsidR="00FE0F9F" w:rsidRPr="00FE0F9F" w:rsidRDefault="00FE0F9F" w:rsidP="00FE0F9F">
      <w:pPr>
        <w:jc w:val="center"/>
        <w:rPr>
          <w:b/>
          <w:bCs/>
          <w:szCs w:val="24"/>
        </w:rPr>
      </w:pPr>
      <w:r w:rsidRPr="00FE0F9F">
        <w:rPr>
          <w:b/>
          <w:bCs/>
          <w:szCs w:val="24"/>
        </w:rPr>
        <w:t>3. Механизм реализации подпрограммы</w:t>
      </w:r>
    </w:p>
    <w:p w:rsidR="00FE0F9F" w:rsidRPr="00FE0F9F" w:rsidRDefault="00FE0F9F" w:rsidP="00FE0F9F">
      <w:pPr>
        <w:jc w:val="center"/>
        <w:rPr>
          <w:b/>
          <w:bCs/>
          <w:szCs w:val="24"/>
        </w:rPr>
      </w:pPr>
      <w:r w:rsidRPr="00FE0F9F">
        <w:rPr>
          <w:b/>
          <w:bCs/>
          <w:szCs w:val="24"/>
        </w:rPr>
        <w:t xml:space="preserve"> </w:t>
      </w:r>
    </w:p>
    <w:p w:rsidR="00FE0F9F" w:rsidRPr="00FE0F9F" w:rsidRDefault="00FE0F9F" w:rsidP="00FE0F9F">
      <w:pPr>
        <w:ind w:firstLine="660"/>
        <w:jc w:val="both"/>
        <w:rPr>
          <w:szCs w:val="24"/>
          <w:lang w:eastAsia="ar-SA"/>
        </w:rPr>
      </w:pPr>
      <w:r w:rsidRPr="00FE0F9F">
        <w:rPr>
          <w:szCs w:val="24"/>
        </w:rPr>
        <w:t xml:space="preserve"> </w:t>
      </w:r>
      <w:r w:rsidRPr="00FE0F9F">
        <w:rPr>
          <w:szCs w:val="24"/>
          <w:lang w:eastAsia="ar-SA"/>
        </w:rPr>
        <w:t>Реализацию муниципальной программы осуществляют:</w:t>
      </w:r>
    </w:p>
    <w:p w:rsidR="00FE0F9F" w:rsidRPr="00FE0F9F" w:rsidRDefault="00FE0F9F" w:rsidP="00FE0F9F">
      <w:pPr>
        <w:ind w:firstLine="660"/>
        <w:jc w:val="both"/>
        <w:rPr>
          <w:szCs w:val="24"/>
          <w:lang w:eastAsia="ar-SA"/>
        </w:rPr>
      </w:pPr>
      <w:r w:rsidRPr="00FE0F9F">
        <w:rPr>
          <w:szCs w:val="24"/>
          <w:lang w:eastAsia="ar-SA"/>
        </w:rPr>
        <w:t>- отдел культуры, молодежной политики и спорта;</w:t>
      </w:r>
    </w:p>
    <w:p w:rsidR="00FE0F9F" w:rsidRPr="00FE0F9F" w:rsidRDefault="00FE0F9F" w:rsidP="00FE0F9F">
      <w:pPr>
        <w:ind w:firstLine="660"/>
        <w:jc w:val="both"/>
        <w:rPr>
          <w:szCs w:val="24"/>
          <w:lang w:eastAsia="ar-SA"/>
        </w:rPr>
      </w:pPr>
      <w:r w:rsidRPr="00FE0F9F">
        <w:rPr>
          <w:szCs w:val="24"/>
          <w:lang w:eastAsia="ar-SA"/>
        </w:rPr>
        <w:t>- муниципальное бюджетное учреждение дополнительного образования «</w:t>
      </w:r>
      <w:proofErr w:type="spellStart"/>
      <w:r w:rsidRPr="00FE0F9F">
        <w:rPr>
          <w:szCs w:val="24"/>
          <w:lang w:eastAsia="ar-SA"/>
        </w:rPr>
        <w:t>Межпоселенческая</w:t>
      </w:r>
      <w:proofErr w:type="spellEnd"/>
      <w:r w:rsidRPr="00FE0F9F">
        <w:rPr>
          <w:szCs w:val="24"/>
          <w:lang w:eastAsia="ar-SA"/>
        </w:rPr>
        <w:t xml:space="preserve"> библиотечная система»</w:t>
      </w:r>
      <w:r w:rsidRPr="00FE0F9F">
        <w:rPr>
          <w:szCs w:val="24"/>
        </w:rPr>
        <w:t xml:space="preserve">. </w:t>
      </w:r>
    </w:p>
    <w:p w:rsidR="00FE0F9F" w:rsidRPr="00FE0F9F" w:rsidRDefault="00FE0F9F" w:rsidP="00FE0F9F">
      <w:pPr>
        <w:ind w:firstLine="660"/>
        <w:jc w:val="both"/>
        <w:rPr>
          <w:szCs w:val="24"/>
          <w:lang w:eastAsia="ar-SA"/>
        </w:rPr>
      </w:pPr>
      <w:r w:rsidRPr="00FE0F9F">
        <w:rPr>
          <w:szCs w:val="24"/>
          <w:lang w:eastAsia="ar-SA"/>
        </w:rPr>
        <w:t xml:space="preserve">Финансирование мероприятий подпрограммы осуществляется за счет средств бюджета в соответствии с </w:t>
      </w:r>
      <w:hyperlink r:id="rId23" w:anchor="Par377" w:history="1">
        <w:r w:rsidRPr="00FE0F9F">
          <w:rPr>
            <w:szCs w:val="24"/>
            <w:u w:val="single"/>
            <w:lang w:eastAsia="ar-SA"/>
          </w:rPr>
          <w:t>мероприятиями</w:t>
        </w:r>
      </w:hyperlink>
      <w:r w:rsidRPr="00FE0F9F">
        <w:rPr>
          <w:szCs w:val="24"/>
          <w:lang w:eastAsia="ar-SA"/>
        </w:rPr>
        <w:t xml:space="preserve"> подпрограммы согласно приложению № 2 к подпрограмме.</w:t>
      </w:r>
    </w:p>
    <w:p w:rsidR="00FE0F9F" w:rsidRPr="00FE0F9F" w:rsidRDefault="00FE0F9F" w:rsidP="00FE0F9F">
      <w:pPr>
        <w:ind w:firstLine="660"/>
        <w:jc w:val="both"/>
        <w:rPr>
          <w:szCs w:val="24"/>
          <w:lang w:eastAsia="ar-SA"/>
        </w:rPr>
      </w:pPr>
      <w:r w:rsidRPr="00FE0F9F">
        <w:rPr>
          <w:szCs w:val="24"/>
          <w:lang w:eastAsia="ar-SA"/>
        </w:rPr>
        <w:t>Главными распорядителями средств бюджета является администрация Дзержинского района.</w:t>
      </w:r>
    </w:p>
    <w:p w:rsidR="00FE0F9F" w:rsidRPr="00FE0F9F" w:rsidRDefault="00FE0F9F" w:rsidP="00FE0F9F">
      <w:pPr>
        <w:ind w:firstLine="660"/>
        <w:jc w:val="both"/>
        <w:rPr>
          <w:szCs w:val="24"/>
          <w:lang w:eastAsia="ar-SA"/>
        </w:rPr>
      </w:pPr>
      <w:r w:rsidRPr="00FE0F9F">
        <w:rPr>
          <w:szCs w:val="24"/>
          <w:lang w:eastAsia="ar-SA"/>
        </w:rPr>
        <w:t xml:space="preserve">Мероприятия муниципальной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Pr="00FE0F9F">
        <w:rPr>
          <w:szCs w:val="24"/>
        </w:rPr>
        <w:t>средств на проведение</w:t>
      </w:r>
      <w:r w:rsidRPr="00FE0F9F">
        <w:rPr>
          <w:szCs w:val="24"/>
          <w:lang w:eastAsia="ar-SA"/>
        </w:rPr>
        <w:t xml:space="preserve"> мероприятий, включенных в календарный план. </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b/>
          <w:bCs/>
          <w:szCs w:val="24"/>
        </w:rPr>
      </w:pPr>
      <w:r w:rsidRPr="00FE0F9F">
        <w:rPr>
          <w:b/>
          <w:bCs/>
          <w:szCs w:val="24"/>
        </w:rPr>
        <w:t>4. Управление подпрограммой и контроль за ходом ее выполнения</w:t>
      </w:r>
    </w:p>
    <w:p w:rsidR="00FE0F9F" w:rsidRPr="00FE0F9F" w:rsidRDefault="00FE0F9F" w:rsidP="00FE0F9F">
      <w:pPr>
        <w:jc w:val="center"/>
        <w:rPr>
          <w:b/>
          <w:bCs/>
          <w:szCs w:val="24"/>
        </w:rPr>
      </w:pPr>
    </w:p>
    <w:p w:rsidR="00FE0F9F" w:rsidRPr="00FE0F9F" w:rsidRDefault="00FE0F9F" w:rsidP="00FE0F9F">
      <w:pPr>
        <w:ind w:firstLine="660"/>
        <w:jc w:val="both"/>
        <w:rPr>
          <w:szCs w:val="24"/>
        </w:rPr>
      </w:pPr>
      <w:r w:rsidRPr="00FE0F9F">
        <w:rPr>
          <w:szCs w:val="24"/>
        </w:rPr>
        <w:t>Текущее управление и контроль за реализацией подпрограммы осуществляет МБУК «</w:t>
      </w:r>
      <w:proofErr w:type="spellStart"/>
      <w:r w:rsidRPr="00FE0F9F">
        <w:rPr>
          <w:szCs w:val="24"/>
        </w:rPr>
        <w:t>Межпоселенческая</w:t>
      </w:r>
      <w:proofErr w:type="spellEnd"/>
      <w:r w:rsidRPr="00FE0F9F">
        <w:rPr>
          <w:szCs w:val="24"/>
        </w:rPr>
        <w:t xml:space="preserve"> библиотечная система» Дзержинского района.   </w:t>
      </w:r>
    </w:p>
    <w:p w:rsidR="00FE0F9F" w:rsidRPr="00FE0F9F" w:rsidRDefault="00FE0F9F" w:rsidP="00FE0F9F">
      <w:pPr>
        <w:ind w:firstLine="660"/>
        <w:jc w:val="both"/>
        <w:rPr>
          <w:szCs w:val="24"/>
        </w:rPr>
      </w:pPr>
      <w:r w:rsidRPr="00FE0F9F">
        <w:rPr>
          <w:szCs w:val="24"/>
        </w:rPr>
        <w:t xml:space="preserve">Отдел культуры молодежной политики и спорта администрации Дзержинского района несет ответственность за реализацию подпрограммы, достижение конечного результата, </w:t>
      </w:r>
      <w:proofErr w:type="gramStart"/>
      <w:r w:rsidRPr="00FE0F9F">
        <w:rPr>
          <w:szCs w:val="24"/>
        </w:rPr>
        <w:t>целевое  и</w:t>
      </w:r>
      <w:proofErr w:type="gramEnd"/>
      <w:r w:rsidRPr="00FE0F9F">
        <w:rPr>
          <w:szCs w:val="24"/>
        </w:rPr>
        <w:t xml:space="preserve"> эффективное использование финансовых средств, выделяемых на выполнение подпрограммы.</w:t>
      </w:r>
    </w:p>
    <w:p w:rsidR="00FE0F9F" w:rsidRPr="00FE0F9F" w:rsidRDefault="00FE0F9F" w:rsidP="00FE0F9F">
      <w:pPr>
        <w:ind w:firstLine="660"/>
        <w:jc w:val="both"/>
        <w:rPr>
          <w:szCs w:val="24"/>
        </w:rPr>
      </w:pPr>
      <w:r w:rsidRPr="00FE0F9F">
        <w:rPr>
          <w:szCs w:val="24"/>
        </w:rPr>
        <w:t>Отдел культуры молодежной политики и спорта администрации Дзержинского района осуществляет:</w:t>
      </w:r>
    </w:p>
    <w:p w:rsidR="00FE0F9F" w:rsidRPr="00FE0F9F" w:rsidRDefault="00FE0F9F" w:rsidP="00FE0F9F">
      <w:pPr>
        <w:ind w:firstLine="660"/>
        <w:jc w:val="both"/>
        <w:rPr>
          <w:szCs w:val="24"/>
        </w:rPr>
      </w:pPr>
      <w:r w:rsidRPr="00FE0F9F">
        <w:rPr>
          <w:szCs w:val="24"/>
        </w:rPr>
        <w:t>-  координацию исполнения мероприятий подпрограммы, мониторинг их реализации;</w:t>
      </w:r>
    </w:p>
    <w:p w:rsidR="00FE0F9F" w:rsidRPr="00FE0F9F" w:rsidRDefault="00FE0F9F" w:rsidP="00FE0F9F">
      <w:pPr>
        <w:ind w:firstLine="660"/>
        <w:jc w:val="both"/>
        <w:rPr>
          <w:szCs w:val="24"/>
        </w:rPr>
      </w:pPr>
      <w:r w:rsidRPr="00FE0F9F">
        <w:rPr>
          <w:szCs w:val="24"/>
        </w:rPr>
        <w:t>-  непосредственный контроль за ходом реализации мероприятий подпрограммы;</w:t>
      </w:r>
    </w:p>
    <w:p w:rsidR="00FE0F9F" w:rsidRPr="00FE0F9F" w:rsidRDefault="00FE0F9F" w:rsidP="00FE0F9F">
      <w:pPr>
        <w:ind w:firstLine="660"/>
        <w:jc w:val="both"/>
        <w:rPr>
          <w:szCs w:val="24"/>
        </w:rPr>
      </w:pPr>
      <w:r w:rsidRPr="00FE0F9F">
        <w:rPr>
          <w:szCs w:val="24"/>
        </w:rPr>
        <w:t>-  подготовку отчетов о реализации подпрограммы.</w:t>
      </w:r>
    </w:p>
    <w:p w:rsidR="00FE0F9F" w:rsidRPr="00FE0F9F" w:rsidRDefault="00FE0F9F" w:rsidP="00FE0F9F">
      <w:pPr>
        <w:ind w:firstLine="660"/>
        <w:jc w:val="both"/>
        <w:rPr>
          <w:szCs w:val="24"/>
        </w:rPr>
      </w:pPr>
      <w:r w:rsidRPr="00FE0F9F">
        <w:rPr>
          <w:szCs w:val="24"/>
        </w:rPr>
        <w:lastRenderedPageBreak/>
        <w:t xml:space="preserve"> Главный распорядитель бюджетных средств, и финансовый </w:t>
      </w:r>
      <w:proofErr w:type="gramStart"/>
      <w:r w:rsidRPr="00FE0F9F">
        <w:rPr>
          <w:szCs w:val="24"/>
        </w:rPr>
        <w:t>орган  обеспечивают</w:t>
      </w:r>
      <w:proofErr w:type="gramEnd"/>
      <w:r w:rsidRPr="00FE0F9F">
        <w:rPr>
          <w:szCs w:val="24"/>
        </w:rPr>
        <w:t xml:space="preserve">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rsidR="00FE0F9F" w:rsidRPr="00FE0F9F" w:rsidRDefault="00FE0F9F" w:rsidP="00FE0F9F">
      <w:pPr>
        <w:ind w:firstLine="660"/>
        <w:jc w:val="both"/>
        <w:rPr>
          <w:szCs w:val="24"/>
        </w:rPr>
      </w:pPr>
      <w:r w:rsidRPr="00FE0F9F">
        <w:rPr>
          <w:szCs w:val="24"/>
        </w:rPr>
        <w:t xml:space="preserve"> Отчет о выполнении мероприятий подпрограммы предоставляется отделу культуры молодёжной политики и спорта администрации Дзержинского района.</w:t>
      </w:r>
    </w:p>
    <w:p w:rsidR="00FE0F9F" w:rsidRPr="00FE0F9F" w:rsidRDefault="00FE0F9F" w:rsidP="00FE0F9F">
      <w:pPr>
        <w:ind w:firstLine="660"/>
        <w:jc w:val="both"/>
        <w:rPr>
          <w:szCs w:val="24"/>
        </w:rPr>
      </w:pPr>
      <w:r w:rsidRPr="00FE0F9F">
        <w:rPr>
          <w:szCs w:val="24"/>
        </w:rPr>
        <w:t xml:space="preserve">Отдел культуры молодёжной политики и спорта администрации Дзержинского района предоставляет отчет о выполнении подпрограммы одновременно в финансовое управление и отдел экономики и труда </w:t>
      </w:r>
      <w:proofErr w:type="gramStart"/>
      <w:r w:rsidRPr="00FE0F9F">
        <w:rPr>
          <w:szCs w:val="24"/>
        </w:rPr>
        <w:t>администрации  Дзержинского</w:t>
      </w:r>
      <w:proofErr w:type="gramEnd"/>
      <w:r w:rsidRPr="00FE0F9F">
        <w:rPr>
          <w:szCs w:val="24"/>
        </w:rPr>
        <w:t xml:space="preserve"> района ежеквартально не позднее  10 числа второго месяца, следующего за отчетным.</w:t>
      </w:r>
    </w:p>
    <w:p w:rsidR="00FE0F9F" w:rsidRPr="00FE0F9F" w:rsidRDefault="00FE0F9F" w:rsidP="00FE0F9F">
      <w:pPr>
        <w:ind w:firstLine="660"/>
        <w:jc w:val="both"/>
        <w:rPr>
          <w:szCs w:val="24"/>
        </w:rPr>
      </w:pPr>
      <w:r w:rsidRPr="00FE0F9F">
        <w:rPr>
          <w:szCs w:val="24"/>
        </w:rPr>
        <w:t xml:space="preserve"> Годовой отчет о ходе реализации программы представляется в отдел экономики и труда </w:t>
      </w:r>
      <w:proofErr w:type="gramStart"/>
      <w:r w:rsidRPr="00FE0F9F">
        <w:rPr>
          <w:szCs w:val="24"/>
        </w:rPr>
        <w:t>администрации  Дзержинского</w:t>
      </w:r>
      <w:proofErr w:type="gramEnd"/>
      <w:r w:rsidRPr="00FE0F9F">
        <w:rPr>
          <w:szCs w:val="24"/>
        </w:rPr>
        <w:t xml:space="preserve"> района до 1 марта года, следующего за отчетным</w:t>
      </w:r>
    </w:p>
    <w:p w:rsidR="00FE0F9F" w:rsidRPr="00FE0F9F" w:rsidRDefault="00FE0F9F" w:rsidP="00FE0F9F">
      <w:pPr>
        <w:ind w:firstLine="660"/>
        <w:jc w:val="both"/>
        <w:rPr>
          <w:szCs w:val="24"/>
        </w:rPr>
      </w:pPr>
      <w:r w:rsidRPr="00FE0F9F">
        <w:rPr>
          <w:szCs w:val="24"/>
        </w:rPr>
        <w:t xml:space="preserve">. </w:t>
      </w:r>
    </w:p>
    <w:p w:rsidR="00FE0F9F" w:rsidRPr="00FE0F9F" w:rsidRDefault="00FE0F9F" w:rsidP="00FE0F9F">
      <w:pPr>
        <w:jc w:val="center"/>
        <w:rPr>
          <w:b/>
          <w:bCs/>
          <w:szCs w:val="24"/>
        </w:rPr>
      </w:pPr>
      <w:r w:rsidRPr="00FE0F9F">
        <w:rPr>
          <w:b/>
          <w:bCs/>
          <w:szCs w:val="24"/>
        </w:rPr>
        <w:t>5. Оценка социально-экономической эффективности</w:t>
      </w:r>
    </w:p>
    <w:p w:rsidR="00FE0F9F" w:rsidRPr="00FE0F9F" w:rsidRDefault="00FE0F9F" w:rsidP="00FE0F9F">
      <w:pPr>
        <w:jc w:val="center"/>
        <w:rPr>
          <w:b/>
          <w:bCs/>
          <w:szCs w:val="24"/>
        </w:rPr>
      </w:pPr>
    </w:p>
    <w:p w:rsidR="00FE0F9F" w:rsidRPr="00FE0F9F" w:rsidRDefault="00FE0F9F" w:rsidP="00FE0F9F">
      <w:pPr>
        <w:ind w:firstLine="770"/>
        <w:jc w:val="both"/>
        <w:rPr>
          <w:szCs w:val="24"/>
        </w:rPr>
      </w:pPr>
      <w:r w:rsidRPr="00FE0F9F">
        <w:rPr>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E0F9F" w:rsidRPr="00FE0F9F" w:rsidRDefault="00FE0F9F" w:rsidP="00FE0F9F">
      <w:pPr>
        <w:ind w:firstLine="770"/>
        <w:rPr>
          <w:szCs w:val="24"/>
        </w:rPr>
      </w:pPr>
      <w:r w:rsidRPr="00FE0F9F">
        <w:rPr>
          <w:szCs w:val="24"/>
        </w:rPr>
        <w:t xml:space="preserve">Ожидаемые результаты подпрограммы: количество </w:t>
      </w:r>
      <w:proofErr w:type="gramStart"/>
      <w:r w:rsidRPr="00FE0F9F">
        <w:rPr>
          <w:szCs w:val="24"/>
        </w:rPr>
        <w:t>посетителей  библиотек</w:t>
      </w:r>
      <w:proofErr w:type="gramEnd"/>
      <w:r w:rsidRPr="00FE0F9F">
        <w:rPr>
          <w:szCs w:val="24"/>
        </w:rPr>
        <w:t xml:space="preserve"> по годам составит: </w:t>
      </w:r>
    </w:p>
    <w:p w:rsidR="00FE0F9F" w:rsidRPr="00FE0F9F" w:rsidRDefault="00FE0F9F" w:rsidP="00FE0F9F">
      <w:pPr>
        <w:ind w:firstLine="770"/>
        <w:rPr>
          <w:szCs w:val="24"/>
        </w:rPr>
      </w:pPr>
      <w:r w:rsidRPr="00FE0F9F">
        <w:rPr>
          <w:szCs w:val="24"/>
        </w:rPr>
        <w:t xml:space="preserve">в 2015 году – не менее 10131 человек </w:t>
      </w:r>
    </w:p>
    <w:p w:rsidR="00FE0F9F" w:rsidRPr="00FE0F9F" w:rsidRDefault="00FE0F9F" w:rsidP="00FE0F9F">
      <w:pPr>
        <w:ind w:firstLine="770"/>
        <w:rPr>
          <w:szCs w:val="24"/>
        </w:rPr>
      </w:pPr>
      <w:r w:rsidRPr="00FE0F9F">
        <w:rPr>
          <w:szCs w:val="24"/>
        </w:rPr>
        <w:t xml:space="preserve">в 2016 году – не менее 10137 человек </w:t>
      </w:r>
    </w:p>
    <w:p w:rsidR="00FE0F9F" w:rsidRPr="00FE0F9F" w:rsidRDefault="00FE0F9F" w:rsidP="00FE0F9F">
      <w:pPr>
        <w:ind w:firstLine="770"/>
        <w:rPr>
          <w:szCs w:val="24"/>
        </w:rPr>
      </w:pPr>
      <w:r w:rsidRPr="00FE0F9F">
        <w:rPr>
          <w:szCs w:val="24"/>
        </w:rPr>
        <w:t>в 2017 году – не менее 10137 человек</w:t>
      </w:r>
    </w:p>
    <w:p w:rsidR="00FE0F9F" w:rsidRPr="00FE0F9F" w:rsidRDefault="00FE0F9F" w:rsidP="00FE0F9F">
      <w:pPr>
        <w:ind w:firstLine="770"/>
        <w:rPr>
          <w:szCs w:val="24"/>
        </w:rPr>
      </w:pPr>
      <w:r w:rsidRPr="00FE0F9F">
        <w:rPr>
          <w:szCs w:val="24"/>
        </w:rPr>
        <w:t xml:space="preserve">в 2018 году – не менее 10146 человек </w:t>
      </w:r>
    </w:p>
    <w:p w:rsidR="00FE0F9F" w:rsidRPr="00FE0F9F" w:rsidRDefault="00FE0F9F" w:rsidP="00FE0F9F">
      <w:pPr>
        <w:ind w:firstLine="770"/>
        <w:rPr>
          <w:szCs w:val="24"/>
        </w:rPr>
      </w:pPr>
      <w:r w:rsidRPr="00FE0F9F">
        <w:rPr>
          <w:szCs w:val="24"/>
        </w:rPr>
        <w:t>2019 год – не менее 10146 человек</w:t>
      </w:r>
    </w:p>
    <w:p w:rsidR="00FE0F9F" w:rsidRPr="00FE0F9F" w:rsidRDefault="00FE0F9F" w:rsidP="00FE0F9F">
      <w:pPr>
        <w:ind w:firstLine="770"/>
        <w:rPr>
          <w:szCs w:val="24"/>
        </w:rPr>
      </w:pPr>
      <w:r w:rsidRPr="00FE0F9F">
        <w:rPr>
          <w:szCs w:val="24"/>
        </w:rPr>
        <w:t>2020 год – не менее 10146 человек</w:t>
      </w:r>
    </w:p>
    <w:p w:rsidR="00FE0F9F" w:rsidRPr="00FE0F9F" w:rsidRDefault="00FE0F9F" w:rsidP="00FE0F9F">
      <w:pPr>
        <w:ind w:firstLine="770"/>
        <w:rPr>
          <w:szCs w:val="24"/>
        </w:rPr>
      </w:pPr>
      <w:r w:rsidRPr="00FE0F9F">
        <w:rPr>
          <w:szCs w:val="24"/>
        </w:rPr>
        <w:t>2021 год – не менее 10146 человек</w:t>
      </w:r>
    </w:p>
    <w:p w:rsidR="00FE0F9F" w:rsidRPr="00FE0F9F" w:rsidRDefault="00FE0F9F" w:rsidP="00FE0F9F">
      <w:pPr>
        <w:ind w:firstLine="770"/>
        <w:rPr>
          <w:szCs w:val="24"/>
        </w:rPr>
      </w:pPr>
      <w:r w:rsidRPr="00FE0F9F">
        <w:rPr>
          <w:szCs w:val="24"/>
        </w:rPr>
        <w:t>2022 год – не менее 10146 человек</w:t>
      </w:r>
    </w:p>
    <w:p w:rsidR="00FE0F9F" w:rsidRPr="00FE0F9F" w:rsidRDefault="00FE0F9F" w:rsidP="00FE0F9F">
      <w:pPr>
        <w:ind w:firstLine="770"/>
        <w:rPr>
          <w:szCs w:val="24"/>
        </w:rPr>
      </w:pPr>
      <w:r w:rsidRPr="00FE0F9F">
        <w:rPr>
          <w:szCs w:val="24"/>
        </w:rPr>
        <w:t xml:space="preserve">Количество </w:t>
      </w:r>
      <w:proofErr w:type="gramStart"/>
      <w:r w:rsidRPr="00FE0F9F">
        <w:rPr>
          <w:szCs w:val="24"/>
        </w:rPr>
        <w:t>посещений  библиотек</w:t>
      </w:r>
      <w:proofErr w:type="gramEnd"/>
      <w:r w:rsidRPr="00FE0F9F">
        <w:rPr>
          <w:szCs w:val="24"/>
        </w:rPr>
        <w:t xml:space="preserve">   по годам составит: </w:t>
      </w:r>
    </w:p>
    <w:p w:rsidR="00FE0F9F" w:rsidRPr="00FE0F9F" w:rsidRDefault="00FE0F9F" w:rsidP="00FE0F9F">
      <w:pPr>
        <w:ind w:firstLine="770"/>
        <w:rPr>
          <w:szCs w:val="24"/>
        </w:rPr>
      </w:pPr>
      <w:r w:rsidRPr="00FE0F9F">
        <w:rPr>
          <w:szCs w:val="24"/>
        </w:rPr>
        <w:t xml:space="preserve">в 2015 году – не менее 76965 посещений </w:t>
      </w:r>
    </w:p>
    <w:p w:rsidR="00FE0F9F" w:rsidRPr="00FE0F9F" w:rsidRDefault="00FE0F9F" w:rsidP="00FE0F9F">
      <w:pPr>
        <w:ind w:firstLine="770"/>
        <w:rPr>
          <w:szCs w:val="24"/>
        </w:rPr>
      </w:pPr>
      <w:r w:rsidRPr="00FE0F9F">
        <w:rPr>
          <w:szCs w:val="24"/>
        </w:rPr>
        <w:t>в 2016 году – не менее 85069 посещений</w:t>
      </w:r>
    </w:p>
    <w:p w:rsidR="00FE0F9F" w:rsidRPr="00FE0F9F" w:rsidRDefault="00FE0F9F" w:rsidP="00FE0F9F">
      <w:pPr>
        <w:ind w:firstLine="770"/>
        <w:rPr>
          <w:szCs w:val="24"/>
        </w:rPr>
      </w:pPr>
      <w:r w:rsidRPr="00FE0F9F">
        <w:rPr>
          <w:szCs w:val="24"/>
        </w:rPr>
        <w:t xml:space="preserve">в 2017 году – не менее 85341 посещений </w:t>
      </w:r>
    </w:p>
    <w:p w:rsidR="00FE0F9F" w:rsidRPr="00FE0F9F" w:rsidRDefault="00FE0F9F" w:rsidP="00FE0F9F">
      <w:pPr>
        <w:ind w:firstLine="770"/>
        <w:rPr>
          <w:szCs w:val="24"/>
        </w:rPr>
      </w:pPr>
      <w:r w:rsidRPr="00FE0F9F">
        <w:rPr>
          <w:szCs w:val="24"/>
        </w:rPr>
        <w:t>в 2018 году – не менее 85627 посещений</w:t>
      </w:r>
    </w:p>
    <w:p w:rsidR="00FE0F9F" w:rsidRPr="00FE0F9F" w:rsidRDefault="00FE0F9F" w:rsidP="00FE0F9F">
      <w:pPr>
        <w:ind w:firstLine="770"/>
        <w:rPr>
          <w:szCs w:val="24"/>
        </w:rPr>
      </w:pPr>
      <w:r w:rsidRPr="00FE0F9F">
        <w:rPr>
          <w:szCs w:val="24"/>
        </w:rPr>
        <w:t xml:space="preserve">в 2019 году – не менее 85901 посещений </w:t>
      </w:r>
    </w:p>
    <w:p w:rsidR="00FE0F9F" w:rsidRPr="00FE0F9F" w:rsidRDefault="00FE0F9F" w:rsidP="00FE0F9F">
      <w:pPr>
        <w:ind w:firstLine="770"/>
        <w:rPr>
          <w:szCs w:val="24"/>
        </w:rPr>
      </w:pPr>
      <w:r w:rsidRPr="00FE0F9F">
        <w:rPr>
          <w:szCs w:val="24"/>
        </w:rPr>
        <w:t>в 2020 году – не менее 86175.посещений</w:t>
      </w:r>
    </w:p>
    <w:p w:rsidR="00FE0F9F" w:rsidRPr="00FE0F9F" w:rsidRDefault="00FE0F9F" w:rsidP="00FE0F9F">
      <w:pPr>
        <w:ind w:firstLine="770"/>
        <w:rPr>
          <w:szCs w:val="24"/>
        </w:rPr>
      </w:pPr>
      <w:r w:rsidRPr="00FE0F9F">
        <w:rPr>
          <w:szCs w:val="24"/>
        </w:rPr>
        <w:t>в 2021 году – не менее 86175.посещений</w:t>
      </w:r>
    </w:p>
    <w:p w:rsidR="00FE0F9F" w:rsidRPr="00FE0F9F" w:rsidRDefault="00FE0F9F" w:rsidP="00FE0F9F">
      <w:pPr>
        <w:ind w:firstLine="770"/>
        <w:rPr>
          <w:szCs w:val="24"/>
        </w:rPr>
      </w:pPr>
      <w:r w:rsidRPr="00FE0F9F">
        <w:rPr>
          <w:szCs w:val="24"/>
        </w:rPr>
        <w:t>в 2022 году – не менее 86175.посещений</w:t>
      </w:r>
    </w:p>
    <w:p w:rsidR="00FE0F9F" w:rsidRPr="00FE0F9F" w:rsidRDefault="00FE0F9F" w:rsidP="00FE0F9F">
      <w:pPr>
        <w:ind w:firstLine="770"/>
        <w:rPr>
          <w:szCs w:val="24"/>
        </w:rPr>
      </w:pPr>
      <w:r w:rsidRPr="00FE0F9F">
        <w:rPr>
          <w:szCs w:val="24"/>
        </w:rPr>
        <w:t>Реализация мероприятий подпрограммы будет способствовать:</w:t>
      </w:r>
    </w:p>
    <w:p w:rsidR="00FE0F9F" w:rsidRPr="00FE0F9F" w:rsidRDefault="00FE0F9F" w:rsidP="00FE0F9F">
      <w:pPr>
        <w:ind w:firstLine="770"/>
        <w:rPr>
          <w:szCs w:val="24"/>
        </w:rPr>
      </w:pPr>
      <w:r w:rsidRPr="00FE0F9F">
        <w:rPr>
          <w:szCs w:val="24"/>
        </w:rPr>
        <w:t xml:space="preserve">- обеспечению прав населения края на свободный доступ к информации, культурным ценностям; </w:t>
      </w:r>
    </w:p>
    <w:p w:rsidR="00FE0F9F" w:rsidRPr="00FE0F9F" w:rsidRDefault="00FE0F9F" w:rsidP="00FE0F9F">
      <w:pPr>
        <w:ind w:firstLine="770"/>
        <w:rPr>
          <w:szCs w:val="24"/>
        </w:rPr>
      </w:pPr>
      <w:r w:rsidRPr="00FE0F9F">
        <w:rPr>
          <w:szCs w:val="24"/>
        </w:rPr>
        <w:t>- повышению уровня комплектования библиотечных фондов;</w:t>
      </w:r>
    </w:p>
    <w:p w:rsidR="00FE0F9F" w:rsidRPr="00FE0F9F" w:rsidRDefault="00FE0F9F" w:rsidP="00FE0F9F">
      <w:pPr>
        <w:ind w:firstLine="770"/>
        <w:rPr>
          <w:szCs w:val="24"/>
        </w:rPr>
      </w:pPr>
      <w:r w:rsidRPr="00FE0F9F">
        <w:rPr>
          <w:szCs w:val="24"/>
        </w:rPr>
        <w:t>- повышению качества и доступности библиотечных услуг;</w:t>
      </w:r>
    </w:p>
    <w:p w:rsidR="00FE0F9F" w:rsidRPr="00FE0F9F" w:rsidRDefault="00FE0F9F" w:rsidP="00FE0F9F">
      <w:pPr>
        <w:ind w:firstLine="770"/>
        <w:rPr>
          <w:szCs w:val="24"/>
        </w:rPr>
      </w:pPr>
      <w:r w:rsidRPr="00FE0F9F">
        <w:rPr>
          <w:szCs w:val="24"/>
        </w:rPr>
        <w:t>- расширению разнообразия библиотечных услуг;</w:t>
      </w:r>
    </w:p>
    <w:p w:rsidR="00FE0F9F" w:rsidRPr="00FE0F9F" w:rsidRDefault="00FE0F9F" w:rsidP="00FE0F9F">
      <w:pPr>
        <w:ind w:firstLine="770"/>
        <w:rPr>
          <w:szCs w:val="24"/>
        </w:rPr>
      </w:pPr>
      <w:r w:rsidRPr="00FE0F9F">
        <w:rPr>
          <w:szCs w:val="24"/>
        </w:rPr>
        <w:t>- росту востребованности услуг библиотек у населения.</w:t>
      </w:r>
    </w:p>
    <w:p w:rsidR="00FE0F9F" w:rsidRPr="00FE0F9F" w:rsidRDefault="00FE0F9F" w:rsidP="00FE0F9F">
      <w:pPr>
        <w:ind w:firstLine="770"/>
        <w:rPr>
          <w:szCs w:val="24"/>
        </w:rPr>
      </w:pPr>
    </w:p>
    <w:p w:rsidR="00FE0F9F" w:rsidRPr="00FE0F9F" w:rsidRDefault="00FE0F9F" w:rsidP="00FE0F9F">
      <w:pPr>
        <w:jc w:val="center"/>
        <w:rPr>
          <w:b/>
          <w:bCs/>
          <w:szCs w:val="24"/>
        </w:rPr>
      </w:pPr>
      <w:r w:rsidRPr="00FE0F9F">
        <w:rPr>
          <w:b/>
          <w:bCs/>
          <w:szCs w:val="24"/>
        </w:rPr>
        <w:t>6. Мероприятия подпрограммы</w:t>
      </w:r>
    </w:p>
    <w:p w:rsidR="00FE0F9F" w:rsidRPr="00FE0F9F" w:rsidRDefault="00FE0F9F" w:rsidP="00FE0F9F">
      <w:pPr>
        <w:jc w:val="center"/>
        <w:rPr>
          <w:b/>
          <w:bCs/>
          <w:szCs w:val="24"/>
        </w:rPr>
      </w:pPr>
    </w:p>
    <w:p w:rsidR="00FE0F9F" w:rsidRPr="00FE0F9F" w:rsidRDefault="00FE0F9F" w:rsidP="00FE0F9F">
      <w:pPr>
        <w:rPr>
          <w:szCs w:val="24"/>
        </w:rPr>
      </w:pPr>
      <w:r w:rsidRPr="00FE0F9F">
        <w:rPr>
          <w:szCs w:val="24"/>
        </w:rPr>
        <w:t xml:space="preserve">               </w:t>
      </w:r>
      <w:hyperlink r:id="rId24" w:anchor="Par573" w:history="1">
        <w:r w:rsidRPr="00FE0F9F">
          <w:rPr>
            <w:szCs w:val="24"/>
          </w:rPr>
          <w:t>Перечень</w:t>
        </w:r>
      </w:hyperlink>
      <w:r w:rsidRPr="00FE0F9F">
        <w:rPr>
          <w:szCs w:val="24"/>
        </w:rPr>
        <w:t xml:space="preserve"> мероприятий подпрограммы приведен в приложении № 2 к подпрограмме.</w:t>
      </w:r>
    </w:p>
    <w:p w:rsidR="00FE0F9F" w:rsidRPr="00FE0F9F" w:rsidRDefault="00FE0F9F" w:rsidP="00FE0F9F">
      <w:pPr>
        <w:jc w:val="center"/>
        <w:rPr>
          <w:b/>
          <w:bCs/>
          <w:szCs w:val="24"/>
        </w:rPr>
      </w:pPr>
      <w:r w:rsidRPr="00FE0F9F">
        <w:rPr>
          <w:b/>
          <w:bCs/>
          <w:szCs w:val="24"/>
        </w:rPr>
        <w:t>7.  Ресурсное обеспечение подпрограммы</w:t>
      </w:r>
    </w:p>
    <w:p w:rsidR="00FE0F9F" w:rsidRPr="00FE0F9F" w:rsidRDefault="00FE0F9F" w:rsidP="00FE0F9F">
      <w:pPr>
        <w:jc w:val="center"/>
        <w:rPr>
          <w:b/>
          <w:bCs/>
          <w:szCs w:val="24"/>
        </w:rPr>
      </w:pPr>
    </w:p>
    <w:p w:rsidR="00FE0F9F" w:rsidRPr="00FE0F9F" w:rsidRDefault="00FE0F9F" w:rsidP="00FE0F9F">
      <w:pPr>
        <w:ind w:firstLine="770"/>
        <w:jc w:val="both"/>
        <w:rPr>
          <w:szCs w:val="24"/>
        </w:rPr>
      </w:pPr>
      <w:r w:rsidRPr="00FE0F9F">
        <w:rPr>
          <w:szCs w:val="24"/>
        </w:rPr>
        <w:t xml:space="preserve">Мероприятия подпрограммы реализуются за счет средств федерального, краевого и </w:t>
      </w:r>
      <w:proofErr w:type="gramStart"/>
      <w:r w:rsidRPr="00FE0F9F">
        <w:rPr>
          <w:szCs w:val="24"/>
        </w:rPr>
        <w:t>местного  бюджетов</w:t>
      </w:r>
      <w:proofErr w:type="gramEnd"/>
      <w:r w:rsidRPr="00FE0F9F">
        <w:rPr>
          <w:szCs w:val="24"/>
        </w:rPr>
        <w:t xml:space="preserve">, предусмотренных на оплату муниципальных контрактов (договоров) на выполнение работ, оказание услуг в сумме 137 299 516,61 рублей.  </w:t>
      </w:r>
    </w:p>
    <w:p w:rsidR="00FE0F9F" w:rsidRPr="00FE0F9F" w:rsidRDefault="00FE0F9F" w:rsidP="00FE0F9F">
      <w:pPr>
        <w:ind w:left="2832" w:firstLine="708"/>
        <w:jc w:val="right"/>
        <w:rPr>
          <w:szCs w:val="24"/>
        </w:rPr>
        <w:sectPr w:rsidR="00FE0F9F" w:rsidRPr="00FE0F9F" w:rsidSect="002818D5">
          <w:pgSz w:w="11906" w:h="16838"/>
          <w:pgMar w:top="1134" w:right="850" w:bottom="1134" w:left="1701" w:header="709" w:footer="709" w:gutter="0"/>
          <w:cols w:space="708"/>
          <w:docGrid w:linePitch="360"/>
        </w:sectPr>
      </w:pPr>
    </w:p>
    <w:p w:rsidR="00FE0F9F" w:rsidRPr="00FE0F9F" w:rsidRDefault="00FE0F9F" w:rsidP="00FE0F9F">
      <w:pPr>
        <w:ind w:left="2832" w:firstLine="708"/>
        <w:jc w:val="right"/>
        <w:rPr>
          <w:szCs w:val="24"/>
        </w:rPr>
      </w:pPr>
      <w:r w:rsidRPr="00FE0F9F">
        <w:rPr>
          <w:szCs w:val="24"/>
        </w:rPr>
        <w:lastRenderedPageBreak/>
        <w:t xml:space="preserve">     Приложение № 1 </w:t>
      </w:r>
      <w:r w:rsidRPr="00FE0F9F">
        <w:rPr>
          <w:szCs w:val="24"/>
        </w:rPr>
        <w:br/>
        <w:t xml:space="preserve"> к паспорту подпрограммы «Организация </w:t>
      </w:r>
    </w:p>
    <w:p w:rsidR="00FE0F9F" w:rsidRPr="00FE0F9F" w:rsidRDefault="00FE0F9F" w:rsidP="00FE0F9F">
      <w:pPr>
        <w:ind w:left="2832" w:firstLine="708"/>
        <w:jc w:val="right"/>
        <w:rPr>
          <w:szCs w:val="24"/>
        </w:rPr>
      </w:pPr>
      <w:r w:rsidRPr="00FE0F9F">
        <w:rPr>
          <w:szCs w:val="24"/>
        </w:rPr>
        <w:t xml:space="preserve">библиотечного обслуживания населения» </w:t>
      </w:r>
    </w:p>
    <w:p w:rsidR="00FE0F9F" w:rsidRPr="00FE0F9F" w:rsidRDefault="00FE0F9F" w:rsidP="00FE0F9F">
      <w:pPr>
        <w:jc w:val="both"/>
        <w:rPr>
          <w:szCs w:val="24"/>
        </w:rPr>
      </w:pPr>
    </w:p>
    <w:p w:rsidR="00FE0F9F" w:rsidRPr="00FE0F9F" w:rsidRDefault="00FE0F9F" w:rsidP="00FE0F9F">
      <w:pPr>
        <w:jc w:val="center"/>
        <w:rPr>
          <w:b/>
          <w:bCs/>
          <w:szCs w:val="24"/>
        </w:rPr>
      </w:pPr>
      <w:r w:rsidRPr="00FE0F9F">
        <w:rPr>
          <w:bCs/>
          <w:szCs w:val="24"/>
        </w:rPr>
        <w:t>Перечень целевых индикаторов подпрограммы</w:t>
      </w:r>
      <w:r w:rsidRPr="00FE0F9F">
        <w:rPr>
          <w:b/>
          <w:bCs/>
          <w:szCs w:val="24"/>
        </w:rPr>
        <w:t xml:space="preserve"> «</w:t>
      </w:r>
      <w:r w:rsidRPr="00FE0F9F">
        <w:rPr>
          <w:szCs w:val="24"/>
        </w:rPr>
        <w:t>Организация библиотечного обслуживания населения</w:t>
      </w:r>
      <w:r w:rsidRPr="00FE0F9F">
        <w:rPr>
          <w:b/>
          <w:bCs/>
          <w:szCs w:val="24"/>
        </w:rPr>
        <w:t>»</w:t>
      </w:r>
    </w:p>
    <w:p w:rsidR="00FE0F9F" w:rsidRPr="00FE0F9F" w:rsidRDefault="00FE0F9F" w:rsidP="00FE0F9F">
      <w:pPr>
        <w:jc w:val="center"/>
        <w:rPr>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
        <w:gridCol w:w="2415"/>
        <w:gridCol w:w="52"/>
        <w:gridCol w:w="1264"/>
        <w:gridCol w:w="3217"/>
        <w:gridCol w:w="876"/>
        <w:gridCol w:w="750"/>
        <w:gridCol w:w="750"/>
        <w:gridCol w:w="756"/>
        <w:gridCol w:w="765"/>
        <w:gridCol w:w="760"/>
        <w:gridCol w:w="771"/>
        <w:gridCol w:w="757"/>
        <w:gridCol w:w="9"/>
        <w:gridCol w:w="103"/>
        <w:gridCol w:w="696"/>
      </w:tblGrid>
      <w:tr w:rsidR="00FE0F9F" w:rsidRPr="00FE0F9F" w:rsidTr="00FC46FF">
        <w:trPr>
          <w:trHeight w:val="598"/>
        </w:trPr>
        <w:tc>
          <w:tcPr>
            <w:tcW w:w="118" w:type="pct"/>
          </w:tcPr>
          <w:p w:rsidR="00FE0F9F" w:rsidRPr="00FE0F9F" w:rsidRDefault="00FE0F9F" w:rsidP="00FC46FF">
            <w:pPr>
              <w:jc w:val="both"/>
              <w:rPr>
                <w:szCs w:val="24"/>
              </w:rPr>
            </w:pPr>
          </w:p>
        </w:tc>
        <w:tc>
          <w:tcPr>
            <w:tcW w:w="846" w:type="pct"/>
            <w:vAlign w:val="center"/>
          </w:tcPr>
          <w:p w:rsidR="00FE0F9F" w:rsidRPr="00FE0F9F" w:rsidRDefault="00FE0F9F" w:rsidP="00FC46FF">
            <w:pPr>
              <w:jc w:val="center"/>
              <w:rPr>
                <w:szCs w:val="24"/>
              </w:rPr>
            </w:pPr>
            <w:r w:rsidRPr="00FE0F9F">
              <w:rPr>
                <w:szCs w:val="24"/>
              </w:rPr>
              <w:t>Цели, задачи, показатели</w:t>
            </w:r>
          </w:p>
        </w:tc>
        <w:tc>
          <w:tcPr>
            <w:tcW w:w="460" w:type="pct"/>
            <w:gridSpan w:val="2"/>
            <w:vAlign w:val="center"/>
          </w:tcPr>
          <w:p w:rsidR="00FE0F9F" w:rsidRPr="00FE0F9F" w:rsidRDefault="00FE0F9F" w:rsidP="00FC46FF">
            <w:pPr>
              <w:jc w:val="center"/>
              <w:rPr>
                <w:szCs w:val="24"/>
              </w:rPr>
            </w:pPr>
            <w:r w:rsidRPr="00FE0F9F">
              <w:rPr>
                <w:szCs w:val="24"/>
              </w:rPr>
              <w:t>Единица  измерения</w:t>
            </w:r>
          </w:p>
        </w:tc>
        <w:tc>
          <w:tcPr>
            <w:tcW w:w="1127" w:type="pct"/>
            <w:vAlign w:val="center"/>
          </w:tcPr>
          <w:p w:rsidR="00FE0F9F" w:rsidRPr="00FE0F9F" w:rsidRDefault="00FE0F9F" w:rsidP="00FC46FF">
            <w:pPr>
              <w:jc w:val="center"/>
              <w:rPr>
                <w:szCs w:val="24"/>
              </w:rPr>
            </w:pPr>
            <w:r w:rsidRPr="00FE0F9F">
              <w:rPr>
                <w:szCs w:val="24"/>
              </w:rPr>
              <w:t>Источник информации</w:t>
            </w:r>
          </w:p>
        </w:tc>
        <w:tc>
          <w:tcPr>
            <w:tcW w:w="307" w:type="pct"/>
            <w:vAlign w:val="center"/>
          </w:tcPr>
          <w:p w:rsidR="00FE0F9F" w:rsidRPr="00FE0F9F" w:rsidRDefault="00FE0F9F" w:rsidP="00FC46FF">
            <w:pPr>
              <w:jc w:val="center"/>
              <w:rPr>
                <w:szCs w:val="24"/>
              </w:rPr>
            </w:pPr>
            <w:r w:rsidRPr="00FE0F9F">
              <w:rPr>
                <w:szCs w:val="24"/>
              </w:rPr>
              <w:t>2014</w:t>
            </w:r>
          </w:p>
        </w:tc>
        <w:tc>
          <w:tcPr>
            <w:tcW w:w="263" w:type="pct"/>
            <w:vAlign w:val="center"/>
          </w:tcPr>
          <w:p w:rsidR="00FE0F9F" w:rsidRPr="00FE0F9F" w:rsidRDefault="00FE0F9F" w:rsidP="00FC46FF">
            <w:pPr>
              <w:jc w:val="center"/>
              <w:rPr>
                <w:szCs w:val="24"/>
              </w:rPr>
            </w:pPr>
            <w:r w:rsidRPr="00FE0F9F">
              <w:rPr>
                <w:szCs w:val="24"/>
              </w:rPr>
              <w:t>2015</w:t>
            </w:r>
          </w:p>
        </w:tc>
        <w:tc>
          <w:tcPr>
            <w:tcW w:w="263" w:type="pct"/>
            <w:vAlign w:val="center"/>
          </w:tcPr>
          <w:p w:rsidR="00FE0F9F" w:rsidRPr="00FE0F9F" w:rsidRDefault="00FE0F9F" w:rsidP="00FC46FF">
            <w:pPr>
              <w:jc w:val="center"/>
              <w:rPr>
                <w:szCs w:val="24"/>
              </w:rPr>
            </w:pPr>
            <w:r w:rsidRPr="00FE0F9F">
              <w:rPr>
                <w:szCs w:val="24"/>
              </w:rPr>
              <w:t>2016</w:t>
            </w:r>
          </w:p>
        </w:tc>
        <w:tc>
          <w:tcPr>
            <w:tcW w:w="265" w:type="pct"/>
            <w:vAlign w:val="center"/>
          </w:tcPr>
          <w:p w:rsidR="00FE0F9F" w:rsidRPr="00FE0F9F" w:rsidRDefault="00FE0F9F" w:rsidP="00FC46FF">
            <w:pPr>
              <w:jc w:val="center"/>
              <w:rPr>
                <w:szCs w:val="24"/>
              </w:rPr>
            </w:pPr>
            <w:r w:rsidRPr="00FE0F9F">
              <w:rPr>
                <w:szCs w:val="24"/>
              </w:rPr>
              <w:t>2017</w:t>
            </w:r>
          </w:p>
        </w:tc>
        <w:tc>
          <w:tcPr>
            <w:tcW w:w="268" w:type="pct"/>
            <w:vAlign w:val="center"/>
          </w:tcPr>
          <w:p w:rsidR="00FE0F9F" w:rsidRPr="00FE0F9F" w:rsidRDefault="00FE0F9F" w:rsidP="00FC46FF">
            <w:pPr>
              <w:jc w:val="center"/>
              <w:rPr>
                <w:szCs w:val="24"/>
              </w:rPr>
            </w:pPr>
            <w:r w:rsidRPr="00FE0F9F">
              <w:rPr>
                <w:szCs w:val="24"/>
              </w:rPr>
              <w:t>2018</w:t>
            </w:r>
          </w:p>
        </w:tc>
        <w:tc>
          <w:tcPr>
            <w:tcW w:w="266" w:type="pct"/>
            <w:vAlign w:val="center"/>
          </w:tcPr>
          <w:p w:rsidR="00FE0F9F" w:rsidRPr="00FE0F9F" w:rsidRDefault="00FE0F9F" w:rsidP="00FC46FF">
            <w:pPr>
              <w:jc w:val="center"/>
              <w:rPr>
                <w:szCs w:val="24"/>
              </w:rPr>
            </w:pPr>
            <w:r w:rsidRPr="00FE0F9F">
              <w:rPr>
                <w:szCs w:val="24"/>
              </w:rPr>
              <w:t>2019</w:t>
            </w:r>
          </w:p>
        </w:tc>
        <w:tc>
          <w:tcPr>
            <w:tcW w:w="270" w:type="pct"/>
            <w:vAlign w:val="center"/>
          </w:tcPr>
          <w:p w:rsidR="00FE0F9F" w:rsidRPr="00FE0F9F" w:rsidRDefault="00FE0F9F" w:rsidP="00FC46FF">
            <w:pPr>
              <w:jc w:val="center"/>
              <w:rPr>
                <w:szCs w:val="24"/>
              </w:rPr>
            </w:pPr>
            <w:r w:rsidRPr="00FE0F9F">
              <w:rPr>
                <w:szCs w:val="24"/>
              </w:rPr>
              <w:t>2020</w:t>
            </w:r>
          </w:p>
        </w:tc>
        <w:tc>
          <w:tcPr>
            <w:tcW w:w="304" w:type="pct"/>
            <w:gridSpan w:val="3"/>
            <w:vAlign w:val="center"/>
          </w:tcPr>
          <w:p w:rsidR="00FE0F9F" w:rsidRPr="00FE0F9F" w:rsidRDefault="00FE0F9F" w:rsidP="00FC46FF">
            <w:pPr>
              <w:jc w:val="center"/>
              <w:rPr>
                <w:szCs w:val="24"/>
              </w:rPr>
            </w:pPr>
            <w:r w:rsidRPr="00FE0F9F">
              <w:rPr>
                <w:szCs w:val="24"/>
              </w:rPr>
              <w:t>2021</w:t>
            </w:r>
          </w:p>
        </w:tc>
        <w:tc>
          <w:tcPr>
            <w:tcW w:w="244" w:type="pct"/>
            <w:vAlign w:val="center"/>
          </w:tcPr>
          <w:p w:rsidR="00FE0F9F" w:rsidRPr="00FE0F9F" w:rsidRDefault="00FE0F9F" w:rsidP="00FC46FF">
            <w:pPr>
              <w:jc w:val="center"/>
              <w:rPr>
                <w:szCs w:val="24"/>
              </w:rPr>
            </w:pPr>
            <w:r w:rsidRPr="00FE0F9F">
              <w:rPr>
                <w:szCs w:val="24"/>
              </w:rPr>
              <w:t>2022</w:t>
            </w:r>
          </w:p>
        </w:tc>
      </w:tr>
      <w:tr w:rsidR="00FE0F9F" w:rsidRPr="00FE0F9F" w:rsidTr="00FC46FF">
        <w:tc>
          <w:tcPr>
            <w:tcW w:w="4453" w:type="pct"/>
            <w:gridSpan w:val="12"/>
          </w:tcPr>
          <w:p w:rsidR="00FE0F9F" w:rsidRPr="00FE0F9F" w:rsidRDefault="00FE0F9F" w:rsidP="00FC46FF">
            <w:pPr>
              <w:jc w:val="both"/>
              <w:rPr>
                <w:szCs w:val="24"/>
              </w:rPr>
            </w:pPr>
            <w:r w:rsidRPr="00FE0F9F">
              <w:rPr>
                <w:szCs w:val="24"/>
              </w:rPr>
              <w:t>Цель: Сохранение и эффективное использование культурного наследия Дзержинского района</w:t>
            </w:r>
          </w:p>
        </w:tc>
        <w:tc>
          <w:tcPr>
            <w:tcW w:w="547" w:type="pct"/>
            <w:gridSpan w:val="4"/>
          </w:tcPr>
          <w:p w:rsidR="00FE0F9F" w:rsidRPr="00FE0F9F" w:rsidRDefault="00FE0F9F" w:rsidP="00FC46FF">
            <w:pPr>
              <w:jc w:val="both"/>
              <w:rPr>
                <w:szCs w:val="24"/>
              </w:rPr>
            </w:pPr>
          </w:p>
        </w:tc>
      </w:tr>
      <w:tr w:rsidR="00FE0F9F" w:rsidRPr="00FE0F9F" w:rsidTr="00FC46FF">
        <w:tc>
          <w:tcPr>
            <w:tcW w:w="118" w:type="pct"/>
          </w:tcPr>
          <w:p w:rsidR="00FE0F9F" w:rsidRPr="00FE0F9F" w:rsidRDefault="00FE0F9F" w:rsidP="00FC46FF">
            <w:pPr>
              <w:jc w:val="both"/>
              <w:rPr>
                <w:szCs w:val="24"/>
              </w:rPr>
            </w:pPr>
            <w:r w:rsidRPr="00FE0F9F">
              <w:rPr>
                <w:szCs w:val="24"/>
              </w:rPr>
              <w:t>1</w:t>
            </w:r>
          </w:p>
        </w:tc>
        <w:tc>
          <w:tcPr>
            <w:tcW w:w="864" w:type="pct"/>
            <w:gridSpan w:val="2"/>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pStyle w:val="HTML"/>
              <w:jc w:val="both"/>
              <w:rPr>
                <w:rFonts w:ascii="Times New Roman" w:hAnsi="Times New Roman" w:cs="Times New Roman"/>
                <w:sz w:val="24"/>
                <w:szCs w:val="24"/>
              </w:rPr>
            </w:pPr>
            <w:r w:rsidRPr="00FE0F9F">
              <w:rPr>
                <w:rFonts w:ascii="Times New Roman" w:hAnsi="Times New Roman" w:cs="Times New Roman"/>
                <w:sz w:val="24"/>
                <w:szCs w:val="24"/>
              </w:rPr>
              <w:t xml:space="preserve">Динамика посещений пользователей </w:t>
            </w:r>
            <w:proofErr w:type="gramStart"/>
            <w:r w:rsidRPr="00FE0F9F">
              <w:rPr>
                <w:rFonts w:ascii="Times New Roman" w:hAnsi="Times New Roman" w:cs="Times New Roman"/>
                <w:sz w:val="24"/>
                <w:szCs w:val="24"/>
              </w:rPr>
              <w:t>библиотеки(</w:t>
            </w:r>
            <w:proofErr w:type="gramEnd"/>
            <w:r w:rsidRPr="00FE0F9F">
              <w:rPr>
                <w:rFonts w:ascii="Times New Roman" w:hAnsi="Times New Roman" w:cs="Times New Roman"/>
                <w:sz w:val="24"/>
                <w:szCs w:val="24"/>
              </w:rPr>
              <w:t>реальных и удалённых) по сравнению с предыдущим годом;</w:t>
            </w:r>
          </w:p>
          <w:p w:rsidR="00FE0F9F" w:rsidRPr="00FE0F9F" w:rsidRDefault="00FE0F9F" w:rsidP="00FC46FF">
            <w:pPr>
              <w:rPr>
                <w:szCs w:val="24"/>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w:t>
            </w:r>
          </w:p>
          <w:p w:rsidR="00FE0F9F" w:rsidRPr="00FE0F9F" w:rsidRDefault="00FE0F9F" w:rsidP="00FC46FF">
            <w:pPr>
              <w:jc w:val="center"/>
              <w:rPr>
                <w:szCs w:val="24"/>
              </w:rPr>
            </w:pPr>
            <w:r w:rsidRPr="00FE0F9F">
              <w:rPr>
                <w:szCs w:val="24"/>
              </w:rPr>
              <w:t>ежегодно</w:t>
            </w:r>
          </w:p>
        </w:tc>
        <w:tc>
          <w:tcPr>
            <w:tcW w:w="112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307"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0,03</w:t>
            </w:r>
          </w:p>
        </w:tc>
        <w:tc>
          <w:tcPr>
            <w:tcW w:w="26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0,04</w:t>
            </w:r>
          </w:p>
        </w:tc>
        <w:tc>
          <w:tcPr>
            <w:tcW w:w="26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0,2</w:t>
            </w:r>
          </w:p>
        </w:tc>
        <w:tc>
          <w:tcPr>
            <w:tcW w:w="265"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0,01</w:t>
            </w:r>
          </w:p>
        </w:tc>
        <w:tc>
          <w:tcPr>
            <w:tcW w:w="268"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0,33</w:t>
            </w:r>
          </w:p>
        </w:tc>
        <w:tc>
          <w:tcPr>
            <w:tcW w:w="266"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c>
          <w:tcPr>
            <w:tcW w:w="27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c>
          <w:tcPr>
            <w:tcW w:w="268" w:type="pct"/>
            <w:gridSpan w:val="2"/>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c>
          <w:tcPr>
            <w:tcW w:w="279" w:type="pct"/>
            <w:gridSpan w:val="2"/>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0,32</w:t>
            </w:r>
          </w:p>
        </w:tc>
      </w:tr>
      <w:tr w:rsidR="00FE0F9F" w:rsidRPr="00FE0F9F" w:rsidTr="00FC46FF">
        <w:tc>
          <w:tcPr>
            <w:tcW w:w="118" w:type="pct"/>
          </w:tcPr>
          <w:p w:rsidR="00FE0F9F" w:rsidRPr="00FE0F9F" w:rsidRDefault="00FE0F9F" w:rsidP="00FC46FF">
            <w:pPr>
              <w:jc w:val="both"/>
              <w:rPr>
                <w:szCs w:val="24"/>
              </w:rPr>
            </w:pPr>
            <w:r w:rsidRPr="00FE0F9F">
              <w:rPr>
                <w:szCs w:val="24"/>
              </w:rPr>
              <w:t>2</w:t>
            </w:r>
          </w:p>
        </w:tc>
        <w:tc>
          <w:tcPr>
            <w:tcW w:w="864" w:type="pct"/>
            <w:gridSpan w:val="2"/>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rPr>
                <w:szCs w:val="24"/>
              </w:rPr>
            </w:pPr>
            <w:r w:rsidRPr="00FE0F9F">
              <w:rPr>
                <w:szCs w:val="24"/>
              </w:rPr>
              <w:t>Активность использования библиотечного фонда</w:t>
            </w:r>
          </w:p>
        </w:tc>
        <w:tc>
          <w:tcPr>
            <w:tcW w:w="44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w:t>
            </w:r>
          </w:p>
          <w:p w:rsidR="00FE0F9F" w:rsidRPr="00FE0F9F" w:rsidRDefault="00FE0F9F" w:rsidP="00FC46FF">
            <w:pPr>
              <w:jc w:val="center"/>
              <w:rPr>
                <w:szCs w:val="24"/>
              </w:rPr>
            </w:pPr>
            <w:r w:rsidRPr="00FE0F9F">
              <w:rPr>
                <w:szCs w:val="24"/>
              </w:rPr>
              <w:t>ежегодно</w:t>
            </w:r>
          </w:p>
        </w:tc>
        <w:tc>
          <w:tcPr>
            <w:tcW w:w="112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307"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114,44</w:t>
            </w:r>
          </w:p>
        </w:tc>
        <w:tc>
          <w:tcPr>
            <w:tcW w:w="26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114</w:t>
            </w:r>
          </w:p>
        </w:tc>
        <w:tc>
          <w:tcPr>
            <w:tcW w:w="26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c>
          <w:tcPr>
            <w:tcW w:w="265"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c>
          <w:tcPr>
            <w:tcW w:w="268"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109</w:t>
            </w:r>
          </w:p>
        </w:tc>
        <w:tc>
          <w:tcPr>
            <w:tcW w:w="266"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c>
          <w:tcPr>
            <w:tcW w:w="27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c>
          <w:tcPr>
            <w:tcW w:w="265"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c>
          <w:tcPr>
            <w:tcW w:w="283" w:type="pct"/>
            <w:gridSpan w:val="3"/>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100</w:t>
            </w:r>
          </w:p>
        </w:tc>
      </w:tr>
      <w:tr w:rsidR="00FE0F9F" w:rsidRPr="00FE0F9F" w:rsidTr="00FC46FF">
        <w:tc>
          <w:tcPr>
            <w:tcW w:w="118" w:type="pct"/>
          </w:tcPr>
          <w:p w:rsidR="00FE0F9F" w:rsidRPr="00FE0F9F" w:rsidRDefault="00FE0F9F" w:rsidP="00FC46FF">
            <w:pPr>
              <w:jc w:val="both"/>
              <w:rPr>
                <w:szCs w:val="24"/>
              </w:rPr>
            </w:pPr>
            <w:r w:rsidRPr="00FE0F9F">
              <w:rPr>
                <w:szCs w:val="24"/>
              </w:rPr>
              <w:t>3</w:t>
            </w:r>
          </w:p>
        </w:tc>
        <w:tc>
          <w:tcPr>
            <w:tcW w:w="864" w:type="pct"/>
            <w:gridSpan w:val="2"/>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rPr>
                <w:szCs w:val="24"/>
              </w:rPr>
            </w:pPr>
            <w:r w:rsidRPr="00FE0F9F">
              <w:rPr>
                <w:szCs w:val="24"/>
              </w:rPr>
              <w:t>Доля библиотечного фонда, переведённого в электронную форму</w:t>
            </w:r>
          </w:p>
        </w:tc>
        <w:tc>
          <w:tcPr>
            <w:tcW w:w="44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w:t>
            </w:r>
          </w:p>
          <w:p w:rsidR="00FE0F9F" w:rsidRPr="00FE0F9F" w:rsidRDefault="00FE0F9F" w:rsidP="00FC46FF">
            <w:pPr>
              <w:jc w:val="center"/>
              <w:rPr>
                <w:szCs w:val="24"/>
              </w:rPr>
            </w:pPr>
            <w:r w:rsidRPr="00FE0F9F">
              <w:rPr>
                <w:szCs w:val="24"/>
              </w:rPr>
              <w:t>ежегодно</w:t>
            </w:r>
          </w:p>
        </w:tc>
        <w:tc>
          <w:tcPr>
            <w:tcW w:w="112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307"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4,07</w:t>
            </w:r>
          </w:p>
        </w:tc>
        <w:tc>
          <w:tcPr>
            <w:tcW w:w="26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8,56</w:t>
            </w:r>
          </w:p>
        </w:tc>
        <w:tc>
          <w:tcPr>
            <w:tcW w:w="263"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13,3 2</w:t>
            </w:r>
          </w:p>
        </w:tc>
        <w:tc>
          <w:tcPr>
            <w:tcW w:w="265"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17,62</w:t>
            </w:r>
          </w:p>
        </w:tc>
        <w:tc>
          <w:tcPr>
            <w:tcW w:w="268"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22,79</w:t>
            </w:r>
          </w:p>
        </w:tc>
        <w:tc>
          <w:tcPr>
            <w:tcW w:w="266"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26,77</w:t>
            </w:r>
          </w:p>
        </w:tc>
        <w:tc>
          <w:tcPr>
            <w:tcW w:w="270"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30,74</w:t>
            </w:r>
          </w:p>
        </w:tc>
        <w:tc>
          <w:tcPr>
            <w:tcW w:w="265" w:type="pct"/>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34,72</w:t>
            </w:r>
          </w:p>
        </w:tc>
        <w:tc>
          <w:tcPr>
            <w:tcW w:w="283" w:type="pct"/>
            <w:gridSpan w:val="3"/>
            <w:tcBorders>
              <w:top w:val="single" w:sz="4" w:space="0" w:color="000000"/>
              <w:left w:val="single" w:sz="4" w:space="0" w:color="000000"/>
              <w:bottom w:val="single" w:sz="4" w:space="0" w:color="000000"/>
              <w:right w:val="single" w:sz="4" w:space="0" w:color="000000"/>
            </w:tcBorders>
            <w:vAlign w:val="center"/>
          </w:tcPr>
          <w:p w:rsidR="00FE0F9F" w:rsidRPr="00FE0F9F" w:rsidRDefault="00FE0F9F" w:rsidP="00FC46FF">
            <w:pPr>
              <w:jc w:val="center"/>
              <w:rPr>
                <w:szCs w:val="24"/>
              </w:rPr>
            </w:pPr>
            <w:r w:rsidRPr="00FE0F9F">
              <w:rPr>
                <w:szCs w:val="24"/>
              </w:rPr>
              <w:t>34,72</w:t>
            </w:r>
          </w:p>
        </w:tc>
      </w:tr>
    </w:tbl>
    <w:p w:rsidR="00FE0F9F" w:rsidRPr="00FE0F9F" w:rsidRDefault="00FE0F9F" w:rsidP="00FE0F9F">
      <w:pPr>
        <w:rPr>
          <w:szCs w:val="24"/>
        </w:rPr>
      </w:pPr>
    </w:p>
    <w:p w:rsidR="00FE0F9F" w:rsidRPr="00FE0F9F" w:rsidRDefault="00FE0F9F" w:rsidP="00FE0F9F">
      <w:pPr>
        <w:jc w:val="right"/>
        <w:rPr>
          <w:szCs w:val="24"/>
        </w:rPr>
      </w:pPr>
    </w:p>
    <w:p w:rsidR="00FE0F9F" w:rsidRPr="00FE0F9F" w:rsidRDefault="00FE0F9F" w:rsidP="00FE0F9F">
      <w:pPr>
        <w:jc w:val="right"/>
        <w:rPr>
          <w:szCs w:val="24"/>
        </w:rPr>
      </w:pPr>
    </w:p>
    <w:p w:rsidR="00FE0F9F" w:rsidRDefault="00FE0F9F">
      <w:pPr>
        <w:overflowPunct/>
        <w:autoSpaceDE/>
        <w:autoSpaceDN/>
        <w:adjustRightInd/>
        <w:rPr>
          <w:szCs w:val="24"/>
        </w:rPr>
      </w:pPr>
      <w:r>
        <w:rPr>
          <w:szCs w:val="24"/>
        </w:rPr>
        <w:br w:type="page"/>
      </w:r>
    </w:p>
    <w:p w:rsidR="00FE0F9F" w:rsidRPr="00FE0F9F" w:rsidRDefault="00FE0F9F" w:rsidP="00FE0F9F">
      <w:pPr>
        <w:jc w:val="right"/>
        <w:rPr>
          <w:szCs w:val="24"/>
        </w:rPr>
      </w:pPr>
      <w:r w:rsidRPr="00FE0F9F">
        <w:rPr>
          <w:szCs w:val="24"/>
        </w:rPr>
        <w:lastRenderedPageBreak/>
        <w:t>Приложение № 2</w:t>
      </w:r>
      <w:r w:rsidRPr="00FE0F9F">
        <w:rPr>
          <w:szCs w:val="24"/>
        </w:rPr>
        <w:br/>
        <w:t xml:space="preserve">к паспорту подпрограммы «Организация </w:t>
      </w:r>
    </w:p>
    <w:p w:rsidR="00FE0F9F" w:rsidRPr="00FE0F9F" w:rsidRDefault="00FE0F9F" w:rsidP="00FE0F9F">
      <w:pPr>
        <w:jc w:val="right"/>
        <w:rPr>
          <w:szCs w:val="24"/>
        </w:rPr>
      </w:pPr>
      <w:r w:rsidRPr="00FE0F9F">
        <w:rPr>
          <w:szCs w:val="24"/>
        </w:rPr>
        <w:t xml:space="preserve">библиотечного обслуживания населения»  </w:t>
      </w:r>
    </w:p>
    <w:p w:rsidR="00FE0F9F" w:rsidRPr="00FE0F9F" w:rsidRDefault="00FE0F9F" w:rsidP="00FE0F9F">
      <w:pPr>
        <w:jc w:val="both"/>
        <w:rPr>
          <w:szCs w:val="24"/>
        </w:rPr>
      </w:pPr>
    </w:p>
    <w:p w:rsidR="00FE0F9F" w:rsidRPr="00FE0F9F" w:rsidRDefault="00FE0F9F" w:rsidP="00FE0F9F">
      <w:pPr>
        <w:jc w:val="center"/>
        <w:rPr>
          <w:bCs/>
          <w:szCs w:val="24"/>
        </w:rPr>
      </w:pPr>
      <w:r w:rsidRPr="00FE0F9F">
        <w:rPr>
          <w:bCs/>
          <w:szCs w:val="24"/>
        </w:rPr>
        <w:t>Перечень мероприятий подпрограммы «</w:t>
      </w:r>
      <w:r w:rsidRPr="00FE0F9F">
        <w:rPr>
          <w:szCs w:val="24"/>
        </w:rPr>
        <w:t>Организация библиотечного обслуживания населения</w:t>
      </w:r>
      <w:r w:rsidRPr="00FE0F9F">
        <w:rPr>
          <w:bCs/>
          <w:szCs w:val="24"/>
        </w:rPr>
        <w:t>»</w:t>
      </w:r>
      <w:r w:rsidRPr="00FE0F9F">
        <w:rPr>
          <w:bCs/>
          <w:szCs w:val="24"/>
        </w:rPr>
        <w:br/>
        <w:t>с указанием объема средств на их реализацию и ожидаемых результатов</w:t>
      </w:r>
    </w:p>
    <w:p w:rsidR="00FE0F9F" w:rsidRPr="00FE0F9F" w:rsidRDefault="00FE0F9F" w:rsidP="00FE0F9F">
      <w:pPr>
        <w:jc w:val="right"/>
        <w:rPr>
          <w:bCs/>
          <w:szCs w:val="24"/>
        </w:rPr>
      </w:pPr>
      <w:r w:rsidRPr="00FE0F9F">
        <w:rPr>
          <w:bCs/>
          <w:szCs w:val="24"/>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
        <w:gridCol w:w="1444"/>
        <w:gridCol w:w="176"/>
        <w:gridCol w:w="1158"/>
        <w:gridCol w:w="544"/>
        <w:gridCol w:w="527"/>
        <w:gridCol w:w="1466"/>
        <w:gridCol w:w="450"/>
        <w:gridCol w:w="99"/>
        <w:gridCol w:w="596"/>
        <w:gridCol w:w="665"/>
        <w:gridCol w:w="665"/>
        <w:gridCol w:w="665"/>
        <w:gridCol w:w="665"/>
        <w:gridCol w:w="665"/>
        <w:gridCol w:w="627"/>
        <w:gridCol w:w="129"/>
        <w:gridCol w:w="665"/>
        <w:gridCol w:w="665"/>
        <w:gridCol w:w="734"/>
        <w:gridCol w:w="1271"/>
      </w:tblGrid>
      <w:tr w:rsidR="00FE0F9F" w:rsidRPr="00FE0F9F" w:rsidTr="00FE0F9F">
        <w:tc>
          <w:tcPr>
            <w:tcW w:w="140" w:type="pct"/>
          </w:tcPr>
          <w:p w:rsidR="00FE0F9F" w:rsidRPr="00FE0F9F" w:rsidRDefault="00FE0F9F" w:rsidP="00FC46FF">
            <w:pPr>
              <w:jc w:val="both"/>
              <w:rPr>
                <w:szCs w:val="24"/>
              </w:rPr>
            </w:pPr>
            <w:r w:rsidRPr="00FE0F9F">
              <w:rPr>
                <w:szCs w:val="24"/>
              </w:rPr>
              <w:t>п/п</w:t>
            </w:r>
          </w:p>
        </w:tc>
        <w:tc>
          <w:tcPr>
            <w:tcW w:w="533" w:type="pct"/>
            <w:shd w:val="clear" w:color="auto" w:fill="FFFFFF"/>
          </w:tcPr>
          <w:p w:rsidR="00FE0F9F" w:rsidRPr="00FE0F9F" w:rsidRDefault="00FE0F9F" w:rsidP="00FC46FF">
            <w:pPr>
              <w:jc w:val="both"/>
              <w:rPr>
                <w:szCs w:val="24"/>
              </w:rPr>
            </w:pPr>
            <w:r w:rsidRPr="00FE0F9F">
              <w:rPr>
                <w:szCs w:val="24"/>
              </w:rPr>
              <w:t>Наименование программы, подпрограммы</w:t>
            </w:r>
          </w:p>
        </w:tc>
        <w:tc>
          <w:tcPr>
            <w:tcW w:w="440" w:type="pct"/>
            <w:gridSpan w:val="2"/>
            <w:shd w:val="clear" w:color="auto" w:fill="FFFFFF"/>
          </w:tcPr>
          <w:p w:rsidR="00FE0F9F" w:rsidRPr="00FE0F9F" w:rsidRDefault="00FE0F9F" w:rsidP="00FC46FF">
            <w:pPr>
              <w:jc w:val="both"/>
              <w:rPr>
                <w:szCs w:val="24"/>
              </w:rPr>
            </w:pPr>
            <w:r w:rsidRPr="00FE0F9F">
              <w:rPr>
                <w:szCs w:val="24"/>
              </w:rPr>
              <w:t>ГРБС</w:t>
            </w:r>
          </w:p>
        </w:tc>
        <w:tc>
          <w:tcPr>
            <w:tcW w:w="1022" w:type="pct"/>
            <w:gridSpan w:val="4"/>
            <w:shd w:val="clear" w:color="auto" w:fill="FFFFFF"/>
          </w:tcPr>
          <w:p w:rsidR="00FE0F9F" w:rsidRPr="00FE0F9F" w:rsidRDefault="00FE0F9F" w:rsidP="00FC46FF">
            <w:pPr>
              <w:jc w:val="both"/>
              <w:rPr>
                <w:szCs w:val="24"/>
              </w:rPr>
            </w:pPr>
            <w:r w:rsidRPr="00FE0F9F">
              <w:rPr>
                <w:szCs w:val="24"/>
              </w:rPr>
              <w:t>код бюджетной классификации</w:t>
            </w:r>
          </w:p>
        </w:tc>
        <w:tc>
          <w:tcPr>
            <w:tcW w:w="2418" w:type="pct"/>
            <w:gridSpan w:val="12"/>
            <w:shd w:val="clear" w:color="auto" w:fill="FFFFFF"/>
          </w:tcPr>
          <w:p w:rsidR="00FE0F9F" w:rsidRPr="00FE0F9F" w:rsidRDefault="00FE0F9F" w:rsidP="00FC46FF">
            <w:pPr>
              <w:jc w:val="both"/>
              <w:rPr>
                <w:szCs w:val="24"/>
              </w:rPr>
            </w:pPr>
            <w:r w:rsidRPr="00FE0F9F">
              <w:rPr>
                <w:szCs w:val="24"/>
              </w:rPr>
              <w:t>Расходы (руб.), годы</w:t>
            </w:r>
          </w:p>
          <w:p w:rsidR="00FE0F9F" w:rsidRPr="00FE0F9F" w:rsidRDefault="00FE0F9F" w:rsidP="00FC46FF">
            <w:pPr>
              <w:jc w:val="both"/>
              <w:rPr>
                <w:szCs w:val="24"/>
              </w:rPr>
            </w:pPr>
          </w:p>
        </w:tc>
        <w:tc>
          <w:tcPr>
            <w:tcW w:w="446" w:type="pct"/>
          </w:tcPr>
          <w:p w:rsidR="00FE0F9F" w:rsidRPr="00FE0F9F" w:rsidRDefault="00FE0F9F" w:rsidP="00FC46FF">
            <w:pPr>
              <w:jc w:val="both"/>
              <w:rPr>
                <w:szCs w:val="24"/>
              </w:rPr>
            </w:pPr>
            <w:r w:rsidRPr="00FE0F9F">
              <w:rPr>
                <w:szCs w:val="24"/>
              </w:rPr>
              <w:t>Ожидаемый результат от реализации подпрограммного мероприятия</w:t>
            </w:r>
            <w:r w:rsidRPr="00FE0F9F">
              <w:rPr>
                <w:szCs w:val="24"/>
              </w:rPr>
              <w:br/>
              <w:t xml:space="preserve"> (в натуральном выражении)</w:t>
            </w:r>
          </w:p>
        </w:tc>
      </w:tr>
      <w:tr w:rsidR="00FE0F9F" w:rsidRPr="00FE0F9F" w:rsidTr="00FE0F9F">
        <w:tc>
          <w:tcPr>
            <w:tcW w:w="140" w:type="pct"/>
          </w:tcPr>
          <w:p w:rsidR="00FE0F9F" w:rsidRPr="00FE0F9F" w:rsidRDefault="00FE0F9F" w:rsidP="00FC46FF">
            <w:pPr>
              <w:jc w:val="both"/>
              <w:rPr>
                <w:szCs w:val="24"/>
              </w:rPr>
            </w:pPr>
          </w:p>
        </w:tc>
        <w:tc>
          <w:tcPr>
            <w:tcW w:w="533" w:type="pct"/>
            <w:shd w:val="clear" w:color="auto" w:fill="FFFFFF"/>
          </w:tcPr>
          <w:p w:rsidR="00FE0F9F" w:rsidRPr="00FE0F9F" w:rsidRDefault="00FE0F9F" w:rsidP="00FC46FF">
            <w:pPr>
              <w:jc w:val="both"/>
              <w:rPr>
                <w:szCs w:val="24"/>
              </w:rPr>
            </w:pPr>
          </w:p>
        </w:tc>
        <w:tc>
          <w:tcPr>
            <w:tcW w:w="440" w:type="pct"/>
            <w:gridSpan w:val="2"/>
            <w:shd w:val="clear" w:color="auto" w:fill="FFFFFF"/>
          </w:tcPr>
          <w:p w:rsidR="00FE0F9F" w:rsidRPr="00FE0F9F" w:rsidRDefault="00FE0F9F" w:rsidP="00FC46FF">
            <w:pPr>
              <w:jc w:val="both"/>
              <w:rPr>
                <w:szCs w:val="24"/>
              </w:rPr>
            </w:pPr>
          </w:p>
        </w:tc>
        <w:tc>
          <w:tcPr>
            <w:tcW w:w="190" w:type="pct"/>
            <w:shd w:val="clear" w:color="auto" w:fill="FFFFFF"/>
          </w:tcPr>
          <w:p w:rsidR="00FE0F9F" w:rsidRPr="00FE0F9F" w:rsidRDefault="00FE0F9F" w:rsidP="00FC46FF">
            <w:pPr>
              <w:jc w:val="both"/>
              <w:rPr>
                <w:szCs w:val="24"/>
              </w:rPr>
            </w:pPr>
            <w:r w:rsidRPr="00FE0F9F">
              <w:rPr>
                <w:szCs w:val="24"/>
              </w:rPr>
              <w:t>ГРБС</w:t>
            </w:r>
          </w:p>
        </w:tc>
        <w:tc>
          <w:tcPr>
            <w:tcW w:w="184" w:type="pct"/>
            <w:shd w:val="clear" w:color="auto" w:fill="FFFFFF"/>
          </w:tcPr>
          <w:p w:rsidR="00FE0F9F" w:rsidRPr="00FE0F9F" w:rsidRDefault="00FE0F9F" w:rsidP="00FC46FF">
            <w:pPr>
              <w:jc w:val="both"/>
              <w:rPr>
                <w:szCs w:val="24"/>
              </w:rPr>
            </w:pPr>
            <w:proofErr w:type="spellStart"/>
            <w:r w:rsidRPr="00FE0F9F">
              <w:rPr>
                <w:szCs w:val="24"/>
              </w:rPr>
              <w:t>РзПр</w:t>
            </w:r>
            <w:proofErr w:type="spellEnd"/>
          </w:p>
          <w:p w:rsidR="00FE0F9F" w:rsidRPr="00FE0F9F" w:rsidRDefault="00FE0F9F" w:rsidP="00FC46FF">
            <w:pPr>
              <w:jc w:val="both"/>
              <w:rPr>
                <w:szCs w:val="24"/>
              </w:rPr>
            </w:pPr>
          </w:p>
        </w:tc>
        <w:tc>
          <w:tcPr>
            <w:tcW w:w="457" w:type="pct"/>
            <w:shd w:val="clear" w:color="auto" w:fill="FFFFFF"/>
          </w:tcPr>
          <w:p w:rsidR="00FE0F9F" w:rsidRPr="00FE0F9F" w:rsidRDefault="00FE0F9F" w:rsidP="00FC46FF">
            <w:pPr>
              <w:jc w:val="both"/>
              <w:rPr>
                <w:szCs w:val="24"/>
              </w:rPr>
            </w:pPr>
            <w:r w:rsidRPr="00FE0F9F">
              <w:rPr>
                <w:szCs w:val="24"/>
              </w:rPr>
              <w:t>ЦСР</w:t>
            </w:r>
          </w:p>
        </w:tc>
        <w:tc>
          <w:tcPr>
            <w:tcW w:w="191" w:type="pct"/>
            <w:shd w:val="clear" w:color="auto" w:fill="FFFFFF"/>
          </w:tcPr>
          <w:p w:rsidR="00FE0F9F" w:rsidRPr="00FE0F9F" w:rsidRDefault="00FE0F9F" w:rsidP="00FC46FF">
            <w:pPr>
              <w:jc w:val="both"/>
              <w:rPr>
                <w:szCs w:val="24"/>
              </w:rPr>
            </w:pPr>
            <w:r w:rsidRPr="00FE0F9F">
              <w:rPr>
                <w:szCs w:val="24"/>
              </w:rPr>
              <w:t>ВР</w:t>
            </w:r>
          </w:p>
        </w:tc>
        <w:tc>
          <w:tcPr>
            <w:tcW w:w="280" w:type="pct"/>
            <w:gridSpan w:val="2"/>
            <w:tcBorders>
              <w:right w:val="single" w:sz="4" w:space="0" w:color="auto"/>
            </w:tcBorders>
            <w:shd w:val="clear" w:color="auto" w:fill="FFFFFF"/>
          </w:tcPr>
          <w:p w:rsidR="00FE0F9F" w:rsidRPr="00FE0F9F" w:rsidRDefault="00FE0F9F" w:rsidP="00FC46FF">
            <w:pPr>
              <w:jc w:val="both"/>
              <w:rPr>
                <w:szCs w:val="24"/>
              </w:rPr>
            </w:pPr>
            <w:r w:rsidRPr="00FE0F9F">
              <w:rPr>
                <w:szCs w:val="24"/>
              </w:rPr>
              <w:t>2014</w:t>
            </w:r>
          </w:p>
        </w:tc>
        <w:tc>
          <w:tcPr>
            <w:tcW w:w="232" w:type="pct"/>
            <w:tcBorders>
              <w:left w:val="single" w:sz="4" w:space="0" w:color="auto"/>
            </w:tcBorders>
            <w:shd w:val="clear" w:color="auto" w:fill="FFFFFF"/>
          </w:tcPr>
          <w:p w:rsidR="00FE0F9F" w:rsidRPr="00FE0F9F" w:rsidRDefault="00FE0F9F" w:rsidP="00FC46FF">
            <w:pPr>
              <w:jc w:val="both"/>
              <w:rPr>
                <w:szCs w:val="24"/>
              </w:rPr>
            </w:pPr>
            <w:r w:rsidRPr="00FE0F9F">
              <w:rPr>
                <w:szCs w:val="24"/>
              </w:rPr>
              <w:t>2015</w:t>
            </w:r>
          </w:p>
        </w:tc>
        <w:tc>
          <w:tcPr>
            <w:tcW w:w="232" w:type="pct"/>
            <w:shd w:val="clear" w:color="auto" w:fill="FFFFFF"/>
          </w:tcPr>
          <w:p w:rsidR="00FE0F9F" w:rsidRPr="00FE0F9F" w:rsidRDefault="00FE0F9F" w:rsidP="00FC46FF">
            <w:pPr>
              <w:jc w:val="both"/>
              <w:rPr>
                <w:szCs w:val="24"/>
              </w:rPr>
            </w:pPr>
            <w:r w:rsidRPr="00FE0F9F">
              <w:rPr>
                <w:szCs w:val="24"/>
              </w:rPr>
              <w:t>2016</w:t>
            </w:r>
          </w:p>
        </w:tc>
        <w:tc>
          <w:tcPr>
            <w:tcW w:w="232" w:type="pct"/>
            <w:shd w:val="clear" w:color="auto" w:fill="FFFFFF"/>
          </w:tcPr>
          <w:p w:rsidR="00FE0F9F" w:rsidRPr="00FE0F9F" w:rsidRDefault="00FE0F9F" w:rsidP="00FC46FF">
            <w:pPr>
              <w:jc w:val="both"/>
              <w:rPr>
                <w:szCs w:val="24"/>
              </w:rPr>
            </w:pPr>
            <w:r w:rsidRPr="00FE0F9F">
              <w:rPr>
                <w:szCs w:val="24"/>
              </w:rPr>
              <w:t>2017</w:t>
            </w:r>
          </w:p>
        </w:tc>
        <w:tc>
          <w:tcPr>
            <w:tcW w:w="232" w:type="pct"/>
          </w:tcPr>
          <w:p w:rsidR="00FE0F9F" w:rsidRPr="00FE0F9F" w:rsidRDefault="00FE0F9F" w:rsidP="00FC46FF">
            <w:pPr>
              <w:jc w:val="both"/>
              <w:rPr>
                <w:szCs w:val="24"/>
              </w:rPr>
            </w:pPr>
            <w:r w:rsidRPr="00FE0F9F">
              <w:rPr>
                <w:szCs w:val="24"/>
              </w:rPr>
              <w:t>2018</w:t>
            </w:r>
          </w:p>
        </w:tc>
        <w:tc>
          <w:tcPr>
            <w:tcW w:w="232" w:type="pct"/>
          </w:tcPr>
          <w:p w:rsidR="00FE0F9F" w:rsidRPr="00FE0F9F" w:rsidRDefault="00FE0F9F" w:rsidP="00FC46FF">
            <w:pPr>
              <w:jc w:val="both"/>
              <w:rPr>
                <w:szCs w:val="24"/>
              </w:rPr>
            </w:pPr>
            <w:r w:rsidRPr="00FE0F9F">
              <w:rPr>
                <w:szCs w:val="24"/>
              </w:rPr>
              <w:t>2019</w:t>
            </w:r>
          </w:p>
        </w:tc>
        <w:tc>
          <w:tcPr>
            <w:tcW w:w="256" w:type="pct"/>
          </w:tcPr>
          <w:p w:rsidR="00FE0F9F" w:rsidRPr="00FE0F9F" w:rsidRDefault="00FE0F9F" w:rsidP="00FC46FF">
            <w:pPr>
              <w:jc w:val="both"/>
              <w:rPr>
                <w:szCs w:val="24"/>
              </w:rPr>
            </w:pPr>
            <w:r w:rsidRPr="00FE0F9F">
              <w:rPr>
                <w:szCs w:val="24"/>
              </w:rPr>
              <w:t>2020</w:t>
            </w:r>
          </w:p>
        </w:tc>
        <w:tc>
          <w:tcPr>
            <w:tcW w:w="232" w:type="pct"/>
            <w:gridSpan w:val="2"/>
          </w:tcPr>
          <w:p w:rsidR="00FE0F9F" w:rsidRPr="00FE0F9F" w:rsidRDefault="00FE0F9F" w:rsidP="00FC46FF">
            <w:pPr>
              <w:jc w:val="both"/>
              <w:rPr>
                <w:szCs w:val="24"/>
              </w:rPr>
            </w:pPr>
            <w:r w:rsidRPr="00FE0F9F">
              <w:rPr>
                <w:szCs w:val="24"/>
              </w:rPr>
              <w:t>2021</w:t>
            </w:r>
          </w:p>
        </w:tc>
        <w:tc>
          <w:tcPr>
            <w:tcW w:w="232" w:type="pct"/>
          </w:tcPr>
          <w:p w:rsidR="00FE0F9F" w:rsidRPr="00FE0F9F" w:rsidRDefault="00FE0F9F" w:rsidP="00FC46FF">
            <w:pPr>
              <w:jc w:val="both"/>
              <w:rPr>
                <w:szCs w:val="24"/>
              </w:rPr>
            </w:pPr>
            <w:r w:rsidRPr="00FE0F9F">
              <w:rPr>
                <w:szCs w:val="24"/>
              </w:rPr>
              <w:t>2022</w:t>
            </w:r>
          </w:p>
        </w:tc>
        <w:tc>
          <w:tcPr>
            <w:tcW w:w="259" w:type="pct"/>
          </w:tcPr>
          <w:p w:rsidR="00FE0F9F" w:rsidRPr="00FE0F9F" w:rsidRDefault="00FE0F9F" w:rsidP="00FC46FF">
            <w:pPr>
              <w:jc w:val="both"/>
              <w:rPr>
                <w:szCs w:val="24"/>
              </w:rPr>
            </w:pPr>
            <w:r w:rsidRPr="00FE0F9F">
              <w:rPr>
                <w:szCs w:val="24"/>
              </w:rPr>
              <w:t>итого на 2014-2022 гг.</w:t>
            </w:r>
          </w:p>
        </w:tc>
        <w:tc>
          <w:tcPr>
            <w:tcW w:w="446" w:type="pct"/>
            <w:vAlign w:val="center"/>
          </w:tcPr>
          <w:p w:rsidR="00FE0F9F" w:rsidRPr="00FE0F9F" w:rsidRDefault="00FE0F9F" w:rsidP="00FC46FF">
            <w:pPr>
              <w:jc w:val="both"/>
              <w:rPr>
                <w:szCs w:val="24"/>
              </w:rPr>
            </w:pPr>
          </w:p>
        </w:tc>
      </w:tr>
      <w:tr w:rsidR="00FE0F9F" w:rsidRPr="00FE0F9F" w:rsidTr="00FE0F9F">
        <w:tc>
          <w:tcPr>
            <w:tcW w:w="5000" w:type="pct"/>
            <w:gridSpan w:val="21"/>
          </w:tcPr>
          <w:p w:rsidR="00FE0F9F" w:rsidRPr="00FE0F9F" w:rsidRDefault="00FE0F9F" w:rsidP="00FC46FF">
            <w:pPr>
              <w:jc w:val="both"/>
              <w:rPr>
                <w:szCs w:val="24"/>
              </w:rPr>
            </w:pPr>
            <w:r w:rsidRPr="00FE0F9F">
              <w:rPr>
                <w:szCs w:val="24"/>
              </w:rPr>
              <w:t>Наименование   подпрограммы: «Организация библиотечного обслуживания населения».</w:t>
            </w:r>
          </w:p>
        </w:tc>
      </w:tr>
      <w:tr w:rsidR="00FE0F9F" w:rsidRPr="00FE0F9F" w:rsidTr="00FE0F9F">
        <w:tc>
          <w:tcPr>
            <w:tcW w:w="5000" w:type="pct"/>
            <w:gridSpan w:val="21"/>
          </w:tcPr>
          <w:p w:rsidR="00FE0F9F" w:rsidRPr="00FE0F9F" w:rsidRDefault="00FE0F9F" w:rsidP="00FC46FF">
            <w:pPr>
              <w:jc w:val="both"/>
              <w:rPr>
                <w:szCs w:val="24"/>
              </w:rPr>
            </w:pPr>
            <w:r w:rsidRPr="00FE0F9F">
              <w:rPr>
                <w:szCs w:val="24"/>
              </w:rPr>
              <w:t>Задача 1.  Развитие библиотечного дела</w:t>
            </w:r>
          </w:p>
        </w:tc>
      </w:tr>
      <w:tr w:rsidR="00FE0F9F" w:rsidRPr="00FE0F9F" w:rsidTr="00FE0F9F">
        <w:trPr>
          <w:trHeight w:val="15"/>
        </w:trPr>
        <w:tc>
          <w:tcPr>
            <w:tcW w:w="140" w:type="pct"/>
            <w:vMerge w:val="restart"/>
          </w:tcPr>
          <w:p w:rsidR="00FE0F9F" w:rsidRPr="00FE0F9F" w:rsidRDefault="00FE0F9F" w:rsidP="00FC46FF">
            <w:pPr>
              <w:jc w:val="both"/>
              <w:rPr>
                <w:szCs w:val="24"/>
              </w:rPr>
            </w:pPr>
            <w:r w:rsidRPr="00FE0F9F">
              <w:rPr>
                <w:szCs w:val="24"/>
              </w:rPr>
              <w:t>1</w:t>
            </w:r>
          </w:p>
        </w:tc>
        <w:tc>
          <w:tcPr>
            <w:tcW w:w="566" w:type="pct"/>
            <w:gridSpan w:val="2"/>
            <w:tcBorders>
              <w:top w:val="single" w:sz="4" w:space="0" w:color="auto"/>
              <w:left w:val="single" w:sz="4" w:space="0" w:color="000000"/>
              <w:bottom w:val="single" w:sz="4" w:space="0" w:color="auto"/>
              <w:right w:val="single" w:sz="4" w:space="0" w:color="000000"/>
            </w:tcBorders>
            <w:vAlign w:val="bottom"/>
          </w:tcPr>
          <w:p w:rsidR="00FE0F9F" w:rsidRPr="00FE0F9F" w:rsidRDefault="00FE0F9F" w:rsidP="00FC46FF">
            <w:pPr>
              <w:jc w:val="both"/>
              <w:rPr>
                <w:szCs w:val="24"/>
              </w:rPr>
            </w:pPr>
            <w:r w:rsidRPr="00FE0F9F">
              <w:rPr>
                <w:szCs w:val="24"/>
              </w:rPr>
              <w:t xml:space="preserve">Субсидии бюджетным учреждениям на </w:t>
            </w:r>
            <w:r w:rsidRPr="00FE0F9F">
              <w:rPr>
                <w:szCs w:val="24"/>
              </w:rPr>
              <w:lastRenderedPageBreak/>
              <w:t xml:space="preserve">финансовое обеспечение муниципального задания на оказание </w:t>
            </w:r>
            <w:proofErr w:type="spellStart"/>
            <w:r w:rsidRPr="00FE0F9F">
              <w:rPr>
                <w:szCs w:val="24"/>
              </w:rPr>
              <w:t>муниципальны</w:t>
            </w:r>
            <w:proofErr w:type="spellEnd"/>
          </w:p>
        </w:tc>
        <w:tc>
          <w:tcPr>
            <w:tcW w:w="408" w:type="pct"/>
            <w:vMerge w:val="restart"/>
            <w:tcBorders>
              <w:top w:val="single" w:sz="4" w:space="0" w:color="auto"/>
              <w:left w:val="single" w:sz="4" w:space="0" w:color="000000"/>
              <w:right w:val="single" w:sz="4" w:space="0" w:color="000000"/>
            </w:tcBorders>
          </w:tcPr>
          <w:p w:rsidR="00FE0F9F" w:rsidRPr="00FE0F9F" w:rsidRDefault="00FE0F9F" w:rsidP="00FC46FF">
            <w:pPr>
              <w:jc w:val="both"/>
              <w:rPr>
                <w:szCs w:val="24"/>
              </w:rPr>
            </w:pPr>
            <w:r w:rsidRPr="00FE0F9F">
              <w:rPr>
                <w:szCs w:val="24"/>
              </w:rPr>
              <w:lastRenderedPageBreak/>
              <w:t>Финансовое управление</w:t>
            </w:r>
          </w:p>
        </w:tc>
        <w:tc>
          <w:tcPr>
            <w:tcW w:w="190" w:type="pct"/>
            <w:vMerge w:val="restart"/>
            <w:tcBorders>
              <w:top w:val="single" w:sz="4" w:space="0" w:color="auto"/>
              <w:left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vMerge w:val="restart"/>
            <w:tcBorders>
              <w:top w:val="single" w:sz="4" w:space="0" w:color="auto"/>
              <w:left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vMerge w:val="restart"/>
            <w:tcBorders>
              <w:top w:val="single" w:sz="4" w:space="0" w:color="auto"/>
              <w:left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4061</w:t>
            </w:r>
            <w:r w:rsidRPr="00FE0F9F">
              <w:rPr>
                <w:sz w:val="20"/>
                <w:lang w:val="en-US"/>
              </w:rPr>
              <w:t>0</w:t>
            </w:r>
          </w:p>
        </w:tc>
        <w:tc>
          <w:tcPr>
            <w:tcW w:w="195" w:type="pct"/>
            <w:gridSpan w:val="2"/>
            <w:vMerge w:val="restart"/>
            <w:tcBorders>
              <w:top w:val="single" w:sz="4" w:space="0" w:color="auto"/>
              <w:left w:val="single" w:sz="4" w:space="0" w:color="000000"/>
              <w:right w:val="single" w:sz="4" w:space="0" w:color="000000"/>
            </w:tcBorders>
          </w:tcPr>
          <w:p w:rsidR="00FE0F9F" w:rsidRPr="00FE0F9F" w:rsidRDefault="00FE0F9F" w:rsidP="00FC46FF">
            <w:pPr>
              <w:jc w:val="both"/>
              <w:rPr>
                <w:szCs w:val="24"/>
              </w:rPr>
            </w:pPr>
            <w:r w:rsidRPr="00FE0F9F">
              <w:rPr>
                <w:szCs w:val="24"/>
              </w:rPr>
              <w:t>611</w:t>
            </w:r>
          </w:p>
        </w:tc>
        <w:tc>
          <w:tcPr>
            <w:tcW w:w="276" w:type="pct"/>
            <w:vMerge w:val="restart"/>
            <w:tcBorders>
              <w:top w:val="single" w:sz="4" w:space="0" w:color="auto"/>
              <w:left w:val="nil"/>
              <w:right w:val="single" w:sz="4" w:space="0" w:color="auto"/>
            </w:tcBorders>
            <w:shd w:val="clear" w:color="auto" w:fill="auto"/>
          </w:tcPr>
          <w:p w:rsidR="00FE0F9F" w:rsidRPr="00FE0F9F" w:rsidRDefault="00FE0F9F" w:rsidP="00FC46FF">
            <w:pPr>
              <w:jc w:val="both"/>
              <w:rPr>
                <w:szCs w:val="24"/>
              </w:rPr>
            </w:pPr>
            <w:r w:rsidRPr="00FE0F9F">
              <w:rPr>
                <w:szCs w:val="24"/>
              </w:rPr>
              <w:t>8598,4</w:t>
            </w:r>
          </w:p>
        </w:tc>
        <w:tc>
          <w:tcPr>
            <w:tcW w:w="232" w:type="pct"/>
            <w:vMerge w:val="restart"/>
            <w:tcBorders>
              <w:top w:val="single" w:sz="4" w:space="0" w:color="auto"/>
              <w:left w:val="nil"/>
              <w:right w:val="single" w:sz="4" w:space="0" w:color="auto"/>
            </w:tcBorders>
            <w:shd w:val="clear" w:color="auto" w:fill="auto"/>
          </w:tcPr>
          <w:p w:rsidR="00FE0F9F" w:rsidRPr="00FE0F9F" w:rsidRDefault="00FE0F9F" w:rsidP="00FC46FF">
            <w:pPr>
              <w:jc w:val="both"/>
              <w:rPr>
                <w:szCs w:val="24"/>
              </w:rPr>
            </w:pPr>
            <w:r w:rsidRPr="00FE0F9F">
              <w:rPr>
                <w:szCs w:val="24"/>
              </w:rPr>
              <w:t>8869,2</w:t>
            </w:r>
          </w:p>
        </w:tc>
        <w:tc>
          <w:tcPr>
            <w:tcW w:w="232" w:type="pct"/>
            <w:vMerge w:val="restart"/>
            <w:tcBorders>
              <w:top w:val="single" w:sz="4" w:space="0" w:color="auto"/>
              <w:left w:val="nil"/>
              <w:right w:val="single" w:sz="4" w:space="0" w:color="auto"/>
            </w:tcBorders>
            <w:shd w:val="clear" w:color="auto" w:fill="auto"/>
          </w:tcPr>
          <w:p w:rsidR="00FE0F9F" w:rsidRPr="00FE0F9F" w:rsidRDefault="00FE0F9F" w:rsidP="00FC46FF">
            <w:pPr>
              <w:jc w:val="both"/>
              <w:rPr>
                <w:szCs w:val="24"/>
              </w:rPr>
            </w:pPr>
            <w:r w:rsidRPr="00FE0F9F">
              <w:rPr>
                <w:szCs w:val="24"/>
              </w:rPr>
              <w:t>9242,4</w:t>
            </w:r>
          </w:p>
        </w:tc>
        <w:tc>
          <w:tcPr>
            <w:tcW w:w="232" w:type="pct"/>
            <w:vMerge w:val="restart"/>
            <w:tcBorders>
              <w:top w:val="single" w:sz="4" w:space="0" w:color="auto"/>
              <w:left w:val="nil"/>
              <w:right w:val="single" w:sz="4" w:space="0" w:color="auto"/>
            </w:tcBorders>
            <w:shd w:val="clear" w:color="auto" w:fill="auto"/>
          </w:tcPr>
          <w:p w:rsidR="00FE0F9F" w:rsidRPr="00FE0F9F" w:rsidRDefault="00FE0F9F" w:rsidP="00FC46FF">
            <w:pPr>
              <w:jc w:val="both"/>
              <w:rPr>
                <w:szCs w:val="24"/>
              </w:rPr>
            </w:pPr>
            <w:r w:rsidRPr="00FE0F9F">
              <w:rPr>
                <w:szCs w:val="24"/>
                <w:lang w:val="en-US"/>
              </w:rPr>
              <w:t>11008</w:t>
            </w:r>
            <w:r w:rsidRPr="00FE0F9F">
              <w:rPr>
                <w:szCs w:val="24"/>
              </w:rPr>
              <w:t>,8</w:t>
            </w:r>
          </w:p>
        </w:tc>
        <w:tc>
          <w:tcPr>
            <w:tcW w:w="232" w:type="pct"/>
            <w:vMerge w:val="restart"/>
            <w:tcBorders>
              <w:top w:val="single" w:sz="4" w:space="0" w:color="auto"/>
              <w:left w:val="nil"/>
              <w:right w:val="single" w:sz="4" w:space="0" w:color="auto"/>
            </w:tcBorders>
            <w:shd w:val="clear" w:color="auto" w:fill="auto"/>
          </w:tcPr>
          <w:p w:rsidR="00FE0F9F" w:rsidRPr="00FE0F9F" w:rsidRDefault="00FE0F9F" w:rsidP="00FC46FF">
            <w:pPr>
              <w:jc w:val="both"/>
              <w:rPr>
                <w:szCs w:val="24"/>
              </w:rPr>
            </w:pPr>
            <w:r w:rsidRPr="00FE0F9F">
              <w:rPr>
                <w:szCs w:val="24"/>
              </w:rPr>
              <w:t>13139,9</w:t>
            </w:r>
          </w:p>
        </w:tc>
        <w:tc>
          <w:tcPr>
            <w:tcW w:w="232" w:type="pct"/>
            <w:vMerge w:val="restart"/>
            <w:tcBorders>
              <w:top w:val="single" w:sz="4" w:space="0" w:color="auto"/>
              <w:left w:val="nil"/>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14081,7</w:t>
            </w:r>
          </w:p>
        </w:tc>
        <w:tc>
          <w:tcPr>
            <w:tcW w:w="274" w:type="pct"/>
            <w:gridSpan w:val="2"/>
            <w:vMerge w:val="restart"/>
            <w:tcBorders>
              <w:top w:val="single" w:sz="4" w:space="0" w:color="auto"/>
              <w:left w:val="nil"/>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15415,0</w:t>
            </w:r>
          </w:p>
        </w:tc>
        <w:tc>
          <w:tcPr>
            <w:tcW w:w="214" w:type="pct"/>
            <w:vMerge w:val="restart"/>
            <w:tcBorders>
              <w:top w:val="single" w:sz="4" w:space="0" w:color="auto"/>
              <w:left w:val="nil"/>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14335,3</w:t>
            </w:r>
          </w:p>
        </w:tc>
        <w:tc>
          <w:tcPr>
            <w:tcW w:w="232" w:type="pct"/>
            <w:vMerge w:val="restart"/>
            <w:tcBorders>
              <w:top w:val="single" w:sz="4" w:space="0" w:color="auto"/>
              <w:left w:val="nil"/>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14335,3</w:t>
            </w:r>
          </w:p>
        </w:tc>
        <w:tc>
          <w:tcPr>
            <w:tcW w:w="259" w:type="pct"/>
            <w:vMerge w:val="restart"/>
            <w:tcBorders>
              <w:top w:val="single" w:sz="4" w:space="0" w:color="auto"/>
              <w:left w:val="nil"/>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109026,0</w:t>
            </w:r>
          </w:p>
          <w:p w:rsidR="00FE0F9F" w:rsidRPr="00FE0F9F" w:rsidRDefault="00FE0F9F" w:rsidP="00FC46FF">
            <w:pPr>
              <w:jc w:val="both"/>
              <w:rPr>
                <w:szCs w:val="24"/>
              </w:rPr>
            </w:pPr>
          </w:p>
        </w:tc>
        <w:tc>
          <w:tcPr>
            <w:tcW w:w="446" w:type="pct"/>
            <w:vMerge w:val="restart"/>
            <w:tcBorders>
              <w:top w:val="single" w:sz="4" w:space="0" w:color="auto"/>
              <w:left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Количество посещений </w:t>
            </w:r>
            <w:r w:rsidRPr="00FE0F9F">
              <w:rPr>
                <w:szCs w:val="24"/>
              </w:rPr>
              <w:lastRenderedPageBreak/>
              <w:t>составит 86,07 тыс. чел.</w:t>
            </w:r>
          </w:p>
        </w:tc>
      </w:tr>
      <w:tr w:rsidR="00FE0F9F" w:rsidRPr="00FE0F9F" w:rsidTr="00FE0F9F">
        <w:trPr>
          <w:trHeight w:val="546"/>
        </w:trPr>
        <w:tc>
          <w:tcPr>
            <w:tcW w:w="140" w:type="pct"/>
            <w:vMerge/>
          </w:tcPr>
          <w:p w:rsidR="00FE0F9F" w:rsidRPr="00FE0F9F" w:rsidRDefault="00FE0F9F" w:rsidP="00FC46FF">
            <w:pPr>
              <w:jc w:val="both"/>
              <w:rPr>
                <w:szCs w:val="24"/>
              </w:rPr>
            </w:pPr>
          </w:p>
        </w:tc>
        <w:tc>
          <w:tcPr>
            <w:tcW w:w="566" w:type="pct"/>
            <w:gridSpan w:val="2"/>
            <w:tcBorders>
              <w:top w:val="single" w:sz="4" w:space="0" w:color="auto"/>
              <w:left w:val="single" w:sz="4" w:space="0" w:color="000000"/>
              <w:bottom w:val="single" w:sz="4" w:space="0" w:color="auto"/>
              <w:right w:val="single" w:sz="4" w:space="0" w:color="000000"/>
            </w:tcBorders>
            <w:vAlign w:val="bottom"/>
          </w:tcPr>
          <w:p w:rsidR="00FE0F9F" w:rsidRPr="00FE0F9F" w:rsidRDefault="00FE0F9F" w:rsidP="00FC46FF">
            <w:pPr>
              <w:jc w:val="both"/>
              <w:rPr>
                <w:szCs w:val="24"/>
              </w:rPr>
            </w:pPr>
            <w:r w:rsidRPr="00FE0F9F">
              <w:rPr>
                <w:szCs w:val="24"/>
              </w:rPr>
              <w:t>х услуг (выполнение работ)</w:t>
            </w:r>
          </w:p>
        </w:tc>
        <w:tc>
          <w:tcPr>
            <w:tcW w:w="408" w:type="pct"/>
            <w:vMerge/>
            <w:tcBorders>
              <w:left w:val="single" w:sz="4" w:space="0" w:color="000000"/>
              <w:bottom w:val="single" w:sz="4" w:space="0" w:color="000000"/>
              <w:right w:val="single" w:sz="4" w:space="0" w:color="000000"/>
            </w:tcBorders>
          </w:tcPr>
          <w:p w:rsidR="00FE0F9F" w:rsidRPr="00FE0F9F" w:rsidRDefault="00FE0F9F" w:rsidP="00FC46FF">
            <w:pPr>
              <w:jc w:val="both"/>
              <w:rPr>
                <w:szCs w:val="24"/>
              </w:rPr>
            </w:pPr>
          </w:p>
        </w:tc>
        <w:tc>
          <w:tcPr>
            <w:tcW w:w="190" w:type="pct"/>
            <w:vMerge/>
            <w:tcBorders>
              <w:left w:val="single" w:sz="4" w:space="0" w:color="000000"/>
              <w:bottom w:val="single" w:sz="4" w:space="0" w:color="000000"/>
              <w:right w:val="single" w:sz="4" w:space="0" w:color="000000"/>
            </w:tcBorders>
          </w:tcPr>
          <w:p w:rsidR="00FE0F9F" w:rsidRPr="00FE0F9F" w:rsidRDefault="00FE0F9F" w:rsidP="00FC46FF">
            <w:pPr>
              <w:jc w:val="both"/>
              <w:rPr>
                <w:szCs w:val="24"/>
              </w:rPr>
            </w:pPr>
          </w:p>
        </w:tc>
        <w:tc>
          <w:tcPr>
            <w:tcW w:w="184" w:type="pct"/>
            <w:vMerge/>
            <w:tcBorders>
              <w:left w:val="single" w:sz="4" w:space="0" w:color="000000"/>
              <w:bottom w:val="single" w:sz="4" w:space="0" w:color="000000"/>
              <w:right w:val="single" w:sz="4" w:space="0" w:color="000000"/>
            </w:tcBorders>
          </w:tcPr>
          <w:p w:rsidR="00FE0F9F" w:rsidRPr="00FE0F9F" w:rsidRDefault="00FE0F9F" w:rsidP="00FC46FF">
            <w:pPr>
              <w:jc w:val="both"/>
              <w:rPr>
                <w:szCs w:val="24"/>
              </w:rPr>
            </w:pPr>
          </w:p>
        </w:tc>
        <w:tc>
          <w:tcPr>
            <w:tcW w:w="457" w:type="pct"/>
            <w:vMerge/>
            <w:tcBorders>
              <w:left w:val="single" w:sz="4" w:space="0" w:color="000000"/>
              <w:bottom w:val="single" w:sz="4" w:space="0" w:color="000000"/>
              <w:right w:val="single" w:sz="4" w:space="0" w:color="000000"/>
            </w:tcBorders>
          </w:tcPr>
          <w:p w:rsidR="00FE0F9F" w:rsidRPr="00FE0F9F" w:rsidRDefault="00FE0F9F" w:rsidP="00FC46FF">
            <w:pPr>
              <w:jc w:val="both"/>
              <w:rPr>
                <w:sz w:val="20"/>
              </w:rPr>
            </w:pPr>
          </w:p>
        </w:tc>
        <w:tc>
          <w:tcPr>
            <w:tcW w:w="195" w:type="pct"/>
            <w:gridSpan w:val="2"/>
            <w:vMerge/>
            <w:tcBorders>
              <w:left w:val="single" w:sz="4" w:space="0" w:color="000000"/>
              <w:bottom w:val="single" w:sz="4" w:space="0" w:color="000000"/>
              <w:right w:val="single" w:sz="4" w:space="0" w:color="000000"/>
            </w:tcBorders>
          </w:tcPr>
          <w:p w:rsidR="00FE0F9F" w:rsidRPr="00FE0F9F" w:rsidRDefault="00FE0F9F" w:rsidP="00FC46FF">
            <w:pPr>
              <w:jc w:val="both"/>
              <w:rPr>
                <w:szCs w:val="24"/>
              </w:rPr>
            </w:pPr>
          </w:p>
        </w:tc>
        <w:tc>
          <w:tcPr>
            <w:tcW w:w="276" w:type="pct"/>
            <w:vMerge/>
            <w:tcBorders>
              <w:left w:val="nil"/>
              <w:bottom w:val="single" w:sz="4" w:space="0" w:color="auto"/>
              <w:right w:val="single" w:sz="4" w:space="0" w:color="auto"/>
            </w:tcBorders>
            <w:shd w:val="clear" w:color="auto" w:fill="auto"/>
          </w:tcPr>
          <w:p w:rsidR="00FE0F9F" w:rsidRPr="00FE0F9F" w:rsidRDefault="00FE0F9F" w:rsidP="00FC46FF">
            <w:pPr>
              <w:jc w:val="both"/>
              <w:rPr>
                <w:szCs w:val="24"/>
              </w:rPr>
            </w:pPr>
          </w:p>
        </w:tc>
        <w:tc>
          <w:tcPr>
            <w:tcW w:w="232" w:type="pct"/>
            <w:vMerge/>
            <w:tcBorders>
              <w:left w:val="nil"/>
              <w:bottom w:val="single" w:sz="4" w:space="0" w:color="auto"/>
              <w:right w:val="single" w:sz="4" w:space="0" w:color="auto"/>
            </w:tcBorders>
            <w:shd w:val="clear" w:color="auto" w:fill="auto"/>
          </w:tcPr>
          <w:p w:rsidR="00FE0F9F" w:rsidRPr="00FE0F9F" w:rsidRDefault="00FE0F9F" w:rsidP="00FC46FF">
            <w:pPr>
              <w:jc w:val="both"/>
              <w:rPr>
                <w:szCs w:val="24"/>
              </w:rPr>
            </w:pPr>
          </w:p>
        </w:tc>
        <w:tc>
          <w:tcPr>
            <w:tcW w:w="232" w:type="pct"/>
            <w:vMerge/>
            <w:tcBorders>
              <w:left w:val="nil"/>
              <w:bottom w:val="single" w:sz="4" w:space="0" w:color="auto"/>
              <w:right w:val="single" w:sz="4" w:space="0" w:color="auto"/>
            </w:tcBorders>
            <w:shd w:val="clear" w:color="auto" w:fill="auto"/>
          </w:tcPr>
          <w:p w:rsidR="00FE0F9F" w:rsidRPr="00FE0F9F" w:rsidRDefault="00FE0F9F" w:rsidP="00FC46FF">
            <w:pPr>
              <w:jc w:val="both"/>
              <w:rPr>
                <w:szCs w:val="24"/>
              </w:rPr>
            </w:pPr>
          </w:p>
        </w:tc>
        <w:tc>
          <w:tcPr>
            <w:tcW w:w="232" w:type="pct"/>
            <w:vMerge/>
            <w:tcBorders>
              <w:left w:val="nil"/>
              <w:bottom w:val="single" w:sz="4" w:space="0" w:color="auto"/>
              <w:right w:val="single" w:sz="4" w:space="0" w:color="auto"/>
            </w:tcBorders>
            <w:shd w:val="clear" w:color="auto" w:fill="auto"/>
          </w:tcPr>
          <w:p w:rsidR="00FE0F9F" w:rsidRPr="00FE0F9F" w:rsidRDefault="00FE0F9F" w:rsidP="00FC46FF">
            <w:pPr>
              <w:jc w:val="both"/>
              <w:rPr>
                <w:szCs w:val="24"/>
                <w:lang w:val="en-US"/>
              </w:rPr>
            </w:pPr>
          </w:p>
        </w:tc>
        <w:tc>
          <w:tcPr>
            <w:tcW w:w="232" w:type="pct"/>
            <w:vMerge/>
            <w:tcBorders>
              <w:left w:val="nil"/>
              <w:bottom w:val="single" w:sz="4" w:space="0" w:color="auto"/>
              <w:right w:val="single" w:sz="4" w:space="0" w:color="auto"/>
            </w:tcBorders>
            <w:shd w:val="clear" w:color="auto" w:fill="auto"/>
          </w:tcPr>
          <w:p w:rsidR="00FE0F9F" w:rsidRPr="00FE0F9F" w:rsidRDefault="00FE0F9F" w:rsidP="00FC46FF">
            <w:pPr>
              <w:jc w:val="both"/>
              <w:rPr>
                <w:szCs w:val="24"/>
              </w:rPr>
            </w:pPr>
          </w:p>
        </w:tc>
        <w:tc>
          <w:tcPr>
            <w:tcW w:w="232" w:type="pct"/>
            <w:vMerge/>
            <w:tcBorders>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p>
        </w:tc>
        <w:tc>
          <w:tcPr>
            <w:tcW w:w="274" w:type="pct"/>
            <w:gridSpan w:val="2"/>
            <w:vMerge/>
            <w:tcBorders>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p>
        </w:tc>
        <w:tc>
          <w:tcPr>
            <w:tcW w:w="214" w:type="pct"/>
            <w:vMerge/>
            <w:tcBorders>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p>
        </w:tc>
        <w:tc>
          <w:tcPr>
            <w:tcW w:w="232" w:type="pct"/>
            <w:vMerge/>
            <w:tcBorders>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p>
        </w:tc>
        <w:tc>
          <w:tcPr>
            <w:tcW w:w="259" w:type="pct"/>
            <w:vMerge/>
            <w:tcBorders>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p>
        </w:tc>
        <w:tc>
          <w:tcPr>
            <w:tcW w:w="446" w:type="pct"/>
            <w:vMerge/>
            <w:tcBorders>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t>2</w:t>
            </w:r>
          </w:p>
        </w:tc>
        <w:tc>
          <w:tcPr>
            <w:tcW w:w="566" w:type="pct"/>
            <w:gridSpan w:val="2"/>
            <w:tcBorders>
              <w:top w:val="single" w:sz="4" w:space="0" w:color="auto"/>
              <w:left w:val="single" w:sz="4" w:space="0" w:color="000000"/>
              <w:bottom w:val="single" w:sz="4" w:space="0" w:color="000000"/>
              <w:right w:val="single" w:sz="4" w:space="0" w:color="000000"/>
            </w:tcBorders>
          </w:tcPr>
          <w:p w:rsidR="00FE0F9F" w:rsidRPr="00FE0F9F" w:rsidRDefault="00FE0F9F" w:rsidP="00FC46FF">
            <w:pPr>
              <w:rPr>
                <w:szCs w:val="24"/>
              </w:rPr>
            </w:pPr>
            <w:r w:rsidRPr="00FE0F9F">
              <w:rPr>
                <w:szCs w:val="24"/>
              </w:rPr>
              <w:t>Средства на осуществление части полномочий поселений по решению вопросов местного значения (по организации библиотечного обслуживания) в соответствии с заключенными соглашениями</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4027</w:t>
            </w:r>
            <w:r w:rsidRPr="00FE0F9F">
              <w:rPr>
                <w:sz w:val="20"/>
                <w:lang w:val="en-US"/>
              </w:rPr>
              <w:t>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611</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47,1</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47,1</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Средства на повышение размеров оплаты труда </w:t>
            </w:r>
            <w:r w:rsidRPr="00FE0F9F">
              <w:rPr>
                <w:szCs w:val="24"/>
              </w:rPr>
              <w:lastRenderedPageBreak/>
              <w:t>основного персонала библиотек и музеев Красноярского края по министерству культуры Красноярского края</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lastRenderedPageBreak/>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lang w:val="en-US"/>
              </w:rPr>
              <w:t>0</w:t>
            </w:r>
            <w:r w:rsidRPr="00FE0F9F">
              <w:rPr>
                <w:sz w:val="20"/>
              </w:rPr>
              <w:t>81</w:t>
            </w:r>
            <w:r w:rsidRPr="00FE0F9F">
              <w:rPr>
                <w:sz w:val="20"/>
                <w:lang w:val="en-US"/>
              </w:rPr>
              <w:t>00</w:t>
            </w:r>
            <w:r w:rsidRPr="00FE0F9F">
              <w:rPr>
                <w:sz w:val="20"/>
              </w:rPr>
              <w:t>10440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611</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360,0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360,00</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rPr>
                <w:szCs w:val="24"/>
              </w:rPr>
            </w:pPr>
            <w:r w:rsidRPr="00FE0F9F">
              <w:rPr>
                <w:szCs w:val="24"/>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rPr>
            </w:pPr>
            <w:r w:rsidRPr="00FE0F9F">
              <w:rPr>
                <w:sz w:val="20"/>
                <w:lang w:val="en-US"/>
              </w:rPr>
              <w:t>0</w:t>
            </w:r>
            <w:r w:rsidRPr="00FE0F9F">
              <w:rPr>
                <w:sz w:val="20"/>
              </w:rPr>
              <w:t>81</w:t>
            </w:r>
            <w:r w:rsidRPr="00FE0F9F">
              <w:rPr>
                <w:sz w:val="20"/>
                <w:lang w:val="en-US"/>
              </w:rPr>
              <w:t>00</w:t>
            </w:r>
            <w:r w:rsidRPr="00FE0F9F">
              <w:rPr>
                <w:sz w:val="20"/>
              </w:rPr>
              <w:t>10460</w:t>
            </w: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611</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270,9</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270,9</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lastRenderedPageBreak/>
              <w:t>3</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Комплектование книжных фондов муниципальных библиотек за счёт средств федерального бюджета</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5144</w:t>
            </w:r>
            <w:r w:rsidRPr="00FE0F9F">
              <w:rPr>
                <w:sz w:val="20"/>
                <w:lang w:val="en-US"/>
              </w:rPr>
              <w:t>0</w:t>
            </w:r>
          </w:p>
          <w:p w:rsidR="00FE0F9F" w:rsidRPr="00FE0F9F" w:rsidRDefault="00FE0F9F" w:rsidP="00FC46FF">
            <w:pPr>
              <w:jc w:val="both"/>
              <w:rPr>
                <w:sz w:val="20"/>
              </w:rPr>
            </w:pPr>
            <w:r w:rsidRPr="00FE0F9F">
              <w:rPr>
                <w:sz w:val="20"/>
                <w:lang w:val="en-US"/>
              </w:rPr>
              <w:t>081A15519</w:t>
            </w:r>
            <w:r w:rsidRPr="00FE0F9F">
              <w:rPr>
                <w:sz w:val="20"/>
              </w:rPr>
              <w:t>0</w:t>
            </w:r>
          </w:p>
          <w:p w:rsidR="00FE0F9F" w:rsidRPr="00FE0F9F" w:rsidRDefault="00FE0F9F" w:rsidP="00FC46FF">
            <w:pPr>
              <w:jc w:val="both"/>
              <w:rPr>
                <w:szCs w:val="24"/>
              </w:rPr>
            </w:pPr>
            <w:r w:rsidRPr="00FE0F9F">
              <w:rPr>
                <w:sz w:val="20"/>
              </w:rPr>
              <w:t>08100</w:t>
            </w:r>
            <w:r w:rsidRPr="00FE0F9F">
              <w:rPr>
                <w:sz w:val="20"/>
                <w:lang w:val="en-US"/>
              </w:rPr>
              <w:t>L5190</w:t>
            </w: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0,00</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17,2</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16,9</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16,1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17,7</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17,0</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84,9</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p>
        </w:tc>
        <w:tc>
          <w:tcPr>
            <w:tcW w:w="5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Комплектование книжных фондов муниципальных библиотек за счёт средств местного бюджета </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rPr>
            </w:pPr>
            <w:r w:rsidRPr="00FE0F9F">
              <w:rPr>
                <w:sz w:val="20"/>
              </w:rPr>
              <w:t>081</w:t>
            </w:r>
            <w:r w:rsidRPr="00FE0F9F">
              <w:rPr>
                <w:sz w:val="20"/>
                <w:lang w:val="en-US"/>
              </w:rPr>
              <w:t>00</w:t>
            </w:r>
            <w:r w:rsidRPr="00FE0F9F">
              <w:rPr>
                <w:sz w:val="20"/>
              </w:rPr>
              <w:t>9144</w:t>
            </w:r>
            <w:r w:rsidRPr="00FE0F9F">
              <w:rPr>
                <w:sz w:val="20"/>
                <w:lang w:val="en-US"/>
              </w:rPr>
              <w:t>0</w:t>
            </w:r>
          </w:p>
          <w:p w:rsidR="00FE0F9F" w:rsidRPr="00FE0F9F" w:rsidRDefault="00FE0F9F" w:rsidP="00FC46FF">
            <w:pPr>
              <w:jc w:val="both"/>
              <w:rPr>
                <w:sz w:val="20"/>
              </w:rPr>
            </w:pPr>
            <w:r w:rsidRPr="00FE0F9F">
              <w:rPr>
                <w:sz w:val="20"/>
              </w:rPr>
              <w:t>08100</w:t>
            </w:r>
            <w:r w:rsidRPr="00FE0F9F">
              <w:rPr>
                <w:sz w:val="20"/>
                <w:lang w:val="en-US"/>
              </w:rPr>
              <w:t>L5190</w:t>
            </w:r>
          </w:p>
          <w:p w:rsidR="00FE0F9F" w:rsidRPr="00FE0F9F" w:rsidRDefault="00FE0F9F" w:rsidP="00FC46FF">
            <w:pPr>
              <w:jc w:val="both"/>
              <w:rPr>
                <w:szCs w:val="24"/>
                <w:lang w:val="en-US"/>
              </w:rPr>
            </w:pP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0,00</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0,2</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0,2</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1,8</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14,2</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13,1</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29,5</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t>4</w:t>
            </w:r>
          </w:p>
        </w:tc>
        <w:tc>
          <w:tcPr>
            <w:tcW w:w="5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Поддержка отрасли культуры (Лучшие учреждения культуры)</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5147</w:t>
            </w:r>
            <w:r w:rsidRPr="00FE0F9F">
              <w:rPr>
                <w:sz w:val="20"/>
                <w:lang w:val="en-US"/>
              </w:rPr>
              <w:t>0</w:t>
            </w:r>
            <w:r w:rsidRPr="00FE0F9F">
              <w:rPr>
                <w:sz w:val="20"/>
              </w:rPr>
              <w:t xml:space="preserve"> 08100</w:t>
            </w:r>
            <w:r w:rsidRPr="00FE0F9F">
              <w:rPr>
                <w:sz w:val="20"/>
                <w:lang w:val="en-US"/>
              </w:rPr>
              <w:t>L5190</w:t>
            </w: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100,0</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100,0</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100,00</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 xml:space="preserve">300,0 </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r>
      <w:tr w:rsidR="00FE0F9F" w:rsidRPr="00FE0F9F" w:rsidTr="00FE0F9F">
        <w:tc>
          <w:tcPr>
            <w:tcW w:w="140" w:type="pct"/>
          </w:tcPr>
          <w:p w:rsidR="00FE0F9F" w:rsidRPr="00FE0F9F" w:rsidRDefault="00FE0F9F" w:rsidP="00FC46FF">
            <w:pPr>
              <w:jc w:val="both"/>
              <w:rPr>
                <w:szCs w:val="24"/>
              </w:rPr>
            </w:pPr>
            <w:r w:rsidRPr="00FE0F9F">
              <w:rPr>
                <w:szCs w:val="24"/>
              </w:rPr>
              <w:t>5</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Поддержка отрасли культуры  (лучших работников муниципальных учреждений культуры, находящихся </w:t>
            </w:r>
            <w:r w:rsidRPr="00FE0F9F">
              <w:rPr>
                <w:szCs w:val="24"/>
              </w:rPr>
              <w:lastRenderedPageBreak/>
              <w:t>на территориях сельских поселений)</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lastRenderedPageBreak/>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5148</w:t>
            </w:r>
            <w:r w:rsidRPr="00FE0F9F">
              <w:rPr>
                <w:sz w:val="20"/>
                <w:lang w:val="en-US"/>
              </w:rPr>
              <w:t xml:space="preserve">0 </w:t>
            </w:r>
            <w:r w:rsidRPr="00FE0F9F">
              <w:rPr>
                <w:sz w:val="20"/>
              </w:rPr>
              <w:t>08100</w:t>
            </w:r>
            <w:r w:rsidRPr="00FE0F9F">
              <w:rPr>
                <w:sz w:val="20"/>
                <w:lang w:val="en-US"/>
              </w:rPr>
              <w:t>L5190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50,0</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50,0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150,0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 xml:space="preserve">50,0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 xml:space="preserve">50,0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100,00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 xml:space="preserve">450,0 </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r>
      <w:tr w:rsidR="00FE0F9F" w:rsidRPr="00FE0F9F" w:rsidTr="00FE0F9F">
        <w:tc>
          <w:tcPr>
            <w:tcW w:w="140" w:type="pct"/>
          </w:tcPr>
          <w:p w:rsidR="00FE0F9F" w:rsidRPr="00FE0F9F" w:rsidRDefault="00FE0F9F" w:rsidP="00FC46FF">
            <w:pPr>
              <w:jc w:val="both"/>
              <w:rPr>
                <w:szCs w:val="24"/>
              </w:rPr>
            </w:pPr>
            <w:r w:rsidRPr="00FE0F9F">
              <w:rPr>
                <w:szCs w:val="24"/>
              </w:rPr>
              <w:t>6</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Комплектование книжных фондов муниципальных библиотек за счёт средств краевого бюджета</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rPr>
              <w:t>081</w:t>
            </w:r>
            <w:r w:rsidRPr="00FE0F9F">
              <w:rPr>
                <w:sz w:val="20"/>
                <w:lang w:val="en-US"/>
              </w:rPr>
              <w:t>00</w:t>
            </w:r>
            <w:r w:rsidRPr="00FE0F9F">
              <w:rPr>
                <w:sz w:val="20"/>
              </w:rPr>
              <w:t>7488</w:t>
            </w:r>
            <w:r w:rsidRPr="00FE0F9F">
              <w:rPr>
                <w:sz w:val="20"/>
                <w:lang w:val="en-US"/>
              </w:rPr>
              <w:t>0</w:t>
            </w:r>
          </w:p>
          <w:p w:rsidR="00FE0F9F" w:rsidRPr="00FE0F9F" w:rsidRDefault="00FE0F9F" w:rsidP="00FC46FF">
            <w:pPr>
              <w:jc w:val="both"/>
              <w:rPr>
                <w:sz w:val="20"/>
              </w:rPr>
            </w:pPr>
            <w:r w:rsidRPr="00FE0F9F">
              <w:rPr>
                <w:sz w:val="20"/>
              </w:rPr>
              <w:t>08100</w:t>
            </w:r>
            <w:r w:rsidRPr="00FE0F9F">
              <w:rPr>
                <w:sz w:val="20"/>
                <w:lang w:val="en-US"/>
              </w:rPr>
              <w:t>L5190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120,50</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288,3</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315,0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 xml:space="preserve">316,7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317,8</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317,8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323,2</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323,2</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323,2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2645,7</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7</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Комплектование книжных фондов муниципальных библиотек за счёт средств местного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00S</w:t>
            </w:r>
            <w:r w:rsidRPr="00FE0F9F">
              <w:rPr>
                <w:sz w:val="20"/>
              </w:rPr>
              <w:t>488</w:t>
            </w:r>
            <w:r w:rsidRPr="00FE0F9F">
              <w:rPr>
                <w:sz w:val="20"/>
                <w:lang w:val="en-US"/>
              </w:rPr>
              <w:t>0</w:t>
            </w:r>
          </w:p>
          <w:p w:rsidR="00FE0F9F" w:rsidRPr="00FE0F9F" w:rsidRDefault="00FE0F9F" w:rsidP="00FC46FF">
            <w:pPr>
              <w:jc w:val="both"/>
              <w:rPr>
                <w:sz w:val="20"/>
              </w:rPr>
            </w:pPr>
            <w:r w:rsidRPr="00FE0F9F">
              <w:rPr>
                <w:sz w:val="20"/>
              </w:rPr>
              <w:t>081</w:t>
            </w:r>
            <w:r w:rsidRPr="00FE0F9F">
              <w:rPr>
                <w:sz w:val="20"/>
                <w:lang w:val="en-US"/>
              </w:rPr>
              <w:t>00S5190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39,9</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72,1</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78,7</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79,2</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67,8</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68,8</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r w:rsidRPr="00FE0F9F">
              <w:rPr>
                <w:sz w:val="27"/>
                <w:szCs w:val="27"/>
              </w:rPr>
              <w:t>81,7</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r w:rsidRPr="00FE0F9F">
              <w:rPr>
                <w:sz w:val="27"/>
                <w:szCs w:val="27"/>
              </w:rPr>
              <w:t>81,9</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r w:rsidRPr="00FE0F9F">
              <w:rPr>
                <w:sz w:val="27"/>
                <w:szCs w:val="27"/>
              </w:rPr>
              <w:t>81,9</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652,0</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8</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Субсидии на реализацию муниципальным бюджетным учреждением культуры социокультурного проекта за счёт средств </w:t>
            </w:r>
            <w:r w:rsidRPr="00FE0F9F">
              <w:rPr>
                <w:szCs w:val="24"/>
              </w:rPr>
              <w:lastRenderedPageBreak/>
              <w:t>краевого бюджета</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lastRenderedPageBreak/>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rPr>
              <w:t>0810074810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220,0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220,0</w:t>
            </w:r>
          </w:p>
          <w:p w:rsidR="00FE0F9F" w:rsidRPr="00FE0F9F" w:rsidRDefault="00FE0F9F" w:rsidP="00FC46FF">
            <w:pPr>
              <w:jc w:val="both"/>
              <w:rPr>
                <w:szCs w:val="24"/>
              </w:rPr>
            </w:pP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t>9</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Субсидии на реализацию муниципальным бюджетным учреждением культуры социокультурного проекта за счёт средств местного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rPr>
              <w:t>0810094810</w:t>
            </w:r>
          </w:p>
          <w:p w:rsidR="00FE0F9F" w:rsidRPr="00FE0F9F" w:rsidRDefault="00FE0F9F" w:rsidP="00FC46FF">
            <w:pPr>
              <w:jc w:val="both"/>
              <w:rPr>
                <w:sz w:val="20"/>
                <w:lang w:val="en-US"/>
              </w:rPr>
            </w:pPr>
            <w:r w:rsidRPr="00FE0F9F">
              <w:rPr>
                <w:sz w:val="20"/>
              </w:rPr>
              <w:t>08100</w:t>
            </w:r>
            <w:r w:rsidRPr="00FE0F9F">
              <w:rPr>
                <w:sz w:val="20"/>
                <w:lang w:val="en-US"/>
              </w:rPr>
              <w:t>S</w:t>
            </w:r>
            <w:r w:rsidRPr="00FE0F9F">
              <w:rPr>
                <w:sz w:val="20"/>
              </w:rPr>
              <w:t>4810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12,8</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12,8</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0,0</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18,6</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44,2</w:t>
            </w:r>
          </w:p>
          <w:p w:rsidR="00FE0F9F" w:rsidRPr="00FE0F9F" w:rsidRDefault="00FE0F9F" w:rsidP="00FC46FF">
            <w:pPr>
              <w:jc w:val="both"/>
              <w:rPr>
                <w:szCs w:val="24"/>
              </w:rPr>
            </w:pP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t>10</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Оснащение муниципальных библиотек компьютерным оборудованием и  программным обеспечением за счёт средств  краевого бюджета </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7485</w:t>
            </w:r>
            <w:r w:rsidRPr="00FE0F9F">
              <w:rPr>
                <w:sz w:val="20"/>
                <w:lang w:val="en-US"/>
              </w:rPr>
              <w:t>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155,5</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0,00</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 xml:space="preserve">155,5 </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11</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Оснащение муниципальных библиотек компьютерным </w:t>
            </w:r>
            <w:r w:rsidRPr="00FE0F9F">
              <w:rPr>
                <w:szCs w:val="24"/>
              </w:rPr>
              <w:lastRenderedPageBreak/>
              <w:t xml:space="preserve">оборудованием и  программным обеспечением за счёт  средств местного бюджета </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lastRenderedPageBreak/>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9485</w:t>
            </w:r>
            <w:r w:rsidRPr="00FE0F9F">
              <w:rPr>
                <w:sz w:val="20"/>
                <w:lang w:val="en-US"/>
              </w:rPr>
              <w:t>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38,9</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38,9 </w:t>
            </w: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Количество посещений составит </w:t>
            </w:r>
            <w:r w:rsidRPr="00FE0F9F">
              <w:rPr>
                <w:szCs w:val="24"/>
              </w:rPr>
              <w:lastRenderedPageBreak/>
              <w:t>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lastRenderedPageBreak/>
              <w:t>12</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Обеспечение деятельности (оказание услуг) подведомственных учреждений за счет средств от предпринимательской деятельности</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rPr>
              <w:t>0810000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611</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147,7</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10,8</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12,1</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13,5</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13,5</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13,9</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13,9</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13,9</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lang w:val="en-US"/>
              </w:rPr>
              <w:t>13</w:t>
            </w:r>
            <w:r w:rsidRPr="00FE0F9F">
              <w:rPr>
                <w:szCs w:val="24"/>
              </w:rPr>
              <w:t>,9</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253,2</w:t>
            </w: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13</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Субсидия на осуществление ремонта зданий, приобретение основных средств, материальных запасов не включаемых в нормативные затраты, </w:t>
            </w:r>
            <w:r w:rsidRPr="00FE0F9F">
              <w:rPr>
                <w:szCs w:val="24"/>
              </w:rPr>
              <w:lastRenderedPageBreak/>
              <w:t>связанные с выполнением муниципального задания – за счет средств местного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lastRenderedPageBreak/>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w:t>
            </w:r>
            <w:r w:rsidRPr="00FE0F9F">
              <w:rPr>
                <w:sz w:val="20"/>
                <w:lang w:val="en-US"/>
              </w:rPr>
              <w:t>0</w:t>
            </w:r>
            <w:r w:rsidRPr="00FE0F9F">
              <w:rPr>
                <w:sz w:val="20"/>
              </w:rPr>
              <w:t>4062</w:t>
            </w:r>
            <w:r w:rsidRPr="00FE0F9F">
              <w:rPr>
                <w:sz w:val="20"/>
                <w:lang w:val="en-US"/>
              </w:rPr>
              <w:t>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69,9</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112,00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52,1</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234,0 </w:t>
            </w: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14</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Ремонт Детская библиотека-филиал</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Администрация района</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904</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rPr>
              <w:t>0810074860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244</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jc w:val="both"/>
              <w:rPr>
                <w:szCs w:val="24"/>
              </w:rPr>
            </w:pPr>
            <w:r w:rsidRPr="00FE0F9F">
              <w:rPr>
                <w:szCs w:val="24"/>
              </w:rPr>
              <w:t>0,00</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4392,1</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4364,6</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8756,7</w:t>
            </w: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15</w:t>
            </w:r>
          </w:p>
        </w:tc>
        <w:tc>
          <w:tcPr>
            <w:tcW w:w="5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Софинансирование за счет средств местного бюджета расходов на капитальный ремонт и реконструкцию зданий и помещений муниципальных учреждений культуры и образовательных организаций в области </w:t>
            </w:r>
            <w:r w:rsidRPr="00FE0F9F">
              <w:rPr>
                <w:szCs w:val="24"/>
              </w:rPr>
              <w:lastRenderedPageBreak/>
              <w:t>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lastRenderedPageBreak/>
              <w:t>Администрация района</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904</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rPr>
            </w:pPr>
            <w:r w:rsidRPr="00FE0F9F">
              <w:rPr>
                <w:sz w:val="20"/>
              </w:rPr>
              <w:t>0810094860</w:t>
            </w: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244</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0,00</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1098,1</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1098,1</w:t>
            </w: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t>16</w:t>
            </w:r>
          </w:p>
        </w:tc>
        <w:tc>
          <w:tcPr>
            <w:tcW w:w="5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Ремонт МБУК «</w:t>
            </w:r>
            <w:proofErr w:type="spellStart"/>
            <w:r w:rsidRPr="00FE0F9F">
              <w:rPr>
                <w:szCs w:val="24"/>
              </w:rPr>
              <w:t>Межпоселенческая</w:t>
            </w:r>
            <w:proofErr w:type="spellEnd"/>
            <w:r w:rsidRPr="00FE0F9F">
              <w:rPr>
                <w:szCs w:val="24"/>
              </w:rPr>
              <w:t xml:space="preserve"> библиотечная система» (взрослая библиотека)</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Администрация района</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904</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7746</w:t>
            </w:r>
            <w:r w:rsidRPr="00FE0F9F">
              <w:rPr>
                <w:sz w:val="20"/>
                <w:lang w:val="en-US"/>
              </w:rPr>
              <w:t>0</w:t>
            </w: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244</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0,000</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7225,4</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7225,4</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17</w:t>
            </w:r>
          </w:p>
        </w:tc>
        <w:tc>
          <w:tcPr>
            <w:tcW w:w="56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Софинансирование за счет средств местного бюджета расходов на осуществление </w:t>
            </w:r>
            <w:r w:rsidRPr="00FE0F9F">
              <w:rPr>
                <w:szCs w:val="24"/>
              </w:rPr>
              <w:lastRenderedPageBreak/>
              <w:t>(возмещение)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lastRenderedPageBreak/>
              <w:t>Администрация района</w:t>
            </w:r>
          </w:p>
        </w:tc>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904</w:t>
            </w:r>
          </w:p>
        </w:tc>
        <w:tc>
          <w:tcPr>
            <w:tcW w:w="18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0801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 w:val="20"/>
                <w:lang w:val="en-US"/>
              </w:rPr>
            </w:pPr>
            <w:r w:rsidRPr="00FE0F9F">
              <w:rPr>
                <w:sz w:val="20"/>
              </w:rPr>
              <w:t>081</w:t>
            </w:r>
            <w:r w:rsidRPr="00FE0F9F">
              <w:rPr>
                <w:sz w:val="20"/>
                <w:lang w:val="en-US"/>
              </w:rPr>
              <w:t>00</w:t>
            </w:r>
            <w:r w:rsidRPr="00FE0F9F">
              <w:rPr>
                <w:sz w:val="20"/>
              </w:rPr>
              <w:t>9746</w:t>
            </w:r>
            <w:r w:rsidRPr="00FE0F9F">
              <w:rPr>
                <w:sz w:val="20"/>
                <w:lang w:val="en-US"/>
              </w:rPr>
              <w:t>0</w:t>
            </w:r>
          </w:p>
        </w:tc>
        <w:tc>
          <w:tcPr>
            <w:tcW w:w="19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244</w:t>
            </w:r>
          </w:p>
        </w:tc>
        <w:tc>
          <w:tcPr>
            <w:tcW w:w="276"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0,000</w:t>
            </w:r>
          </w:p>
        </w:tc>
        <w:tc>
          <w:tcPr>
            <w:tcW w:w="232"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72,3</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72,3</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r w:rsidRPr="00FE0F9F">
              <w:rPr>
                <w:szCs w:val="24"/>
              </w:rPr>
              <w:t>18</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Поддержка отрасли культуры (Подключение библиотек к сети Интернет)</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0801 </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lang w:val="en-US"/>
              </w:rPr>
            </w:pPr>
            <w:r w:rsidRPr="00FE0F9F">
              <w:rPr>
                <w:sz w:val="20"/>
              </w:rPr>
              <w:t>08100514600</w:t>
            </w:r>
            <w:r w:rsidRPr="00FE0F9F">
              <w:rPr>
                <w:sz w:val="20"/>
                <w:lang w:val="en-US"/>
              </w:rPr>
              <w:t>0</w:t>
            </w:r>
            <w:r w:rsidRPr="00FE0F9F">
              <w:rPr>
                <w:sz w:val="20"/>
              </w:rPr>
              <w:t>8100</w:t>
            </w:r>
            <w:r w:rsidRPr="00FE0F9F">
              <w:rPr>
                <w:sz w:val="20"/>
                <w:lang w:val="en-US"/>
              </w:rPr>
              <w:t>L5190</w:t>
            </w:r>
            <w:r w:rsidRPr="00FE0F9F">
              <w:rPr>
                <w:sz w:val="20"/>
              </w:rPr>
              <w:t> </w:t>
            </w:r>
            <w:r w:rsidRPr="00FE0F9F">
              <w:rPr>
                <w:sz w:val="20"/>
                <w:lang w:val="en-US"/>
              </w:rPr>
              <w:t xml:space="preserve"> </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612 </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6,9</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12,4</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15,2</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 xml:space="preserve">34,5 </w:t>
            </w: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Количество посещений составит 86,07 тыс. чел.</w:t>
            </w:r>
          </w:p>
        </w:tc>
      </w:tr>
      <w:tr w:rsidR="00FE0F9F" w:rsidRPr="00FE0F9F" w:rsidTr="00FE0F9F">
        <w:tc>
          <w:tcPr>
            <w:tcW w:w="140" w:type="pct"/>
          </w:tcPr>
          <w:p w:rsidR="00FE0F9F" w:rsidRPr="00FE0F9F" w:rsidRDefault="00FE0F9F" w:rsidP="00FC46FF">
            <w:pPr>
              <w:jc w:val="both"/>
              <w:rPr>
                <w:szCs w:val="24"/>
              </w:rPr>
            </w:pPr>
            <w:r w:rsidRPr="00FE0F9F">
              <w:rPr>
                <w:szCs w:val="24"/>
              </w:rPr>
              <w:t>19</w:t>
            </w: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Софинансирование за счёт средств местного бюджета на подключение общедоступных библиотек к сети интернет</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Финансовое управление</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910</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0801 </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 w:val="20"/>
              </w:rPr>
            </w:pPr>
            <w:r w:rsidRPr="00FE0F9F">
              <w:rPr>
                <w:sz w:val="20"/>
              </w:rPr>
              <w:t>08100</w:t>
            </w:r>
            <w:r w:rsidRPr="00FE0F9F">
              <w:rPr>
                <w:sz w:val="20"/>
                <w:lang w:val="en-US"/>
              </w:rPr>
              <w:t>S</w:t>
            </w:r>
            <w:r w:rsidRPr="00FE0F9F">
              <w:rPr>
                <w:sz w:val="20"/>
              </w:rPr>
              <w:t>1460 </w:t>
            </w:r>
            <w:r w:rsidRPr="00FE0F9F">
              <w:rPr>
                <w:sz w:val="20"/>
                <w:lang w:val="en-US"/>
              </w:rPr>
              <w:t xml:space="preserve"> 0</w:t>
            </w:r>
            <w:r w:rsidRPr="00FE0F9F">
              <w:rPr>
                <w:sz w:val="20"/>
              </w:rPr>
              <w:t>8100</w:t>
            </w:r>
            <w:r w:rsidRPr="00FE0F9F">
              <w:rPr>
                <w:sz w:val="20"/>
                <w:lang w:val="en-US"/>
              </w:rPr>
              <w:t>L5190</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612 </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auto"/>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0,3</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0,3 </w:t>
            </w: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0,3</w:t>
            </w:r>
          </w:p>
        </w:tc>
        <w:tc>
          <w:tcPr>
            <w:tcW w:w="21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 xml:space="preserve">0,0 </w:t>
            </w:r>
          </w:p>
        </w:tc>
        <w:tc>
          <w:tcPr>
            <w:tcW w:w="23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rPr>
                <w:szCs w:val="24"/>
              </w:rPr>
            </w:pPr>
            <w:r w:rsidRPr="00FE0F9F">
              <w:rPr>
                <w:szCs w:val="24"/>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0,9</w:t>
            </w:r>
          </w:p>
          <w:p w:rsidR="00FE0F9F" w:rsidRPr="00FE0F9F" w:rsidRDefault="00FE0F9F" w:rsidP="00FC46FF">
            <w:pPr>
              <w:jc w:val="both"/>
              <w:rPr>
                <w:szCs w:val="24"/>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p>
        </w:tc>
      </w:tr>
      <w:tr w:rsidR="00FE0F9F" w:rsidRPr="00FE0F9F" w:rsidTr="00FE0F9F">
        <w:tc>
          <w:tcPr>
            <w:tcW w:w="14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lastRenderedPageBreak/>
              <w:t>20</w:t>
            </w:r>
          </w:p>
        </w:tc>
        <w:tc>
          <w:tcPr>
            <w:tcW w:w="566" w:type="pct"/>
            <w:gridSpan w:val="2"/>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Субсидия на создание муниципальной модельной детской библиотеки в рамках национального проекта «Культура»</w:t>
            </w:r>
          </w:p>
        </w:tc>
        <w:tc>
          <w:tcPr>
            <w:tcW w:w="408"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19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184"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45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195" w:type="pct"/>
            <w:gridSpan w:val="2"/>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76"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5000,0</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r w:rsidRPr="00FE0F9F">
              <w:rPr>
                <w:szCs w:val="24"/>
              </w:rPr>
              <w:t>5000,0</w:t>
            </w: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21</w:t>
            </w:r>
          </w:p>
        </w:tc>
        <w:tc>
          <w:tcPr>
            <w:tcW w:w="566" w:type="pct"/>
            <w:gridSpan w:val="2"/>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Комплектования книжных фондов на создание муниципальной модельной детской библиотеки в рамках национального проекта «Культура» за счёт местного бюджета</w:t>
            </w:r>
          </w:p>
        </w:tc>
        <w:tc>
          <w:tcPr>
            <w:tcW w:w="408"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center"/>
              <w:rPr>
                <w:szCs w:val="24"/>
              </w:rPr>
            </w:pPr>
          </w:p>
        </w:tc>
        <w:tc>
          <w:tcPr>
            <w:tcW w:w="19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184"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45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195" w:type="pct"/>
            <w:gridSpan w:val="2"/>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76"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c>
          <w:tcPr>
            <w:tcW w:w="232"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jc w:val="center"/>
              <w:rPr>
                <w:szCs w:val="24"/>
              </w:rPr>
            </w:pPr>
          </w:p>
        </w:tc>
        <w:tc>
          <w:tcPr>
            <w:tcW w:w="274" w:type="pct"/>
            <w:gridSpan w:val="2"/>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r w:rsidRPr="00FE0F9F">
              <w:rPr>
                <w:szCs w:val="24"/>
              </w:rPr>
              <w:t>300,0</w:t>
            </w:r>
          </w:p>
        </w:tc>
        <w:tc>
          <w:tcPr>
            <w:tcW w:w="214"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rPr>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FE0F9F" w:rsidRPr="00FE0F9F" w:rsidRDefault="00FE0F9F" w:rsidP="00FC46FF">
            <w:pPr>
              <w:jc w:val="both"/>
              <w:rPr>
                <w:szCs w:val="24"/>
              </w:rPr>
            </w:pPr>
          </w:p>
        </w:tc>
        <w:tc>
          <w:tcPr>
            <w:tcW w:w="44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r>
      <w:tr w:rsidR="00FE0F9F" w:rsidRPr="00FE0F9F" w:rsidTr="00FE0F9F">
        <w:tc>
          <w:tcPr>
            <w:tcW w:w="140" w:type="pct"/>
          </w:tcPr>
          <w:p w:rsidR="00FE0F9F" w:rsidRPr="00FE0F9F" w:rsidRDefault="00FE0F9F" w:rsidP="00FC46FF">
            <w:pPr>
              <w:jc w:val="both"/>
              <w:rPr>
                <w:szCs w:val="24"/>
              </w:rPr>
            </w:pPr>
          </w:p>
        </w:tc>
        <w:tc>
          <w:tcPr>
            <w:tcW w:w="56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xml:space="preserve">Итого </w:t>
            </w:r>
          </w:p>
        </w:tc>
        <w:tc>
          <w:tcPr>
            <w:tcW w:w="408"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c>
          <w:tcPr>
            <w:tcW w:w="190"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c>
          <w:tcPr>
            <w:tcW w:w="184"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c>
          <w:tcPr>
            <w:tcW w:w="457"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c>
          <w:tcPr>
            <w:tcW w:w="195"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 </w:t>
            </w:r>
          </w:p>
        </w:tc>
        <w:tc>
          <w:tcPr>
            <w:tcW w:w="276"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9367,9</w:t>
            </w:r>
          </w:p>
        </w:tc>
        <w:tc>
          <w:tcPr>
            <w:tcW w:w="232"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22207,7</w:t>
            </w:r>
          </w:p>
        </w:tc>
        <w:tc>
          <w:tcPr>
            <w:tcW w:w="232"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14472,2</w:t>
            </w:r>
          </w:p>
        </w:tc>
        <w:tc>
          <w:tcPr>
            <w:tcW w:w="232"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12117,1</w:t>
            </w:r>
          </w:p>
        </w:tc>
        <w:tc>
          <w:tcPr>
            <w:tcW w:w="232"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13733,7</w:t>
            </w:r>
          </w:p>
        </w:tc>
        <w:tc>
          <w:tcPr>
            <w:tcW w:w="232" w:type="pct"/>
            <w:tcBorders>
              <w:top w:val="nil"/>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14724,4</w:t>
            </w:r>
          </w:p>
        </w:tc>
        <w:tc>
          <w:tcPr>
            <w:tcW w:w="274" w:type="pct"/>
            <w:gridSpan w:val="2"/>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21167,9</w:t>
            </w:r>
          </w:p>
        </w:tc>
        <w:tc>
          <w:tcPr>
            <w:tcW w:w="214"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14754,3</w:t>
            </w:r>
          </w:p>
        </w:tc>
        <w:tc>
          <w:tcPr>
            <w:tcW w:w="232" w:type="pct"/>
            <w:tcBorders>
              <w:top w:val="nil"/>
              <w:left w:val="nil"/>
              <w:bottom w:val="single" w:sz="4" w:space="0" w:color="auto"/>
              <w:right w:val="single" w:sz="4" w:space="0" w:color="auto"/>
            </w:tcBorders>
            <w:shd w:val="clear" w:color="auto" w:fill="auto"/>
          </w:tcPr>
          <w:p w:rsidR="00FE0F9F" w:rsidRPr="00FE0F9F" w:rsidRDefault="00FE0F9F" w:rsidP="00FC46FF">
            <w:pPr>
              <w:jc w:val="both"/>
              <w:rPr>
                <w:szCs w:val="24"/>
              </w:rPr>
            </w:pPr>
            <w:r w:rsidRPr="00FE0F9F">
              <w:rPr>
                <w:szCs w:val="24"/>
              </w:rPr>
              <w:t>14754,3</w:t>
            </w:r>
          </w:p>
        </w:tc>
        <w:tc>
          <w:tcPr>
            <w:tcW w:w="259" w:type="pct"/>
            <w:tcBorders>
              <w:top w:val="nil"/>
              <w:left w:val="nil"/>
              <w:bottom w:val="single" w:sz="8" w:space="0" w:color="auto"/>
              <w:right w:val="single" w:sz="8" w:space="0" w:color="auto"/>
            </w:tcBorders>
            <w:shd w:val="clear" w:color="auto" w:fill="auto"/>
            <w:vAlign w:val="center"/>
          </w:tcPr>
          <w:p w:rsidR="00FE0F9F" w:rsidRPr="00FE0F9F" w:rsidRDefault="00FE0F9F" w:rsidP="00FC46FF">
            <w:pPr>
              <w:jc w:val="both"/>
              <w:rPr>
                <w:szCs w:val="24"/>
              </w:rPr>
            </w:pPr>
            <w:r w:rsidRPr="00FE0F9F">
              <w:rPr>
                <w:szCs w:val="24"/>
              </w:rPr>
              <w:t>137299,5</w:t>
            </w:r>
          </w:p>
        </w:tc>
        <w:tc>
          <w:tcPr>
            <w:tcW w:w="446" w:type="pct"/>
            <w:tcBorders>
              <w:top w:val="nil"/>
              <w:left w:val="nil"/>
              <w:bottom w:val="single" w:sz="4" w:space="0" w:color="auto"/>
              <w:right w:val="single" w:sz="4" w:space="0" w:color="auto"/>
            </w:tcBorders>
            <w:shd w:val="clear" w:color="auto" w:fill="FFFFFF"/>
          </w:tcPr>
          <w:p w:rsidR="00FE0F9F" w:rsidRPr="00FE0F9F" w:rsidRDefault="00FE0F9F" w:rsidP="00FC46FF">
            <w:pPr>
              <w:jc w:val="both"/>
              <w:rPr>
                <w:szCs w:val="24"/>
              </w:rPr>
            </w:pPr>
          </w:p>
        </w:tc>
      </w:tr>
    </w:tbl>
    <w:p w:rsidR="00FE0F9F" w:rsidRPr="00FE0F9F" w:rsidRDefault="00FE0F9F" w:rsidP="00FE0F9F">
      <w:pPr>
        <w:tabs>
          <w:tab w:val="left" w:pos="14595"/>
        </w:tabs>
        <w:jc w:val="both"/>
        <w:rPr>
          <w:szCs w:val="24"/>
        </w:rPr>
      </w:pPr>
    </w:p>
    <w:p w:rsidR="00FE0F9F" w:rsidRPr="00FE0F9F" w:rsidRDefault="00FE0F9F" w:rsidP="00FE0F9F">
      <w:pPr>
        <w:tabs>
          <w:tab w:val="left" w:pos="14595"/>
        </w:tabs>
        <w:jc w:val="right"/>
        <w:rPr>
          <w:szCs w:val="24"/>
        </w:rPr>
      </w:pPr>
      <w:r w:rsidRPr="00FE0F9F">
        <w:rPr>
          <w:szCs w:val="24"/>
        </w:rPr>
        <w:t xml:space="preserve">       </w:t>
      </w:r>
    </w:p>
    <w:p w:rsidR="00FE0F9F" w:rsidRPr="00FE0F9F" w:rsidRDefault="00FE0F9F" w:rsidP="00FE0F9F">
      <w:pPr>
        <w:tabs>
          <w:tab w:val="left" w:pos="14595"/>
        </w:tabs>
        <w:jc w:val="right"/>
        <w:rPr>
          <w:szCs w:val="24"/>
        </w:rPr>
      </w:pPr>
    </w:p>
    <w:p w:rsidR="00FE0F9F" w:rsidRPr="00FE0F9F" w:rsidRDefault="00FE0F9F" w:rsidP="00FE0F9F">
      <w:pPr>
        <w:tabs>
          <w:tab w:val="left" w:pos="14595"/>
        </w:tabs>
        <w:rPr>
          <w:szCs w:val="24"/>
        </w:rPr>
      </w:pPr>
    </w:p>
    <w:p w:rsidR="00FE0F9F" w:rsidRDefault="00FE0F9F">
      <w:pPr>
        <w:overflowPunct/>
        <w:autoSpaceDE/>
        <w:autoSpaceDN/>
        <w:adjustRightInd/>
        <w:rPr>
          <w:szCs w:val="24"/>
        </w:rPr>
      </w:pPr>
      <w:r>
        <w:rPr>
          <w:szCs w:val="24"/>
        </w:rPr>
        <w:br w:type="page"/>
      </w:r>
    </w:p>
    <w:p w:rsidR="00FE0F9F" w:rsidRPr="00FE0F9F" w:rsidRDefault="00FE0F9F" w:rsidP="00FE0F9F">
      <w:pPr>
        <w:tabs>
          <w:tab w:val="left" w:pos="14595"/>
        </w:tabs>
        <w:jc w:val="right"/>
        <w:rPr>
          <w:szCs w:val="24"/>
        </w:rPr>
      </w:pPr>
      <w:r w:rsidRPr="00FE0F9F">
        <w:rPr>
          <w:szCs w:val="24"/>
        </w:rPr>
        <w:lastRenderedPageBreak/>
        <w:t>Приложение № 3</w:t>
      </w:r>
    </w:p>
    <w:p w:rsidR="00FE0F9F" w:rsidRPr="00FE0F9F" w:rsidRDefault="00FE0F9F" w:rsidP="00FE0F9F">
      <w:pPr>
        <w:tabs>
          <w:tab w:val="left" w:pos="14595"/>
        </w:tabs>
        <w:jc w:val="right"/>
        <w:rPr>
          <w:szCs w:val="24"/>
        </w:rPr>
      </w:pPr>
      <w:r w:rsidRPr="00FE0F9F">
        <w:rPr>
          <w:szCs w:val="24"/>
        </w:rPr>
        <w:t xml:space="preserve"> к паспорту подпрограммы «Организация </w:t>
      </w:r>
    </w:p>
    <w:p w:rsidR="00FE0F9F" w:rsidRPr="00FE0F9F" w:rsidRDefault="00FE0F9F" w:rsidP="00FE0F9F">
      <w:pPr>
        <w:tabs>
          <w:tab w:val="left" w:pos="14595"/>
        </w:tabs>
        <w:jc w:val="right"/>
        <w:rPr>
          <w:szCs w:val="24"/>
        </w:rPr>
      </w:pPr>
      <w:r w:rsidRPr="00FE0F9F">
        <w:rPr>
          <w:szCs w:val="24"/>
        </w:rPr>
        <w:t xml:space="preserve">библиотечного обслуживания населения»  </w:t>
      </w:r>
    </w:p>
    <w:p w:rsidR="00FE0F9F" w:rsidRPr="00FE0F9F" w:rsidRDefault="00FE0F9F" w:rsidP="00FE0F9F">
      <w:pPr>
        <w:jc w:val="right"/>
        <w:rPr>
          <w:szCs w:val="24"/>
        </w:rPr>
      </w:pPr>
    </w:p>
    <w:p w:rsidR="00FE0F9F" w:rsidRPr="00FE0F9F" w:rsidRDefault="00FE0F9F" w:rsidP="00FE0F9F">
      <w:pPr>
        <w:jc w:val="center"/>
        <w:rPr>
          <w:bCs/>
          <w:szCs w:val="24"/>
        </w:rPr>
      </w:pPr>
      <w:r w:rsidRPr="00FE0F9F">
        <w:rPr>
          <w:bCs/>
          <w:szCs w:val="24"/>
        </w:rPr>
        <w:t xml:space="preserve">Прогноз сводных показателей муниципальных заданий </w:t>
      </w:r>
      <w:r w:rsidRPr="00FE0F9F">
        <w:rPr>
          <w:szCs w:val="24"/>
        </w:rPr>
        <w:t>к подпрограмме «Организация библиотечного обслуживания населения»</w:t>
      </w:r>
    </w:p>
    <w:p w:rsidR="00FE0F9F" w:rsidRPr="00FE0F9F" w:rsidRDefault="00FE0F9F" w:rsidP="00FE0F9F">
      <w:pPr>
        <w:jc w:val="center"/>
        <w:rPr>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2"/>
        <w:gridCol w:w="732"/>
        <w:gridCol w:w="732"/>
        <w:gridCol w:w="732"/>
        <w:gridCol w:w="732"/>
        <w:gridCol w:w="732"/>
        <w:gridCol w:w="732"/>
        <w:gridCol w:w="732"/>
        <w:gridCol w:w="732"/>
        <w:gridCol w:w="805"/>
        <w:gridCol w:w="689"/>
        <w:gridCol w:w="689"/>
        <w:gridCol w:w="689"/>
        <w:gridCol w:w="526"/>
        <w:gridCol w:w="225"/>
        <w:gridCol w:w="516"/>
        <w:gridCol w:w="234"/>
        <w:gridCol w:w="689"/>
        <w:gridCol w:w="689"/>
        <w:gridCol w:w="689"/>
        <w:gridCol w:w="689"/>
      </w:tblGrid>
      <w:tr w:rsidR="00FE0F9F" w:rsidRPr="00FE0F9F" w:rsidTr="00FE0F9F">
        <w:trPr>
          <w:trHeight w:val="837"/>
        </w:trPr>
        <w:tc>
          <w:tcPr>
            <w:tcW w:w="452" w:type="pct"/>
            <w:vMerge w:val="restart"/>
            <w:vAlign w:val="center"/>
          </w:tcPr>
          <w:p w:rsidR="00FE0F9F" w:rsidRPr="00FE0F9F" w:rsidRDefault="00FE0F9F" w:rsidP="00FC46FF">
            <w:pPr>
              <w:rPr>
                <w:szCs w:val="24"/>
              </w:rPr>
            </w:pPr>
            <w:r w:rsidRPr="00FE0F9F">
              <w:rPr>
                <w:szCs w:val="24"/>
              </w:rPr>
              <w:t>Наименование услуги (работы), показателя объема услуги (работы)</w:t>
            </w:r>
          </w:p>
        </w:tc>
        <w:tc>
          <w:tcPr>
            <w:tcW w:w="2333" w:type="pct"/>
            <w:gridSpan w:val="9"/>
            <w:vAlign w:val="center"/>
          </w:tcPr>
          <w:p w:rsidR="00FE0F9F" w:rsidRPr="00FE0F9F" w:rsidRDefault="00FE0F9F" w:rsidP="00FC46FF">
            <w:pPr>
              <w:jc w:val="center"/>
              <w:rPr>
                <w:szCs w:val="24"/>
              </w:rPr>
            </w:pPr>
            <w:r w:rsidRPr="00FE0F9F">
              <w:rPr>
                <w:szCs w:val="24"/>
              </w:rPr>
              <w:t>Значение показателя объема услуги (работы)</w:t>
            </w:r>
          </w:p>
        </w:tc>
        <w:tc>
          <w:tcPr>
            <w:tcW w:w="2215" w:type="pct"/>
            <w:gridSpan w:val="11"/>
          </w:tcPr>
          <w:p w:rsidR="00FE0F9F" w:rsidRPr="00FE0F9F" w:rsidRDefault="00FE0F9F" w:rsidP="00FC46FF">
            <w:pPr>
              <w:jc w:val="both"/>
              <w:rPr>
                <w:szCs w:val="24"/>
              </w:rPr>
            </w:pPr>
          </w:p>
          <w:p w:rsidR="00FE0F9F" w:rsidRPr="00FE0F9F" w:rsidRDefault="00FE0F9F" w:rsidP="00FC46FF">
            <w:pPr>
              <w:jc w:val="both"/>
              <w:rPr>
                <w:szCs w:val="24"/>
              </w:rPr>
            </w:pPr>
            <w:r w:rsidRPr="00FE0F9F">
              <w:rPr>
                <w:szCs w:val="24"/>
              </w:rPr>
              <w:t>Расходы  бюджета на оказание (выполнение) муниципальной услуги (работы), тыс. руб.</w:t>
            </w:r>
          </w:p>
        </w:tc>
      </w:tr>
      <w:tr w:rsidR="00FE0F9F" w:rsidRPr="00FE0F9F" w:rsidTr="00FE0F9F">
        <w:trPr>
          <w:trHeight w:val="578"/>
        </w:trPr>
        <w:tc>
          <w:tcPr>
            <w:tcW w:w="452" w:type="pct"/>
            <w:vMerge/>
            <w:vAlign w:val="center"/>
          </w:tcPr>
          <w:p w:rsidR="00FE0F9F" w:rsidRPr="00FE0F9F" w:rsidRDefault="00FE0F9F" w:rsidP="00FC46FF">
            <w:pPr>
              <w:jc w:val="both"/>
              <w:rPr>
                <w:szCs w:val="24"/>
              </w:rPr>
            </w:pPr>
          </w:p>
        </w:tc>
        <w:tc>
          <w:tcPr>
            <w:tcW w:w="256" w:type="pct"/>
          </w:tcPr>
          <w:p w:rsidR="00FE0F9F" w:rsidRPr="00FE0F9F" w:rsidRDefault="00FE0F9F" w:rsidP="00FC46FF">
            <w:pPr>
              <w:jc w:val="center"/>
              <w:rPr>
                <w:szCs w:val="24"/>
              </w:rPr>
            </w:pPr>
            <w:r w:rsidRPr="00FE0F9F">
              <w:rPr>
                <w:szCs w:val="24"/>
              </w:rPr>
              <w:t>2014</w:t>
            </w:r>
          </w:p>
          <w:p w:rsidR="00FE0F9F" w:rsidRPr="00FE0F9F" w:rsidRDefault="00FE0F9F" w:rsidP="00FC46FF">
            <w:pPr>
              <w:jc w:val="center"/>
              <w:rPr>
                <w:szCs w:val="24"/>
              </w:rPr>
            </w:pPr>
            <w:r w:rsidRPr="00FE0F9F">
              <w:rPr>
                <w:szCs w:val="24"/>
              </w:rPr>
              <w:t>год</w:t>
            </w:r>
          </w:p>
        </w:tc>
        <w:tc>
          <w:tcPr>
            <w:tcW w:w="256" w:type="pct"/>
          </w:tcPr>
          <w:p w:rsidR="00FE0F9F" w:rsidRPr="00FE0F9F" w:rsidRDefault="00FE0F9F" w:rsidP="00FC46FF">
            <w:pPr>
              <w:jc w:val="center"/>
              <w:rPr>
                <w:szCs w:val="24"/>
              </w:rPr>
            </w:pPr>
            <w:r w:rsidRPr="00FE0F9F">
              <w:rPr>
                <w:szCs w:val="24"/>
              </w:rPr>
              <w:t>2015</w:t>
            </w:r>
          </w:p>
          <w:p w:rsidR="00FE0F9F" w:rsidRPr="00FE0F9F" w:rsidRDefault="00FE0F9F" w:rsidP="00FC46FF">
            <w:pPr>
              <w:jc w:val="center"/>
              <w:rPr>
                <w:szCs w:val="24"/>
              </w:rPr>
            </w:pPr>
            <w:r w:rsidRPr="00FE0F9F">
              <w:rPr>
                <w:szCs w:val="24"/>
              </w:rPr>
              <w:t>год</w:t>
            </w:r>
          </w:p>
        </w:tc>
        <w:tc>
          <w:tcPr>
            <w:tcW w:w="256" w:type="pct"/>
          </w:tcPr>
          <w:p w:rsidR="00FE0F9F" w:rsidRPr="00FE0F9F" w:rsidRDefault="00FE0F9F" w:rsidP="00FC46FF">
            <w:pPr>
              <w:jc w:val="center"/>
              <w:rPr>
                <w:szCs w:val="24"/>
              </w:rPr>
            </w:pPr>
            <w:r w:rsidRPr="00FE0F9F">
              <w:rPr>
                <w:szCs w:val="24"/>
              </w:rPr>
              <w:t>2016</w:t>
            </w:r>
          </w:p>
          <w:p w:rsidR="00FE0F9F" w:rsidRPr="00FE0F9F" w:rsidRDefault="00FE0F9F" w:rsidP="00FC46FF">
            <w:pPr>
              <w:jc w:val="center"/>
              <w:rPr>
                <w:szCs w:val="24"/>
              </w:rPr>
            </w:pPr>
            <w:r w:rsidRPr="00FE0F9F">
              <w:rPr>
                <w:szCs w:val="24"/>
              </w:rPr>
              <w:t>год</w:t>
            </w:r>
          </w:p>
        </w:tc>
        <w:tc>
          <w:tcPr>
            <w:tcW w:w="256" w:type="pct"/>
          </w:tcPr>
          <w:p w:rsidR="00FE0F9F" w:rsidRPr="00FE0F9F" w:rsidRDefault="00FE0F9F" w:rsidP="00FC46FF">
            <w:pPr>
              <w:jc w:val="center"/>
              <w:rPr>
                <w:szCs w:val="24"/>
              </w:rPr>
            </w:pPr>
            <w:r w:rsidRPr="00FE0F9F">
              <w:rPr>
                <w:szCs w:val="24"/>
              </w:rPr>
              <w:t>2017</w:t>
            </w:r>
          </w:p>
          <w:p w:rsidR="00FE0F9F" w:rsidRPr="00FE0F9F" w:rsidRDefault="00FE0F9F" w:rsidP="00FC46FF">
            <w:pPr>
              <w:jc w:val="center"/>
              <w:rPr>
                <w:szCs w:val="24"/>
              </w:rPr>
            </w:pPr>
            <w:r w:rsidRPr="00FE0F9F">
              <w:rPr>
                <w:szCs w:val="24"/>
              </w:rPr>
              <w:t>год</w:t>
            </w:r>
          </w:p>
        </w:tc>
        <w:tc>
          <w:tcPr>
            <w:tcW w:w="256" w:type="pct"/>
          </w:tcPr>
          <w:p w:rsidR="00FE0F9F" w:rsidRPr="00FE0F9F" w:rsidRDefault="00FE0F9F" w:rsidP="00FC46FF">
            <w:pPr>
              <w:jc w:val="center"/>
              <w:rPr>
                <w:szCs w:val="24"/>
              </w:rPr>
            </w:pPr>
            <w:r w:rsidRPr="00FE0F9F">
              <w:rPr>
                <w:szCs w:val="24"/>
              </w:rPr>
              <w:t>2018</w:t>
            </w:r>
          </w:p>
          <w:p w:rsidR="00FE0F9F" w:rsidRPr="00FE0F9F" w:rsidRDefault="00FE0F9F" w:rsidP="00FC46FF">
            <w:pPr>
              <w:jc w:val="center"/>
              <w:rPr>
                <w:szCs w:val="24"/>
              </w:rPr>
            </w:pPr>
            <w:r w:rsidRPr="00FE0F9F">
              <w:rPr>
                <w:szCs w:val="24"/>
              </w:rPr>
              <w:t>год</w:t>
            </w:r>
          </w:p>
        </w:tc>
        <w:tc>
          <w:tcPr>
            <w:tcW w:w="256" w:type="pct"/>
          </w:tcPr>
          <w:p w:rsidR="00FE0F9F" w:rsidRPr="00FE0F9F" w:rsidRDefault="00FE0F9F" w:rsidP="00FC46FF">
            <w:pPr>
              <w:jc w:val="center"/>
              <w:rPr>
                <w:szCs w:val="24"/>
              </w:rPr>
            </w:pPr>
            <w:r w:rsidRPr="00FE0F9F">
              <w:rPr>
                <w:szCs w:val="24"/>
              </w:rPr>
              <w:t>2019 год</w:t>
            </w:r>
          </w:p>
        </w:tc>
        <w:tc>
          <w:tcPr>
            <w:tcW w:w="256" w:type="pct"/>
            <w:tcBorders>
              <w:right w:val="single" w:sz="4" w:space="0" w:color="auto"/>
            </w:tcBorders>
          </w:tcPr>
          <w:p w:rsidR="00FE0F9F" w:rsidRPr="00FE0F9F" w:rsidRDefault="00FE0F9F" w:rsidP="00FC46FF">
            <w:pPr>
              <w:jc w:val="center"/>
              <w:rPr>
                <w:szCs w:val="24"/>
              </w:rPr>
            </w:pPr>
            <w:r w:rsidRPr="00FE0F9F">
              <w:rPr>
                <w:szCs w:val="24"/>
              </w:rPr>
              <w:t>2020</w:t>
            </w:r>
          </w:p>
          <w:p w:rsidR="00FE0F9F" w:rsidRPr="00FE0F9F" w:rsidRDefault="00FE0F9F" w:rsidP="00FC46FF">
            <w:pPr>
              <w:jc w:val="center"/>
              <w:rPr>
                <w:szCs w:val="24"/>
              </w:rPr>
            </w:pPr>
            <w:r w:rsidRPr="00FE0F9F">
              <w:rPr>
                <w:szCs w:val="24"/>
              </w:rPr>
              <w:t>год</w:t>
            </w:r>
          </w:p>
        </w:tc>
        <w:tc>
          <w:tcPr>
            <w:tcW w:w="256" w:type="pct"/>
            <w:tcBorders>
              <w:left w:val="single" w:sz="4" w:space="0" w:color="auto"/>
            </w:tcBorders>
          </w:tcPr>
          <w:p w:rsidR="00FE0F9F" w:rsidRPr="00FE0F9F" w:rsidRDefault="00FE0F9F" w:rsidP="00FC46FF">
            <w:pPr>
              <w:jc w:val="center"/>
              <w:rPr>
                <w:szCs w:val="24"/>
              </w:rPr>
            </w:pPr>
            <w:r w:rsidRPr="00FE0F9F">
              <w:rPr>
                <w:szCs w:val="24"/>
              </w:rPr>
              <w:t>2021 год</w:t>
            </w:r>
          </w:p>
        </w:tc>
        <w:tc>
          <w:tcPr>
            <w:tcW w:w="282" w:type="pct"/>
            <w:tcBorders>
              <w:left w:val="single" w:sz="4" w:space="0" w:color="auto"/>
            </w:tcBorders>
          </w:tcPr>
          <w:p w:rsidR="00FE0F9F" w:rsidRPr="00FE0F9F" w:rsidRDefault="00FE0F9F" w:rsidP="00FC46FF">
            <w:pPr>
              <w:jc w:val="center"/>
              <w:rPr>
                <w:szCs w:val="24"/>
              </w:rPr>
            </w:pPr>
            <w:r w:rsidRPr="00FE0F9F">
              <w:rPr>
                <w:szCs w:val="24"/>
              </w:rPr>
              <w:t>2022год</w:t>
            </w:r>
          </w:p>
        </w:tc>
        <w:tc>
          <w:tcPr>
            <w:tcW w:w="241" w:type="pct"/>
          </w:tcPr>
          <w:p w:rsidR="00FE0F9F" w:rsidRPr="00FE0F9F" w:rsidRDefault="00FE0F9F" w:rsidP="00FC46FF">
            <w:pPr>
              <w:jc w:val="center"/>
              <w:rPr>
                <w:szCs w:val="24"/>
              </w:rPr>
            </w:pPr>
            <w:r w:rsidRPr="00FE0F9F">
              <w:rPr>
                <w:szCs w:val="24"/>
              </w:rPr>
              <w:t>2014</w:t>
            </w:r>
          </w:p>
          <w:p w:rsidR="00FE0F9F" w:rsidRPr="00FE0F9F" w:rsidRDefault="00FE0F9F" w:rsidP="00FC46FF">
            <w:pPr>
              <w:jc w:val="center"/>
              <w:rPr>
                <w:szCs w:val="24"/>
              </w:rPr>
            </w:pPr>
            <w:r w:rsidRPr="00FE0F9F">
              <w:rPr>
                <w:szCs w:val="24"/>
              </w:rPr>
              <w:t>год</w:t>
            </w:r>
          </w:p>
        </w:tc>
        <w:tc>
          <w:tcPr>
            <w:tcW w:w="241" w:type="pct"/>
          </w:tcPr>
          <w:p w:rsidR="00FE0F9F" w:rsidRPr="00FE0F9F" w:rsidRDefault="00FE0F9F" w:rsidP="00FC46FF">
            <w:pPr>
              <w:jc w:val="center"/>
              <w:rPr>
                <w:szCs w:val="24"/>
              </w:rPr>
            </w:pPr>
            <w:r w:rsidRPr="00FE0F9F">
              <w:rPr>
                <w:szCs w:val="24"/>
              </w:rPr>
              <w:t>2015</w:t>
            </w:r>
          </w:p>
          <w:p w:rsidR="00FE0F9F" w:rsidRPr="00FE0F9F" w:rsidRDefault="00FE0F9F" w:rsidP="00FC46FF">
            <w:pPr>
              <w:jc w:val="center"/>
              <w:rPr>
                <w:szCs w:val="24"/>
              </w:rPr>
            </w:pPr>
            <w:r w:rsidRPr="00FE0F9F">
              <w:rPr>
                <w:szCs w:val="24"/>
              </w:rPr>
              <w:t>год</w:t>
            </w:r>
          </w:p>
        </w:tc>
        <w:tc>
          <w:tcPr>
            <w:tcW w:w="241" w:type="pct"/>
          </w:tcPr>
          <w:p w:rsidR="00FE0F9F" w:rsidRPr="00FE0F9F" w:rsidRDefault="00FE0F9F" w:rsidP="00FC46FF">
            <w:pPr>
              <w:jc w:val="center"/>
              <w:rPr>
                <w:szCs w:val="24"/>
              </w:rPr>
            </w:pPr>
            <w:r w:rsidRPr="00FE0F9F">
              <w:rPr>
                <w:szCs w:val="24"/>
              </w:rPr>
              <w:t>2016</w:t>
            </w:r>
          </w:p>
          <w:p w:rsidR="00FE0F9F" w:rsidRPr="00FE0F9F" w:rsidRDefault="00FE0F9F" w:rsidP="00FC46FF">
            <w:pPr>
              <w:jc w:val="center"/>
              <w:rPr>
                <w:szCs w:val="24"/>
              </w:rPr>
            </w:pPr>
            <w:r w:rsidRPr="00FE0F9F">
              <w:rPr>
                <w:szCs w:val="24"/>
              </w:rPr>
              <w:t>год</w:t>
            </w:r>
          </w:p>
        </w:tc>
        <w:tc>
          <w:tcPr>
            <w:tcW w:w="292" w:type="pct"/>
            <w:gridSpan w:val="2"/>
          </w:tcPr>
          <w:p w:rsidR="00FE0F9F" w:rsidRPr="00FE0F9F" w:rsidRDefault="00FE0F9F" w:rsidP="00FC46FF">
            <w:pPr>
              <w:jc w:val="center"/>
              <w:rPr>
                <w:szCs w:val="24"/>
              </w:rPr>
            </w:pPr>
            <w:r w:rsidRPr="00FE0F9F">
              <w:rPr>
                <w:szCs w:val="24"/>
              </w:rPr>
              <w:t>2017</w:t>
            </w:r>
          </w:p>
          <w:p w:rsidR="00FE0F9F" w:rsidRPr="00FE0F9F" w:rsidRDefault="00FE0F9F" w:rsidP="00FC46FF">
            <w:pPr>
              <w:jc w:val="center"/>
              <w:rPr>
                <w:szCs w:val="24"/>
              </w:rPr>
            </w:pPr>
            <w:r w:rsidRPr="00FE0F9F">
              <w:rPr>
                <w:szCs w:val="24"/>
              </w:rPr>
              <w:t>год</w:t>
            </w:r>
          </w:p>
        </w:tc>
        <w:tc>
          <w:tcPr>
            <w:tcW w:w="276" w:type="pct"/>
            <w:gridSpan w:val="2"/>
          </w:tcPr>
          <w:p w:rsidR="00FE0F9F" w:rsidRPr="00FE0F9F" w:rsidRDefault="00FE0F9F" w:rsidP="00FC46FF">
            <w:pPr>
              <w:jc w:val="center"/>
              <w:rPr>
                <w:szCs w:val="24"/>
              </w:rPr>
            </w:pPr>
            <w:r w:rsidRPr="00FE0F9F">
              <w:rPr>
                <w:szCs w:val="24"/>
              </w:rPr>
              <w:t>2018</w:t>
            </w:r>
          </w:p>
          <w:p w:rsidR="00FE0F9F" w:rsidRPr="00FE0F9F" w:rsidRDefault="00FE0F9F" w:rsidP="00FC46FF">
            <w:pPr>
              <w:jc w:val="center"/>
              <w:rPr>
                <w:szCs w:val="24"/>
              </w:rPr>
            </w:pPr>
            <w:r w:rsidRPr="00FE0F9F">
              <w:rPr>
                <w:szCs w:val="24"/>
              </w:rPr>
              <w:t>год</w:t>
            </w:r>
          </w:p>
        </w:tc>
        <w:tc>
          <w:tcPr>
            <w:tcW w:w="199" w:type="pct"/>
          </w:tcPr>
          <w:p w:rsidR="00FE0F9F" w:rsidRPr="00FE0F9F" w:rsidRDefault="00FE0F9F" w:rsidP="00FC46FF">
            <w:pPr>
              <w:jc w:val="center"/>
              <w:rPr>
                <w:szCs w:val="24"/>
              </w:rPr>
            </w:pPr>
            <w:r w:rsidRPr="00FE0F9F">
              <w:rPr>
                <w:szCs w:val="24"/>
              </w:rPr>
              <w:t>2019 год</w:t>
            </w:r>
          </w:p>
        </w:tc>
        <w:tc>
          <w:tcPr>
            <w:tcW w:w="241" w:type="pct"/>
          </w:tcPr>
          <w:p w:rsidR="00FE0F9F" w:rsidRPr="00FE0F9F" w:rsidRDefault="00FE0F9F" w:rsidP="00FC46FF">
            <w:pPr>
              <w:jc w:val="center"/>
              <w:rPr>
                <w:szCs w:val="24"/>
              </w:rPr>
            </w:pPr>
            <w:r w:rsidRPr="00FE0F9F">
              <w:rPr>
                <w:szCs w:val="24"/>
              </w:rPr>
              <w:t>2020 год</w:t>
            </w:r>
          </w:p>
        </w:tc>
        <w:tc>
          <w:tcPr>
            <w:tcW w:w="241" w:type="pct"/>
          </w:tcPr>
          <w:p w:rsidR="00FE0F9F" w:rsidRPr="00FE0F9F" w:rsidRDefault="00FE0F9F" w:rsidP="00FC46FF">
            <w:pPr>
              <w:jc w:val="center"/>
              <w:rPr>
                <w:szCs w:val="24"/>
              </w:rPr>
            </w:pPr>
            <w:r w:rsidRPr="00FE0F9F">
              <w:rPr>
                <w:szCs w:val="24"/>
              </w:rPr>
              <w:t>2021 год</w:t>
            </w:r>
          </w:p>
        </w:tc>
        <w:tc>
          <w:tcPr>
            <w:tcW w:w="241" w:type="pct"/>
          </w:tcPr>
          <w:p w:rsidR="00FE0F9F" w:rsidRPr="00FE0F9F" w:rsidRDefault="00FE0F9F" w:rsidP="00FC46FF">
            <w:pPr>
              <w:jc w:val="center"/>
              <w:rPr>
                <w:szCs w:val="24"/>
              </w:rPr>
            </w:pPr>
            <w:r w:rsidRPr="00FE0F9F">
              <w:rPr>
                <w:szCs w:val="24"/>
              </w:rPr>
              <w:t>2022 год</w:t>
            </w:r>
          </w:p>
        </w:tc>
      </w:tr>
      <w:tr w:rsidR="00FE0F9F" w:rsidRPr="00FE0F9F" w:rsidTr="00FE0F9F">
        <w:trPr>
          <w:trHeight w:val="274"/>
        </w:trPr>
        <w:tc>
          <w:tcPr>
            <w:tcW w:w="5000" w:type="pct"/>
            <w:gridSpan w:val="21"/>
          </w:tcPr>
          <w:p w:rsidR="00FE0F9F" w:rsidRPr="00FE0F9F" w:rsidRDefault="00FE0F9F" w:rsidP="00FC46FF">
            <w:pPr>
              <w:jc w:val="both"/>
              <w:rPr>
                <w:szCs w:val="24"/>
              </w:rPr>
            </w:pPr>
            <w:r w:rsidRPr="00FE0F9F">
              <w:rPr>
                <w:szCs w:val="24"/>
              </w:rPr>
              <w:t xml:space="preserve">Наименование услуги и ее содержание: Библиотечное, библиографическое и информационное обслуживание  пользователей  библиотеки          </w:t>
            </w:r>
          </w:p>
        </w:tc>
      </w:tr>
      <w:tr w:rsidR="00FE0F9F" w:rsidRPr="00FE0F9F" w:rsidTr="00FE0F9F">
        <w:trPr>
          <w:trHeight w:val="274"/>
        </w:trPr>
        <w:tc>
          <w:tcPr>
            <w:tcW w:w="5000" w:type="pct"/>
            <w:gridSpan w:val="21"/>
          </w:tcPr>
          <w:p w:rsidR="00FE0F9F" w:rsidRPr="00FE0F9F" w:rsidRDefault="00FE0F9F" w:rsidP="00FC46FF">
            <w:pPr>
              <w:jc w:val="both"/>
              <w:rPr>
                <w:szCs w:val="24"/>
              </w:rPr>
            </w:pPr>
            <w:r w:rsidRPr="00FE0F9F">
              <w:rPr>
                <w:szCs w:val="24"/>
              </w:rPr>
              <w:t>Показатель объема услуги:</w:t>
            </w:r>
          </w:p>
        </w:tc>
      </w:tr>
      <w:tr w:rsidR="00FE0F9F" w:rsidRPr="00FE0F9F" w:rsidTr="00FE0F9F">
        <w:trPr>
          <w:trHeight w:val="837"/>
        </w:trPr>
        <w:tc>
          <w:tcPr>
            <w:tcW w:w="452" w:type="pct"/>
          </w:tcPr>
          <w:p w:rsidR="00FE0F9F" w:rsidRPr="00FE0F9F" w:rsidRDefault="00FE0F9F" w:rsidP="00FC46FF">
            <w:pPr>
              <w:jc w:val="both"/>
              <w:rPr>
                <w:szCs w:val="24"/>
              </w:rPr>
            </w:pPr>
            <w:r w:rsidRPr="00FE0F9F">
              <w:rPr>
                <w:szCs w:val="24"/>
              </w:rPr>
              <w:t>Количество посещений</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76965</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76965</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76965</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85346</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85619</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86070</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86345</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86621</w:t>
            </w:r>
          </w:p>
        </w:tc>
        <w:tc>
          <w:tcPr>
            <w:tcW w:w="282"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c>
          <w:tcPr>
            <w:tcW w:w="241"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6557,6</w:t>
            </w:r>
          </w:p>
        </w:tc>
        <w:tc>
          <w:tcPr>
            <w:tcW w:w="241"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6557,6</w:t>
            </w:r>
          </w:p>
        </w:tc>
        <w:tc>
          <w:tcPr>
            <w:tcW w:w="241"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7599,7</w:t>
            </w:r>
          </w:p>
        </w:tc>
        <w:tc>
          <w:tcPr>
            <w:tcW w:w="292"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7526,6</w:t>
            </w:r>
          </w:p>
        </w:tc>
        <w:tc>
          <w:tcPr>
            <w:tcW w:w="276" w:type="pct"/>
            <w:gridSpan w:val="2"/>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7514,9</w:t>
            </w:r>
          </w:p>
        </w:tc>
        <w:tc>
          <w:tcPr>
            <w:tcW w:w="199"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7514,9</w:t>
            </w:r>
          </w:p>
        </w:tc>
        <w:tc>
          <w:tcPr>
            <w:tcW w:w="241"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7514,9</w:t>
            </w:r>
          </w:p>
        </w:tc>
        <w:tc>
          <w:tcPr>
            <w:tcW w:w="241"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7514,9</w:t>
            </w:r>
          </w:p>
        </w:tc>
        <w:tc>
          <w:tcPr>
            <w:tcW w:w="241"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7514,9</w:t>
            </w:r>
          </w:p>
        </w:tc>
      </w:tr>
      <w:tr w:rsidR="00FE0F9F" w:rsidRPr="00FE0F9F" w:rsidTr="00FE0F9F">
        <w:trPr>
          <w:trHeight w:val="274"/>
        </w:trPr>
        <w:tc>
          <w:tcPr>
            <w:tcW w:w="5000" w:type="pct"/>
            <w:gridSpan w:val="21"/>
          </w:tcPr>
          <w:p w:rsidR="00FE0F9F" w:rsidRPr="00FE0F9F" w:rsidRDefault="00FE0F9F" w:rsidP="00FC46FF">
            <w:pPr>
              <w:jc w:val="both"/>
              <w:rPr>
                <w:szCs w:val="24"/>
              </w:rPr>
            </w:pPr>
            <w:r w:rsidRPr="00FE0F9F">
              <w:rPr>
                <w:szCs w:val="24"/>
              </w:rPr>
              <w:t xml:space="preserve">Наименование услуги и ее содержание: Библиографическая обработка документов и создание каталогов   </w:t>
            </w:r>
          </w:p>
        </w:tc>
      </w:tr>
      <w:tr w:rsidR="00FE0F9F" w:rsidRPr="00FE0F9F" w:rsidTr="00FE0F9F">
        <w:trPr>
          <w:trHeight w:val="274"/>
        </w:trPr>
        <w:tc>
          <w:tcPr>
            <w:tcW w:w="5000" w:type="pct"/>
            <w:gridSpan w:val="21"/>
          </w:tcPr>
          <w:p w:rsidR="00FE0F9F" w:rsidRPr="00FE0F9F" w:rsidRDefault="00FE0F9F" w:rsidP="00FC46FF">
            <w:pPr>
              <w:jc w:val="both"/>
              <w:rPr>
                <w:szCs w:val="24"/>
              </w:rPr>
            </w:pPr>
            <w:r w:rsidRPr="00FE0F9F">
              <w:rPr>
                <w:szCs w:val="24"/>
              </w:rPr>
              <w:t>Показатель объема услуги:</w:t>
            </w:r>
          </w:p>
        </w:tc>
      </w:tr>
      <w:tr w:rsidR="00FE0F9F" w:rsidRPr="00FE0F9F" w:rsidTr="00FE0F9F">
        <w:trPr>
          <w:trHeight w:val="1183"/>
        </w:trPr>
        <w:tc>
          <w:tcPr>
            <w:tcW w:w="452" w:type="pct"/>
            <w:vAlign w:val="center"/>
          </w:tcPr>
          <w:p w:rsidR="00FE0F9F" w:rsidRPr="00FE0F9F" w:rsidRDefault="00FE0F9F" w:rsidP="00FC46FF">
            <w:pPr>
              <w:jc w:val="both"/>
              <w:rPr>
                <w:szCs w:val="24"/>
              </w:rPr>
            </w:pPr>
            <w:r w:rsidRPr="00FE0F9F">
              <w:rPr>
                <w:szCs w:val="24"/>
              </w:rPr>
              <w:t>количество документов</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7982</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19200</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27753</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38374</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46374</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53864</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66722</w:t>
            </w:r>
          </w:p>
        </w:tc>
        <w:tc>
          <w:tcPr>
            <w:tcW w:w="256"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r w:rsidRPr="00FE0F9F">
              <w:rPr>
                <w:szCs w:val="24"/>
              </w:rPr>
              <w:t>69864</w:t>
            </w:r>
          </w:p>
        </w:tc>
        <w:tc>
          <w:tcPr>
            <w:tcW w:w="282" w:type="pct"/>
            <w:tcBorders>
              <w:top w:val="single" w:sz="4" w:space="0" w:color="000000"/>
              <w:left w:val="single" w:sz="4" w:space="0" w:color="000000"/>
              <w:bottom w:val="single" w:sz="4" w:space="0" w:color="000000"/>
              <w:right w:val="single" w:sz="4" w:space="0" w:color="000000"/>
            </w:tcBorders>
          </w:tcPr>
          <w:p w:rsidR="00FE0F9F" w:rsidRPr="00FE0F9F" w:rsidRDefault="00FE0F9F" w:rsidP="00FC46FF">
            <w:pPr>
              <w:jc w:val="both"/>
              <w:rPr>
                <w:szCs w:val="24"/>
              </w:rPr>
            </w:pPr>
          </w:p>
        </w:tc>
        <w:tc>
          <w:tcPr>
            <w:tcW w:w="241" w:type="pct"/>
          </w:tcPr>
          <w:p w:rsidR="00FE0F9F" w:rsidRPr="00FE0F9F" w:rsidRDefault="00FE0F9F" w:rsidP="00FC46FF">
            <w:pPr>
              <w:jc w:val="both"/>
              <w:rPr>
                <w:szCs w:val="24"/>
              </w:rPr>
            </w:pPr>
          </w:p>
        </w:tc>
        <w:tc>
          <w:tcPr>
            <w:tcW w:w="241" w:type="pct"/>
          </w:tcPr>
          <w:p w:rsidR="00FE0F9F" w:rsidRPr="00FE0F9F" w:rsidRDefault="00FE0F9F" w:rsidP="00FC46FF">
            <w:pPr>
              <w:jc w:val="both"/>
              <w:rPr>
                <w:szCs w:val="24"/>
              </w:rPr>
            </w:pPr>
          </w:p>
        </w:tc>
        <w:tc>
          <w:tcPr>
            <w:tcW w:w="241" w:type="pct"/>
          </w:tcPr>
          <w:p w:rsidR="00FE0F9F" w:rsidRPr="00FE0F9F" w:rsidRDefault="00FE0F9F" w:rsidP="00FC46FF">
            <w:pPr>
              <w:jc w:val="both"/>
              <w:rPr>
                <w:szCs w:val="24"/>
              </w:rPr>
            </w:pPr>
          </w:p>
        </w:tc>
        <w:tc>
          <w:tcPr>
            <w:tcW w:w="216" w:type="pct"/>
            <w:tcBorders>
              <w:right w:val="single" w:sz="4" w:space="0" w:color="auto"/>
            </w:tcBorders>
          </w:tcPr>
          <w:p w:rsidR="00FE0F9F" w:rsidRPr="00FE0F9F" w:rsidRDefault="00FE0F9F" w:rsidP="00FC46FF">
            <w:pPr>
              <w:jc w:val="both"/>
              <w:rPr>
                <w:szCs w:val="24"/>
              </w:rPr>
            </w:pPr>
          </w:p>
        </w:tc>
        <w:tc>
          <w:tcPr>
            <w:tcW w:w="276" w:type="pct"/>
            <w:gridSpan w:val="2"/>
            <w:tcBorders>
              <w:left w:val="single" w:sz="4" w:space="0" w:color="auto"/>
              <w:right w:val="single" w:sz="4" w:space="0" w:color="auto"/>
            </w:tcBorders>
          </w:tcPr>
          <w:p w:rsidR="00FE0F9F" w:rsidRPr="00FE0F9F" w:rsidRDefault="00FE0F9F" w:rsidP="00FC46FF">
            <w:pPr>
              <w:jc w:val="both"/>
              <w:rPr>
                <w:szCs w:val="24"/>
              </w:rPr>
            </w:pPr>
          </w:p>
        </w:tc>
        <w:tc>
          <w:tcPr>
            <w:tcW w:w="275" w:type="pct"/>
            <w:gridSpan w:val="2"/>
            <w:tcBorders>
              <w:left w:val="single" w:sz="4" w:space="0" w:color="auto"/>
            </w:tcBorders>
          </w:tcPr>
          <w:p w:rsidR="00FE0F9F" w:rsidRPr="00FE0F9F" w:rsidRDefault="00FE0F9F" w:rsidP="00FC46FF">
            <w:pPr>
              <w:jc w:val="both"/>
              <w:rPr>
                <w:szCs w:val="24"/>
              </w:rPr>
            </w:pPr>
          </w:p>
        </w:tc>
        <w:tc>
          <w:tcPr>
            <w:tcW w:w="241" w:type="pct"/>
          </w:tcPr>
          <w:p w:rsidR="00FE0F9F" w:rsidRPr="00FE0F9F" w:rsidRDefault="00FE0F9F" w:rsidP="00FC46FF">
            <w:pPr>
              <w:jc w:val="both"/>
              <w:rPr>
                <w:szCs w:val="24"/>
              </w:rPr>
            </w:pPr>
          </w:p>
        </w:tc>
        <w:tc>
          <w:tcPr>
            <w:tcW w:w="241" w:type="pct"/>
          </w:tcPr>
          <w:p w:rsidR="00FE0F9F" w:rsidRPr="00FE0F9F" w:rsidRDefault="00FE0F9F" w:rsidP="00FC46FF">
            <w:pPr>
              <w:jc w:val="both"/>
              <w:rPr>
                <w:szCs w:val="24"/>
              </w:rPr>
            </w:pPr>
            <w:r w:rsidRPr="00FE0F9F">
              <w:rPr>
                <w:szCs w:val="24"/>
              </w:rPr>
              <w:t xml:space="preserve"> </w:t>
            </w:r>
          </w:p>
        </w:tc>
        <w:tc>
          <w:tcPr>
            <w:tcW w:w="241" w:type="pct"/>
          </w:tcPr>
          <w:p w:rsidR="00FE0F9F" w:rsidRPr="00FE0F9F" w:rsidRDefault="00FE0F9F" w:rsidP="00FC46FF">
            <w:pPr>
              <w:jc w:val="both"/>
              <w:rPr>
                <w:szCs w:val="24"/>
              </w:rPr>
            </w:pPr>
          </w:p>
        </w:tc>
      </w:tr>
      <w:tr w:rsidR="00FE0F9F" w:rsidRPr="00FE0F9F" w:rsidTr="00FE0F9F">
        <w:trPr>
          <w:trHeight w:val="636"/>
        </w:trPr>
        <w:tc>
          <w:tcPr>
            <w:tcW w:w="5000" w:type="pct"/>
            <w:gridSpan w:val="21"/>
            <w:shd w:val="clear" w:color="auto" w:fill="FFFFFF" w:themeFill="background1"/>
          </w:tcPr>
          <w:p w:rsidR="00FE0F9F" w:rsidRPr="00FE0F9F" w:rsidRDefault="00FE0F9F" w:rsidP="00FC46FF">
            <w:pPr>
              <w:jc w:val="both"/>
              <w:rPr>
                <w:szCs w:val="24"/>
              </w:rPr>
            </w:pPr>
            <w:r w:rsidRPr="00FE0F9F">
              <w:rPr>
                <w:szCs w:val="24"/>
              </w:rPr>
              <w:t>Наименование услуги и ее содержание: Формирование, учёт, изучение, обеспечение физического сохранения и безопасности  фондов библиотеки, включая оцифровку фондов</w:t>
            </w:r>
          </w:p>
        </w:tc>
      </w:tr>
      <w:tr w:rsidR="00FE0F9F" w:rsidRPr="00FE0F9F" w:rsidTr="00FE0F9F">
        <w:trPr>
          <w:trHeight w:val="276"/>
        </w:trPr>
        <w:tc>
          <w:tcPr>
            <w:tcW w:w="5000" w:type="pct"/>
            <w:gridSpan w:val="21"/>
            <w:shd w:val="clear" w:color="auto" w:fill="FFFFFF" w:themeFill="background1"/>
          </w:tcPr>
          <w:p w:rsidR="00FE0F9F" w:rsidRPr="00FE0F9F" w:rsidRDefault="00FE0F9F" w:rsidP="00FC46FF">
            <w:pPr>
              <w:jc w:val="both"/>
              <w:rPr>
                <w:szCs w:val="24"/>
              </w:rPr>
            </w:pPr>
            <w:r w:rsidRPr="00FE0F9F">
              <w:rPr>
                <w:szCs w:val="24"/>
              </w:rPr>
              <w:t>Показатель объема услуги:</w:t>
            </w:r>
          </w:p>
        </w:tc>
      </w:tr>
      <w:tr w:rsidR="00FE0F9F" w:rsidRPr="00FE0F9F" w:rsidTr="00FE0F9F">
        <w:trPr>
          <w:trHeight w:val="1183"/>
        </w:trPr>
        <w:tc>
          <w:tcPr>
            <w:tcW w:w="452" w:type="pct"/>
            <w:shd w:val="clear" w:color="auto" w:fill="FFFFFF" w:themeFill="background1"/>
            <w:vAlign w:val="center"/>
          </w:tcPr>
          <w:p w:rsidR="00FE0F9F" w:rsidRPr="00FE0F9F" w:rsidRDefault="00FE0F9F" w:rsidP="00FC46FF">
            <w:pPr>
              <w:jc w:val="both"/>
              <w:rPr>
                <w:szCs w:val="24"/>
              </w:rPr>
            </w:pPr>
            <w:r w:rsidRPr="00FE0F9F">
              <w:rPr>
                <w:szCs w:val="24"/>
              </w:rPr>
              <w:t>Количество документов</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r w:rsidRPr="00FE0F9F">
              <w:rPr>
                <w:szCs w:val="24"/>
              </w:rPr>
              <w:t>227151</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r w:rsidRPr="00FE0F9F">
              <w:rPr>
                <w:szCs w:val="24"/>
              </w:rPr>
              <w:t>227151</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227151</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208550</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206930</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201237</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201237</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r w:rsidRPr="00FE0F9F">
              <w:rPr>
                <w:szCs w:val="24"/>
              </w:rPr>
              <w:t>201237</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E0F9F" w:rsidRPr="00FE0F9F" w:rsidRDefault="00FE0F9F" w:rsidP="00FC46FF">
            <w:pPr>
              <w:jc w:val="both"/>
              <w:rPr>
                <w:szCs w:val="24"/>
              </w:rPr>
            </w:pPr>
          </w:p>
        </w:tc>
        <w:tc>
          <w:tcPr>
            <w:tcW w:w="241" w:type="pct"/>
            <w:shd w:val="clear" w:color="auto" w:fill="FFFFFF" w:themeFill="background1"/>
          </w:tcPr>
          <w:p w:rsidR="00FE0F9F" w:rsidRPr="00FE0F9F" w:rsidRDefault="00FE0F9F" w:rsidP="00FC46FF">
            <w:pPr>
              <w:jc w:val="both"/>
              <w:rPr>
                <w:szCs w:val="24"/>
              </w:rPr>
            </w:pPr>
          </w:p>
        </w:tc>
        <w:tc>
          <w:tcPr>
            <w:tcW w:w="241" w:type="pct"/>
            <w:shd w:val="clear" w:color="auto" w:fill="FFFFFF" w:themeFill="background1"/>
          </w:tcPr>
          <w:p w:rsidR="00FE0F9F" w:rsidRPr="00FE0F9F" w:rsidRDefault="00FE0F9F" w:rsidP="00FC46FF">
            <w:pPr>
              <w:jc w:val="both"/>
              <w:rPr>
                <w:szCs w:val="24"/>
              </w:rPr>
            </w:pPr>
          </w:p>
        </w:tc>
        <w:tc>
          <w:tcPr>
            <w:tcW w:w="241" w:type="pct"/>
            <w:shd w:val="clear" w:color="auto" w:fill="FFFFFF" w:themeFill="background1"/>
          </w:tcPr>
          <w:p w:rsidR="00FE0F9F" w:rsidRPr="00FE0F9F" w:rsidRDefault="00FE0F9F" w:rsidP="00FC46FF">
            <w:pPr>
              <w:jc w:val="both"/>
              <w:rPr>
                <w:szCs w:val="24"/>
              </w:rPr>
            </w:pPr>
          </w:p>
        </w:tc>
        <w:tc>
          <w:tcPr>
            <w:tcW w:w="216" w:type="pct"/>
            <w:tcBorders>
              <w:right w:val="single" w:sz="4" w:space="0" w:color="auto"/>
            </w:tcBorders>
            <w:shd w:val="clear" w:color="auto" w:fill="FFFFFF" w:themeFill="background1"/>
          </w:tcPr>
          <w:p w:rsidR="00FE0F9F" w:rsidRPr="00FE0F9F" w:rsidRDefault="00FE0F9F" w:rsidP="00FC46FF">
            <w:pPr>
              <w:jc w:val="both"/>
              <w:rPr>
                <w:szCs w:val="24"/>
              </w:rPr>
            </w:pPr>
          </w:p>
        </w:tc>
        <w:tc>
          <w:tcPr>
            <w:tcW w:w="276" w:type="pct"/>
            <w:gridSpan w:val="2"/>
            <w:tcBorders>
              <w:left w:val="single" w:sz="4" w:space="0" w:color="auto"/>
              <w:right w:val="single" w:sz="4" w:space="0" w:color="auto"/>
            </w:tcBorders>
            <w:shd w:val="clear" w:color="auto" w:fill="FFFFFF" w:themeFill="background1"/>
          </w:tcPr>
          <w:p w:rsidR="00FE0F9F" w:rsidRPr="00FE0F9F" w:rsidRDefault="00FE0F9F" w:rsidP="00FC46FF">
            <w:pPr>
              <w:jc w:val="both"/>
              <w:rPr>
                <w:szCs w:val="24"/>
              </w:rPr>
            </w:pPr>
          </w:p>
        </w:tc>
        <w:tc>
          <w:tcPr>
            <w:tcW w:w="275" w:type="pct"/>
            <w:gridSpan w:val="2"/>
            <w:tcBorders>
              <w:left w:val="single" w:sz="4" w:space="0" w:color="auto"/>
            </w:tcBorders>
            <w:shd w:val="clear" w:color="auto" w:fill="FFFFFF" w:themeFill="background1"/>
          </w:tcPr>
          <w:p w:rsidR="00FE0F9F" w:rsidRPr="00FE0F9F" w:rsidRDefault="00FE0F9F" w:rsidP="00FC46FF">
            <w:pPr>
              <w:jc w:val="both"/>
              <w:rPr>
                <w:szCs w:val="24"/>
              </w:rPr>
            </w:pPr>
          </w:p>
        </w:tc>
        <w:tc>
          <w:tcPr>
            <w:tcW w:w="241" w:type="pct"/>
            <w:shd w:val="clear" w:color="auto" w:fill="FFFFFF" w:themeFill="background1"/>
          </w:tcPr>
          <w:p w:rsidR="00FE0F9F" w:rsidRPr="00FE0F9F" w:rsidRDefault="00FE0F9F" w:rsidP="00FC46FF">
            <w:pPr>
              <w:jc w:val="both"/>
              <w:rPr>
                <w:szCs w:val="24"/>
              </w:rPr>
            </w:pPr>
          </w:p>
        </w:tc>
        <w:tc>
          <w:tcPr>
            <w:tcW w:w="241" w:type="pct"/>
            <w:shd w:val="clear" w:color="auto" w:fill="FFFFFF" w:themeFill="background1"/>
          </w:tcPr>
          <w:p w:rsidR="00FE0F9F" w:rsidRPr="00FE0F9F" w:rsidRDefault="00FE0F9F" w:rsidP="00FC46FF">
            <w:pPr>
              <w:jc w:val="both"/>
              <w:rPr>
                <w:szCs w:val="24"/>
              </w:rPr>
            </w:pPr>
          </w:p>
        </w:tc>
        <w:tc>
          <w:tcPr>
            <w:tcW w:w="241" w:type="pct"/>
          </w:tcPr>
          <w:p w:rsidR="00FE0F9F" w:rsidRPr="00FE0F9F" w:rsidRDefault="00FE0F9F" w:rsidP="00FC46FF">
            <w:pPr>
              <w:jc w:val="both"/>
              <w:rPr>
                <w:szCs w:val="24"/>
              </w:rPr>
            </w:pPr>
          </w:p>
        </w:tc>
      </w:tr>
    </w:tbl>
    <w:p w:rsidR="00FE0F9F" w:rsidRPr="00FE0F9F" w:rsidRDefault="00FE0F9F" w:rsidP="00FE0F9F">
      <w:pPr>
        <w:ind w:left="6372" w:firstLine="708"/>
        <w:jc w:val="right"/>
        <w:rPr>
          <w:szCs w:val="24"/>
        </w:rPr>
      </w:pPr>
      <w:r w:rsidRPr="00FE0F9F">
        <w:rPr>
          <w:szCs w:val="24"/>
        </w:rPr>
        <w:lastRenderedPageBreak/>
        <w:t>Приложение № 4</w:t>
      </w:r>
    </w:p>
    <w:p w:rsidR="00FE0F9F" w:rsidRPr="00FE0F9F" w:rsidRDefault="00FE0F9F" w:rsidP="00FE0F9F">
      <w:pPr>
        <w:ind w:left="6372" w:firstLine="708"/>
        <w:jc w:val="right"/>
        <w:rPr>
          <w:szCs w:val="24"/>
        </w:rPr>
      </w:pPr>
      <w:r w:rsidRPr="00FE0F9F">
        <w:rPr>
          <w:szCs w:val="24"/>
        </w:rPr>
        <w:t xml:space="preserve">к паспорту подпрограммы «Организация </w:t>
      </w:r>
    </w:p>
    <w:p w:rsidR="00FE0F9F" w:rsidRPr="00FE0F9F" w:rsidRDefault="00FE0F9F" w:rsidP="00FE0F9F">
      <w:pPr>
        <w:ind w:left="6372" w:firstLine="708"/>
        <w:jc w:val="right"/>
        <w:rPr>
          <w:szCs w:val="24"/>
        </w:rPr>
      </w:pPr>
      <w:r w:rsidRPr="00FE0F9F">
        <w:rPr>
          <w:szCs w:val="24"/>
        </w:rPr>
        <w:t xml:space="preserve">библиотечного обслуживании населения»   </w:t>
      </w:r>
    </w:p>
    <w:p w:rsidR="00FE0F9F" w:rsidRPr="00FE0F9F" w:rsidRDefault="00FE0F9F" w:rsidP="00FE0F9F">
      <w:pPr>
        <w:jc w:val="center"/>
        <w:rPr>
          <w:szCs w:val="24"/>
        </w:rPr>
      </w:pPr>
    </w:p>
    <w:p w:rsidR="00FE0F9F" w:rsidRPr="00FE0F9F" w:rsidRDefault="00FE0F9F" w:rsidP="00FE0F9F">
      <w:pPr>
        <w:jc w:val="center"/>
        <w:rPr>
          <w:szCs w:val="24"/>
        </w:rPr>
      </w:pPr>
      <w:r w:rsidRPr="00FE0F9F">
        <w:rPr>
          <w:szCs w:val="24"/>
        </w:rPr>
        <w:t xml:space="preserve">Информация о ресурсном обеспечении и прогнозной оценке расходов на реализацию целей </w:t>
      </w:r>
      <w:r w:rsidRPr="00FE0F9F">
        <w:rPr>
          <w:szCs w:val="24"/>
        </w:rPr>
        <w:br/>
        <w:t>к подпрограмме «Организация библиотечного обслуживания населения»</w:t>
      </w:r>
    </w:p>
    <w:p w:rsidR="00FE0F9F" w:rsidRPr="00FE0F9F" w:rsidRDefault="00FE0F9F" w:rsidP="00FE0F9F">
      <w:pPr>
        <w:jc w:val="cente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6"/>
        <w:gridCol w:w="1777"/>
        <w:gridCol w:w="1714"/>
        <w:gridCol w:w="812"/>
        <w:gridCol w:w="920"/>
        <w:gridCol w:w="920"/>
        <w:gridCol w:w="920"/>
        <w:gridCol w:w="920"/>
        <w:gridCol w:w="920"/>
        <w:gridCol w:w="920"/>
        <w:gridCol w:w="920"/>
        <w:gridCol w:w="920"/>
        <w:gridCol w:w="1028"/>
      </w:tblGrid>
      <w:tr w:rsidR="00FE0F9F" w:rsidRPr="00FE0F9F" w:rsidTr="00FC46FF">
        <w:tc>
          <w:tcPr>
            <w:tcW w:w="554" w:type="pct"/>
            <w:vMerge w:val="restart"/>
          </w:tcPr>
          <w:p w:rsidR="00FE0F9F" w:rsidRPr="00FE0F9F" w:rsidRDefault="00FE0F9F" w:rsidP="00FC46FF">
            <w:pPr>
              <w:jc w:val="both"/>
              <w:rPr>
                <w:szCs w:val="24"/>
              </w:rPr>
            </w:pPr>
          </w:p>
          <w:p w:rsidR="00FE0F9F" w:rsidRPr="00FE0F9F" w:rsidRDefault="00FE0F9F" w:rsidP="00FC46FF">
            <w:pPr>
              <w:jc w:val="both"/>
              <w:rPr>
                <w:szCs w:val="24"/>
              </w:rPr>
            </w:pPr>
            <w:r w:rsidRPr="00FE0F9F">
              <w:rPr>
                <w:szCs w:val="24"/>
              </w:rPr>
              <w:t>Статус</w:t>
            </w:r>
          </w:p>
        </w:tc>
        <w:tc>
          <w:tcPr>
            <w:tcW w:w="621" w:type="pct"/>
            <w:vMerge w:val="restart"/>
          </w:tcPr>
          <w:p w:rsidR="00FE0F9F" w:rsidRPr="00FE0F9F" w:rsidRDefault="00FE0F9F" w:rsidP="00FC46FF">
            <w:pPr>
              <w:jc w:val="both"/>
              <w:rPr>
                <w:szCs w:val="24"/>
              </w:rPr>
            </w:pPr>
            <w:r w:rsidRPr="00FE0F9F">
              <w:rPr>
                <w:szCs w:val="24"/>
              </w:rPr>
              <w:t>Наименование  государственной программы, государственной подпрограммы</w:t>
            </w:r>
          </w:p>
        </w:tc>
        <w:tc>
          <w:tcPr>
            <w:tcW w:w="598" w:type="pct"/>
            <w:vMerge w:val="restart"/>
          </w:tcPr>
          <w:p w:rsidR="00FE0F9F" w:rsidRPr="00FE0F9F" w:rsidRDefault="00FE0F9F" w:rsidP="00FC46FF">
            <w:pPr>
              <w:jc w:val="both"/>
              <w:rPr>
                <w:szCs w:val="24"/>
              </w:rPr>
            </w:pPr>
            <w:r w:rsidRPr="00FE0F9F">
              <w:rPr>
                <w:szCs w:val="24"/>
              </w:rPr>
              <w:t xml:space="preserve">Ответственный исполнитель, </w:t>
            </w:r>
            <w:r w:rsidRPr="00FE0F9F">
              <w:rPr>
                <w:szCs w:val="24"/>
              </w:rPr>
              <w:br/>
              <w:t>соисполнители</w:t>
            </w:r>
          </w:p>
        </w:tc>
        <w:tc>
          <w:tcPr>
            <w:tcW w:w="2869" w:type="pct"/>
            <w:gridSpan w:val="9"/>
          </w:tcPr>
          <w:p w:rsidR="00FE0F9F" w:rsidRPr="00FE0F9F" w:rsidRDefault="00FE0F9F" w:rsidP="00FC46FF">
            <w:pPr>
              <w:jc w:val="center"/>
              <w:rPr>
                <w:szCs w:val="24"/>
              </w:rPr>
            </w:pPr>
            <w:r w:rsidRPr="00FE0F9F">
              <w:rPr>
                <w:szCs w:val="24"/>
              </w:rPr>
              <w:t>Оценка расходов (тыс. руб.), годы</w:t>
            </w:r>
          </w:p>
          <w:p w:rsidR="00FE0F9F" w:rsidRPr="00FE0F9F" w:rsidRDefault="00FE0F9F" w:rsidP="00FC46FF">
            <w:pPr>
              <w:jc w:val="both"/>
              <w:rPr>
                <w:szCs w:val="24"/>
              </w:rPr>
            </w:pPr>
          </w:p>
        </w:tc>
        <w:tc>
          <w:tcPr>
            <w:tcW w:w="359" w:type="pct"/>
            <w:tcBorders>
              <w:right w:val="single" w:sz="4" w:space="0" w:color="auto"/>
            </w:tcBorders>
          </w:tcPr>
          <w:p w:rsidR="00FE0F9F" w:rsidRPr="00FE0F9F" w:rsidRDefault="00FE0F9F" w:rsidP="00FC46FF">
            <w:pPr>
              <w:tabs>
                <w:tab w:val="left" w:pos="3437"/>
              </w:tabs>
              <w:jc w:val="center"/>
              <w:rPr>
                <w:szCs w:val="24"/>
              </w:rPr>
            </w:pPr>
          </w:p>
        </w:tc>
      </w:tr>
      <w:tr w:rsidR="00FE0F9F" w:rsidRPr="00FE0F9F" w:rsidTr="00FC46FF">
        <w:tc>
          <w:tcPr>
            <w:tcW w:w="554" w:type="pct"/>
            <w:vMerge/>
            <w:vAlign w:val="center"/>
          </w:tcPr>
          <w:p w:rsidR="00FE0F9F" w:rsidRPr="00FE0F9F" w:rsidRDefault="00FE0F9F" w:rsidP="00FC46FF">
            <w:pPr>
              <w:jc w:val="both"/>
              <w:rPr>
                <w:szCs w:val="24"/>
              </w:rPr>
            </w:pPr>
          </w:p>
        </w:tc>
        <w:tc>
          <w:tcPr>
            <w:tcW w:w="621" w:type="pct"/>
            <w:vMerge/>
            <w:vAlign w:val="center"/>
          </w:tcPr>
          <w:p w:rsidR="00FE0F9F" w:rsidRPr="00FE0F9F" w:rsidRDefault="00FE0F9F" w:rsidP="00FC46FF">
            <w:pPr>
              <w:jc w:val="both"/>
              <w:rPr>
                <w:szCs w:val="24"/>
              </w:rPr>
            </w:pPr>
          </w:p>
        </w:tc>
        <w:tc>
          <w:tcPr>
            <w:tcW w:w="598" w:type="pct"/>
            <w:vMerge/>
            <w:vAlign w:val="center"/>
          </w:tcPr>
          <w:p w:rsidR="00FE0F9F" w:rsidRPr="00FE0F9F" w:rsidRDefault="00FE0F9F" w:rsidP="00FC46FF">
            <w:pPr>
              <w:jc w:val="both"/>
              <w:rPr>
                <w:szCs w:val="24"/>
              </w:rPr>
            </w:pPr>
          </w:p>
        </w:tc>
        <w:tc>
          <w:tcPr>
            <w:tcW w:w="283" w:type="pct"/>
            <w:vAlign w:val="center"/>
          </w:tcPr>
          <w:p w:rsidR="00FE0F9F" w:rsidRPr="00FE0F9F" w:rsidRDefault="00FE0F9F" w:rsidP="00FC46FF">
            <w:pPr>
              <w:jc w:val="both"/>
              <w:rPr>
                <w:szCs w:val="24"/>
              </w:rPr>
            </w:pPr>
            <w:r w:rsidRPr="00FE0F9F">
              <w:rPr>
                <w:szCs w:val="24"/>
              </w:rPr>
              <w:t>2014 год</w:t>
            </w:r>
          </w:p>
        </w:tc>
        <w:tc>
          <w:tcPr>
            <w:tcW w:w="321" w:type="pct"/>
            <w:vAlign w:val="center"/>
          </w:tcPr>
          <w:p w:rsidR="00FE0F9F" w:rsidRPr="00FE0F9F" w:rsidRDefault="00FE0F9F" w:rsidP="00FC46FF">
            <w:pPr>
              <w:jc w:val="both"/>
              <w:rPr>
                <w:szCs w:val="24"/>
              </w:rPr>
            </w:pPr>
            <w:r w:rsidRPr="00FE0F9F">
              <w:rPr>
                <w:szCs w:val="24"/>
              </w:rPr>
              <w:t>2015 год</w:t>
            </w:r>
          </w:p>
        </w:tc>
        <w:tc>
          <w:tcPr>
            <w:tcW w:w="321" w:type="pct"/>
            <w:vAlign w:val="center"/>
          </w:tcPr>
          <w:p w:rsidR="00FE0F9F" w:rsidRPr="00FE0F9F" w:rsidRDefault="00FE0F9F" w:rsidP="00FC46FF">
            <w:pPr>
              <w:jc w:val="both"/>
              <w:rPr>
                <w:szCs w:val="24"/>
              </w:rPr>
            </w:pPr>
            <w:r w:rsidRPr="00FE0F9F">
              <w:rPr>
                <w:szCs w:val="24"/>
              </w:rPr>
              <w:t>2016 год</w:t>
            </w:r>
          </w:p>
        </w:tc>
        <w:tc>
          <w:tcPr>
            <w:tcW w:w="321" w:type="pct"/>
            <w:vAlign w:val="center"/>
          </w:tcPr>
          <w:p w:rsidR="00FE0F9F" w:rsidRPr="00FE0F9F" w:rsidRDefault="00FE0F9F" w:rsidP="00FC46FF">
            <w:pPr>
              <w:jc w:val="both"/>
              <w:rPr>
                <w:szCs w:val="24"/>
              </w:rPr>
            </w:pPr>
            <w:r w:rsidRPr="00FE0F9F">
              <w:rPr>
                <w:szCs w:val="24"/>
              </w:rPr>
              <w:t>2017 год</w:t>
            </w:r>
          </w:p>
        </w:tc>
        <w:tc>
          <w:tcPr>
            <w:tcW w:w="321" w:type="pct"/>
            <w:vAlign w:val="center"/>
          </w:tcPr>
          <w:p w:rsidR="00FE0F9F" w:rsidRPr="00FE0F9F" w:rsidRDefault="00FE0F9F" w:rsidP="00FC46FF">
            <w:pPr>
              <w:jc w:val="both"/>
              <w:rPr>
                <w:szCs w:val="24"/>
              </w:rPr>
            </w:pPr>
            <w:r w:rsidRPr="00FE0F9F">
              <w:rPr>
                <w:szCs w:val="24"/>
              </w:rPr>
              <w:t>2018 год</w:t>
            </w:r>
          </w:p>
        </w:tc>
        <w:tc>
          <w:tcPr>
            <w:tcW w:w="321" w:type="pct"/>
            <w:vAlign w:val="center"/>
          </w:tcPr>
          <w:p w:rsidR="00FE0F9F" w:rsidRPr="00FE0F9F" w:rsidRDefault="00FE0F9F" w:rsidP="00FC46FF">
            <w:pPr>
              <w:jc w:val="both"/>
              <w:rPr>
                <w:szCs w:val="24"/>
              </w:rPr>
            </w:pPr>
            <w:r w:rsidRPr="00FE0F9F">
              <w:rPr>
                <w:szCs w:val="24"/>
              </w:rPr>
              <w:t>2019 год</w:t>
            </w:r>
          </w:p>
        </w:tc>
        <w:tc>
          <w:tcPr>
            <w:tcW w:w="340" w:type="pct"/>
            <w:tcBorders>
              <w:right w:val="single" w:sz="4" w:space="0" w:color="auto"/>
            </w:tcBorders>
            <w:vAlign w:val="center"/>
          </w:tcPr>
          <w:p w:rsidR="00FE0F9F" w:rsidRPr="00FE0F9F" w:rsidRDefault="00FE0F9F" w:rsidP="00FC46FF">
            <w:pPr>
              <w:jc w:val="both"/>
              <w:rPr>
                <w:szCs w:val="24"/>
              </w:rPr>
            </w:pPr>
            <w:r w:rsidRPr="00FE0F9F">
              <w:rPr>
                <w:szCs w:val="24"/>
              </w:rPr>
              <w:t>2020 год</w:t>
            </w:r>
          </w:p>
        </w:tc>
        <w:tc>
          <w:tcPr>
            <w:tcW w:w="321" w:type="pct"/>
            <w:tcBorders>
              <w:left w:val="single" w:sz="4" w:space="0" w:color="auto"/>
            </w:tcBorders>
            <w:vAlign w:val="center"/>
          </w:tcPr>
          <w:p w:rsidR="00FE0F9F" w:rsidRPr="00FE0F9F" w:rsidRDefault="00FE0F9F" w:rsidP="00FC46FF">
            <w:pPr>
              <w:jc w:val="center"/>
              <w:rPr>
                <w:szCs w:val="24"/>
              </w:rPr>
            </w:pPr>
            <w:r w:rsidRPr="00FE0F9F">
              <w:rPr>
                <w:szCs w:val="24"/>
              </w:rPr>
              <w:t>2021 год</w:t>
            </w:r>
          </w:p>
        </w:tc>
        <w:tc>
          <w:tcPr>
            <w:tcW w:w="321" w:type="pct"/>
            <w:tcBorders>
              <w:left w:val="single" w:sz="4" w:space="0" w:color="auto"/>
            </w:tcBorders>
            <w:vAlign w:val="center"/>
          </w:tcPr>
          <w:p w:rsidR="00FE0F9F" w:rsidRPr="00FE0F9F" w:rsidRDefault="00FE0F9F" w:rsidP="00FC46FF">
            <w:pPr>
              <w:jc w:val="center"/>
              <w:rPr>
                <w:szCs w:val="24"/>
              </w:rPr>
            </w:pPr>
            <w:r w:rsidRPr="00FE0F9F">
              <w:rPr>
                <w:szCs w:val="24"/>
              </w:rPr>
              <w:t>2022 год</w:t>
            </w:r>
          </w:p>
        </w:tc>
        <w:tc>
          <w:tcPr>
            <w:tcW w:w="359" w:type="pct"/>
            <w:tcBorders>
              <w:left w:val="single" w:sz="4" w:space="0" w:color="auto"/>
              <w:right w:val="single" w:sz="4" w:space="0" w:color="auto"/>
            </w:tcBorders>
          </w:tcPr>
          <w:p w:rsidR="00FE0F9F" w:rsidRPr="00FE0F9F" w:rsidRDefault="00FE0F9F" w:rsidP="00FC46FF">
            <w:pPr>
              <w:tabs>
                <w:tab w:val="left" w:pos="3152"/>
              </w:tabs>
              <w:jc w:val="both"/>
              <w:rPr>
                <w:szCs w:val="24"/>
              </w:rPr>
            </w:pPr>
            <w:r w:rsidRPr="00FE0F9F">
              <w:rPr>
                <w:szCs w:val="24"/>
              </w:rPr>
              <w:t xml:space="preserve">Итого на  </w:t>
            </w:r>
            <w:r w:rsidRPr="00FE0F9F">
              <w:rPr>
                <w:szCs w:val="24"/>
              </w:rPr>
              <w:br/>
              <w:t>2014-2022 годы</w:t>
            </w:r>
          </w:p>
        </w:tc>
      </w:tr>
      <w:tr w:rsidR="00FE0F9F" w:rsidRPr="00FE0F9F" w:rsidTr="00FC46FF">
        <w:tc>
          <w:tcPr>
            <w:tcW w:w="554" w:type="pct"/>
            <w:vMerge w:val="restart"/>
          </w:tcPr>
          <w:p w:rsidR="00FE0F9F" w:rsidRPr="00FE0F9F" w:rsidRDefault="00FE0F9F" w:rsidP="00FC46FF">
            <w:pPr>
              <w:jc w:val="both"/>
              <w:rPr>
                <w:szCs w:val="24"/>
              </w:rPr>
            </w:pPr>
            <w:r w:rsidRPr="00FE0F9F">
              <w:rPr>
                <w:szCs w:val="24"/>
              </w:rPr>
              <w:t>Подпрограмма 1</w:t>
            </w:r>
          </w:p>
        </w:tc>
        <w:tc>
          <w:tcPr>
            <w:tcW w:w="621" w:type="pct"/>
            <w:vMerge w:val="restart"/>
          </w:tcPr>
          <w:p w:rsidR="00FE0F9F" w:rsidRPr="00FE0F9F" w:rsidRDefault="00FE0F9F" w:rsidP="00FC46FF">
            <w:pPr>
              <w:jc w:val="both"/>
              <w:rPr>
                <w:szCs w:val="24"/>
              </w:rPr>
            </w:pPr>
            <w:r w:rsidRPr="00FE0F9F">
              <w:rPr>
                <w:szCs w:val="24"/>
              </w:rPr>
              <w:t>«Организация библиотечного обслуживания населения»</w:t>
            </w:r>
          </w:p>
        </w:tc>
        <w:tc>
          <w:tcPr>
            <w:tcW w:w="598" w:type="pct"/>
          </w:tcPr>
          <w:p w:rsidR="00FE0F9F" w:rsidRPr="00FE0F9F" w:rsidRDefault="00FE0F9F" w:rsidP="00FC46FF">
            <w:pPr>
              <w:jc w:val="both"/>
              <w:rPr>
                <w:szCs w:val="24"/>
              </w:rPr>
            </w:pPr>
            <w:r w:rsidRPr="00FE0F9F">
              <w:rPr>
                <w:szCs w:val="24"/>
              </w:rPr>
              <w:t xml:space="preserve">Всего </w:t>
            </w:r>
          </w:p>
          <w:p w:rsidR="00FE0F9F" w:rsidRPr="00FE0F9F" w:rsidRDefault="00FE0F9F" w:rsidP="00FC46FF">
            <w:pPr>
              <w:jc w:val="both"/>
              <w:rPr>
                <w:szCs w:val="24"/>
              </w:rPr>
            </w:pPr>
          </w:p>
        </w:tc>
        <w:tc>
          <w:tcPr>
            <w:tcW w:w="283"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9368,0</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22207,7</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14472,2</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12117,1</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13733,7</w:t>
            </w:r>
          </w:p>
        </w:tc>
        <w:tc>
          <w:tcPr>
            <w:tcW w:w="321" w:type="pct"/>
            <w:tcBorders>
              <w:top w:val="nil"/>
              <w:left w:val="nil"/>
              <w:bottom w:val="single" w:sz="4" w:space="0" w:color="auto"/>
              <w:right w:val="single" w:sz="4" w:space="0" w:color="auto"/>
            </w:tcBorders>
            <w:shd w:val="clear" w:color="auto" w:fill="FFFFFF" w:themeFill="background1"/>
            <w:vAlign w:val="center"/>
          </w:tcPr>
          <w:p w:rsidR="00FE0F9F" w:rsidRPr="00FE0F9F" w:rsidRDefault="00FE0F9F" w:rsidP="00FC46FF">
            <w:pPr>
              <w:jc w:val="center"/>
              <w:rPr>
                <w:szCs w:val="24"/>
              </w:rPr>
            </w:pPr>
            <w:r w:rsidRPr="00FE0F9F">
              <w:rPr>
                <w:szCs w:val="24"/>
              </w:rPr>
              <w:t>14724,4</w:t>
            </w:r>
          </w:p>
        </w:tc>
        <w:tc>
          <w:tcPr>
            <w:tcW w:w="340"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21167,9</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14754,3</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14754,3</w:t>
            </w:r>
          </w:p>
        </w:tc>
        <w:tc>
          <w:tcPr>
            <w:tcW w:w="359" w:type="pct"/>
            <w:tcBorders>
              <w:top w:val="nil"/>
              <w:left w:val="nil"/>
              <w:bottom w:val="single" w:sz="8" w:space="0" w:color="auto"/>
              <w:right w:val="single" w:sz="4" w:space="0" w:color="auto"/>
            </w:tcBorders>
            <w:shd w:val="clear" w:color="000000" w:fill="FFFFFF"/>
            <w:vAlign w:val="center"/>
          </w:tcPr>
          <w:p w:rsidR="00FE0F9F" w:rsidRPr="00FE0F9F" w:rsidRDefault="00FE0F9F" w:rsidP="00FC46FF">
            <w:pPr>
              <w:jc w:val="center"/>
              <w:rPr>
                <w:szCs w:val="24"/>
              </w:rPr>
            </w:pPr>
            <w:r w:rsidRPr="00FE0F9F">
              <w:rPr>
                <w:szCs w:val="24"/>
              </w:rPr>
              <w:t>137299,5</w:t>
            </w:r>
          </w:p>
        </w:tc>
      </w:tr>
      <w:tr w:rsidR="00FE0F9F" w:rsidRPr="00FE0F9F" w:rsidTr="00FC46FF">
        <w:tc>
          <w:tcPr>
            <w:tcW w:w="554" w:type="pct"/>
            <w:vMerge/>
          </w:tcPr>
          <w:p w:rsidR="00FE0F9F" w:rsidRPr="00FE0F9F" w:rsidRDefault="00FE0F9F" w:rsidP="00FC46FF">
            <w:pPr>
              <w:jc w:val="both"/>
              <w:rPr>
                <w:szCs w:val="24"/>
              </w:rPr>
            </w:pPr>
          </w:p>
        </w:tc>
        <w:tc>
          <w:tcPr>
            <w:tcW w:w="621" w:type="pct"/>
            <w:vMerge/>
          </w:tcPr>
          <w:p w:rsidR="00FE0F9F" w:rsidRPr="00FE0F9F" w:rsidRDefault="00FE0F9F" w:rsidP="00FC46FF">
            <w:pPr>
              <w:jc w:val="both"/>
              <w:rPr>
                <w:szCs w:val="24"/>
              </w:rPr>
            </w:pPr>
          </w:p>
        </w:tc>
        <w:tc>
          <w:tcPr>
            <w:tcW w:w="598" w:type="pct"/>
          </w:tcPr>
          <w:p w:rsidR="00FE0F9F" w:rsidRPr="00FE0F9F" w:rsidRDefault="00FE0F9F" w:rsidP="00FC46FF">
            <w:pPr>
              <w:jc w:val="both"/>
              <w:rPr>
                <w:szCs w:val="24"/>
              </w:rPr>
            </w:pPr>
            <w:r w:rsidRPr="00FE0F9F">
              <w:rPr>
                <w:szCs w:val="24"/>
              </w:rPr>
              <w:t>в том числе:</w:t>
            </w:r>
          </w:p>
        </w:tc>
        <w:tc>
          <w:tcPr>
            <w:tcW w:w="283" w:type="pct"/>
            <w:vAlign w:val="center"/>
          </w:tcPr>
          <w:p w:rsidR="00FE0F9F" w:rsidRPr="00FE0F9F" w:rsidRDefault="00FE0F9F" w:rsidP="00FC46FF">
            <w:pPr>
              <w:jc w:val="center"/>
              <w:rPr>
                <w:szCs w:val="24"/>
              </w:rPr>
            </w:pPr>
          </w:p>
        </w:tc>
        <w:tc>
          <w:tcPr>
            <w:tcW w:w="321" w:type="pct"/>
            <w:vAlign w:val="center"/>
          </w:tcPr>
          <w:p w:rsidR="00FE0F9F" w:rsidRPr="00FE0F9F" w:rsidRDefault="00FE0F9F" w:rsidP="00FC46FF">
            <w:pPr>
              <w:jc w:val="center"/>
              <w:rPr>
                <w:szCs w:val="24"/>
              </w:rPr>
            </w:pPr>
          </w:p>
        </w:tc>
        <w:tc>
          <w:tcPr>
            <w:tcW w:w="321" w:type="pct"/>
            <w:vAlign w:val="center"/>
          </w:tcPr>
          <w:p w:rsidR="00FE0F9F" w:rsidRPr="00FE0F9F" w:rsidRDefault="00FE0F9F" w:rsidP="00FC46FF">
            <w:pPr>
              <w:jc w:val="center"/>
              <w:rPr>
                <w:szCs w:val="24"/>
              </w:rPr>
            </w:pPr>
          </w:p>
        </w:tc>
        <w:tc>
          <w:tcPr>
            <w:tcW w:w="321" w:type="pct"/>
            <w:vAlign w:val="center"/>
          </w:tcPr>
          <w:p w:rsidR="00FE0F9F" w:rsidRPr="00FE0F9F" w:rsidRDefault="00FE0F9F" w:rsidP="00FC46FF">
            <w:pPr>
              <w:jc w:val="center"/>
              <w:rPr>
                <w:szCs w:val="24"/>
              </w:rPr>
            </w:pPr>
          </w:p>
        </w:tc>
        <w:tc>
          <w:tcPr>
            <w:tcW w:w="321" w:type="pct"/>
            <w:vAlign w:val="center"/>
          </w:tcPr>
          <w:p w:rsidR="00FE0F9F" w:rsidRPr="00FE0F9F" w:rsidRDefault="00FE0F9F" w:rsidP="00FC46FF">
            <w:pPr>
              <w:jc w:val="center"/>
              <w:rPr>
                <w:szCs w:val="24"/>
              </w:rPr>
            </w:pPr>
          </w:p>
        </w:tc>
        <w:tc>
          <w:tcPr>
            <w:tcW w:w="321" w:type="pct"/>
            <w:shd w:val="clear" w:color="auto" w:fill="FFFFFF" w:themeFill="background1"/>
            <w:vAlign w:val="center"/>
          </w:tcPr>
          <w:p w:rsidR="00FE0F9F" w:rsidRPr="00FE0F9F" w:rsidRDefault="00FE0F9F" w:rsidP="00FC46FF">
            <w:pPr>
              <w:jc w:val="center"/>
              <w:rPr>
                <w:szCs w:val="24"/>
              </w:rPr>
            </w:pPr>
          </w:p>
        </w:tc>
        <w:tc>
          <w:tcPr>
            <w:tcW w:w="340" w:type="pct"/>
            <w:tcBorders>
              <w:right w:val="single" w:sz="4" w:space="0" w:color="auto"/>
            </w:tcBorders>
            <w:vAlign w:val="center"/>
          </w:tcPr>
          <w:p w:rsidR="00FE0F9F" w:rsidRPr="00FE0F9F" w:rsidRDefault="00FE0F9F" w:rsidP="00FC46FF">
            <w:pPr>
              <w:jc w:val="center"/>
              <w:rPr>
                <w:szCs w:val="24"/>
              </w:rPr>
            </w:pPr>
          </w:p>
        </w:tc>
        <w:tc>
          <w:tcPr>
            <w:tcW w:w="321" w:type="pct"/>
            <w:tcBorders>
              <w:right w:val="single" w:sz="4" w:space="0" w:color="auto"/>
            </w:tcBorders>
            <w:vAlign w:val="center"/>
          </w:tcPr>
          <w:p w:rsidR="00FE0F9F" w:rsidRPr="00FE0F9F" w:rsidRDefault="00FE0F9F" w:rsidP="00FC46FF">
            <w:pPr>
              <w:jc w:val="center"/>
              <w:rPr>
                <w:szCs w:val="24"/>
              </w:rPr>
            </w:pPr>
          </w:p>
        </w:tc>
        <w:tc>
          <w:tcPr>
            <w:tcW w:w="321" w:type="pct"/>
            <w:tcBorders>
              <w:right w:val="single" w:sz="4" w:space="0" w:color="auto"/>
            </w:tcBorders>
            <w:vAlign w:val="center"/>
          </w:tcPr>
          <w:p w:rsidR="00FE0F9F" w:rsidRPr="00FE0F9F" w:rsidRDefault="00FE0F9F" w:rsidP="00FC46FF">
            <w:pPr>
              <w:jc w:val="center"/>
              <w:rPr>
                <w:szCs w:val="24"/>
              </w:rPr>
            </w:pPr>
          </w:p>
        </w:tc>
        <w:tc>
          <w:tcPr>
            <w:tcW w:w="359" w:type="pct"/>
            <w:tcBorders>
              <w:left w:val="single" w:sz="4" w:space="0" w:color="auto"/>
              <w:right w:val="single" w:sz="4" w:space="0" w:color="auto"/>
            </w:tcBorders>
            <w:vAlign w:val="center"/>
          </w:tcPr>
          <w:p w:rsidR="00FE0F9F" w:rsidRPr="00FE0F9F" w:rsidRDefault="00FE0F9F" w:rsidP="00FC46FF">
            <w:pPr>
              <w:jc w:val="center"/>
              <w:rPr>
                <w:szCs w:val="24"/>
              </w:rPr>
            </w:pPr>
          </w:p>
        </w:tc>
      </w:tr>
      <w:tr w:rsidR="00FE0F9F" w:rsidRPr="00FE0F9F" w:rsidTr="00FC46FF">
        <w:tc>
          <w:tcPr>
            <w:tcW w:w="554" w:type="pct"/>
            <w:vMerge/>
          </w:tcPr>
          <w:p w:rsidR="00FE0F9F" w:rsidRPr="00FE0F9F" w:rsidRDefault="00FE0F9F" w:rsidP="00FC46FF">
            <w:pPr>
              <w:jc w:val="both"/>
              <w:rPr>
                <w:szCs w:val="24"/>
              </w:rPr>
            </w:pPr>
          </w:p>
        </w:tc>
        <w:tc>
          <w:tcPr>
            <w:tcW w:w="621" w:type="pct"/>
            <w:vMerge/>
          </w:tcPr>
          <w:p w:rsidR="00FE0F9F" w:rsidRPr="00FE0F9F" w:rsidRDefault="00FE0F9F" w:rsidP="00FC46FF">
            <w:pPr>
              <w:jc w:val="both"/>
              <w:rPr>
                <w:szCs w:val="24"/>
              </w:rPr>
            </w:pPr>
          </w:p>
        </w:tc>
        <w:tc>
          <w:tcPr>
            <w:tcW w:w="598" w:type="pct"/>
          </w:tcPr>
          <w:p w:rsidR="00FE0F9F" w:rsidRPr="00FE0F9F" w:rsidRDefault="00FE0F9F" w:rsidP="00FC46FF">
            <w:pPr>
              <w:jc w:val="both"/>
              <w:rPr>
                <w:szCs w:val="24"/>
              </w:rPr>
            </w:pPr>
            <w:r w:rsidRPr="00FE0F9F">
              <w:rPr>
                <w:szCs w:val="24"/>
              </w:rPr>
              <w:t>федеральный бюджет</w:t>
            </w:r>
          </w:p>
        </w:tc>
        <w:tc>
          <w:tcPr>
            <w:tcW w:w="283" w:type="pct"/>
            <w:vAlign w:val="center"/>
          </w:tcPr>
          <w:p w:rsidR="00FE0F9F" w:rsidRPr="00FE0F9F" w:rsidRDefault="00FE0F9F" w:rsidP="00FC46FF">
            <w:pPr>
              <w:jc w:val="center"/>
              <w:rPr>
                <w:szCs w:val="24"/>
              </w:rPr>
            </w:pPr>
            <w:r w:rsidRPr="00FE0F9F">
              <w:rPr>
                <w:szCs w:val="24"/>
              </w:rPr>
              <w:t>150,0</w:t>
            </w:r>
          </w:p>
        </w:tc>
        <w:tc>
          <w:tcPr>
            <w:tcW w:w="321" w:type="pct"/>
            <w:vAlign w:val="center"/>
          </w:tcPr>
          <w:p w:rsidR="00FE0F9F" w:rsidRPr="00FE0F9F" w:rsidRDefault="00FE0F9F" w:rsidP="00FC46FF">
            <w:pPr>
              <w:jc w:val="center"/>
              <w:rPr>
                <w:szCs w:val="24"/>
              </w:rPr>
            </w:pPr>
            <w:r w:rsidRPr="00FE0F9F">
              <w:rPr>
                <w:szCs w:val="24"/>
              </w:rPr>
              <w:t>67,2</w:t>
            </w:r>
          </w:p>
        </w:tc>
        <w:tc>
          <w:tcPr>
            <w:tcW w:w="321" w:type="pct"/>
            <w:vAlign w:val="center"/>
          </w:tcPr>
          <w:p w:rsidR="00FE0F9F" w:rsidRPr="00FE0F9F" w:rsidRDefault="00FE0F9F" w:rsidP="00FC46FF">
            <w:pPr>
              <w:jc w:val="center"/>
              <w:rPr>
                <w:szCs w:val="24"/>
              </w:rPr>
            </w:pPr>
            <w:r w:rsidRPr="00FE0F9F">
              <w:rPr>
                <w:szCs w:val="24"/>
              </w:rPr>
              <w:t>173,9</w:t>
            </w:r>
          </w:p>
        </w:tc>
        <w:tc>
          <w:tcPr>
            <w:tcW w:w="321" w:type="pct"/>
            <w:vAlign w:val="center"/>
          </w:tcPr>
          <w:p w:rsidR="00FE0F9F" w:rsidRPr="00FE0F9F" w:rsidRDefault="00FE0F9F" w:rsidP="00FC46FF">
            <w:pPr>
              <w:jc w:val="center"/>
              <w:rPr>
                <w:szCs w:val="24"/>
              </w:rPr>
            </w:pPr>
            <w:r w:rsidRPr="00FE0F9F">
              <w:rPr>
                <w:szCs w:val="24"/>
              </w:rPr>
              <w:t>66,1</w:t>
            </w:r>
          </w:p>
        </w:tc>
        <w:tc>
          <w:tcPr>
            <w:tcW w:w="321" w:type="pct"/>
            <w:vAlign w:val="center"/>
          </w:tcPr>
          <w:p w:rsidR="00FE0F9F" w:rsidRPr="00FE0F9F" w:rsidRDefault="00FE0F9F" w:rsidP="00FC46FF">
            <w:pPr>
              <w:jc w:val="center"/>
              <w:rPr>
                <w:szCs w:val="24"/>
              </w:rPr>
            </w:pPr>
            <w:r w:rsidRPr="00FE0F9F">
              <w:rPr>
                <w:szCs w:val="24"/>
              </w:rPr>
              <w:t>167,7</w:t>
            </w:r>
          </w:p>
        </w:tc>
        <w:tc>
          <w:tcPr>
            <w:tcW w:w="321" w:type="pct"/>
            <w:shd w:val="clear" w:color="auto" w:fill="FFFFFF" w:themeFill="background1"/>
            <w:vAlign w:val="center"/>
          </w:tcPr>
          <w:p w:rsidR="00FE0F9F" w:rsidRPr="00FE0F9F" w:rsidRDefault="00FE0F9F" w:rsidP="00FC46FF">
            <w:pPr>
              <w:jc w:val="center"/>
              <w:rPr>
                <w:szCs w:val="24"/>
              </w:rPr>
            </w:pPr>
            <w:r w:rsidRPr="00FE0F9F">
              <w:rPr>
                <w:szCs w:val="24"/>
              </w:rPr>
              <w:t>228,5</w:t>
            </w:r>
          </w:p>
        </w:tc>
        <w:tc>
          <w:tcPr>
            <w:tcW w:w="340" w:type="pct"/>
            <w:tcBorders>
              <w:right w:val="single" w:sz="4" w:space="0" w:color="auto"/>
            </w:tcBorders>
            <w:vAlign w:val="center"/>
          </w:tcPr>
          <w:p w:rsidR="00FE0F9F" w:rsidRPr="00FE0F9F" w:rsidRDefault="00FE0F9F" w:rsidP="00FC46FF">
            <w:pPr>
              <w:jc w:val="center"/>
              <w:rPr>
                <w:szCs w:val="24"/>
              </w:rPr>
            </w:pPr>
            <w:r w:rsidRPr="00FE0F9F">
              <w:rPr>
                <w:szCs w:val="24"/>
              </w:rPr>
              <w:t>5004,5</w:t>
            </w:r>
          </w:p>
        </w:tc>
        <w:tc>
          <w:tcPr>
            <w:tcW w:w="321" w:type="pct"/>
            <w:tcBorders>
              <w:right w:val="single" w:sz="4" w:space="0" w:color="auto"/>
            </w:tcBorders>
            <w:vAlign w:val="center"/>
          </w:tcPr>
          <w:p w:rsidR="00FE0F9F" w:rsidRPr="00FE0F9F" w:rsidRDefault="00FE0F9F" w:rsidP="00FC46FF">
            <w:pPr>
              <w:jc w:val="center"/>
              <w:rPr>
                <w:szCs w:val="24"/>
              </w:rPr>
            </w:pPr>
            <w:r w:rsidRPr="00FE0F9F">
              <w:rPr>
                <w:szCs w:val="24"/>
              </w:rPr>
              <w:t>0,0</w:t>
            </w:r>
          </w:p>
        </w:tc>
        <w:tc>
          <w:tcPr>
            <w:tcW w:w="321" w:type="pct"/>
            <w:tcBorders>
              <w:right w:val="single" w:sz="4" w:space="0" w:color="auto"/>
            </w:tcBorders>
            <w:vAlign w:val="center"/>
          </w:tcPr>
          <w:p w:rsidR="00FE0F9F" w:rsidRPr="00FE0F9F" w:rsidRDefault="00FE0F9F" w:rsidP="00FC46FF">
            <w:pPr>
              <w:jc w:val="center"/>
              <w:rPr>
                <w:szCs w:val="24"/>
              </w:rPr>
            </w:pPr>
            <w:r w:rsidRPr="00FE0F9F">
              <w:rPr>
                <w:szCs w:val="24"/>
              </w:rPr>
              <w:t>0,0</w:t>
            </w:r>
          </w:p>
        </w:tc>
        <w:tc>
          <w:tcPr>
            <w:tcW w:w="359" w:type="pct"/>
            <w:tcBorders>
              <w:left w:val="single" w:sz="4" w:space="0" w:color="auto"/>
              <w:right w:val="single" w:sz="4" w:space="0" w:color="auto"/>
            </w:tcBorders>
            <w:vAlign w:val="center"/>
          </w:tcPr>
          <w:p w:rsidR="00FE0F9F" w:rsidRPr="00FE0F9F" w:rsidRDefault="00FE0F9F" w:rsidP="00FC46FF">
            <w:pPr>
              <w:jc w:val="center"/>
              <w:rPr>
                <w:szCs w:val="24"/>
              </w:rPr>
            </w:pPr>
            <w:r w:rsidRPr="00FE0F9F">
              <w:rPr>
                <w:szCs w:val="24"/>
              </w:rPr>
              <w:t>5857,9</w:t>
            </w:r>
          </w:p>
        </w:tc>
      </w:tr>
      <w:tr w:rsidR="00FE0F9F" w:rsidRPr="00FE0F9F" w:rsidTr="00FC46FF">
        <w:tc>
          <w:tcPr>
            <w:tcW w:w="554" w:type="pct"/>
            <w:vMerge/>
          </w:tcPr>
          <w:p w:rsidR="00FE0F9F" w:rsidRPr="00FE0F9F" w:rsidRDefault="00FE0F9F" w:rsidP="00FC46FF">
            <w:pPr>
              <w:jc w:val="both"/>
              <w:rPr>
                <w:szCs w:val="24"/>
              </w:rPr>
            </w:pPr>
          </w:p>
        </w:tc>
        <w:tc>
          <w:tcPr>
            <w:tcW w:w="621" w:type="pct"/>
            <w:vMerge/>
          </w:tcPr>
          <w:p w:rsidR="00FE0F9F" w:rsidRPr="00FE0F9F" w:rsidRDefault="00FE0F9F" w:rsidP="00FC46FF">
            <w:pPr>
              <w:jc w:val="both"/>
              <w:rPr>
                <w:szCs w:val="24"/>
              </w:rPr>
            </w:pPr>
          </w:p>
        </w:tc>
        <w:tc>
          <w:tcPr>
            <w:tcW w:w="598" w:type="pct"/>
          </w:tcPr>
          <w:p w:rsidR="00FE0F9F" w:rsidRPr="00FE0F9F" w:rsidRDefault="00FE0F9F" w:rsidP="00FC46FF">
            <w:pPr>
              <w:jc w:val="both"/>
              <w:rPr>
                <w:szCs w:val="24"/>
              </w:rPr>
            </w:pPr>
            <w:r w:rsidRPr="00FE0F9F">
              <w:rPr>
                <w:szCs w:val="24"/>
              </w:rPr>
              <w:t>краевой бюджет</w:t>
            </w:r>
          </w:p>
        </w:tc>
        <w:tc>
          <w:tcPr>
            <w:tcW w:w="283" w:type="pct"/>
            <w:vAlign w:val="center"/>
          </w:tcPr>
          <w:p w:rsidR="00FE0F9F" w:rsidRPr="00FE0F9F" w:rsidRDefault="00FE0F9F" w:rsidP="00FC46FF">
            <w:pPr>
              <w:jc w:val="center"/>
              <w:rPr>
                <w:szCs w:val="24"/>
              </w:rPr>
            </w:pPr>
            <w:r w:rsidRPr="00FE0F9F">
              <w:rPr>
                <w:szCs w:val="24"/>
              </w:rPr>
              <w:t>276,0</w:t>
            </w:r>
          </w:p>
        </w:tc>
        <w:tc>
          <w:tcPr>
            <w:tcW w:w="321" w:type="pct"/>
            <w:vAlign w:val="center"/>
          </w:tcPr>
          <w:p w:rsidR="00FE0F9F" w:rsidRPr="00FE0F9F" w:rsidRDefault="00FE0F9F" w:rsidP="00FC46FF">
            <w:pPr>
              <w:jc w:val="center"/>
              <w:rPr>
                <w:szCs w:val="24"/>
              </w:rPr>
            </w:pPr>
            <w:r w:rsidRPr="00FE0F9F">
              <w:rPr>
                <w:szCs w:val="24"/>
              </w:rPr>
              <w:t>11905,8</w:t>
            </w:r>
          </w:p>
        </w:tc>
        <w:tc>
          <w:tcPr>
            <w:tcW w:w="321" w:type="pct"/>
            <w:vAlign w:val="center"/>
          </w:tcPr>
          <w:p w:rsidR="00FE0F9F" w:rsidRPr="00FE0F9F" w:rsidRDefault="00FE0F9F" w:rsidP="00FC46FF">
            <w:pPr>
              <w:jc w:val="center"/>
              <w:rPr>
                <w:szCs w:val="24"/>
              </w:rPr>
            </w:pPr>
            <w:r w:rsidRPr="00FE0F9F">
              <w:rPr>
                <w:szCs w:val="24"/>
              </w:rPr>
              <w:t>4 899,6</w:t>
            </w:r>
          </w:p>
        </w:tc>
        <w:tc>
          <w:tcPr>
            <w:tcW w:w="321" w:type="pct"/>
            <w:vAlign w:val="center"/>
          </w:tcPr>
          <w:p w:rsidR="00FE0F9F" w:rsidRPr="00FE0F9F" w:rsidRDefault="00FE0F9F" w:rsidP="00FC46FF">
            <w:pPr>
              <w:jc w:val="center"/>
              <w:rPr>
                <w:szCs w:val="24"/>
              </w:rPr>
            </w:pPr>
            <w:r w:rsidRPr="00FE0F9F">
              <w:rPr>
                <w:szCs w:val="24"/>
              </w:rPr>
              <w:t>947,7</w:t>
            </w:r>
          </w:p>
        </w:tc>
        <w:tc>
          <w:tcPr>
            <w:tcW w:w="321" w:type="pct"/>
            <w:vAlign w:val="center"/>
          </w:tcPr>
          <w:p w:rsidR="00FE0F9F" w:rsidRPr="00FE0F9F" w:rsidRDefault="00FE0F9F" w:rsidP="00FC46FF">
            <w:pPr>
              <w:jc w:val="center"/>
              <w:rPr>
                <w:szCs w:val="24"/>
              </w:rPr>
            </w:pPr>
            <w:r w:rsidRPr="00FE0F9F">
              <w:rPr>
                <w:szCs w:val="24"/>
              </w:rPr>
              <w:t>317,8</w:t>
            </w:r>
          </w:p>
        </w:tc>
        <w:tc>
          <w:tcPr>
            <w:tcW w:w="321" w:type="pct"/>
            <w:shd w:val="clear" w:color="auto" w:fill="FFFFFF" w:themeFill="background1"/>
            <w:vAlign w:val="center"/>
          </w:tcPr>
          <w:p w:rsidR="00FE0F9F" w:rsidRPr="00FE0F9F" w:rsidRDefault="00FE0F9F" w:rsidP="00FC46FF">
            <w:pPr>
              <w:jc w:val="center"/>
              <w:rPr>
                <w:szCs w:val="24"/>
              </w:rPr>
            </w:pPr>
            <w:r w:rsidRPr="00FE0F9F">
              <w:rPr>
                <w:szCs w:val="24"/>
              </w:rPr>
              <w:t>318,7</w:t>
            </w:r>
          </w:p>
        </w:tc>
        <w:tc>
          <w:tcPr>
            <w:tcW w:w="340" w:type="pct"/>
            <w:tcBorders>
              <w:right w:val="single" w:sz="4" w:space="0" w:color="auto"/>
            </w:tcBorders>
            <w:vAlign w:val="center"/>
          </w:tcPr>
          <w:p w:rsidR="00FE0F9F" w:rsidRPr="00FE0F9F" w:rsidRDefault="00FE0F9F" w:rsidP="00FC46FF">
            <w:pPr>
              <w:jc w:val="center"/>
              <w:rPr>
                <w:szCs w:val="24"/>
              </w:rPr>
            </w:pPr>
            <w:r w:rsidRPr="00FE0F9F">
              <w:rPr>
                <w:szCs w:val="24"/>
              </w:rPr>
              <w:t>333,9</w:t>
            </w:r>
          </w:p>
        </w:tc>
        <w:tc>
          <w:tcPr>
            <w:tcW w:w="321" w:type="pct"/>
            <w:tcBorders>
              <w:right w:val="single" w:sz="4" w:space="0" w:color="auto"/>
            </w:tcBorders>
            <w:vAlign w:val="center"/>
          </w:tcPr>
          <w:p w:rsidR="00FE0F9F" w:rsidRPr="00FE0F9F" w:rsidRDefault="00FE0F9F" w:rsidP="00FC46FF">
            <w:pPr>
              <w:jc w:val="center"/>
              <w:rPr>
                <w:szCs w:val="24"/>
              </w:rPr>
            </w:pPr>
            <w:r w:rsidRPr="00FE0F9F">
              <w:rPr>
                <w:szCs w:val="24"/>
              </w:rPr>
              <w:t>323,2</w:t>
            </w:r>
          </w:p>
        </w:tc>
        <w:tc>
          <w:tcPr>
            <w:tcW w:w="321" w:type="pct"/>
            <w:tcBorders>
              <w:right w:val="single" w:sz="4" w:space="0" w:color="auto"/>
            </w:tcBorders>
            <w:vAlign w:val="center"/>
          </w:tcPr>
          <w:p w:rsidR="00FE0F9F" w:rsidRPr="00FE0F9F" w:rsidRDefault="00FE0F9F" w:rsidP="00FC46FF">
            <w:pPr>
              <w:jc w:val="center"/>
              <w:rPr>
                <w:szCs w:val="24"/>
              </w:rPr>
            </w:pPr>
            <w:r w:rsidRPr="00FE0F9F">
              <w:rPr>
                <w:szCs w:val="24"/>
              </w:rPr>
              <w:t>323,2</w:t>
            </w:r>
          </w:p>
        </w:tc>
        <w:tc>
          <w:tcPr>
            <w:tcW w:w="359" w:type="pct"/>
            <w:tcBorders>
              <w:left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19645,9</w:t>
            </w:r>
          </w:p>
        </w:tc>
      </w:tr>
      <w:tr w:rsidR="00FE0F9F" w:rsidRPr="00FE0F9F" w:rsidTr="00FC46FF">
        <w:tc>
          <w:tcPr>
            <w:tcW w:w="554" w:type="pct"/>
            <w:vMerge/>
          </w:tcPr>
          <w:p w:rsidR="00FE0F9F" w:rsidRPr="00FE0F9F" w:rsidRDefault="00FE0F9F" w:rsidP="00FC46FF">
            <w:pPr>
              <w:jc w:val="both"/>
              <w:rPr>
                <w:szCs w:val="24"/>
              </w:rPr>
            </w:pPr>
          </w:p>
        </w:tc>
        <w:tc>
          <w:tcPr>
            <w:tcW w:w="621" w:type="pct"/>
            <w:vMerge/>
          </w:tcPr>
          <w:p w:rsidR="00FE0F9F" w:rsidRPr="00FE0F9F" w:rsidRDefault="00FE0F9F" w:rsidP="00FC46FF">
            <w:pPr>
              <w:jc w:val="both"/>
              <w:rPr>
                <w:szCs w:val="24"/>
              </w:rPr>
            </w:pPr>
          </w:p>
        </w:tc>
        <w:tc>
          <w:tcPr>
            <w:tcW w:w="598" w:type="pct"/>
          </w:tcPr>
          <w:p w:rsidR="00FE0F9F" w:rsidRPr="00FE0F9F" w:rsidRDefault="00FE0F9F" w:rsidP="00FC46FF">
            <w:pPr>
              <w:jc w:val="both"/>
              <w:rPr>
                <w:szCs w:val="24"/>
              </w:rPr>
            </w:pPr>
            <w:r w:rsidRPr="00FE0F9F">
              <w:rPr>
                <w:szCs w:val="24"/>
              </w:rPr>
              <w:t>внебюджетные источники</w:t>
            </w:r>
          </w:p>
        </w:tc>
        <w:tc>
          <w:tcPr>
            <w:tcW w:w="283" w:type="pct"/>
            <w:vAlign w:val="center"/>
          </w:tcPr>
          <w:p w:rsidR="00FE0F9F" w:rsidRPr="00FE0F9F" w:rsidRDefault="00FE0F9F" w:rsidP="00FC46FF">
            <w:pPr>
              <w:jc w:val="center"/>
              <w:rPr>
                <w:szCs w:val="24"/>
              </w:rPr>
            </w:pPr>
            <w:r w:rsidRPr="00FE0F9F">
              <w:rPr>
                <w:szCs w:val="24"/>
              </w:rPr>
              <w:t>147,7</w:t>
            </w:r>
          </w:p>
        </w:tc>
        <w:tc>
          <w:tcPr>
            <w:tcW w:w="321" w:type="pct"/>
            <w:vAlign w:val="center"/>
          </w:tcPr>
          <w:p w:rsidR="00FE0F9F" w:rsidRPr="00FE0F9F" w:rsidRDefault="00FE0F9F" w:rsidP="00FC46FF">
            <w:pPr>
              <w:jc w:val="center"/>
              <w:rPr>
                <w:szCs w:val="24"/>
              </w:rPr>
            </w:pPr>
            <w:r w:rsidRPr="00FE0F9F">
              <w:rPr>
                <w:szCs w:val="24"/>
              </w:rPr>
              <w:t>10,8</w:t>
            </w:r>
          </w:p>
        </w:tc>
        <w:tc>
          <w:tcPr>
            <w:tcW w:w="321" w:type="pct"/>
            <w:vAlign w:val="center"/>
          </w:tcPr>
          <w:p w:rsidR="00FE0F9F" w:rsidRPr="00FE0F9F" w:rsidRDefault="00FE0F9F" w:rsidP="00FC46FF">
            <w:pPr>
              <w:jc w:val="center"/>
              <w:rPr>
                <w:szCs w:val="24"/>
              </w:rPr>
            </w:pPr>
            <w:r w:rsidRPr="00FE0F9F">
              <w:rPr>
                <w:szCs w:val="24"/>
              </w:rPr>
              <w:t>12,1</w:t>
            </w:r>
          </w:p>
        </w:tc>
        <w:tc>
          <w:tcPr>
            <w:tcW w:w="321" w:type="pct"/>
            <w:vAlign w:val="center"/>
          </w:tcPr>
          <w:p w:rsidR="00FE0F9F" w:rsidRPr="00FE0F9F" w:rsidRDefault="00FE0F9F" w:rsidP="00FC46FF">
            <w:pPr>
              <w:jc w:val="center"/>
              <w:rPr>
                <w:szCs w:val="24"/>
              </w:rPr>
            </w:pPr>
            <w:r w:rsidRPr="00FE0F9F">
              <w:rPr>
                <w:szCs w:val="24"/>
              </w:rPr>
              <w:t>13,5</w:t>
            </w:r>
          </w:p>
        </w:tc>
        <w:tc>
          <w:tcPr>
            <w:tcW w:w="321" w:type="pct"/>
            <w:vAlign w:val="center"/>
          </w:tcPr>
          <w:p w:rsidR="00FE0F9F" w:rsidRPr="00FE0F9F" w:rsidRDefault="00FE0F9F" w:rsidP="00FC46FF">
            <w:pPr>
              <w:jc w:val="center"/>
              <w:rPr>
                <w:szCs w:val="24"/>
              </w:rPr>
            </w:pPr>
            <w:r w:rsidRPr="00FE0F9F">
              <w:rPr>
                <w:szCs w:val="24"/>
              </w:rPr>
              <w:t>13,5</w:t>
            </w:r>
          </w:p>
        </w:tc>
        <w:tc>
          <w:tcPr>
            <w:tcW w:w="321" w:type="pct"/>
            <w:shd w:val="clear" w:color="auto" w:fill="FFFFFF" w:themeFill="background1"/>
            <w:vAlign w:val="center"/>
          </w:tcPr>
          <w:p w:rsidR="00FE0F9F" w:rsidRPr="00FE0F9F" w:rsidRDefault="00FE0F9F" w:rsidP="00FC46FF">
            <w:pPr>
              <w:jc w:val="center"/>
              <w:rPr>
                <w:szCs w:val="24"/>
              </w:rPr>
            </w:pPr>
            <w:r w:rsidRPr="00FE0F9F">
              <w:rPr>
                <w:szCs w:val="24"/>
              </w:rPr>
              <w:t>13,9</w:t>
            </w:r>
          </w:p>
        </w:tc>
        <w:tc>
          <w:tcPr>
            <w:tcW w:w="340" w:type="pct"/>
            <w:tcBorders>
              <w:right w:val="single" w:sz="4" w:space="0" w:color="auto"/>
            </w:tcBorders>
            <w:vAlign w:val="center"/>
          </w:tcPr>
          <w:p w:rsidR="00FE0F9F" w:rsidRPr="00FE0F9F" w:rsidRDefault="00FE0F9F" w:rsidP="00FC46FF">
            <w:pPr>
              <w:jc w:val="center"/>
              <w:rPr>
                <w:szCs w:val="24"/>
              </w:rPr>
            </w:pPr>
            <w:r w:rsidRPr="00FE0F9F">
              <w:rPr>
                <w:szCs w:val="24"/>
              </w:rPr>
              <w:t>13,9</w:t>
            </w:r>
          </w:p>
        </w:tc>
        <w:tc>
          <w:tcPr>
            <w:tcW w:w="321" w:type="pct"/>
            <w:tcBorders>
              <w:right w:val="single" w:sz="4" w:space="0" w:color="auto"/>
            </w:tcBorders>
            <w:vAlign w:val="center"/>
          </w:tcPr>
          <w:p w:rsidR="00FE0F9F" w:rsidRPr="00FE0F9F" w:rsidRDefault="00FE0F9F" w:rsidP="00FC46FF">
            <w:pPr>
              <w:jc w:val="center"/>
              <w:rPr>
                <w:szCs w:val="24"/>
              </w:rPr>
            </w:pPr>
            <w:r w:rsidRPr="00FE0F9F">
              <w:rPr>
                <w:szCs w:val="24"/>
              </w:rPr>
              <w:t>13,9</w:t>
            </w:r>
          </w:p>
        </w:tc>
        <w:tc>
          <w:tcPr>
            <w:tcW w:w="321" w:type="pct"/>
            <w:tcBorders>
              <w:right w:val="single" w:sz="4" w:space="0" w:color="auto"/>
            </w:tcBorders>
            <w:vAlign w:val="center"/>
          </w:tcPr>
          <w:p w:rsidR="00FE0F9F" w:rsidRPr="00FE0F9F" w:rsidRDefault="00FE0F9F" w:rsidP="00FC46FF">
            <w:pPr>
              <w:jc w:val="center"/>
              <w:rPr>
                <w:szCs w:val="24"/>
              </w:rPr>
            </w:pPr>
            <w:r w:rsidRPr="00FE0F9F">
              <w:rPr>
                <w:szCs w:val="24"/>
              </w:rPr>
              <w:t>13,9</w:t>
            </w:r>
          </w:p>
        </w:tc>
        <w:tc>
          <w:tcPr>
            <w:tcW w:w="359" w:type="pct"/>
            <w:tcBorders>
              <w:left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253,0</w:t>
            </w:r>
          </w:p>
        </w:tc>
      </w:tr>
      <w:tr w:rsidR="00FE0F9F" w:rsidRPr="00FE0F9F" w:rsidTr="00FC46FF">
        <w:tc>
          <w:tcPr>
            <w:tcW w:w="554" w:type="pct"/>
            <w:vMerge/>
          </w:tcPr>
          <w:p w:rsidR="00FE0F9F" w:rsidRPr="00FE0F9F" w:rsidRDefault="00FE0F9F" w:rsidP="00FC46FF">
            <w:pPr>
              <w:jc w:val="both"/>
              <w:rPr>
                <w:szCs w:val="24"/>
              </w:rPr>
            </w:pPr>
          </w:p>
        </w:tc>
        <w:tc>
          <w:tcPr>
            <w:tcW w:w="621" w:type="pct"/>
            <w:vMerge/>
          </w:tcPr>
          <w:p w:rsidR="00FE0F9F" w:rsidRPr="00FE0F9F" w:rsidRDefault="00FE0F9F" w:rsidP="00FC46FF">
            <w:pPr>
              <w:jc w:val="both"/>
              <w:rPr>
                <w:szCs w:val="24"/>
              </w:rPr>
            </w:pPr>
          </w:p>
        </w:tc>
        <w:tc>
          <w:tcPr>
            <w:tcW w:w="598" w:type="pct"/>
          </w:tcPr>
          <w:p w:rsidR="00FE0F9F" w:rsidRPr="00FE0F9F" w:rsidRDefault="00FE0F9F" w:rsidP="00FC46FF">
            <w:pPr>
              <w:jc w:val="both"/>
              <w:rPr>
                <w:szCs w:val="24"/>
              </w:rPr>
            </w:pPr>
            <w:r w:rsidRPr="00FE0F9F">
              <w:rPr>
                <w:szCs w:val="24"/>
              </w:rPr>
              <w:t>бюджеты муниципальных образований</w:t>
            </w:r>
          </w:p>
        </w:tc>
        <w:tc>
          <w:tcPr>
            <w:tcW w:w="283" w:type="pct"/>
            <w:vAlign w:val="center"/>
          </w:tcPr>
          <w:p w:rsidR="00FE0F9F" w:rsidRPr="00FE0F9F" w:rsidRDefault="00FE0F9F" w:rsidP="00FC46FF">
            <w:pPr>
              <w:jc w:val="center"/>
              <w:rPr>
                <w:szCs w:val="24"/>
              </w:rPr>
            </w:pPr>
            <w:r w:rsidRPr="00FE0F9F">
              <w:rPr>
                <w:szCs w:val="24"/>
              </w:rPr>
              <w:t>8794,3</w:t>
            </w:r>
          </w:p>
        </w:tc>
        <w:tc>
          <w:tcPr>
            <w:tcW w:w="321" w:type="pct"/>
            <w:vAlign w:val="center"/>
          </w:tcPr>
          <w:p w:rsidR="00FE0F9F" w:rsidRPr="00FE0F9F" w:rsidRDefault="00FE0F9F" w:rsidP="00FC46FF">
            <w:pPr>
              <w:jc w:val="center"/>
              <w:rPr>
                <w:szCs w:val="24"/>
              </w:rPr>
            </w:pPr>
            <w:r w:rsidRPr="00FE0F9F">
              <w:rPr>
                <w:szCs w:val="24"/>
              </w:rPr>
              <w:t>10223,9</w:t>
            </w:r>
          </w:p>
        </w:tc>
        <w:tc>
          <w:tcPr>
            <w:tcW w:w="321" w:type="pct"/>
            <w:vAlign w:val="center"/>
          </w:tcPr>
          <w:p w:rsidR="00FE0F9F" w:rsidRPr="00FE0F9F" w:rsidRDefault="00FE0F9F" w:rsidP="00FC46FF">
            <w:pPr>
              <w:jc w:val="center"/>
              <w:rPr>
                <w:szCs w:val="24"/>
              </w:rPr>
            </w:pPr>
            <w:r w:rsidRPr="00FE0F9F">
              <w:rPr>
                <w:szCs w:val="24"/>
              </w:rPr>
              <w:t>9386,6</w:t>
            </w:r>
          </w:p>
        </w:tc>
        <w:tc>
          <w:tcPr>
            <w:tcW w:w="321" w:type="pct"/>
            <w:vAlign w:val="center"/>
          </w:tcPr>
          <w:p w:rsidR="00FE0F9F" w:rsidRPr="00FE0F9F" w:rsidRDefault="00FE0F9F" w:rsidP="00FC46FF">
            <w:pPr>
              <w:jc w:val="center"/>
              <w:rPr>
                <w:szCs w:val="24"/>
              </w:rPr>
            </w:pPr>
            <w:r w:rsidRPr="00FE0F9F">
              <w:rPr>
                <w:szCs w:val="24"/>
              </w:rPr>
              <w:t>11089,8</w:t>
            </w:r>
          </w:p>
        </w:tc>
        <w:tc>
          <w:tcPr>
            <w:tcW w:w="321" w:type="pct"/>
            <w:vAlign w:val="center"/>
          </w:tcPr>
          <w:p w:rsidR="00FE0F9F" w:rsidRPr="00FE0F9F" w:rsidRDefault="00FE0F9F" w:rsidP="00FC46FF">
            <w:pPr>
              <w:jc w:val="center"/>
              <w:rPr>
                <w:szCs w:val="24"/>
              </w:rPr>
            </w:pPr>
            <w:r w:rsidRPr="00FE0F9F">
              <w:rPr>
                <w:szCs w:val="24"/>
              </w:rPr>
              <w:t>13234,7</w:t>
            </w:r>
          </w:p>
        </w:tc>
        <w:tc>
          <w:tcPr>
            <w:tcW w:w="321" w:type="pct"/>
            <w:shd w:val="clear" w:color="auto" w:fill="FFFFFF" w:themeFill="background1"/>
            <w:vAlign w:val="center"/>
          </w:tcPr>
          <w:p w:rsidR="00FE0F9F" w:rsidRPr="00FE0F9F" w:rsidRDefault="00FE0F9F" w:rsidP="00FC46FF">
            <w:pPr>
              <w:jc w:val="center"/>
              <w:rPr>
                <w:szCs w:val="24"/>
              </w:rPr>
            </w:pPr>
            <w:r w:rsidRPr="00FE0F9F">
              <w:rPr>
                <w:szCs w:val="24"/>
              </w:rPr>
              <w:t>14163,3</w:t>
            </w:r>
          </w:p>
        </w:tc>
        <w:tc>
          <w:tcPr>
            <w:tcW w:w="340"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15815,6</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14417,3</w:t>
            </w:r>
          </w:p>
        </w:tc>
        <w:tc>
          <w:tcPr>
            <w:tcW w:w="32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14417,3</w:t>
            </w:r>
          </w:p>
        </w:tc>
        <w:tc>
          <w:tcPr>
            <w:tcW w:w="359" w:type="pct"/>
            <w:tcBorders>
              <w:left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111542,6</w:t>
            </w:r>
          </w:p>
        </w:tc>
      </w:tr>
    </w:tbl>
    <w:p w:rsidR="00FE0F9F" w:rsidRPr="00FE0F9F" w:rsidRDefault="00FE0F9F" w:rsidP="00FE0F9F">
      <w:pPr>
        <w:shd w:val="clear" w:color="auto" w:fill="FFFFFF"/>
        <w:ind w:left="7080" w:firstLine="708"/>
        <w:jc w:val="right"/>
        <w:outlineLvl w:val="0"/>
        <w:rPr>
          <w:szCs w:val="24"/>
        </w:rPr>
        <w:sectPr w:rsidR="00FE0F9F" w:rsidRPr="00FE0F9F" w:rsidSect="009645D5">
          <w:pgSz w:w="16838" w:h="11906" w:orient="landscape"/>
          <w:pgMar w:top="1134" w:right="850" w:bottom="1134" w:left="1701" w:header="709" w:footer="709" w:gutter="0"/>
          <w:cols w:space="708"/>
          <w:docGrid w:linePitch="360"/>
        </w:sectPr>
      </w:pPr>
    </w:p>
    <w:p w:rsidR="00FE0F9F" w:rsidRPr="00FE0F9F" w:rsidRDefault="00FE0F9F" w:rsidP="00FE0F9F">
      <w:pPr>
        <w:shd w:val="clear" w:color="auto" w:fill="FFFFFF"/>
        <w:ind w:left="7080" w:firstLine="708"/>
        <w:jc w:val="right"/>
        <w:outlineLvl w:val="0"/>
        <w:rPr>
          <w:szCs w:val="24"/>
        </w:rPr>
      </w:pPr>
      <w:proofErr w:type="gramStart"/>
      <w:r w:rsidRPr="00FE0F9F">
        <w:rPr>
          <w:szCs w:val="24"/>
        </w:rPr>
        <w:lastRenderedPageBreak/>
        <w:t>Приложение  4</w:t>
      </w:r>
      <w:proofErr w:type="gramEnd"/>
    </w:p>
    <w:p w:rsidR="00FE0F9F" w:rsidRPr="00FE0F9F" w:rsidRDefault="00FE0F9F" w:rsidP="00FE0F9F">
      <w:pPr>
        <w:jc w:val="right"/>
        <w:rPr>
          <w:szCs w:val="24"/>
        </w:rPr>
      </w:pPr>
      <w:r w:rsidRPr="00FE0F9F">
        <w:rPr>
          <w:szCs w:val="24"/>
        </w:rPr>
        <w:t xml:space="preserve">к муниципальной программе </w:t>
      </w:r>
    </w:p>
    <w:p w:rsidR="00FE0F9F" w:rsidRPr="00FE0F9F" w:rsidRDefault="00FE0F9F" w:rsidP="00FE0F9F">
      <w:pPr>
        <w:jc w:val="right"/>
        <w:rPr>
          <w:szCs w:val="24"/>
        </w:rPr>
      </w:pPr>
      <w:r w:rsidRPr="00FE0F9F">
        <w:rPr>
          <w:szCs w:val="24"/>
        </w:rPr>
        <w:t xml:space="preserve">Дзержинского </w:t>
      </w:r>
      <w:proofErr w:type="gramStart"/>
      <w:r w:rsidRPr="00FE0F9F">
        <w:rPr>
          <w:szCs w:val="24"/>
        </w:rPr>
        <w:t>района  «</w:t>
      </w:r>
      <w:proofErr w:type="gramEnd"/>
      <w:r w:rsidRPr="00FE0F9F">
        <w:rPr>
          <w:szCs w:val="24"/>
        </w:rPr>
        <w:t xml:space="preserve">Развитие культуры» </w:t>
      </w:r>
    </w:p>
    <w:p w:rsidR="00FE0F9F" w:rsidRPr="00FE0F9F" w:rsidRDefault="00FE0F9F" w:rsidP="00FE0F9F">
      <w:pPr>
        <w:jc w:val="center"/>
        <w:rPr>
          <w:szCs w:val="24"/>
        </w:rPr>
      </w:pPr>
    </w:p>
    <w:p w:rsidR="00FE0F9F" w:rsidRPr="00FE0F9F" w:rsidRDefault="00FE0F9F" w:rsidP="00FE0F9F">
      <w:pPr>
        <w:jc w:val="center"/>
        <w:rPr>
          <w:b/>
          <w:bCs/>
          <w:szCs w:val="24"/>
        </w:rPr>
      </w:pPr>
      <w:r w:rsidRPr="00FE0F9F">
        <w:rPr>
          <w:b/>
          <w:bCs/>
          <w:szCs w:val="24"/>
        </w:rPr>
        <w:t>Подпрограмма 2 «</w:t>
      </w:r>
      <w:r w:rsidRPr="00FE0F9F">
        <w:rPr>
          <w:b/>
          <w:szCs w:val="24"/>
        </w:rPr>
        <w:t>Сохранение, использование и популяризация объектов культурного наследия</w:t>
      </w:r>
      <w:r w:rsidRPr="00FE0F9F">
        <w:rPr>
          <w:b/>
          <w:bCs/>
          <w:szCs w:val="24"/>
        </w:rPr>
        <w:t xml:space="preserve">», реализуемая в рамках муниципальной </w:t>
      </w:r>
      <w:proofErr w:type="gramStart"/>
      <w:r w:rsidRPr="00FE0F9F">
        <w:rPr>
          <w:b/>
          <w:bCs/>
          <w:szCs w:val="24"/>
        </w:rPr>
        <w:t>программы  Дзержинского</w:t>
      </w:r>
      <w:proofErr w:type="gramEnd"/>
      <w:r w:rsidRPr="00FE0F9F">
        <w:rPr>
          <w:b/>
          <w:bCs/>
          <w:szCs w:val="24"/>
        </w:rPr>
        <w:t xml:space="preserve"> района «Развитие культуры»  </w:t>
      </w:r>
    </w:p>
    <w:p w:rsidR="00FE0F9F" w:rsidRPr="00FE0F9F" w:rsidRDefault="00FE0F9F" w:rsidP="00FE0F9F">
      <w:pPr>
        <w:jc w:val="center"/>
        <w:rPr>
          <w:b/>
          <w:bCs/>
          <w:szCs w:val="24"/>
        </w:rPr>
      </w:pPr>
    </w:p>
    <w:p w:rsidR="00FE0F9F" w:rsidRPr="00FE0F9F" w:rsidRDefault="00FE0F9F" w:rsidP="00FE0F9F">
      <w:pPr>
        <w:tabs>
          <w:tab w:val="left" w:pos="5040"/>
          <w:tab w:val="left" w:pos="5220"/>
        </w:tabs>
        <w:jc w:val="center"/>
        <w:rPr>
          <w:b/>
          <w:bCs/>
          <w:szCs w:val="24"/>
        </w:rPr>
      </w:pPr>
      <w:r w:rsidRPr="00FE0F9F">
        <w:rPr>
          <w:b/>
          <w:bCs/>
          <w:szCs w:val="24"/>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375"/>
      </w:tblGrid>
      <w:tr w:rsidR="00FE0F9F" w:rsidRPr="00FE0F9F" w:rsidTr="00FE0F9F">
        <w:trPr>
          <w:trHeight w:val="389"/>
        </w:trPr>
        <w:tc>
          <w:tcPr>
            <w:tcW w:w="1589" w:type="pct"/>
          </w:tcPr>
          <w:p w:rsidR="00FE0F9F" w:rsidRPr="00FE0F9F" w:rsidRDefault="00FE0F9F" w:rsidP="00FC46FF">
            <w:pPr>
              <w:rPr>
                <w:szCs w:val="24"/>
              </w:rPr>
            </w:pPr>
            <w:r w:rsidRPr="00FE0F9F">
              <w:rPr>
                <w:szCs w:val="24"/>
              </w:rPr>
              <w:t>Наименование подпрограммы</w:t>
            </w:r>
          </w:p>
        </w:tc>
        <w:tc>
          <w:tcPr>
            <w:tcW w:w="3411" w:type="pct"/>
          </w:tcPr>
          <w:p w:rsidR="00FE0F9F" w:rsidRPr="00FE0F9F" w:rsidRDefault="00FE0F9F" w:rsidP="00FC46FF">
            <w:pPr>
              <w:tabs>
                <w:tab w:val="left" w:pos="5040"/>
                <w:tab w:val="left" w:pos="5220"/>
              </w:tabs>
              <w:rPr>
                <w:szCs w:val="24"/>
              </w:rPr>
            </w:pPr>
            <w:r w:rsidRPr="00FE0F9F">
              <w:rPr>
                <w:szCs w:val="24"/>
              </w:rPr>
              <w:t xml:space="preserve"> «Сохранение, использование и популяризация объектов культурного наследия» (далее – подпрограмма)</w:t>
            </w:r>
          </w:p>
        </w:tc>
      </w:tr>
      <w:tr w:rsidR="00FE0F9F" w:rsidRPr="00FE0F9F" w:rsidTr="00FE0F9F">
        <w:trPr>
          <w:trHeight w:val="485"/>
        </w:trPr>
        <w:tc>
          <w:tcPr>
            <w:tcW w:w="1589" w:type="pct"/>
          </w:tcPr>
          <w:p w:rsidR="00FE0F9F" w:rsidRPr="00FE0F9F" w:rsidRDefault="00FE0F9F" w:rsidP="00FC46FF">
            <w:pPr>
              <w:rPr>
                <w:szCs w:val="24"/>
              </w:rPr>
            </w:pPr>
            <w:r w:rsidRPr="00FE0F9F">
              <w:rPr>
                <w:szCs w:val="24"/>
              </w:rPr>
              <w:t xml:space="preserve">Наименование муниципальной программы, в рамках которой реализуется подпрограмма </w:t>
            </w:r>
          </w:p>
        </w:tc>
        <w:tc>
          <w:tcPr>
            <w:tcW w:w="3411" w:type="pct"/>
          </w:tcPr>
          <w:p w:rsidR="00FE0F9F" w:rsidRPr="00FE0F9F" w:rsidRDefault="00FE0F9F" w:rsidP="00FC46FF">
            <w:pPr>
              <w:tabs>
                <w:tab w:val="left" w:pos="5040"/>
                <w:tab w:val="left" w:pos="5220"/>
              </w:tabs>
              <w:rPr>
                <w:szCs w:val="24"/>
              </w:rPr>
            </w:pPr>
            <w:r w:rsidRPr="00FE0F9F">
              <w:rPr>
                <w:szCs w:val="24"/>
              </w:rPr>
              <w:t xml:space="preserve"> «Развитие культуры» </w:t>
            </w:r>
          </w:p>
        </w:tc>
      </w:tr>
      <w:tr w:rsidR="00FE0F9F" w:rsidRPr="00FE0F9F" w:rsidTr="00FE0F9F">
        <w:trPr>
          <w:trHeight w:val="518"/>
        </w:trPr>
        <w:tc>
          <w:tcPr>
            <w:tcW w:w="1589" w:type="pct"/>
          </w:tcPr>
          <w:p w:rsidR="00FE0F9F" w:rsidRPr="00FE0F9F" w:rsidRDefault="00FE0F9F" w:rsidP="00FC46FF">
            <w:pPr>
              <w:rPr>
                <w:szCs w:val="24"/>
              </w:rPr>
            </w:pPr>
            <w:r w:rsidRPr="00FE0F9F">
              <w:rPr>
                <w:szCs w:val="24"/>
              </w:rPr>
              <w:t>Разработчик подпрограммы</w:t>
            </w:r>
          </w:p>
        </w:tc>
        <w:tc>
          <w:tcPr>
            <w:tcW w:w="3411" w:type="pct"/>
          </w:tcPr>
          <w:p w:rsidR="00FE0F9F" w:rsidRPr="00FE0F9F" w:rsidRDefault="00FE0F9F" w:rsidP="00FC46FF">
            <w:pPr>
              <w:tabs>
                <w:tab w:val="left" w:pos="5040"/>
                <w:tab w:val="left" w:pos="5220"/>
              </w:tabs>
              <w:rPr>
                <w:szCs w:val="24"/>
              </w:rPr>
            </w:pPr>
            <w:r w:rsidRPr="00FE0F9F">
              <w:rPr>
                <w:szCs w:val="24"/>
              </w:rPr>
              <w:t>Отдел культуры молодёжной политики и спорта администрации Дзержинского района</w:t>
            </w:r>
            <w:r w:rsidRPr="00FE0F9F">
              <w:rPr>
                <w:b/>
                <w:bCs/>
                <w:szCs w:val="24"/>
              </w:rPr>
              <w:t xml:space="preserve"> </w:t>
            </w:r>
            <w:r w:rsidRPr="00FE0F9F">
              <w:rPr>
                <w:szCs w:val="24"/>
              </w:rPr>
              <w:t>администрация Дзержинского района.</w:t>
            </w:r>
            <w:r w:rsidRPr="00FE0F9F">
              <w:rPr>
                <w:b/>
                <w:bCs/>
                <w:szCs w:val="24"/>
              </w:rPr>
              <w:t xml:space="preserve"> </w:t>
            </w:r>
          </w:p>
        </w:tc>
      </w:tr>
      <w:tr w:rsidR="00FE0F9F" w:rsidRPr="00FE0F9F" w:rsidTr="00FE0F9F">
        <w:trPr>
          <w:trHeight w:val="562"/>
        </w:trPr>
        <w:tc>
          <w:tcPr>
            <w:tcW w:w="1589" w:type="pct"/>
          </w:tcPr>
          <w:p w:rsidR="00FE0F9F" w:rsidRPr="00FE0F9F" w:rsidRDefault="00FE0F9F" w:rsidP="00FC46FF">
            <w:pPr>
              <w:rPr>
                <w:szCs w:val="24"/>
              </w:rPr>
            </w:pPr>
            <w:r w:rsidRPr="00FE0F9F">
              <w:rPr>
                <w:szCs w:val="24"/>
              </w:rPr>
              <w:t>Исполнитель  подпрограммы</w:t>
            </w:r>
          </w:p>
        </w:tc>
        <w:tc>
          <w:tcPr>
            <w:tcW w:w="3411" w:type="pct"/>
          </w:tcPr>
          <w:p w:rsidR="00FE0F9F" w:rsidRPr="00FE0F9F" w:rsidRDefault="00FE0F9F" w:rsidP="00FC46FF">
            <w:pPr>
              <w:jc w:val="both"/>
              <w:rPr>
                <w:szCs w:val="24"/>
              </w:rPr>
            </w:pPr>
            <w:r w:rsidRPr="00FE0F9F">
              <w:rPr>
                <w:szCs w:val="24"/>
              </w:rPr>
              <w:t xml:space="preserve">Отдел культуры молодёжной политики и спорта администрации Дзержинского района, </w:t>
            </w:r>
          </w:p>
        </w:tc>
      </w:tr>
      <w:tr w:rsidR="00FE0F9F" w:rsidRPr="00FE0F9F" w:rsidTr="00FE0F9F">
        <w:trPr>
          <w:trHeight w:val="520"/>
        </w:trPr>
        <w:tc>
          <w:tcPr>
            <w:tcW w:w="1589" w:type="pct"/>
          </w:tcPr>
          <w:p w:rsidR="00FE0F9F" w:rsidRPr="00FE0F9F" w:rsidRDefault="00FE0F9F" w:rsidP="00FC46FF">
            <w:pPr>
              <w:rPr>
                <w:szCs w:val="24"/>
              </w:rPr>
            </w:pPr>
            <w:r w:rsidRPr="00FE0F9F">
              <w:rPr>
                <w:szCs w:val="24"/>
              </w:rPr>
              <w:t>Соисполнители подпрограммы</w:t>
            </w:r>
          </w:p>
        </w:tc>
        <w:tc>
          <w:tcPr>
            <w:tcW w:w="3411" w:type="pct"/>
          </w:tcPr>
          <w:p w:rsidR="00FE0F9F" w:rsidRPr="00FE0F9F" w:rsidRDefault="00FE0F9F" w:rsidP="00FC46FF">
            <w:pPr>
              <w:rPr>
                <w:szCs w:val="24"/>
              </w:rPr>
            </w:pPr>
            <w:r w:rsidRPr="00FE0F9F">
              <w:rPr>
                <w:szCs w:val="24"/>
              </w:rPr>
              <w:t>Муниципальное бюджетное учреждение культуры Дзержинский районный краеведческий музей им. А.С. Чупрова</w:t>
            </w:r>
          </w:p>
        </w:tc>
      </w:tr>
      <w:tr w:rsidR="00FE0F9F" w:rsidRPr="00FE0F9F" w:rsidTr="00FE0F9F">
        <w:trPr>
          <w:trHeight w:val="547"/>
        </w:trPr>
        <w:tc>
          <w:tcPr>
            <w:tcW w:w="1589" w:type="pct"/>
          </w:tcPr>
          <w:p w:rsidR="00FE0F9F" w:rsidRPr="00FE0F9F" w:rsidRDefault="00FE0F9F" w:rsidP="00FC46FF">
            <w:pPr>
              <w:rPr>
                <w:szCs w:val="24"/>
              </w:rPr>
            </w:pPr>
            <w:r w:rsidRPr="00FE0F9F">
              <w:rPr>
                <w:szCs w:val="24"/>
              </w:rPr>
              <w:t xml:space="preserve">Цель  муниципальной подпрограммы        </w:t>
            </w:r>
          </w:p>
        </w:tc>
        <w:tc>
          <w:tcPr>
            <w:tcW w:w="3411" w:type="pct"/>
          </w:tcPr>
          <w:p w:rsidR="00FE0F9F" w:rsidRPr="00FE0F9F" w:rsidRDefault="00FE0F9F" w:rsidP="00FC46FF">
            <w:pPr>
              <w:jc w:val="both"/>
              <w:rPr>
                <w:szCs w:val="24"/>
              </w:rPr>
            </w:pPr>
            <w:r w:rsidRPr="00FE0F9F">
              <w:rPr>
                <w:szCs w:val="24"/>
              </w:rPr>
              <w:t>Сохранение и эффективное использование культурного наследия Дзержинского района</w:t>
            </w:r>
          </w:p>
        </w:tc>
      </w:tr>
      <w:tr w:rsidR="00FE0F9F" w:rsidRPr="00FE0F9F" w:rsidTr="00FE0F9F">
        <w:trPr>
          <w:trHeight w:val="522"/>
        </w:trPr>
        <w:tc>
          <w:tcPr>
            <w:tcW w:w="1589" w:type="pct"/>
          </w:tcPr>
          <w:p w:rsidR="00FE0F9F" w:rsidRPr="00FE0F9F" w:rsidRDefault="00FE0F9F" w:rsidP="00FC46FF">
            <w:pPr>
              <w:rPr>
                <w:szCs w:val="24"/>
              </w:rPr>
            </w:pPr>
            <w:r w:rsidRPr="00FE0F9F">
              <w:rPr>
                <w:szCs w:val="24"/>
              </w:rPr>
              <w:t>Задачи  муниципальной подпрограммы</w:t>
            </w:r>
          </w:p>
        </w:tc>
        <w:tc>
          <w:tcPr>
            <w:tcW w:w="3411" w:type="pct"/>
          </w:tcPr>
          <w:p w:rsidR="00FE0F9F" w:rsidRPr="00FE0F9F" w:rsidRDefault="00FE0F9F" w:rsidP="00FC46FF">
            <w:pPr>
              <w:rPr>
                <w:szCs w:val="24"/>
              </w:rPr>
            </w:pPr>
            <w:r w:rsidRPr="00FE0F9F">
              <w:rPr>
                <w:szCs w:val="24"/>
              </w:rPr>
              <w:t>- увеличение числа посетителей, слушателей, участников;</w:t>
            </w:r>
          </w:p>
          <w:p w:rsidR="00FE0F9F" w:rsidRPr="00FE0F9F" w:rsidRDefault="00FE0F9F" w:rsidP="00FC46FF">
            <w:pPr>
              <w:rPr>
                <w:szCs w:val="24"/>
              </w:rPr>
            </w:pPr>
            <w:r w:rsidRPr="00FE0F9F">
              <w:rPr>
                <w:szCs w:val="24"/>
              </w:rPr>
              <w:t>- увеличение количества музейных предметов основного фонда</w:t>
            </w:r>
          </w:p>
        </w:tc>
      </w:tr>
      <w:tr w:rsidR="00FE0F9F" w:rsidRPr="00FE0F9F" w:rsidTr="00FE0F9F">
        <w:trPr>
          <w:trHeight w:val="1124"/>
        </w:trPr>
        <w:tc>
          <w:tcPr>
            <w:tcW w:w="1589" w:type="pct"/>
          </w:tcPr>
          <w:p w:rsidR="00FE0F9F" w:rsidRPr="00FE0F9F" w:rsidRDefault="00FE0F9F" w:rsidP="00FC46FF">
            <w:pPr>
              <w:widowControl w:val="0"/>
              <w:rPr>
                <w:szCs w:val="24"/>
              </w:rPr>
            </w:pPr>
            <w:r w:rsidRPr="00FE0F9F">
              <w:rPr>
                <w:szCs w:val="24"/>
              </w:rPr>
              <w:t xml:space="preserve">Целевые индикаторы </w:t>
            </w:r>
          </w:p>
          <w:p w:rsidR="00FE0F9F" w:rsidRPr="00FE0F9F" w:rsidRDefault="00FE0F9F" w:rsidP="00FC46FF">
            <w:pPr>
              <w:rPr>
                <w:szCs w:val="24"/>
              </w:rPr>
            </w:pPr>
            <w:r w:rsidRPr="00FE0F9F">
              <w:rPr>
                <w:szCs w:val="24"/>
              </w:rPr>
              <w:t>и показатели муниципальной</w:t>
            </w:r>
          </w:p>
          <w:p w:rsidR="00FE0F9F" w:rsidRPr="00FE0F9F" w:rsidRDefault="00FE0F9F" w:rsidP="00FC46FF">
            <w:pPr>
              <w:widowControl w:val="0"/>
              <w:rPr>
                <w:szCs w:val="24"/>
              </w:rPr>
            </w:pPr>
            <w:r w:rsidRPr="00FE0F9F">
              <w:rPr>
                <w:szCs w:val="24"/>
              </w:rPr>
              <w:t xml:space="preserve">подпрограммы </w:t>
            </w:r>
          </w:p>
        </w:tc>
        <w:tc>
          <w:tcPr>
            <w:tcW w:w="3411" w:type="pct"/>
          </w:tcPr>
          <w:p w:rsidR="00FE0F9F" w:rsidRPr="00FE0F9F" w:rsidRDefault="00FE0F9F" w:rsidP="00FC46FF">
            <w:pPr>
              <w:jc w:val="both"/>
              <w:rPr>
                <w:szCs w:val="24"/>
              </w:rPr>
            </w:pPr>
            <w:r w:rsidRPr="00FE0F9F">
              <w:rPr>
                <w:szCs w:val="24"/>
              </w:rPr>
              <w:t>- Формирование учёт, изучение, обеспечение физического сохранения и безопасности музейных предметов и музейных коллекций ежегодно увеличивая на 32 ед.</w:t>
            </w:r>
          </w:p>
          <w:p w:rsidR="00FE0F9F" w:rsidRPr="00FE0F9F" w:rsidRDefault="00FE0F9F" w:rsidP="00FC46FF">
            <w:pPr>
              <w:jc w:val="both"/>
              <w:rPr>
                <w:szCs w:val="24"/>
              </w:rPr>
            </w:pPr>
            <w:r w:rsidRPr="00FE0F9F">
              <w:rPr>
                <w:szCs w:val="24"/>
              </w:rPr>
              <w:t xml:space="preserve">-  Публичный показ музейных предметов и музейных коллекций – 1100 человек  </w:t>
            </w:r>
          </w:p>
        </w:tc>
      </w:tr>
      <w:tr w:rsidR="00FE0F9F" w:rsidRPr="00FE0F9F" w:rsidTr="00FE0F9F">
        <w:trPr>
          <w:trHeight w:val="273"/>
        </w:trPr>
        <w:tc>
          <w:tcPr>
            <w:tcW w:w="1589" w:type="pct"/>
          </w:tcPr>
          <w:p w:rsidR="00FE0F9F" w:rsidRPr="00FE0F9F" w:rsidRDefault="00FE0F9F" w:rsidP="00FC46FF">
            <w:pPr>
              <w:rPr>
                <w:szCs w:val="24"/>
              </w:rPr>
            </w:pPr>
            <w:r w:rsidRPr="00FE0F9F">
              <w:rPr>
                <w:szCs w:val="24"/>
              </w:rPr>
              <w:t>Сроки реализации  подпрограммы</w:t>
            </w:r>
          </w:p>
        </w:tc>
        <w:tc>
          <w:tcPr>
            <w:tcW w:w="3411" w:type="pct"/>
          </w:tcPr>
          <w:p w:rsidR="00FE0F9F" w:rsidRPr="00FE0F9F" w:rsidRDefault="00FE0F9F" w:rsidP="00FC46FF">
            <w:pPr>
              <w:widowControl w:val="0"/>
              <w:rPr>
                <w:szCs w:val="24"/>
              </w:rPr>
            </w:pPr>
            <w:r w:rsidRPr="00FE0F9F">
              <w:rPr>
                <w:szCs w:val="24"/>
              </w:rPr>
              <w:t xml:space="preserve">2014 – 2022 годы </w:t>
            </w:r>
          </w:p>
        </w:tc>
      </w:tr>
      <w:tr w:rsidR="00FE0F9F" w:rsidRPr="00FE0F9F" w:rsidTr="00FE0F9F">
        <w:trPr>
          <w:trHeight w:val="557"/>
        </w:trPr>
        <w:tc>
          <w:tcPr>
            <w:tcW w:w="1589" w:type="pct"/>
          </w:tcPr>
          <w:p w:rsidR="00FE0F9F" w:rsidRPr="00FE0F9F" w:rsidRDefault="00FE0F9F" w:rsidP="00FC46FF">
            <w:pPr>
              <w:rPr>
                <w:szCs w:val="24"/>
              </w:rPr>
            </w:pPr>
            <w:r w:rsidRPr="00FE0F9F">
              <w:rPr>
                <w:szCs w:val="24"/>
              </w:rPr>
              <w:t>Объемы и источники финансирования муниципальной подпрограммы</w:t>
            </w:r>
          </w:p>
        </w:tc>
        <w:tc>
          <w:tcPr>
            <w:tcW w:w="3411" w:type="pct"/>
          </w:tcPr>
          <w:p w:rsidR="00FE0F9F" w:rsidRPr="00FE0F9F" w:rsidRDefault="00FE0F9F" w:rsidP="00FC46FF">
            <w:pPr>
              <w:widowControl w:val="0"/>
              <w:rPr>
                <w:szCs w:val="24"/>
              </w:rPr>
            </w:pPr>
            <w:r w:rsidRPr="00FE0F9F">
              <w:rPr>
                <w:szCs w:val="24"/>
              </w:rPr>
              <w:t xml:space="preserve">Общий объем финансирования подпрограммы 8 336 675,00 рублей </w:t>
            </w:r>
          </w:p>
          <w:p w:rsidR="00FE0F9F" w:rsidRPr="00FE0F9F" w:rsidRDefault="00FE0F9F" w:rsidP="00FC46FF">
            <w:pPr>
              <w:widowControl w:val="0"/>
              <w:rPr>
                <w:szCs w:val="24"/>
              </w:rPr>
            </w:pPr>
            <w:r w:rsidRPr="00FE0F9F">
              <w:rPr>
                <w:szCs w:val="24"/>
              </w:rPr>
              <w:t>Федеральный бюджет составляет 150 000,00 рублей, из них по годам:</w:t>
            </w:r>
          </w:p>
          <w:p w:rsidR="00FE0F9F" w:rsidRPr="00FE0F9F" w:rsidRDefault="00FE0F9F" w:rsidP="00FC46FF">
            <w:pPr>
              <w:widowControl w:val="0"/>
              <w:rPr>
                <w:szCs w:val="24"/>
              </w:rPr>
            </w:pPr>
            <w:r w:rsidRPr="00FE0F9F">
              <w:rPr>
                <w:szCs w:val="24"/>
              </w:rPr>
              <w:t xml:space="preserve">2016 год – 50 000,00   рублей, </w:t>
            </w:r>
          </w:p>
          <w:p w:rsidR="00FE0F9F" w:rsidRPr="00FE0F9F" w:rsidRDefault="00FE0F9F" w:rsidP="00FC46FF">
            <w:pPr>
              <w:widowControl w:val="0"/>
              <w:rPr>
                <w:szCs w:val="24"/>
              </w:rPr>
            </w:pPr>
            <w:r w:rsidRPr="00FE0F9F">
              <w:rPr>
                <w:szCs w:val="24"/>
              </w:rPr>
              <w:t>2017 год – 100 000,00 рублей.</w:t>
            </w:r>
          </w:p>
          <w:p w:rsidR="00FE0F9F" w:rsidRPr="00FE0F9F" w:rsidRDefault="00FE0F9F" w:rsidP="00FC46FF">
            <w:pPr>
              <w:widowControl w:val="0"/>
              <w:rPr>
                <w:szCs w:val="24"/>
              </w:rPr>
            </w:pPr>
            <w:r w:rsidRPr="00FE0F9F">
              <w:rPr>
                <w:szCs w:val="24"/>
              </w:rPr>
              <w:t xml:space="preserve">Краевой бюджет </w:t>
            </w:r>
            <w:proofErr w:type="gramStart"/>
            <w:r w:rsidRPr="00FE0F9F">
              <w:rPr>
                <w:szCs w:val="24"/>
              </w:rPr>
              <w:t>составляет  79</w:t>
            </w:r>
            <w:proofErr w:type="gramEnd"/>
            <w:r w:rsidRPr="00FE0F9F">
              <w:rPr>
                <w:szCs w:val="24"/>
              </w:rPr>
              <w:t> 247,19 рублей, из них по годам:</w:t>
            </w:r>
          </w:p>
          <w:p w:rsidR="00FE0F9F" w:rsidRPr="00FE0F9F" w:rsidRDefault="00FE0F9F" w:rsidP="00FC46FF">
            <w:pPr>
              <w:widowControl w:val="0"/>
              <w:rPr>
                <w:szCs w:val="24"/>
              </w:rPr>
            </w:pPr>
            <w:r w:rsidRPr="00FE0F9F">
              <w:rPr>
                <w:szCs w:val="24"/>
              </w:rPr>
              <w:t xml:space="preserve">2017 </w:t>
            </w:r>
            <w:proofErr w:type="gramStart"/>
            <w:r w:rsidRPr="00FE0F9F">
              <w:rPr>
                <w:szCs w:val="24"/>
              </w:rPr>
              <w:t>год  –</w:t>
            </w:r>
            <w:proofErr w:type="gramEnd"/>
            <w:r w:rsidRPr="00FE0F9F">
              <w:rPr>
                <w:szCs w:val="24"/>
              </w:rPr>
              <w:t xml:space="preserve"> 79 247,19 рублей</w:t>
            </w:r>
          </w:p>
          <w:p w:rsidR="00FE0F9F" w:rsidRPr="00FE0F9F" w:rsidRDefault="00FE0F9F" w:rsidP="00FC46FF">
            <w:pPr>
              <w:widowControl w:val="0"/>
              <w:rPr>
                <w:szCs w:val="24"/>
              </w:rPr>
            </w:pPr>
            <w:r w:rsidRPr="00FE0F9F">
              <w:rPr>
                <w:szCs w:val="24"/>
              </w:rPr>
              <w:t xml:space="preserve">Местный бюджет составляет – 8 107 427,81 руб., из них по годам:                                              </w:t>
            </w:r>
            <w:r w:rsidRPr="00FE0F9F">
              <w:rPr>
                <w:szCs w:val="24"/>
              </w:rPr>
              <w:br/>
              <w:t xml:space="preserve">2014 год – 863 512,00 рублей;                    </w:t>
            </w:r>
            <w:r w:rsidRPr="00FE0F9F">
              <w:rPr>
                <w:szCs w:val="24"/>
              </w:rPr>
              <w:br/>
              <w:t xml:space="preserve">2015 год – 616 218,00 рублей;                    </w:t>
            </w:r>
            <w:r w:rsidRPr="00FE0F9F">
              <w:rPr>
                <w:szCs w:val="24"/>
              </w:rPr>
              <w:br/>
              <w:t>2016 год – 622 139,00 рублей;</w:t>
            </w:r>
          </w:p>
          <w:p w:rsidR="00FE0F9F" w:rsidRPr="00FE0F9F" w:rsidRDefault="00FE0F9F" w:rsidP="00FC46FF">
            <w:pPr>
              <w:widowControl w:val="0"/>
              <w:rPr>
                <w:szCs w:val="24"/>
              </w:rPr>
            </w:pPr>
            <w:r w:rsidRPr="00FE0F9F">
              <w:rPr>
                <w:szCs w:val="24"/>
              </w:rPr>
              <w:t>2017 год – 703 445,81 рублей;</w:t>
            </w:r>
          </w:p>
          <w:p w:rsidR="00FE0F9F" w:rsidRPr="00FE0F9F" w:rsidRDefault="00FE0F9F" w:rsidP="00FC46FF">
            <w:pPr>
              <w:widowControl w:val="0"/>
              <w:rPr>
                <w:szCs w:val="24"/>
              </w:rPr>
            </w:pPr>
            <w:r w:rsidRPr="00FE0F9F">
              <w:rPr>
                <w:szCs w:val="24"/>
              </w:rPr>
              <w:t>2018 год – 951 323,00 рублей;</w:t>
            </w:r>
          </w:p>
          <w:p w:rsidR="00FE0F9F" w:rsidRPr="00FE0F9F" w:rsidRDefault="00FE0F9F" w:rsidP="00FC46FF">
            <w:pPr>
              <w:widowControl w:val="0"/>
              <w:rPr>
                <w:szCs w:val="24"/>
              </w:rPr>
            </w:pPr>
            <w:r w:rsidRPr="00FE0F9F">
              <w:rPr>
                <w:szCs w:val="24"/>
              </w:rPr>
              <w:lastRenderedPageBreak/>
              <w:t>2019 год – 1 046 141,00 рублей;</w:t>
            </w:r>
          </w:p>
          <w:p w:rsidR="00FE0F9F" w:rsidRPr="00FE0F9F" w:rsidRDefault="00FE0F9F" w:rsidP="00FC46FF">
            <w:pPr>
              <w:widowControl w:val="0"/>
              <w:rPr>
                <w:szCs w:val="24"/>
              </w:rPr>
            </w:pPr>
            <w:r w:rsidRPr="00FE0F9F">
              <w:rPr>
                <w:szCs w:val="24"/>
              </w:rPr>
              <w:t>2020 год – 1 164 589,00 рублей.</w:t>
            </w:r>
          </w:p>
          <w:p w:rsidR="00FE0F9F" w:rsidRPr="00FE0F9F" w:rsidRDefault="00FE0F9F" w:rsidP="00FC46FF">
            <w:pPr>
              <w:widowControl w:val="0"/>
              <w:rPr>
                <w:szCs w:val="24"/>
              </w:rPr>
            </w:pPr>
            <w:r w:rsidRPr="00FE0F9F">
              <w:rPr>
                <w:szCs w:val="24"/>
              </w:rPr>
              <w:t>2021 год – 1 070 030,00 рублей.</w:t>
            </w:r>
          </w:p>
          <w:p w:rsidR="00FE0F9F" w:rsidRPr="00FE0F9F" w:rsidRDefault="00FE0F9F" w:rsidP="00FC46FF">
            <w:pPr>
              <w:widowControl w:val="0"/>
              <w:rPr>
                <w:szCs w:val="24"/>
              </w:rPr>
            </w:pPr>
            <w:r w:rsidRPr="00FE0F9F">
              <w:rPr>
                <w:szCs w:val="24"/>
              </w:rPr>
              <w:t>2022 год – 1 070 030,00 рублей</w:t>
            </w:r>
          </w:p>
        </w:tc>
      </w:tr>
      <w:tr w:rsidR="00FE0F9F" w:rsidRPr="00FE0F9F" w:rsidTr="00FE0F9F">
        <w:trPr>
          <w:trHeight w:val="855"/>
        </w:trPr>
        <w:tc>
          <w:tcPr>
            <w:tcW w:w="1589" w:type="pct"/>
          </w:tcPr>
          <w:p w:rsidR="00FE0F9F" w:rsidRPr="00FE0F9F" w:rsidRDefault="00FE0F9F" w:rsidP="00FC46FF">
            <w:pPr>
              <w:rPr>
                <w:szCs w:val="24"/>
              </w:rPr>
            </w:pPr>
            <w:r w:rsidRPr="00FE0F9F">
              <w:rPr>
                <w:szCs w:val="24"/>
              </w:rPr>
              <w:lastRenderedPageBreak/>
              <w:t>Контроль за исполнением программы</w:t>
            </w:r>
          </w:p>
        </w:tc>
        <w:tc>
          <w:tcPr>
            <w:tcW w:w="3411" w:type="pct"/>
          </w:tcPr>
          <w:p w:rsidR="00FE0F9F" w:rsidRPr="00FE0F9F" w:rsidRDefault="00FE0F9F" w:rsidP="00FC46FF">
            <w:pPr>
              <w:widowControl w:val="0"/>
              <w:rPr>
                <w:szCs w:val="24"/>
              </w:rPr>
            </w:pPr>
            <w:r w:rsidRPr="00FE0F9F">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rsidR="00FE0F9F" w:rsidRPr="00FE0F9F" w:rsidRDefault="00FE0F9F" w:rsidP="00FE0F9F">
      <w:pPr>
        <w:widowControl w:val="0"/>
        <w:rPr>
          <w:b/>
          <w:bCs/>
          <w:szCs w:val="24"/>
        </w:rPr>
      </w:pPr>
    </w:p>
    <w:p w:rsidR="00FE0F9F" w:rsidRPr="00FE0F9F" w:rsidRDefault="00FE0F9F" w:rsidP="00FE0F9F">
      <w:pPr>
        <w:jc w:val="center"/>
        <w:rPr>
          <w:b/>
          <w:bCs/>
          <w:szCs w:val="24"/>
        </w:rPr>
      </w:pPr>
      <w:r w:rsidRPr="00FE0F9F">
        <w:rPr>
          <w:b/>
          <w:bCs/>
          <w:szCs w:val="24"/>
        </w:rPr>
        <w:t xml:space="preserve">2. Постановка </w:t>
      </w:r>
      <w:proofErr w:type="spellStart"/>
      <w:r w:rsidRPr="00FE0F9F">
        <w:rPr>
          <w:b/>
          <w:bCs/>
          <w:szCs w:val="24"/>
        </w:rPr>
        <w:t>общерайонной</w:t>
      </w:r>
      <w:proofErr w:type="spellEnd"/>
      <w:r w:rsidRPr="00FE0F9F">
        <w:rPr>
          <w:b/>
          <w:bCs/>
          <w:szCs w:val="24"/>
        </w:rPr>
        <w:t xml:space="preserve"> проблемы и обоснование необходимости разработки подпрограммы</w:t>
      </w:r>
    </w:p>
    <w:p w:rsidR="00FE0F9F" w:rsidRPr="00FE0F9F" w:rsidRDefault="00FE0F9F" w:rsidP="00FE0F9F">
      <w:pPr>
        <w:jc w:val="center"/>
        <w:rPr>
          <w:b/>
          <w:bCs/>
          <w:szCs w:val="24"/>
        </w:rPr>
      </w:pPr>
    </w:p>
    <w:p w:rsidR="00FE0F9F" w:rsidRPr="00FE0F9F" w:rsidRDefault="00FE0F9F" w:rsidP="00FE0F9F">
      <w:pPr>
        <w:widowControl w:val="0"/>
        <w:jc w:val="center"/>
        <w:outlineLvl w:val="1"/>
        <w:rPr>
          <w:b/>
          <w:bCs/>
          <w:szCs w:val="24"/>
        </w:rPr>
      </w:pPr>
      <w:r w:rsidRPr="00FE0F9F">
        <w:rPr>
          <w:b/>
          <w:bCs/>
          <w:szCs w:val="24"/>
        </w:rPr>
        <w:t xml:space="preserve">2.1. Характеристика текущего состояния дел в </w:t>
      </w:r>
      <w:proofErr w:type="gramStart"/>
      <w:r w:rsidRPr="00FE0F9F">
        <w:rPr>
          <w:b/>
          <w:bCs/>
          <w:szCs w:val="24"/>
        </w:rPr>
        <w:t>сохранении  и</w:t>
      </w:r>
      <w:proofErr w:type="gramEnd"/>
      <w:r w:rsidRPr="00FE0F9F">
        <w:rPr>
          <w:b/>
          <w:bCs/>
          <w:szCs w:val="24"/>
        </w:rPr>
        <w:t xml:space="preserve"> эффективном использовании культурного наследия Дзержинского района</w:t>
      </w:r>
    </w:p>
    <w:p w:rsidR="00FE0F9F" w:rsidRPr="00FE0F9F" w:rsidRDefault="00FE0F9F" w:rsidP="00FE0F9F">
      <w:pPr>
        <w:widowControl w:val="0"/>
        <w:jc w:val="center"/>
        <w:outlineLvl w:val="1"/>
        <w:rPr>
          <w:b/>
          <w:bCs/>
          <w:szCs w:val="24"/>
        </w:rPr>
      </w:pPr>
    </w:p>
    <w:p w:rsidR="00FE0F9F" w:rsidRPr="00FE0F9F" w:rsidRDefault="00FE0F9F" w:rsidP="00FE0F9F">
      <w:pPr>
        <w:shd w:val="clear" w:color="auto" w:fill="FFFFFF"/>
        <w:ind w:firstLine="709"/>
        <w:jc w:val="both"/>
        <w:rPr>
          <w:szCs w:val="24"/>
        </w:rPr>
      </w:pPr>
      <w:r w:rsidRPr="00FE0F9F">
        <w:rPr>
          <w:szCs w:val="24"/>
          <w:shd w:val="clear" w:color="auto" w:fill="FFFFFF"/>
        </w:rPr>
        <w:t>Музей является</w:t>
      </w:r>
      <w:r w:rsidRPr="00FE0F9F">
        <w:rPr>
          <w:szCs w:val="24"/>
        </w:rPr>
        <w:t xml:space="preserve"> центром краеведческой работы в Дзержинском районе, методическим центром для всех общественных и школьных музеев Дзержинского района, постоянно осуществляя для них разовые консультации по различным вопросам. </w:t>
      </w:r>
    </w:p>
    <w:p w:rsidR="00FE0F9F" w:rsidRPr="00FE0F9F" w:rsidRDefault="00FE0F9F" w:rsidP="00FE0F9F">
      <w:pPr>
        <w:jc w:val="both"/>
        <w:rPr>
          <w:szCs w:val="24"/>
        </w:rPr>
      </w:pPr>
      <w:r w:rsidRPr="00FE0F9F">
        <w:rPr>
          <w:szCs w:val="24"/>
        </w:rPr>
        <w:t xml:space="preserve">Музей активно участвует в культурной жизни района, вносит вклад в формирование положительного имиджа Дзержинского района, занимает активную позицию в жизни Красноярского музейного сообщества. Начиная с 2014 года в деятельности музея отражаются важнейшие события и даты мировой </w:t>
      </w:r>
      <w:proofErr w:type="gramStart"/>
      <w:r w:rsidRPr="00FE0F9F">
        <w:rPr>
          <w:szCs w:val="24"/>
        </w:rPr>
        <w:t>и  российской</w:t>
      </w:r>
      <w:proofErr w:type="gramEnd"/>
      <w:r w:rsidRPr="00FE0F9F">
        <w:rPr>
          <w:szCs w:val="24"/>
        </w:rPr>
        <w:t xml:space="preserve"> истории.</w:t>
      </w:r>
    </w:p>
    <w:p w:rsidR="00FE0F9F" w:rsidRPr="00FE0F9F" w:rsidRDefault="00FE0F9F" w:rsidP="00FE0F9F">
      <w:pPr>
        <w:ind w:firstLine="709"/>
        <w:jc w:val="both"/>
        <w:rPr>
          <w:szCs w:val="24"/>
        </w:rPr>
      </w:pPr>
      <w:r w:rsidRPr="00FE0F9F">
        <w:rPr>
          <w:szCs w:val="24"/>
        </w:rPr>
        <w:t xml:space="preserve">Ежегодные международные мероприятия: </w:t>
      </w:r>
    </w:p>
    <w:p w:rsidR="00FE0F9F" w:rsidRPr="00FE0F9F" w:rsidRDefault="00FE0F9F" w:rsidP="00FE0F9F">
      <w:pPr>
        <w:jc w:val="both"/>
        <w:rPr>
          <w:szCs w:val="24"/>
        </w:rPr>
      </w:pPr>
      <w:r w:rsidRPr="00FE0F9F">
        <w:rPr>
          <w:szCs w:val="24"/>
        </w:rPr>
        <w:t>- международная акция «Бессмертный полк»</w:t>
      </w:r>
    </w:p>
    <w:p w:rsidR="00FE0F9F" w:rsidRPr="00FE0F9F" w:rsidRDefault="00FE0F9F" w:rsidP="00FE0F9F">
      <w:pPr>
        <w:jc w:val="both"/>
        <w:rPr>
          <w:szCs w:val="24"/>
        </w:rPr>
      </w:pPr>
      <w:r w:rsidRPr="00FE0F9F">
        <w:rPr>
          <w:szCs w:val="24"/>
        </w:rPr>
        <w:t>- международная акция «Музейная ночь»</w:t>
      </w:r>
    </w:p>
    <w:p w:rsidR="00FE0F9F" w:rsidRPr="00FE0F9F" w:rsidRDefault="00FE0F9F" w:rsidP="00FE0F9F">
      <w:pPr>
        <w:jc w:val="both"/>
        <w:rPr>
          <w:szCs w:val="24"/>
        </w:rPr>
      </w:pPr>
      <w:r w:rsidRPr="00FE0F9F">
        <w:rPr>
          <w:szCs w:val="24"/>
        </w:rPr>
        <w:t>Российские акции, связанные с историческими и памятными датами:</w:t>
      </w:r>
    </w:p>
    <w:p w:rsidR="00FE0F9F" w:rsidRPr="00FE0F9F" w:rsidRDefault="00FE0F9F" w:rsidP="00FE0F9F">
      <w:pPr>
        <w:jc w:val="both"/>
        <w:rPr>
          <w:szCs w:val="24"/>
        </w:rPr>
      </w:pPr>
      <w:r w:rsidRPr="00FE0F9F">
        <w:rPr>
          <w:szCs w:val="24"/>
        </w:rPr>
        <w:t xml:space="preserve">            - 400-лет дома Романовых;</w:t>
      </w:r>
    </w:p>
    <w:p w:rsidR="00FE0F9F" w:rsidRPr="00FE0F9F" w:rsidRDefault="00FE0F9F" w:rsidP="00FE0F9F">
      <w:pPr>
        <w:jc w:val="both"/>
        <w:rPr>
          <w:szCs w:val="24"/>
        </w:rPr>
      </w:pPr>
      <w:r w:rsidRPr="00FE0F9F">
        <w:rPr>
          <w:szCs w:val="24"/>
        </w:rPr>
        <w:t xml:space="preserve">            - 1150 лет российской государственности;</w:t>
      </w:r>
    </w:p>
    <w:p w:rsidR="00FE0F9F" w:rsidRPr="00FE0F9F" w:rsidRDefault="00FE0F9F" w:rsidP="00FE0F9F">
      <w:pPr>
        <w:jc w:val="both"/>
        <w:rPr>
          <w:szCs w:val="24"/>
        </w:rPr>
      </w:pPr>
      <w:r w:rsidRPr="00FE0F9F">
        <w:rPr>
          <w:szCs w:val="24"/>
        </w:rPr>
        <w:t xml:space="preserve">             - 1100 лет славянской письменности и др.</w:t>
      </w:r>
    </w:p>
    <w:p w:rsidR="00FE0F9F" w:rsidRPr="00FE0F9F" w:rsidRDefault="00FE0F9F" w:rsidP="00FE0F9F">
      <w:pPr>
        <w:jc w:val="both"/>
        <w:rPr>
          <w:szCs w:val="24"/>
        </w:rPr>
      </w:pPr>
      <w:proofErr w:type="gramStart"/>
      <w:r w:rsidRPr="00FE0F9F">
        <w:rPr>
          <w:szCs w:val="24"/>
        </w:rPr>
        <w:t>Краевые акции</w:t>
      </w:r>
      <w:proofErr w:type="gramEnd"/>
      <w:r w:rsidRPr="00FE0F9F">
        <w:rPr>
          <w:szCs w:val="24"/>
        </w:rPr>
        <w:t xml:space="preserve"> связанные с историческими и памятными датами Красноярского края:</w:t>
      </w:r>
    </w:p>
    <w:p w:rsidR="00FE0F9F" w:rsidRPr="00FE0F9F" w:rsidRDefault="00FE0F9F" w:rsidP="00FE0F9F">
      <w:pPr>
        <w:jc w:val="both"/>
        <w:rPr>
          <w:szCs w:val="24"/>
        </w:rPr>
      </w:pPr>
      <w:r w:rsidRPr="00FE0F9F">
        <w:rPr>
          <w:szCs w:val="24"/>
        </w:rPr>
        <w:t xml:space="preserve">             - 190 лет Енисейской губернии и др.</w:t>
      </w:r>
    </w:p>
    <w:p w:rsidR="00FE0F9F" w:rsidRPr="00FE0F9F" w:rsidRDefault="00FE0F9F" w:rsidP="00FE0F9F">
      <w:pPr>
        <w:jc w:val="both"/>
        <w:rPr>
          <w:szCs w:val="24"/>
        </w:rPr>
      </w:pPr>
      <w:r w:rsidRPr="00FE0F9F">
        <w:rPr>
          <w:szCs w:val="24"/>
        </w:rPr>
        <w:t>На уровне района:</w:t>
      </w:r>
    </w:p>
    <w:p w:rsidR="00FE0F9F" w:rsidRPr="00FE0F9F" w:rsidRDefault="00FE0F9F" w:rsidP="00FE0F9F">
      <w:pPr>
        <w:jc w:val="both"/>
        <w:rPr>
          <w:szCs w:val="24"/>
        </w:rPr>
      </w:pPr>
      <w:r w:rsidRPr="00FE0F9F">
        <w:rPr>
          <w:szCs w:val="24"/>
        </w:rPr>
        <w:t xml:space="preserve">- музей выступил инициатором присвоения звания «Почетный гражданин Дзержинского района» В.С. </w:t>
      </w:r>
      <w:proofErr w:type="spellStart"/>
      <w:r w:rsidRPr="00FE0F9F">
        <w:rPr>
          <w:szCs w:val="24"/>
        </w:rPr>
        <w:t>Боровцу</w:t>
      </w:r>
      <w:proofErr w:type="spellEnd"/>
      <w:r w:rsidRPr="00FE0F9F">
        <w:rPr>
          <w:szCs w:val="24"/>
        </w:rPr>
        <w:t xml:space="preserve"> – писателю, краеведу, знатоку истории Дзержинского района, члену союза писателей РФ;</w:t>
      </w:r>
    </w:p>
    <w:p w:rsidR="00FE0F9F" w:rsidRPr="00FE0F9F" w:rsidRDefault="00FE0F9F" w:rsidP="00FE0F9F">
      <w:pPr>
        <w:jc w:val="both"/>
        <w:rPr>
          <w:szCs w:val="24"/>
        </w:rPr>
      </w:pPr>
      <w:r w:rsidRPr="00FE0F9F">
        <w:rPr>
          <w:szCs w:val="24"/>
        </w:rPr>
        <w:t xml:space="preserve">- музей выступил инициатором установки памятных досок на домах, где жили В.С. </w:t>
      </w:r>
      <w:proofErr w:type="spellStart"/>
      <w:r w:rsidRPr="00FE0F9F">
        <w:rPr>
          <w:szCs w:val="24"/>
        </w:rPr>
        <w:t>Боровец</w:t>
      </w:r>
      <w:proofErr w:type="spellEnd"/>
      <w:r w:rsidRPr="00FE0F9F">
        <w:rPr>
          <w:szCs w:val="24"/>
        </w:rPr>
        <w:t xml:space="preserve"> и руководитель женской тракторной бригады, труженицы тыла В.Я. Туровой.</w:t>
      </w:r>
    </w:p>
    <w:p w:rsidR="00FE0F9F" w:rsidRPr="00FE0F9F" w:rsidRDefault="00FE0F9F" w:rsidP="00FE0F9F">
      <w:pPr>
        <w:tabs>
          <w:tab w:val="left" w:pos="3828"/>
          <w:tab w:val="center" w:pos="4153"/>
          <w:tab w:val="right" w:pos="8306"/>
        </w:tabs>
        <w:jc w:val="both"/>
        <w:rPr>
          <w:szCs w:val="24"/>
        </w:rPr>
      </w:pPr>
      <w:r w:rsidRPr="00FE0F9F">
        <w:rPr>
          <w:szCs w:val="24"/>
        </w:rPr>
        <w:t xml:space="preserve"> Музей принимает участие в различных </w:t>
      </w:r>
      <w:proofErr w:type="spellStart"/>
      <w:r w:rsidRPr="00FE0F9F">
        <w:rPr>
          <w:szCs w:val="24"/>
        </w:rPr>
        <w:t>грантовых</w:t>
      </w:r>
      <w:proofErr w:type="spellEnd"/>
      <w:r w:rsidRPr="00FE0F9F">
        <w:rPr>
          <w:szCs w:val="24"/>
        </w:rPr>
        <w:t xml:space="preserve"> программах, для </w:t>
      </w:r>
      <w:proofErr w:type="gramStart"/>
      <w:r w:rsidRPr="00FE0F9F">
        <w:rPr>
          <w:szCs w:val="24"/>
        </w:rPr>
        <w:t>привлечения  дополнительных</w:t>
      </w:r>
      <w:proofErr w:type="gramEnd"/>
      <w:r w:rsidRPr="00FE0F9F">
        <w:rPr>
          <w:szCs w:val="24"/>
        </w:rPr>
        <w:t xml:space="preserve"> источников финансирования.  В 2013 году Дзержинский краеведческий музей стал победителем в конкурсе на реализацию социокультурных проектов муниципальными учреждениями культуры и образовательными учреждениями в области культуры с проектом «Виртуальная карта Дзержинского </w:t>
      </w:r>
      <w:proofErr w:type="gramStart"/>
      <w:r w:rsidRPr="00FE0F9F">
        <w:rPr>
          <w:szCs w:val="24"/>
        </w:rPr>
        <w:t>района»  в</w:t>
      </w:r>
      <w:proofErr w:type="gramEnd"/>
      <w:r w:rsidRPr="00FE0F9F">
        <w:rPr>
          <w:szCs w:val="24"/>
        </w:rPr>
        <w:t xml:space="preserve"> результате создан сайт Дзержинского краеведческого музея. В 2014 году Дзержинский краеведческий музей победил в конкурсе социокультурных проектов, организатором которого является КБГУК «Центр культурных </w:t>
      </w:r>
      <w:proofErr w:type="gramStart"/>
      <w:r w:rsidRPr="00FE0F9F">
        <w:rPr>
          <w:szCs w:val="24"/>
        </w:rPr>
        <w:t>инициатив»  с</w:t>
      </w:r>
      <w:proofErr w:type="gramEnd"/>
      <w:r w:rsidRPr="00FE0F9F">
        <w:rPr>
          <w:szCs w:val="24"/>
        </w:rPr>
        <w:t xml:space="preserve"> проектом «Отзвуки огненных лет» и издал 100 экземпляров книги стихов авторов из Дзержинского района (авторы – участники ВОВ и труженики тыла), далее в  2015 году - проект «Знатоки родного края», в 2016 – проект «Музейная терапия детей-инвалидов». 2017 году проекты «Живая газета», «Аллея памяти» и победа в конкурсе на получение денежного поощрения лучшими муниципальными учреждениями культуры.</w:t>
      </w:r>
    </w:p>
    <w:p w:rsidR="00FE0F9F" w:rsidRPr="00FE0F9F" w:rsidRDefault="00FE0F9F" w:rsidP="00FE0F9F">
      <w:pPr>
        <w:jc w:val="both"/>
        <w:rPr>
          <w:szCs w:val="24"/>
        </w:rPr>
      </w:pPr>
      <w:r w:rsidRPr="00FE0F9F">
        <w:rPr>
          <w:szCs w:val="24"/>
        </w:rPr>
        <w:t xml:space="preserve">В научно-фондовой деятельности сохраняется положительная динамика показателей. За период с 2014 по 2017 год коллекция музея увеличилась на 2236 предметов. </w:t>
      </w:r>
    </w:p>
    <w:p w:rsidR="00FE0F9F" w:rsidRPr="00FE0F9F" w:rsidRDefault="00FE0F9F" w:rsidP="00FE0F9F">
      <w:pPr>
        <w:jc w:val="both"/>
        <w:outlineLvl w:val="2"/>
        <w:rPr>
          <w:szCs w:val="24"/>
        </w:rPr>
      </w:pPr>
      <w:r w:rsidRPr="00FE0F9F">
        <w:rPr>
          <w:szCs w:val="24"/>
        </w:rPr>
        <w:lastRenderedPageBreak/>
        <w:t xml:space="preserve"> Основной фонд музея состоит в основном из документов, среди которых преобладают </w:t>
      </w:r>
      <w:proofErr w:type="gramStart"/>
      <w:r w:rsidRPr="00FE0F9F">
        <w:rPr>
          <w:szCs w:val="24"/>
        </w:rPr>
        <w:t>фотографии,  предметы</w:t>
      </w:r>
      <w:proofErr w:type="gramEnd"/>
      <w:r w:rsidRPr="00FE0F9F">
        <w:rPr>
          <w:szCs w:val="24"/>
        </w:rPr>
        <w:t xml:space="preserve"> прикладного искусства, быта и этнографии. </w:t>
      </w:r>
    </w:p>
    <w:p w:rsidR="00FE0F9F" w:rsidRPr="00FE0F9F" w:rsidRDefault="00FE0F9F" w:rsidP="00FE0F9F">
      <w:pPr>
        <w:jc w:val="both"/>
        <w:outlineLvl w:val="2"/>
        <w:rPr>
          <w:szCs w:val="24"/>
        </w:rPr>
      </w:pPr>
      <w:r w:rsidRPr="00FE0F9F">
        <w:rPr>
          <w:szCs w:val="24"/>
        </w:rPr>
        <w:t xml:space="preserve">Научно-исследовательская работа является основой функционирования, одним из ведущих направлений деятельности музея. В музее постоянно ведется разработка новых экскурсий, музейных уроков, лекций, сценариев музейных мероприятий и праздников. Всего за отчетный период было разработано 25 лекций, которые проводились в школах района, приюте, ПУ-83. Лекции в основном посвящались памятным событиям Красноярского края, Дзержинского района, героям Дзержинского района и памятным датам России.     </w:t>
      </w:r>
    </w:p>
    <w:p w:rsidR="00FE0F9F" w:rsidRPr="00FE0F9F" w:rsidRDefault="00FE0F9F" w:rsidP="00FE0F9F">
      <w:pPr>
        <w:tabs>
          <w:tab w:val="left" w:pos="0"/>
        </w:tabs>
        <w:jc w:val="both"/>
        <w:rPr>
          <w:szCs w:val="24"/>
          <w:shd w:val="clear" w:color="auto" w:fill="FFFFFF"/>
        </w:rPr>
      </w:pPr>
      <w:r w:rsidRPr="00FE0F9F">
        <w:rPr>
          <w:szCs w:val="24"/>
          <w:shd w:val="clear" w:color="auto" w:fill="FFFFFF"/>
        </w:rPr>
        <w:t xml:space="preserve">В 2017 году прошли повышение квалификации 2 человека – директор и хранитель. </w:t>
      </w:r>
    </w:p>
    <w:p w:rsidR="00FE0F9F" w:rsidRPr="00FE0F9F" w:rsidRDefault="00FE0F9F" w:rsidP="00FE0F9F">
      <w:pPr>
        <w:tabs>
          <w:tab w:val="left" w:pos="0"/>
        </w:tabs>
        <w:jc w:val="both"/>
        <w:rPr>
          <w:szCs w:val="24"/>
          <w:shd w:val="clear" w:color="auto" w:fill="FFFFFF"/>
        </w:rPr>
      </w:pPr>
      <w:r w:rsidRPr="00FE0F9F">
        <w:rPr>
          <w:szCs w:val="24"/>
          <w:shd w:val="clear" w:color="auto" w:fill="FFFFFF"/>
        </w:rPr>
        <w:t xml:space="preserve">В </w:t>
      </w:r>
      <w:proofErr w:type="gramStart"/>
      <w:r w:rsidRPr="00FE0F9F">
        <w:rPr>
          <w:szCs w:val="24"/>
          <w:shd w:val="clear" w:color="auto" w:fill="FFFFFF"/>
        </w:rPr>
        <w:t>2014  году</w:t>
      </w:r>
      <w:proofErr w:type="gramEnd"/>
      <w:r w:rsidRPr="00FE0F9F">
        <w:rPr>
          <w:szCs w:val="24"/>
          <w:shd w:val="clear" w:color="auto" w:fill="FFFFFF"/>
        </w:rPr>
        <w:t xml:space="preserve"> в МБУК «Дзержинский РКМ» был проведен текущий ремонт – была полностью заменена система отопления, оконные блоки, входная дверь. Проведен косметический ремонт по всему зданию – побелка стен и потолка. Проведен ремонт электропроводки.</w:t>
      </w:r>
    </w:p>
    <w:p w:rsidR="00FE0F9F" w:rsidRPr="00FE0F9F" w:rsidRDefault="00FE0F9F" w:rsidP="00FE0F9F">
      <w:pPr>
        <w:tabs>
          <w:tab w:val="left" w:pos="0"/>
        </w:tabs>
        <w:jc w:val="both"/>
        <w:rPr>
          <w:szCs w:val="24"/>
          <w:shd w:val="clear" w:color="auto" w:fill="FFFFFF"/>
        </w:rPr>
      </w:pPr>
      <w:r w:rsidRPr="00FE0F9F">
        <w:rPr>
          <w:szCs w:val="24"/>
          <w:shd w:val="clear" w:color="auto" w:fill="FFFFFF"/>
        </w:rPr>
        <w:t>В 2016 году отремонтировано крыльцо запасного выхода, в 2017 году произведена покраска полов в выставочных залах. В настоящий момент требуется ремонт крыши.</w:t>
      </w:r>
    </w:p>
    <w:p w:rsidR="00FE0F9F" w:rsidRPr="00FE0F9F" w:rsidRDefault="00FE0F9F" w:rsidP="00FE0F9F">
      <w:pPr>
        <w:jc w:val="both"/>
        <w:outlineLvl w:val="2"/>
        <w:rPr>
          <w:szCs w:val="24"/>
        </w:rPr>
      </w:pPr>
      <w:r w:rsidRPr="00FE0F9F">
        <w:rPr>
          <w:szCs w:val="24"/>
        </w:rPr>
        <w:t xml:space="preserve">       Общая площадь помещений музея состоит из экспозиционно-выставочных площадей. Рабочих комнат сотрудников и реставрационных мастерских, складских и прочие вспомогательные помещения нет</w:t>
      </w:r>
    </w:p>
    <w:p w:rsidR="00FE0F9F" w:rsidRPr="00FE0F9F" w:rsidRDefault="00FE0F9F" w:rsidP="00FE0F9F">
      <w:pPr>
        <w:jc w:val="both"/>
        <w:outlineLvl w:val="2"/>
        <w:rPr>
          <w:szCs w:val="24"/>
        </w:rPr>
      </w:pPr>
      <w:r w:rsidRPr="00FE0F9F">
        <w:rPr>
          <w:szCs w:val="24"/>
        </w:rPr>
        <w:t xml:space="preserve">        Площадь, используемая под хранение фондов, включает в себя площадь помещений для временного хранения вновь поступивших материалов, не оборудована специальным инвентарем и используется как рабочая комната сотрудника. </w:t>
      </w:r>
    </w:p>
    <w:p w:rsidR="00FE0F9F" w:rsidRPr="00FE0F9F" w:rsidRDefault="00FE0F9F" w:rsidP="00FE0F9F">
      <w:pPr>
        <w:widowControl w:val="0"/>
        <w:rPr>
          <w:b/>
          <w:bCs/>
          <w:szCs w:val="24"/>
        </w:rPr>
      </w:pPr>
    </w:p>
    <w:p w:rsidR="00FE0F9F" w:rsidRPr="00FE0F9F" w:rsidRDefault="00FE0F9F" w:rsidP="00FE0F9F">
      <w:pPr>
        <w:widowControl w:val="0"/>
        <w:jc w:val="center"/>
        <w:rPr>
          <w:b/>
          <w:bCs/>
          <w:szCs w:val="24"/>
        </w:rPr>
      </w:pPr>
      <w:r w:rsidRPr="00FE0F9F">
        <w:rPr>
          <w:b/>
          <w:bCs/>
          <w:szCs w:val="24"/>
        </w:rPr>
        <w:t>2.2. Анализ рисков реализации подпрограммы</w:t>
      </w:r>
    </w:p>
    <w:p w:rsidR="00FE0F9F" w:rsidRPr="00FE0F9F" w:rsidRDefault="00FE0F9F" w:rsidP="00FE0F9F">
      <w:pPr>
        <w:widowControl w:val="0"/>
        <w:jc w:val="both"/>
        <w:rPr>
          <w:szCs w:val="24"/>
        </w:rPr>
      </w:pPr>
      <w:r w:rsidRPr="00FE0F9F">
        <w:rPr>
          <w:szCs w:val="24"/>
        </w:rPr>
        <w:t>-</w:t>
      </w:r>
      <w:r w:rsidRPr="00FE0F9F">
        <w:rPr>
          <w:szCs w:val="24"/>
          <w:lang w:val="en-US"/>
        </w:rPr>
        <w:t> </w:t>
      </w:r>
      <w:r w:rsidRPr="00FE0F9F">
        <w:rPr>
          <w:szCs w:val="24"/>
        </w:rPr>
        <w:t>недостаточное финансирование;</w:t>
      </w:r>
    </w:p>
    <w:p w:rsidR="00FE0F9F" w:rsidRPr="00FE0F9F" w:rsidRDefault="00FE0F9F" w:rsidP="00FE0F9F">
      <w:pPr>
        <w:widowControl w:val="0"/>
        <w:jc w:val="both"/>
        <w:rPr>
          <w:szCs w:val="24"/>
        </w:rPr>
      </w:pPr>
      <w:r w:rsidRPr="00FE0F9F">
        <w:rPr>
          <w:szCs w:val="24"/>
        </w:rPr>
        <w:t>-</w:t>
      </w:r>
      <w:r w:rsidRPr="00FE0F9F">
        <w:rPr>
          <w:szCs w:val="24"/>
          <w:lang w:val="en-US"/>
        </w:rPr>
        <w:t> </w:t>
      </w:r>
      <w:r w:rsidRPr="00FE0F9F">
        <w:rPr>
          <w:szCs w:val="24"/>
        </w:rPr>
        <w:t>износ материально-технической базы составляет 55%.</w:t>
      </w:r>
    </w:p>
    <w:p w:rsidR="00FE0F9F" w:rsidRPr="00FE0F9F" w:rsidRDefault="00FE0F9F" w:rsidP="00FE0F9F">
      <w:pPr>
        <w:widowControl w:val="0"/>
        <w:jc w:val="both"/>
        <w:rPr>
          <w:szCs w:val="24"/>
        </w:rPr>
      </w:pPr>
      <w:r w:rsidRPr="00FE0F9F">
        <w:rPr>
          <w:szCs w:val="24"/>
        </w:rPr>
        <w:t>- сезонность турпотока</w:t>
      </w:r>
    </w:p>
    <w:p w:rsidR="00FE0F9F" w:rsidRPr="00FE0F9F" w:rsidRDefault="00FE0F9F" w:rsidP="00FE0F9F">
      <w:pPr>
        <w:widowControl w:val="0"/>
        <w:jc w:val="both"/>
        <w:rPr>
          <w:szCs w:val="24"/>
        </w:rPr>
      </w:pPr>
      <w:r w:rsidRPr="00FE0F9F">
        <w:rPr>
          <w:szCs w:val="24"/>
        </w:rPr>
        <w:t>- удалённость от центра села</w:t>
      </w:r>
    </w:p>
    <w:p w:rsidR="00FE0F9F" w:rsidRPr="00FE0F9F" w:rsidRDefault="00FE0F9F" w:rsidP="00FE0F9F">
      <w:pPr>
        <w:widowControl w:val="0"/>
        <w:jc w:val="both"/>
        <w:rPr>
          <w:b/>
          <w:bCs/>
          <w:szCs w:val="24"/>
        </w:rPr>
      </w:pPr>
    </w:p>
    <w:p w:rsidR="00FE0F9F" w:rsidRPr="00FE0F9F" w:rsidRDefault="00FE0F9F" w:rsidP="00FE0F9F">
      <w:pPr>
        <w:widowControl w:val="0"/>
        <w:jc w:val="center"/>
        <w:rPr>
          <w:b/>
          <w:bCs/>
          <w:szCs w:val="24"/>
        </w:rPr>
      </w:pPr>
      <w:r w:rsidRPr="00FE0F9F">
        <w:rPr>
          <w:b/>
          <w:bCs/>
          <w:szCs w:val="24"/>
        </w:rPr>
        <w:t>3. Приоритеты и цели развития музейного дела в Дзержинском районе,</w:t>
      </w:r>
    </w:p>
    <w:p w:rsidR="00FE0F9F" w:rsidRPr="00FE0F9F" w:rsidRDefault="00FE0F9F" w:rsidP="00FE0F9F">
      <w:pPr>
        <w:widowControl w:val="0"/>
        <w:jc w:val="center"/>
        <w:rPr>
          <w:b/>
          <w:bCs/>
          <w:szCs w:val="24"/>
        </w:rPr>
      </w:pPr>
      <w:r w:rsidRPr="00FE0F9F">
        <w:rPr>
          <w:b/>
          <w:bCs/>
          <w:szCs w:val="24"/>
        </w:rPr>
        <w:t xml:space="preserve">основные цели и задачи </w:t>
      </w:r>
      <w:proofErr w:type="gramStart"/>
      <w:r w:rsidRPr="00FE0F9F">
        <w:rPr>
          <w:b/>
          <w:bCs/>
          <w:szCs w:val="24"/>
        </w:rPr>
        <w:t>подпрограммы,  этапы</w:t>
      </w:r>
      <w:proofErr w:type="gramEnd"/>
      <w:r w:rsidRPr="00FE0F9F">
        <w:rPr>
          <w:b/>
          <w:bCs/>
          <w:szCs w:val="24"/>
        </w:rPr>
        <w:t xml:space="preserve"> и сроки выполнения подпрограммы, целевые индикаторы</w:t>
      </w:r>
    </w:p>
    <w:p w:rsidR="00FE0F9F" w:rsidRPr="00FE0F9F" w:rsidRDefault="00FE0F9F" w:rsidP="00FE0F9F">
      <w:pPr>
        <w:widowControl w:val="0"/>
        <w:jc w:val="both"/>
        <w:outlineLvl w:val="1"/>
        <w:rPr>
          <w:szCs w:val="24"/>
        </w:rPr>
      </w:pPr>
    </w:p>
    <w:p w:rsidR="00FE0F9F" w:rsidRPr="00FE0F9F" w:rsidRDefault="00FE0F9F" w:rsidP="00FE0F9F">
      <w:pPr>
        <w:widowControl w:val="0"/>
        <w:jc w:val="center"/>
        <w:rPr>
          <w:b/>
          <w:bCs/>
          <w:szCs w:val="24"/>
        </w:rPr>
      </w:pPr>
      <w:r w:rsidRPr="00FE0F9F">
        <w:rPr>
          <w:b/>
          <w:bCs/>
          <w:szCs w:val="24"/>
        </w:rPr>
        <w:t>3.1. Приоритеты и цели развития музейного дела в Дзержинском районе</w:t>
      </w:r>
    </w:p>
    <w:p w:rsidR="00FE0F9F" w:rsidRPr="00FE0F9F" w:rsidRDefault="00FE0F9F" w:rsidP="00FE0F9F">
      <w:pPr>
        <w:widowControl w:val="0"/>
        <w:jc w:val="center"/>
        <w:rPr>
          <w:b/>
          <w:bCs/>
          <w:szCs w:val="24"/>
        </w:rPr>
      </w:pPr>
    </w:p>
    <w:p w:rsidR="00FE0F9F" w:rsidRPr="00FE0F9F" w:rsidRDefault="00FE0F9F" w:rsidP="00FE0F9F">
      <w:pPr>
        <w:widowControl w:val="0"/>
        <w:jc w:val="both"/>
        <w:rPr>
          <w:szCs w:val="24"/>
        </w:rPr>
      </w:pPr>
      <w:r w:rsidRPr="00FE0F9F">
        <w:rPr>
          <w:szCs w:val="24"/>
        </w:rPr>
        <w:t>С учетом плана мероприятий «дорожной карты» (Постановление администрации района от 27.06.2013 № 562-п</w:t>
      </w:r>
      <w:proofErr w:type="gramStart"/>
      <w:r w:rsidRPr="00FE0F9F">
        <w:rPr>
          <w:szCs w:val="24"/>
        </w:rPr>
        <w:t>),  направленных</w:t>
      </w:r>
      <w:proofErr w:type="gramEnd"/>
      <w:r w:rsidRPr="00FE0F9F">
        <w:rPr>
          <w:szCs w:val="24"/>
        </w:rPr>
        <w:t xml:space="preserve"> на повышение эффективности сферы культуры Дзержинского района,  целью подпрограммы определено обеспечение доступа населения Дзержинского района  к культурным благам и участию в культурной жизни - сохранение и эффективное использование культурного наследия Дзержинского района</w:t>
      </w:r>
    </w:p>
    <w:p w:rsidR="00FE0F9F" w:rsidRPr="00FE0F9F" w:rsidRDefault="00FE0F9F" w:rsidP="00FE0F9F">
      <w:pPr>
        <w:jc w:val="both"/>
        <w:rPr>
          <w:szCs w:val="24"/>
        </w:rPr>
      </w:pPr>
    </w:p>
    <w:p w:rsidR="00FE0F9F" w:rsidRPr="00FE0F9F" w:rsidRDefault="00FE0F9F" w:rsidP="00FE0F9F">
      <w:pPr>
        <w:widowControl w:val="0"/>
        <w:jc w:val="center"/>
        <w:outlineLvl w:val="2"/>
        <w:rPr>
          <w:b/>
          <w:bCs/>
          <w:szCs w:val="24"/>
        </w:rPr>
      </w:pPr>
      <w:r w:rsidRPr="00FE0F9F">
        <w:rPr>
          <w:b/>
          <w:bCs/>
          <w:szCs w:val="24"/>
        </w:rPr>
        <w:t>3.2.  Основные   задачи подпрограммы</w:t>
      </w:r>
    </w:p>
    <w:p w:rsidR="00FE0F9F" w:rsidRPr="00FE0F9F" w:rsidRDefault="00FE0F9F" w:rsidP="00FE0F9F">
      <w:pPr>
        <w:widowControl w:val="0"/>
        <w:jc w:val="center"/>
        <w:outlineLvl w:val="2"/>
        <w:rPr>
          <w:b/>
          <w:bCs/>
          <w:szCs w:val="24"/>
        </w:rPr>
      </w:pPr>
    </w:p>
    <w:p w:rsidR="00FE0F9F" w:rsidRPr="00FE0F9F" w:rsidRDefault="00FE0F9F" w:rsidP="00FE0F9F">
      <w:pPr>
        <w:jc w:val="both"/>
        <w:rPr>
          <w:szCs w:val="24"/>
        </w:rPr>
      </w:pPr>
      <w:r w:rsidRPr="00FE0F9F">
        <w:rPr>
          <w:szCs w:val="24"/>
        </w:rPr>
        <w:t xml:space="preserve">                  - увеличение числа посетителей, слушателей, участников;</w:t>
      </w:r>
    </w:p>
    <w:p w:rsidR="00FE0F9F" w:rsidRPr="00FE0F9F" w:rsidRDefault="00FE0F9F" w:rsidP="00FE0F9F">
      <w:pPr>
        <w:widowControl w:val="0"/>
        <w:jc w:val="both"/>
        <w:outlineLvl w:val="2"/>
        <w:rPr>
          <w:b/>
          <w:bCs/>
          <w:szCs w:val="24"/>
        </w:rPr>
      </w:pPr>
      <w:r w:rsidRPr="00FE0F9F">
        <w:rPr>
          <w:szCs w:val="24"/>
        </w:rPr>
        <w:t>- увеличение количества музейных предметов основного фонда</w:t>
      </w:r>
      <w:r w:rsidRPr="00FE0F9F">
        <w:rPr>
          <w:b/>
          <w:bCs/>
          <w:szCs w:val="24"/>
        </w:rPr>
        <w:t xml:space="preserve"> </w:t>
      </w:r>
    </w:p>
    <w:p w:rsidR="00FE0F9F" w:rsidRPr="00FE0F9F" w:rsidRDefault="00FE0F9F" w:rsidP="00FE0F9F">
      <w:pPr>
        <w:widowControl w:val="0"/>
        <w:jc w:val="both"/>
        <w:outlineLvl w:val="2"/>
        <w:rPr>
          <w:szCs w:val="24"/>
        </w:rPr>
      </w:pPr>
      <w:r w:rsidRPr="00FE0F9F">
        <w:rPr>
          <w:szCs w:val="24"/>
        </w:rPr>
        <w:t xml:space="preserve">Данные задачи будут решаться через следующую деятельность: </w:t>
      </w:r>
    </w:p>
    <w:p w:rsidR="00FE0F9F" w:rsidRPr="00FE0F9F" w:rsidRDefault="00FE0F9F" w:rsidP="00FE0F9F">
      <w:pPr>
        <w:widowControl w:val="0"/>
        <w:jc w:val="both"/>
        <w:outlineLvl w:val="2"/>
        <w:rPr>
          <w:szCs w:val="24"/>
        </w:rPr>
      </w:pPr>
      <w:r w:rsidRPr="00FE0F9F">
        <w:rPr>
          <w:szCs w:val="24"/>
        </w:rPr>
        <w:t>1. Участие в культурной жизни, формирование положительного имиджа Дзержинского района</w:t>
      </w:r>
    </w:p>
    <w:p w:rsidR="00FE0F9F" w:rsidRPr="00FE0F9F" w:rsidRDefault="00FE0F9F" w:rsidP="00FE0F9F">
      <w:pPr>
        <w:widowControl w:val="0"/>
        <w:jc w:val="both"/>
        <w:outlineLvl w:val="2"/>
        <w:rPr>
          <w:szCs w:val="24"/>
        </w:rPr>
      </w:pPr>
      <w:r w:rsidRPr="00FE0F9F">
        <w:rPr>
          <w:szCs w:val="24"/>
        </w:rPr>
        <w:t>2. Научно-фондовая работа: формирование музейных коллекций, учет и хранение.</w:t>
      </w:r>
    </w:p>
    <w:p w:rsidR="00FE0F9F" w:rsidRPr="00FE0F9F" w:rsidRDefault="00FE0F9F" w:rsidP="00FE0F9F">
      <w:pPr>
        <w:numPr>
          <w:ilvl w:val="0"/>
          <w:numId w:val="2"/>
        </w:numPr>
        <w:tabs>
          <w:tab w:val="num" w:pos="540"/>
        </w:tabs>
        <w:overflowPunct/>
        <w:autoSpaceDE/>
        <w:autoSpaceDN/>
        <w:adjustRightInd/>
        <w:ind w:left="0" w:firstLine="0"/>
        <w:jc w:val="both"/>
        <w:rPr>
          <w:szCs w:val="24"/>
        </w:rPr>
      </w:pPr>
      <w:r w:rsidRPr="00FE0F9F">
        <w:rPr>
          <w:szCs w:val="24"/>
        </w:rPr>
        <w:t xml:space="preserve">Научно-исследовательская работа: </w:t>
      </w:r>
      <w:proofErr w:type="gramStart"/>
      <w:r w:rsidRPr="00FE0F9F">
        <w:rPr>
          <w:szCs w:val="24"/>
        </w:rPr>
        <w:t>исследовательская  деятельность</w:t>
      </w:r>
      <w:proofErr w:type="gramEnd"/>
      <w:r w:rsidRPr="00FE0F9F">
        <w:rPr>
          <w:szCs w:val="24"/>
        </w:rPr>
        <w:t xml:space="preserve"> и исследования в области комплектования фондов, изучение музейных предметов и коллекций, исследования в области охраны и хранения фондов</w:t>
      </w:r>
    </w:p>
    <w:p w:rsidR="00FE0F9F" w:rsidRPr="00FE0F9F" w:rsidRDefault="00FE0F9F" w:rsidP="00FE0F9F">
      <w:pPr>
        <w:numPr>
          <w:ilvl w:val="0"/>
          <w:numId w:val="2"/>
        </w:numPr>
        <w:tabs>
          <w:tab w:val="num" w:pos="540"/>
        </w:tabs>
        <w:overflowPunct/>
        <w:autoSpaceDE/>
        <w:autoSpaceDN/>
        <w:adjustRightInd/>
        <w:ind w:left="0" w:firstLine="0"/>
        <w:jc w:val="both"/>
        <w:rPr>
          <w:szCs w:val="24"/>
        </w:rPr>
      </w:pPr>
      <w:r w:rsidRPr="00FE0F9F">
        <w:rPr>
          <w:szCs w:val="24"/>
        </w:rPr>
        <w:lastRenderedPageBreak/>
        <w:t xml:space="preserve">Рекламно-издательская работа </w:t>
      </w:r>
      <w:proofErr w:type="gramStart"/>
      <w:r w:rsidRPr="00FE0F9F">
        <w:rPr>
          <w:szCs w:val="24"/>
        </w:rPr>
        <w:t>для  пропаганды</w:t>
      </w:r>
      <w:proofErr w:type="gramEnd"/>
      <w:r w:rsidRPr="00FE0F9F">
        <w:rPr>
          <w:szCs w:val="24"/>
        </w:rPr>
        <w:t xml:space="preserve"> коллекций и деятельности музея среди населения Дзержинского района </w:t>
      </w:r>
    </w:p>
    <w:p w:rsidR="00FE0F9F" w:rsidRPr="00FE0F9F" w:rsidRDefault="00FE0F9F" w:rsidP="00FE0F9F">
      <w:pPr>
        <w:numPr>
          <w:ilvl w:val="0"/>
          <w:numId w:val="2"/>
        </w:numPr>
        <w:tabs>
          <w:tab w:val="num" w:pos="540"/>
        </w:tabs>
        <w:overflowPunct/>
        <w:autoSpaceDE/>
        <w:autoSpaceDN/>
        <w:adjustRightInd/>
        <w:ind w:left="0" w:firstLine="0"/>
        <w:jc w:val="both"/>
        <w:rPr>
          <w:szCs w:val="24"/>
        </w:rPr>
      </w:pPr>
      <w:r w:rsidRPr="00FE0F9F">
        <w:rPr>
          <w:szCs w:val="24"/>
        </w:rPr>
        <w:t>Культурно-образовательная работа: патриотическое направление в работе с посетителем, интерактивные формы работы с публикой, интернет-конкурсы</w:t>
      </w:r>
    </w:p>
    <w:p w:rsidR="00FE0F9F" w:rsidRPr="00FE0F9F" w:rsidRDefault="00FE0F9F" w:rsidP="00FE0F9F">
      <w:pPr>
        <w:numPr>
          <w:ilvl w:val="0"/>
          <w:numId w:val="2"/>
        </w:numPr>
        <w:tabs>
          <w:tab w:val="num" w:pos="540"/>
        </w:tabs>
        <w:overflowPunct/>
        <w:autoSpaceDE/>
        <w:autoSpaceDN/>
        <w:adjustRightInd/>
        <w:ind w:left="0" w:firstLine="0"/>
        <w:jc w:val="both"/>
        <w:rPr>
          <w:szCs w:val="24"/>
        </w:rPr>
      </w:pPr>
      <w:r w:rsidRPr="00FE0F9F">
        <w:rPr>
          <w:szCs w:val="24"/>
        </w:rPr>
        <w:t>Научно-методическая работа: оказание разнообразной методической помощи педагогам и учащимся Дзержинского района, общественным и школьным музеям.</w:t>
      </w:r>
    </w:p>
    <w:p w:rsidR="00FE0F9F" w:rsidRPr="00FE0F9F" w:rsidRDefault="00FE0F9F" w:rsidP="00FE0F9F">
      <w:pPr>
        <w:widowControl w:val="0"/>
        <w:jc w:val="both"/>
        <w:rPr>
          <w:szCs w:val="24"/>
        </w:rPr>
      </w:pPr>
    </w:p>
    <w:p w:rsidR="00FE0F9F" w:rsidRPr="00FE0F9F" w:rsidRDefault="00FE0F9F" w:rsidP="00FE0F9F">
      <w:pPr>
        <w:widowControl w:val="0"/>
        <w:jc w:val="center"/>
        <w:rPr>
          <w:b/>
          <w:bCs/>
          <w:szCs w:val="24"/>
        </w:rPr>
      </w:pPr>
      <w:r w:rsidRPr="00FE0F9F">
        <w:rPr>
          <w:b/>
          <w:bCs/>
          <w:szCs w:val="24"/>
        </w:rPr>
        <w:t>3.3 Сроки выполнения подпрограммы</w:t>
      </w:r>
    </w:p>
    <w:p w:rsidR="00FE0F9F" w:rsidRPr="00FE0F9F" w:rsidRDefault="00FE0F9F" w:rsidP="00FE0F9F">
      <w:pPr>
        <w:widowControl w:val="0"/>
        <w:jc w:val="center"/>
        <w:rPr>
          <w:b/>
          <w:bCs/>
          <w:szCs w:val="24"/>
        </w:rPr>
      </w:pPr>
    </w:p>
    <w:p w:rsidR="00FE0F9F" w:rsidRPr="00FE0F9F" w:rsidRDefault="00FE0F9F" w:rsidP="00FE0F9F">
      <w:pPr>
        <w:widowControl w:val="0"/>
        <w:jc w:val="both"/>
        <w:rPr>
          <w:szCs w:val="24"/>
        </w:rPr>
      </w:pPr>
      <w:r w:rsidRPr="00FE0F9F">
        <w:rPr>
          <w:szCs w:val="24"/>
        </w:rPr>
        <w:t>Сроки исполнения подпрограммы: 2014 - 2022 годы.</w:t>
      </w:r>
    </w:p>
    <w:p w:rsidR="00FE0F9F" w:rsidRPr="00FE0F9F" w:rsidRDefault="00FE0F9F" w:rsidP="00FE0F9F">
      <w:pPr>
        <w:widowControl w:val="0"/>
        <w:jc w:val="center"/>
        <w:rPr>
          <w:b/>
          <w:bCs/>
          <w:szCs w:val="24"/>
        </w:rPr>
      </w:pPr>
    </w:p>
    <w:p w:rsidR="00FE0F9F" w:rsidRPr="00FE0F9F" w:rsidRDefault="00FE0F9F" w:rsidP="00FE0F9F">
      <w:pPr>
        <w:widowControl w:val="0"/>
        <w:jc w:val="center"/>
        <w:rPr>
          <w:b/>
          <w:bCs/>
          <w:szCs w:val="24"/>
        </w:rPr>
      </w:pPr>
      <w:r w:rsidRPr="00FE0F9F">
        <w:rPr>
          <w:b/>
          <w:bCs/>
          <w:szCs w:val="24"/>
        </w:rPr>
        <w:t>3.4. Целевые индикаторы</w:t>
      </w:r>
    </w:p>
    <w:p w:rsidR="00FE0F9F" w:rsidRPr="00FE0F9F" w:rsidRDefault="00FE0F9F" w:rsidP="00FE0F9F">
      <w:pPr>
        <w:widowControl w:val="0"/>
        <w:jc w:val="center"/>
        <w:rPr>
          <w:b/>
          <w:bCs/>
          <w:szCs w:val="24"/>
        </w:rPr>
      </w:pPr>
    </w:p>
    <w:p w:rsidR="00FE0F9F" w:rsidRPr="00FE0F9F" w:rsidRDefault="00FE0F9F" w:rsidP="00FE0F9F">
      <w:pPr>
        <w:jc w:val="both"/>
        <w:rPr>
          <w:szCs w:val="24"/>
        </w:rPr>
      </w:pPr>
      <w:r w:rsidRPr="00FE0F9F">
        <w:rPr>
          <w:szCs w:val="24"/>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учреждения музейного типа, плана мероприятий («дорожной карты»). </w:t>
      </w:r>
    </w:p>
    <w:p w:rsidR="00FE0F9F" w:rsidRPr="00FE0F9F" w:rsidRDefault="00FE0F9F" w:rsidP="00FE0F9F">
      <w:pPr>
        <w:widowControl w:val="0"/>
        <w:jc w:val="both"/>
        <w:rPr>
          <w:szCs w:val="24"/>
        </w:rPr>
      </w:pPr>
      <w:r w:rsidRPr="00FE0F9F">
        <w:rPr>
          <w:szCs w:val="24"/>
        </w:rPr>
        <w:t>Целевые индикаторы:</w:t>
      </w:r>
    </w:p>
    <w:p w:rsidR="00FE0F9F" w:rsidRPr="00FE0F9F" w:rsidRDefault="00FE0F9F" w:rsidP="00FE0F9F">
      <w:pPr>
        <w:jc w:val="both"/>
        <w:rPr>
          <w:szCs w:val="24"/>
        </w:rPr>
      </w:pPr>
      <w:r w:rsidRPr="00FE0F9F">
        <w:rPr>
          <w:szCs w:val="24"/>
        </w:rPr>
        <w:t>- Формирование учёт, изучение, обеспечение физического сохранения и безопасности музейных предметов и музейных коллекций ежегодно увеличивая на 32 ед.</w:t>
      </w:r>
    </w:p>
    <w:p w:rsidR="00FE0F9F" w:rsidRPr="00FE0F9F" w:rsidRDefault="00FE0F9F" w:rsidP="00FE0F9F">
      <w:pPr>
        <w:widowControl w:val="0"/>
        <w:jc w:val="both"/>
        <w:rPr>
          <w:szCs w:val="24"/>
        </w:rPr>
      </w:pPr>
      <w:r w:rsidRPr="00FE0F9F">
        <w:rPr>
          <w:szCs w:val="24"/>
        </w:rPr>
        <w:t xml:space="preserve">-  Публичный показ музейных предметов и музейных коллекций – 1500 человек  </w:t>
      </w:r>
    </w:p>
    <w:p w:rsidR="00FE0F9F" w:rsidRPr="00FE0F9F" w:rsidRDefault="00FE0F9F" w:rsidP="00FE0F9F">
      <w:pPr>
        <w:widowControl w:val="0"/>
        <w:jc w:val="both"/>
        <w:rPr>
          <w:szCs w:val="24"/>
        </w:rPr>
      </w:pPr>
      <w:r w:rsidRPr="00FE0F9F">
        <w:rPr>
          <w:szCs w:val="24"/>
        </w:rPr>
        <w:t>Целевые индикаторы приведены в приложении № 1 к подпрограмме</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b/>
          <w:bCs/>
          <w:szCs w:val="24"/>
        </w:rPr>
      </w:pPr>
      <w:r w:rsidRPr="00FE0F9F">
        <w:rPr>
          <w:b/>
          <w:bCs/>
          <w:szCs w:val="24"/>
        </w:rPr>
        <w:t>4. Механизм реализации подпрограммы</w:t>
      </w:r>
    </w:p>
    <w:p w:rsidR="00FE0F9F" w:rsidRPr="00FE0F9F" w:rsidRDefault="00FE0F9F" w:rsidP="00FE0F9F">
      <w:pPr>
        <w:jc w:val="center"/>
        <w:rPr>
          <w:b/>
          <w:bCs/>
          <w:szCs w:val="24"/>
        </w:rPr>
      </w:pPr>
    </w:p>
    <w:p w:rsidR="00FE0F9F" w:rsidRPr="00FE0F9F" w:rsidRDefault="00FE0F9F" w:rsidP="00FE0F9F">
      <w:pPr>
        <w:jc w:val="both"/>
        <w:rPr>
          <w:szCs w:val="24"/>
        </w:rPr>
      </w:pPr>
      <w:r w:rsidRPr="00FE0F9F">
        <w:rPr>
          <w:szCs w:val="24"/>
        </w:rPr>
        <w:t>4.1. Главный распорядитель бюджетных средств – администрация Дзержинского района (далее – администрация).</w:t>
      </w:r>
    </w:p>
    <w:p w:rsidR="00FE0F9F" w:rsidRPr="00FE0F9F" w:rsidRDefault="00FE0F9F" w:rsidP="00FE0F9F">
      <w:pPr>
        <w:jc w:val="both"/>
        <w:rPr>
          <w:szCs w:val="24"/>
        </w:rPr>
      </w:pPr>
      <w:r w:rsidRPr="00FE0F9F">
        <w:rPr>
          <w:szCs w:val="24"/>
        </w:rPr>
        <w:t>4.2. Реализация мероприятий подпрограммы осуществляется на основании Приложения № 2 по задачам, целям и мероприятиям.</w:t>
      </w:r>
    </w:p>
    <w:p w:rsidR="00FE0F9F" w:rsidRPr="00FE0F9F" w:rsidRDefault="00FE0F9F" w:rsidP="00FE0F9F">
      <w:pPr>
        <w:jc w:val="both"/>
        <w:rPr>
          <w:szCs w:val="24"/>
        </w:rPr>
      </w:pPr>
    </w:p>
    <w:p w:rsidR="00FE0F9F" w:rsidRPr="00FE0F9F" w:rsidRDefault="00FE0F9F" w:rsidP="00FE0F9F">
      <w:pPr>
        <w:jc w:val="center"/>
        <w:rPr>
          <w:b/>
          <w:bCs/>
          <w:szCs w:val="24"/>
        </w:rPr>
      </w:pPr>
      <w:r w:rsidRPr="00FE0F9F">
        <w:rPr>
          <w:b/>
          <w:bCs/>
          <w:szCs w:val="24"/>
        </w:rPr>
        <w:t>5. Управление подпрограммой и контроль за ходом ее выполнения</w:t>
      </w:r>
    </w:p>
    <w:p w:rsidR="00FE0F9F" w:rsidRPr="00FE0F9F" w:rsidRDefault="00FE0F9F" w:rsidP="00FE0F9F">
      <w:pPr>
        <w:jc w:val="center"/>
        <w:rPr>
          <w:b/>
          <w:bCs/>
          <w:szCs w:val="24"/>
        </w:rPr>
      </w:pPr>
    </w:p>
    <w:p w:rsidR="00FE0F9F" w:rsidRPr="00FE0F9F" w:rsidRDefault="00FE0F9F" w:rsidP="00FE0F9F">
      <w:pPr>
        <w:tabs>
          <w:tab w:val="left" w:pos="2354"/>
        </w:tabs>
        <w:jc w:val="both"/>
        <w:rPr>
          <w:szCs w:val="24"/>
        </w:rPr>
      </w:pPr>
      <w:r w:rsidRPr="00FE0F9F">
        <w:rPr>
          <w:szCs w:val="24"/>
        </w:rPr>
        <w:t>Организацию управления подпрограммой осуществляет отдел культуры, молодежной политики и спорта администрации Дзержинского района (далее – Отдел).</w:t>
      </w:r>
    </w:p>
    <w:p w:rsidR="00FE0F9F" w:rsidRPr="00FE0F9F" w:rsidRDefault="00FE0F9F" w:rsidP="00FE0F9F">
      <w:pPr>
        <w:jc w:val="both"/>
        <w:outlineLvl w:val="1"/>
        <w:rPr>
          <w:szCs w:val="24"/>
        </w:rPr>
      </w:pPr>
      <w:r w:rsidRPr="00FE0F9F">
        <w:rPr>
          <w:szCs w:val="24"/>
        </w:rPr>
        <w:t xml:space="preserve">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rsidR="00FE0F9F" w:rsidRPr="00FE0F9F" w:rsidRDefault="00FE0F9F" w:rsidP="00FE0F9F">
      <w:pPr>
        <w:jc w:val="both"/>
        <w:rPr>
          <w:szCs w:val="24"/>
        </w:rPr>
      </w:pPr>
      <w:r w:rsidRPr="00FE0F9F">
        <w:rPr>
          <w:szCs w:val="24"/>
        </w:rPr>
        <w:t xml:space="preserve"> Отчеты о реализации подпрограммы, представляются ответственным исполнителем программы одновременно в финансовое управление и отдел экономики и труда </w:t>
      </w:r>
      <w:proofErr w:type="gramStart"/>
      <w:r w:rsidRPr="00FE0F9F">
        <w:rPr>
          <w:szCs w:val="24"/>
        </w:rPr>
        <w:t>администрации  Дзержинского</w:t>
      </w:r>
      <w:proofErr w:type="gramEnd"/>
      <w:r w:rsidRPr="00FE0F9F">
        <w:rPr>
          <w:szCs w:val="24"/>
        </w:rPr>
        <w:t xml:space="preserve"> района ежеквартально не позднее  10 числа второго месяца, следующего за отчетным.</w:t>
      </w:r>
    </w:p>
    <w:p w:rsidR="00FE0F9F" w:rsidRPr="00FE0F9F" w:rsidRDefault="00FE0F9F" w:rsidP="00FE0F9F">
      <w:pPr>
        <w:jc w:val="both"/>
        <w:outlineLvl w:val="1"/>
        <w:rPr>
          <w:szCs w:val="24"/>
        </w:rPr>
      </w:pPr>
      <w:r w:rsidRPr="00FE0F9F">
        <w:rPr>
          <w:szCs w:val="24"/>
        </w:rPr>
        <w:t>     Годовой отчет о ходе реализации подпрограммы формируется ответственным исполнителем с учетом информации, и направляется на согласование на бумажных носителях и в электронном виде. Согласованный годовой отчет представляется в отдел экономики и труда администрации Дзержинского района до 1 марта года, следующего за отчетным.</w:t>
      </w:r>
    </w:p>
    <w:p w:rsidR="00FE0F9F" w:rsidRPr="00FE0F9F" w:rsidRDefault="00FE0F9F" w:rsidP="00FE0F9F">
      <w:pPr>
        <w:jc w:val="both"/>
        <w:rPr>
          <w:b/>
          <w:bCs/>
          <w:szCs w:val="24"/>
        </w:rPr>
      </w:pPr>
    </w:p>
    <w:p w:rsidR="00FE0F9F" w:rsidRPr="00FE0F9F" w:rsidRDefault="00FE0F9F" w:rsidP="00FE0F9F">
      <w:pPr>
        <w:jc w:val="center"/>
        <w:rPr>
          <w:b/>
          <w:bCs/>
          <w:szCs w:val="24"/>
        </w:rPr>
      </w:pPr>
      <w:r w:rsidRPr="00FE0F9F">
        <w:rPr>
          <w:b/>
          <w:bCs/>
          <w:szCs w:val="24"/>
        </w:rPr>
        <w:t>6. Оценка социально-экономической эффективности</w:t>
      </w:r>
    </w:p>
    <w:p w:rsidR="00FE0F9F" w:rsidRPr="00FE0F9F" w:rsidRDefault="00FE0F9F" w:rsidP="00FE0F9F">
      <w:pPr>
        <w:jc w:val="center"/>
        <w:rPr>
          <w:b/>
          <w:bCs/>
          <w:szCs w:val="24"/>
        </w:rPr>
      </w:pPr>
    </w:p>
    <w:p w:rsidR="00FE0F9F" w:rsidRPr="00FE0F9F" w:rsidRDefault="00FE0F9F" w:rsidP="00FE0F9F">
      <w:pPr>
        <w:jc w:val="both"/>
        <w:rPr>
          <w:szCs w:val="24"/>
        </w:rPr>
      </w:pPr>
      <w:r w:rsidRPr="00FE0F9F">
        <w:rPr>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E0F9F" w:rsidRPr="00FE0F9F" w:rsidRDefault="00FE0F9F" w:rsidP="00FE0F9F">
      <w:pPr>
        <w:widowControl w:val="0"/>
        <w:jc w:val="both"/>
        <w:rPr>
          <w:szCs w:val="24"/>
        </w:rPr>
      </w:pPr>
      <w:r w:rsidRPr="00FE0F9F">
        <w:rPr>
          <w:szCs w:val="24"/>
        </w:rPr>
        <w:t>Ожидаемые результаты (в соответствии с приложением №1/а):</w:t>
      </w:r>
    </w:p>
    <w:p w:rsidR="00FE0F9F" w:rsidRPr="00FE0F9F" w:rsidRDefault="00FE0F9F" w:rsidP="00FE0F9F">
      <w:pPr>
        <w:widowControl w:val="0"/>
        <w:jc w:val="both"/>
        <w:rPr>
          <w:szCs w:val="24"/>
        </w:rPr>
      </w:pPr>
    </w:p>
    <w:p w:rsidR="00FE0F9F" w:rsidRPr="00FE0F9F" w:rsidRDefault="00FE0F9F" w:rsidP="00FE0F9F">
      <w:pPr>
        <w:widowControl w:val="0"/>
        <w:jc w:val="center"/>
        <w:outlineLvl w:val="1"/>
        <w:rPr>
          <w:b/>
          <w:bCs/>
          <w:szCs w:val="24"/>
        </w:rPr>
      </w:pPr>
      <w:r w:rsidRPr="00FE0F9F">
        <w:rPr>
          <w:b/>
          <w:bCs/>
          <w:szCs w:val="24"/>
        </w:rPr>
        <w:lastRenderedPageBreak/>
        <w:t>7. Мероприятия подпрограммы</w:t>
      </w:r>
    </w:p>
    <w:p w:rsidR="00FE0F9F" w:rsidRPr="00FE0F9F" w:rsidRDefault="00FE0F9F" w:rsidP="00FE0F9F">
      <w:pPr>
        <w:widowControl w:val="0"/>
        <w:jc w:val="both"/>
        <w:outlineLvl w:val="1"/>
        <w:rPr>
          <w:szCs w:val="24"/>
        </w:rPr>
      </w:pPr>
      <w:hyperlink w:anchor="Par573" w:history="1">
        <w:r w:rsidRPr="00FE0F9F">
          <w:rPr>
            <w:szCs w:val="24"/>
          </w:rPr>
          <w:t>Перечень</w:t>
        </w:r>
      </w:hyperlink>
      <w:r w:rsidRPr="00FE0F9F">
        <w:rPr>
          <w:szCs w:val="24"/>
        </w:rPr>
        <w:t xml:space="preserve"> мероприятий подпрограммы приведен в приложении № 1/а к подпрограмме. </w:t>
      </w:r>
    </w:p>
    <w:p w:rsidR="00FE0F9F" w:rsidRPr="00FE0F9F" w:rsidRDefault="00FE0F9F" w:rsidP="00FE0F9F">
      <w:pPr>
        <w:tabs>
          <w:tab w:val="left" w:pos="2805"/>
        </w:tabs>
        <w:jc w:val="both"/>
        <w:rPr>
          <w:b/>
          <w:bCs/>
          <w:szCs w:val="24"/>
        </w:rPr>
      </w:pPr>
    </w:p>
    <w:p w:rsidR="00FE0F9F" w:rsidRPr="00FE0F9F" w:rsidRDefault="00FE0F9F" w:rsidP="00FE0F9F">
      <w:pPr>
        <w:tabs>
          <w:tab w:val="left" w:pos="2805"/>
        </w:tabs>
        <w:jc w:val="center"/>
        <w:rPr>
          <w:b/>
          <w:bCs/>
          <w:szCs w:val="24"/>
        </w:rPr>
      </w:pPr>
      <w:r w:rsidRPr="00FE0F9F">
        <w:rPr>
          <w:b/>
          <w:bCs/>
          <w:szCs w:val="24"/>
        </w:rPr>
        <w:t>8.  Ресурсное обеспечение подпрограммы с указанием источников финансирования</w:t>
      </w:r>
    </w:p>
    <w:p w:rsidR="00FE0F9F" w:rsidRPr="00FE0F9F" w:rsidRDefault="00FE0F9F" w:rsidP="00FE0F9F">
      <w:pPr>
        <w:tabs>
          <w:tab w:val="left" w:pos="2805"/>
        </w:tabs>
        <w:jc w:val="center"/>
        <w:rPr>
          <w:b/>
          <w:bCs/>
          <w:szCs w:val="24"/>
        </w:rPr>
      </w:pPr>
    </w:p>
    <w:p w:rsidR="00FE0F9F" w:rsidRPr="00FE0F9F" w:rsidRDefault="00FE0F9F" w:rsidP="00FE0F9F">
      <w:pPr>
        <w:widowControl w:val="0"/>
        <w:rPr>
          <w:szCs w:val="24"/>
        </w:rPr>
      </w:pPr>
      <w:r w:rsidRPr="00FE0F9F">
        <w:rPr>
          <w:szCs w:val="24"/>
        </w:rPr>
        <w:t xml:space="preserve">Общий объем финансирования подпрограммы 8 336 675,00 рублей </w:t>
      </w:r>
    </w:p>
    <w:p w:rsidR="00FE0F9F" w:rsidRPr="00FE0F9F" w:rsidRDefault="00FE0F9F" w:rsidP="00FE0F9F">
      <w:pPr>
        <w:widowControl w:val="0"/>
        <w:rPr>
          <w:szCs w:val="24"/>
        </w:rPr>
        <w:sectPr w:rsidR="00FE0F9F" w:rsidRPr="00FE0F9F" w:rsidSect="002818D5">
          <w:pgSz w:w="11906" w:h="16838"/>
          <w:pgMar w:top="1134" w:right="850" w:bottom="1134" w:left="1701" w:header="709" w:footer="709" w:gutter="0"/>
          <w:cols w:space="708"/>
          <w:docGrid w:linePitch="360"/>
        </w:sectPr>
      </w:pPr>
    </w:p>
    <w:p w:rsidR="00FE0F9F" w:rsidRPr="00FE0F9F" w:rsidRDefault="00FE0F9F" w:rsidP="00FE0F9F">
      <w:pPr>
        <w:widowControl w:val="0"/>
        <w:ind w:left="540" w:firstLine="540"/>
        <w:jc w:val="both"/>
        <w:rPr>
          <w:szCs w:val="24"/>
        </w:rPr>
      </w:pPr>
    </w:p>
    <w:tbl>
      <w:tblPr>
        <w:tblW w:w="5000" w:type="pct"/>
        <w:tblLook w:val="00A0" w:firstRow="1" w:lastRow="0" w:firstColumn="1" w:lastColumn="0" w:noHBand="0" w:noVBand="0"/>
      </w:tblPr>
      <w:tblGrid>
        <w:gridCol w:w="359"/>
        <w:gridCol w:w="2228"/>
        <w:gridCol w:w="1488"/>
        <w:gridCol w:w="2062"/>
        <w:gridCol w:w="922"/>
        <w:gridCol w:w="917"/>
        <w:gridCol w:w="840"/>
        <w:gridCol w:w="1003"/>
        <w:gridCol w:w="1003"/>
        <w:gridCol w:w="1003"/>
        <w:gridCol w:w="1003"/>
        <w:gridCol w:w="697"/>
        <w:gridCol w:w="66"/>
        <w:gridCol w:w="696"/>
      </w:tblGrid>
      <w:tr w:rsidR="00FE0F9F" w:rsidRPr="00FE0F9F" w:rsidTr="00FE0F9F">
        <w:trPr>
          <w:trHeight w:val="405"/>
        </w:trPr>
        <w:tc>
          <w:tcPr>
            <w:tcW w:w="5000" w:type="pct"/>
            <w:gridSpan w:val="14"/>
            <w:tcBorders>
              <w:top w:val="nil"/>
              <w:left w:val="nil"/>
              <w:bottom w:val="nil"/>
              <w:right w:val="nil"/>
            </w:tcBorders>
          </w:tcPr>
          <w:p w:rsidR="00FE0F9F" w:rsidRPr="00FE0F9F" w:rsidRDefault="00FE0F9F" w:rsidP="00FC46FF">
            <w:pPr>
              <w:jc w:val="right"/>
              <w:rPr>
                <w:szCs w:val="24"/>
              </w:rPr>
            </w:pPr>
          </w:p>
          <w:p w:rsidR="00FE0F9F" w:rsidRPr="00FE0F9F" w:rsidRDefault="00FE0F9F" w:rsidP="00FC46FF">
            <w:pPr>
              <w:jc w:val="right"/>
              <w:rPr>
                <w:szCs w:val="24"/>
              </w:rPr>
            </w:pPr>
            <w:r w:rsidRPr="00FE0F9F">
              <w:rPr>
                <w:szCs w:val="24"/>
              </w:rPr>
              <w:t>Приложение № 1</w:t>
            </w:r>
          </w:p>
          <w:p w:rsidR="00FE0F9F" w:rsidRPr="00FE0F9F" w:rsidRDefault="00FE0F9F" w:rsidP="00FC46FF">
            <w:pPr>
              <w:jc w:val="right"/>
              <w:rPr>
                <w:szCs w:val="24"/>
              </w:rPr>
            </w:pPr>
            <w:r w:rsidRPr="00FE0F9F">
              <w:rPr>
                <w:szCs w:val="24"/>
              </w:rPr>
              <w:t xml:space="preserve">к </w:t>
            </w:r>
            <w:proofErr w:type="gramStart"/>
            <w:r w:rsidRPr="00FE0F9F">
              <w:rPr>
                <w:szCs w:val="24"/>
              </w:rPr>
              <w:t>подпрограмме  «</w:t>
            </w:r>
            <w:proofErr w:type="gramEnd"/>
            <w:r w:rsidRPr="00FE0F9F">
              <w:rPr>
                <w:szCs w:val="24"/>
              </w:rPr>
              <w:t>Сохранение, использование и</w:t>
            </w:r>
          </w:p>
          <w:p w:rsidR="00FE0F9F" w:rsidRPr="00FE0F9F" w:rsidRDefault="00FE0F9F" w:rsidP="00FC46FF">
            <w:pPr>
              <w:jc w:val="right"/>
              <w:rPr>
                <w:b/>
                <w:bCs/>
                <w:szCs w:val="24"/>
              </w:rPr>
            </w:pPr>
            <w:r w:rsidRPr="00FE0F9F">
              <w:rPr>
                <w:szCs w:val="24"/>
              </w:rPr>
              <w:t xml:space="preserve"> популяризация объектов культурного наследия»</w:t>
            </w:r>
          </w:p>
          <w:p w:rsidR="00FE0F9F" w:rsidRPr="00FE0F9F" w:rsidRDefault="00FE0F9F" w:rsidP="00FC46FF">
            <w:pPr>
              <w:jc w:val="center"/>
              <w:rPr>
                <w:b/>
                <w:bCs/>
                <w:szCs w:val="24"/>
              </w:rPr>
            </w:pPr>
          </w:p>
          <w:p w:rsidR="00FE0F9F" w:rsidRPr="00FE0F9F" w:rsidRDefault="00FE0F9F" w:rsidP="00FC46FF">
            <w:pPr>
              <w:ind w:left="33"/>
              <w:jc w:val="center"/>
              <w:rPr>
                <w:b/>
                <w:bCs/>
                <w:szCs w:val="24"/>
              </w:rPr>
            </w:pPr>
            <w:r w:rsidRPr="00FE0F9F">
              <w:rPr>
                <w:bCs/>
                <w:szCs w:val="24"/>
              </w:rPr>
              <w:t>Перечень целевых индикаторов подпрограммы</w:t>
            </w:r>
            <w:r w:rsidRPr="00FE0F9F">
              <w:rPr>
                <w:b/>
                <w:bCs/>
                <w:szCs w:val="24"/>
              </w:rPr>
              <w:t xml:space="preserve"> «</w:t>
            </w:r>
            <w:r w:rsidRPr="00FE0F9F">
              <w:rPr>
                <w:szCs w:val="24"/>
              </w:rPr>
              <w:t>Сохранение, использование и популяризация объектов культурного наследия</w:t>
            </w:r>
            <w:r w:rsidRPr="00FE0F9F">
              <w:rPr>
                <w:b/>
                <w:bCs/>
                <w:szCs w:val="24"/>
              </w:rPr>
              <w:t xml:space="preserve">» </w:t>
            </w:r>
          </w:p>
          <w:p w:rsidR="00FE0F9F" w:rsidRPr="00FE0F9F" w:rsidRDefault="00FE0F9F" w:rsidP="00FC46FF">
            <w:pPr>
              <w:ind w:left="33"/>
              <w:jc w:val="center"/>
              <w:rPr>
                <w:szCs w:val="24"/>
              </w:rPr>
            </w:pPr>
          </w:p>
        </w:tc>
      </w:tr>
      <w:tr w:rsidR="00FE0F9F" w:rsidRPr="00FE0F9F" w:rsidTr="00FE0F9F">
        <w:trPr>
          <w:trHeight w:val="1185"/>
        </w:trPr>
        <w:tc>
          <w:tcPr>
            <w:tcW w:w="126"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 </w:t>
            </w:r>
          </w:p>
        </w:tc>
        <w:tc>
          <w:tcPr>
            <w:tcW w:w="78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Цели, задачи, показатели</w:t>
            </w:r>
          </w:p>
        </w:tc>
        <w:tc>
          <w:tcPr>
            <w:tcW w:w="521"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Единица  измерения</w:t>
            </w:r>
          </w:p>
        </w:tc>
        <w:tc>
          <w:tcPr>
            <w:tcW w:w="722"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Источник информации</w:t>
            </w:r>
          </w:p>
        </w:tc>
        <w:tc>
          <w:tcPr>
            <w:tcW w:w="323"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2014 год</w:t>
            </w:r>
          </w:p>
        </w:tc>
        <w:tc>
          <w:tcPr>
            <w:tcW w:w="321"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2015 год</w:t>
            </w:r>
          </w:p>
        </w:tc>
        <w:tc>
          <w:tcPr>
            <w:tcW w:w="294"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2016 год</w:t>
            </w:r>
          </w:p>
        </w:tc>
        <w:tc>
          <w:tcPr>
            <w:tcW w:w="351"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2017 год</w:t>
            </w:r>
          </w:p>
        </w:tc>
        <w:tc>
          <w:tcPr>
            <w:tcW w:w="351"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2018 год</w:t>
            </w:r>
          </w:p>
        </w:tc>
        <w:tc>
          <w:tcPr>
            <w:tcW w:w="351"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2019 год</w:t>
            </w:r>
          </w:p>
        </w:tc>
        <w:tc>
          <w:tcPr>
            <w:tcW w:w="351"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2020 год</w:t>
            </w:r>
          </w:p>
        </w:tc>
        <w:tc>
          <w:tcPr>
            <w:tcW w:w="267" w:type="pct"/>
            <w:gridSpan w:val="2"/>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2021 год</w:t>
            </w:r>
          </w:p>
        </w:tc>
        <w:tc>
          <w:tcPr>
            <w:tcW w:w="244"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2022 год</w:t>
            </w:r>
          </w:p>
        </w:tc>
      </w:tr>
      <w:tr w:rsidR="00FE0F9F" w:rsidRPr="00FE0F9F" w:rsidTr="00FE0F9F">
        <w:trPr>
          <w:trHeight w:val="450"/>
        </w:trPr>
        <w:tc>
          <w:tcPr>
            <w:tcW w:w="126" w:type="pct"/>
            <w:tcBorders>
              <w:top w:val="nil"/>
              <w:left w:val="single" w:sz="4" w:space="0" w:color="auto"/>
              <w:bottom w:val="single" w:sz="4" w:space="0" w:color="auto"/>
              <w:right w:val="single" w:sz="4" w:space="0" w:color="auto"/>
            </w:tcBorders>
          </w:tcPr>
          <w:p w:rsidR="00FE0F9F" w:rsidRPr="00FE0F9F" w:rsidRDefault="00FE0F9F" w:rsidP="00FC46FF">
            <w:pPr>
              <w:rPr>
                <w:szCs w:val="24"/>
              </w:rPr>
            </w:pPr>
          </w:p>
        </w:tc>
        <w:tc>
          <w:tcPr>
            <w:tcW w:w="4874" w:type="pct"/>
            <w:gridSpan w:val="1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Цель: Сохранение и эффективное использование культурного наследия Дзержинского района</w:t>
            </w:r>
          </w:p>
        </w:tc>
      </w:tr>
      <w:tr w:rsidR="00FE0F9F" w:rsidRPr="00FE0F9F" w:rsidTr="00FE0F9F">
        <w:trPr>
          <w:trHeight w:val="1062"/>
        </w:trPr>
        <w:tc>
          <w:tcPr>
            <w:tcW w:w="126" w:type="pct"/>
            <w:tcBorders>
              <w:top w:val="nil"/>
              <w:left w:val="single" w:sz="4" w:space="0" w:color="auto"/>
              <w:bottom w:val="single" w:sz="4" w:space="0" w:color="auto"/>
              <w:right w:val="single" w:sz="4" w:space="0" w:color="auto"/>
            </w:tcBorders>
          </w:tcPr>
          <w:p w:rsidR="00FE0F9F" w:rsidRPr="00FE0F9F" w:rsidRDefault="00FE0F9F" w:rsidP="00FC46FF">
            <w:pPr>
              <w:jc w:val="right"/>
              <w:rPr>
                <w:szCs w:val="24"/>
              </w:rPr>
            </w:pPr>
            <w:r w:rsidRPr="00FE0F9F">
              <w:rPr>
                <w:szCs w:val="24"/>
              </w:rPr>
              <w:t>1</w:t>
            </w:r>
          </w:p>
        </w:tc>
        <w:tc>
          <w:tcPr>
            <w:tcW w:w="780" w:type="pct"/>
            <w:tcBorders>
              <w:top w:val="nil"/>
              <w:left w:val="nil"/>
              <w:bottom w:val="single" w:sz="4" w:space="0" w:color="auto"/>
              <w:right w:val="nil"/>
            </w:tcBorders>
          </w:tcPr>
          <w:p w:rsidR="00FE0F9F" w:rsidRPr="00FE0F9F" w:rsidRDefault="00FE0F9F" w:rsidP="00FC46FF">
            <w:pPr>
              <w:widowControl w:val="0"/>
              <w:ind w:firstLine="14"/>
              <w:jc w:val="both"/>
              <w:rPr>
                <w:szCs w:val="24"/>
              </w:rPr>
            </w:pPr>
            <w:r w:rsidRPr="00FE0F9F">
              <w:rPr>
                <w:szCs w:val="24"/>
              </w:rPr>
              <w:t>- публичный показ музейных предметов музейных коллекций – ежегодно человек</w:t>
            </w:r>
          </w:p>
        </w:tc>
        <w:tc>
          <w:tcPr>
            <w:tcW w:w="521" w:type="pct"/>
            <w:tcBorders>
              <w:top w:val="nil"/>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человек</w:t>
            </w:r>
          </w:p>
        </w:tc>
        <w:tc>
          <w:tcPr>
            <w:tcW w:w="722"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Отраслевая статистическая отчетность (форма 8-НК)</w:t>
            </w:r>
          </w:p>
        </w:tc>
        <w:tc>
          <w:tcPr>
            <w:tcW w:w="323"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1100</w:t>
            </w:r>
          </w:p>
        </w:tc>
        <w:tc>
          <w:tcPr>
            <w:tcW w:w="32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1100</w:t>
            </w:r>
          </w:p>
        </w:tc>
        <w:tc>
          <w:tcPr>
            <w:tcW w:w="294"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1110</w:t>
            </w:r>
          </w:p>
        </w:tc>
        <w:tc>
          <w:tcPr>
            <w:tcW w:w="35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1110</w:t>
            </w:r>
          </w:p>
        </w:tc>
        <w:tc>
          <w:tcPr>
            <w:tcW w:w="35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1500</w:t>
            </w:r>
          </w:p>
        </w:tc>
        <w:tc>
          <w:tcPr>
            <w:tcW w:w="35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1500</w:t>
            </w:r>
          </w:p>
        </w:tc>
        <w:tc>
          <w:tcPr>
            <w:tcW w:w="35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1510</w:t>
            </w:r>
          </w:p>
        </w:tc>
        <w:tc>
          <w:tcPr>
            <w:tcW w:w="244"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1510</w:t>
            </w:r>
          </w:p>
        </w:tc>
        <w:tc>
          <w:tcPr>
            <w:tcW w:w="267" w:type="pct"/>
            <w:gridSpan w:val="2"/>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1510</w:t>
            </w:r>
          </w:p>
        </w:tc>
      </w:tr>
      <w:tr w:rsidR="00FE0F9F" w:rsidRPr="00FE0F9F" w:rsidTr="00FE0F9F">
        <w:trPr>
          <w:trHeight w:val="829"/>
        </w:trPr>
        <w:tc>
          <w:tcPr>
            <w:tcW w:w="126" w:type="pct"/>
            <w:tcBorders>
              <w:top w:val="nil"/>
              <w:left w:val="single" w:sz="4" w:space="0" w:color="auto"/>
              <w:bottom w:val="single" w:sz="4" w:space="0" w:color="auto"/>
              <w:right w:val="single" w:sz="4" w:space="0" w:color="auto"/>
            </w:tcBorders>
          </w:tcPr>
          <w:p w:rsidR="00FE0F9F" w:rsidRPr="00FE0F9F" w:rsidRDefault="00FE0F9F" w:rsidP="00FC46FF">
            <w:pPr>
              <w:jc w:val="center"/>
              <w:rPr>
                <w:szCs w:val="24"/>
              </w:rPr>
            </w:pPr>
            <w:r w:rsidRPr="00FE0F9F">
              <w:rPr>
                <w:szCs w:val="24"/>
              </w:rPr>
              <w:t>2</w:t>
            </w:r>
          </w:p>
        </w:tc>
        <w:tc>
          <w:tcPr>
            <w:tcW w:w="780"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 xml:space="preserve">Формирование учёт, изучение, обеспечение физического сохранения и безопасности музейных предметов и музейных коллекций ежегодно увеличивая на 70 </w:t>
            </w:r>
            <w:proofErr w:type="gramStart"/>
            <w:r w:rsidRPr="00FE0F9F">
              <w:rPr>
                <w:szCs w:val="24"/>
              </w:rPr>
              <w:t>ед..</w:t>
            </w:r>
            <w:proofErr w:type="gramEnd"/>
            <w:r w:rsidRPr="00FE0F9F">
              <w:rPr>
                <w:szCs w:val="24"/>
              </w:rPr>
              <w:t xml:space="preserve"> </w:t>
            </w:r>
          </w:p>
        </w:tc>
        <w:tc>
          <w:tcPr>
            <w:tcW w:w="521" w:type="pct"/>
            <w:tcBorders>
              <w:top w:val="nil"/>
              <w:left w:val="nil"/>
              <w:bottom w:val="single" w:sz="4" w:space="0" w:color="auto"/>
              <w:right w:val="single" w:sz="4" w:space="0" w:color="auto"/>
            </w:tcBorders>
          </w:tcPr>
          <w:p w:rsidR="00FE0F9F" w:rsidRPr="00FE0F9F" w:rsidRDefault="00FE0F9F" w:rsidP="00FC46FF">
            <w:pPr>
              <w:jc w:val="center"/>
              <w:rPr>
                <w:szCs w:val="24"/>
              </w:rPr>
            </w:pPr>
            <w:proofErr w:type="spellStart"/>
            <w:r w:rsidRPr="00FE0F9F">
              <w:rPr>
                <w:szCs w:val="24"/>
              </w:rPr>
              <w:t>ед</w:t>
            </w:r>
            <w:proofErr w:type="spellEnd"/>
          </w:p>
        </w:tc>
        <w:tc>
          <w:tcPr>
            <w:tcW w:w="722"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Отраслевая статистическая отчетность (форма  8-НК)</w:t>
            </w:r>
          </w:p>
        </w:tc>
        <w:tc>
          <w:tcPr>
            <w:tcW w:w="32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941</w:t>
            </w:r>
          </w:p>
        </w:tc>
        <w:tc>
          <w:tcPr>
            <w:tcW w:w="32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1641</w:t>
            </w:r>
          </w:p>
        </w:tc>
        <w:tc>
          <w:tcPr>
            <w:tcW w:w="294"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1711</w:t>
            </w:r>
          </w:p>
        </w:tc>
        <w:tc>
          <w:tcPr>
            <w:tcW w:w="351"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4670</w:t>
            </w:r>
          </w:p>
        </w:tc>
        <w:tc>
          <w:tcPr>
            <w:tcW w:w="351"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4801</w:t>
            </w:r>
          </w:p>
        </w:tc>
        <w:tc>
          <w:tcPr>
            <w:tcW w:w="351"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4871</w:t>
            </w:r>
          </w:p>
        </w:tc>
        <w:tc>
          <w:tcPr>
            <w:tcW w:w="351"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4941</w:t>
            </w:r>
          </w:p>
        </w:tc>
        <w:tc>
          <w:tcPr>
            <w:tcW w:w="244"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4941</w:t>
            </w:r>
          </w:p>
        </w:tc>
        <w:tc>
          <w:tcPr>
            <w:tcW w:w="267" w:type="pct"/>
            <w:gridSpan w:val="2"/>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4941</w:t>
            </w:r>
          </w:p>
        </w:tc>
      </w:tr>
    </w:tbl>
    <w:p w:rsidR="00FE0F9F" w:rsidRPr="00FE0F9F" w:rsidRDefault="00FE0F9F" w:rsidP="00FE0F9F">
      <w:pPr>
        <w:widowControl w:val="0"/>
        <w:ind w:left="540" w:firstLine="540"/>
        <w:jc w:val="both"/>
        <w:rPr>
          <w:szCs w:val="24"/>
        </w:rPr>
      </w:pPr>
    </w:p>
    <w:tbl>
      <w:tblPr>
        <w:tblW w:w="5022" w:type="pct"/>
        <w:tblLayout w:type="fixed"/>
        <w:tblLook w:val="00A0" w:firstRow="1" w:lastRow="0" w:firstColumn="1" w:lastColumn="0" w:noHBand="0" w:noVBand="0"/>
      </w:tblPr>
      <w:tblGrid>
        <w:gridCol w:w="412"/>
        <w:gridCol w:w="1923"/>
        <w:gridCol w:w="982"/>
        <w:gridCol w:w="462"/>
        <w:gridCol w:w="98"/>
        <w:gridCol w:w="557"/>
        <w:gridCol w:w="46"/>
        <w:gridCol w:w="660"/>
        <w:gridCol w:w="551"/>
        <w:gridCol w:w="422"/>
        <w:gridCol w:w="72"/>
        <w:gridCol w:w="551"/>
        <w:gridCol w:w="215"/>
        <w:gridCol w:w="456"/>
        <w:gridCol w:w="382"/>
        <w:gridCol w:w="287"/>
        <w:gridCol w:w="551"/>
        <w:gridCol w:w="118"/>
        <w:gridCol w:w="720"/>
        <w:gridCol w:w="46"/>
        <w:gridCol w:w="674"/>
        <w:gridCol w:w="766"/>
        <w:gridCol w:w="749"/>
        <w:gridCol w:w="210"/>
        <w:gridCol w:w="629"/>
        <w:gridCol w:w="138"/>
        <w:gridCol w:w="703"/>
        <w:gridCol w:w="63"/>
        <w:gridCol w:w="603"/>
        <w:gridCol w:w="241"/>
        <w:gridCol w:w="63"/>
      </w:tblGrid>
      <w:tr w:rsidR="00FE0F9F" w:rsidRPr="00FE0F9F" w:rsidTr="00FC46FF">
        <w:trPr>
          <w:gridAfter w:val="1"/>
          <w:wAfter w:w="22" w:type="pct"/>
          <w:trHeight w:val="1020"/>
        </w:trPr>
        <w:tc>
          <w:tcPr>
            <w:tcW w:w="4894" w:type="pct"/>
            <w:gridSpan w:val="29"/>
            <w:tcBorders>
              <w:top w:val="nil"/>
              <w:left w:val="nil"/>
              <w:bottom w:val="nil"/>
              <w:right w:val="nil"/>
            </w:tcBorders>
            <w:vAlign w:val="bottom"/>
          </w:tcPr>
          <w:p w:rsidR="00FE0F9F" w:rsidRPr="00FE0F9F" w:rsidRDefault="00FE0F9F" w:rsidP="00FC46FF">
            <w:pPr>
              <w:ind w:right="75"/>
              <w:jc w:val="right"/>
              <w:rPr>
                <w:szCs w:val="24"/>
              </w:rPr>
            </w:pPr>
            <w:bookmarkStart w:id="2" w:name="RANGE_A1_N34"/>
            <w:bookmarkEnd w:id="2"/>
            <w:r w:rsidRPr="00FE0F9F">
              <w:rPr>
                <w:szCs w:val="24"/>
              </w:rPr>
              <w:lastRenderedPageBreak/>
              <w:t>Приложение № 2</w:t>
            </w:r>
            <w:r w:rsidRPr="00FE0F9F">
              <w:rPr>
                <w:szCs w:val="24"/>
              </w:rPr>
              <w:br/>
              <w:t>к подпрограмме  «Сохранение, использование и</w:t>
            </w:r>
          </w:p>
          <w:p w:rsidR="00FE0F9F" w:rsidRPr="00FE0F9F" w:rsidRDefault="00FE0F9F" w:rsidP="00FC46FF">
            <w:pPr>
              <w:ind w:left="34" w:right="75" w:firstLine="318"/>
              <w:jc w:val="right"/>
              <w:rPr>
                <w:b/>
                <w:bCs/>
                <w:szCs w:val="24"/>
              </w:rPr>
            </w:pPr>
            <w:r w:rsidRPr="00FE0F9F">
              <w:rPr>
                <w:szCs w:val="24"/>
              </w:rPr>
              <w:t xml:space="preserve"> популяризация объектов культурного наследия»</w:t>
            </w:r>
          </w:p>
          <w:p w:rsidR="00FE0F9F" w:rsidRPr="00FE0F9F" w:rsidRDefault="00FE0F9F" w:rsidP="00FC46FF">
            <w:pPr>
              <w:ind w:left="34" w:firstLine="318"/>
              <w:jc w:val="center"/>
              <w:rPr>
                <w:szCs w:val="24"/>
              </w:rPr>
            </w:pPr>
          </w:p>
          <w:p w:rsidR="00FE0F9F" w:rsidRPr="00FE0F9F" w:rsidRDefault="00FE0F9F" w:rsidP="00FC46FF">
            <w:pPr>
              <w:ind w:left="34" w:firstLine="318"/>
              <w:jc w:val="center"/>
              <w:rPr>
                <w:szCs w:val="24"/>
              </w:rPr>
            </w:pPr>
            <w:r w:rsidRPr="00FE0F9F">
              <w:rPr>
                <w:szCs w:val="24"/>
              </w:rPr>
              <w:t xml:space="preserve">Информация о распределении планируемых </w:t>
            </w:r>
            <w:proofErr w:type="gramStart"/>
            <w:r w:rsidRPr="00FE0F9F">
              <w:rPr>
                <w:szCs w:val="24"/>
              </w:rPr>
              <w:t>расходов  по</w:t>
            </w:r>
            <w:proofErr w:type="gramEnd"/>
            <w:r w:rsidRPr="00FE0F9F">
              <w:rPr>
                <w:szCs w:val="24"/>
              </w:rPr>
              <w:t xml:space="preserve"> отдельным мероприятиям подпрограммы</w:t>
            </w:r>
          </w:p>
          <w:p w:rsidR="00FE0F9F" w:rsidRPr="00FE0F9F" w:rsidRDefault="00FE0F9F" w:rsidP="00FC46FF">
            <w:pPr>
              <w:ind w:left="34" w:firstLine="318"/>
              <w:jc w:val="center"/>
              <w:rPr>
                <w:szCs w:val="24"/>
              </w:rPr>
            </w:pPr>
            <w:r w:rsidRPr="00FE0F9F">
              <w:rPr>
                <w:szCs w:val="24"/>
              </w:rPr>
              <w:t>«Сохранение, использование и популяризация объектов культурного наследия»</w:t>
            </w:r>
          </w:p>
          <w:p w:rsidR="00FE0F9F" w:rsidRPr="00FE0F9F" w:rsidRDefault="00FE0F9F" w:rsidP="00FC46FF">
            <w:pPr>
              <w:ind w:left="34" w:firstLine="318"/>
              <w:jc w:val="center"/>
              <w:rPr>
                <w:szCs w:val="24"/>
              </w:rPr>
            </w:pPr>
          </w:p>
        </w:tc>
        <w:tc>
          <w:tcPr>
            <w:tcW w:w="84" w:type="pct"/>
            <w:tcBorders>
              <w:top w:val="nil"/>
              <w:left w:val="nil"/>
              <w:bottom w:val="nil"/>
              <w:right w:val="nil"/>
            </w:tcBorders>
          </w:tcPr>
          <w:p w:rsidR="00FE0F9F" w:rsidRPr="00FE0F9F" w:rsidRDefault="00FE0F9F" w:rsidP="00FC46FF">
            <w:pPr>
              <w:ind w:left="34" w:firstLine="318"/>
              <w:jc w:val="center"/>
              <w:rPr>
                <w:szCs w:val="24"/>
              </w:rPr>
            </w:pPr>
          </w:p>
        </w:tc>
      </w:tr>
      <w:tr w:rsidR="00FE0F9F" w:rsidRPr="00FE0F9F" w:rsidTr="00FC46FF">
        <w:trPr>
          <w:trHeight w:val="531"/>
        </w:trPr>
        <w:tc>
          <w:tcPr>
            <w:tcW w:w="144"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jc w:val="center"/>
              <w:rPr>
                <w:szCs w:val="24"/>
              </w:rPr>
            </w:pPr>
            <w:r w:rsidRPr="00FE0F9F">
              <w:rPr>
                <w:szCs w:val="24"/>
              </w:rPr>
              <w:t>п/п</w:t>
            </w:r>
          </w:p>
        </w:tc>
        <w:tc>
          <w:tcPr>
            <w:tcW w:w="670"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firstLine="318"/>
              <w:jc w:val="center"/>
              <w:rPr>
                <w:szCs w:val="24"/>
              </w:rPr>
            </w:pPr>
            <w:r w:rsidRPr="00FE0F9F">
              <w:rPr>
                <w:szCs w:val="24"/>
              </w:rPr>
              <w:t>Статус (подпрограмма)</w:t>
            </w:r>
          </w:p>
          <w:p w:rsidR="00FE0F9F" w:rsidRPr="00FE0F9F" w:rsidRDefault="00FE0F9F" w:rsidP="00FC46FF">
            <w:pPr>
              <w:ind w:left="34" w:firstLine="318"/>
              <w:jc w:val="center"/>
              <w:rPr>
                <w:szCs w:val="24"/>
              </w:rPr>
            </w:pPr>
            <w:r w:rsidRPr="00FE0F9F">
              <w:rPr>
                <w:szCs w:val="24"/>
              </w:rPr>
              <w:t>мероприятия подпрограммы</w:t>
            </w:r>
          </w:p>
        </w:tc>
        <w:tc>
          <w:tcPr>
            <w:tcW w:w="342"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rPr>
                <w:szCs w:val="24"/>
              </w:rPr>
            </w:pPr>
            <w:r w:rsidRPr="00FE0F9F">
              <w:rPr>
                <w:szCs w:val="24"/>
              </w:rPr>
              <w:t>Наименование ГРБС</w:t>
            </w:r>
          </w:p>
        </w:tc>
        <w:tc>
          <w:tcPr>
            <w:tcW w:w="974" w:type="pct"/>
            <w:gridSpan w:val="7"/>
            <w:tcBorders>
              <w:top w:val="single" w:sz="4" w:space="0" w:color="auto"/>
              <w:left w:val="nil"/>
              <w:bottom w:val="single" w:sz="4" w:space="0" w:color="auto"/>
              <w:right w:val="single" w:sz="4" w:space="0" w:color="auto"/>
            </w:tcBorders>
          </w:tcPr>
          <w:p w:rsidR="00FE0F9F" w:rsidRPr="00FE0F9F" w:rsidRDefault="00FE0F9F" w:rsidP="00FC46FF">
            <w:pPr>
              <w:ind w:left="34" w:firstLine="318"/>
              <w:jc w:val="center"/>
              <w:rPr>
                <w:szCs w:val="24"/>
              </w:rPr>
            </w:pPr>
            <w:r w:rsidRPr="00FE0F9F">
              <w:rPr>
                <w:szCs w:val="24"/>
              </w:rPr>
              <w:t xml:space="preserve">Код бюджетной классификации </w:t>
            </w:r>
          </w:p>
        </w:tc>
        <w:tc>
          <w:tcPr>
            <w:tcW w:w="2530" w:type="pct"/>
            <w:gridSpan w:val="17"/>
            <w:tcBorders>
              <w:top w:val="single" w:sz="4" w:space="0" w:color="auto"/>
              <w:left w:val="nil"/>
              <w:bottom w:val="single" w:sz="4" w:space="0" w:color="auto"/>
              <w:right w:val="single" w:sz="4" w:space="0" w:color="auto"/>
            </w:tcBorders>
          </w:tcPr>
          <w:p w:rsidR="00FE0F9F" w:rsidRPr="00FE0F9F" w:rsidRDefault="00FE0F9F" w:rsidP="00FC46FF">
            <w:pPr>
              <w:ind w:left="34" w:firstLine="318"/>
              <w:jc w:val="center"/>
              <w:rPr>
                <w:szCs w:val="24"/>
              </w:rPr>
            </w:pPr>
            <w:r w:rsidRPr="00FE0F9F">
              <w:rPr>
                <w:szCs w:val="24"/>
              </w:rPr>
              <w:t>Расходы (руб.), годы</w:t>
            </w:r>
          </w:p>
        </w:tc>
        <w:tc>
          <w:tcPr>
            <w:tcW w:w="340" w:type="pct"/>
            <w:gridSpan w:val="4"/>
            <w:vMerge w:val="restart"/>
            <w:tcBorders>
              <w:top w:val="single" w:sz="4" w:space="0" w:color="auto"/>
              <w:left w:val="nil"/>
              <w:right w:val="single" w:sz="4" w:space="0" w:color="auto"/>
            </w:tcBorders>
          </w:tcPr>
          <w:p w:rsidR="00FE0F9F" w:rsidRPr="00FE0F9F" w:rsidRDefault="00FE0F9F" w:rsidP="00FC46FF">
            <w:pPr>
              <w:ind w:left="34" w:hanging="21"/>
              <w:jc w:val="center"/>
              <w:rPr>
                <w:szCs w:val="24"/>
              </w:rPr>
            </w:pPr>
            <w:r w:rsidRPr="00FE0F9F">
              <w:rPr>
                <w:szCs w:val="24"/>
              </w:rPr>
              <w:t xml:space="preserve">Итого на  </w:t>
            </w:r>
            <w:r w:rsidRPr="00FE0F9F">
              <w:rPr>
                <w:szCs w:val="24"/>
              </w:rPr>
              <w:br/>
              <w:t>2014 – 2022 годы</w:t>
            </w:r>
          </w:p>
        </w:tc>
      </w:tr>
      <w:tr w:rsidR="00FE0F9F" w:rsidRPr="00FE0F9F" w:rsidTr="00FC46FF">
        <w:trPr>
          <w:trHeight w:val="727"/>
        </w:trPr>
        <w:tc>
          <w:tcPr>
            <w:tcW w:w="144"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ind w:left="34" w:hanging="142"/>
              <w:rPr>
                <w:szCs w:val="24"/>
              </w:rPr>
            </w:pPr>
          </w:p>
        </w:tc>
        <w:tc>
          <w:tcPr>
            <w:tcW w:w="67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ind w:left="34" w:firstLine="318"/>
              <w:rPr>
                <w:szCs w:val="24"/>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ind w:left="34" w:firstLine="318"/>
              <w:rPr>
                <w:szCs w:val="24"/>
              </w:rPr>
            </w:pPr>
          </w:p>
        </w:tc>
        <w:tc>
          <w:tcPr>
            <w:tcW w:w="195" w:type="pct"/>
            <w:gridSpan w:val="2"/>
            <w:tcBorders>
              <w:top w:val="nil"/>
              <w:left w:val="nil"/>
              <w:bottom w:val="single" w:sz="4" w:space="0" w:color="auto"/>
              <w:right w:val="single" w:sz="4" w:space="0" w:color="auto"/>
            </w:tcBorders>
            <w:vAlign w:val="center"/>
          </w:tcPr>
          <w:p w:rsidR="00FE0F9F" w:rsidRPr="00FE0F9F" w:rsidRDefault="00FE0F9F" w:rsidP="00FC46FF">
            <w:pPr>
              <w:ind w:left="34" w:firstLine="10"/>
              <w:rPr>
                <w:szCs w:val="24"/>
              </w:rPr>
            </w:pPr>
            <w:r w:rsidRPr="00FE0F9F">
              <w:rPr>
                <w:szCs w:val="24"/>
              </w:rPr>
              <w:t>ГРБС</w:t>
            </w:r>
          </w:p>
        </w:tc>
        <w:tc>
          <w:tcPr>
            <w:tcW w:w="194" w:type="pct"/>
            <w:tcBorders>
              <w:top w:val="nil"/>
              <w:left w:val="nil"/>
              <w:bottom w:val="single" w:sz="4" w:space="0" w:color="auto"/>
              <w:right w:val="single" w:sz="4" w:space="0" w:color="auto"/>
            </w:tcBorders>
            <w:vAlign w:val="center"/>
          </w:tcPr>
          <w:p w:rsidR="00FE0F9F" w:rsidRPr="00FE0F9F" w:rsidRDefault="00FE0F9F" w:rsidP="00FC46FF">
            <w:pPr>
              <w:ind w:left="34"/>
              <w:rPr>
                <w:szCs w:val="24"/>
              </w:rPr>
            </w:pPr>
            <w:proofErr w:type="spellStart"/>
            <w:r w:rsidRPr="00FE0F9F">
              <w:rPr>
                <w:szCs w:val="24"/>
              </w:rPr>
              <w:t>РзПр</w:t>
            </w:r>
            <w:proofErr w:type="spellEnd"/>
          </w:p>
        </w:tc>
        <w:tc>
          <w:tcPr>
            <w:tcW w:w="438" w:type="pct"/>
            <w:gridSpan w:val="3"/>
            <w:tcBorders>
              <w:top w:val="single" w:sz="4" w:space="0" w:color="auto"/>
              <w:left w:val="nil"/>
              <w:bottom w:val="single" w:sz="4" w:space="0" w:color="auto"/>
              <w:right w:val="single" w:sz="4" w:space="0" w:color="000000"/>
            </w:tcBorders>
            <w:vAlign w:val="center"/>
          </w:tcPr>
          <w:p w:rsidR="00FE0F9F" w:rsidRPr="00FE0F9F" w:rsidRDefault="00FE0F9F" w:rsidP="00FC46FF">
            <w:pPr>
              <w:rPr>
                <w:szCs w:val="24"/>
              </w:rPr>
            </w:pPr>
            <w:r w:rsidRPr="00FE0F9F">
              <w:rPr>
                <w:szCs w:val="24"/>
              </w:rPr>
              <w:t>ЦСР</w:t>
            </w:r>
          </w:p>
        </w:tc>
        <w:tc>
          <w:tcPr>
            <w:tcW w:w="146" w:type="pct"/>
            <w:tcBorders>
              <w:top w:val="nil"/>
              <w:left w:val="nil"/>
              <w:bottom w:val="single" w:sz="4" w:space="0" w:color="auto"/>
              <w:right w:val="single" w:sz="4" w:space="0" w:color="auto"/>
            </w:tcBorders>
            <w:vAlign w:val="center"/>
          </w:tcPr>
          <w:p w:rsidR="00FE0F9F" w:rsidRPr="00FE0F9F" w:rsidRDefault="00FE0F9F" w:rsidP="00FC46FF">
            <w:pPr>
              <w:ind w:left="34" w:hanging="34"/>
              <w:rPr>
                <w:szCs w:val="24"/>
              </w:rPr>
            </w:pPr>
            <w:r w:rsidRPr="00FE0F9F">
              <w:rPr>
                <w:szCs w:val="24"/>
              </w:rPr>
              <w:t>ВР</w:t>
            </w:r>
          </w:p>
        </w:tc>
        <w:tc>
          <w:tcPr>
            <w:tcW w:w="292" w:type="pct"/>
            <w:gridSpan w:val="3"/>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2014 год</w:t>
            </w:r>
          </w:p>
        </w:tc>
        <w:tc>
          <w:tcPr>
            <w:tcW w:w="292" w:type="pct"/>
            <w:gridSpan w:val="2"/>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2015 год</w:t>
            </w:r>
          </w:p>
        </w:tc>
        <w:tc>
          <w:tcPr>
            <w:tcW w:w="292" w:type="pct"/>
            <w:gridSpan w:val="2"/>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2016 год</w:t>
            </w:r>
          </w:p>
        </w:tc>
        <w:tc>
          <w:tcPr>
            <w:tcW w:w="292" w:type="pct"/>
            <w:gridSpan w:val="2"/>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2017 год</w:t>
            </w:r>
          </w:p>
        </w:tc>
        <w:tc>
          <w:tcPr>
            <w:tcW w:w="251" w:type="pct"/>
            <w:gridSpan w:val="2"/>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2018 год</w:t>
            </w:r>
          </w:p>
        </w:tc>
        <w:tc>
          <w:tcPr>
            <w:tcW w:w="267" w:type="pct"/>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2019 год</w:t>
            </w:r>
          </w:p>
        </w:tc>
        <w:tc>
          <w:tcPr>
            <w:tcW w:w="261" w:type="pct"/>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2020</w:t>
            </w:r>
          </w:p>
          <w:p w:rsidR="00FE0F9F" w:rsidRPr="00FE0F9F" w:rsidRDefault="00FE0F9F" w:rsidP="00FC46FF">
            <w:pPr>
              <w:ind w:left="34" w:hanging="9"/>
              <w:rPr>
                <w:szCs w:val="24"/>
              </w:rPr>
            </w:pPr>
            <w:r w:rsidRPr="00FE0F9F">
              <w:rPr>
                <w:szCs w:val="24"/>
              </w:rPr>
              <w:t>год</w:t>
            </w:r>
          </w:p>
        </w:tc>
        <w:tc>
          <w:tcPr>
            <w:tcW w:w="292" w:type="pct"/>
            <w:gridSpan w:val="2"/>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2021 год</w:t>
            </w:r>
          </w:p>
        </w:tc>
        <w:tc>
          <w:tcPr>
            <w:tcW w:w="293" w:type="pct"/>
            <w:gridSpan w:val="2"/>
            <w:tcBorders>
              <w:top w:val="nil"/>
              <w:left w:val="nil"/>
              <w:bottom w:val="single" w:sz="4" w:space="0" w:color="auto"/>
              <w:right w:val="single" w:sz="4" w:space="0" w:color="auto"/>
            </w:tcBorders>
            <w:vAlign w:val="center"/>
          </w:tcPr>
          <w:p w:rsidR="00FE0F9F" w:rsidRPr="00FE0F9F" w:rsidRDefault="00FE0F9F" w:rsidP="00FC46FF">
            <w:pPr>
              <w:ind w:left="34" w:hanging="9"/>
              <w:rPr>
                <w:szCs w:val="24"/>
              </w:rPr>
            </w:pPr>
            <w:r w:rsidRPr="00FE0F9F">
              <w:rPr>
                <w:szCs w:val="24"/>
              </w:rPr>
              <w:t>2022 год</w:t>
            </w:r>
          </w:p>
        </w:tc>
        <w:tc>
          <w:tcPr>
            <w:tcW w:w="340" w:type="pct"/>
            <w:gridSpan w:val="4"/>
            <w:vMerge/>
            <w:tcBorders>
              <w:left w:val="nil"/>
              <w:bottom w:val="single" w:sz="4" w:space="0" w:color="auto"/>
              <w:right w:val="single" w:sz="4" w:space="0" w:color="auto"/>
            </w:tcBorders>
          </w:tcPr>
          <w:p w:rsidR="00FE0F9F" w:rsidRPr="00FE0F9F" w:rsidRDefault="00FE0F9F" w:rsidP="00FC46FF">
            <w:pPr>
              <w:ind w:left="34" w:hanging="21"/>
              <w:jc w:val="center"/>
              <w:rPr>
                <w:szCs w:val="24"/>
              </w:rPr>
            </w:pPr>
          </w:p>
        </w:tc>
      </w:tr>
      <w:tr w:rsidR="00FE0F9F" w:rsidRPr="00FE0F9F" w:rsidTr="00FC46FF">
        <w:trPr>
          <w:trHeight w:val="572"/>
        </w:trPr>
        <w:tc>
          <w:tcPr>
            <w:tcW w:w="144" w:type="pct"/>
            <w:tcBorders>
              <w:top w:val="nil"/>
              <w:left w:val="single" w:sz="4" w:space="0" w:color="auto"/>
              <w:bottom w:val="single" w:sz="4" w:space="0" w:color="auto"/>
              <w:right w:val="single" w:sz="4" w:space="0" w:color="auto"/>
            </w:tcBorders>
          </w:tcPr>
          <w:p w:rsidR="00FE0F9F" w:rsidRPr="00FE0F9F" w:rsidRDefault="00FE0F9F" w:rsidP="00FC46FF">
            <w:pPr>
              <w:ind w:left="34" w:hanging="142"/>
              <w:rPr>
                <w:szCs w:val="24"/>
              </w:rPr>
            </w:pPr>
          </w:p>
        </w:tc>
        <w:tc>
          <w:tcPr>
            <w:tcW w:w="670" w:type="pct"/>
            <w:tcBorders>
              <w:top w:val="nil"/>
              <w:left w:val="single" w:sz="4" w:space="0" w:color="auto"/>
              <w:bottom w:val="single" w:sz="4" w:space="0" w:color="auto"/>
              <w:right w:val="single" w:sz="4" w:space="0" w:color="auto"/>
            </w:tcBorders>
          </w:tcPr>
          <w:p w:rsidR="00FE0F9F" w:rsidRPr="00FE0F9F" w:rsidRDefault="00FE0F9F" w:rsidP="00FC46FF">
            <w:pPr>
              <w:ind w:left="34" w:firstLine="318"/>
              <w:rPr>
                <w:szCs w:val="24"/>
              </w:rPr>
            </w:pPr>
            <w:r w:rsidRPr="00FE0F9F">
              <w:rPr>
                <w:szCs w:val="24"/>
              </w:rPr>
              <w:t> </w:t>
            </w:r>
          </w:p>
        </w:tc>
        <w:tc>
          <w:tcPr>
            <w:tcW w:w="342" w:type="pct"/>
            <w:tcBorders>
              <w:top w:val="nil"/>
              <w:left w:val="nil"/>
              <w:bottom w:val="single" w:sz="4" w:space="0" w:color="auto"/>
              <w:right w:val="single" w:sz="4" w:space="0" w:color="auto"/>
            </w:tcBorders>
          </w:tcPr>
          <w:p w:rsidR="00FE0F9F" w:rsidRPr="00FE0F9F" w:rsidRDefault="00FE0F9F" w:rsidP="00FC46FF">
            <w:pPr>
              <w:ind w:left="34" w:firstLine="318"/>
              <w:rPr>
                <w:szCs w:val="24"/>
              </w:rPr>
            </w:pPr>
            <w:r w:rsidRPr="00FE0F9F">
              <w:rPr>
                <w:szCs w:val="24"/>
              </w:rPr>
              <w:t> </w:t>
            </w:r>
          </w:p>
          <w:p w:rsidR="00FE0F9F" w:rsidRPr="00FE0F9F" w:rsidRDefault="00FE0F9F" w:rsidP="00FC46FF">
            <w:pPr>
              <w:ind w:left="34" w:firstLine="318"/>
              <w:rPr>
                <w:szCs w:val="24"/>
              </w:rPr>
            </w:pPr>
            <w:r w:rsidRPr="00FE0F9F">
              <w:rPr>
                <w:szCs w:val="24"/>
              </w:rPr>
              <w:t> </w:t>
            </w:r>
          </w:p>
        </w:tc>
        <w:tc>
          <w:tcPr>
            <w:tcW w:w="195" w:type="pct"/>
            <w:gridSpan w:val="2"/>
            <w:tcBorders>
              <w:top w:val="nil"/>
              <w:left w:val="nil"/>
              <w:bottom w:val="single" w:sz="4" w:space="0" w:color="auto"/>
              <w:right w:val="single" w:sz="4" w:space="0" w:color="auto"/>
            </w:tcBorders>
          </w:tcPr>
          <w:p w:rsidR="00FE0F9F" w:rsidRPr="00FE0F9F" w:rsidRDefault="00FE0F9F" w:rsidP="00FC46FF">
            <w:pPr>
              <w:ind w:left="34" w:firstLine="318"/>
              <w:jc w:val="center"/>
              <w:rPr>
                <w:szCs w:val="24"/>
              </w:rPr>
            </w:pPr>
            <w:r w:rsidRPr="00FE0F9F">
              <w:rPr>
                <w:szCs w:val="24"/>
              </w:rPr>
              <w:t> </w:t>
            </w:r>
          </w:p>
          <w:p w:rsidR="00FE0F9F" w:rsidRPr="00FE0F9F" w:rsidRDefault="00FE0F9F" w:rsidP="00FC46FF">
            <w:pPr>
              <w:ind w:left="34" w:firstLine="318"/>
              <w:jc w:val="center"/>
              <w:rPr>
                <w:szCs w:val="24"/>
              </w:rPr>
            </w:pPr>
          </w:p>
        </w:tc>
        <w:tc>
          <w:tcPr>
            <w:tcW w:w="194" w:type="pct"/>
            <w:tcBorders>
              <w:top w:val="nil"/>
              <w:left w:val="nil"/>
              <w:bottom w:val="single" w:sz="4" w:space="0" w:color="auto"/>
              <w:right w:val="single" w:sz="4" w:space="0" w:color="auto"/>
            </w:tcBorders>
          </w:tcPr>
          <w:p w:rsidR="00FE0F9F" w:rsidRPr="00FE0F9F" w:rsidRDefault="00FE0F9F" w:rsidP="00FC46FF">
            <w:pPr>
              <w:ind w:left="34" w:firstLine="318"/>
              <w:jc w:val="center"/>
              <w:rPr>
                <w:szCs w:val="24"/>
              </w:rPr>
            </w:pPr>
            <w:r w:rsidRPr="00FE0F9F">
              <w:rPr>
                <w:szCs w:val="24"/>
              </w:rPr>
              <w:t> </w:t>
            </w:r>
          </w:p>
          <w:p w:rsidR="00FE0F9F" w:rsidRPr="00FE0F9F" w:rsidRDefault="00FE0F9F" w:rsidP="00FC46FF">
            <w:pPr>
              <w:ind w:left="34" w:firstLine="318"/>
              <w:jc w:val="center"/>
              <w:rPr>
                <w:szCs w:val="24"/>
              </w:rPr>
            </w:pPr>
            <w:r w:rsidRPr="00FE0F9F">
              <w:rPr>
                <w:szCs w:val="24"/>
              </w:rPr>
              <w:t> </w:t>
            </w:r>
          </w:p>
        </w:tc>
        <w:tc>
          <w:tcPr>
            <w:tcW w:w="438" w:type="pct"/>
            <w:gridSpan w:val="3"/>
            <w:tcBorders>
              <w:top w:val="single" w:sz="4" w:space="0" w:color="auto"/>
              <w:left w:val="nil"/>
              <w:bottom w:val="single" w:sz="4" w:space="0" w:color="auto"/>
              <w:right w:val="single" w:sz="4" w:space="0" w:color="000000"/>
            </w:tcBorders>
          </w:tcPr>
          <w:p w:rsidR="00FE0F9F" w:rsidRPr="00FE0F9F" w:rsidRDefault="00FE0F9F" w:rsidP="00FC46FF">
            <w:pPr>
              <w:ind w:left="34" w:firstLine="318"/>
              <w:jc w:val="center"/>
              <w:rPr>
                <w:szCs w:val="24"/>
              </w:rPr>
            </w:pPr>
            <w:r w:rsidRPr="00FE0F9F">
              <w:rPr>
                <w:szCs w:val="24"/>
              </w:rPr>
              <w:t> </w:t>
            </w:r>
          </w:p>
          <w:p w:rsidR="00FE0F9F" w:rsidRPr="00FE0F9F" w:rsidRDefault="00FE0F9F" w:rsidP="00FC46FF">
            <w:pPr>
              <w:ind w:left="34" w:firstLine="318"/>
              <w:jc w:val="center"/>
              <w:rPr>
                <w:szCs w:val="24"/>
              </w:rPr>
            </w:pPr>
            <w:r w:rsidRPr="00FE0F9F">
              <w:rPr>
                <w:szCs w:val="24"/>
              </w:rPr>
              <w:t> </w:t>
            </w:r>
          </w:p>
        </w:tc>
        <w:tc>
          <w:tcPr>
            <w:tcW w:w="146" w:type="pct"/>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 </w:t>
            </w:r>
          </w:p>
          <w:p w:rsidR="00FE0F9F" w:rsidRPr="00FE0F9F" w:rsidRDefault="00FE0F9F" w:rsidP="00FC46FF">
            <w:pPr>
              <w:ind w:left="34" w:hanging="34"/>
              <w:jc w:val="center"/>
              <w:rPr>
                <w:szCs w:val="24"/>
              </w:rPr>
            </w:pPr>
            <w:r w:rsidRPr="00FE0F9F">
              <w:rPr>
                <w:szCs w:val="24"/>
              </w:rPr>
              <w:t> </w:t>
            </w:r>
          </w:p>
        </w:tc>
        <w:tc>
          <w:tcPr>
            <w:tcW w:w="292" w:type="pct"/>
            <w:gridSpan w:val="3"/>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863,5</w:t>
            </w:r>
          </w:p>
        </w:tc>
        <w:tc>
          <w:tcPr>
            <w:tcW w:w="292" w:type="pct"/>
            <w:gridSpan w:val="2"/>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616,2</w:t>
            </w:r>
          </w:p>
        </w:tc>
        <w:tc>
          <w:tcPr>
            <w:tcW w:w="292" w:type="pct"/>
            <w:gridSpan w:val="2"/>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672,1</w:t>
            </w:r>
          </w:p>
        </w:tc>
        <w:tc>
          <w:tcPr>
            <w:tcW w:w="292" w:type="pct"/>
            <w:gridSpan w:val="2"/>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882,7</w:t>
            </w:r>
          </w:p>
        </w:tc>
        <w:tc>
          <w:tcPr>
            <w:tcW w:w="251" w:type="pct"/>
            <w:gridSpan w:val="2"/>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951,3</w:t>
            </w:r>
          </w:p>
        </w:tc>
        <w:tc>
          <w:tcPr>
            <w:tcW w:w="267"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1046,1</w:t>
            </w:r>
          </w:p>
        </w:tc>
        <w:tc>
          <w:tcPr>
            <w:tcW w:w="26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1164,6</w:t>
            </w:r>
          </w:p>
        </w:tc>
        <w:tc>
          <w:tcPr>
            <w:tcW w:w="292" w:type="pct"/>
            <w:gridSpan w:val="2"/>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1070,0</w:t>
            </w:r>
          </w:p>
        </w:tc>
        <w:tc>
          <w:tcPr>
            <w:tcW w:w="293" w:type="pct"/>
            <w:gridSpan w:val="2"/>
            <w:tcBorders>
              <w:top w:val="nil"/>
              <w:left w:val="nil"/>
              <w:bottom w:val="single" w:sz="4" w:space="0" w:color="auto"/>
              <w:right w:val="single" w:sz="4" w:space="0" w:color="auto"/>
            </w:tcBorders>
            <w:shd w:val="clear" w:color="auto" w:fill="FFFFFF"/>
            <w:vAlign w:val="center"/>
          </w:tcPr>
          <w:p w:rsidR="00FE0F9F" w:rsidRPr="00FE0F9F" w:rsidRDefault="00FE0F9F" w:rsidP="00FC46FF">
            <w:pPr>
              <w:ind w:left="34" w:hanging="9"/>
              <w:jc w:val="center"/>
              <w:rPr>
                <w:szCs w:val="24"/>
              </w:rPr>
            </w:pPr>
            <w:r w:rsidRPr="00FE0F9F">
              <w:rPr>
                <w:szCs w:val="24"/>
              </w:rPr>
              <w:t>1070,0</w:t>
            </w:r>
          </w:p>
        </w:tc>
        <w:tc>
          <w:tcPr>
            <w:tcW w:w="340" w:type="pct"/>
            <w:gridSpan w:val="4"/>
            <w:tcBorders>
              <w:top w:val="nil"/>
              <w:left w:val="nil"/>
              <w:bottom w:val="single" w:sz="4" w:space="0" w:color="auto"/>
              <w:right w:val="single" w:sz="8" w:space="0" w:color="auto"/>
            </w:tcBorders>
            <w:shd w:val="clear" w:color="000000" w:fill="FFFFFF"/>
            <w:vAlign w:val="center"/>
          </w:tcPr>
          <w:p w:rsidR="00FE0F9F" w:rsidRPr="00FE0F9F" w:rsidRDefault="00FE0F9F" w:rsidP="00FC46FF">
            <w:pPr>
              <w:ind w:left="34" w:hanging="21"/>
              <w:jc w:val="both"/>
              <w:rPr>
                <w:szCs w:val="24"/>
              </w:rPr>
            </w:pPr>
            <w:r w:rsidRPr="00FE0F9F">
              <w:rPr>
                <w:szCs w:val="24"/>
              </w:rPr>
              <w:t>8336,7</w:t>
            </w:r>
          </w:p>
        </w:tc>
      </w:tr>
      <w:tr w:rsidR="00FE0F9F" w:rsidRPr="00FE0F9F" w:rsidTr="00FC46FF">
        <w:trPr>
          <w:cantSplit/>
          <w:trHeight w:val="1134"/>
        </w:trPr>
        <w:tc>
          <w:tcPr>
            <w:tcW w:w="14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t>1.1</w:t>
            </w:r>
          </w:p>
        </w:tc>
        <w:tc>
          <w:tcPr>
            <w:tcW w:w="670"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 xml:space="preserve">Субсидия на осуществление ремонта зданий, приобретение </w:t>
            </w:r>
          </w:p>
          <w:p w:rsidR="00FE0F9F" w:rsidRPr="00FE0F9F" w:rsidRDefault="00FE0F9F" w:rsidP="00FC46FF">
            <w:pPr>
              <w:ind w:left="34"/>
              <w:rPr>
                <w:szCs w:val="24"/>
              </w:rPr>
            </w:pPr>
            <w:r w:rsidRPr="00FE0F9F">
              <w:rPr>
                <w:szCs w:val="24"/>
              </w:rPr>
              <w:t xml:space="preserve">основных средств, </w:t>
            </w:r>
            <w:proofErr w:type="gramStart"/>
            <w:r w:rsidRPr="00FE0F9F">
              <w:rPr>
                <w:szCs w:val="24"/>
              </w:rPr>
              <w:t>материальных запасов</w:t>
            </w:r>
            <w:proofErr w:type="gramEnd"/>
            <w:r w:rsidRPr="00FE0F9F">
              <w:rPr>
                <w:szCs w:val="24"/>
              </w:rPr>
              <w:t xml:space="preserve"> не включаемых в нормативные затраты, связанные с выполнением </w:t>
            </w:r>
          </w:p>
          <w:p w:rsidR="00FE0F9F" w:rsidRPr="00FE0F9F" w:rsidRDefault="00FE0F9F" w:rsidP="00FC46FF">
            <w:pPr>
              <w:ind w:left="34"/>
              <w:rPr>
                <w:szCs w:val="24"/>
              </w:rPr>
            </w:pPr>
            <w:r w:rsidRPr="00FE0F9F">
              <w:rPr>
                <w:szCs w:val="24"/>
              </w:rPr>
              <w:t>муниципального задания - за счет средств местного бюджета</w:t>
            </w:r>
          </w:p>
        </w:tc>
        <w:tc>
          <w:tcPr>
            <w:tcW w:w="342"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Финансовое управление</w:t>
            </w:r>
          </w:p>
        </w:tc>
        <w:tc>
          <w:tcPr>
            <w:tcW w:w="195"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904</w:t>
            </w:r>
          </w:p>
        </w:tc>
        <w:tc>
          <w:tcPr>
            <w:tcW w:w="194"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0801</w:t>
            </w:r>
          </w:p>
        </w:tc>
        <w:tc>
          <w:tcPr>
            <w:tcW w:w="438" w:type="pct"/>
            <w:gridSpan w:val="3"/>
            <w:tcBorders>
              <w:top w:val="single" w:sz="4" w:space="0" w:color="auto"/>
              <w:left w:val="nil"/>
              <w:bottom w:val="single" w:sz="4" w:space="0" w:color="auto"/>
              <w:right w:val="single" w:sz="4" w:space="0" w:color="000000"/>
            </w:tcBorders>
          </w:tcPr>
          <w:p w:rsidR="00FE0F9F" w:rsidRPr="00FE0F9F" w:rsidRDefault="00FE0F9F" w:rsidP="00FC46FF">
            <w:pPr>
              <w:ind w:left="34"/>
              <w:rPr>
                <w:szCs w:val="24"/>
              </w:rPr>
            </w:pPr>
            <w:r w:rsidRPr="00FE0F9F">
              <w:rPr>
                <w:sz w:val="20"/>
              </w:rPr>
              <w:t>0820040620</w:t>
            </w:r>
          </w:p>
        </w:tc>
        <w:tc>
          <w:tcPr>
            <w:tcW w:w="146"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244</w:t>
            </w:r>
          </w:p>
        </w:tc>
        <w:tc>
          <w:tcPr>
            <w:tcW w:w="292"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314,3</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17,5</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51"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1"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40" w:type="pct"/>
            <w:gridSpan w:val="4"/>
            <w:tcBorders>
              <w:top w:val="single" w:sz="4" w:space="0" w:color="auto"/>
              <w:left w:val="nil"/>
              <w:bottom w:val="single" w:sz="4" w:space="0" w:color="auto"/>
              <w:right w:val="single" w:sz="4" w:space="0" w:color="auto"/>
            </w:tcBorders>
          </w:tcPr>
          <w:p w:rsidR="00FE0F9F" w:rsidRPr="00FE0F9F" w:rsidRDefault="00FE0F9F" w:rsidP="00FC46FF">
            <w:pPr>
              <w:ind w:left="34" w:hanging="21"/>
              <w:jc w:val="center"/>
              <w:rPr>
                <w:szCs w:val="24"/>
              </w:rPr>
            </w:pPr>
            <w:r w:rsidRPr="00FE0F9F">
              <w:rPr>
                <w:szCs w:val="24"/>
              </w:rPr>
              <w:t>331,8</w:t>
            </w:r>
          </w:p>
        </w:tc>
      </w:tr>
      <w:tr w:rsidR="00FE0F9F" w:rsidRPr="00FE0F9F" w:rsidTr="00FC46FF">
        <w:trPr>
          <w:trHeight w:val="414"/>
        </w:trPr>
        <w:tc>
          <w:tcPr>
            <w:tcW w:w="14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t>1.2.</w:t>
            </w:r>
          </w:p>
        </w:tc>
        <w:tc>
          <w:tcPr>
            <w:tcW w:w="670"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 xml:space="preserve">капитальный ремонт дома </w:t>
            </w:r>
            <w:r w:rsidRPr="00FE0F9F">
              <w:rPr>
                <w:szCs w:val="24"/>
              </w:rPr>
              <w:lastRenderedPageBreak/>
              <w:t xml:space="preserve">К.С. </w:t>
            </w:r>
            <w:proofErr w:type="spellStart"/>
            <w:r w:rsidRPr="00FE0F9F">
              <w:rPr>
                <w:szCs w:val="24"/>
              </w:rPr>
              <w:t>Войнова</w:t>
            </w:r>
            <w:proofErr w:type="spellEnd"/>
            <w:r w:rsidRPr="00FE0F9F">
              <w:rPr>
                <w:szCs w:val="24"/>
              </w:rPr>
              <w:t xml:space="preserve"> в д. Усолка</w:t>
            </w:r>
          </w:p>
        </w:tc>
        <w:tc>
          <w:tcPr>
            <w:tcW w:w="342" w:type="pct"/>
            <w:tcBorders>
              <w:top w:val="single" w:sz="4" w:space="0" w:color="auto"/>
              <w:left w:val="nil"/>
              <w:bottom w:val="single" w:sz="4" w:space="0" w:color="auto"/>
              <w:right w:val="single" w:sz="4" w:space="0" w:color="auto"/>
            </w:tcBorders>
          </w:tcPr>
          <w:p w:rsidR="00FE0F9F" w:rsidRPr="00FE0F9F" w:rsidRDefault="00FE0F9F" w:rsidP="00FC46FF">
            <w:pPr>
              <w:ind w:left="34" w:firstLine="318"/>
              <w:rPr>
                <w:szCs w:val="24"/>
              </w:rPr>
            </w:pPr>
          </w:p>
        </w:tc>
        <w:tc>
          <w:tcPr>
            <w:tcW w:w="195"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910 </w:t>
            </w:r>
          </w:p>
        </w:tc>
        <w:tc>
          <w:tcPr>
            <w:tcW w:w="194"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438" w:type="pct"/>
            <w:gridSpan w:val="3"/>
            <w:tcBorders>
              <w:top w:val="single" w:sz="4" w:space="0" w:color="auto"/>
              <w:left w:val="nil"/>
              <w:bottom w:val="single" w:sz="4" w:space="0" w:color="auto"/>
              <w:right w:val="single" w:sz="4" w:space="0" w:color="000000"/>
            </w:tcBorders>
          </w:tcPr>
          <w:p w:rsidR="00FE0F9F" w:rsidRPr="00FE0F9F" w:rsidRDefault="00FE0F9F" w:rsidP="00FC46FF">
            <w:pPr>
              <w:ind w:left="34" w:hanging="21"/>
              <w:jc w:val="center"/>
              <w:rPr>
                <w:szCs w:val="24"/>
              </w:rPr>
            </w:pPr>
            <w:r w:rsidRPr="00FE0F9F">
              <w:rPr>
                <w:szCs w:val="24"/>
              </w:rPr>
              <w:t>Х</w:t>
            </w:r>
          </w:p>
        </w:tc>
        <w:tc>
          <w:tcPr>
            <w:tcW w:w="146"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292"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51"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1"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40" w:type="pct"/>
            <w:gridSpan w:val="4"/>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r>
      <w:tr w:rsidR="00FE0F9F" w:rsidRPr="00FE0F9F" w:rsidTr="00FC46FF">
        <w:trPr>
          <w:trHeight w:val="548"/>
        </w:trPr>
        <w:tc>
          <w:tcPr>
            <w:tcW w:w="144" w:type="pct"/>
            <w:tcBorders>
              <w:top w:val="single" w:sz="4" w:space="0" w:color="auto"/>
              <w:left w:val="single" w:sz="4" w:space="0" w:color="auto"/>
              <w:right w:val="single" w:sz="4" w:space="0" w:color="auto"/>
            </w:tcBorders>
          </w:tcPr>
          <w:p w:rsidR="00FE0F9F" w:rsidRPr="00FE0F9F" w:rsidRDefault="00FE0F9F" w:rsidP="00FC46FF">
            <w:pPr>
              <w:ind w:left="34" w:hanging="142"/>
              <w:rPr>
                <w:szCs w:val="24"/>
              </w:rPr>
            </w:pPr>
            <w:r w:rsidRPr="00FE0F9F">
              <w:rPr>
                <w:szCs w:val="24"/>
              </w:rPr>
              <w:t>1.3</w:t>
            </w:r>
          </w:p>
          <w:p w:rsidR="00FE0F9F" w:rsidRPr="00FE0F9F" w:rsidRDefault="00FE0F9F" w:rsidP="00FC46FF">
            <w:pPr>
              <w:ind w:left="34" w:hanging="142"/>
              <w:rPr>
                <w:szCs w:val="24"/>
              </w:rPr>
            </w:pPr>
            <w:r w:rsidRPr="00FE0F9F">
              <w:rPr>
                <w:szCs w:val="24"/>
              </w:rPr>
              <w:t xml:space="preserve"> </w:t>
            </w:r>
          </w:p>
        </w:tc>
        <w:tc>
          <w:tcPr>
            <w:tcW w:w="670"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 xml:space="preserve">капитальный ремонт комплекса зданий коммуны в с. </w:t>
            </w:r>
            <w:proofErr w:type="spellStart"/>
            <w:r w:rsidRPr="00FE0F9F">
              <w:rPr>
                <w:szCs w:val="24"/>
              </w:rPr>
              <w:t>Денисово</w:t>
            </w:r>
            <w:proofErr w:type="spellEnd"/>
          </w:p>
        </w:tc>
        <w:tc>
          <w:tcPr>
            <w:tcW w:w="342" w:type="pct"/>
            <w:tcBorders>
              <w:top w:val="single" w:sz="4" w:space="0" w:color="auto"/>
              <w:left w:val="nil"/>
              <w:bottom w:val="single" w:sz="4" w:space="0" w:color="auto"/>
              <w:right w:val="single" w:sz="4" w:space="0" w:color="auto"/>
            </w:tcBorders>
          </w:tcPr>
          <w:p w:rsidR="00FE0F9F" w:rsidRPr="00FE0F9F" w:rsidRDefault="00FE0F9F" w:rsidP="00FC46FF">
            <w:pPr>
              <w:ind w:left="34" w:firstLine="318"/>
              <w:rPr>
                <w:szCs w:val="24"/>
              </w:rPr>
            </w:pPr>
          </w:p>
        </w:tc>
        <w:tc>
          <w:tcPr>
            <w:tcW w:w="195"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 910</w:t>
            </w:r>
          </w:p>
        </w:tc>
        <w:tc>
          <w:tcPr>
            <w:tcW w:w="194"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438" w:type="pct"/>
            <w:gridSpan w:val="3"/>
            <w:tcBorders>
              <w:top w:val="single" w:sz="4" w:space="0" w:color="auto"/>
              <w:left w:val="nil"/>
              <w:bottom w:val="single" w:sz="4" w:space="0" w:color="auto"/>
              <w:right w:val="single" w:sz="4" w:space="0" w:color="000000"/>
            </w:tcBorders>
          </w:tcPr>
          <w:p w:rsidR="00FE0F9F" w:rsidRPr="00FE0F9F" w:rsidRDefault="00FE0F9F" w:rsidP="00FC46FF">
            <w:pPr>
              <w:ind w:left="34" w:hanging="21"/>
              <w:jc w:val="center"/>
              <w:rPr>
                <w:szCs w:val="24"/>
              </w:rPr>
            </w:pPr>
            <w:r w:rsidRPr="00FE0F9F">
              <w:rPr>
                <w:szCs w:val="24"/>
              </w:rPr>
              <w:t>Х</w:t>
            </w:r>
          </w:p>
        </w:tc>
        <w:tc>
          <w:tcPr>
            <w:tcW w:w="146"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292"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51"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1"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40" w:type="pct"/>
            <w:gridSpan w:val="4"/>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r>
      <w:tr w:rsidR="00FE0F9F" w:rsidRPr="00FE0F9F" w:rsidTr="00FC46FF">
        <w:trPr>
          <w:trHeight w:val="630"/>
        </w:trPr>
        <w:tc>
          <w:tcPr>
            <w:tcW w:w="14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t>1.4.</w:t>
            </w:r>
          </w:p>
          <w:p w:rsidR="00FE0F9F" w:rsidRPr="00FE0F9F" w:rsidRDefault="00FE0F9F" w:rsidP="00FC46FF">
            <w:pPr>
              <w:ind w:left="34" w:hanging="142"/>
              <w:rPr>
                <w:szCs w:val="24"/>
              </w:rPr>
            </w:pPr>
          </w:p>
        </w:tc>
        <w:tc>
          <w:tcPr>
            <w:tcW w:w="670"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 xml:space="preserve">юридическое оформление филиалов - </w:t>
            </w:r>
            <w:proofErr w:type="spellStart"/>
            <w:r w:rsidRPr="00FE0F9F">
              <w:rPr>
                <w:szCs w:val="24"/>
              </w:rPr>
              <w:t>Усольского</w:t>
            </w:r>
            <w:proofErr w:type="spellEnd"/>
            <w:r w:rsidRPr="00FE0F9F">
              <w:rPr>
                <w:szCs w:val="24"/>
              </w:rPr>
              <w:t xml:space="preserve"> выставочного зала, дома К.С. </w:t>
            </w:r>
            <w:proofErr w:type="spellStart"/>
            <w:r w:rsidRPr="00FE0F9F">
              <w:rPr>
                <w:szCs w:val="24"/>
              </w:rPr>
              <w:t>Войнова</w:t>
            </w:r>
            <w:proofErr w:type="spellEnd"/>
            <w:r w:rsidRPr="00FE0F9F">
              <w:rPr>
                <w:szCs w:val="24"/>
              </w:rPr>
              <w:t>, комплекса "</w:t>
            </w:r>
            <w:proofErr w:type="spellStart"/>
            <w:r w:rsidRPr="00FE0F9F">
              <w:rPr>
                <w:szCs w:val="24"/>
              </w:rPr>
              <w:t>Денисовская</w:t>
            </w:r>
            <w:proofErr w:type="spellEnd"/>
            <w:r w:rsidRPr="00FE0F9F">
              <w:rPr>
                <w:szCs w:val="24"/>
              </w:rPr>
              <w:t xml:space="preserve"> </w:t>
            </w:r>
            <w:proofErr w:type="spellStart"/>
            <w:r w:rsidRPr="00FE0F9F">
              <w:rPr>
                <w:szCs w:val="24"/>
              </w:rPr>
              <w:t>коммуна"всего</w:t>
            </w:r>
            <w:proofErr w:type="spellEnd"/>
            <w:r w:rsidRPr="00FE0F9F">
              <w:rPr>
                <w:szCs w:val="24"/>
              </w:rPr>
              <w:t xml:space="preserve"> расходные обязательства </w:t>
            </w:r>
          </w:p>
        </w:tc>
        <w:tc>
          <w:tcPr>
            <w:tcW w:w="342" w:type="pct"/>
            <w:tcBorders>
              <w:top w:val="single" w:sz="4" w:space="0" w:color="auto"/>
              <w:left w:val="nil"/>
              <w:bottom w:val="single" w:sz="4" w:space="0" w:color="auto"/>
              <w:right w:val="single" w:sz="4" w:space="0" w:color="auto"/>
            </w:tcBorders>
          </w:tcPr>
          <w:p w:rsidR="00FE0F9F" w:rsidRPr="00FE0F9F" w:rsidRDefault="00FE0F9F" w:rsidP="00FC46FF">
            <w:pPr>
              <w:ind w:left="34" w:firstLine="318"/>
              <w:rPr>
                <w:szCs w:val="24"/>
              </w:rPr>
            </w:pPr>
          </w:p>
        </w:tc>
        <w:tc>
          <w:tcPr>
            <w:tcW w:w="195"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 910</w:t>
            </w:r>
          </w:p>
        </w:tc>
        <w:tc>
          <w:tcPr>
            <w:tcW w:w="194"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438" w:type="pct"/>
            <w:gridSpan w:val="3"/>
            <w:tcBorders>
              <w:top w:val="single" w:sz="4" w:space="0" w:color="auto"/>
              <w:left w:val="nil"/>
              <w:bottom w:val="single" w:sz="4" w:space="0" w:color="auto"/>
              <w:right w:val="single" w:sz="4" w:space="0" w:color="000000"/>
            </w:tcBorders>
          </w:tcPr>
          <w:p w:rsidR="00FE0F9F" w:rsidRPr="00FE0F9F" w:rsidRDefault="00FE0F9F" w:rsidP="00FC46FF">
            <w:pPr>
              <w:ind w:left="34" w:hanging="21"/>
              <w:jc w:val="center"/>
              <w:rPr>
                <w:szCs w:val="24"/>
              </w:rPr>
            </w:pPr>
            <w:r w:rsidRPr="00FE0F9F">
              <w:rPr>
                <w:szCs w:val="24"/>
              </w:rPr>
              <w:t>Х</w:t>
            </w:r>
          </w:p>
        </w:tc>
        <w:tc>
          <w:tcPr>
            <w:tcW w:w="146"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292"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51"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1"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92"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40" w:type="pct"/>
            <w:gridSpan w:val="4"/>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r>
      <w:tr w:rsidR="00FE0F9F" w:rsidRPr="00FE0F9F" w:rsidTr="00FC46FF">
        <w:trPr>
          <w:cantSplit/>
          <w:trHeight w:val="1134"/>
        </w:trPr>
        <w:tc>
          <w:tcPr>
            <w:tcW w:w="14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t>1.5.</w:t>
            </w:r>
          </w:p>
          <w:p w:rsidR="00FE0F9F" w:rsidRPr="00FE0F9F" w:rsidRDefault="00FE0F9F" w:rsidP="00FC46FF">
            <w:pPr>
              <w:ind w:left="34" w:hanging="142"/>
              <w:rPr>
                <w:szCs w:val="24"/>
              </w:rPr>
            </w:pPr>
          </w:p>
        </w:tc>
        <w:tc>
          <w:tcPr>
            <w:tcW w:w="670"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42" w:type="pct"/>
            <w:tcBorders>
              <w:top w:val="single" w:sz="4" w:space="0" w:color="auto"/>
              <w:left w:val="nil"/>
              <w:bottom w:val="single" w:sz="4" w:space="0" w:color="auto"/>
              <w:right w:val="single" w:sz="4" w:space="0" w:color="auto"/>
            </w:tcBorders>
          </w:tcPr>
          <w:p w:rsidR="00FE0F9F" w:rsidRPr="00FE0F9F" w:rsidRDefault="00FE0F9F" w:rsidP="00FC46FF">
            <w:pPr>
              <w:ind w:left="34" w:firstLine="318"/>
              <w:rPr>
                <w:szCs w:val="24"/>
              </w:rPr>
            </w:pPr>
          </w:p>
        </w:tc>
        <w:tc>
          <w:tcPr>
            <w:tcW w:w="195"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194"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0801</w:t>
            </w:r>
          </w:p>
        </w:tc>
        <w:tc>
          <w:tcPr>
            <w:tcW w:w="438" w:type="pct"/>
            <w:gridSpan w:val="3"/>
            <w:tcBorders>
              <w:top w:val="single" w:sz="4" w:space="0" w:color="auto"/>
              <w:left w:val="nil"/>
              <w:bottom w:val="single" w:sz="4" w:space="0" w:color="auto"/>
              <w:right w:val="single" w:sz="4" w:space="0" w:color="000000"/>
            </w:tcBorders>
          </w:tcPr>
          <w:p w:rsidR="00FE0F9F" w:rsidRPr="00FE0F9F" w:rsidRDefault="00FE0F9F" w:rsidP="00FC46FF">
            <w:pPr>
              <w:ind w:left="34" w:hanging="21"/>
              <w:jc w:val="center"/>
              <w:rPr>
                <w:sz w:val="20"/>
              </w:rPr>
            </w:pPr>
            <w:r w:rsidRPr="00FE0F9F">
              <w:rPr>
                <w:sz w:val="20"/>
              </w:rPr>
              <w:t>0820040610</w:t>
            </w:r>
          </w:p>
        </w:tc>
        <w:tc>
          <w:tcPr>
            <w:tcW w:w="146"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611</w:t>
            </w:r>
          </w:p>
        </w:tc>
        <w:tc>
          <w:tcPr>
            <w:tcW w:w="292" w:type="pct"/>
            <w:gridSpan w:val="3"/>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549,2</w:t>
            </w:r>
          </w:p>
        </w:tc>
        <w:tc>
          <w:tcPr>
            <w:tcW w:w="292"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616,2</w:t>
            </w:r>
          </w:p>
        </w:tc>
        <w:tc>
          <w:tcPr>
            <w:tcW w:w="292"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604,6</w:t>
            </w:r>
          </w:p>
        </w:tc>
        <w:tc>
          <w:tcPr>
            <w:tcW w:w="292"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702,4</w:t>
            </w:r>
          </w:p>
        </w:tc>
        <w:tc>
          <w:tcPr>
            <w:tcW w:w="251"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951,3</w:t>
            </w:r>
          </w:p>
        </w:tc>
        <w:tc>
          <w:tcPr>
            <w:tcW w:w="267" w:type="pct"/>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1046,1</w:t>
            </w:r>
          </w:p>
        </w:tc>
        <w:tc>
          <w:tcPr>
            <w:tcW w:w="261" w:type="pct"/>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1164,6</w:t>
            </w:r>
          </w:p>
        </w:tc>
        <w:tc>
          <w:tcPr>
            <w:tcW w:w="292"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1070,0</w:t>
            </w:r>
          </w:p>
        </w:tc>
        <w:tc>
          <w:tcPr>
            <w:tcW w:w="293"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ind w:left="34" w:hanging="9"/>
              <w:jc w:val="center"/>
              <w:rPr>
                <w:szCs w:val="24"/>
              </w:rPr>
            </w:pPr>
            <w:r w:rsidRPr="00FE0F9F">
              <w:rPr>
                <w:szCs w:val="24"/>
              </w:rPr>
              <w:t>1070,0</w:t>
            </w:r>
          </w:p>
        </w:tc>
        <w:tc>
          <w:tcPr>
            <w:tcW w:w="340" w:type="pct"/>
            <w:gridSpan w:val="4"/>
            <w:tcBorders>
              <w:top w:val="single" w:sz="4" w:space="0" w:color="auto"/>
              <w:left w:val="nil"/>
              <w:bottom w:val="single" w:sz="4" w:space="0" w:color="auto"/>
              <w:right w:val="single" w:sz="8" w:space="0" w:color="auto"/>
            </w:tcBorders>
            <w:shd w:val="clear" w:color="000000" w:fill="FFFFFF"/>
          </w:tcPr>
          <w:p w:rsidR="00FE0F9F" w:rsidRPr="00FE0F9F" w:rsidRDefault="00FE0F9F" w:rsidP="00FC46FF">
            <w:pPr>
              <w:ind w:left="34" w:hanging="9"/>
              <w:jc w:val="center"/>
              <w:rPr>
                <w:szCs w:val="24"/>
              </w:rPr>
            </w:pPr>
            <w:r w:rsidRPr="00FE0F9F">
              <w:rPr>
                <w:szCs w:val="24"/>
              </w:rPr>
              <w:t>7774,4</w:t>
            </w:r>
          </w:p>
        </w:tc>
      </w:tr>
      <w:tr w:rsidR="00FE0F9F" w:rsidRPr="00FE0F9F" w:rsidTr="00FC46FF">
        <w:trPr>
          <w:cantSplit/>
          <w:trHeight w:val="1134"/>
        </w:trPr>
        <w:tc>
          <w:tcPr>
            <w:tcW w:w="14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lastRenderedPageBreak/>
              <w:t xml:space="preserve">1.6 </w:t>
            </w:r>
          </w:p>
          <w:p w:rsidR="00FE0F9F" w:rsidRPr="00FE0F9F" w:rsidRDefault="00FE0F9F" w:rsidP="00FC46FF">
            <w:pPr>
              <w:ind w:left="34" w:hanging="142"/>
              <w:rPr>
                <w:szCs w:val="24"/>
              </w:rPr>
            </w:pPr>
          </w:p>
        </w:tc>
        <w:tc>
          <w:tcPr>
            <w:tcW w:w="6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rPr>
                <w:szCs w:val="24"/>
              </w:rPr>
            </w:pPr>
            <w:r w:rsidRPr="00FE0F9F">
              <w:rPr>
                <w:szCs w:val="24"/>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w:t>
            </w:r>
          </w:p>
        </w:tc>
        <w:tc>
          <w:tcPr>
            <w:tcW w:w="342"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firstLine="318"/>
              <w:rPr>
                <w:szCs w:val="24"/>
              </w:rPr>
            </w:pPr>
          </w:p>
        </w:tc>
        <w:tc>
          <w:tcPr>
            <w:tcW w:w="195"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19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0801</w:t>
            </w:r>
          </w:p>
        </w:tc>
        <w:tc>
          <w:tcPr>
            <w:tcW w:w="438" w:type="pct"/>
            <w:gridSpan w:val="3"/>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21"/>
              <w:jc w:val="center"/>
              <w:rPr>
                <w:sz w:val="20"/>
              </w:rPr>
            </w:pPr>
            <w:r w:rsidRPr="00FE0F9F">
              <w:rPr>
                <w:sz w:val="20"/>
              </w:rPr>
              <w:t>0820010440</w:t>
            </w:r>
          </w:p>
        </w:tc>
        <w:tc>
          <w:tcPr>
            <w:tcW w:w="146"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611</w:t>
            </w:r>
          </w:p>
        </w:tc>
        <w:tc>
          <w:tcPr>
            <w:tcW w:w="292" w:type="pct"/>
            <w:gridSpan w:val="3"/>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31,0</w:t>
            </w:r>
          </w:p>
        </w:tc>
        <w:tc>
          <w:tcPr>
            <w:tcW w:w="251"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1"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40" w:type="pct"/>
            <w:gridSpan w:val="4"/>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31,0</w:t>
            </w:r>
          </w:p>
        </w:tc>
      </w:tr>
      <w:tr w:rsidR="00FE0F9F" w:rsidRPr="00FE0F9F" w:rsidTr="00FC46FF">
        <w:trPr>
          <w:trHeight w:val="273"/>
        </w:trPr>
        <w:tc>
          <w:tcPr>
            <w:tcW w:w="144" w:type="pct"/>
            <w:tcBorders>
              <w:top w:val="nil"/>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t>1.7</w:t>
            </w:r>
          </w:p>
          <w:p w:rsidR="00FE0F9F" w:rsidRPr="00FE0F9F" w:rsidRDefault="00FE0F9F" w:rsidP="00FC46FF">
            <w:pPr>
              <w:ind w:left="34" w:hanging="142"/>
              <w:rPr>
                <w:szCs w:val="24"/>
              </w:rPr>
            </w:pPr>
          </w:p>
        </w:tc>
        <w:tc>
          <w:tcPr>
            <w:tcW w:w="670" w:type="pct"/>
            <w:tcBorders>
              <w:top w:val="nil"/>
              <w:left w:val="single" w:sz="4" w:space="0" w:color="auto"/>
              <w:bottom w:val="single" w:sz="4" w:space="0" w:color="auto"/>
              <w:right w:val="single" w:sz="4" w:space="0" w:color="auto"/>
            </w:tcBorders>
          </w:tcPr>
          <w:p w:rsidR="00FE0F9F" w:rsidRPr="00FE0F9F" w:rsidRDefault="00FE0F9F" w:rsidP="00FC46FF">
            <w:pPr>
              <w:ind w:left="34"/>
              <w:rPr>
                <w:szCs w:val="24"/>
              </w:rPr>
            </w:pPr>
            <w:r w:rsidRPr="00FE0F9F">
              <w:rPr>
                <w:szCs w:val="24"/>
              </w:rPr>
              <w:t xml:space="preserve">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w:t>
            </w:r>
            <w:r w:rsidRPr="00FE0F9F">
              <w:rPr>
                <w:szCs w:val="24"/>
              </w:rPr>
              <w:lastRenderedPageBreak/>
              <w:t>Красноярского края</w:t>
            </w:r>
          </w:p>
        </w:tc>
        <w:tc>
          <w:tcPr>
            <w:tcW w:w="342" w:type="pct"/>
            <w:tcBorders>
              <w:top w:val="nil"/>
              <w:left w:val="single" w:sz="4" w:space="0" w:color="auto"/>
              <w:bottom w:val="single" w:sz="4" w:space="0" w:color="auto"/>
              <w:right w:val="single" w:sz="4" w:space="0" w:color="auto"/>
            </w:tcBorders>
          </w:tcPr>
          <w:p w:rsidR="00FE0F9F" w:rsidRPr="00FE0F9F" w:rsidRDefault="00FE0F9F" w:rsidP="00FC46FF">
            <w:pPr>
              <w:ind w:left="34" w:firstLine="318"/>
              <w:rPr>
                <w:szCs w:val="24"/>
              </w:rPr>
            </w:pPr>
          </w:p>
        </w:tc>
        <w:tc>
          <w:tcPr>
            <w:tcW w:w="195"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194" w:type="pct"/>
            <w:tcBorders>
              <w:top w:val="nil"/>
              <w:left w:val="single" w:sz="4" w:space="0" w:color="auto"/>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0801</w:t>
            </w:r>
          </w:p>
        </w:tc>
        <w:tc>
          <w:tcPr>
            <w:tcW w:w="438" w:type="pct"/>
            <w:gridSpan w:val="3"/>
            <w:tcBorders>
              <w:top w:val="nil"/>
              <w:left w:val="single" w:sz="4" w:space="0" w:color="auto"/>
              <w:bottom w:val="single" w:sz="4" w:space="0" w:color="auto"/>
              <w:right w:val="single" w:sz="4" w:space="0" w:color="auto"/>
            </w:tcBorders>
          </w:tcPr>
          <w:p w:rsidR="00FE0F9F" w:rsidRPr="00FE0F9F" w:rsidRDefault="00FE0F9F" w:rsidP="00FC46FF">
            <w:pPr>
              <w:ind w:left="34" w:hanging="21"/>
              <w:jc w:val="center"/>
              <w:rPr>
                <w:sz w:val="20"/>
              </w:rPr>
            </w:pPr>
            <w:r w:rsidRPr="00FE0F9F">
              <w:rPr>
                <w:sz w:val="20"/>
              </w:rPr>
              <w:t>0820010460</w:t>
            </w:r>
          </w:p>
        </w:tc>
        <w:tc>
          <w:tcPr>
            <w:tcW w:w="146" w:type="pct"/>
            <w:tcBorders>
              <w:top w:val="nil"/>
              <w:left w:val="single" w:sz="4" w:space="0" w:color="auto"/>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611</w:t>
            </w:r>
          </w:p>
        </w:tc>
        <w:tc>
          <w:tcPr>
            <w:tcW w:w="292" w:type="pct"/>
            <w:gridSpan w:val="3"/>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8,2</w:t>
            </w:r>
          </w:p>
        </w:tc>
        <w:tc>
          <w:tcPr>
            <w:tcW w:w="251"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1" w:type="pct"/>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2"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93" w:type="pct"/>
            <w:gridSpan w:val="2"/>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40" w:type="pct"/>
            <w:gridSpan w:val="4"/>
            <w:tcBorders>
              <w:top w:val="nil"/>
              <w:left w:val="single" w:sz="4" w:space="0" w:color="auto"/>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8,2</w:t>
            </w:r>
          </w:p>
        </w:tc>
      </w:tr>
      <w:tr w:rsidR="00FE0F9F" w:rsidRPr="00FE0F9F" w:rsidTr="00FC46FF">
        <w:trPr>
          <w:trHeight w:val="291"/>
        </w:trPr>
        <w:tc>
          <w:tcPr>
            <w:tcW w:w="5000" w:type="pct"/>
            <w:gridSpan w:val="31"/>
            <w:tcBorders>
              <w:top w:val="nil"/>
              <w:left w:val="single" w:sz="4" w:space="0" w:color="auto"/>
              <w:bottom w:val="single" w:sz="4" w:space="0" w:color="auto"/>
              <w:right w:val="single" w:sz="4" w:space="0" w:color="auto"/>
            </w:tcBorders>
          </w:tcPr>
          <w:p w:rsidR="00FE0F9F" w:rsidRPr="00FE0F9F" w:rsidRDefault="00FE0F9F" w:rsidP="00FC46FF">
            <w:pPr>
              <w:ind w:left="34" w:firstLine="318"/>
              <w:rPr>
                <w:szCs w:val="24"/>
              </w:rPr>
            </w:pPr>
            <w:r w:rsidRPr="00FE0F9F">
              <w:rPr>
                <w:szCs w:val="24"/>
              </w:rPr>
              <w:t>задача 2  увеличение числа посетителей, слушателей, участников</w:t>
            </w:r>
          </w:p>
        </w:tc>
      </w:tr>
      <w:tr w:rsidR="00FE0F9F" w:rsidRPr="00FE0F9F" w:rsidTr="00FC46FF">
        <w:trPr>
          <w:trHeight w:val="846"/>
        </w:trPr>
        <w:tc>
          <w:tcPr>
            <w:tcW w:w="144" w:type="pct"/>
            <w:tcBorders>
              <w:top w:val="nil"/>
              <w:left w:val="single" w:sz="4" w:space="0" w:color="auto"/>
              <w:right w:val="single" w:sz="4" w:space="0" w:color="auto"/>
            </w:tcBorders>
          </w:tcPr>
          <w:p w:rsidR="00FE0F9F" w:rsidRPr="00FE0F9F" w:rsidRDefault="00FE0F9F" w:rsidP="00FC46FF">
            <w:pPr>
              <w:ind w:left="34" w:hanging="142"/>
              <w:rPr>
                <w:szCs w:val="24"/>
              </w:rPr>
            </w:pPr>
            <w:r w:rsidRPr="00FE0F9F">
              <w:rPr>
                <w:szCs w:val="24"/>
              </w:rPr>
              <w:t>2.1.</w:t>
            </w:r>
          </w:p>
          <w:p w:rsidR="00FE0F9F" w:rsidRPr="00FE0F9F" w:rsidRDefault="00FE0F9F" w:rsidP="00FC46FF">
            <w:pPr>
              <w:ind w:left="34" w:hanging="142"/>
              <w:rPr>
                <w:szCs w:val="24"/>
              </w:rPr>
            </w:pPr>
          </w:p>
        </w:tc>
        <w:tc>
          <w:tcPr>
            <w:tcW w:w="670" w:type="pct"/>
            <w:tcBorders>
              <w:top w:val="single" w:sz="4" w:space="0" w:color="auto"/>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 xml:space="preserve">приобретение </w:t>
            </w:r>
            <w:proofErr w:type="spellStart"/>
            <w:r w:rsidRPr="00FE0F9F">
              <w:rPr>
                <w:szCs w:val="24"/>
              </w:rPr>
              <w:t>современнного</w:t>
            </w:r>
            <w:proofErr w:type="spellEnd"/>
            <w:r w:rsidRPr="00FE0F9F">
              <w:rPr>
                <w:szCs w:val="24"/>
              </w:rPr>
              <w:t xml:space="preserve"> выставочного оборудования для музея</w:t>
            </w:r>
          </w:p>
        </w:tc>
        <w:tc>
          <w:tcPr>
            <w:tcW w:w="50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 </w:t>
            </w:r>
          </w:p>
        </w:tc>
        <w:tc>
          <w:tcPr>
            <w:tcW w:w="244"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230" w:type="pct"/>
            <w:tcBorders>
              <w:top w:val="single" w:sz="4" w:space="0" w:color="auto"/>
              <w:left w:val="nil"/>
              <w:bottom w:val="single" w:sz="4" w:space="0" w:color="auto"/>
              <w:right w:val="single" w:sz="4" w:space="0" w:color="000000"/>
            </w:tcBorders>
          </w:tcPr>
          <w:p w:rsidR="00FE0F9F" w:rsidRPr="00FE0F9F" w:rsidRDefault="00FE0F9F" w:rsidP="00FC46FF">
            <w:pPr>
              <w:rPr>
                <w:szCs w:val="24"/>
              </w:rPr>
            </w:pPr>
            <w:r w:rsidRPr="00FE0F9F">
              <w:rPr>
                <w:szCs w:val="24"/>
              </w:rPr>
              <w:t>Х</w:t>
            </w:r>
          </w:p>
        </w:tc>
        <w:tc>
          <w:tcPr>
            <w:tcW w:w="364"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192" w:type="pct"/>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234"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334"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19"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firstLine="318"/>
              <w:jc w:val="center"/>
              <w:rPr>
                <w:szCs w:val="24"/>
              </w:rPr>
            </w:pPr>
          </w:p>
        </w:tc>
      </w:tr>
      <w:tr w:rsidR="00FE0F9F" w:rsidRPr="00FE0F9F" w:rsidTr="00FC46FF">
        <w:trPr>
          <w:trHeight w:val="368"/>
        </w:trPr>
        <w:tc>
          <w:tcPr>
            <w:tcW w:w="144" w:type="pct"/>
            <w:vMerge w:val="restart"/>
            <w:tcBorders>
              <w:top w:val="single" w:sz="4" w:space="0" w:color="auto"/>
              <w:left w:val="single" w:sz="4" w:space="0" w:color="auto"/>
              <w:right w:val="single" w:sz="4" w:space="0" w:color="auto"/>
            </w:tcBorders>
          </w:tcPr>
          <w:p w:rsidR="00FE0F9F" w:rsidRPr="00FE0F9F" w:rsidRDefault="00FE0F9F" w:rsidP="00FC46FF">
            <w:pPr>
              <w:ind w:left="34" w:hanging="142"/>
              <w:rPr>
                <w:szCs w:val="24"/>
              </w:rPr>
            </w:pPr>
            <w:r w:rsidRPr="00FE0F9F">
              <w:rPr>
                <w:szCs w:val="24"/>
              </w:rPr>
              <w:t>2.2.</w:t>
            </w:r>
          </w:p>
          <w:p w:rsidR="00FE0F9F" w:rsidRPr="00FE0F9F" w:rsidRDefault="00FE0F9F" w:rsidP="00FC46FF">
            <w:pPr>
              <w:ind w:left="34" w:hanging="142"/>
              <w:rPr>
                <w:szCs w:val="24"/>
              </w:rPr>
            </w:pPr>
          </w:p>
        </w:tc>
        <w:tc>
          <w:tcPr>
            <w:tcW w:w="670" w:type="pct"/>
            <w:vMerge w:val="restart"/>
            <w:tcBorders>
              <w:top w:val="single" w:sz="4" w:space="0" w:color="auto"/>
              <w:left w:val="nil"/>
              <w:right w:val="single" w:sz="4" w:space="0" w:color="auto"/>
            </w:tcBorders>
          </w:tcPr>
          <w:p w:rsidR="00FE0F9F" w:rsidRPr="00FE0F9F" w:rsidRDefault="00FE0F9F" w:rsidP="00FC46FF">
            <w:pPr>
              <w:ind w:left="34"/>
              <w:rPr>
                <w:szCs w:val="24"/>
              </w:rPr>
            </w:pPr>
            <w:r w:rsidRPr="00FE0F9F">
              <w:rPr>
                <w:szCs w:val="24"/>
              </w:rPr>
              <w:t>участие в социокультурных проектах (софинансирование)</w:t>
            </w:r>
          </w:p>
        </w:tc>
        <w:tc>
          <w:tcPr>
            <w:tcW w:w="503" w:type="pct"/>
            <w:gridSpan w:val="2"/>
            <w:vMerge w:val="restart"/>
            <w:tcBorders>
              <w:top w:val="single" w:sz="4" w:space="0" w:color="auto"/>
              <w:left w:val="nil"/>
              <w:right w:val="single" w:sz="4" w:space="0" w:color="auto"/>
            </w:tcBorders>
          </w:tcPr>
          <w:p w:rsidR="00FE0F9F" w:rsidRPr="00FE0F9F" w:rsidRDefault="00FE0F9F" w:rsidP="00FC46FF">
            <w:pPr>
              <w:ind w:left="34" w:hanging="34"/>
              <w:rPr>
                <w:szCs w:val="24"/>
              </w:rPr>
            </w:pPr>
            <w:r w:rsidRPr="00FE0F9F">
              <w:rPr>
                <w:szCs w:val="24"/>
              </w:rPr>
              <w:t> финансовое управление</w:t>
            </w:r>
          </w:p>
        </w:tc>
        <w:tc>
          <w:tcPr>
            <w:tcW w:w="244" w:type="pct"/>
            <w:gridSpan w:val="3"/>
            <w:vMerge w:val="restart"/>
            <w:tcBorders>
              <w:top w:val="single" w:sz="4" w:space="0" w:color="auto"/>
              <w:left w:val="nil"/>
              <w:right w:val="single" w:sz="4" w:space="0" w:color="auto"/>
            </w:tcBorders>
          </w:tcPr>
          <w:p w:rsidR="00FE0F9F" w:rsidRPr="00FE0F9F" w:rsidRDefault="00FE0F9F" w:rsidP="00FC46FF">
            <w:pPr>
              <w:ind w:left="34" w:hanging="34"/>
              <w:jc w:val="center"/>
              <w:rPr>
                <w:szCs w:val="24"/>
              </w:rPr>
            </w:pPr>
          </w:p>
          <w:p w:rsidR="00FE0F9F" w:rsidRPr="00FE0F9F" w:rsidRDefault="00FE0F9F" w:rsidP="00FC46FF">
            <w:pPr>
              <w:ind w:left="34" w:hanging="34"/>
              <w:rPr>
                <w:szCs w:val="24"/>
              </w:rPr>
            </w:pPr>
            <w:r w:rsidRPr="00FE0F9F">
              <w:rPr>
                <w:szCs w:val="24"/>
              </w:rPr>
              <w:t>910</w:t>
            </w:r>
          </w:p>
        </w:tc>
        <w:tc>
          <w:tcPr>
            <w:tcW w:w="230" w:type="pct"/>
            <w:vMerge w:val="restart"/>
            <w:tcBorders>
              <w:top w:val="single" w:sz="4" w:space="0" w:color="auto"/>
              <w:left w:val="nil"/>
              <w:right w:val="single" w:sz="4" w:space="0" w:color="000000"/>
            </w:tcBorders>
          </w:tcPr>
          <w:p w:rsidR="00FE0F9F" w:rsidRPr="00FE0F9F" w:rsidRDefault="00FE0F9F" w:rsidP="00FC46FF">
            <w:pPr>
              <w:ind w:left="34"/>
              <w:rPr>
                <w:szCs w:val="24"/>
              </w:rPr>
            </w:pPr>
            <w:r w:rsidRPr="00FE0F9F">
              <w:rPr>
                <w:szCs w:val="24"/>
              </w:rPr>
              <w:t>0801</w:t>
            </w:r>
          </w:p>
        </w:tc>
        <w:tc>
          <w:tcPr>
            <w:tcW w:w="364"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firstLine="318"/>
              <w:jc w:val="center"/>
              <w:rPr>
                <w:szCs w:val="24"/>
                <w:lang w:val="en-US"/>
              </w:rPr>
            </w:pPr>
          </w:p>
        </w:tc>
        <w:tc>
          <w:tcPr>
            <w:tcW w:w="192" w:type="pct"/>
            <w:vMerge w:val="restart"/>
            <w:tcBorders>
              <w:top w:val="single" w:sz="4" w:space="0" w:color="auto"/>
              <w:left w:val="nil"/>
              <w:right w:val="single" w:sz="4" w:space="0" w:color="auto"/>
            </w:tcBorders>
          </w:tcPr>
          <w:p w:rsidR="00FE0F9F" w:rsidRPr="00FE0F9F" w:rsidRDefault="00FE0F9F" w:rsidP="00FC46FF">
            <w:pPr>
              <w:ind w:left="34" w:hanging="34"/>
              <w:jc w:val="center"/>
              <w:rPr>
                <w:szCs w:val="24"/>
              </w:rPr>
            </w:pPr>
            <w:r w:rsidRPr="00FE0F9F">
              <w:rPr>
                <w:szCs w:val="24"/>
              </w:rPr>
              <w:t>612</w:t>
            </w:r>
          </w:p>
          <w:p w:rsidR="00FE0F9F" w:rsidRPr="00FE0F9F" w:rsidRDefault="00FE0F9F" w:rsidP="00FC46FF">
            <w:pPr>
              <w:ind w:left="34" w:hanging="34"/>
              <w:jc w:val="center"/>
              <w:rPr>
                <w:szCs w:val="24"/>
              </w:rPr>
            </w:pPr>
          </w:p>
        </w:tc>
        <w:tc>
          <w:tcPr>
            <w:tcW w:w="234"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lang w:val="en-US"/>
              </w:rPr>
              <w:t>4</w:t>
            </w:r>
            <w:r w:rsidRPr="00FE0F9F">
              <w:rPr>
                <w:szCs w:val="24"/>
              </w:rPr>
              <w:t>1,1</w:t>
            </w:r>
          </w:p>
        </w:tc>
        <w:tc>
          <w:tcPr>
            <w:tcW w:w="233"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334"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w:t>
            </w:r>
          </w:p>
        </w:tc>
        <w:tc>
          <w:tcPr>
            <w:tcW w:w="319"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lang w:val="en-US"/>
              </w:rPr>
              <w:t>4</w:t>
            </w:r>
            <w:r w:rsidRPr="00FE0F9F">
              <w:rPr>
                <w:szCs w:val="24"/>
              </w:rPr>
              <w:t>1,1</w:t>
            </w:r>
          </w:p>
        </w:tc>
      </w:tr>
      <w:tr w:rsidR="00FE0F9F" w:rsidRPr="00FE0F9F" w:rsidTr="00FC46FF">
        <w:trPr>
          <w:trHeight w:val="536"/>
        </w:trPr>
        <w:tc>
          <w:tcPr>
            <w:tcW w:w="144" w:type="pct"/>
            <w:vMerge/>
            <w:tcBorders>
              <w:left w:val="single" w:sz="4" w:space="0" w:color="auto"/>
              <w:right w:val="single" w:sz="4" w:space="0" w:color="auto"/>
            </w:tcBorders>
            <w:vAlign w:val="center"/>
          </w:tcPr>
          <w:p w:rsidR="00FE0F9F" w:rsidRPr="00FE0F9F" w:rsidRDefault="00FE0F9F" w:rsidP="00FC46FF">
            <w:pPr>
              <w:ind w:left="34" w:hanging="142"/>
              <w:rPr>
                <w:szCs w:val="24"/>
              </w:rPr>
            </w:pPr>
          </w:p>
        </w:tc>
        <w:tc>
          <w:tcPr>
            <w:tcW w:w="670" w:type="pct"/>
            <w:vMerge/>
            <w:tcBorders>
              <w:left w:val="nil"/>
              <w:right w:val="single" w:sz="4" w:space="0" w:color="auto"/>
            </w:tcBorders>
          </w:tcPr>
          <w:p w:rsidR="00FE0F9F" w:rsidRPr="00FE0F9F" w:rsidRDefault="00FE0F9F" w:rsidP="00FC46FF">
            <w:pPr>
              <w:ind w:left="34"/>
              <w:rPr>
                <w:szCs w:val="24"/>
              </w:rPr>
            </w:pPr>
          </w:p>
        </w:tc>
        <w:tc>
          <w:tcPr>
            <w:tcW w:w="503" w:type="pct"/>
            <w:gridSpan w:val="2"/>
            <w:vMerge/>
            <w:tcBorders>
              <w:left w:val="nil"/>
              <w:right w:val="single" w:sz="4" w:space="0" w:color="auto"/>
            </w:tcBorders>
          </w:tcPr>
          <w:p w:rsidR="00FE0F9F" w:rsidRPr="00FE0F9F" w:rsidRDefault="00FE0F9F" w:rsidP="00FC46FF">
            <w:pPr>
              <w:ind w:left="34" w:hanging="34"/>
              <w:rPr>
                <w:szCs w:val="24"/>
              </w:rPr>
            </w:pPr>
          </w:p>
        </w:tc>
        <w:tc>
          <w:tcPr>
            <w:tcW w:w="244" w:type="pct"/>
            <w:gridSpan w:val="3"/>
            <w:vMerge/>
            <w:tcBorders>
              <w:left w:val="nil"/>
              <w:right w:val="single" w:sz="4" w:space="0" w:color="auto"/>
            </w:tcBorders>
          </w:tcPr>
          <w:p w:rsidR="00FE0F9F" w:rsidRPr="00FE0F9F" w:rsidRDefault="00FE0F9F" w:rsidP="00FC46FF">
            <w:pPr>
              <w:ind w:left="34" w:hanging="34"/>
              <w:jc w:val="center"/>
              <w:rPr>
                <w:szCs w:val="24"/>
              </w:rPr>
            </w:pPr>
          </w:p>
        </w:tc>
        <w:tc>
          <w:tcPr>
            <w:tcW w:w="230" w:type="pct"/>
            <w:vMerge/>
            <w:tcBorders>
              <w:left w:val="nil"/>
              <w:right w:val="single" w:sz="4" w:space="0" w:color="000000"/>
            </w:tcBorders>
          </w:tcPr>
          <w:p w:rsidR="00FE0F9F" w:rsidRPr="00FE0F9F" w:rsidRDefault="00FE0F9F" w:rsidP="00FC46FF">
            <w:pPr>
              <w:ind w:left="34" w:firstLine="318"/>
              <w:jc w:val="center"/>
              <w:rPr>
                <w:szCs w:val="24"/>
                <w:lang w:val="en-US"/>
              </w:rPr>
            </w:pPr>
          </w:p>
        </w:tc>
        <w:tc>
          <w:tcPr>
            <w:tcW w:w="36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 w:val="20"/>
                <w:lang w:val="en-US"/>
              </w:rPr>
            </w:pPr>
            <w:r w:rsidRPr="00FE0F9F">
              <w:rPr>
                <w:sz w:val="20"/>
              </w:rPr>
              <w:t>0820074810</w:t>
            </w:r>
          </w:p>
        </w:tc>
        <w:tc>
          <w:tcPr>
            <w:tcW w:w="192" w:type="pct"/>
            <w:vMerge/>
            <w:tcBorders>
              <w:left w:val="nil"/>
              <w:right w:val="single" w:sz="4" w:space="0" w:color="auto"/>
            </w:tcBorders>
          </w:tcPr>
          <w:p w:rsidR="00FE0F9F" w:rsidRPr="00FE0F9F" w:rsidRDefault="00FE0F9F" w:rsidP="00FC46FF">
            <w:pPr>
              <w:ind w:left="34" w:hanging="34"/>
              <w:jc w:val="center"/>
              <w:rPr>
                <w:szCs w:val="24"/>
              </w:rPr>
            </w:pPr>
          </w:p>
        </w:tc>
        <w:tc>
          <w:tcPr>
            <w:tcW w:w="234"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lang w:val="en-US"/>
              </w:rPr>
            </w:pPr>
            <w:r w:rsidRPr="00FE0F9F">
              <w:rPr>
                <w:szCs w:val="24"/>
                <w:lang w:val="en-US"/>
              </w:rPr>
              <w:t>40</w:t>
            </w:r>
            <w:r w:rsidRPr="00FE0F9F">
              <w:rPr>
                <w:szCs w:val="24"/>
              </w:rPr>
              <w:t>,0</w:t>
            </w:r>
          </w:p>
          <w:p w:rsidR="00FE0F9F" w:rsidRPr="00FE0F9F" w:rsidRDefault="00FE0F9F" w:rsidP="00FC46FF">
            <w:pPr>
              <w:ind w:left="34" w:hanging="9"/>
              <w:jc w:val="center"/>
              <w:rPr>
                <w:szCs w:val="24"/>
                <w:lang w:val="en-US"/>
              </w:rPr>
            </w:pPr>
          </w:p>
        </w:tc>
        <w:tc>
          <w:tcPr>
            <w:tcW w:w="233" w:type="pct"/>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334"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w:t>
            </w:r>
          </w:p>
        </w:tc>
        <w:tc>
          <w:tcPr>
            <w:tcW w:w="319" w:type="pct"/>
            <w:gridSpan w:val="3"/>
            <w:tcBorders>
              <w:top w:val="nil"/>
              <w:left w:val="nil"/>
              <w:bottom w:val="single" w:sz="4" w:space="0" w:color="auto"/>
              <w:right w:val="single" w:sz="4" w:space="0" w:color="auto"/>
            </w:tcBorders>
          </w:tcPr>
          <w:p w:rsidR="00FE0F9F" w:rsidRPr="00FE0F9F" w:rsidRDefault="00FE0F9F" w:rsidP="00FC46FF">
            <w:pPr>
              <w:ind w:left="34" w:hanging="9"/>
              <w:jc w:val="center"/>
              <w:rPr>
                <w:szCs w:val="24"/>
                <w:lang w:val="en-US"/>
              </w:rPr>
            </w:pPr>
            <w:r w:rsidRPr="00FE0F9F">
              <w:rPr>
                <w:szCs w:val="24"/>
                <w:lang w:val="en-US"/>
              </w:rPr>
              <w:t>40</w:t>
            </w:r>
            <w:r w:rsidRPr="00FE0F9F">
              <w:rPr>
                <w:szCs w:val="24"/>
              </w:rPr>
              <w:t>,0</w:t>
            </w:r>
          </w:p>
          <w:p w:rsidR="00FE0F9F" w:rsidRPr="00FE0F9F" w:rsidRDefault="00FE0F9F" w:rsidP="00FC46FF">
            <w:pPr>
              <w:ind w:left="34" w:hanging="9"/>
              <w:jc w:val="center"/>
              <w:rPr>
                <w:szCs w:val="24"/>
                <w:lang w:val="en-US"/>
              </w:rPr>
            </w:pPr>
          </w:p>
        </w:tc>
      </w:tr>
      <w:tr w:rsidR="00FE0F9F" w:rsidRPr="00FE0F9F" w:rsidTr="00FC46FF">
        <w:trPr>
          <w:trHeight w:val="438"/>
        </w:trPr>
        <w:tc>
          <w:tcPr>
            <w:tcW w:w="144" w:type="pct"/>
            <w:vMerge/>
            <w:tcBorders>
              <w:left w:val="single" w:sz="4" w:space="0" w:color="auto"/>
              <w:bottom w:val="single" w:sz="4" w:space="0" w:color="auto"/>
              <w:right w:val="single" w:sz="4" w:space="0" w:color="auto"/>
            </w:tcBorders>
            <w:vAlign w:val="center"/>
          </w:tcPr>
          <w:p w:rsidR="00FE0F9F" w:rsidRPr="00FE0F9F" w:rsidRDefault="00FE0F9F" w:rsidP="00FC46FF">
            <w:pPr>
              <w:ind w:left="34" w:hanging="142"/>
              <w:rPr>
                <w:szCs w:val="24"/>
              </w:rPr>
            </w:pPr>
          </w:p>
        </w:tc>
        <w:tc>
          <w:tcPr>
            <w:tcW w:w="670" w:type="pct"/>
            <w:vMerge/>
            <w:tcBorders>
              <w:left w:val="nil"/>
              <w:bottom w:val="single" w:sz="4" w:space="0" w:color="auto"/>
              <w:right w:val="single" w:sz="4" w:space="0" w:color="auto"/>
            </w:tcBorders>
          </w:tcPr>
          <w:p w:rsidR="00FE0F9F" w:rsidRPr="00FE0F9F" w:rsidRDefault="00FE0F9F" w:rsidP="00FC46FF">
            <w:pPr>
              <w:ind w:left="34"/>
              <w:rPr>
                <w:szCs w:val="24"/>
              </w:rPr>
            </w:pPr>
          </w:p>
        </w:tc>
        <w:tc>
          <w:tcPr>
            <w:tcW w:w="503" w:type="pct"/>
            <w:gridSpan w:val="2"/>
            <w:vMerge/>
            <w:tcBorders>
              <w:left w:val="nil"/>
              <w:bottom w:val="single" w:sz="4" w:space="0" w:color="auto"/>
              <w:right w:val="single" w:sz="4" w:space="0" w:color="auto"/>
            </w:tcBorders>
          </w:tcPr>
          <w:p w:rsidR="00FE0F9F" w:rsidRPr="00FE0F9F" w:rsidRDefault="00FE0F9F" w:rsidP="00FC46FF">
            <w:pPr>
              <w:ind w:left="34" w:hanging="34"/>
              <w:rPr>
                <w:szCs w:val="24"/>
              </w:rPr>
            </w:pPr>
          </w:p>
        </w:tc>
        <w:tc>
          <w:tcPr>
            <w:tcW w:w="244" w:type="pct"/>
            <w:gridSpan w:val="3"/>
            <w:vMerge/>
            <w:tcBorders>
              <w:left w:val="nil"/>
              <w:bottom w:val="single" w:sz="4" w:space="0" w:color="auto"/>
              <w:right w:val="single" w:sz="4" w:space="0" w:color="auto"/>
            </w:tcBorders>
          </w:tcPr>
          <w:p w:rsidR="00FE0F9F" w:rsidRPr="00FE0F9F" w:rsidRDefault="00FE0F9F" w:rsidP="00FC46FF">
            <w:pPr>
              <w:ind w:left="34" w:hanging="34"/>
              <w:jc w:val="center"/>
              <w:rPr>
                <w:szCs w:val="24"/>
              </w:rPr>
            </w:pPr>
          </w:p>
        </w:tc>
        <w:tc>
          <w:tcPr>
            <w:tcW w:w="230" w:type="pct"/>
            <w:vMerge/>
            <w:tcBorders>
              <w:left w:val="nil"/>
              <w:bottom w:val="single" w:sz="4" w:space="0" w:color="auto"/>
              <w:right w:val="single" w:sz="4" w:space="0" w:color="000000"/>
            </w:tcBorders>
          </w:tcPr>
          <w:p w:rsidR="00FE0F9F" w:rsidRPr="00FE0F9F" w:rsidRDefault="00FE0F9F" w:rsidP="00FC46FF">
            <w:pPr>
              <w:ind w:left="34" w:firstLine="318"/>
              <w:jc w:val="center"/>
              <w:rPr>
                <w:szCs w:val="24"/>
              </w:rPr>
            </w:pPr>
          </w:p>
        </w:tc>
        <w:tc>
          <w:tcPr>
            <w:tcW w:w="364"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34"/>
              <w:jc w:val="center"/>
              <w:rPr>
                <w:sz w:val="20"/>
              </w:rPr>
            </w:pPr>
            <w:r w:rsidRPr="00FE0F9F">
              <w:rPr>
                <w:sz w:val="20"/>
              </w:rPr>
              <w:t>08200</w:t>
            </w:r>
            <w:r w:rsidRPr="00FE0F9F">
              <w:rPr>
                <w:sz w:val="20"/>
                <w:lang w:val="en-US"/>
              </w:rPr>
              <w:t>S4810</w:t>
            </w:r>
          </w:p>
        </w:tc>
        <w:tc>
          <w:tcPr>
            <w:tcW w:w="192" w:type="pct"/>
            <w:vMerge/>
            <w:tcBorders>
              <w:left w:val="nil"/>
              <w:bottom w:val="single" w:sz="4" w:space="0" w:color="auto"/>
              <w:right w:val="single" w:sz="4" w:space="0" w:color="auto"/>
            </w:tcBorders>
          </w:tcPr>
          <w:p w:rsidR="00FE0F9F" w:rsidRPr="00FE0F9F" w:rsidRDefault="00FE0F9F" w:rsidP="00FC46FF">
            <w:pPr>
              <w:ind w:left="34" w:hanging="34"/>
              <w:jc w:val="center"/>
              <w:rPr>
                <w:szCs w:val="24"/>
              </w:rPr>
            </w:pPr>
          </w:p>
        </w:tc>
        <w:tc>
          <w:tcPr>
            <w:tcW w:w="234"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p>
        </w:tc>
        <w:tc>
          <w:tcPr>
            <w:tcW w:w="23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p>
        </w:tc>
        <w:tc>
          <w:tcPr>
            <w:tcW w:w="233"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lang w:val="en-US"/>
              </w:rPr>
            </w:pP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lang w:val="en-US"/>
              </w:rPr>
            </w:pPr>
            <w:r w:rsidRPr="00FE0F9F">
              <w:rPr>
                <w:szCs w:val="24"/>
                <w:lang w:val="en-US"/>
              </w:rPr>
              <w:t>1</w:t>
            </w:r>
            <w:r w:rsidRPr="00FE0F9F">
              <w:rPr>
                <w:szCs w:val="24"/>
              </w:rPr>
              <w:t>,</w:t>
            </w:r>
            <w:r w:rsidRPr="00FE0F9F">
              <w:rPr>
                <w:szCs w:val="24"/>
                <w:lang w:val="en-US"/>
              </w:rPr>
              <w:t>1</w:t>
            </w:r>
          </w:p>
        </w:tc>
        <w:tc>
          <w:tcPr>
            <w:tcW w:w="233"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p>
        </w:tc>
        <w:tc>
          <w:tcPr>
            <w:tcW w:w="267" w:type="pct"/>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p>
        </w:tc>
        <w:tc>
          <w:tcPr>
            <w:tcW w:w="334"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0,00</w:t>
            </w:r>
          </w:p>
        </w:tc>
        <w:tc>
          <w:tcPr>
            <w:tcW w:w="267" w:type="pct"/>
            <w:gridSpan w:val="2"/>
            <w:tcBorders>
              <w:top w:val="single" w:sz="4" w:space="0" w:color="auto"/>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w:t>
            </w:r>
          </w:p>
        </w:tc>
        <w:tc>
          <w:tcPr>
            <w:tcW w:w="319" w:type="pct"/>
            <w:gridSpan w:val="3"/>
            <w:tcBorders>
              <w:top w:val="single" w:sz="4" w:space="0" w:color="auto"/>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lang w:val="en-US"/>
              </w:rPr>
              <w:t>1</w:t>
            </w:r>
            <w:r w:rsidRPr="00FE0F9F">
              <w:rPr>
                <w:szCs w:val="24"/>
              </w:rPr>
              <w:t>,</w:t>
            </w:r>
            <w:r w:rsidRPr="00FE0F9F">
              <w:rPr>
                <w:szCs w:val="24"/>
                <w:lang w:val="en-US"/>
              </w:rPr>
              <w:t>1</w:t>
            </w:r>
          </w:p>
        </w:tc>
      </w:tr>
      <w:tr w:rsidR="00FE0F9F" w:rsidRPr="00FE0F9F" w:rsidTr="00FC46FF">
        <w:trPr>
          <w:trHeight w:val="274"/>
        </w:trPr>
        <w:tc>
          <w:tcPr>
            <w:tcW w:w="144" w:type="pct"/>
            <w:tcBorders>
              <w:top w:val="nil"/>
              <w:left w:val="single" w:sz="4" w:space="0" w:color="auto"/>
              <w:right w:val="single" w:sz="4" w:space="0" w:color="auto"/>
            </w:tcBorders>
            <w:vAlign w:val="center"/>
          </w:tcPr>
          <w:p w:rsidR="00FE0F9F" w:rsidRPr="00FE0F9F" w:rsidRDefault="00FE0F9F" w:rsidP="00FC46FF">
            <w:pPr>
              <w:ind w:left="34" w:hanging="142"/>
              <w:rPr>
                <w:szCs w:val="24"/>
              </w:rPr>
            </w:pPr>
            <w:r w:rsidRPr="00FE0F9F">
              <w:rPr>
                <w:szCs w:val="24"/>
              </w:rPr>
              <w:t>2.3</w:t>
            </w:r>
          </w:p>
        </w:tc>
        <w:tc>
          <w:tcPr>
            <w:tcW w:w="670" w:type="pct"/>
            <w:tcBorders>
              <w:top w:val="nil"/>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Государственная поддержка лучших работников муниципальных учреждений культуры, находящихся на территориях сельских поселений</w:t>
            </w:r>
          </w:p>
        </w:tc>
        <w:tc>
          <w:tcPr>
            <w:tcW w:w="503" w:type="pct"/>
            <w:gridSpan w:val="2"/>
            <w:tcBorders>
              <w:top w:val="nil"/>
              <w:left w:val="nil"/>
              <w:bottom w:val="single" w:sz="4" w:space="0" w:color="auto"/>
              <w:right w:val="single" w:sz="4" w:space="0" w:color="auto"/>
            </w:tcBorders>
          </w:tcPr>
          <w:p w:rsidR="00FE0F9F" w:rsidRPr="00FE0F9F" w:rsidRDefault="00FE0F9F" w:rsidP="00FC46FF">
            <w:pPr>
              <w:ind w:left="34" w:hanging="34"/>
              <w:rPr>
                <w:szCs w:val="24"/>
              </w:rPr>
            </w:pPr>
            <w:r w:rsidRPr="00FE0F9F">
              <w:rPr>
                <w:szCs w:val="24"/>
              </w:rPr>
              <w:t>финансовое управление</w:t>
            </w:r>
          </w:p>
        </w:tc>
        <w:tc>
          <w:tcPr>
            <w:tcW w:w="24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230" w:type="pct"/>
            <w:tcBorders>
              <w:top w:val="single" w:sz="4" w:space="0" w:color="auto"/>
              <w:left w:val="nil"/>
              <w:bottom w:val="single" w:sz="4" w:space="0" w:color="auto"/>
              <w:right w:val="single" w:sz="4" w:space="0" w:color="000000"/>
            </w:tcBorders>
          </w:tcPr>
          <w:p w:rsidR="00FE0F9F" w:rsidRPr="00FE0F9F" w:rsidRDefault="00FE0F9F" w:rsidP="00FC46FF">
            <w:pPr>
              <w:ind w:left="34"/>
              <w:rPr>
                <w:szCs w:val="24"/>
              </w:rPr>
            </w:pPr>
            <w:r w:rsidRPr="00FE0F9F">
              <w:rPr>
                <w:szCs w:val="24"/>
              </w:rPr>
              <w:t>0801</w:t>
            </w:r>
          </w:p>
        </w:tc>
        <w:tc>
          <w:tcPr>
            <w:tcW w:w="36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 w:val="20"/>
              </w:rPr>
            </w:pPr>
            <w:r w:rsidRPr="00FE0F9F">
              <w:rPr>
                <w:sz w:val="20"/>
              </w:rPr>
              <w:t>0820051480</w:t>
            </w:r>
          </w:p>
        </w:tc>
        <w:tc>
          <w:tcPr>
            <w:tcW w:w="192" w:type="pct"/>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612</w:t>
            </w:r>
          </w:p>
        </w:tc>
        <w:tc>
          <w:tcPr>
            <w:tcW w:w="234" w:type="pct"/>
            <w:gridSpan w:val="2"/>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50,0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233" w:type="pct"/>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267" w:type="pct"/>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334" w:type="pct"/>
            <w:gridSpan w:val="2"/>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34"/>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34"/>
              <w:rPr>
                <w:szCs w:val="24"/>
              </w:rPr>
            </w:pPr>
            <w:r w:rsidRPr="00FE0F9F">
              <w:rPr>
                <w:szCs w:val="24"/>
              </w:rPr>
              <w:t>0,0</w:t>
            </w:r>
          </w:p>
        </w:tc>
        <w:tc>
          <w:tcPr>
            <w:tcW w:w="319"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Cs w:val="24"/>
                <w:lang w:val="en-US"/>
              </w:rPr>
            </w:pPr>
            <w:r w:rsidRPr="00FE0F9F">
              <w:rPr>
                <w:szCs w:val="24"/>
                <w:lang w:val="en-US"/>
              </w:rPr>
              <w:t>50</w:t>
            </w:r>
            <w:r w:rsidRPr="00FE0F9F">
              <w:rPr>
                <w:szCs w:val="24"/>
              </w:rPr>
              <w:t>,</w:t>
            </w:r>
            <w:r w:rsidRPr="00FE0F9F">
              <w:rPr>
                <w:szCs w:val="24"/>
                <w:lang w:val="en-US"/>
              </w:rPr>
              <w:t>0</w:t>
            </w:r>
          </w:p>
        </w:tc>
      </w:tr>
      <w:tr w:rsidR="00FE0F9F" w:rsidRPr="00FE0F9F" w:rsidTr="00FC46FF">
        <w:trPr>
          <w:trHeight w:val="676"/>
        </w:trPr>
        <w:tc>
          <w:tcPr>
            <w:tcW w:w="144" w:type="pct"/>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ind w:left="34" w:hanging="142"/>
              <w:rPr>
                <w:szCs w:val="24"/>
              </w:rPr>
            </w:pPr>
            <w:r w:rsidRPr="00FE0F9F">
              <w:rPr>
                <w:szCs w:val="24"/>
              </w:rPr>
              <w:t>2.4</w:t>
            </w:r>
          </w:p>
        </w:tc>
        <w:tc>
          <w:tcPr>
            <w:tcW w:w="670" w:type="pct"/>
            <w:tcBorders>
              <w:top w:val="nil"/>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Государственная поддержка лучших муниципальных учреждений культуры, находящихся на территориях сельских поселений</w:t>
            </w:r>
          </w:p>
        </w:tc>
        <w:tc>
          <w:tcPr>
            <w:tcW w:w="503" w:type="pct"/>
            <w:gridSpan w:val="2"/>
            <w:tcBorders>
              <w:top w:val="nil"/>
              <w:left w:val="nil"/>
              <w:bottom w:val="single" w:sz="4" w:space="0" w:color="auto"/>
              <w:right w:val="single" w:sz="4" w:space="0" w:color="auto"/>
            </w:tcBorders>
          </w:tcPr>
          <w:p w:rsidR="00FE0F9F" w:rsidRPr="00FE0F9F" w:rsidRDefault="00FE0F9F" w:rsidP="00FC46FF">
            <w:pPr>
              <w:ind w:left="34" w:hanging="34"/>
              <w:rPr>
                <w:szCs w:val="24"/>
              </w:rPr>
            </w:pPr>
            <w:r w:rsidRPr="00FE0F9F">
              <w:rPr>
                <w:szCs w:val="24"/>
              </w:rPr>
              <w:t>финансовое управление</w:t>
            </w:r>
          </w:p>
        </w:tc>
        <w:tc>
          <w:tcPr>
            <w:tcW w:w="24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230" w:type="pct"/>
            <w:tcBorders>
              <w:top w:val="single" w:sz="4" w:space="0" w:color="auto"/>
              <w:left w:val="nil"/>
              <w:bottom w:val="single" w:sz="4" w:space="0" w:color="auto"/>
              <w:right w:val="single" w:sz="4" w:space="0" w:color="000000"/>
            </w:tcBorders>
          </w:tcPr>
          <w:p w:rsidR="00FE0F9F" w:rsidRPr="00FE0F9F" w:rsidRDefault="00FE0F9F" w:rsidP="00FC46FF">
            <w:pPr>
              <w:ind w:left="34"/>
              <w:rPr>
                <w:szCs w:val="24"/>
              </w:rPr>
            </w:pPr>
            <w:r w:rsidRPr="00FE0F9F">
              <w:rPr>
                <w:szCs w:val="24"/>
              </w:rPr>
              <w:t>0801</w:t>
            </w:r>
          </w:p>
        </w:tc>
        <w:tc>
          <w:tcPr>
            <w:tcW w:w="36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 w:val="20"/>
                <w:lang w:val="en-US"/>
              </w:rPr>
            </w:pPr>
            <w:r w:rsidRPr="00FE0F9F">
              <w:rPr>
                <w:sz w:val="20"/>
              </w:rPr>
              <w:t>08200</w:t>
            </w:r>
            <w:r w:rsidRPr="00FE0F9F">
              <w:rPr>
                <w:sz w:val="20"/>
                <w:lang w:val="en-US"/>
              </w:rPr>
              <w:t>R5190</w:t>
            </w:r>
          </w:p>
        </w:tc>
        <w:tc>
          <w:tcPr>
            <w:tcW w:w="192" w:type="pct"/>
            <w:tcBorders>
              <w:top w:val="nil"/>
              <w:left w:val="nil"/>
              <w:bottom w:val="single" w:sz="4" w:space="0" w:color="auto"/>
              <w:right w:val="single" w:sz="4" w:space="0" w:color="auto"/>
            </w:tcBorders>
          </w:tcPr>
          <w:p w:rsidR="00FE0F9F" w:rsidRPr="00FE0F9F" w:rsidRDefault="00FE0F9F" w:rsidP="00FC46FF">
            <w:pPr>
              <w:ind w:left="34" w:hanging="34"/>
              <w:jc w:val="center"/>
              <w:rPr>
                <w:szCs w:val="24"/>
                <w:lang w:val="en-US"/>
              </w:rPr>
            </w:pPr>
            <w:r w:rsidRPr="00FE0F9F">
              <w:rPr>
                <w:szCs w:val="24"/>
                <w:lang w:val="en-US"/>
              </w:rPr>
              <w:t>612</w:t>
            </w:r>
          </w:p>
        </w:tc>
        <w:tc>
          <w:tcPr>
            <w:tcW w:w="234"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100,00</w:t>
            </w:r>
          </w:p>
        </w:tc>
        <w:tc>
          <w:tcPr>
            <w:tcW w:w="233" w:type="pct"/>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334"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rPr>
                <w:szCs w:val="24"/>
              </w:rPr>
            </w:pPr>
            <w:r w:rsidRPr="00FE0F9F">
              <w:rPr>
                <w:szCs w:val="24"/>
              </w:rPr>
              <w:t>0,0</w:t>
            </w:r>
          </w:p>
        </w:tc>
        <w:tc>
          <w:tcPr>
            <w:tcW w:w="319" w:type="pct"/>
            <w:gridSpan w:val="3"/>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lang w:val="en-US"/>
              </w:rPr>
              <w:t>10</w:t>
            </w:r>
            <w:r w:rsidRPr="00FE0F9F">
              <w:rPr>
                <w:szCs w:val="24"/>
              </w:rPr>
              <w:t>0,0</w:t>
            </w:r>
          </w:p>
        </w:tc>
      </w:tr>
      <w:tr w:rsidR="00FE0F9F" w:rsidRPr="00FE0F9F" w:rsidTr="00FC46FF">
        <w:trPr>
          <w:trHeight w:val="275"/>
        </w:trPr>
        <w:tc>
          <w:tcPr>
            <w:tcW w:w="144"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ind w:left="34" w:hanging="142"/>
              <w:rPr>
                <w:szCs w:val="24"/>
              </w:rPr>
            </w:pPr>
            <w:r w:rsidRPr="00FE0F9F">
              <w:rPr>
                <w:szCs w:val="24"/>
              </w:rPr>
              <w:lastRenderedPageBreak/>
              <w:t>2.5</w:t>
            </w:r>
          </w:p>
          <w:p w:rsidR="00FE0F9F" w:rsidRPr="00FE0F9F" w:rsidRDefault="00FE0F9F" w:rsidP="00FC46FF">
            <w:pPr>
              <w:ind w:left="34" w:hanging="142"/>
              <w:rPr>
                <w:szCs w:val="24"/>
              </w:rPr>
            </w:pPr>
          </w:p>
        </w:tc>
        <w:tc>
          <w:tcPr>
            <w:tcW w:w="670" w:type="pct"/>
            <w:tcBorders>
              <w:top w:val="nil"/>
              <w:left w:val="nil"/>
              <w:bottom w:val="single" w:sz="4" w:space="0" w:color="auto"/>
              <w:right w:val="single" w:sz="4" w:space="0" w:color="auto"/>
            </w:tcBorders>
          </w:tcPr>
          <w:p w:rsidR="00FE0F9F" w:rsidRPr="00FE0F9F" w:rsidRDefault="00FE0F9F" w:rsidP="00FC46FF">
            <w:pPr>
              <w:ind w:left="34"/>
              <w:rPr>
                <w:szCs w:val="24"/>
              </w:rPr>
            </w:pPr>
            <w:r w:rsidRPr="00FE0F9F">
              <w:rPr>
                <w:szCs w:val="24"/>
              </w:rPr>
              <w:t>Оснащение муниципальных музеев компьютерным оборудованием</w:t>
            </w:r>
          </w:p>
        </w:tc>
        <w:tc>
          <w:tcPr>
            <w:tcW w:w="503" w:type="pct"/>
            <w:gridSpan w:val="2"/>
            <w:tcBorders>
              <w:top w:val="nil"/>
              <w:left w:val="nil"/>
              <w:bottom w:val="single" w:sz="4" w:space="0" w:color="auto"/>
              <w:right w:val="single" w:sz="4" w:space="0" w:color="auto"/>
            </w:tcBorders>
          </w:tcPr>
          <w:p w:rsidR="00FE0F9F" w:rsidRPr="00FE0F9F" w:rsidRDefault="00FE0F9F" w:rsidP="00FC46FF">
            <w:pPr>
              <w:ind w:left="34" w:hanging="34"/>
              <w:rPr>
                <w:szCs w:val="24"/>
              </w:rPr>
            </w:pPr>
            <w:r w:rsidRPr="00FE0F9F">
              <w:rPr>
                <w:szCs w:val="24"/>
              </w:rPr>
              <w:t>финансовое управление</w:t>
            </w:r>
          </w:p>
        </w:tc>
        <w:tc>
          <w:tcPr>
            <w:tcW w:w="24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910</w:t>
            </w:r>
          </w:p>
        </w:tc>
        <w:tc>
          <w:tcPr>
            <w:tcW w:w="230" w:type="pct"/>
            <w:tcBorders>
              <w:top w:val="single" w:sz="4" w:space="0" w:color="auto"/>
              <w:left w:val="nil"/>
              <w:bottom w:val="single" w:sz="4" w:space="0" w:color="auto"/>
              <w:right w:val="single" w:sz="4" w:space="0" w:color="000000"/>
            </w:tcBorders>
          </w:tcPr>
          <w:p w:rsidR="00FE0F9F" w:rsidRPr="00FE0F9F" w:rsidRDefault="00FE0F9F" w:rsidP="00FC46FF">
            <w:pPr>
              <w:rPr>
                <w:szCs w:val="24"/>
              </w:rPr>
            </w:pPr>
            <w:r w:rsidRPr="00FE0F9F">
              <w:rPr>
                <w:szCs w:val="24"/>
              </w:rPr>
              <w:t>Х</w:t>
            </w:r>
          </w:p>
        </w:tc>
        <w:tc>
          <w:tcPr>
            <w:tcW w:w="364" w:type="pct"/>
            <w:gridSpan w:val="3"/>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Х</w:t>
            </w:r>
          </w:p>
        </w:tc>
        <w:tc>
          <w:tcPr>
            <w:tcW w:w="192" w:type="pct"/>
            <w:tcBorders>
              <w:top w:val="nil"/>
              <w:left w:val="nil"/>
              <w:bottom w:val="single" w:sz="4" w:space="0" w:color="auto"/>
              <w:right w:val="single" w:sz="4" w:space="0" w:color="auto"/>
            </w:tcBorders>
          </w:tcPr>
          <w:p w:rsidR="00FE0F9F" w:rsidRPr="00FE0F9F" w:rsidRDefault="00FE0F9F" w:rsidP="00FC46FF">
            <w:pPr>
              <w:ind w:left="34" w:hanging="34"/>
              <w:jc w:val="center"/>
              <w:rPr>
                <w:szCs w:val="24"/>
              </w:rPr>
            </w:pPr>
            <w:r w:rsidRPr="00FE0F9F">
              <w:rPr>
                <w:szCs w:val="24"/>
              </w:rPr>
              <w:t>0,00</w:t>
            </w:r>
          </w:p>
        </w:tc>
        <w:tc>
          <w:tcPr>
            <w:tcW w:w="234"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33" w:type="pct"/>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334"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267" w:type="pct"/>
            <w:gridSpan w:val="2"/>
            <w:tcBorders>
              <w:top w:val="nil"/>
              <w:left w:val="nil"/>
              <w:bottom w:val="single" w:sz="4" w:space="0" w:color="auto"/>
              <w:right w:val="single" w:sz="4" w:space="0" w:color="auto"/>
            </w:tcBorders>
          </w:tcPr>
          <w:p w:rsidR="00FE0F9F" w:rsidRPr="00FE0F9F" w:rsidRDefault="00FE0F9F" w:rsidP="00FC46FF">
            <w:pPr>
              <w:ind w:left="34" w:hanging="9"/>
              <w:jc w:val="center"/>
              <w:rPr>
                <w:szCs w:val="24"/>
              </w:rPr>
            </w:pPr>
            <w:r w:rsidRPr="00FE0F9F">
              <w:rPr>
                <w:szCs w:val="24"/>
              </w:rPr>
              <w:t>0,0</w:t>
            </w:r>
          </w:p>
        </w:tc>
        <w:tc>
          <w:tcPr>
            <w:tcW w:w="319" w:type="pct"/>
            <w:gridSpan w:val="3"/>
            <w:tcBorders>
              <w:top w:val="nil"/>
              <w:left w:val="nil"/>
              <w:bottom w:val="single" w:sz="4" w:space="0" w:color="auto"/>
              <w:right w:val="single" w:sz="4" w:space="0" w:color="auto"/>
            </w:tcBorders>
          </w:tcPr>
          <w:p w:rsidR="00FE0F9F" w:rsidRPr="00FE0F9F" w:rsidRDefault="00FE0F9F" w:rsidP="00FC46FF">
            <w:pPr>
              <w:ind w:left="34" w:hanging="9"/>
              <w:jc w:val="center"/>
              <w:rPr>
                <w:szCs w:val="24"/>
                <w:lang w:val="en-US"/>
              </w:rPr>
            </w:pPr>
            <w:r w:rsidRPr="00FE0F9F">
              <w:rPr>
                <w:szCs w:val="24"/>
                <w:lang w:val="en-US"/>
              </w:rPr>
              <w:t>0</w:t>
            </w:r>
            <w:r w:rsidRPr="00FE0F9F">
              <w:rPr>
                <w:szCs w:val="24"/>
              </w:rPr>
              <w:t>,</w:t>
            </w:r>
            <w:r w:rsidRPr="00FE0F9F">
              <w:rPr>
                <w:szCs w:val="24"/>
                <w:lang w:val="en-US"/>
              </w:rPr>
              <w:t>0</w:t>
            </w:r>
          </w:p>
        </w:tc>
      </w:tr>
    </w:tbl>
    <w:p w:rsidR="00FE0F9F" w:rsidRPr="00FE0F9F" w:rsidRDefault="00FE0F9F" w:rsidP="00FE0F9F">
      <w:pPr>
        <w:widowControl w:val="0"/>
        <w:jc w:val="both"/>
        <w:rPr>
          <w:szCs w:val="24"/>
        </w:rPr>
      </w:pPr>
    </w:p>
    <w:p w:rsidR="00FE0F9F" w:rsidRPr="00FE0F9F" w:rsidRDefault="00FE0F9F" w:rsidP="00FE0F9F">
      <w:pPr>
        <w:overflowPunct/>
        <w:autoSpaceDE/>
        <w:autoSpaceDN/>
        <w:adjustRightInd/>
        <w:rPr>
          <w:szCs w:val="24"/>
        </w:rPr>
      </w:pPr>
      <w:r w:rsidRPr="00FE0F9F">
        <w:rPr>
          <w:szCs w:val="24"/>
        </w:rPr>
        <w:br w:type="page"/>
      </w:r>
    </w:p>
    <w:tbl>
      <w:tblPr>
        <w:tblW w:w="5000" w:type="pct"/>
        <w:tblLook w:val="00A0" w:firstRow="1" w:lastRow="0" w:firstColumn="1" w:lastColumn="0" w:noHBand="0" w:noVBand="0"/>
      </w:tblPr>
      <w:tblGrid>
        <w:gridCol w:w="1738"/>
        <w:gridCol w:w="1950"/>
        <w:gridCol w:w="1878"/>
        <w:gridCol w:w="757"/>
        <w:gridCol w:w="757"/>
        <w:gridCol w:w="757"/>
        <w:gridCol w:w="757"/>
        <w:gridCol w:w="757"/>
        <w:gridCol w:w="877"/>
        <w:gridCol w:w="974"/>
        <w:gridCol w:w="974"/>
        <w:gridCol w:w="974"/>
        <w:gridCol w:w="1137"/>
      </w:tblGrid>
      <w:tr w:rsidR="00FE0F9F" w:rsidRPr="00FE0F9F" w:rsidTr="00FE0F9F">
        <w:trPr>
          <w:trHeight w:val="844"/>
        </w:trPr>
        <w:tc>
          <w:tcPr>
            <w:tcW w:w="5000" w:type="pct"/>
            <w:gridSpan w:val="13"/>
            <w:tcBorders>
              <w:top w:val="nil"/>
              <w:left w:val="nil"/>
              <w:bottom w:val="nil"/>
            </w:tcBorders>
            <w:vAlign w:val="bottom"/>
          </w:tcPr>
          <w:p w:rsidR="00FE0F9F" w:rsidRPr="00FE0F9F" w:rsidRDefault="00FE0F9F" w:rsidP="00FC46FF">
            <w:pPr>
              <w:rPr>
                <w:szCs w:val="24"/>
              </w:rPr>
            </w:pPr>
          </w:p>
          <w:p w:rsidR="00FE0F9F" w:rsidRPr="00FE0F9F" w:rsidRDefault="00FE0F9F" w:rsidP="00FC46FF">
            <w:pPr>
              <w:jc w:val="right"/>
              <w:rPr>
                <w:szCs w:val="24"/>
              </w:rPr>
            </w:pPr>
            <w:r w:rsidRPr="00FE0F9F">
              <w:rPr>
                <w:szCs w:val="24"/>
              </w:rPr>
              <w:t>Приложение № 3</w:t>
            </w:r>
            <w:r w:rsidRPr="00FE0F9F">
              <w:rPr>
                <w:szCs w:val="24"/>
              </w:rPr>
              <w:br/>
              <w:t xml:space="preserve">к подпрограмме  " Сохранение, использование и </w:t>
            </w:r>
          </w:p>
          <w:p w:rsidR="00FE0F9F" w:rsidRPr="00FE0F9F" w:rsidRDefault="00FE0F9F" w:rsidP="00FC46FF">
            <w:pPr>
              <w:jc w:val="right"/>
              <w:rPr>
                <w:szCs w:val="24"/>
              </w:rPr>
            </w:pPr>
            <w:r w:rsidRPr="00FE0F9F">
              <w:rPr>
                <w:szCs w:val="24"/>
              </w:rPr>
              <w:t xml:space="preserve">популяризация объектов культурного наследия "     </w:t>
            </w:r>
          </w:p>
        </w:tc>
      </w:tr>
      <w:tr w:rsidR="00FE0F9F" w:rsidRPr="00FE0F9F" w:rsidTr="00FE0F9F">
        <w:trPr>
          <w:trHeight w:val="1215"/>
        </w:trPr>
        <w:tc>
          <w:tcPr>
            <w:tcW w:w="5000" w:type="pct"/>
            <w:gridSpan w:val="13"/>
            <w:tcBorders>
              <w:top w:val="nil"/>
              <w:left w:val="nil"/>
              <w:bottom w:val="nil"/>
              <w:right w:val="nil"/>
            </w:tcBorders>
            <w:vAlign w:val="bottom"/>
          </w:tcPr>
          <w:p w:rsidR="00FE0F9F" w:rsidRPr="00FE0F9F" w:rsidRDefault="00FE0F9F" w:rsidP="00FC46FF">
            <w:pPr>
              <w:jc w:val="center"/>
              <w:rPr>
                <w:szCs w:val="24"/>
              </w:rPr>
            </w:pPr>
            <w:r w:rsidRPr="00FE0F9F">
              <w:rPr>
                <w:szCs w:val="24"/>
              </w:rPr>
              <w:t xml:space="preserve">Информация о ресурсном обеспечении и прогнозной оценке расходов на реализацию целей </w:t>
            </w:r>
            <w:r w:rsidRPr="00FE0F9F">
              <w:rPr>
                <w:szCs w:val="24"/>
              </w:rPr>
              <w:br/>
              <w:t xml:space="preserve">подпрограммы " Сохранение, использование и популяризация объектов культурного наследия </w:t>
            </w:r>
          </w:p>
        </w:tc>
      </w:tr>
      <w:tr w:rsidR="00FE0F9F" w:rsidRPr="00FE0F9F" w:rsidTr="00FE0F9F">
        <w:trPr>
          <w:trHeight w:val="80"/>
        </w:trPr>
        <w:tc>
          <w:tcPr>
            <w:tcW w:w="608" w:type="pct"/>
            <w:tcBorders>
              <w:top w:val="nil"/>
              <w:left w:val="nil"/>
              <w:bottom w:val="nil"/>
              <w:right w:val="nil"/>
            </w:tcBorders>
            <w:vAlign w:val="bottom"/>
          </w:tcPr>
          <w:p w:rsidR="00FE0F9F" w:rsidRPr="00FE0F9F" w:rsidRDefault="00FE0F9F" w:rsidP="00FC46FF">
            <w:pPr>
              <w:rPr>
                <w:szCs w:val="24"/>
              </w:rPr>
            </w:pPr>
          </w:p>
        </w:tc>
        <w:tc>
          <w:tcPr>
            <w:tcW w:w="682" w:type="pct"/>
            <w:tcBorders>
              <w:top w:val="nil"/>
              <w:left w:val="nil"/>
              <w:bottom w:val="nil"/>
              <w:right w:val="nil"/>
            </w:tcBorders>
            <w:vAlign w:val="bottom"/>
          </w:tcPr>
          <w:p w:rsidR="00FE0F9F" w:rsidRPr="00FE0F9F" w:rsidRDefault="00FE0F9F" w:rsidP="00FC46FF">
            <w:pPr>
              <w:rPr>
                <w:szCs w:val="24"/>
              </w:rPr>
            </w:pPr>
          </w:p>
        </w:tc>
        <w:tc>
          <w:tcPr>
            <w:tcW w:w="657" w:type="pct"/>
            <w:tcBorders>
              <w:top w:val="nil"/>
              <w:left w:val="nil"/>
              <w:bottom w:val="nil"/>
              <w:right w:val="nil"/>
            </w:tcBorders>
            <w:vAlign w:val="bottom"/>
          </w:tcPr>
          <w:p w:rsidR="00FE0F9F" w:rsidRPr="00FE0F9F" w:rsidRDefault="00FE0F9F" w:rsidP="00FC46FF">
            <w:pPr>
              <w:rPr>
                <w:szCs w:val="24"/>
              </w:rPr>
            </w:pPr>
          </w:p>
        </w:tc>
        <w:tc>
          <w:tcPr>
            <w:tcW w:w="265" w:type="pct"/>
            <w:tcBorders>
              <w:top w:val="nil"/>
              <w:left w:val="nil"/>
              <w:bottom w:val="nil"/>
              <w:right w:val="nil"/>
            </w:tcBorders>
            <w:vAlign w:val="bottom"/>
          </w:tcPr>
          <w:p w:rsidR="00FE0F9F" w:rsidRPr="00FE0F9F" w:rsidRDefault="00FE0F9F" w:rsidP="00FC46FF">
            <w:pPr>
              <w:rPr>
                <w:szCs w:val="24"/>
              </w:rPr>
            </w:pPr>
          </w:p>
        </w:tc>
        <w:tc>
          <w:tcPr>
            <w:tcW w:w="265" w:type="pct"/>
            <w:tcBorders>
              <w:top w:val="nil"/>
              <w:left w:val="nil"/>
              <w:bottom w:val="nil"/>
              <w:right w:val="nil"/>
            </w:tcBorders>
            <w:vAlign w:val="bottom"/>
          </w:tcPr>
          <w:p w:rsidR="00FE0F9F" w:rsidRPr="00FE0F9F" w:rsidRDefault="00FE0F9F" w:rsidP="00FC46FF">
            <w:pPr>
              <w:rPr>
                <w:szCs w:val="24"/>
              </w:rPr>
            </w:pPr>
          </w:p>
        </w:tc>
        <w:tc>
          <w:tcPr>
            <w:tcW w:w="265" w:type="pct"/>
            <w:tcBorders>
              <w:top w:val="nil"/>
              <w:left w:val="nil"/>
              <w:bottom w:val="nil"/>
              <w:right w:val="nil"/>
            </w:tcBorders>
            <w:vAlign w:val="bottom"/>
          </w:tcPr>
          <w:p w:rsidR="00FE0F9F" w:rsidRPr="00FE0F9F" w:rsidRDefault="00FE0F9F" w:rsidP="00FC46FF">
            <w:pPr>
              <w:rPr>
                <w:szCs w:val="24"/>
              </w:rPr>
            </w:pPr>
          </w:p>
        </w:tc>
        <w:tc>
          <w:tcPr>
            <w:tcW w:w="265" w:type="pct"/>
            <w:tcBorders>
              <w:top w:val="nil"/>
              <w:left w:val="nil"/>
              <w:bottom w:val="nil"/>
              <w:right w:val="nil"/>
            </w:tcBorders>
            <w:vAlign w:val="bottom"/>
          </w:tcPr>
          <w:p w:rsidR="00FE0F9F" w:rsidRPr="00FE0F9F" w:rsidRDefault="00FE0F9F" w:rsidP="00FC46FF">
            <w:pPr>
              <w:rPr>
                <w:szCs w:val="24"/>
              </w:rPr>
            </w:pPr>
          </w:p>
        </w:tc>
        <w:tc>
          <w:tcPr>
            <w:tcW w:w="265" w:type="pct"/>
            <w:tcBorders>
              <w:top w:val="nil"/>
              <w:left w:val="nil"/>
              <w:bottom w:val="nil"/>
              <w:right w:val="nil"/>
            </w:tcBorders>
            <w:vAlign w:val="bottom"/>
          </w:tcPr>
          <w:p w:rsidR="00FE0F9F" w:rsidRPr="00FE0F9F" w:rsidRDefault="00FE0F9F" w:rsidP="00FC46FF">
            <w:pPr>
              <w:rPr>
                <w:szCs w:val="24"/>
              </w:rPr>
            </w:pPr>
          </w:p>
        </w:tc>
        <w:tc>
          <w:tcPr>
            <w:tcW w:w="648" w:type="pct"/>
            <w:gridSpan w:val="2"/>
            <w:tcBorders>
              <w:top w:val="nil"/>
              <w:left w:val="nil"/>
              <w:bottom w:val="nil"/>
              <w:right w:val="nil"/>
            </w:tcBorders>
            <w:vAlign w:val="bottom"/>
          </w:tcPr>
          <w:p w:rsidR="00FE0F9F" w:rsidRPr="00FE0F9F" w:rsidRDefault="00FE0F9F" w:rsidP="00FC46FF">
            <w:pPr>
              <w:rPr>
                <w:szCs w:val="24"/>
              </w:rPr>
            </w:pPr>
          </w:p>
        </w:tc>
        <w:tc>
          <w:tcPr>
            <w:tcW w:w="682" w:type="pct"/>
            <w:gridSpan w:val="2"/>
            <w:tcBorders>
              <w:top w:val="nil"/>
              <w:left w:val="nil"/>
              <w:bottom w:val="nil"/>
              <w:right w:val="nil"/>
            </w:tcBorders>
          </w:tcPr>
          <w:p w:rsidR="00FE0F9F" w:rsidRPr="00FE0F9F" w:rsidRDefault="00FE0F9F" w:rsidP="00FC46FF">
            <w:pPr>
              <w:rPr>
                <w:szCs w:val="24"/>
              </w:rPr>
            </w:pPr>
          </w:p>
        </w:tc>
        <w:tc>
          <w:tcPr>
            <w:tcW w:w="399" w:type="pct"/>
            <w:tcBorders>
              <w:top w:val="nil"/>
              <w:left w:val="nil"/>
              <w:bottom w:val="nil"/>
              <w:right w:val="nil"/>
            </w:tcBorders>
          </w:tcPr>
          <w:p w:rsidR="00FE0F9F" w:rsidRPr="00FE0F9F" w:rsidRDefault="00FE0F9F" w:rsidP="00FC46FF">
            <w:pPr>
              <w:rPr>
                <w:szCs w:val="24"/>
              </w:rPr>
            </w:pPr>
          </w:p>
        </w:tc>
      </w:tr>
      <w:tr w:rsidR="00FE0F9F" w:rsidRPr="00FE0F9F" w:rsidTr="00FE0F9F">
        <w:trPr>
          <w:trHeight w:val="495"/>
        </w:trPr>
        <w:tc>
          <w:tcPr>
            <w:tcW w:w="608"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center"/>
              <w:rPr>
                <w:szCs w:val="24"/>
              </w:rPr>
            </w:pPr>
            <w:r w:rsidRPr="00FE0F9F">
              <w:rPr>
                <w:szCs w:val="24"/>
              </w:rPr>
              <w:t xml:space="preserve">Статус </w:t>
            </w:r>
          </w:p>
        </w:tc>
        <w:tc>
          <w:tcPr>
            <w:tcW w:w="682"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center"/>
              <w:rPr>
                <w:szCs w:val="24"/>
              </w:rPr>
            </w:pPr>
            <w:r w:rsidRPr="00FE0F9F">
              <w:rPr>
                <w:szCs w:val="24"/>
              </w:rPr>
              <w:t>Наименование  государственной программы, государственной подпрограммы</w:t>
            </w:r>
          </w:p>
        </w:tc>
        <w:tc>
          <w:tcPr>
            <w:tcW w:w="657"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center"/>
              <w:rPr>
                <w:szCs w:val="24"/>
              </w:rPr>
            </w:pPr>
            <w:r w:rsidRPr="00FE0F9F">
              <w:rPr>
                <w:szCs w:val="24"/>
              </w:rPr>
              <w:t xml:space="preserve">Ответственный исполнитель, </w:t>
            </w:r>
            <w:r w:rsidRPr="00FE0F9F">
              <w:rPr>
                <w:szCs w:val="24"/>
              </w:rPr>
              <w:br/>
              <w:t>соисполнители</w:t>
            </w:r>
          </w:p>
        </w:tc>
        <w:tc>
          <w:tcPr>
            <w:tcW w:w="2654" w:type="pct"/>
            <w:gridSpan w:val="9"/>
            <w:tcBorders>
              <w:top w:val="single" w:sz="4" w:space="0" w:color="auto"/>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Оценка расходов (тыс. руб.), годы</w:t>
            </w:r>
          </w:p>
        </w:tc>
        <w:tc>
          <w:tcPr>
            <w:tcW w:w="399" w:type="pct"/>
            <w:tcBorders>
              <w:top w:val="single" w:sz="4" w:space="0" w:color="auto"/>
              <w:left w:val="nil"/>
              <w:bottom w:val="single" w:sz="4" w:space="0" w:color="auto"/>
              <w:right w:val="single" w:sz="4" w:space="0" w:color="auto"/>
            </w:tcBorders>
          </w:tcPr>
          <w:p w:rsidR="00FE0F9F" w:rsidRPr="00FE0F9F" w:rsidRDefault="00FE0F9F" w:rsidP="00FC46FF">
            <w:pPr>
              <w:jc w:val="center"/>
              <w:rPr>
                <w:szCs w:val="24"/>
              </w:rPr>
            </w:pPr>
          </w:p>
        </w:tc>
      </w:tr>
      <w:tr w:rsidR="00FE0F9F" w:rsidRPr="00FE0F9F" w:rsidTr="00FE0F9F">
        <w:trPr>
          <w:trHeight w:val="1155"/>
        </w:trPr>
        <w:tc>
          <w:tcPr>
            <w:tcW w:w="608"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265"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2014 год</w:t>
            </w:r>
          </w:p>
        </w:tc>
        <w:tc>
          <w:tcPr>
            <w:tcW w:w="265"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2015 год</w:t>
            </w:r>
          </w:p>
        </w:tc>
        <w:tc>
          <w:tcPr>
            <w:tcW w:w="265"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2016 год</w:t>
            </w:r>
          </w:p>
        </w:tc>
        <w:tc>
          <w:tcPr>
            <w:tcW w:w="265"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2017 год</w:t>
            </w:r>
          </w:p>
        </w:tc>
        <w:tc>
          <w:tcPr>
            <w:tcW w:w="265"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2018 год</w:t>
            </w:r>
          </w:p>
        </w:tc>
        <w:tc>
          <w:tcPr>
            <w:tcW w:w="307"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2019 год</w:t>
            </w:r>
          </w:p>
        </w:tc>
        <w:tc>
          <w:tcPr>
            <w:tcW w:w="341"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2020 год</w:t>
            </w:r>
          </w:p>
        </w:tc>
        <w:tc>
          <w:tcPr>
            <w:tcW w:w="341"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2021 год</w:t>
            </w:r>
          </w:p>
        </w:tc>
        <w:tc>
          <w:tcPr>
            <w:tcW w:w="341"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2022 год</w:t>
            </w:r>
          </w:p>
        </w:tc>
        <w:tc>
          <w:tcPr>
            <w:tcW w:w="399" w:type="pct"/>
            <w:tcBorders>
              <w:top w:val="nil"/>
              <w:left w:val="nil"/>
              <w:bottom w:val="single" w:sz="4" w:space="0" w:color="auto"/>
              <w:right w:val="single" w:sz="4" w:space="0" w:color="auto"/>
            </w:tcBorders>
          </w:tcPr>
          <w:p w:rsidR="00FE0F9F" w:rsidRPr="00FE0F9F" w:rsidRDefault="00FE0F9F" w:rsidP="00FC46FF">
            <w:pPr>
              <w:jc w:val="center"/>
              <w:rPr>
                <w:szCs w:val="24"/>
              </w:rPr>
            </w:pPr>
            <w:r w:rsidRPr="00FE0F9F">
              <w:rPr>
                <w:szCs w:val="24"/>
              </w:rPr>
              <w:t xml:space="preserve">Итого на  </w:t>
            </w:r>
            <w:r w:rsidRPr="00FE0F9F">
              <w:rPr>
                <w:szCs w:val="24"/>
              </w:rPr>
              <w:br/>
              <w:t>2014-2022 годы</w:t>
            </w:r>
          </w:p>
        </w:tc>
      </w:tr>
      <w:tr w:rsidR="00FE0F9F" w:rsidRPr="00FE0F9F" w:rsidTr="00FE0F9F">
        <w:trPr>
          <w:trHeight w:val="375"/>
        </w:trPr>
        <w:tc>
          <w:tcPr>
            <w:tcW w:w="608" w:type="pct"/>
            <w:vMerge w:val="restart"/>
            <w:tcBorders>
              <w:top w:val="nil"/>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 xml:space="preserve">Подпрограмма  </w:t>
            </w:r>
          </w:p>
        </w:tc>
        <w:tc>
          <w:tcPr>
            <w:tcW w:w="682" w:type="pct"/>
            <w:vMerge w:val="restart"/>
            <w:tcBorders>
              <w:top w:val="nil"/>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Сохранение, использование и популяризация объектов культурного наследия</w:t>
            </w: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 xml:space="preserve">Всего </w:t>
            </w:r>
          </w:p>
        </w:tc>
        <w:tc>
          <w:tcPr>
            <w:tcW w:w="265"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863,5</w:t>
            </w:r>
          </w:p>
        </w:tc>
        <w:tc>
          <w:tcPr>
            <w:tcW w:w="265"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616,2</w:t>
            </w:r>
          </w:p>
        </w:tc>
        <w:tc>
          <w:tcPr>
            <w:tcW w:w="265"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672,1</w:t>
            </w:r>
          </w:p>
        </w:tc>
        <w:tc>
          <w:tcPr>
            <w:tcW w:w="265"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882,7</w:t>
            </w:r>
          </w:p>
        </w:tc>
        <w:tc>
          <w:tcPr>
            <w:tcW w:w="265"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951,3</w:t>
            </w:r>
          </w:p>
        </w:tc>
        <w:tc>
          <w:tcPr>
            <w:tcW w:w="307"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1046,1</w:t>
            </w:r>
          </w:p>
        </w:tc>
        <w:tc>
          <w:tcPr>
            <w:tcW w:w="34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1164,6</w:t>
            </w:r>
          </w:p>
        </w:tc>
        <w:tc>
          <w:tcPr>
            <w:tcW w:w="34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1070,0</w:t>
            </w:r>
          </w:p>
        </w:tc>
        <w:tc>
          <w:tcPr>
            <w:tcW w:w="34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1070,0</w:t>
            </w:r>
          </w:p>
        </w:tc>
        <w:tc>
          <w:tcPr>
            <w:tcW w:w="399" w:type="pct"/>
            <w:tcBorders>
              <w:top w:val="nil"/>
              <w:left w:val="nil"/>
              <w:bottom w:val="single" w:sz="4" w:space="0" w:color="auto"/>
              <w:right w:val="single" w:sz="8" w:space="0" w:color="auto"/>
            </w:tcBorders>
            <w:shd w:val="clear" w:color="000000" w:fill="FFFFFF"/>
            <w:vAlign w:val="center"/>
          </w:tcPr>
          <w:p w:rsidR="00FE0F9F" w:rsidRPr="00FE0F9F" w:rsidRDefault="00FE0F9F" w:rsidP="00FC46FF">
            <w:pPr>
              <w:jc w:val="center"/>
              <w:rPr>
                <w:szCs w:val="24"/>
              </w:rPr>
            </w:pPr>
            <w:r w:rsidRPr="00FE0F9F">
              <w:rPr>
                <w:szCs w:val="24"/>
              </w:rPr>
              <w:t>8336,7</w:t>
            </w:r>
          </w:p>
        </w:tc>
      </w:tr>
      <w:tr w:rsidR="00FE0F9F" w:rsidRPr="00FE0F9F" w:rsidTr="00FE0F9F">
        <w:trPr>
          <w:trHeight w:val="375"/>
        </w:trPr>
        <w:tc>
          <w:tcPr>
            <w:tcW w:w="608"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в том числе:</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30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c>
          <w:tcPr>
            <w:tcW w:w="399"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p>
        </w:tc>
      </w:tr>
      <w:tr w:rsidR="00FE0F9F" w:rsidRPr="00FE0F9F" w:rsidTr="00FE0F9F">
        <w:trPr>
          <w:trHeight w:val="375"/>
        </w:trPr>
        <w:tc>
          <w:tcPr>
            <w:tcW w:w="608"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федеральный бюджет</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50,0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0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99"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150,0</w:t>
            </w:r>
          </w:p>
        </w:tc>
      </w:tr>
      <w:tr w:rsidR="00FE0F9F" w:rsidRPr="00FE0F9F" w:rsidTr="00FE0F9F">
        <w:trPr>
          <w:trHeight w:val="375"/>
        </w:trPr>
        <w:tc>
          <w:tcPr>
            <w:tcW w:w="608"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краевой бюджет</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79,2</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0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99"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lang w:val="en-US"/>
              </w:rPr>
            </w:pPr>
            <w:r w:rsidRPr="00FE0F9F">
              <w:rPr>
                <w:szCs w:val="24"/>
              </w:rPr>
              <w:t>79,2</w:t>
            </w:r>
          </w:p>
        </w:tc>
      </w:tr>
      <w:tr w:rsidR="00FE0F9F" w:rsidRPr="00FE0F9F" w:rsidTr="00FE0F9F">
        <w:trPr>
          <w:trHeight w:val="375"/>
        </w:trPr>
        <w:tc>
          <w:tcPr>
            <w:tcW w:w="608"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внебюджетные источники</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0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99"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r>
      <w:tr w:rsidR="00FE0F9F" w:rsidRPr="00FE0F9F" w:rsidTr="00FE0F9F">
        <w:trPr>
          <w:trHeight w:val="750"/>
        </w:trPr>
        <w:tc>
          <w:tcPr>
            <w:tcW w:w="608"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бюджеты муниципальных образований</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8</w:t>
            </w:r>
            <w:r w:rsidRPr="00FE0F9F">
              <w:rPr>
                <w:szCs w:val="24"/>
                <w:lang w:val="en-US"/>
              </w:rPr>
              <w:t>63</w:t>
            </w:r>
            <w:r w:rsidRPr="00FE0F9F">
              <w:rPr>
                <w:szCs w:val="24"/>
              </w:rPr>
              <w:t>,</w:t>
            </w:r>
            <w:r w:rsidRPr="00FE0F9F">
              <w:rPr>
                <w:szCs w:val="24"/>
                <w:lang w:val="en-US"/>
              </w:rPr>
              <w:t>5</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616,2</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622,1</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ind w:left="-108"/>
              <w:jc w:val="center"/>
              <w:rPr>
                <w:szCs w:val="24"/>
              </w:rPr>
            </w:pPr>
            <w:r w:rsidRPr="00FE0F9F">
              <w:rPr>
                <w:szCs w:val="24"/>
              </w:rPr>
              <w:t>703,4</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951,3</w:t>
            </w:r>
          </w:p>
        </w:tc>
        <w:tc>
          <w:tcPr>
            <w:tcW w:w="307"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1046,1</w:t>
            </w:r>
          </w:p>
        </w:tc>
        <w:tc>
          <w:tcPr>
            <w:tcW w:w="34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1164,6</w:t>
            </w:r>
          </w:p>
        </w:tc>
        <w:tc>
          <w:tcPr>
            <w:tcW w:w="34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1070,0</w:t>
            </w:r>
          </w:p>
        </w:tc>
        <w:tc>
          <w:tcPr>
            <w:tcW w:w="341" w:type="pct"/>
            <w:tcBorders>
              <w:top w:val="nil"/>
              <w:left w:val="nil"/>
              <w:bottom w:val="single" w:sz="4" w:space="0" w:color="auto"/>
              <w:right w:val="single" w:sz="4" w:space="0" w:color="auto"/>
            </w:tcBorders>
            <w:shd w:val="clear" w:color="auto" w:fill="FFFFFF"/>
            <w:vAlign w:val="center"/>
          </w:tcPr>
          <w:p w:rsidR="00FE0F9F" w:rsidRPr="00FE0F9F" w:rsidRDefault="00FE0F9F" w:rsidP="00FC46FF">
            <w:pPr>
              <w:jc w:val="center"/>
              <w:rPr>
                <w:szCs w:val="24"/>
              </w:rPr>
            </w:pPr>
            <w:r w:rsidRPr="00FE0F9F">
              <w:rPr>
                <w:szCs w:val="24"/>
              </w:rPr>
              <w:t>1070,0</w:t>
            </w:r>
          </w:p>
        </w:tc>
        <w:tc>
          <w:tcPr>
            <w:tcW w:w="399" w:type="pct"/>
            <w:tcBorders>
              <w:top w:val="nil"/>
              <w:left w:val="nil"/>
              <w:bottom w:val="single" w:sz="4" w:space="0" w:color="auto"/>
              <w:right w:val="single" w:sz="8" w:space="0" w:color="auto"/>
            </w:tcBorders>
            <w:shd w:val="clear" w:color="000000" w:fill="FFFFFF"/>
            <w:vAlign w:val="center"/>
          </w:tcPr>
          <w:p w:rsidR="00FE0F9F" w:rsidRPr="00FE0F9F" w:rsidRDefault="00FE0F9F" w:rsidP="00FC46FF">
            <w:pPr>
              <w:jc w:val="center"/>
              <w:rPr>
                <w:szCs w:val="24"/>
              </w:rPr>
            </w:pPr>
            <w:r w:rsidRPr="00FE0F9F">
              <w:rPr>
                <w:szCs w:val="24"/>
              </w:rPr>
              <w:t>8 107,2</w:t>
            </w:r>
          </w:p>
        </w:tc>
      </w:tr>
      <w:tr w:rsidR="00FE0F9F" w:rsidRPr="00FE0F9F" w:rsidTr="00FE0F9F">
        <w:trPr>
          <w:trHeight w:val="375"/>
        </w:trPr>
        <w:tc>
          <w:tcPr>
            <w:tcW w:w="608"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82" w:type="pct"/>
            <w:vMerge/>
            <w:tcBorders>
              <w:top w:val="nil"/>
              <w:left w:val="single" w:sz="4" w:space="0" w:color="auto"/>
              <w:bottom w:val="single" w:sz="4" w:space="0" w:color="auto"/>
              <w:right w:val="single" w:sz="4" w:space="0" w:color="auto"/>
            </w:tcBorders>
            <w:vAlign w:val="center"/>
          </w:tcPr>
          <w:p w:rsidR="00FE0F9F" w:rsidRPr="00FE0F9F" w:rsidRDefault="00FE0F9F" w:rsidP="00FC46FF">
            <w:pPr>
              <w:rPr>
                <w:szCs w:val="24"/>
              </w:rPr>
            </w:pPr>
          </w:p>
        </w:tc>
        <w:tc>
          <w:tcPr>
            <w:tcW w:w="657" w:type="pct"/>
            <w:tcBorders>
              <w:top w:val="nil"/>
              <w:left w:val="nil"/>
              <w:bottom w:val="single" w:sz="4" w:space="0" w:color="auto"/>
              <w:right w:val="single" w:sz="4" w:space="0" w:color="auto"/>
            </w:tcBorders>
          </w:tcPr>
          <w:p w:rsidR="00FE0F9F" w:rsidRPr="00FE0F9F" w:rsidRDefault="00FE0F9F" w:rsidP="00FC46FF">
            <w:pPr>
              <w:rPr>
                <w:szCs w:val="24"/>
              </w:rPr>
            </w:pPr>
            <w:r w:rsidRPr="00FE0F9F">
              <w:rPr>
                <w:szCs w:val="24"/>
              </w:rPr>
              <w:t>юридические лица</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26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07"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41"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c>
          <w:tcPr>
            <w:tcW w:w="399"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0,00</w:t>
            </w:r>
          </w:p>
        </w:tc>
      </w:tr>
    </w:tbl>
    <w:p w:rsidR="00FE0F9F" w:rsidRPr="00FE0F9F" w:rsidRDefault="00FE0F9F" w:rsidP="00FE0F9F">
      <w:pPr>
        <w:widowControl w:val="0"/>
        <w:ind w:left="540" w:firstLine="540"/>
        <w:jc w:val="both"/>
        <w:rPr>
          <w:szCs w:val="24"/>
        </w:rPr>
      </w:pPr>
    </w:p>
    <w:p w:rsidR="00FE0F9F" w:rsidRPr="00FE0F9F" w:rsidRDefault="00FE0F9F" w:rsidP="00FE0F9F">
      <w:pPr>
        <w:widowControl w:val="0"/>
        <w:ind w:left="540" w:firstLine="540"/>
        <w:jc w:val="both"/>
        <w:rPr>
          <w:szCs w:val="24"/>
        </w:rPr>
      </w:pPr>
    </w:p>
    <w:p w:rsidR="00FE0F9F" w:rsidRPr="00FE0F9F" w:rsidRDefault="00FE0F9F" w:rsidP="00FE0F9F">
      <w:pPr>
        <w:widowControl w:val="0"/>
        <w:ind w:left="540" w:firstLine="540"/>
        <w:jc w:val="both"/>
        <w:rPr>
          <w:szCs w:val="24"/>
        </w:rPr>
      </w:pPr>
    </w:p>
    <w:p w:rsidR="00FE0F9F" w:rsidRPr="00FE0F9F" w:rsidRDefault="00FE0F9F" w:rsidP="00FE0F9F">
      <w:pPr>
        <w:rPr>
          <w:szCs w:val="24"/>
        </w:rPr>
        <w:sectPr w:rsidR="00FE0F9F" w:rsidRPr="00FE0F9F" w:rsidSect="009645D5">
          <w:headerReference w:type="default" r:id="rId25"/>
          <w:pgSz w:w="16838" w:h="11906" w:orient="landscape"/>
          <w:pgMar w:top="1134" w:right="850" w:bottom="1134" w:left="1701" w:header="709" w:footer="709" w:gutter="0"/>
          <w:cols w:space="708"/>
          <w:titlePg/>
          <w:docGrid w:linePitch="360"/>
        </w:sectPr>
      </w:pPr>
    </w:p>
    <w:p w:rsidR="00FE0F9F" w:rsidRPr="00FE0F9F" w:rsidRDefault="00FE0F9F" w:rsidP="00FE0F9F">
      <w:pPr>
        <w:tabs>
          <w:tab w:val="left" w:pos="142"/>
        </w:tabs>
        <w:jc w:val="right"/>
        <w:rPr>
          <w:bCs/>
          <w:szCs w:val="24"/>
        </w:rPr>
      </w:pPr>
      <w:r w:rsidRPr="00FE0F9F">
        <w:rPr>
          <w:bCs/>
          <w:szCs w:val="24"/>
        </w:rPr>
        <w:lastRenderedPageBreak/>
        <w:t>Приложение 5</w:t>
      </w:r>
    </w:p>
    <w:p w:rsidR="00FE0F9F" w:rsidRPr="00FE0F9F" w:rsidRDefault="00FE0F9F" w:rsidP="00FE0F9F">
      <w:pPr>
        <w:tabs>
          <w:tab w:val="left" w:pos="142"/>
        </w:tabs>
        <w:jc w:val="right"/>
        <w:rPr>
          <w:bCs/>
          <w:szCs w:val="24"/>
        </w:rPr>
      </w:pPr>
      <w:r w:rsidRPr="00FE0F9F">
        <w:rPr>
          <w:bCs/>
          <w:szCs w:val="24"/>
        </w:rPr>
        <w:t>к муниципальной программе</w:t>
      </w:r>
    </w:p>
    <w:p w:rsidR="00FE0F9F" w:rsidRPr="00FE0F9F" w:rsidRDefault="00FE0F9F" w:rsidP="00FE0F9F">
      <w:pPr>
        <w:tabs>
          <w:tab w:val="left" w:pos="142"/>
        </w:tabs>
        <w:jc w:val="right"/>
        <w:rPr>
          <w:bCs/>
          <w:szCs w:val="24"/>
        </w:rPr>
      </w:pPr>
      <w:r w:rsidRPr="00FE0F9F">
        <w:rPr>
          <w:bCs/>
          <w:szCs w:val="24"/>
        </w:rPr>
        <w:t>Дзержинского района</w:t>
      </w:r>
    </w:p>
    <w:p w:rsidR="00FE0F9F" w:rsidRPr="00FE0F9F" w:rsidRDefault="00FE0F9F" w:rsidP="00FE0F9F">
      <w:pPr>
        <w:tabs>
          <w:tab w:val="left" w:pos="142"/>
        </w:tabs>
        <w:jc w:val="right"/>
        <w:rPr>
          <w:bCs/>
          <w:szCs w:val="24"/>
        </w:rPr>
      </w:pPr>
      <w:r w:rsidRPr="00FE0F9F">
        <w:rPr>
          <w:bCs/>
          <w:szCs w:val="24"/>
        </w:rPr>
        <w:t>«Развитие культуры»</w:t>
      </w:r>
    </w:p>
    <w:p w:rsidR="00FE0F9F" w:rsidRPr="00FE0F9F" w:rsidRDefault="00FE0F9F" w:rsidP="00FE0F9F">
      <w:pPr>
        <w:tabs>
          <w:tab w:val="left" w:pos="5040"/>
          <w:tab w:val="left" w:pos="5220"/>
        </w:tabs>
        <w:jc w:val="center"/>
        <w:rPr>
          <w:b/>
          <w:bCs/>
          <w:szCs w:val="24"/>
        </w:rPr>
      </w:pPr>
    </w:p>
    <w:p w:rsidR="00FE0F9F" w:rsidRPr="00FE0F9F" w:rsidRDefault="00FE0F9F" w:rsidP="00FE0F9F">
      <w:pPr>
        <w:tabs>
          <w:tab w:val="left" w:pos="5040"/>
          <w:tab w:val="left" w:pos="5220"/>
        </w:tabs>
        <w:jc w:val="center"/>
        <w:rPr>
          <w:b/>
          <w:bCs/>
          <w:szCs w:val="24"/>
        </w:rPr>
      </w:pPr>
      <w:proofErr w:type="gramStart"/>
      <w:r w:rsidRPr="00FE0F9F">
        <w:rPr>
          <w:b/>
          <w:bCs/>
          <w:szCs w:val="24"/>
        </w:rPr>
        <w:t>Подпрограмма  «</w:t>
      </w:r>
      <w:proofErr w:type="gramEnd"/>
      <w:r w:rsidRPr="00FE0F9F">
        <w:rPr>
          <w:b/>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FE0F9F">
        <w:rPr>
          <w:b/>
          <w:bCs/>
          <w:szCs w:val="24"/>
        </w:rPr>
        <w:t>», реализуемая в рамках муниципальной  программы</w:t>
      </w:r>
    </w:p>
    <w:p w:rsidR="00FE0F9F" w:rsidRPr="00FE0F9F" w:rsidRDefault="00FE0F9F" w:rsidP="00FE0F9F">
      <w:pPr>
        <w:tabs>
          <w:tab w:val="left" w:pos="5040"/>
          <w:tab w:val="left" w:pos="5220"/>
        </w:tabs>
        <w:jc w:val="center"/>
        <w:rPr>
          <w:b/>
          <w:bCs/>
          <w:szCs w:val="24"/>
        </w:rPr>
      </w:pPr>
      <w:r w:rsidRPr="00FE0F9F">
        <w:rPr>
          <w:b/>
          <w:bCs/>
          <w:szCs w:val="24"/>
        </w:rPr>
        <w:t xml:space="preserve">Дзержинского </w:t>
      </w:r>
      <w:proofErr w:type="gramStart"/>
      <w:r w:rsidRPr="00FE0F9F">
        <w:rPr>
          <w:b/>
          <w:bCs/>
          <w:szCs w:val="24"/>
        </w:rPr>
        <w:t>района  «</w:t>
      </w:r>
      <w:proofErr w:type="gramEnd"/>
      <w:r w:rsidRPr="00FE0F9F">
        <w:rPr>
          <w:b/>
          <w:bCs/>
          <w:szCs w:val="24"/>
        </w:rPr>
        <w:t>Развитие культуры»</w:t>
      </w:r>
    </w:p>
    <w:p w:rsidR="00FE0F9F" w:rsidRPr="00FE0F9F" w:rsidRDefault="00FE0F9F" w:rsidP="00FE0F9F">
      <w:pPr>
        <w:jc w:val="center"/>
        <w:rPr>
          <w:b/>
          <w:bCs/>
          <w:szCs w:val="24"/>
        </w:rPr>
      </w:pPr>
    </w:p>
    <w:p w:rsidR="00FE0F9F" w:rsidRPr="00FE0F9F" w:rsidRDefault="00FE0F9F" w:rsidP="00FE0F9F">
      <w:pPr>
        <w:jc w:val="center"/>
        <w:rPr>
          <w:b/>
          <w:bCs/>
          <w:szCs w:val="24"/>
        </w:rPr>
      </w:pPr>
      <w:r w:rsidRPr="00FE0F9F">
        <w:rPr>
          <w:b/>
          <w:bCs/>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936"/>
      </w:tblGrid>
      <w:tr w:rsidR="00FE0F9F" w:rsidRPr="00FE0F9F" w:rsidTr="00FE0F9F">
        <w:tc>
          <w:tcPr>
            <w:tcW w:w="1289" w:type="pct"/>
          </w:tcPr>
          <w:p w:rsidR="00FE0F9F" w:rsidRPr="00FE0F9F" w:rsidRDefault="00FE0F9F" w:rsidP="00FC46FF">
            <w:pPr>
              <w:jc w:val="both"/>
              <w:rPr>
                <w:szCs w:val="24"/>
              </w:rPr>
            </w:pPr>
            <w:r w:rsidRPr="00FE0F9F">
              <w:rPr>
                <w:szCs w:val="24"/>
              </w:rPr>
              <w:t>Наименование подпрограммы</w:t>
            </w:r>
          </w:p>
        </w:tc>
        <w:tc>
          <w:tcPr>
            <w:tcW w:w="3711" w:type="pct"/>
          </w:tcPr>
          <w:p w:rsidR="00FE0F9F" w:rsidRPr="00FE0F9F" w:rsidRDefault="00FE0F9F" w:rsidP="00FC46FF">
            <w:pPr>
              <w:tabs>
                <w:tab w:val="left" w:pos="5040"/>
                <w:tab w:val="left" w:pos="5220"/>
              </w:tabs>
              <w:jc w:val="both"/>
              <w:rPr>
                <w:szCs w:val="24"/>
              </w:rPr>
            </w:pPr>
            <w:r w:rsidRPr="00FE0F9F">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p w:rsidR="00FE0F9F" w:rsidRPr="00FE0F9F" w:rsidRDefault="00FE0F9F" w:rsidP="00FC46FF">
            <w:pPr>
              <w:tabs>
                <w:tab w:val="left" w:pos="5040"/>
                <w:tab w:val="left" w:pos="5220"/>
              </w:tabs>
              <w:jc w:val="both"/>
              <w:rPr>
                <w:szCs w:val="24"/>
              </w:rPr>
            </w:pPr>
            <w:r w:rsidRPr="00FE0F9F">
              <w:rPr>
                <w:szCs w:val="24"/>
              </w:rPr>
              <w:t xml:space="preserve"> (далее – подпрограмма)</w:t>
            </w:r>
          </w:p>
        </w:tc>
      </w:tr>
      <w:tr w:rsidR="00FE0F9F" w:rsidRPr="00FE0F9F" w:rsidTr="00FE0F9F">
        <w:trPr>
          <w:trHeight w:val="512"/>
        </w:trPr>
        <w:tc>
          <w:tcPr>
            <w:tcW w:w="1289" w:type="pct"/>
          </w:tcPr>
          <w:p w:rsidR="00FE0F9F" w:rsidRPr="00FE0F9F" w:rsidRDefault="00FE0F9F" w:rsidP="00FC46FF">
            <w:pPr>
              <w:jc w:val="both"/>
              <w:rPr>
                <w:szCs w:val="24"/>
              </w:rPr>
            </w:pPr>
            <w:r w:rsidRPr="00FE0F9F">
              <w:rPr>
                <w:szCs w:val="24"/>
              </w:rPr>
              <w:t>Наименование муниципальной программы</w:t>
            </w:r>
          </w:p>
        </w:tc>
        <w:tc>
          <w:tcPr>
            <w:tcW w:w="3711" w:type="pct"/>
          </w:tcPr>
          <w:p w:rsidR="00FE0F9F" w:rsidRPr="00FE0F9F" w:rsidRDefault="00FE0F9F" w:rsidP="00FC46FF">
            <w:pPr>
              <w:tabs>
                <w:tab w:val="left" w:pos="5674"/>
              </w:tabs>
              <w:jc w:val="both"/>
              <w:rPr>
                <w:szCs w:val="24"/>
              </w:rPr>
            </w:pPr>
            <w:r w:rsidRPr="00FE0F9F">
              <w:rPr>
                <w:szCs w:val="24"/>
              </w:rPr>
              <w:t xml:space="preserve"> «Развитие культуры»  </w:t>
            </w:r>
          </w:p>
        </w:tc>
      </w:tr>
      <w:tr w:rsidR="00FE0F9F" w:rsidRPr="00FE0F9F" w:rsidTr="00FE0F9F">
        <w:tc>
          <w:tcPr>
            <w:tcW w:w="1289" w:type="pct"/>
          </w:tcPr>
          <w:p w:rsidR="00FE0F9F" w:rsidRPr="00FE0F9F" w:rsidRDefault="00FE0F9F" w:rsidP="00FC46FF">
            <w:pPr>
              <w:jc w:val="both"/>
              <w:rPr>
                <w:szCs w:val="24"/>
              </w:rPr>
            </w:pPr>
            <w:r w:rsidRPr="00FE0F9F">
              <w:rPr>
                <w:szCs w:val="24"/>
              </w:rPr>
              <w:t>Разработчик подпрограммы</w:t>
            </w:r>
          </w:p>
        </w:tc>
        <w:tc>
          <w:tcPr>
            <w:tcW w:w="3711" w:type="pct"/>
          </w:tcPr>
          <w:p w:rsidR="00FE0F9F" w:rsidRPr="00FE0F9F" w:rsidRDefault="00FE0F9F" w:rsidP="00FC46FF">
            <w:pPr>
              <w:jc w:val="both"/>
              <w:outlineLvl w:val="0"/>
              <w:rPr>
                <w:szCs w:val="24"/>
              </w:rPr>
            </w:pPr>
            <w:r w:rsidRPr="00FE0F9F">
              <w:rPr>
                <w:szCs w:val="24"/>
              </w:rPr>
              <w:t>Отдел культуры, молодежной политики и спорта  администрации Дзержинского района</w:t>
            </w:r>
            <w:r w:rsidRPr="00FE0F9F">
              <w:rPr>
                <w:b/>
                <w:bCs/>
                <w:szCs w:val="24"/>
              </w:rPr>
              <w:t xml:space="preserve">, </w:t>
            </w:r>
            <w:r w:rsidRPr="00FE0F9F">
              <w:rPr>
                <w:szCs w:val="24"/>
              </w:rPr>
              <w:t>администрация Дзержинского района</w:t>
            </w:r>
            <w:r w:rsidRPr="00FE0F9F">
              <w:rPr>
                <w:b/>
                <w:bCs/>
                <w:szCs w:val="24"/>
              </w:rPr>
              <w:t xml:space="preserve"> </w:t>
            </w:r>
          </w:p>
        </w:tc>
      </w:tr>
      <w:tr w:rsidR="00FE0F9F" w:rsidRPr="00FE0F9F" w:rsidTr="00FE0F9F">
        <w:tc>
          <w:tcPr>
            <w:tcW w:w="1289" w:type="pct"/>
          </w:tcPr>
          <w:p w:rsidR="00FE0F9F" w:rsidRPr="00FE0F9F" w:rsidRDefault="00FE0F9F" w:rsidP="00FC46FF">
            <w:pPr>
              <w:jc w:val="both"/>
              <w:rPr>
                <w:szCs w:val="24"/>
              </w:rPr>
            </w:pPr>
            <w:r w:rsidRPr="00FE0F9F">
              <w:rPr>
                <w:szCs w:val="24"/>
              </w:rPr>
              <w:t>Исполнитель подпрограммы</w:t>
            </w:r>
          </w:p>
        </w:tc>
        <w:tc>
          <w:tcPr>
            <w:tcW w:w="3711" w:type="pct"/>
          </w:tcPr>
          <w:p w:rsidR="00FE0F9F" w:rsidRPr="00FE0F9F" w:rsidRDefault="00FE0F9F" w:rsidP="00FC46FF">
            <w:pPr>
              <w:tabs>
                <w:tab w:val="left" w:pos="5040"/>
                <w:tab w:val="left" w:pos="5220"/>
              </w:tabs>
              <w:jc w:val="both"/>
              <w:rPr>
                <w:szCs w:val="24"/>
              </w:rPr>
            </w:pPr>
            <w:r w:rsidRPr="00FE0F9F">
              <w:rPr>
                <w:szCs w:val="24"/>
              </w:rPr>
              <w:t xml:space="preserve">Отдел культуры, молодежной политики и спорта  администрации Дзержинского района  </w:t>
            </w:r>
          </w:p>
        </w:tc>
      </w:tr>
      <w:tr w:rsidR="00FE0F9F" w:rsidRPr="00FE0F9F" w:rsidTr="00FE0F9F">
        <w:tc>
          <w:tcPr>
            <w:tcW w:w="1289" w:type="pct"/>
          </w:tcPr>
          <w:p w:rsidR="00FE0F9F" w:rsidRPr="00FE0F9F" w:rsidRDefault="00FE0F9F" w:rsidP="00FC46FF">
            <w:pPr>
              <w:jc w:val="both"/>
              <w:rPr>
                <w:szCs w:val="24"/>
              </w:rPr>
            </w:pPr>
            <w:r w:rsidRPr="00FE0F9F">
              <w:rPr>
                <w:szCs w:val="24"/>
              </w:rPr>
              <w:t>Соисполнители мероприятий муниципальной подпрограммы</w:t>
            </w:r>
          </w:p>
        </w:tc>
        <w:tc>
          <w:tcPr>
            <w:tcW w:w="3711" w:type="pct"/>
          </w:tcPr>
          <w:p w:rsidR="00FE0F9F" w:rsidRPr="00FE0F9F" w:rsidRDefault="00FE0F9F" w:rsidP="00FC46FF">
            <w:pPr>
              <w:tabs>
                <w:tab w:val="left" w:pos="5040"/>
                <w:tab w:val="left" w:pos="5220"/>
              </w:tabs>
              <w:jc w:val="both"/>
              <w:rPr>
                <w:szCs w:val="24"/>
              </w:rPr>
            </w:pPr>
            <w:r w:rsidRPr="00FE0F9F">
              <w:rPr>
                <w:szCs w:val="24"/>
              </w:rPr>
              <w:t xml:space="preserve">МБУК «МКС» Дзержинского района Красноярского края </w:t>
            </w:r>
          </w:p>
        </w:tc>
      </w:tr>
      <w:tr w:rsidR="00FE0F9F" w:rsidRPr="00FE0F9F" w:rsidTr="00FE0F9F">
        <w:tc>
          <w:tcPr>
            <w:tcW w:w="1289" w:type="pct"/>
          </w:tcPr>
          <w:p w:rsidR="00FE0F9F" w:rsidRPr="00FE0F9F" w:rsidRDefault="00FE0F9F" w:rsidP="00FC46FF">
            <w:pPr>
              <w:jc w:val="both"/>
              <w:rPr>
                <w:szCs w:val="24"/>
              </w:rPr>
            </w:pPr>
            <w:r w:rsidRPr="00FE0F9F">
              <w:rPr>
                <w:szCs w:val="24"/>
              </w:rPr>
              <w:t>Цель муниципальной подпрограммы</w:t>
            </w:r>
          </w:p>
        </w:tc>
        <w:tc>
          <w:tcPr>
            <w:tcW w:w="3711" w:type="pct"/>
          </w:tcPr>
          <w:p w:rsidR="00FE0F9F" w:rsidRPr="00FE0F9F" w:rsidRDefault="00FE0F9F" w:rsidP="00FC46FF">
            <w:pPr>
              <w:tabs>
                <w:tab w:val="left" w:pos="5040"/>
                <w:tab w:val="left" w:pos="5220"/>
              </w:tabs>
              <w:jc w:val="both"/>
              <w:rPr>
                <w:szCs w:val="24"/>
              </w:rPr>
            </w:pPr>
            <w:r w:rsidRPr="00FE0F9F">
              <w:rPr>
                <w:szCs w:val="24"/>
              </w:rPr>
              <w:t>обеспечение доступа населения Дзержинского района  к культурным благам и участию в культурной жизни</w:t>
            </w:r>
          </w:p>
        </w:tc>
      </w:tr>
      <w:tr w:rsidR="00FE0F9F" w:rsidRPr="00FE0F9F" w:rsidTr="00FE0F9F">
        <w:tc>
          <w:tcPr>
            <w:tcW w:w="1289" w:type="pct"/>
          </w:tcPr>
          <w:p w:rsidR="00FE0F9F" w:rsidRPr="00FE0F9F" w:rsidRDefault="00FE0F9F" w:rsidP="00FC46FF">
            <w:pPr>
              <w:jc w:val="both"/>
              <w:rPr>
                <w:szCs w:val="24"/>
              </w:rPr>
            </w:pPr>
            <w:r w:rsidRPr="00FE0F9F">
              <w:rPr>
                <w:szCs w:val="24"/>
              </w:rPr>
              <w:t xml:space="preserve">Задачи муниципальной подпрограммы      </w:t>
            </w:r>
          </w:p>
        </w:tc>
        <w:tc>
          <w:tcPr>
            <w:tcW w:w="3711" w:type="pct"/>
          </w:tcPr>
          <w:p w:rsidR="00FE0F9F" w:rsidRPr="00FE0F9F" w:rsidRDefault="00FE0F9F" w:rsidP="00FC46FF">
            <w:pPr>
              <w:jc w:val="both"/>
              <w:rPr>
                <w:szCs w:val="24"/>
              </w:rPr>
            </w:pPr>
            <w:r w:rsidRPr="00FE0F9F">
              <w:rPr>
                <w:szCs w:val="24"/>
              </w:rPr>
              <w:t>1. Создание условий для сохранения и развития традиционной народной культуры;</w:t>
            </w:r>
          </w:p>
          <w:p w:rsidR="00FE0F9F" w:rsidRPr="00FE0F9F" w:rsidRDefault="00FE0F9F" w:rsidP="00FC46FF">
            <w:pPr>
              <w:jc w:val="both"/>
              <w:rPr>
                <w:szCs w:val="24"/>
              </w:rPr>
            </w:pPr>
            <w:r w:rsidRPr="00FE0F9F">
              <w:rPr>
                <w:szCs w:val="24"/>
              </w:rPr>
              <w:t>2.Поддержка творческих инициатив населения;</w:t>
            </w:r>
          </w:p>
          <w:p w:rsidR="00FE0F9F" w:rsidRPr="00FE0F9F" w:rsidRDefault="00FE0F9F" w:rsidP="00FC46FF">
            <w:pPr>
              <w:jc w:val="both"/>
              <w:rPr>
                <w:szCs w:val="24"/>
              </w:rPr>
            </w:pPr>
            <w:r w:rsidRPr="00FE0F9F">
              <w:rPr>
                <w:szCs w:val="24"/>
              </w:rPr>
              <w:t>3.Организация и проведение культурных событий.</w:t>
            </w:r>
          </w:p>
        </w:tc>
      </w:tr>
      <w:tr w:rsidR="00FE0F9F" w:rsidRPr="00FE0F9F" w:rsidTr="00FE0F9F">
        <w:tc>
          <w:tcPr>
            <w:tcW w:w="1289" w:type="pct"/>
          </w:tcPr>
          <w:p w:rsidR="00FE0F9F" w:rsidRPr="00FE0F9F" w:rsidRDefault="00FE0F9F" w:rsidP="00FC46FF">
            <w:pPr>
              <w:widowControl w:val="0"/>
              <w:jc w:val="both"/>
              <w:rPr>
                <w:szCs w:val="24"/>
              </w:rPr>
            </w:pPr>
            <w:r w:rsidRPr="00FE0F9F">
              <w:rPr>
                <w:szCs w:val="24"/>
              </w:rPr>
              <w:t>Целевые индикаторы</w:t>
            </w:r>
          </w:p>
          <w:p w:rsidR="00FE0F9F" w:rsidRPr="00FE0F9F" w:rsidRDefault="00FE0F9F" w:rsidP="00FC46FF">
            <w:pPr>
              <w:widowControl w:val="0"/>
              <w:jc w:val="both"/>
              <w:rPr>
                <w:szCs w:val="24"/>
              </w:rPr>
            </w:pPr>
            <w:r w:rsidRPr="00FE0F9F">
              <w:rPr>
                <w:szCs w:val="24"/>
              </w:rPr>
              <w:t xml:space="preserve">Приложение 1    </w:t>
            </w:r>
          </w:p>
        </w:tc>
        <w:tc>
          <w:tcPr>
            <w:tcW w:w="3711" w:type="pct"/>
          </w:tcPr>
          <w:p w:rsidR="00FE0F9F" w:rsidRPr="00FE0F9F" w:rsidRDefault="00FE0F9F" w:rsidP="00FC46FF">
            <w:pPr>
              <w:widowControl w:val="0"/>
              <w:jc w:val="both"/>
              <w:rPr>
                <w:szCs w:val="24"/>
              </w:rPr>
            </w:pPr>
            <w:r w:rsidRPr="00FE0F9F">
              <w:rPr>
                <w:szCs w:val="24"/>
              </w:rPr>
              <w:t>-Организация и проведение мероприятий;</w:t>
            </w:r>
          </w:p>
          <w:p w:rsidR="00FE0F9F" w:rsidRPr="00FE0F9F" w:rsidRDefault="00FE0F9F" w:rsidP="00FC46FF">
            <w:pPr>
              <w:widowControl w:val="0"/>
              <w:jc w:val="both"/>
              <w:rPr>
                <w:szCs w:val="24"/>
              </w:rPr>
            </w:pPr>
            <w:r w:rsidRPr="00FE0F9F">
              <w:rPr>
                <w:szCs w:val="24"/>
              </w:rPr>
              <w:t>-Показ кинофильмов;</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w:t>
            </w:r>
            <w:r w:rsidRPr="00FE0F9F">
              <w:rPr>
                <w:rFonts w:ascii="Times New Roman" w:hAnsi="Times New Roman" w:cs="Times New Roman"/>
                <w:spacing w:val="-6"/>
                <w:sz w:val="24"/>
                <w:szCs w:val="24"/>
              </w:rPr>
              <w:t>Организация деятельности клубных формирований и формирований самодеятельного народного творчества;</w:t>
            </w:r>
          </w:p>
        </w:tc>
      </w:tr>
      <w:tr w:rsidR="00FE0F9F" w:rsidRPr="00FE0F9F" w:rsidTr="00FE0F9F">
        <w:tc>
          <w:tcPr>
            <w:tcW w:w="1289" w:type="pct"/>
          </w:tcPr>
          <w:p w:rsidR="00FE0F9F" w:rsidRPr="00FE0F9F" w:rsidRDefault="00FE0F9F" w:rsidP="00FC46FF">
            <w:pPr>
              <w:widowControl w:val="0"/>
              <w:jc w:val="both"/>
              <w:rPr>
                <w:szCs w:val="24"/>
              </w:rPr>
            </w:pPr>
            <w:r w:rsidRPr="00FE0F9F">
              <w:rPr>
                <w:szCs w:val="24"/>
              </w:rPr>
              <w:t>Сроки реализации подпрограммы</w:t>
            </w:r>
          </w:p>
        </w:tc>
        <w:tc>
          <w:tcPr>
            <w:tcW w:w="3711" w:type="pct"/>
          </w:tcPr>
          <w:p w:rsidR="00FE0F9F" w:rsidRPr="00FE0F9F" w:rsidRDefault="00FE0F9F" w:rsidP="00FC46FF">
            <w:pPr>
              <w:widowControl w:val="0"/>
              <w:jc w:val="both"/>
              <w:rPr>
                <w:szCs w:val="24"/>
              </w:rPr>
            </w:pPr>
            <w:r w:rsidRPr="00FE0F9F">
              <w:rPr>
                <w:szCs w:val="24"/>
              </w:rPr>
              <w:t>2014 - 2022 годы</w:t>
            </w:r>
          </w:p>
        </w:tc>
      </w:tr>
      <w:tr w:rsidR="00FE0F9F" w:rsidRPr="00FE0F9F" w:rsidTr="00FE0F9F">
        <w:tc>
          <w:tcPr>
            <w:tcW w:w="1289" w:type="pct"/>
          </w:tcPr>
          <w:p w:rsidR="00FE0F9F" w:rsidRPr="00FE0F9F" w:rsidRDefault="00FE0F9F" w:rsidP="00FC46FF">
            <w:pPr>
              <w:widowControl w:val="0"/>
              <w:jc w:val="both"/>
              <w:rPr>
                <w:szCs w:val="24"/>
              </w:rPr>
            </w:pPr>
            <w:r w:rsidRPr="00FE0F9F">
              <w:rPr>
                <w:szCs w:val="24"/>
              </w:rPr>
              <w:t xml:space="preserve">Объемы и источники финансирования подпрограммы </w:t>
            </w:r>
          </w:p>
        </w:tc>
        <w:tc>
          <w:tcPr>
            <w:tcW w:w="3711" w:type="pct"/>
            <w:shd w:val="clear" w:color="auto" w:fill="auto"/>
          </w:tcPr>
          <w:p w:rsidR="00FE0F9F" w:rsidRPr="00FE0F9F" w:rsidRDefault="00FE0F9F" w:rsidP="00FC46FF">
            <w:pPr>
              <w:widowControl w:val="0"/>
              <w:rPr>
                <w:szCs w:val="24"/>
              </w:rPr>
            </w:pPr>
            <w:r w:rsidRPr="00FE0F9F">
              <w:rPr>
                <w:szCs w:val="24"/>
              </w:rPr>
              <w:t xml:space="preserve">Общий объем финансирования  подпрограммы – 235 675 261,75 рублей, из них по годам:                                              </w:t>
            </w:r>
            <w:r w:rsidRPr="00FE0F9F">
              <w:rPr>
                <w:szCs w:val="24"/>
              </w:rPr>
              <w:br/>
              <w:t xml:space="preserve">2014год  – 11 039 660,95 рублей;                    </w:t>
            </w:r>
            <w:r w:rsidRPr="00FE0F9F">
              <w:rPr>
                <w:szCs w:val="24"/>
              </w:rPr>
              <w:br/>
              <w:t xml:space="preserve">2015год  – 11 446 065,95 рублей;                    </w:t>
            </w:r>
            <w:r w:rsidRPr="00FE0F9F">
              <w:rPr>
                <w:szCs w:val="24"/>
              </w:rPr>
              <w:br/>
              <w:t>2016 год – 10 252  203,00 рублей;</w:t>
            </w:r>
          </w:p>
          <w:p w:rsidR="00FE0F9F" w:rsidRPr="00FE0F9F" w:rsidRDefault="00FE0F9F" w:rsidP="00FC46FF">
            <w:pPr>
              <w:widowControl w:val="0"/>
              <w:jc w:val="both"/>
              <w:rPr>
                <w:szCs w:val="24"/>
              </w:rPr>
            </w:pPr>
            <w:r w:rsidRPr="00FE0F9F">
              <w:rPr>
                <w:szCs w:val="24"/>
              </w:rPr>
              <w:t>2017 год – 18 402 276,00 рублей;</w:t>
            </w:r>
          </w:p>
          <w:p w:rsidR="00FE0F9F" w:rsidRPr="00FE0F9F" w:rsidRDefault="00FE0F9F" w:rsidP="00FC46FF">
            <w:pPr>
              <w:widowControl w:val="0"/>
              <w:jc w:val="both"/>
              <w:rPr>
                <w:szCs w:val="24"/>
              </w:rPr>
            </w:pPr>
            <w:r w:rsidRPr="00FE0F9F">
              <w:rPr>
                <w:szCs w:val="24"/>
              </w:rPr>
              <w:t>2018 год – 41 191 287,</w:t>
            </w:r>
            <w:proofErr w:type="gramStart"/>
            <w:r w:rsidRPr="00FE0F9F">
              <w:rPr>
                <w:szCs w:val="24"/>
              </w:rPr>
              <w:t>00  рублей</w:t>
            </w:r>
            <w:proofErr w:type="gramEnd"/>
            <w:r w:rsidRPr="00FE0F9F">
              <w:rPr>
                <w:szCs w:val="24"/>
              </w:rPr>
              <w:t>.</w:t>
            </w:r>
          </w:p>
          <w:p w:rsidR="00FE0F9F" w:rsidRPr="00FE0F9F" w:rsidRDefault="00FE0F9F" w:rsidP="00FC46FF">
            <w:pPr>
              <w:widowControl w:val="0"/>
              <w:jc w:val="both"/>
              <w:rPr>
                <w:szCs w:val="24"/>
              </w:rPr>
            </w:pPr>
            <w:r w:rsidRPr="00FE0F9F">
              <w:rPr>
                <w:szCs w:val="24"/>
              </w:rPr>
              <w:t>2019 год – 42 889 899,85 рублей</w:t>
            </w:r>
          </w:p>
          <w:p w:rsidR="00FE0F9F" w:rsidRPr="00FE0F9F" w:rsidRDefault="00FE0F9F" w:rsidP="00FC46FF">
            <w:pPr>
              <w:widowControl w:val="0"/>
              <w:jc w:val="both"/>
              <w:rPr>
                <w:szCs w:val="24"/>
              </w:rPr>
            </w:pPr>
            <w:r w:rsidRPr="00FE0F9F">
              <w:rPr>
                <w:szCs w:val="24"/>
              </w:rPr>
              <w:t>2020 год – 35 276 325,</w:t>
            </w:r>
            <w:proofErr w:type="gramStart"/>
            <w:r w:rsidRPr="00FE0F9F">
              <w:rPr>
                <w:szCs w:val="24"/>
              </w:rPr>
              <w:t>00  рублей</w:t>
            </w:r>
            <w:proofErr w:type="gramEnd"/>
          </w:p>
          <w:p w:rsidR="00FE0F9F" w:rsidRPr="00FE0F9F" w:rsidRDefault="00FE0F9F" w:rsidP="00FC46FF">
            <w:pPr>
              <w:widowControl w:val="0"/>
              <w:jc w:val="both"/>
              <w:rPr>
                <w:szCs w:val="24"/>
              </w:rPr>
            </w:pPr>
            <w:r w:rsidRPr="00FE0F9F">
              <w:rPr>
                <w:szCs w:val="24"/>
              </w:rPr>
              <w:t>2021 год – 32 425 888,</w:t>
            </w:r>
            <w:proofErr w:type="gramStart"/>
            <w:r w:rsidRPr="00FE0F9F">
              <w:rPr>
                <w:szCs w:val="24"/>
              </w:rPr>
              <w:t>00  рублей</w:t>
            </w:r>
            <w:proofErr w:type="gramEnd"/>
          </w:p>
          <w:p w:rsidR="00FE0F9F" w:rsidRPr="00FE0F9F" w:rsidRDefault="00FE0F9F" w:rsidP="00FC46FF">
            <w:pPr>
              <w:widowControl w:val="0"/>
              <w:jc w:val="both"/>
              <w:rPr>
                <w:szCs w:val="24"/>
              </w:rPr>
            </w:pPr>
            <w:r w:rsidRPr="00FE0F9F">
              <w:rPr>
                <w:szCs w:val="24"/>
              </w:rPr>
              <w:t>2022 год – 32 751 656,</w:t>
            </w:r>
            <w:proofErr w:type="gramStart"/>
            <w:r w:rsidRPr="00FE0F9F">
              <w:rPr>
                <w:szCs w:val="24"/>
              </w:rPr>
              <w:t>00  рублей</w:t>
            </w:r>
            <w:proofErr w:type="gramEnd"/>
          </w:p>
          <w:p w:rsidR="00FE0F9F" w:rsidRPr="00FE0F9F" w:rsidRDefault="00FE0F9F" w:rsidP="00FC46FF">
            <w:pPr>
              <w:widowControl w:val="0"/>
              <w:jc w:val="both"/>
              <w:rPr>
                <w:szCs w:val="24"/>
              </w:rPr>
            </w:pPr>
            <w:r w:rsidRPr="00FE0F9F">
              <w:rPr>
                <w:szCs w:val="24"/>
              </w:rPr>
              <w:t>Федеральный бюджет – 3 077 383,00 руб., из них по годам:</w:t>
            </w:r>
          </w:p>
          <w:p w:rsidR="00FE0F9F" w:rsidRPr="00FE0F9F" w:rsidRDefault="00FE0F9F" w:rsidP="00FC46FF">
            <w:pPr>
              <w:widowControl w:val="0"/>
              <w:rPr>
                <w:szCs w:val="24"/>
              </w:rPr>
            </w:pPr>
            <w:r w:rsidRPr="00FE0F9F">
              <w:rPr>
                <w:szCs w:val="24"/>
              </w:rPr>
              <w:lastRenderedPageBreak/>
              <w:t xml:space="preserve">2014год  – 100 000,00  рублей;                    </w:t>
            </w:r>
            <w:r w:rsidRPr="00FE0F9F">
              <w:rPr>
                <w:szCs w:val="24"/>
              </w:rPr>
              <w:br/>
              <w:t xml:space="preserve">2015год  –  50 000,00  рублей;                    </w:t>
            </w:r>
            <w:r w:rsidRPr="00FE0F9F">
              <w:rPr>
                <w:szCs w:val="24"/>
              </w:rPr>
              <w:br/>
              <w:t>2016 год – 100 000,00  рублей;</w:t>
            </w:r>
          </w:p>
          <w:p w:rsidR="00FE0F9F" w:rsidRPr="00FE0F9F" w:rsidRDefault="00FE0F9F" w:rsidP="00FC46FF">
            <w:pPr>
              <w:widowControl w:val="0"/>
              <w:jc w:val="both"/>
              <w:rPr>
                <w:szCs w:val="24"/>
              </w:rPr>
            </w:pPr>
            <w:r w:rsidRPr="00FE0F9F">
              <w:rPr>
                <w:szCs w:val="24"/>
              </w:rPr>
              <w:t>2017 год – 603 710,</w:t>
            </w:r>
            <w:proofErr w:type="gramStart"/>
            <w:r w:rsidRPr="00FE0F9F">
              <w:rPr>
                <w:szCs w:val="24"/>
              </w:rPr>
              <w:t>00  рублей</w:t>
            </w:r>
            <w:proofErr w:type="gramEnd"/>
            <w:r w:rsidRPr="00FE0F9F">
              <w:rPr>
                <w:szCs w:val="24"/>
              </w:rPr>
              <w:t>;</w:t>
            </w:r>
          </w:p>
          <w:p w:rsidR="00FE0F9F" w:rsidRPr="00FE0F9F" w:rsidRDefault="00FE0F9F" w:rsidP="00FC46FF">
            <w:pPr>
              <w:widowControl w:val="0"/>
              <w:jc w:val="both"/>
              <w:rPr>
                <w:szCs w:val="24"/>
              </w:rPr>
            </w:pPr>
            <w:r w:rsidRPr="00FE0F9F">
              <w:rPr>
                <w:szCs w:val="24"/>
              </w:rPr>
              <w:t>2018 год – 338 687,50 рублей.</w:t>
            </w:r>
          </w:p>
          <w:p w:rsidR="00FE0F9F" w:rsidRPr="00FE0F9F" w:rsidRDefault="00FE0F9F" w:rsidP="00FC46FF">
            <w:pPr>
              <w:widowControl w:val="0"/>
              <w:jc w:val="both"/>
              <w:rPr>
                <w:szCs w:val="24"/>
              </w:rPr>
            </w:pPr>
            <w:r w:rsidRPr="00FE0F9F">
              <w:rPr>
                <w:szCs w:val="24"/>
              </w:rPr>
              <w:t xml:space="preserve">2019 год – 1 022 074,00 рублей </w:t>
            </w:r>
          </w:p>
          <w:p w:rsidR="00FE0F9F" w:rsidRPr="00FE0F9F" w:rsidRDefault="00FE0F9F" w:rsidP="00FC46FF">
            <w:pPr>
              <w:widowControl w:val="0"/>
              <w:jc w:val="both"/>
              <w:rPr>
                <w:szCs w:val="24"/>
              </w:rPr>
            </w:pPr>
            <w:r w:rsidRPr="00FE0F9F">
              <w:rPr>
                <w:szCs w:val="24"/>
              </w:rPr>
              <w:t>2020 год – 165 584,80 рублей</w:t>
            </w:r>
          </w:p>
          <w:p w:rsidR="00FE0F9F" w:rsidRPr="00FE0F9F" w:rsidRDefault="00FE0F9F" w:rsidP="00FC46FF">
            <w:pPr>
              <w:widowControl w:val="0"/>
              <w:jc w:val="both"/>
              <w:rPr>
                <w:szCs w:val="24"/>
              </w:rPr>
            </w:pPr>
            <w:r w:rsidRPr="00FE0F9F">
              <w:rPr>
                <w:szCs w:val="24"/>
              </w:rPr>
              <w:t>2021 год – 239 399,72 рублей</w:t>
            </w:r>
          </w:p>
          <w:p w:rsidR="00FE0F9F" w:rsidRPr="00FE0F9F" w:rsidRDefault="00FE0F9F" w:rsidP="00FC46FF">
            <w:pPr>
              <w:widowControl w:val="0"/>
              <w:jc w:val="both"/>
              <w:rPr>
                <w:szCs w:val="24"/>
              </w:rPr>
            </w:pPr>
            <w:r w:rsidRPr="00FE0F9F">
              <w:rPr>
                <w:szCs w:val="24"/>
              </w:rPr>
              <w:t>2022 год – 457 926,</w:t>
            </w:r>
            <w:proofErr w:type="gramStart"/>
            <w:r w:rsidRPr="00FE0F9F">
              <w:rPr>
                <w:szCs w:val="24"/>
              </w:rPr>
              <w:t>98  рублей</w:t>
            </w:r>
            <w:proofErr w:type="gramEnd"/>
          </w:p>
          <w:p w:rsidR="00FE0F9F" w:rsidRPr="00FE0F9F" w:rsidRDefault="00FE0F9F" w:rsidP="00FC46FF">
            <w:pPr>
              <w:widowControl w:val="0"/>
              <w:jc w:val="both"/>
              <w:rPr>
                <w:szCs w:val="24"/>
              </w:rPr>
            </w:pPr>
            <w:proofErr w:type="gramStart"/>
            <w:r w:rsidRPr="00FE0F9F">
              <w:rPr>
                <w:szCs w:val="24"/>
              </w:rPr>
              <w:t>Краевой  бюджет</w:t>
            </w:r>
            <w:proofErr w:type="gramEnd"/>
            <w:r w:rsidRPr="00FE0F9F">
              <w:rPr>
                <w:szCs w:val="24"/>
              </w:rPr>
              <w:t xml:space="preserve"> – 12 603 238,43 руб., из них по годам:</w:t>
            </w:r>
          </w:p>
          <w:p w:rsidR="00FE0F9F" w:rsidRPr="00FE0F9F" w:rsidRDefault="00FE0F9F" w:rsidP="00FC46FF">
            <w:pPr>
              <w:widowControl w:val="0"/>
              <w:jc w:val="both"/>
              <w:rPr>
                <w:szCs w:val="24"/>
              </w:rPr>
            </w:pPr>
            <w:r w:rsidRPr="00FE0F9F">
              <w:rPr>
                <w:szCs w:val="24"/>
              </w:rPr>
              <w:t>2017 год – 453 171,</w:t>
            </w:r>
            <w:proofErr w:type="gramStart"/>
            <w:r w:rsidRPr="00FE0F9F">
              <w:rPr>
                <w:szCs w:val="24"/>
              </w:rPr>
              <w:t>43  рублей</w:t>
            </w:r>
            <w:proofErr w:type="gramEnd"/>
            <w:r w:rsidRPr="00FE0F9F">
              <w:rPr>
                <w:szCs w:val="24"/>
              </w:rPr>
              <w:t>;</w:t>
            </w:r>
          </w:p>
          <w:p w:rsidR="00FE0F9F" w:rsidRPr="00FE0F9F" w:rsidRDefault="00FE0F9F" w:rsidP="00FC46FF">
            <w:pPr>
              <w:widowControl w:val="0"/>
              <w:jc w:val="both"/>
              <w:rPr>
                <w:szCs w:val="24"/>
              </w:rPr>
            </w:pPr>
            <w:r w:rsidRPr="00FE0F9F">
              <w:rPr>
                <w:szCs w:val="24"/>
              </w:rPr>
              <w:t>2018 год – 9 959 394,50 рублей.</w:t>
            </w:r>
          </w:p>
          <w:p w:rsidR="00FE0F9F" w:rsidRPr="00FE0F9F" w:rsidRDefault="00FE0F9F" w:rsidP="00FC46FF">
            <w:pPr>
              <w:widowControl w:val="0"/>
              <w:jc w:val="both"/>
              <w:rPr>
                <w:szCs w:val="24"/>
              </w:rPr>
            </w:pPr>
            <w:r w:rsidRPr="00FE0F9F">
              <w:rPr>
                <w:szCs w:val="24"/>
              </w:rPr>
              <w:t xml:space="preserve">2019 год – 1 868 636,00 рублей </w:t>
            </w:r>
          </w:p>
          <w:p w:rsidR="00FE0F9F" w:rsidRPr="00FE0F9F" w:rsidRDefault="00FE0F9F" w:rsidP="00FC46FF">
            <w:pPr>
              <w:widowControl w:val="0"/>
              <w:jc w:val="both"/>
              <w:rPr>
                <w:szCs w:val="24"/>
              </w:rPr>
            </w:pPr>
            <w:r w:rsidRPr="00FE0F9F">
              <w:rPr>
                <w:szCs w:val="24"/>
              </w:rPr>
              <w:t>2020 год – 55 195,20 рублей</w:t>
            </w:r>
          </w:p>
          <w:p w:rsidR="00FE0F9F" w:rsidRPr="00FE0F9F" w:rsidRDefault="00FE0F9F" w:rsidP="00FC46FF">
            <w:pPr>
              <w:widowControl w:val="0"/>
              <w:jc w:val="both"/>
              <w:rPr>
                <w:szCs w:val="24"/>
              </w:rPr>
            </w:pPr>
            <w:r w:rsidRPr="00FE0F9F">
              <w:rPr>
                <w:szCs w:val="24"/>
              </w:rPr>
              <w:t>2021 год – 79 800,28 рублей</w:t>
            </w:r>
          </w:p>
          <w:p w:rsidR="00FE0F9F" w:rsidRPr="00FE0F9F" w:rsidRDefault="00FE0F9F" w:rsidP="00FC46FF">
            <w:pPr>
              <w:widowControl w:val="0"/>
              <w:jc w:val="both"/>
              <w:rPr>
                <w:szCs w:val="24"/>
              </w:rPr>
            </w:pPr>
            <w:r w:rsidRPr="00FE0F9F">
              <w:rPr>
                <w:szCs w:val="24"/>
              </w:rPr>
              <w:t>2022 год – 187 041,</w:t>
            </w:r>
            <w:proofErr w:type="gramStart"/>
            <w:r w:rsidRPr="00FE0F9F">
              <w:rPr>
                <w:szCs w:val="24"/>
              </w:rPr>
              <w:t>02  рублей</w:t>
            </w:r>
            <w:proofErr w:type="gramEnd"/>
          </w:p>
          <w:p w:rsidR="00FE0F9F" w:rsidRPr="00FE0F9F" w:rsidRDefault="00FE0F9F" w:rsidP="00FC46FF">
            <w:pPr>
              <w:widowControl w:val="0"/>
              <w:jc w:val="both"/>
              <w:rPr>
                <w:szCs w:val="24"/>
              </w:rPr>
            </w:pPr>
            <w:r w:rsidRPr="00FE0F9F">
              <w:rPr>
                <w:szCs w:val="24"/>
              </w:rPr>
              <w:t>Местный бюджет – 209 473 246,43 рублей, из них по годам:</w:t>
            </w:r>
          </w:p>
          <w:p w:rsidR="00FE0F9F" w:rsidRPr="00FE0F9F" w:rsidRDefault="00FE0F9F" w:rsidP="00FC46FF">
            <w:pPr>
              <w:widowControl w:val="0"/>
              <w:rPr>
                <w:szCs w:val="24"/>
              </w:rPr>
            </w:pPr>
            <w:r w:rsidRPr="00FE0F9F">
              <w:rPr>
                <w:szCs w:val="24"/>
              </w:rPr>
              <w:t xml:space="preserve">2014год – 10 345 060,00  рублей;                    </w:t>
            </w:r>
            <w:r w:rsidRPr="00FE0F9F">
              <w:rPr>
                <w:szCs w:val="24"/>
              </w:rPr>
              <w:br/>
              <w:t xml:space="preserve">2015год – 10 823 360,33 рублей;                    </w:t>
            </w:r>
            <w:r w:rsidRPr="00FE0F9F">
              <w:rPr>
                <w:szCs w:val="24"/>
              </w:rPr>
              <w:br/>
              <w:t>2016 год – 9 658 643,00  рублей;</w:t>
            </w:r>
          </w:p>
          <w:p w:rsidR="00FE0F9F" w:rsidRPr="00FE0F9F" w:rsidRDefault="00FE0F9F" w:rsidP="00FC46FF">
            <w:pPr>
              <w:widowControl w:val="0"/>
              <w:rPr>
                <w:szCs w:val="24"/>
              </w:rPr>
            </w:pPr>
            <w:r w:rsidRPr="00FE0F9F">
              <w:rPr>
                <w:szCs w:val="24"/>
              </w:rPr>
              <w:t>2017 год – 16 595 394,57 рублей;</w:t>
            </w:r>
          </w:p>
          <w:p w:rsidR="00FE0F9F" w:rsidRPr="00FE0F9F" w:rsidRDefault="00FE0F9F" w:rsidP="00FC46FF">
            <w:pPr>
              <w:widowControl w:val="0"/>
              <w:rPr>
                <w:szCs w:val="24"/>
              </w:rPr>
            </w:pPr>
            <w:r w:rsidRPr="00FE0F9F">
              <w:rPr>
                <w:szCs w:val="24"/>
              </w:rPr>
              <w:t>2018 год – 30</w:t>
            </w:r>
            <w:r w:rsidRPr="00FE0F9F">
              <w:rPr>
                <w:szCs w:val="24"/>
                <w:lang w:val="en-US"/>
              </w:rPr>
              <w:t> </w:t>
            </w:r>
            <w:r w:rsidRPr="00FE0F9F">
              <w:rPr>
                <w:szCs w:val="24"/>
              </w:rPr>
              <w:t>132</w:t>
            </w:r>
            <w:r w:rsidRPr="00FE0F9F">
              <w:rPr>
                <w:szCs w:val="24"/>
                <w:lang w:val="en-US"/>
              </w:rPr>
              <w:t> </w:t>
            </w:r>
            <w:r w:rsidRPr="00FE0F9F">
              <w:rPr>
                <w:szCs w:val="24"/>
              </w:rPr>
              <w:t>521,00 рублей</w:t>
            </w:r>
          </w:p>
          <w:p w:rsidR="00FE0F9F" w:rsidRPr="00FE0F9F" w:rsidRDefault="00FE0F9F" w:rsidP="00FC46FF">
            <w:pPr>
              <w:widowControl w:val="0"/>
              <w:rPr>
                <w:szCs w:val="24"/>
              </w:rPr>
            </w:pPr>
            <w:r w:rsidRPr="00FE0F9F">
              <w:rPr>
                <w:szCs w:val="24"/>
              </w:rPr>
              <w:t xml:space="preserve">2019 год – 34 299 346,53 рублей </w:t>
            </w:r>
          </w:p>
          <w:p w:rsidR="00FE0F9F" w:rsidRPr="00FE0F9F" w:rsidRDefault="00FE0F9F" w:rsidP="00FC46FF">
            <w:pPr>
              <w:widowControl w:val="0"/>
              <w:rPr>
                <w:szCs w:val="24"/>
              </w:rPr>
            </w:pPr>
            <w:r w:rsidRPr="00FE0F9F">
              <w:rPr>
                <w:szCs w:val="24"/>
              </w:rPr>
              <w:t>2020 год – 34 505 545,00 рублей.</w:t>
            </w:r>
          </w:p>
          <w:p w:rsidR="00FE0F9F" w:rsidRPr="00FE0F9F" w:rsidRDefault="00FE0F9F" w:rsidP="00FC46FF">
            <w:pPr>
              <w:widowControl w:val="0"/>
              <w:rPr>
                <w:szCs w:val="24"/>
              </w:rPr>
            </w:pPr>
            <w:r w:rsidRPr="00FE0F9F">
              <w:rPr>
                <w:szCs w:val="24"/>
              </w:rPr>
              <w:t>2021</w:t>
            </w:r>
            <w:proofErr w:type="gramStart"/>
            <w:r w:rsidRPr="00FE0F9F">
              <w:rPr>
                <w:szCs w:val="24"/>
              </w:rPr>
              <w:t>год  –</w:t>
            </w:r>
            <w:proofErr w:type="gramEnd"/>
            <w:r w:rsidRPr="00FE0F9F">
              <w:rPr>
                <w:szCs w:val="24"/>
              </w:rPr>
              <w:t xml:space="preserve"> 31 556 688,00 рублей. </w:t>
            </w:r>
          </w:p>
          <w:p w:rsidR="00FE0F9F" w:rsidRPr="00FE0F9F" w:rsidRDefault="00FE0F9F" w:rsidP="00FC46FF">
            <w:pPr>
              <w:widowControl w:val="0"/>
              <w:jc w:val="both"/>
              <w:rPr>
                <w:szCs w:val="24"/>
              </w:rPr>
            </w:pPr>
            <w:r w:rsidRPr="00FE0F9F">
              <w:rPr>
                <w:szCs w:val="24"/>
              </w:rPr>
              <w:t>2022 год – 31 556 688,</w:t>
            </w:r>
            <w:proofErr w:type="gramStart"/>
            <w:r w:rsidRPr="00FE0F9F">
              <w:rPr>
                <w:szCs w:val="24"/>
              </w:rPr>
              <w:t>00  рублей</w:t>
            </w:r>
            <w:proofErr w:type="gramEnd"/>
          </w:p>
          <w:p w:rsidR="00FE0F9F" w:rsidRPr="00FE0F9F" w:rsidRDefault="00FE0F9F" w:rsidP="00FC46FF">
            <w:pPr>
              <w:widowControl w:val="0"/>
              <w:jc w:val="both"/>
              <w:rPr>
                <w:szCs w:val="24"/>
              </w:rPr>
            </w:pPr>
            <w:r w:rsidRPr="00FE0F9F">
              <w:rPr>
                <w:szCs w:val="24"/>
              </w:rPr>
              <w:t>Внебюджетные источники – 10 521 393,</w:t>
            </w:r>
            <w:proofErr w:type="gramStart"/>
            <w:r w:rsidRPr="00FE0F9F">
              <w:rPr>
                <w:szCs w:val="24"/>
              </w:rPr>
              <w:t>89  рублей</w:t>
            </w:r>
            <w:proofErr w:type="gramEnd"/>
            <w:r w:rsidRPr="00FE0F9F">
              <w:rPr>
                <w:szCs w:val="24"/>
              </w:rPr>
              <w:t>, из них по годам:</w:t>
            </w:r>
          </w:p>
          <w:p w:rsidR="00FE0F9F" w:rsidRPr="00FE0F9F" w:rsidRDefault="00FE0F9F" w:rsidP="00FC46FF">
            <w:pPr>
              <w:widowControl w:val="0"/>
              <w:jc w:val="both"/>
              <w:rPr>
                <w:szCs w:val="24"/>
              </w:rPr>
            </w:pPr>
            <w:r w:rsidRPr="00FE0F9F">
              <w:rPr>
                <w:szCs w:val="24"/>
              </w:rPr>
              <w:t>2014 год – 594 600,95 рублей;</w:t>
            </w:r>
          </w:p>
          <w:p w:rsidR="00FE0F9F" w:rsidRPr="00FE0F9F" w:rsidRDefault="00FE0F9F" w:rsidP="00FC46FF">
            <w:pPr>
              <w:widowControl w:val="0"/>
              <w:jc w:val="both"/>
              <w:rPr>
                <w:szCs w:val="24"/>
              </w:rPr>
            </w:pPr>
            <w:r w:rsidRPr="00FE0F9F">
              <w:rPr>
                <w:szCs w:val="24"/>
              </w:rPr>
              <w:t>2015 год – 572 705,62 рублей;</w:t>
            </w:r>
          </w:p>
          <w:p w:rsidR="00FE0F9F" w:rsidRPr="00FE0F9F" w:rsidRDefault="00FE0F9F" w:rsidP="00FC46FF">
            <w:pPr>
              <w:widowControl w:val="0"/>
              <w:jc w:val="both"/>
              <w:rPr>
                <w:szCs w:val="24"/>
              </w:rPr>
            </w:pPr>
            <w:r w:rsidRPr="00FE0F9F">
              <w:rPr>
                <w:szCs w:val="24"/>
              </w:rPr>
              <w:t>2016 год – 493 560,00 рублей;</w:t>
            </w:r>
          </w:p>
          <w:p w:rsidR="00FE0F9F" w:rsidRPr="00FE0F9F" w:rsidRDefault="00FE0F9F" w:rsidP="00FC46FF">
            <w:pPr>
              <w:widowControl w:val="0"/>
              <w:jc w:val="both"/>
              <w:rPr>
                <w:szCs w:val="24"/>
              </w:rPr>
            </w:pPr>
            <w:r w:rsidRPr="00FE0F9F">
              <w:rPr>
                <w:szCs w:val="24"/>
              </w:rPr>
              <w:t xml:space="preserve">2017 год – 750 000,00 рублей; </w:t>
            </w:r>
          </w:p>
          <w:p w:rsidR="00FE0F9F" w:rsidRPr="00FE0F9F" w:rsidRDefault="00FE0F9F" w:rsidP="00FC46FF">
            <w:pPr>
              <w:widowControl w:val="0"/>
              <w:jc w:val="both"/>
              <w:rPr>
                <w:szCs w:val="24"/>
              </w:rPr>
            </w:pPr>
            <w:r w:rsidRPr="00FE0F9F">
              <w:rPr>
                <w:szCs w:val="24"/>
              </w:rPr>
              <w:t xml:space="preserve">2018 год – 760 684,00 рублей.      </w:t>
            </w:r>
          </w:p>
          <w:p w:rsidR="00FE0F9F" w:rsidRPr="00FE0F9F" w:rsidRDefault="00FE0F9F" w:rsidP="00FC46FF">
            <w:pPr>
              <w:widowControl w:val="0"/>
              <w:shd w:val="clear" w:color="auto" w:fill="FFFFFF" w:themeFill="background1"/>
              <w:jc w:val="both"/>
              <w:rPr>
                <w:szCs w:val="24"/>
              </w:rPr>
            </w:pPr>
            <w:r w:rsidRPr="00FE0F9F">
              <w:rPr>
                <w:szCs w:val="24"/>
              </w:rPr>
              <w:t>2019 год – 5 699 843,32 рублей</w:t>
            </w:r>
          </w:p>
          <w:p w:rsidR="00FE0F9F" w:rsidRPr="00FE0F9F" w:rsidRDefault="00FE0F9F" w:rsidP="00FC46FF">
            <w:pPr>
              <w:widowControl w:val="0"/>
              <w:shd w:val="clear" w:color="auto" w:fill="FFFFFF" w:themeFill="background1"/>
              <w:jc w:val="both"/>
              <w:rPr>
                <w:szCs w:val="24"/>
              </w:rPr>
            </w:pPr>
            <w:r w:rsidRPr="00FE0F9F">
              <w:rPr>
                <w:szCs w:val="24"/>
              </w:rPr>
              <w:t xml:space="preserve">2020 год – 550 000,00 рублей </w:t>
            </w:r>
          </w:p>
          <w:p w:rsidR="00FE0F9F" w:rsidRPr="00FE0F9F" w:rsidRDefault="00FE0F9F" w:rsidP="00FC46FF">
            <w:pPr>
              <w:widowControl w:val="0"/>
              <w:shd w:val="clear" w:color="auto" w:fill="FFFFFF" w:themeFill="background1"/>
              <w:jc w:val="both"/>
              <w:rPr>
                <w:szCs w:val="24"/>
              </w:rPr>
            </w:pPr>
            <w:r w:rsidRPr="00FE0F9F">
              <w:rPr>
                <w:szCs w:val="24"/>
              </w:rPr>
              <w:t xml:space="preserve">2021 </w:t>
            </w:r>
            <w:proofErr w:type="gramStart"/>
            <w:r w:rsidRPr="00FE0F9F">
              <w:rPr>
                <w:szCs w:val="24"/>
              </w:rPr>
              <w:t>год  –</w:t>
            </w:r>
            <w:proofErr w:type="gramEnd"/>
            <w:r w:rsidRPr="00FE0F9F">
              <w:rPr>
                <w:szCs w:val="24"/>
              </w:rPr>
              <w:t>550 000,00 рублей</w:t>
            </w:r>
          </w:p>
          <w:p w:rsidR="00FE0F9F" w:rsidRPr="00FE0F9F" w:rsidRDefault="00FE0F9F" w:rsidP="00FC46FF">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rPr>
            </w:pPr>
            <w:r w:rsidRPr="00FE0F9F">
              <w:rPr>
                <w:szCs w:val="24"/>
                <w:shd w:val="clear" w:color="auto" w:fill="FFFFFF" w:themeFill="background1"/>
              </w:rPr>
              <w:t>2022 год – 550 000,00 рублей</w:t>
            </w:r>
            <w:r w:rsidRPr="00FE0F9F">
              <w:rPr>
                <w:szCs w:val="24"/>
                <w:shd w:val="clear" w:color="auto" w:fill="FFFFFF" w:themeFill="background1"/>
              </w:rPr>
              <w:tab/>
            </w:r>
            <w:r w:rsidRPr="00FE0F9F">
              <w:rPr>
                <w:szCs w:val="24"/>
                <w:shd w:val="clear" w:color="auto" w:fill="FFFFFF" w:themeFill="background1"/>
              </w:rPr>
              <w:tab/>
            </w:r>
            <w:r w:rsidRPr="00FE0F9F">
              <w:rPr>
                <w:szCs w:val="24"/>
                <w:shd w:val="clear" w:color="auto" w:fill="FFFFFF" w:themeFill="background1"/>
              </w:rPr>
              <w:tab/>
            </w:r>
          </w:p>
        </w:tc>
      </w:tr>
      <w:tr w:rsidR="00FE0F9F" w:rsidRPr="00FE0F9F" w:rsidTr="00FE0F9F">
        <w:tc>
          <w:tcPr>
            <w:tcW w:w="1289" w:type="pct"/>
          </w:tcPr>
          <w:p w:rsidR="00FE0F9F" w:rsidRPr="00FE0F9F" w:rsidRDefault="00FE0F9F" w:rsidP="00FC46FF">
            <w:pPr>
              <w:jc w:val="both"/>
              <w:rPr>
                <w:szCs w:val="24"/>
              </w:rPr>
            </w:pPr>
            <w:r w:rsidRPr="00FE0F9F">
              <w:rPr>
                <w:szCs w:val="24"/>
              </w:rPr>
              <w:lastRenderedPageBreak/>
              <w:t>Контроль за исполнением программы</w:t>
            </w:r>
          </w:p>
        </w:tc>
        <w:tc>
          <w:tcPr>
            <w:tcW w:w="3711" w:type="pct"/>
          </w:tcPr>
          <w:p w:rsidR="00FE0F9F" w:rsidRPr="00FE0F9F" w:rsidRDefault="00FE0F9F" w:rsidP="00FC46FF">
            <w:pPr>
              <w:widowControl w:val="0"/>
              <w:jc w:val="both"/>
              <w:rPr>
                <w:szCs w:val="24"/>
              </w:rPr>
            </w:pPr>
            <w:r w:rsidRPr="00FE0F9F">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rsidR="00FE0F9F" w:rsidRPr="00FE0F9F" w:rsidRDefault="00FE0F9F" w:rsidP="00FE0F9F">
      <w:pPr>
        <w:jc w:val="both"/>
        <w:rPr>
          <w:szCs w:val="24"/>
        </w:rPr>
      </w:pPr>
    </w:p>
    <w:p w:rsidR="00FE0F9F" w:rsidRPr="00FE0F9F" w:rsidRDefault="00FE0F9F" w:rsidP="00FE0F9F">
      <w:pPr>
        <w:jc w:val="center"/>
        <w:rPr>
          <w:b/>
          <w:bCs/>
          <w:szCs w:val="24"/>
        </w:rPr>
      </w:pPr>
      <w:r w:rsidRPr="00FE0F9F">
        <w:rPr>
          <w:b/>
          <w:bCs/>
          <w:szCs w:val="24"/>
        </w:rPr>
        <w:t xml:space="preserve">2. Постановка </w:t>
      </w:r>
      <w:proofErr w:type="spellStart"/>
      <w:proofErr w:type="gramStart"/>
      <w:r w:rsidRPr="00FE0F9F">
        <w:rPr>
          <w:b/>
          <w:bCs/>
          <w:szCs w:val="24"/>
        </w:rPr>
        <w:t>общерайонной</w:t>
      </w:r>
      <w:proofErr w:type="spellEnd"/>
      <w:r w:rsidRPr="00FE0F9F">
        <w:rPr>
          <w:b/>
          <w:bCs/>
          <w:szCs w:val="24"/>
        </w:rPr>
        <w:t xml:space="preserve">  проблемы</w:t>
      </w:r>
      <w:proofErr w:type="gramEnd"/>
      <w:r w:rsidRPr="00FE0F9F">
        <w:rPr>
          <w:b/>
          <w:bCs/>
          <w:szCs w:val="24"/>
        </w:rPr>
        <w:t xml:space="preserve"> и обоснование необходимости разработки подпрограммы</w:t>
      </w:r>
    </w:p>
    <w:p w:rsidR="00FE0F9F" w:rsidRPr="00FE0F9F" w:rsidRDefault="00FE0F9F" w:rsidP="00FE0F9F">
      <w:pPr>
        <w:ind w:firstLine="567"/>
        <w:jc w:val="both"/>
        <w:rPr>
          <w:szCs w:val="24"/>
        </w:rPr>
      </w:pPr>
      <w:r w:rsidRPr="00FE0F9F">
        <w:rPr>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w:t>
      </w:r>
      <w:proofErr w:type="gramStart"/>
      <w:r w:rsidRPr="00FE0F9F">
        <w:rPr>
          <w:szCs w:val="24"/>
        </w:rPr>
        <w:t>если  основными</w:t>
      </w:r>
      <w:proofErr w:type="gramEnd"/>
      <w:r w:rsidRPr="00FE0F9F">
        <w:rPr>
          <w:szCs w:val="24"/>
        </w:rPr>
        <w:t xml:space="preserve">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FE0F9F" w:rsidRPr="00FE0F9F" w:rsidRDefault="00FE0F9F" w:rsidP="00FE0F9F">
      <w:pPr>
        <w:jc w:val="both"/>
        <w:rPr>
          <w:szCs w:val="24"/>
        </w:rPr>
      </w:pPr>
      <w:r w:rsidRPr="00FE0F9F">
        <w:rPr>
          <w:szCs w:val="24"/>
        </w:rPr>
        <w:lastRenderedPageBreak/>
        <w:t xml:space="preserve">           Культурное наследие, состоящее из аспектов прошлого, которые люди сохраняют, культивируют, изучают и передают следующему поколе</w:t>
      </w:r>
      <w:r w:rsidRPr="00FE0F9F">
        <w:rPr>
          <w:szCs w:val="24"/>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FE0F9F" w:rsidRPr="00FE0F9F" w:rsidRDefault="00FE0F9F" w:rsidP="00FE0F9F">
      <w:pPr>
        <w:ind w:firstLine="567"/>
        <w:jc w:val="both"/>
        <w:rPr>
          <w:szCs w:val="24"/>
        </w:rPr>
      </w:pPr>
      <w:r w:rsidRPr="00FE0F9F">
        <w:rPr>
          <w:szCs w:val="24"/>
        </w:rPr>
        <w:t xml:space="preserve"> Численность жителей Дзержинского района, на территории которого действует МБУК «МКС» составляет по годам: 2014 г. – 13811 человек, 2015г. – 13713 человек, 2016 г. – 13515 человек, 2017 г. – </w:t>
      </w:r>
      <w:proofErr w:type="gramStart"/>
      <w:r w:rsidRPr="00FE0F9F">
        <w:rPr>
          <w:szCs w:val="24"/>
        </w:rPr>
        <w:t>13375  человек</w:t>
      </w:r>
      <w:proofErr w:type="gramEnd"/>
      <w:r w:rsidRPr="00FE0F9F">
        <w:rPr>
          <w:szCs w:val="24"/>
        </w:rPr>
        <w:t>, 2018 г. – 13045  человек.</w:t>
      </w:r>
    </w:p>
    <w:p w:rsidR="00FE0F9F" w:rsidRPr="00FE0F9F" w:rsidRDefault="00FE0F9F" w:rsidP="00FE0F9F">
      <w:pPr>
        <w:ind w:firstLine="567"/>
        <w:jc w:val="both"/>
        <w:rPr>
          <w:szCs w:val="24"/>
        </w:rPr>
      </w:pPr>
      <w:r w:rsidRPr="00FE0F9F">
        <w:rPr>
          <w:szCs w:val="24"/>
        </w:rPr>
        <w:t xml:space="preserve">Кадровый </w:t>
      </w:r>
      <w:proofErr w:type="gramStart"/>
      <w:r w:rsidRPr="00FE0F9F">
        <w:rPr>
          <w:szCs w:val="24"/>
        </w:rPr>
        <w:t>состав  в</w:t>
      </w:r>
      <w:proofErr w:type="gramEnd"/>
      <w:r w:rsidRPr="00FE0F9F">
        <w:rPr>
          <w:szCs w:val="24"/>
        </w:rPr>
        <w:t xml:space="preserve"> учреждениях культуры Дзержинского района специалистов  с образованием, соответствующим профилю: </w:t>
      </w:r>
    </w:p>
    <w:p w:rsidR="00FE0F9F" w:rsidRPr="00FE0F9F" w:rsidRDefault="00FE0F9F" w:rsidP="00FE0F9F">
      <w:pPr>
        <w:jc w:val="both"/>
        <w:rPr>
          <w:szCs w:val="24"/>
        </w:rPr>
      </w:pPr>
      <w:r w:rsidRPr="00FE0F9F">
        <w:rPr>
          <w:szCs w:val="24"/>
        </w:rPr>
        <w:t xml:space="preserve">51 человек – среднее профессиональное, </w:t>
      </w:r>
    </w:p>
    <w:p w:rsidR="00FE0F9F" w:rsidRPr="00FE0F9F" w:rsidRDefault="00FE0F9F" w:rsidP="00FE0F9F">
      <w:pPr>
        <w:jc w:val="both"/>
        <w:rPr>
          <w:szCs w:val="24"/>
        </w:rPr>
      </w:pPr>
      <w:r w:rsidRPr="00FE0F9F">
        <w:rPr>
          <w:szCs w:val="24"/>
        </w:rPr>
        <w:t xml:space="preserve">7 человек – высшее, </w:t>
      </w:r>
    </w:p>
    <w:p w:rsidR="00FE0F9F" w:rsidRPr="00FE0F9F" w:rsidRDefault="00FE0F9F" w:rsidP="00FE0F9F">
      <w:pPr>
        <w:jc w:val="both"/>
        <w:rPr>
          <w:szCs w:val="24"/>
        </w:rPr>
      </w:pPr>
      <w:r w:rsidRPr="00FE0F9F">
        <w:rPr>
          <w:szCs w:val="24"/>
        </w:rPr>
        <w:t xml:space="preserve">2 человека получают средне-специальное образование. </w:t>
      </w:r>
    </w:p>
    <w:p w:rsidR="00FE0F9F" w:rsidRPr="00FE0F9F" w:rsidRDefault="00FE0F9F" w:rsidP="00FE0F9F">
      <w:pPr>
        <w:jc w:val="both"/>
        <w:rPr>
          <w:szCs w:val="24"/>
        </w:rPr>
      </w:pPr>
      <w:r w:rsidRPr="00FE0F9F">
        <w:rPr>
          <w:szCs w:val="24"/>
        </w:rPr>
        <w:t xml:space="preserve">Учреждения культуры – единственные учреждения, целью которых является создание условий для формирования и удовлетворения культурных </w:t>
      </w:r>
      <w:proofErr w:type="gramStart"/>
      <w:r w:rsidRPr="00FE0F9F">
        <w:rPr>
          <w:szCs w:val="24"/>
        </w:rPr>
        <w:t>запросов  и</w:t>
      </w:r>
      <w:proofErr w:type="gramEnd"/>
      <w:r w:rsidRPr="00FE0F9F">
        <w:rPr>
          <w:szCs w:val="24"/>
        </w:rPr>
        <w:t xml:space="preserve"> духовных потребностей, развитие инициативы и реализации творческого потенциала населения в сфере досуга. </w:t>
      </w:r>
    </w:p>
    <w:p w:rsidR="00FE0F9F" w:rsidRPr="00FE0F9F" w:rsidRDefault="00FE0F9F" w:rsidP="00FE0F9F">
      <w:pPr>
        <w:jc w:val="both"/>
        <w:rPr>
          <w:szCs w:val="24"/>
        </w:rPr>
      </w:pPr>
      <w:r w:rsidRPr="00FE0F9F">
        <w:rPr>
          <w:szCs w:val="24"/>
        </w:rPr>
        <w:t>В 2019 году провели текущий ремонт здания Денисовского обособленного подразделения МБУК «МКС», повысив тем самым число посетителей учреждения на 2 % и число участников художественной самодеятельности увеличиться на 3%.</w:t>
      </w:r>
    </w:p>
    <w:p w:rsidR="00FE0F9F" w:rsidRPr="00FE0F9F" w:rsidRDefault="00FE0F9F" w:rsidP="00FE0F9F">
      <w:pPr>
        <w:jc w:val="both"/>
        <w:rPr>
          <w:szCs w:val="24"/>
        </w:rPr>
      </w:pPr>
      <w:r w:rsidRPr="00FE0F9F">
        <w:rPr>
          <w:szCs w:val="24"/>
        </w:rPr>
        <w:t>В 2019 году проведён капитальный ремонт крыш Топольского, Орловского, Денисовского, Дзержинского домов культуры. Закуплены кресла в зрительный зал Денисовского СДК.</w:t>
      </w:r>
    </w:p>
    <w:p w:rsidR="00FE0F9F" w:rsidRPr="00FE0F9F" w:rsidRDefault="00FE0F9F" w:rsidP="00FE0F9F">
      <w:pPr>
        <w:jc w:val="both"/>
        <w:rPr>
          <w:szCs w:val="24"/>
        </w:rPr>
      </w:pPr>
      <w:r w:rsidRPr="00FE0F9F">
        <w:rPr>
          <w:szCs w:val="24"/>
        </w:rPr>
        <w:t xml:space="preserve"> Культурно – досуговые учреждения оказывают услуги межпоселенческого содержания:   </w:t>
      </w:r>
    </w:p>
    <w:p w:rsidR="00FE0F9F" w:rsidRPr="00FE0F9F" w:rsidRDefault="00FE0F9F" w:rsidP="00FE0F9F">
      <w:pPr>
        <w:jc w:val="both"/>
        <w:rPr>
          <w:szCs w:val="24"/>
        </w:rPr>
      </w:pPr>
      <w:r w:rsidRPr="00FE0F9F">
        <w:rPr>
          <w:szCs w:val="24"/>
        </w:rPr>
        <w:t xml:space="preserve">- проведение межпоселенческих семинаров, на которых постоянно присутствуют 20 – 25 человек, оказание методической помощи СК, населению, </w:t>
      </w:r>
      <w:proofErr w:type="gramStart"/>
      <w:r w:rsidRPr="00FE0F9F">
        <w:rPr>
          <w:szCs w:val="24"/>
        </w:rPr>
        <w:t>организациям :</w:t>
      </w:r>
      <w:proofErr w:type="gramEnd"/>
      <w:r w:rsidRPr="00FE0F9F">
        <w:rPr>
          <w:szCs w:val="24"/>
        </w:rPr>
        <w:t xml:space="preserve"> обеспечение методическими материалами – 130, подбор репертуара – 93, индивидуальные консультации специалистов – 50, </w:t>
      </w:r>
    </w:p>
    <w:p w:rsidR="00FE0F9F" w:rsidRPr="00FE0F9F" w:rsidRDefault="00FE0F9F" w:rsidP="00FE0F9F">
      <w:pPr>
        <w:jc w:val="both"/>
        <w:rPr>
          <w:szCs w:val="24"/>
        </w:rPr>
      </w:pPr>
      <w:r w:rsidRPr="00FE0F9F">
        <w:rPr>
          <w:szCs w:val="24"/>
        </w:rPr>
        <w:t>- организация досуга населения путем проведения тематических вечеров, массовых праздников, театрализованных представлений, игровых программ;</w:t>
      </w:r>
    </w:p>
    <w:p w:rsidR="00FE0F9F" w:rsidRPr="00FE0F9F" w:rsidRDefault="00FE0F9F" w:rsidP="00FE0F9F">
      <w:pPr>
        <w:jc w:val="both"/>
        <w:rPr>
          <w:szCs w:val="24"/>
        </w:rPr>
      </w:pPr>
      <w:r w:rsidRPr="00FE0F9F">
        <w:rPr>
          <w:szCs w:val="24"/>
        </w:rPr>
        <w:t>- организация работы кружков, народных коллективов, клубов, ансамблей для детей и подростков, населения взрослого возраста и пожилых людей и других клубных формирований;</w:t>
      </w:r>
    </w:p>
    <w:p w:rsidR="00FE0F9F" w:rsidRPr="00FE0F9F" w:rsidRDefault="00FE0F9F" w:rsidP="00FE0F9F">
      <w:pPr>
        <w:jc w:val="both"/>
        <w:rPr>
          <w:szCs w:val="24"/>
        </w:rPr>
      </w:pPr>
      <w:r w:rsidRPr="00FE0F9F">
        <w:rPr>
          <w:szCs w:val="24"/>
        </w:rPr>
        <w:t>- проведение спектаклей, концертов, выставочных мероприятий,</w:t>
      </w:r>
    </w:p>
    <w:p w:rsidR="00FE0F9F" w:rsidRPr="00FE0F9F" w:rsidRDefault="00FE0F9F" w:rsidP="00FE0F9F">
      <w:pPr>
        <w:jc w:val="both"/>
        <w:rPr>
          <w:szCs w:val="24"/>
        </w:rPr>
      </w:pPr>
      <w:r w:rsidRPr="00FE0F9F">
        <w:rPr>
          <w:szCs w:val="24"/>
        </w:rPr>
        <w:t xml:space="preserve">- мастер – </w:t>
      </w:r>
      <w:proofErr w:type="gramStart"/>
      <w:r w:rsidRPr="00FE0F9F">
        <w:rPr>
          <w:szCs w:val="24"/>
        </w:rPr>
        <w:t>классы  по</w:t>
      </w:r>
      <w:proofErr w:type="gramEnd"/>
      <w:r w:rsidRPr="00FE0F9F">
        <w:rPr>
          <w:szCs w:val="24"/>
        </w:rPr>
        <w:t xml:space="preserve"> ДПИ , вокалу, хореографии;</w:t>
      </w:r>
    </w:p>
    <w:p w:rsidR="00FE0F9F" w:rsidRPr="00FE0F9F" w:rsidRDefault="00FE0F9F" w:rsidP="00FE0F9F">
      <w:pPr>
        <w:jc w:val="both"/>
        <w:rPr>
          <w:szCs w:val="24"/>
        </w:rPr>
      </w:pPr>
      <w:r w:rsidRPr="00FE0F9F">
        <w:rPr>
          <w:szCs w:val="24"/>
        </w:rPr>
        <w:t>- мастер – классы по народному творчеству «особенности исполнения народной песни» и «музыкальное сопровождение народной песни».</w:t>
      </w:r>
    </w:p>
    <w:p w:rsidR="00FE0F9F" w:rsidRPr="00FE0F9F" w:rsidRDefault="00FE0F9F" w:rsidP="00FE0F9F">
      <w:pPr>
        <w:ind w:firstLine="880"/>
        <w:jc w:val="both"/>
        <w:rPr>
          <w:szCs w:val="24"/>
        </w:rPr>
      </w:pPr>
      <w:r w:rsidRPr="00FE0F9F">
        <w:rPr>
          <w:szCs w:val="24"/>
        </w:rPr>
        <w:t xml:space="preserve">Учреждения </w:t>
      </w:r>
      <w:proofErr w:type="gramStart"/>
      <w:r w:rsidRPr="00FE0F9F">
        <w:rPr>
          <w:szCs w:val="24"/>
        </w:rPr>
        <w:t>культуры  района</w:t>
      </w:r>
      <w:proofErr w:type="gramEnd"/>
      <w:r w:rsidRPr="00FE0F9F">
        <w:rPr>
          <w:szCs w:val="24"/>
        </w:rPr>
        <w:t xml:space="preserve"> активно участвуют в проектной деятельности. Этими проектами охвачено порядка </w:t>
      </w:r>
      <w:proofErr w:type="gramStart"/>
      <w:r w:rsidRPr="00FE0F9F">
        <w:rPr>
          <w:szCs w:val="24"/>
        </w:rPr>
        <w:t>двух  тысяч</w:t>
      </w:r>
      <w:proofErr w:type="gramEnd"/>
      <w:r w:rsidRPr="00FE0F9F">
        <w:rPr>
          <w:szCs w:val="24"/>
        </w:rPr>
        <w:t xml:space="preserve"> человек, проживающих на территории района. </w:t>
      </w:r>
    </w:p>
    <w:p w:rsidR="00FE0F9F" w:rsidRPr="00FE0F9F" w:rsidRDefault="00FE0F9F" w:rsidP="00FE0F9F">
      <w:pPr>
        <w:jc w:val="both"/>
        <w:rPr>
          <w:szCs w:val="24"/>
        </w:rPr>
      </w:pPr>
      <w:r w:rsidRPr="00FE0F9F">
        <w:rPr>
          <w:szCs w:val="24"/>
        </w:rPr>
        <w:t xml:space="preserve">Коллективы самодеятельного творчества принимают участие в краевых мероприятиях, так как: Краевой фестиваль «Сибирская глубинка», «Бородинское поле – связь времен» - народная вокальная группа «Сударушка», «Ярмарка ремесел», «Мастера Красноярья. </w:t>
      </w:r>
    </w:p>
    <w:p w:rsidR="00FE0F9F" w:rsidRPr="00FE0F9F" w:rsidRDefault="00FE0F9F" w:rsidP="00FE0F9F">
      <w:pPr>
        <w:jc w:val="both"/>
        <w:rPr>
          <w:szCs w:val="24"/>
        </w:rPr>
      </w:pPr>
      <w:r w:rsidRPr="00FE0F9F">
        <w:rPr>
          <w:szCs w:val="24"/>
        </w:rPr>
        <w:t xml:space="preserve">               </w:t>
      </w:r>
      <w:proofErr w:type="gramStart"/>
      <w:r w:rsidRPr="00FE0F9F">
        <w:rPr>
          <w:szCs w:val="24"/>
        </w:rPr>
        <w:t>Ежегодно  проводятся</w:t>
      </w:r>
      <w:proofErr w:type="gramEnd"/>
      <w:r w:rsidRPr="00FE0F9F">
        <w:rPr>
          <w:szCs w:val="24"/>
        </w:rPr>
        <w:t xml:space="preserve"> межрайонные и ставшие уже межрегиональными  мероприятия: рок-фестиваль «Железный Феликс»; межрайонный хореографический фестиваль «Карнавал на </w:t>
      </w:r>
      <w:proofErr w:type="spellStart"/>
      <w:r w:rsidRPr="00FE0F9F">
        <w:rPr>
          <w:szCs w:val="24"/>
        </w:rPr>
        <w:t>Усолке</w:t>
      </w:r>
      <w:proofErr w:type="spellEnd"/>
      <w:r w:rsidRPr="00FE0F9F">
        <w:rPr>
          <w:szCs w:val="24"/>
        </w:rPr>
        <w:t xml:space="preserve">»;  конкурс для женщин «Землячка»; фестивали «Надежда» и «Веселые нотки».  Так же </w:t>
      </w:r>
      <w:proofErr w:type="gramStart"/>
      <w:r w:rsidRPr="00FE0F9F">
        <w:rPr>
          <w:szCs w:val="24"/>
        </w:rPr>
        <w:t>проводятся  мероприятия</w:t>
      </w:r>
      <w:proofErr w:type="gramEnd"/>
      <w:r w:rsidRPr="00FE0F9F">
        <w:rPr>
          <w:szCs w:val="24"/>
        </w:rPr>
        <w:t xml:space="preserve"> районного значения – юбилеи деревень и сел района.</w:t>
      </w:r>
    </w:p>
    <w:p w:rsidR="00FE0F9F" w:rsidRPr="00FE0F9F" w:rsidRDefault="00FE0F9F" w:rsidP="00FE0F9F">
      <w:pPr>
        <w:jc w:val="both"/>
        <w:rPr>
          <w:szCs w:val="24"/>
        </w:rPr>
      </w:pPr>
      <w:r w:rsidRPr="00FE0F9F">
        <w:rPr>
          <w:szCs w:val="24"/>
        </w:rPr>
        <w:t xml:space="preserve">            Более активно стала посещать учреждения культуры молодежь, появились новые молодежные клубные формирования спортивного направления, клубы по интересам. </w:t>
      </w:r>
    </w:p>
    <w:p w:rsidR="00FE0F9F" w:rsidRPr="00FE0F9F" w:rsidRDefault="00FE0F9F" w:rsidP="00FE0F9F">
      <w:pPr>
        <w:jc w:val="both"/>
        <w:rPr>
          <w:szCs w:val="24"/>
        </w:rPr>
      </w:pPr>
      <w:r w:rsidRPr="00FE0F9F">
        <w:rPr>
          <w:szCs w:val="24"/>
        </w:rPr>
        <w:t xml:space="preserve">В учреждениях культуры </w:t>
      </w:r>
      <w:proofErr w:type="gramStart"/>
      <w:r w:rsidRPr="00FE0F9F">
        <w:rPr>
          <w:szCs w:val="24"/>
        </w:rPr>
        <w:t>района  работают</w:t>
      </w:r>
      <w:proofErr w:type="gramEnd"/>
      <w:r w:rsidRPr="00FE0F9F">
        <w:rPr>
          <w:szCs w:val="24"/>
        </w:rPr>
        <w:t xml:space="preserve"> 241 клубных объединения. </w:t>
      </w:r>
    </w:p>
    <w:p w:rsidR="00FE0F9F" w:rsidRPr="00FE0F9F" w:rsidRDefault="00FE0F9F" w:rsidP="00FE0F9F">
      <w:pPr>
        <w:jc w:val="both"/>
        <w:rPr>
          <w:szCs w:val="24"/>
        </w:rPr>
      </w:pPr>
      <w:r w:rsidRPr="00FE0F9F">
        <w:rPr>
          <w:szCs w:val="24"/>
        </w:rPr>
        <w:lastRenderedPageBreak/>
        <w:t xml:space="preserve">В целом для учреждений культурно-досугового типа </w:t>
      </w:r>
      <w:proofErr w:type="gramStart"/>
      <w:r w:rsidRPr="00FE0F9F">
        <w:rPr>
          <w:szCs w:val="24"/>
        </w:rPr>
        <w:t>района  характерны</w:t>
      </w:r>
      <w:proofErr w:type="gramEnd"/>
      <w:r w:rsidRPr="00FE0F9F">
        <w:rPr>
          <w:szCs w:val="24"/>
        </w:rPr>
        <w:t xml:space="preserve"> те же системные проблемы, как и для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FE0F9F" w:rsidRPr="00FE0F9F" w:rsidRDefault="00FE0F9F" w:rsidP="00FE0F9F">
      <w:pPr>
        <w:jc w:val="both"/>
        <w:rPr>
          <w:szCs w:val="24"/>
        </w:rPr>
      </w:pPr>
      <w:r w:rsidRPr="00FE0F9F">
        <w:rPr>
          <w:szCs w:val="24"/>
        </w:rPr>
        <w:t xml:space="preserve">              Учреждения культуры нуждаются в музыкальном, световом оборудовании.</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b/>
          <w:bCs/>
          <w:szCs w:val="24"/>
        </w:rPr>
      </w:pPr>
      <w:r w:rsidRPr="00FE0F9F">
        <w:rPr>
          <w:b/>
          <w:bCs/>
          <w:szCs w:val="24"/>
        </w:rPr>
        <w:t>3. Основные цели, задачи целевые индикаторы подпрограммы</w:t>
      </w:r>
    </w:p>
    <w:p w:rsidR="00FE0F9F" w:rsidRPr="00FE0F9F" w:rsidRDefault="00FE0F9F" w:rsidP="00FE0F9F">
      <w:pPr>
        <w:jc w:val="center"/>
        <w:rPr>
          <w:b/>
          <w:bCs/>
          <w:szCs w:val="24"/>
        </w:rPr>
      </w:pPr>
    </w:p>
    <w:p w:rsidR="00FE0F9F" w:rsidRPr="00FE0F9F" w:rsidRDefault="00FE0F9F" w:rsidP="00FE0F9F">
      <w:pPr>
        <w:ind w:firstLine="709"/>
        <w:jc w:val="both"/>
        <w:rPr>
          <w:szCs w:val="24"/>
        </w:rPr>
      </w:pPr>
      <w:r w:rsidRPr="00FE0F9F">
        <w:rPr>
          <w:b/>
          <w:bCs/>
          <w:szCs w:val="24"/>
        </w:rPr>
        <w:t xml:space="preserve">  </w:t>
      </w:r>
      <w:r w:rsidRPr="00FE0F9F">
        <w:rPr>
          <w:szCs w:val="24"/>
        </w:rPr>
        <w:t xml:space="preserve">Цель муниципальной подпрограммы: обеспечение доступа населения Дзержинского </w:t>
      </w:r>
      <w:proofErr w:type="gramStart"/>
      <w:r w:rsidRPr="00FE0F9F">
        <w:rPr>
          <w:szCs w:val="24"/>
        </w:rPr>
        <w:t>района  к</w:t>
      </w:r>
      <w:proofErr w:type="gramEnd"/>
      <w:r w:rsidRPr="00FE0F9F">
        <w:rPr>
          <w:szCs w:val="24"/>
        </w:rPr>
        <w:t xml:space="preserve"> культурным благам и участию в культурной жизни</w:t>
      </w:r>
    </w:p>
    <w:p w:rsidR="00FE0F9F" w:rsidRPr="00FE0F9F" w:rsidRDefault="00FE0F9F" w:rsidP="00FE0F9F">
      <w:pPr>
        <w:jc w:val="both"/>
        <w:rPr>
          <w:szCs w:val="24"/>
        </w:rPr>
      </w:pPr>
      <w:r w:rsidRPr="00FE0F9F">
        <w:rPr>
          <w:szCs w:val="24"/>
        </w:rPr>
        <w:t xml:space="preserve">Задачи муниципальной подпрограммы: </w:t>
      </w:r>
    </w:p>
    <w:tbl>
      <w:tblPr>
        <w:tblW w:w="4683" w:type="pct"/>
        <w:tblInd w:w="2" w:type="dxa"/>
        <w:tblLook w:val="01E0" w:firstRow="1" w:lastRow="1" w:firstColumn="1" w:lastColumn="1" w:noHBand="0" w:noVBand="0"/>
      </w:tblPr>
      <w:tblGrid>
        <w:gridCol w:w="8762"/>
      </w:tblGrid>
      <w:tr w:rsidR="00FE0F9F" w:rsidRPr="00FE0F9F" w:rsidTr="00FC46FF">
        <w:trPr>
          <w:trHeight w:val="484"/>
        </w:trPr>
        <w:tc>
          <w:tcPr>
            <w:tcW w:w="5000" w:type="pct"/>
          </w:tcPr>
          <w:p w:rsidR="00FE0F9F" w:rsidRPr="00FE0F9F" w:rsidRDefault="00FE0F9F" w:rsidP="00FC46FF">
            <w:pPr>
              <w:jc w:val="both"/>
              <w:rPr>
                <w:szCs w:val="24"/>
              </w:rPr>
            </w:pPr>
            <w:r w:rsidRPr="00FE0F9F">
              <w:rPr>
                <w:szCs w:val="24"/>
              </w:rPr>
              <w:t>Создать условия для обеспечения поселений услугами организаций культуры по организации досуга населения и развивать местное традиционное народное художественное творчество;</w:t>
            </w:r>
          </w:p>
          <w:p w:rsidR="00FE0F9F" w:rsidRPr="00FE0F9F" w:rsidRDefault="00FE0F9F" w:rsidP="00FC46FF">
            <w:pPr>
              <w:jc w:val="both"/>
              <w:rPr>
                <w:szCs w:val="24"/>
              </w:rPr>
            </w:pPr>
          </w:p>
        </w:tc>
      </w:tr>
      <w:tr w:rsidR="00FE0F9F" w:rsidRPr="00FE0F9F" w:rsidTr="00FC46FF">
        <w:trPr>
          <w:trHeight w:val="1426"/>
        </w:trPr>
        <w:tc>
          <w:tcPr>
            <w:tcW w:w="5000" w:type="pct"/>
          </w:tcPr>
          <w:p w:rsidR="00FE0F9F" w:rsidRPr="00FE0F9F" w:rsidRDefault="00FE0F9F" w:rsidP="00FC46FF">
            <w:pPr>
              <w:jc w:val="both"/>
              <w:rPr>
                <w:szCs w:val="24"/>
              </w:rPr>
            </w:pPr>
            <w:r w:rsidRPr="00FE0F9F">
              <w:rPr>
                <w:szCs w:val="24"/>
              </w:rPr>
              <w:t>Целевыми индикаторами реализации подпрограммы являются:</w:t>
            </w:r>
          </w:p>
          <w:p w:rsidR="00FE0F9F" w:rsidRPr="00FE0F9F" w:rsidRDefault="00FE0F9F" w:rsidP="00FC46FF">
            <w:pPr>
              <w:widowControl w:val="0"/>
              <w:jc w:val="both"/>
              <w:rPr>
                <w:szCs w:val="24"/>
              </w:rPr>
            </w:pPr>
            <w:r w:rsidRPr="00FE0F9F">
              <w:rPr>
                <w:szCs w:val="24"/>
              </w:rPr>
              <w:t>-Организация и проведение мероприятий;</w:t>
            </w:r>
          </w:p>
          <w:p w:rsidR="00FE0F9F" w:rsidRPr="00FE0F9F" w:rsidRDefault="00FE0F9F" w:rsidP="00FC46FF">
            <w:pPr>
              <w:widowControl w:val="0"/>
              <w:jc w:val="both"/>
              <w:rPr>
                <w:szCs w:val="24"/>
              </w:rPr>
            </w:pPr>
            <w:r w:rsidRPr="00FE0F9F">
              <w:rPr>
                <w:szCs w:val="24"/>
              </w:rPr>
              <w:t>-Показ кинофильмов;</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w:t>
            </w:r>
            <w:r w:rsidRPr="00FE0F9F">
              <w:rPr>
                <w:rFonts w:ascii="Times New Roman" w:hAnsi="Times New Roman" w:cs="Times New Roman"/>
                <w:spacing w:val="-6"/>
                <w:sz w:val="24"/>
                <w:szCs w:val="24"/>
              </w:rPr>
              <w:t>Организация деятельности клубных формирований и формирований самодеятельного народного творчества;</w:t>
            </w:r>
          </w:p>
          <w:p w:rsidR="00FE0F9F" w:rsidRPr="00FE0F9F" w:rsidRDefault="00FE0F9F" w:rsidP="00FC46FF">
            <w:pPr>
              <w:jc w:val="both"/>
              <w:rPr>
                <w:szCs w:val="24"/>
              </w:rPr>
            </w:pPr>
            <w:r w:rsidRPr="00FE0F9F">
              <w:rPr>
                <w:szCs w:val="24"/>
              </w:rPr>
              <w:t>Целевые индикаторы приведены в приложении № 1 к подпрограмме.</w:t>
            </w:r>
          </w:p>
        </w:tc>
      </w:tr>
      <w:tr w:rsidR="00FE0F9F" w:rsidRPr="00FE0F9F" w:rsidTr="00FC46FF">
        <w:trPr>
          <w:trHeight w:val="208"/>
        </w:trPr>
        <w:tc>
          <w:tcPr>
            <w:tcW w:w="5000" w:type="pct"/>
          </w:tcPr>
          <w:p w:rsidR="00FE0F9F" w:rsidRPr="00FE0F9F" w:rsidRDefault="00FE0F9F" w:rsidP="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r>
    </w:tbl>
    <w:p w:rsidR="00FE0F9F" w:rsidRPr="00FE0F9F" w:rsidRDefault="00FE0F9F" w:rsidP="00FE0F9F">
      <w:pPr>
        <w:jc w:val="center"/>
        <w:rPr>
          <w:b/>
          <w:bCs/>
          <w:szCs w:val="24"/>
        </w:rPr>
      </w:pPr>
      <w:r w:rsidRPr="00FE0F9F">
        <w:rPr>
          <w:b/>
          <w:bCs/>
          <w:szCs w:val="24"/>
        </w:rPr>
        <w:t>4. Механизм реализации подпрограммы</w:t>
      </w:r>
    </w:p>
    <w:p w:rsidR="00FE0F9F" w:rsidRPr="00FE0F9F" w:rsidRDefault="00FE0F9F" w:rsidP="00FE0F9F">
      <w:pPr>
        <w:jc w:val="center"/>
        <w:rPr>
          <w:b/>
          <w:bCs/>
          <w:szCs w:val="24"/>
        </w:rPr>
      </w:pPr>
    </w:p>
    <w:p w:rsidR="00FE0F9F" w:rsidRPr="00FE0F9F" w:rsidRDefault="00FE0F9F" w:rsidP="00FE0F9F">
      <w:pPr>
        <w:jc w:val="both"/>
        <w:rPr>
          <w:b/>
          <w:bCs/>
          <w:szCs w:val="24"/>
        </w:rPr>
      </w:pPr>
      <w:r w:rsidRPr="00FE0F9F">
        <w:rPr>
          <w:szCs w:val="24"/>
        </w:rPr>
        <w:t xml:space="preserve">     Для достижения поставленной цели и осуществления реализации задачи в рамках реализации подпрограммы предполагается осуществить следующие мероприятия (приложение 2).</w:t>
      </w:r>
    </w:p>
    <w:p w:rsidR="00FE0F9F" w:rsidRPr="00FE0F9F" w:rsidRDefault="00FE0F9F" w:rsidP="00FE0F9F">
      <w:pPr>
        <w:jc w:val="both"/>
        <w:rPr>
          <w:b/>
          <w:bCs/>
          <w:szCs w:val="24"/>
        </w:rPr>
      </w:pPr>
      <w:r w:rsidRPr="00FE0F9F">
        <w:rPr>
          <w:b/>
          <w:bCs/>
          <w:szCs w:val="24"/>
        </w:rPr>
        <w:t xml:space="preserve"> </w:t>
      </w:r>
    </w:p>
    <w:p w:rsidR="00FE0F9F" w:rsidRPr="00FE0F9F" w:rsidRDefault="00FE0F9F" w:rsidP="00FE0F9F">
      <w:pPr>
        <w:jc w:val="center"/>
        <w:rPr>
          <w:b/>
          <w:bCs/>
          <w:szCs w:val="24"/>
        </w:rPr>
      </w:pPr>
      <w:r w:rsidRPr="00FE0F9F">
        <w:rPr>
          <w:b/>
          <w:bCs/>
          <w:szCs w:val="24"/>
        </w:rPr>
        <w:t>5.Управление подпрограммой и контроль за ходом ее выполнения</w:t>
      </w:r>
    </w:p>
    <w:p w:rsidR="00FE0F9F" w:rsidRPr="00FE0F9F" w:rsidRDefault="00FE0F9F" w:rsidP="00FE0F9F">
      <w:pPr>
        <w:jc w:val="center"/>
        <w:rPr>
          <w:b/>
          <w:bCs/>
          <w:szCs w:val="24"/>
        </w:rPr>
      </w:pPr>
    </w:p>
    <w:p w:rsidR="00FE0F9F" w:rsidRPr="00FE0F9F" w:rsidRDefault="00FE0F9F" w:rsidP="00FE0F9F">
      <w:pPr>
        <w:jc w:val="both"/>
        <w:rPr>
          <w:szCs w:val="24"/>
        </w:rPr>
      </w:pPr>
      <w:r w:rsidRPr="00FE0F9F">
        <w:rPr>
          <w:szCs w:val="24"/>
        </w:rPr>
        <w:t>Текущее управление и контроль за реализацией подпрограммы осуществляет Отдел культуры, молодежной политики и спорта администрации Дзержинского района.</w:t>
      </w:r>
    </w:p>
    <w:p w:rsidR="00FE0F9F" w:rsidRPr="00FE0F9F" w:rsidRDefault="00FE0F9F" w:rsidP="00FE0F9F">
      <w:pPr>
        <w:jc w:val="both"/>
        <w:rPr>
          <w:szCs w:val="24"/>
        </w:rPr>
      </w:pPr>
      <w:r w:rsidRPr="00FE0F9F">
        <w:rPr>
          <w:szCs w:val="24"/>
        </w:rPr>
        <w:t xml:space="preserve">Заместитель главы по общественно-политическим вопросам администрации Дзержинского района несет ответственность за реализацию подпрограммы, достижение конечного результата, </w:t>
      </w:r>
      <w:proofErr w:type="gramStart"/>
      <w:r w:rsidRPr="00FE0F9F">
        <w:rPr>
          <w:szCs w:val="24"/>
        </w:rPr>
        <w:t>целевое  и</w:t>
      </w:r>
      <w:proofErr w:type="gramEnd"/>
      <w:r w:rsidRPr="00FE0F9F">
        <w:rPr>
          <w:szCs w:val="24"/>
        </w:rPr>
        <w:t xml:space="preserve"> эффективное использование финансовых средств, выделяемых на выполнение подпрограммы.</w:t>
      </w:r>
    </w:p>
    <w:p w:rsidR="00FE0F9F" w:rsidRPr="00FE0F9F" w:rsidRDefault="00FE0F9F" w:rsidP="00FE0F9F">
      <w:pPr>
        <w:jc w:val="both"/>
        <w:rPr>
          <w:szCs w:val="24"/>
        </w:rPr>
      </w:pPr>
      <w:r w:rsidRPr="00FE0F9F">
        <w:rPr>
          <w:szCs w:val="24"/>
        </w:rPr>
        <w:t>Отдел культуры молодежной политики и спорта администрации Дзержинского района осуществляет:</w:t>
      </w:r>
    </w:p>
    <w:p w:rsidR="00FE0F9F" w:rsidRPr="00FE0F9F" w:rsidRDefault="00FE0F9F" w:rsidP="00FE0F9F">
      <w:pPr>
        <w:jc w:val="both"/>
        <w:rPr>
          <w:szCs w:val="24"/>
        </w:rPr>
      </w:pPr>
      <w:r w:rsidRPr="00FE0F9F">
        <w:rPr>
          <w:szCs w:val="24"/>
        </w:rPr>
        <w:t>-  координацию исполнения мероприятий подпрограммы, мониторинг их реализации;</w:t>
      </w:r>
    </w:p>
    <w:p w:rsidR="00FE0F9F" w:rsidRPr="00FE0F9F" w:rsidRDefault="00FE0F9F" w:rsidP="00FE0F9F">
      <w:pPr>
        <w:jc w:val="both"/>
        <w:rPr>
          <w:szCs w:val="24"/>
        </w:rPr>
      </w:pPr>
      <w:r w:rsidRPr="00FE0F9F">
        <w:rPr>
          <w:szCs w:val="24"/>
        </w:rPr>
        <w:t>-  непосредственный контроль за ходом реализации мероприятий подпрограммы;</w:t>
      </w:r>
    </w:p>
    <w:p w:rsidR="00FE0F9F" w:rsidRPr="00FE0F9F" w:rsidRDefault="00FE0F9F" w:rsidP="00FE0F9F">
      <w:pPr>
        <w:jc w:val="both"/>
        <w:rPr>
          <w:szCs w:val="24"/>
        </w:rPr>
      </w:pPr>
      <w:r w:rsidRPr="00FE0F9F">
        <w:rPr>
          <w:szCs w:val="24"/>
        </w:rPr>
        <w:t>-  подготовку отчетов о реализации подпрограммы.</w:t>
      </w:r>
    </w:p>
    <w:p w:rsidR="00FE0F9F" w:rsidRPr="00FE0F9F" w:rsidRDefault="00FE0F9F" w:rsidP="00FE0F9F">
      <w:pPr>
        <w:jc w:val="both"/>
        <w:rPr>
          <w:szCs w:val="24"/>
        </w:rPr>
      </w:pPr>
      <w:r w:rsidRPr="00FE0F9F">
        <w:rPr>
          <w:szCs w:val="24"/>
        </w:rPr>
        <w:t xml:space="preserve">Отдел культуры, молодежной политики и спорта администрации Дзержинского района ежеквартально не позднее 10 числа второго месяца, следующего за отчетным, </w:t>
      </w:r>
      <w:proofErr w:type="gramStart"/>
      <w:r w:rsidRPr="00FE0F9F">
        <w:rPr>
          <w:szCs w:val="24"/>
        </w:rPr>
        <w:t>направляет  в</w:t>
      </w:r>
      <w:proofErr w:type="gramEnd"/>
      <w:r w:rsidRPr="00FE0F9F">
        <w:rPr>
          <w:szCs w:val="24"/>
        </w:rPr>
        <w:t xml:space="preserve">  Финансовое управление, отдел экономики и труда администрации района отчеты о реализации подпрограммы. </w:t>
      </w:r>
    </w:p>
    <w:p w:rsidR="00FE0F9F" w:rsidRPr="00FE0F9F" w:rsidRDefault="00FE0F9F" w:rsidP="00FE0F9F">
      <w:pPr>
        <w:jc w:val="both"/>
        <w:rPr>
          <w:szCs w:val="24"/>
        </w:rPr>
      </w:pPr>
      <w:r w:rsidRPr="00FE0F9F">
        <w:rPr>
          <w:szCs w:val="24"/>
        </w:rPr>
        <w:t xml:space="preserve">Отдел культуры, молодежной политики и спорта администрации Дзержинского </w:t>
      </w:r>
      <w:proofErr w:type="gramStart"/>
      <w:r w:rsidRPr="00FE0F9F">
        <w:rPr>
          <w:szCs w:val="24"/>
        </w:rPr>
        <w:t>района  ежегодно</w:t>
      </w:r>
      <w:proofErr w:type="gramEnd"/>
      <w:r w:rsidRPr="00FE0F9F">
        <w:rPr>
          <w:szCs w:val="24"/>
        </w:rPr>
        <w:t xml:space="preserve"> формирует годовой отчет о ходе реализации подпрограммы, согласовывает его с Администрацией района  и направляет в Финансовое управление администрации района до 1 марта года, следующего за отчетным периодом. </w:t>
      </w:r>
    </w:p>
    <w:p w:rsidR="00FE0F9F" w:rsidRPr="00FE0F9F" w:rsidRDefault="00FE0F9F" w:rsidP="00FE0F9F">
      <w:pPr>
        <w:jc w:val="both"/>
        <w:rPr>
          <w:b/>
          <w:bCs/>
          <w:szCs w:val="24"/>
        </w:rPr>
      </w:pPr>
      <w:r w:rsidRPr="00FE0F9F">
        <w:rPr>
          <w:b/>
          <w:bCs/>
          <w:szCs w:val="24"/>
        </w:rPr>
        <w:t xml:space="preserve"> </w:t>
      </w:r>
    </w:p>
    <w:p w:rsidR="00FE0F9F" w:rsidRPr="00FE0F9F" w:rsidRDefault="00FE0F9F" w:rsidP="00FE0F9F">
      <w:pPr>
        <w:jc w:val="center"/>
        <w:rPr>
          <w:b/>
          <w:bCs/>
          <w:szCs w:val="24"/>
        </w:rPr>
      </w:pPr>
      <w:r w:rsidRPr="00FE0F9F">
        <w:rPr>
          <w:b/>
          <w:bCs/>
          <w:szCs w:val="24"/>
        </w:rPr>
        <w:t>6. Оценка социально-экономической эффективности</w:t>
      </w:r>
    </w:p>
    <w:p w:rsidR="00FE0F9F" w:rsidRPr="00FE0F9F" w:rsidRDefault="00FE0F9F" w:rsidP="00FE0F9F">
      <w:pPr>
        <w:ind w:firstLine="770"/>
        <w:jc w:val="both"/>
        <w:rPr>
          <w:szCs w:val="24"/>
        </w:rPr>
      </w:pPr>
    </w:p>
    <w:p w:rsidR="00FE0F9F" w:rsidRPr="00FE0F9F" w:rsidRDefault="00FE0F9F" w:rsidP="00FE0F9F">
      <w:pPr>
        <w:ind w:firstLine="770"/>
        <w:jc w:val="both"/>
        <w:rPr>
          <w:szCs w:val="24"/>
        </w:rPr>
      </w:pPr>
      <w:r w:rsidRPr="00FE0F9F">
        <w:rPr>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E0F9F" w:rsidRPr="00FE0F9F" w:rsidRDefault="00FE0F9F" w:rsidP="00FE0F9F">
      <w:pPr>
        <w:jc w:val="both"/>
        <w:rPr>
          <w:szCs w:val="24"/>
        </w:rPr>
      </w:pPr>
    </w:p>
    <w:p w:rsidR="00FE0F9F" w:rsidRPr="00FE0F9F" w:rsidRDefault="00FE0F9F" w:rsidP="00FE0F9F">
      <w:pPr>
        <w:tabs>
          <w:tab w:val="left" w:pos="2805"/>
        </w:tabs>
        <w:jc w:val="center"/>
        <w:rPr>
          <w:b/>
          <w:bCs/>
          <w:szCs w:val="24"/>
        </w:rPr>
      </w:pPr>
      <w:r w:rsidRPr="00FE0F9F">
        <w:rPr>
          <w:b/>
          <w:bCs/>
          <w:szCs w:val="24"/>
        </w:rPr>
        <w:t>7.  Ресурсное обеспечение подпрограммы</w:t>
      </w:r>
    </w:p>
    <w:p w:rsidR="00FE0F9F" w:rsidRPr="00FE0F9F" w:rsidRDefault="00FE0F9F" w:rsidP="00FE0F9F">
      <w:pPr>
        <w:widowControl w:val="0"/>
        <w:ind w:firstLine="770"/>
        <w:jc w:val="both"/>
        <w:rPr>
          <w:szCs w:val="24"/>
        </w:rPr>
      </w:pPr>
    </w:p>
    <w:p w:rsidR="00FE0F9F" w:rsidRPr="00FE0F9F" w:rsidRDefault="00FE0F9F" w:rsidP="00FE0F9F">
      <w:pPr>
        <w:widowControl w:val="0"/>
        <w:ind w:firstLine="770"/>
        <w:jc w:val="both"/>
        <w:rPr>
          <w:szCs w:val="24"/>
        </w:rPr>
      </w:pPr>
      <w:r w:rsidRPr="00FE0F9F">
        <w:rPr>
          <w:szCs w:val="24"/>
        </w:rPr>
        <w:t>Мероприятия подпрограммы реализуются за счет средств районного, краевого бюджетов, предусмотренных на выполнение работ, оказание услуг.</w:t>
      </w:r>
    </w:p>
    <w:p w:rsidR="00FE0F9F" w:rsidRPr="00FE0F9F" w:rsidRDefault="00FE0F9F" w:rsidP="00FE0F9F">
      <w:pPr>
        <w:widowControl w:val="0"/>
        <w:rPr>
          <w:szCs w:val="24"/>
        </w:rPr>
        <w:sectPr w:rsidR="00FE0F9F" w:rsidRPr="00FE0F9F" w:rsidSect="009645D5">
          <w:pgSz w:w="11906" w:h="16838"/>
          <w:pgMar w:top="1134" w:right="850" w:bottom="1134" w:left="1701" w:header="709" w:footer="709" w:gutter="0"/>
          <w:cols w:space="708"/>
          <w:titlePg/>
          <w:docGrid w:linePitch="360"/>
        </w:sectPr>
      </w:pPr>
      <w:r w:rsidRPr="00FE0F9F">
        <w:rPr>
          <w:szCs w:val="24"/>
        </w:rPr>
        <w:t xml:space="preserve">Общий объем </w:t>
      </w:r>
      <w:proofErr w:type="gramStart"/>
      <w:r w:rsidRPr="00FE0F9F">
        <w:rPr>
          <w:szCs w:val="24"/>
        </w:rPr>
        <w:t>финансирования  подпрограммы</w:t>
      </w:r>
      <w:proofErr w:type="gramEnd"/>
      <w:r w:rsidRPr="00FE0F9F">
        <w:rPr>
          <w:szCs w:val="24"/>
        </w:rPr>
        <w:t xml:space="preserve"> – 235 675 261,75 рублей.</w:t>
      </w:r>
      <w:r w:rsidRPr="00FE0F9F">
        <w:rPr>
          <w:szCs w:val="24"/>
        </w:rPr>
        <w:tab/>
      </w:r>
    </w:p>
    <w:p w:rsidR="00FE0F9F" w:rsidRPr="00FE0F9F" w:rsidRDefault="00FE0F9F" w:rsidP="00FE0F9F">
      <w:pPr>
        <w:widowControl w:val="0"/>
        <w:jc w:val="right"/>
        <w:rPr>
          <w:szCs w:val="24"/>
        </w:rPr>
      </w:pPr>
      <w:r w:rsidRPr="00FE0F9F">
        <w:rPr>
          <w:szCs w:val="24"/>
        </w:rPr>
        <w:lastRenderedPageBreak/>
        <w:t>Приложение № 1</w:t>
      </w:r>
    </w:p>
    <w:p w:rsidR="00FE0F9F" w:rsidRPr="00FE0F9F" w:rsidRDefault="00FE0F9F" w:rsidP="00FE0F9F">
      <w:pPr>
        <w:ind w:left="9912" w:firstLine="708"/>
        <w:jc w:val="right"/>
        <w:rPr>
          <w:szCs w:val="24"/>
        </w:rPr>
      </w:pPr>
      <w:r w:rsidRPr="00FE0F9F">
        <w:rPr>
          <w:szCs w:val="24"/>
        </w:rPr>
        <w:t xml:space="preserve">к паспорту подпрограммы </w:t>
      </w:r>
    </w:p>
    <w:p w:rsidR="00FE0F9F" w:rsidRPr="00FE0F9F" w:rsidRDefault="00FE0F9F" w:rsidP="00FE0F9F">
      <w:pPr>
        <w:ind w:left="9912" w:firstLine="708"/>
        <w:jc w:val="right"/>
        <w:rPr>
          <w:szCs w:val="24"/>
        </w:rPr>
      </w:pPr>
      <w:r w:rsidRPr="00FE0F9F">
        <w:rPr>
          <w:szCs w:val="24"/>
        </w:rPr>
        <w:t xml:space="preserve">«Создание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b/>
          <w:bCs/>
          <w:szCs w:val="24"/>
        </w:rPr>
      </w:pPr>
      <w:r w:rsidRPr="00FE0F9F">
        <w:rPr>
          <w:bCs/>
          <w:szCs w:val="24"/>
        </w:rPr>
        <w:t>Перечень целевых индикаторов подпрограммы</w:t>
      </w:r>
      <w:r w:rsidRPr="00FE0F9F">
        <w:rPr>
          <w:b/>
          <w:bCs/>
          <w:szCs w:val="24"/>
        </w:rPr>
        <w:t xml:space="preserve"> «</w:t>
      </w:r>
      <w:r w:rsidRPr="00FE0F9F">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FE0F9F">
        <w:rPr>
          <w:b/>
          <w:bCs/>
          <w:szCs w:val="24"/>
        </w:rPr>
        <w:t>»</w:t>
      </w:r>
    </w:p>
    <w:p w:rsidR="00FE0F9F" w:rsidRPr="00FE0F9F" w:rsidRDefault="00FE0F9F" w:rsidP="00FE0F9F">
      <w:pPr>
        <w:jc w:val="both"/>
        <w:rPr>
          <w:szCs w:val="24"/>
        </w:rPr>
      </w:pPr>
    </w:p>
    <w:tbl>
      <w:tblPr>
        <w:tblW w:w="5000" w:type="pct"/>
        <w:tblCellMar>
          <w:left w:w="70" w:type="dxa"/>
          <w:right w:w="70" w:type="dxa"/>
        </w:tblCellMar>
        <w:tblLook w:val="0000" w:firstRow="0" w:lastRow="0" w:firstColumn="0" w:lastColumn="0" w:noHBand="0" w:noVBand="0"/>
      </w:tblPr>
      <w:tblGrid>
        <w:gridCol w:w="466"/>
        <w:gridCol w:w="2350"/>
        <w:gridCol w:w="583"/>
        <w:gridCol w:w="1967"/>
        <w:gridCol w:w="1031"/>
        <w:gridCol w:w="1031"/>
        <w:gridCol w:w="1033"/>
        <w:gridCol w:w="1048"/>
        <w:gridCol w:w="1059"/>
        <w:gridCol w:w="1056"/>
        <w:gridCol w:w="794"/>
        <w:gridCol w:w="928"/>
        <w:gridCol w:w="928"/>
      </w:tblGrid>
      <w:tr w:rsidR="00FE0F9F" w:rsidRPr="00FE0F9F" w:rsidTr="00FE0F9F">
        <w:trPr>
          <w:cantSplit/>
          <w:trHeight w:val="240"/>
        </w:trPr>
        <w:tc>
          <w:tcPr>
            <w:tcW w:w="16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  </w:t>
            </w:r>
            <w:r w:rsidRPr="00FE0F9F">
              <w:rPr>
                <w:szCs w:val="24"/>
              </w:rPr>
              <w:br/>
              <w:t>п/п</w:t>
            </w:r>
          </w:p>
        </w:tc>
        <w:tc>
          <w:tcPr>
            <w:tcW w:w="82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Цель,    </w:t>
            </w:r>
            <w:r w:rsidRPr="00FE0F9F">
              <w:rPr>
                <w:szCs w:val="24"/>
              </w:rPr>
              <w:br/>
              <w:t xml:space="preserve">целевые индикаторы </w:t>
            </w:r>
            <w:r w:rsidRPr="00FE0F9F">
              <w:rPr>
                <w:szCs w:val="24"/>
              </w:rPr>
              <w:br/>
            </w:r>
          </w:p>
        </w:tc>
        <w:tc>
          <w:tcPr>
            <w:tcW w:w="204"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proofErr w:type="spellStart"/>
            <w:r w:rsidRPr="00FE0F9F">
              <w:rPr>
                <w:szCs w:val="24"/>
              </w:rPr>
              <w:t>Ед</w:t>
            </w:r>
            <w:proofErr w:type="spellEnd"/>
            <w:r w:rsidRPr="00FE0F9F">
              <w:rPr>
                <w:szCs w:val="24"/>
              </w:rPr>
              <w:t>,</w:t>
            </w:r>
            <w:r w:rsidRPr="00FE0F9F">
              <w:rPr>
                <w:szCs w:val="24"/>
              </w:rPr>
              <w:br/>
            </w:r>
            <w:proofErr w:type="spellStart"/>
            <w:r w:rsidRPr="00FE0F9F">
              <w:rPr>
                <w:szCs w:val="24"/>
              </w:rPr>
              <w:t>изм</w:t>
            </w:r>
            <w:proofErr w:type="spellEnd"/>
          </w:p>
        </w:tc>
        <w:tc>
          <w:tcPr>
            <w:tcW w:w="689"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Источник </w:t>
            </w:r>
            <w:r w:rsidRPr="00FE0F9F">
              <w:rPr>
                <w:szCs w:val="24"/>
              </w:rPr>
              <w:br/>
              <w:t>информации</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2014 год</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2015 год</w:t>
            </w:r>
          </w:p>
        </w:tc>
        <w:tc>
          <w:tcPr>
            <w:tcW w:w="362"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2016 год</w:t>
            </w:r>
          </w:p>
        </w:tc>
        <w:tc>
          <w:tcPr>
            <w:tcW w:w="36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2017 год</w:t>
            </w:r>
          </w:p>
        </w:tc>
        <w:tc>
          <w:tcPr>
            <w:tcW w:w="371"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2018 год</w:t>
            </w:r>
          </w:p>
        </w:tc>
        <w:tc>
          <w:tcPr>
            <w:tcW w:w="37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2019 год</w:t>
            </w:r>
          </w:p>
        </w:tc>
        <w:tc>
          <w:tcPr>
            <w:tcW w:w="27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2020 год</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2021 год</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2022 год</w:t>
            </w:r>
          </w:p>
        </w:tc>
      </w:tr>
      <w:tr w:rsidR="00FE0F9F" w:rsidRPr="00FE0F9F" w:rsidTr="00FE0F9F">
        <w:trPr>
          <w:cantSplit/>
          <w:trHeight w:val="360"/>
        </w:trPr>
        <w:tc>
          <w:tcPr>
            <w:tcW w:w="16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82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u w:val="single"/>
              </w:rPr>
            </w:pPr>
            <w:r w:rsidRPr="00FE0F9F">
              <w:rPr>
                <w:szCs w:val="24"/>
                <w:u w:val="single"/>
              </w:rPr>
              <w:t xml:space="preserve">Целевой </w:t>
            </w:r>
            <w:proofErr w:type="gramStart"/>
            <w:r w:rsidRPr="00FE0F9F">
              <w:rPr>
                <w:szCs w:val="24"/>
                <w:u w:val="single"/>
              </w:rPr>
              <w:t>индикатор  1</w:t>
            </w:r>
            <w:proofErr w:type="gramEnd"/>
          </w:p>
          <w:p w:rsidR="00FE0F9F" w:rsidRPr="00FE0F9F" w:rsidRDefault="00FE0F9F" w:rsidP="00FC46FF">
            <w:pPr>
              <w:jc w:val="both"/>
              <w:rPr>
                <w:szCs w:val="24"/>
              </w:rPr>
            </w:pPr>
          </w:p>
          <w:p w:rsidR="00FE0F9F" w:rsidRPr="00FE0F9F" w:rsidRDefault="00FE0F9F" w:rsidP="00FC46FF">
            <w:pPr>
              <w:jc w:val="both"/>
              <w:rPr>
                <w:szCs w:val="24"/>
              </w:rPr>
            </w:pPr>
            <w:r w:rsidRPr="00FE0F9F">
              <w:rPr>
                <w:szCs w:val="24"/>
              </w:rPr>
              <w:t>Организация и проведение мероприятий;</w:t>
            </w:r>
          </w:p>
        </w:tc>
        <w:tc>
          <w:tcPr>
            <w:tcW w:w="20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Ед.</w:t>
            </w:r>
          </w:p>
        </w:tc>
        <w:tc>
          <w:tcPr>
            <w:tcW w:w="68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Отраслевая статистическая отчетность (форма №7-НК «Сведения об учреждении культурно-досугового типа»)</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10 850</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10 850</w:t>
            </w:r>
          </w:p>
        </w:tc>
        <w:tc>
          <w:tcPr>
            <w:tcW w:w="362"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10 870</w:t>
            </w:r>
          </w:p>
        </w:tc>
        <w:tc>
          <w:tcPr>
            <w:tcW w:w="36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10 870</w:t>
            </w:r>
          </w:p>
        </w:tc>
        <w:tc>
          <w:tcPr>
            <w:tcW w:w="371"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29181</w:t>
            </w:r>
          </w:p>
        </w:tc>
        <w:tc>
          <w:tcPr>
            <w:tcW w:w="37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27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r>
      <w:tr w:rsidR="00FE0F9F" w:rsidRPr="00FE0F9F" w:rsidTr="00FE0F9F">
        <w:trPr>
          <w:cantSplit/>
          <w:trHeight w:val="979"/>
        </w:trPr>
        <w:tc>
          <w:tcPr>
            <w:tcW w:w="16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82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u w:val="single"/>
              </w:rPr>
            </w:pPr>
            <w:r w:rsidRPr="00FE0F9F">
              <w:rPr>
                <w:szCs w:val="24"/>
                <w:u w:val="single"/>
              </w:rPr>
              <w:t>Целевой индикатор 2</w:t>
            </w:r>
          </w:p>
          <w:p w:rsidR="00FE0F9F" w:rsidRPr="00FE0F9F" w:rsidRDefault="00FE0F9F" w:rsidP="00FC46FF">
            <w:pPr>
              <w:widowControl w:val="0"/>
              <w:jc w:val="both"/>
              <w:rPr>
                <w:szCs w:val="24"/>
              </w:rPr>
            </w:pPr>
            <w:r w:rsidRPr="00FE0F9F">
              <w:rPr>
                <w:szCs w:val="24"/>
              </w:rPr>
              <w:t xml:space="preserve">                                                      </w:t>
            </w:r>
          </w:p>
          <w:p w:rsidR="00FE0F9F" w:rsidRPr="00FE0F9F" w:rsidRDefault="00FE0F9F" w:rsidP="00FC46FF">
            <w:pPr>
              <w:widowControl w:val="0"/>
              <w:jc w:val="both"/>
              <w:rPr>
                <w:szCs w:val="24"/>
              </w:rPr>
            </w:pPr>
            <w:r w:rsidRPr="00FE0F9F">
              <w:rPr>
                <w:szCs w:val="24"/>
              </w:rPr>
              <w:t>-Показ кинофильмов;</w:t>
            </w:r>
          </w:p>
          <w:p w:rsidR="00FE0F9F" w:rsidRPr="00FE0F9F" w:rsidRDefault="00FE0F9F" w:rsidP="00FC46FF">
            <w:pPr>
              <w:pStyle w:val="ConsPlusNormal"/>
              <w:widowControl/>
              <w:ind w:firstLine="0"/>
              <w:jc w:val="both"/>
              <w:rPr>
                <w:szCs w:val="24"/>
              </w:rPr>
            </w:pPr>
          </w:p>
        </w:tc>
        <w:tc>
          <w:tcPr>
            <w:tcW w:w="20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Чел.</w:t>
            </w:r>
          </w:p>
        </w:tc>
        <w:tc>
          <w:tcPr>
            <w:tcW w:w="68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Отраслевая статистическая отчетность (форма №7-НК «Сведения об учреждении культурно-досугового типа»)</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1286</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1851</w:t>
            </w:r>
          </w:p>
        </w:tc>
        <w:tc>
          <w:tcPr>
            <w:tcW w:w="362"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1117</w:t>
            </w:r>
          </w:p>
        </w:tc>
        <w:tc>
          <w:tcPr>
            <w:tcW w:w="36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1200</w:t>
            </w:r>
          </w:p>
        </w:tc>
        <w:tc>
          <w:tcPr>
            <w:tcW w:w="371"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37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27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r>
      <w:tr w:rsidR="00FE0F9F" w:rsidRPr="00FE0F9F" w:rsidTr="00FE0F9F">
        <w:trPr>
          <w:cantSplit/>
          <w:trHeight w:val="1518"/>
        </w:trPr>
        <w:tc>
          <w:tcPr>
            <w:tcW w:w="16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c>
          <w:tcPr>
            <w:tcW w:w="82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u w:val="single"/>
              </w:rPr>
            </w:pPr>
            <w:r w:rsidRPr="00FE0F9F">
              <w:rPr>
                <w:szCs w:val="24"/>
                <w:u w:val="single"/>
              </w:rPr>
              <w:t>Целевой индикатор 3</w:t>
            </w:r>
          </w:p>
          <w:p w:rsidR="00FE0F9F" w:rsidRPr="00FE0F9F" w:rsidRDefault="00FE0F9F" w:rsidP="00FC46FF">
            <w:pPr>
              <w:jc w:val="both"/>
              <w:rPr>
                <w:szCs w:val="24"/>
              </w:rPr>
            </w:pPr>
            <w:r w:rsidRPr="00FE0F9F">
              <w:rPr>
                <w:spacing w:val="-6"/>
                <w:szCs w:val="24"/>
              </w:rPr>
              <w:t>Организация деятельности клубных формирований и формирований самодеятельного народного творчества</w:t>
            </w:r>
          </w:p>
        </w:tc>
        <w:tc>
          <w:tcPr>
            <w:tcW w:w="20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Ед.</w:t>
            </w:r>
          </w:p>
        </w:tc>
        <w:tc>
          <w:tcPr>
            <w:tcW w:w="68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Отраслевая статистическая отчетность (форма №7-НК «Сведения об учреждении культурно-досугового типа»)</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361"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362"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36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29</w:t>
            </w:r>
          </w:p>
        </w:tc>
        <w:tc>
          <w:tcPr>
            <w:tcW w:w="371"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37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278"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32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r>
    </w:tbl>
    <w:p w:rsidR="00FE0F9F" w:rsidRPr="00FE0F9F" w:rsidRDefault="00FE0F9F" w:rsidP="00FE0F9F">
      <w:pPr>
        <w:rPr>
          <w:szCs w:val="24"/>
        </w:rPr>
        <w:sectPr w:rsidR="00FE0F9F" w:rsidRPr="00FE0F9F" w:rsidSect="00FE0F9F">
          <w:pgSz w:w="16838" w:h="11906" w:orient="landscape"/>
          <w:pgMar w:top="1134" w:right="850" w:bottom="1134" w:left="1701" w:header="709" w:footer="709" w:gutter="0"/>
          <w:cols w:space="708"/>
          <w:titlePg/>
          <w:docGrid w:linePitch="360"/>
        </w:sectPr>
      </w:pPr>
    </w:p>
    <w:p w:rsidR="00FE0F9F" w:rsidRPr="00FE0F9F" w:rsidRDefault="00FE0F9F" w:rsidP="00FE0F9F">
      <w:pPr>
        <w:jc w:val="right"/>
        <w:rPr>
          <w:szCs w:val="24"/>
        </w:rPr>
      </w:pPr>
      <w:r w:rsidRPr="00FE0F9F">
        <w:rPr>
          <w:szCs w:val="24"/>
        </w:rPr>
        <w:lastRenderedPageBreak/>
        <w:t>Приложение № 2</w:t>
      </w:r>
    </w:p>
    <w:p w:rsidR="00FE0F9F" w:rsidRPr="00FE0F9F" w:rsidRDefault="00FE0F9F" w:rsidP="00FE0F9F">
      <w:pPr>
        <w:jc w:val="right"/>
        <w:rPr>
          <w:szCs w:val="24"/>
        </w:rPr>
      </w:pPr>
      <w:r w:rsidRPr="00FE0F9F">
        <w:rPr>
          <w:szCs w:val="24"/>
        </w:rPr>
        <w:t xml:space="preserve">к паспорту подпрограммы </w:t>
      </w:r>
    </w:p>
    <w:p w:rsidR="00FE0F9F" w:rsidRPr="00FE0F9F" w:rsidRDefault="00FE0F9F" w:rsidP="00FE0F9F">
      <w:pPr>
        <w:ind w:left="9912" w:firstLine="708"/>
        <w:jc w:val="right"/>
        <w:rPr>
          <w:szCs w:val="24"/>
        </w:rPr>
      </w:pPr>
      <w:r w:rsidRPr="00FE0F9F">
        <w:rPr>
          <w:szCs w:val="24"/>
        </w:rPr>
        <w:t xml:space="preserve">«Создание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rsidR="00FE0F9F" w:rsidRPr="00FE0F9F" w:rsidRDefault="00FE0F9F" w:rsidP="00FE0F9F">
      <w:pPr>
        <w:jc w:val="both"/>
        <w:rPr>
          <w:szCs w:val="24"/>
        </w:rPr>
      </w:pPr>
    </w:p>
    <w:p w:rsidR="00FE0F9F" w:rsidRPr="00FE0F9F" w:rsidRDefault="00FE0F9F" w:rsidP="00FE0F9F">
      <w:pPr>
        <w:jc w:val="center"/>
        <w:outlineLvl w:val="0"/>
        <w:rPr>
          <w:bCs/>
          <w:szCs w:val="24"/>
        </w:rPr>
      </w:pPr>
      <w:r w:rsidRPr="00FE0F9F">
        <w:rPr>
          <w:bCs/>
          <w:szCs w:val="24"/>
        </w:rPr>
        <w:t>Перечень мероприятий подпрограммы</w:t>
      </w:r>
      <w:r w:rsidRPr="00FE0F9F">
        <w:rPr>
          <w:b/>
          <w:bCs/>
          <w:szCs w:val="24"/>
        </w:rPr>
        <w:t xml:space="preserve"> «</w:t>
      </w:r>
      <w:r w:rsidRPr="00FE0F9F">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FE0F9F">
        <w:rPr>
          <w:b/>
          <w:bCs/>
          <w:szCs w:val="24"/>
        </w:rPr>
        <w:t xml:space="preserve">» </w:t>
      </w:r>
      <w:r w:rsidRPr="00FE0F9F">
        <w:rPr>
          <w:bCs/>
          <w:szCs w:val="24"/>
        </w:rPr>
        <w:t>с указанием объема средств на их реализацию и ожидаемых результатов»</w:t>
      </w:r>
    </w:p>
    <w:tbl>
      <w:tblPr>
        <w:tblW w:w="5490" w:type="pct"/>
        <w:tblInd w:w="-714" w:type="dxa"/>
        <w:tblLayout w:type="fixed"/>
        <w:tblLook w:val="00A0" w:firstRow="1" w:lastRow="0" w:firstColumn="1" w:lastColumn="0" w:noHBand="0" w:noVBand="0"/>
      </w:tblPr>
      <w:tblGrid>
        <w:gridCol w:w="1786"/>
        <w:gridCol w:w="698"/>
        <w:gridCol w:w="693"/>
        <w:gridCol w:w="426"/>
        <w:gridCol w:w="834"/>
        <w:gridCol w:w="6"/>
        <w:gridCol w:w="417"/>
        <w:gridCol w:w="6"/>
        <w:gridCol w:w="693"/>
        <w:gridCol w:w="6"/>
        <w:gridCol w:w="825"/>
        <w:gridCol w:w="13"/>
        <w:gridCol w:w="690"/>
        <w:gridCol w:w="9"/>
        <w:gridCol w:w="831"/>
        <w:gridCol w:w="13"/>
        <w:gridCol w:w="956"/>
        <w:gridCol w:w="19"/>
        <w:gridCol w:w="9"/>
        <w:gridCol w:w="947"/>
        <w:gridCol w:w="25"/>
        <w:gridCol w:w="13"/>
        <w:gridCol w:w="803"/>
        <w:gridCol w:w="25"/>
        <w:gridCol w:w="13"/>
        <w:gridCol w:w="941"/>
        <w:gridCol w:w="22"/>
        <w:gridCol w:w="13"/>
        <w:gridCol w:w="941"/>
        <w:gridCol w:w="9"/>
        <w:gridCol w:w="6"/>
        <w:gridCol w:w="28"/>
        <w:gridCol w:w="1072"/>
        <w:gridCol w:w="9"/>
        <w:gridCol w:w="38"/>
        <w:gridCol w:w="13"/>
        <w:gridCol w:w="1474"/>
        <w:gridCol w:w="19"/>
        <w:gridCol w:w="44"/>
        <w:gridCol w:w="50"/>
        <w:gridCol w:w="241"/>
      </w:tblGrid>
      <w:tr w:rsidR="00FE0F9F" w:rsidRPr="00FE0F9F" w:rsidTr="00FC46FF">
        <w:trPr>
          <w:gridAfter w:val="2"/>
          <w:wAfter w:w="93" w:type="pct"/>
          <w:trHeight w:val="942"/>
        </w:trPr>
        <w:tc>
          <w:tcPr>
            <w:tcW w:w="570" w:type="pct"/>
            <w:vMerge w:val="restart"/>
            <w:tcBorders>
              <w:top w:val="single" w:sz="4" w:space="0" w:color="auto"/>
              <w:left w:val="single" w:sz="4" w:space="0" w:color="auto"/>
              <w:bottom w:val="single" w:sz="4" w:space="0" w:color="000000"/>
              <w:right w:val="single" w:sz="4" w:space="0" w:color="auto"/>
            </w:tcBorders>
            <w:vAlign w:val="center"/>
          </w:tcPr>
          <w:p w:rsidR="00FE0F9F" w:rsidRPr="00FE0F9F" w:rsidRDefault="00FE0F9F" w:rsidP="00FC46FF">
            <w:pPr>
              <w:jc w:val="both"/>
              <w:rPr>
                <w:szCs w:val="24"/>
              </w:rPr>
            </w:pPr>
            <w:r w:rsidRPr="00FE0F9F">
              <w:rPr>
                <w:szCs w:val="24"/>
              </w:rPr>
              <w:t>Наименование  программы, подпрограммы</w:t>
            </w:r>
          </w:p>
        </w:tc>
        <w:tc>
          <w:tcPr>
            <w:tcW w:w="223" w:type="pct"/>
            <w:vMerge w:val="restart"/>
            <w:tcBorders>
              <w:top w:val="single" w:sz="4" w:space="0" w:color="auto"/>
              <w:left w:val="single" w:sz="4" w:space="0" w:color="auto"/>
              <w:bottom w:val="single" w:sz="4" w:space="0" w:color="000000"/>
              <w:right w:val="single" w:sz="4" w:space="0" w:color="auto"/>
            </w:tcBorders>
            <w:vAlign w:val="center"/>
          </w:tcPr>
          <w:p w:rsidR="00FE0F9F" w:rsidRPr="00FE0F9F" w:rsidRDefault="00FE0F9F" w:rsidP="00FC46FF">
            <w:pPr>
              <w:jc w:val="both"/>
              <w:rPr>
                <w:szCs w:val="24"/>
              </w:rPr>
            </w:pPr>
            <w:r w:rsidRPr="00FE0F9F">
              <w:rPr>
                <w:szCs w:val="24"/>
              </w:rPr>
              <w:t xml:space="preserve">ГРБС </w:t>
            </w:r>
          </w:p>
        </w:tc>
        <w:tc>
          <w:tcPr>
            <w:tcW w:w="760" w:type="pct"/>
            <w:gridSpan w:val="6"/>
            <w:tcBorders>
              <w:top w:val="single" w:sz="4" w:space="0" w:color="auto"/>
              <w:left w:val="nil"/>
              <w:bottom w:val="single" w:sz="4" w:space="0" w:color="auto"/>
              <w:right w:val="single" w:sz="4" w:space="0" w:color="000000"/>
            </w:tcBorders>
            <w:vAlign w:val="center"/>
          </w:tcPr>
          <w:p w:rsidR="00FE0F9F" w:rsidRPr="00FE0F9F" w:rsidRDefault="00FE0F9F" w:rsidP="00FC46FF">
            <w:pPr>
              <w:jc w:val="both"/>
              <w:rPr>
                <w:szCs w:val="24"/>
              </w:rPr>
            </w:pPr>
          </w:p>
          <w:p w:rsidR="00FE0F9F" w:rsidRPr="00FE0F9F" w:rsidRDefault="00FE0F9F" w:rsidP="00FC46FF">
            <w:pPr>
              <w:jc w:val="both"/>
              <w:rPr>
                <w:szCs w:val="24"/>
              </w:rPr>
            </w:pPr>
          </w:p>
          <w:p w:rsidR="00FE0F9F" w:rsidRPr="00FE0F9F" w:rsidRDefault="00FE0F9F" w:rsidP="00FC46FF">
            <w:pPr>
              <w:jc w:val="both"/>
              <w:rPr>
                <w:szCs w:val="24"/>
              </w:rPr>
            </w:pPr>
          </w:p>
          <w:p w:rsidR="00FE0F9F" w:rsidRPr="00FE0F9F" w:rsidRDefault="00FE0F9F" w:rsidP="00FC46FF">
            <w:pPr>
              <w:jc w:val="both"/>
              <w:rPr>
                <w:szCs w:val="24"/>
              </w:rPr>
            </w:pPr>
            <w:r w:rsidRPr="00FE0F9F">
              <w:rPr>
                <w:szCs w:val="24"/>
              </w:rPr>
              <w:t>Код бюджетной классификации</w:t>
            </w:r>
          </w:p>
        </w:tc>
        <w:tc>
          <w:tcPr>
            <w:tcW w:w="2864" w:type="pct"/>
            <w:gridSpan w:val="28"/>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p>
          <w:p w:rsidR="00FE0F9F" w:rsidRPr="00FE0F9F" w:rsidRDefault="00FE0F9F" w:rsidP="00FC46FF">
            <w:pPr>
              <w:jc w:val="center"/>
              <w:rPr>
                <w:szCs w:val="24"/>
              </w:rPr>
            </w:pPr>
          </w:p>
          <w:p w:rsidR="00FE0F9F" w:rsidRPr="00FE0F9F" w:rsidRDefault="00FE0F9F" w:rsidP="00FC46FF">
            <w:pPr>
              <w:jc w:val="center"/>
              <w:rPr>
                <w:szCs w:val="24"/>
              </w:rPr>
            </w:pPr>
            <w:r w:rsidRPr="00FE0F9F">
              <w:rPr>
                <w:szCs w:val="24"/>
              </w:rPr>
              <w:t>Расходы (</w:t>
            </w:r>
            <w:proofErr w:type="spellStart"/>
            <w:r w:rsidRPr="00FE0F9F">
              <w:rPr>
                <w:szCs w:val="24"/>
              </w:rPr>
              <w:t>тыс.руб</w:t>
            </w:r>
            <w:proofErr w:type="spellEnd"/>
            <w:r w:rsidRPr="00FE0F9F">
              <w:rPr>
                <w:szCs w:val="24"/>
              </w:rPr>
              <w:t>.), годы</w:t>
            </w:r>
          </w:p>
        </w:tc>
        <w:tc>
          <w:tcPr>
            <w:tcW w:w="490" w:type="pct"/>
            <w:gridSpan w:val="3"/>
            <w:tcBorders>
              <w:top w:val="single" w:sz="4" w:space="0" w:color="auto"/>
              <w:left w:val="nil"/>
              <w:right w:val="single" w:sz="4" w:space="0" w:color="auto"/>
            </w:tcBorders>
            <w:vAlign w:val="center"/>
          </w:tcPr>
          <w:p w:rsidR="00FE0F9F" w:rsidRPr="00FE0F9F" w:rsidRDefault="00FE0F9F" w:rsidP="00FC46FF">
            <w:pPr>
              <w:jc w:val="both"/>
              <w:rPr>
                <w:szCs w:val="24"/>
              </w:rPr>
            </w:pPr>
            <w:r w:rsidRPr="00FE0F9F">
              <w:rPr>
                <w:szCs w:val="24"/>
              </w:rPr>
              <w:t>Ожидаемый результат от реализации подпрограммного мероприятия (в натуральном выражении)</w:t>
            </w:r>
          </w:p>
        </w:tc>
      </w:tr>
      <w:tr w:rsidR="00FE0F9F" w:rsidRPr="00FE0F9F" w:rsidTr="00FC46FF">
        <w:trPr>
          <w:gridAfter w:val="2"/>
          <w:wAfter w:w="93" w:type="pct"/>
          <w:trHeight w:val="70"/>
        </w:trPr>
        <w:tc>
          <w:tcPr>
            <w:tcW w:w="57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221"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ГРБС</w:t>
            </w:r>
          </w:p>
        </w:tc>
        <w:tc>
          <w:tcPr>
            <w:tcW w:w="136"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proofErr w:type="spellStart"/>
            <w:r w:rsidRPr="00FE0F9F">
              <w:rPr>
                <w:szCs w:val="24"/>
              </w:rPr>
              <w:t>РзПр</w:t>
            </w:r>
            <w:proofErr w:type="spellEnd"/>
          </w:p>
        </w:tc>
        <w:tc>
          <w:tcPr>
            <w:tcW w:w="268" w:type="pct"/>
            <w:gridSpan w:val="2"/>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ЦСР</w:t>
            </w:r>
          </w:p>
        </w:tc>
        <w:tc>
          <w:tcPr>
            <w:tcW w:w="135" w:type="pct"/>
            <w:gridSpan w:val="2"/>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ВР</w:t>
            </w:r>
          </w:p>
        </w:tc>
        <w:tc>
          <w:tcPr>
            <w:tcW w:w="223" w:type="pct"/>
            <w:gridSpan w:val="2"/>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2014 год</w:t>
            </w:r>
          </w:p>
        </w:tc>
        <w:tc>
          <w:tcPr>
            <w:tcW w:w="267" w:type="pct"/>
            <w:gridSpan w:val="2"/>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2015 год</w:t>
            </w:r>
          </w:p>
        </w:tc>
        <w:tc>
          <w:tcPr>
            <w:tcW w:w="223" w:type="pct"/>
            <w:gridSpan w:val="2"/>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2016 год</w:t>
            </w:r>
          </w:p>
        </w:tc>
        <w:tc>
          <w:tcPr>
            <w:tcW w:w="269" w:type="pct"/>
            <w:gridSpan w:val="2"/>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2017 год</w:t>
            </w:r>
          </w:p>
        </w:tc>
        <w:tc>
          <w:tcPr>
            <w:tcW w:w="314" w:type="pct"/>
            <w:gridSpan w:val="3"/>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2018 год</w:t>
            </w:r>
          </w:p>
        </w:tc>
        <w:tc>
          <w:tcPr>
            <w:tcW w:w="314" w:type="pct"/>
            <w:gridSpan w:val="3"/>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2019 год</w:t>
            </w:r>
          </w:p>
        </w:tc>
        <w:tc>
          <w:tcPr>
            <w:tcW w:w="268" w:type="pct"/>
            <w:gridSpan w:val="3"/>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2020 год</w:t>
            </w:r>
          </w:p>
        </w:tc>
        <w:tc>
          <w:tcPr>
            <w:tcW w:w="311" w:type="pct"/>
            <w:gridSpan w:val="3"/>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2021 год</w:t>
            </w:r>
          </w:p>
        </w:tc>
        <w:tc>
          <w:tcPr>
            <w:tcW w:w="314" w:type="pct"/>
            <w:gridSpan w:val="4"/>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2022 год</w:t>
            </w:r>
          </w:p>
        </w:tc>
        <w:tc>
          <w:tcPr>
            <w:tcW w:w="361" w:type="pct"/>
            <w:gridSpan w:val="4"/>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Итого на 2014-2022г</w:t>
            </w:r>
          </w:p>
        </w:tc>
        <w:tc>
          <w:tcPr>
            <w:tcW w:w="490" w:type="pct"/>
            <w:gridSpan w:val="3"/>
            <w:tcBorders>
              <w:left w:val="nil"/>
              <w:bottom w:val="single" w:sz="4" w:space="0" w:color="auto"/>
              <w:right w:val="single" w:sz="4" w:space="0" w:color="auto"/>
            </w:tcBorders>
            <w:vAlign w:val="center"/>
          </w:tcPr>
          <w:p w:rsidR="00FE0F9F" w:rsidRPr="00FE0F9F" w:rsidRDefault="00FE0F9F" w:rsidP="00FC46FF">
            <w:pPr>
              <w:jc w:val="both"/>
              <w:rPr>
                <w:szCs w:val="24"/>
              </w:rPr>
            </w:pPr>
          </w:p>
        </w:tc>
      </w:tr>
      <w:tr w:rsidR="00FE0F9F" w:rsidRPr="00FE0F9F" w:rsidTr="00FC46FF">
        <w:trPr>
          <w:gridAfter w:val="2"/>
          <w:wAfter w:w="93" w:type="pct"/>
          <w:trHeight w:val="360"/>
        </w:trPr>
        <w:tc>
          <w:tcPr>
            <w:tcW w:w="4907" w:type="pct"/>
            <w:gridSpan w:val="39"/>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Цель подпрограммы: Обеспечение доступа населения Дзержинского района к культурным благам и участию в культурной жизни</w:t>
            </w:r>
          </w:p>
        </w:tc>
      </w:tr>
      <w:tr w:rsidR="00FE0F9F" w:rsidRPr="00FE0F9F" w:rsidTr="00FC46FF">
        <w:trPr>
          <w:gridAfter w:val="2"/>
          <w:wAfter w:w="93" w:type="pct"/>
          <w:trHeight w:val="360"/>
        </w:trPr>
        <w:tc>
          <w:tcPr>
            <w:tcW w:w="4907" w:type="pct"/>
            <w:gridSpan w:val="39"/>
            <w:tcBorders>
              <w:top w:val="single" w:sz="4" w:space="0" w:color="auto"/>
              <w:left w:val="single" w:sz="4" w:space="0" w:color="auto"/>
              <w:bottom w:val="nil"/>
              <w:right w:val="single" w:sz="4" w:space="0" w:color="auto"/>
            </w:tcBorders>
          </w:tcPr>
          <w:p w:rsidR="00FE0F9F" w:rsidRPr="00FE0F9F" w:rsidRDefault="00FE0F9F" w:rsidP="00FC46FF">
            <w:pPr>
              <w:jc w:val="both"/>
              <w:rPr>
                <w:szCs w:val="24"/>
              </w:rPr>
            </w:pPr>
            <w:r w:rsidRPr="00FE0F9F">
              <w:rPr>
                <w:szCs w:val="24"/>
              </w:rPr>
              <w:t>Задача: Создать условия для обеспечения поселений услугами организаций культуры по организации досуга населения и развивать местное традиционное народное художественное творчество;</w:t>
            </w:r>
          </w:p>
        </w:tc>
      </w:tr>
      <w:tr w:rsidR="00FE0F9F" w:rsidRPr="00FE0F9F" w:rsidTr="00FC46FF">
        <w:trPr>
          <w:gridAfter w:val="2"/>
          <w:wAfter w:w="93" w:type="pct"/>
          <w:trHeight w:val="415"/>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Субсидии бюджетным учреждениям на финансовое обеспечение муниципально</w:t>
            </w:r>
            <w:r w:rsidRPr="00FE0F9F">
              <w:rPr>
                <w:szCs w:val="24"/>
              </w:rPr>
              <w:lastRenderedPageBreak/>
              <w:t>го задания на оказание муниципальных услуг (выполнение работ)</w:t>
            </w:r>
          </w:p>
          <w:p w:rsidR="00FE0F9F" w:rsidRPr="00FE0F9F" w:rsidRDefault="00FE0F9F" w:rsidP="00FC46FF">
            <w:pPr>
              <w:jc w:val="both"/>
              <w:rPr>
                <w:szCs w:val="24"/>
              </w:rPr>
            </w:pPr>
            <w:r w:rsidRPr="00FE0F9F">
              <w:rPr>
                <w:szCs w:val="24"/>
              </w:rPr>
              <w:t>Обеспечение деятельности (оказание услуг )подведомственных учреждений</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 xml:space="preserve">Финансовое управление </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0830040610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611</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9955,1</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10372,4</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9598,8</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16525,4</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12769,1</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13750,8</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14676,5</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13948,6</w:t>
            </w:r>
          </w:p>
        </w:tc>
        <w:tc>
          <w:tcPr>
            <w:tcW w:w="314" w:type="pct"/>
            <w:gridSpan w:val="4"/>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13945,8</w:t>
            </w:r>
          </w:p>
        </w:tc>
        <w:tc>
          <w:tcPr>
            <w:tcW w:w="361" w:type="pct"/>
            <w:gridSpan w:val="4"/>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115542,5</w:t>
            </w:r>
          </w:p>
        </w:tc>
        <w:tc>
          <w:tcPr>
            <w:tcW w:w="490"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Количество мероприятий составит 987 ед.</w:t>
            </w:r>
          </w:p>
          <w:p w:rsidR="00FE0F9F" w:rsidRPr="00FE0F9F" w:rsidRDefault="00FE0F9F" w:rsidP="00FC46FF">
            <w:pPr>
              <w:jc w:val="both"/>
              <w:rPr>
                <w:szCs w:val="24"/>
              </w:rPr>
            </w:pPr>
            <w:r w:rsidRPr="00FE0F9F">
              <w:rPr>
                <w:szCs w:val="24"/>
              </w:rPr>
              <w:t xml:space="preserve">Количество участников </w:t>
            </w:r>
            <w:r w:rsidRPr="00FE0F9F">
              <w:rPr>
                <w:szCs w:val="24"/>
              </w:rPr>
              <w:lastRenderedPageBreak/>
              <w:t>культурно-досуговых мероприятий составит 43 317 человек</w:t>
            </w:r>
          </w:p>
        </w:tc>
      </w:tr>
      <w:tr w:rsidR="00FE0F9F" w:rsidRPr="00FE0F9F" w:rsidTr="00FC46FF">
        <w:trPr>
          <w:gridAfter w:val="2"/>
          <w:wAfter w:w="93" w:type="pct"/>
          <w:trHeight w:val="3967"/>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Субсидия на 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 за счет средств местного бюджета</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0830040620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612</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350,0</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391,0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3025,7</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4"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6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3766,7</w:t>
            </w:r>
          </w:p>
        </w:tc>
        <w:tc>
          <w:tcPr>
            <w:tcW w:w="490"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2"/>
          <w:wAfter w:w="93" w:type="pct"/>
          <w:trHeight w:val="700"/>
        </w:trPr>
        <w:tc>
          <w:tcPr>
            <w:tcW w:w="570" w:type="pct"/>
            <w:tcBorders>
              <w:top w:val="single" w:sz="4" w:space="0" w:color="auto"/>
              <w:left w:val="single" w:sz="4" w:space="0" w:color="auto"/>
              <w:bottom w:val="nil"/>
              <w:right w:val="single" w:sz="4" w:space="0" w:color="auto"/>
            </w:tcBorders>
          </w:tcPr>
          <w:p w:rsidR="00FE0F9F" w:rsidRPr="00FE0F9F" w:rsidRDefault="00FE0F9F" w:rsidP="00FC46FF">
            <w:pPr>
              <w:jc w:val="both"/>
              <w:rPr>
                <w:szCs w:val="24"/>
              </w:rPr>
            </w:pPr>
            <w:r w:rsidRPr="00FE0F9F">
              <w:rPr>
                <w:szCs w:val="24"/>
              </w:rPr>
              <w:lastRenderedPageBreak/>
              <w:t>Государственная поддержка отрасли культуры (лучших учреждений культуры и их работников)</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0830051470</w:t>
            </w:r>
            <w:r w:rsidRPr="00FE0F9F">
              <w:rPr>
                <w:sz w:val="20"/>
                <w:lang w:val="en-US"/>
              </w:rPr>
              <w:t xml:space="preserve"> 083</w:t>
            </w:r>
            <w:r w:rsidRPr="00FE0F9F">
              <w:rPr>
                <w:sz w:val="20"/>
              </w:rPr>
              <w:t>00</w:t>
            </w:r>
            <w:r w:rsidRPr="00FE0F9F">
              <w:rPr>
                <w:sz w:val="20"/>
                <w:lang w:val="en-US"/>
              </w:rPr>
              <w:t>5148</w:t>
            </w:r>
            <w:r w:rsidRPr="00FE0F9F">
              <w:rPr>
                <w:sz w:val="20"/>
              </w:rPr>
              <w:t>0</w:t>
            </w:r>
          </w:p>
          <w:p w:rsidR="00FE0F9F" w:rsidRPr="00FE0F9F" w:rsidRDefault="00FE0F9F" w:rsidP="00FC46FF">
            <w:pPr>
              <w:jc w:val="both"/>
              <w:rPr>
                <w:sz w:val="20"/>
              </w:rPr>
            </w:pPr>
            <w:r w:rsidRPr="00FE0F9F">
              <w:rPr>
                <w:sz w:val="20"/>
              </w:rPr>
              <w:t>08300</w:t>
            </w:r>
            <w:r w:rsidRPr="00FE0F9F">
              <w:rPr>
                <w:sz w:val="20"/>
                <w:lang w:val="en-US"/>
              </w:rPr>
              <w:t>R519</w:t>
            </w:r>
            <w:r w:rsidRPr="00FE0F9F">
              <w:rPr>
                <w:sz w:val="20"/>
              </w:rPr>
              <w:t>0</w:t>
            </w:r>
          </w:p>
          <w:p w:rsidR="00FE0F9F" w:rsidRPr="00FE0F9F" w:rsidRDefault="00FE0F9F" w:rsidP="00FC46FF">
            <w:pPr>
              <w:jc w:val="both"/>
              <w:rPr>
                <w:szCs w:val="24"/>
                <w:lang w:val="en-US"/>
              </w:rPr>
            </w:pPr>
            <w:r w:rsidRPr="00FE0F9F">
              <w:rPr>
                <w:sz w:val="20"/>
              </w:rPr>
              <w:t>08300</w:t>
            </w:r>
            <w:r w:rsidRPr="00FE0F9F">
              <w:rPr>
                <w:sz w:val="20"/>
                <w:lang w:val="en-US"/>
              </w:rPr>
              <w:t>L5190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lang w:val="en-US"/>
              </w:rPr>
            </w:pPr>
            <w:r w:rsidRPr="00FE0F9F">
              <w:rPr>
                <w:szCs w:val="24"/>
              </w:rPr>
              <w:t>612</w:t>
            </w:r>
          </w:p>
          <w:p w:rsidR="00FE0F9F" w:rsidRPr="00FE0F9F" w:rsidRDefault="00FE0F9F" w:rsidP="00FC46FF">
            <w:pPr>
              <w:jc w:val="both"/>
              <w:rPr>
                <w:szCs w:val="24"/>
              </w:rPr>
            </w:pPr>
            <w:r w:rsidRPr="00FE0F9F">
              <w:rPr>
                <w:szCs w:val="24"/>
              </w:rPr>
              <w:t>540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100,0</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50,0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100,0</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350,0</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lang w:val="en-US"/>
              </w:rPr>
            </w:pPr>
            <w:r w:rsidRPr="00FE0F9F">
              <w:rPr>
                <w:szCs w:val="24"/>
              </w:rPr>
              <w:t>250,0</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400,00</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4"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6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1250,0</w:t>
            </w:r>
          </w:p>
        </w:tc>
        <w:tc>
          <w:tcPr>
            <w:tcW w:w="490"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2"/>
          <w:wAfter w:w="93" w:type="pct"/>
          <w:trHeight w:val="700"/>
        </w:trPr>
        <w:tc>
          <w:tcPr>
            <w:tcW w:w="570" w:type="pct"/>
            <w:tcBorders>
              <w:top w:val="single" w:sz="4" w:space="0" w:color="auto"/>
              <w:left w:val="single" w:sz="4" w:space="0" w:color="auto"/>
              <w:bottom w:val="nil"/>
              <w:right w:val="single" w:sz="4" w:space="0" w:color="auto"/>
            </w:tcBorders>
          </w:tcPr>
          <w:p w:rsidR="00FE0F9F" w:rsidRPr="00FE0F9F" w:rsidRDefault="00FE0F9F" w:rsidP="00FC46FF">
            <w:pPr>
              <w:jc w:val="both"/>
              <w:rPr>
                <w:szCs w:val="24"/>
              </w:rPr>
            </w:pPr>
            <w:r w:rsidRPr="00FE0F9F">
              <w:rPr>
                <w:szCs w:val="24"/>
              </w:rPr>
              <w:t>Обеспечение деятельности (оказание услуг) подведомственных учреждений (по переданным полномочиям)</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w:t>
            </w:r>
            <w:r w:rsidRPr="00FE0F9F">
              <w:rPr>
                <w:sz w:val="20"/>
                <w:lang w:val="en-US"/>
              </w:rPr>
              <w:t>00</w:t>
            </w:r>
            <w:r w:rsidRPr="00FE0F9F">
              <w:rPr>
                <w:sz w:val="20"/>
              </w:rPr>
              <w:t>4071</w:t>
            </w:r>
            <w:r w:rsidRPr="00FE0F9F">
              <w:rPr>
                <w:sz w:val="20"/>
                <w:lang w:val="en-US"/>
              </w:rPr>
              <w:t>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611</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14809,2</w:t>
            </w:r>
          </w:p>
        </w:tc>
        <w:tc>
          <w:tcPr>
            <w:tcW w:w="31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17090,8</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18495,8</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17534,1</w:t>
            </w:r>
          </w:p>
        </w:tc>
        <w:tc>
          <w:tcPr>
            <w:tcW w:w="314"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17534,1</w:t>
            </w:r>
          </w:p>
        </w:tc>
        <w:tc>
          <w:tcPr>
            <w:tcW w:w="36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85464,0</w:t>
            </w:r>
          </w:p>
        </w:tc>
        <w:tc>
          <w:tcPr>
            <w:tcW w:w="490"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2"/>
          <w:wAfter w:w="93" w:type="pct"/>
          <w:trHeight w:val="300"/>
        </w:trPr>
        <w:tc>
          <w:tcPr>
            <w:tcW w:w="4907" w:type="pct"/>
            <w:gridSpan w:val="39"/>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Мероприятие 2.</w:t>
            </w:r>
          </w:p>
        </w:tc>
      </w:tr>
      <w:tr w:rsidR="00FE0F9F" w:rsidRPr="00FE0F9F" w:rsidTr="00FC46FF">
        <w:trPr>
          <w:gridAfter w:val="2"/>
          <w:wAfter w:w="9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Реализация социокультурных проектов за счет средств местного бюджета </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w:t>
            </w:r>
            <w:r w:rsidRPr="00FE0F9F">
              <w:rPr>
                <w:sz w:val="20"/>
                <w:lang w:val="en-US"/>
              </w:rPr>
              <w:t>00S</w:t>
            </w:r>
            <w:r w:rsidRPr="00FE0F9F">
              <w:rPr>
                <w:sz w:val="20"/>
              </w:rPr>
              <w:t>481</w:t>
            </w:r>
            <w:r w:rsidRPr="00FE0F9F">
              <w:rPr>
                <w:sz w:val="20"/>
                <w:lang w:val="en-US"/>
              </w:rPr>
              <w:t>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1"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3" w:type="pct"/>
            <w:gridSpan w:val="3"/>
            <w:tcBorders>
              <w:top w:val="single" w:sz="4" w:space="0" w:color="auto"/>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2,6</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0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6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2,6</w:t>
            </w:r>
          </w:p>
        </w:tc>
        <w:tc>
          <w:tcPr>
            <w:tcW w:w="494"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Поддержка не менее 2 социокультурных проектов </w:t>
            </w:r>
          </w:p>
        </w:tc>
      </w:tr>
      <w:tr w:rsidR="00FE0F9F" w:rsidRPr="00FE0F9F" w:rsidTr="00FC46FF">
        <w:trPr>
          <w:gridAfter w:val="2"/>
          <w:wAfter w:w="9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субсидии на реализацию социокультурных проектов муниципальными учреждениями культуры и образовательн</w:t>
            </w:r>
            <w:r w:rsidRPr="00FE0F9F">
              <w:rPr>
                <w:szCs w:val="24"/>
              </w:rPr>
              <w:lastRenderedPageBreak/>
              <w:t>ыми организациями в области культуры (далее – Субсидия) в соответствии с лимитами бюджетных обязательств</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w:t>
            </w:r>
            <w:r w:rsidRPr="00FE0F9F">
              <w:rPr>
                <w:sz w:val="20"/>
                <w:lang w:val="en-US"/>
              </w:rPr>
              <w:t>00</w:t>
            </w:r>
            <w:r w:rsidRPr="00FE0F9F">
              <w:rPr>
                <w:sz w:val="20"/>
              </w:rPr>
              <w:t>7481</w:t>
            </w:r>
            <w:r w:rsidRPr="00FE0F9F">
              <w:rPr>
                <w:sz w:val="20"/>
                <w:lang w:val="en-US"/>
              </w:rPr>
              <w:t>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3" w:type="pct"/>
            <w:gridSpan w:val="3"/>
            <w:tcBorders>
              <w:top w:val="single" w:sz="4" w:space="0" w:color="auto"/>
              <w:left w:val="nil"/>
              <w:bottom w:val="single" w:sz="4" w:space="0" w:color="auto"/>
              <w:right w:val="single" w:sz="4" w:space="0" w:color="auto"/>
            </w:tcBorders>
            <w:shd w:val="clear" w:color="auto" w:fill="FFFFFF" w:themeFill="background1"/>
          </w:tcPr>
          <w:p w:rsidR="00FE0F9F" w:rsidRPr="00FE0F9F" w:rsidRDefault="00FE0F9F" w:rsidP="00FC46FF">
            <w:pPr>
              <w:jc w:val="both"/>
              <w:rPr>
                <w:szCs w:val="24"/>
              </w:rPr>
            </w:pPr>
            <w:r w:rsidRPr="00FE0F9F">
              <w:rPr>
                <w:szCs w:val="24"/>
              </w:rPr>
              <w:t>257,0</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0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6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257,0</w:t>
            </w:r>
          </w:p>
        </w:tc>
        <w:tc>
          <w:tcPr>
            <w:tcW w:w="494"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Краевой бюджет</w:t>
            </w:r>
          </w:p>
        </w:tc>
      </w:tr>
      <w:tr w:rsidR="00FE0F9F" w:rsidRPr="00FE0F9F" w:rsidTr="00FC46FF">
        <w:trPr>
          <w:trHeight w:val="289"/>
        </w:trPr>
        <w:tc>
          <w:tcPr>
            <w:tcW w:w="4923" w:type="pct"/>
            <w:gridSpan w:val="40"/>
            <w:tcBorders>
              <w:top w:val="single" w:sz="4" w:space="0" w:color="auto"/>
              <w:left w:val="single" w:sz="4" w:space="0" w:color="auto"/>
              <w:right w:val="single" w:sz="4" w:space="0" w:color="auto"/>
            </w:tcBorders>
          </w:tcPr>
          <w:p w:rsidR="00FE0F9F" w:rsidRPr="00FE0F9F" w:rsidRDefault="00FE0F9F" w:rsidP="00FC46FF">
            <w:pPr>
              <w:jc w:val="both"/>
              <w:rPr>
                <w:szCs w:val="24"/>
              </w:rPr>
            </w:pPr>
            <w:r w:rsidRPr="00FE0F9F">
              <w:rPr>
                <w:szCs w:val="24"/>
              </w:rPr>
              <w:t>Мероприятия 3</w:t>
            </w:r>
          </w:p>
        </w:tc>
        <w:tc>
          <w:tcPr>
            <w:tcW w:w="77" w:type="pct"/>
            <w:tcBorders>
              <w:top w:val="single" w:sz="4" w:space="0" w:color="auto"/>
              <w:left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3"/>
          <w:wAfter w:w="107"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Организация и проведение событий, конкурсов, фестивалей, семинаров, мероприятий направленный на развитие ДПТ (Радуга ремёсел; Карнавал на </w:t>
            </w:r>
            <w:proofErr w:type="spellStart"/>
            <w:r w:rsidRPr="00FE0F9F">
              <w:rPr>
                <w:szCs w:val="24"/>
              </w:rPr>
              <w:t>Усолке</w:t>
            </w:r>
            <w:proofErr w:type="spellEnd"/>
            <w:r w:rsidRPr="00FE0F9F">
              <w:rPr>
                <w:szCs w:val="24"/>
              </w:rPr>
              <w:t xml:space="preserve">; Землячка; День Победы; </w:t>
            </w:r>
            <w:proofErr w:type="spellStart"/>
            <w:r w:rsidRPr="00FE0F9F">
              <w:rPr>
                <w:szCs w:val="24"/>
              </w:rPr>
              <w:t>Чупровские</w:t>
            </w:r>
            <w:proofErr w:type="spellEnd"/>
            <w:r w:rsidRPr="00FE0F9F">
              <w:rPr>
                <w:szCs w:val="24"/>
              </w:rPr>
              <w:t xml:space="preserve"> чтения, фестиваль театральных коллективов Восточной зоны края «Рампа» и др.) </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Администрация Дзержинского </w:t>
            </w:r>
          </w:p>
          <w:p w:rsidR="00FE0F9F" w:rsidRPr="00FE0F9F" w:rsidRDefault="00FE0F9F" w:rsidP="00FC46FF">
            <w:pPr>
              <w:jc w:val="both"/>
              <w:rPr>
                <w:szCs w:val="24"/>
              </w:rPr>
            </w:pPr>
            <w:r w:rsidRPr="00FE0F9F">
              <w:rPr>
                <w:szCs w:val="24"/>
              </w:rPr>
              <w:t>Р-на</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w:t>
            </w:r>
            <w:r w:rsidRPr="00FE0F9F">
              <w:rPr>
                <w:sz w:val="20"/>
                <w:lang w:val="en-US"/>
              </w:rPr>
              <w:t>00</w:t>
            </w:r>
            <w:r w:rsidRPr="00FE0F9F">
              <w:rPr>
                <w:sz w:val="20"/>
              </w:rPr>
              <w:t>4151</w:t>
            </w:r>
            <w:r w:rsidRPr="00FE0F9F">
              <w:rPr>
                <w:sz w:val="20"/>
                <w:lang w:val="en-US"/>
              </w:rPr>
              <w:t>0</w:t>
            </w:r>
          </w:p>
        </w:tc>
        <w:tc>
          <w:tcPr>
            <w:tcW w:w="133"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25"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40,0</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60,0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59,9</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70,0</w:t>
            </w:r>
          </w:p>
          <w:p w:rsidR="00FE0F9F" w:rsidRPr="00FE0F9F" w:rsidRDefault="00FE0F9F" w:rsidP="00FC46FF">
            <w:pPr>
              <w:jc w:val="both"/>
              <w:rPr>
                <w:szCs w:val="24"/>
              </w:rPr>
            </w:pPr>
          </w:p>
        </w:tc>
        <w:tc>
          <w:tcPr>
            <w:tcW w:w="311"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70,0</w:t>
            </w:r>
          </w:p>
        </w:tc>
        <w:tc>
          <w:tcPr>
            <w:tcW w:w="31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70,0</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70,0</w:t>
            </w:r>
          </w:p>
        </w:tc>
        <w:tc>
          <w:tcPr>
            <w:tcW w:w="307"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70,0</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579,9</w:t>
            </w:r>
          </w:p>
        </w:tc>
        <w:tc>
          <w:tcPr>
            <w:tcW w:w="492"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Количество мероприятий составит 2 или более единиц</w:t>
            </w:r>
          </w:p>
        </w:tc>
      </w:tr>
      <w:tr w:rsidR="00FE0F9F" w:rsidRPr="00FE0F9F" w:rsidTr="00FC46FF">
        <w:trPr>
          <w:gridAfter w:val="3"/>
          <w:wAfter w:w="107"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Мероприятие</w:t>
            </w:r>
          </w:p>
          <w:p w:rsidR="00FE0F9F" w:rsidRPr="00FE0F9F" w:rsidRDefault="00FE0F9F" w:rsidP="00FC46FF">
            <w:pPr>
              <w:jc w:val="both"/>
              <w:rPr>
                <w:szCs w:val="24"/>
              </w:rPr>
            </w:pPr>
            <w:r w:rsidRPr="00FE0F9F">
              <w:rPr>
                <w:szCs w:val="24"/>
              </w:rPr>
              <w:t xml:space="preserve">Организация и проведение событий, конкурсов, фестивалей, семинаров за счет средств от предпринимательской деятельности </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Финансовое управление </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8"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3"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5"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594,6</w:t>
            </w:r>
          </w:p>
        </w:tc>
        <w:tc>
          <w:tcPr>
            <w:tcW w:w="267"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 xml:space="preserve">572,7 </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493,6</w:t>
            </w:r>
          </w:p>
        </w:tc>
        <w:tc>
          <w:tcPr>
            <w:tcW w:w="26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750,0</w:t>
            </w:r>
          </w:p>
        </w:tc>
        <w:tc>
          <w:tcPr>
            <w:tcW w:w="311"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760,7</w:t>
            </w:r>
          </w:p>
        </w:tc>
        <w:tc>
          <w:tcPr>
            <w:tcW w:w="31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5699,8</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550,0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550,0</w:t>
            </w:r>
          </w:p>
        </w:tc>
        <w:tc>
          <w:tcPr>
            <w:tcW w:w="307"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550,0</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10521,4</w:t>
            </w:r>
          </w:p>
        </w:tc>
        <w:tc>
          <w:tcPr>
            <w:tcW w:w="492"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4887" w:type="pct"/>
            <w:gridSpan w:val="37"/>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2825"/>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 xml:space="preserve">субсидии на разработку и корректировку проектно-сметной документации, капитальный 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w:t>
            </w:r>
            <w:r w:rsidRPr="00FE0F9F">
              <w:rPr>
                <w:szCs w:val="24"/>
              </w:rPr>
              <w:lastRenderedPageBreak/>
              <w:t xml:space="preserve">пожарной безопасности, зданий </w:t>
            </w:r>
          </w:p>
          <w:p w:rsidR="00FE0F9F" w:rsidRPr="00FE0F9F" w:rsidRDefault="00FE0F9F" w:rsidP="00FC46FF">
            <w:pPr>
              <w:rPr>
                <w:szCs w:val="24"/>
              </w:rPr>
            </w:pPr>
            <w:r w:rsidRPr="00FE0F9F">
              <w:rPr>
                <w:szCs w:val="24"/>
              </w:rPr>
              <w:t xml:space="preserve">и помещений, в которых размещены учреждения культурно-досугового типа, </w:t>
            </w:r>
          </w:p>
          <w:p w:rsidR="00FE0F9F" w:rsidRPr="00FE0F9F" w:rsidRDefault="00FE0F9F" w:rsidP="00FC46FF">
            <w:pPr>
              <w:jc w:val="both"/>
              <w:rPr>
                <w:szCs w:val="24"/>
              </w:rPr>
            </w:pPr>
            <w:r w:rsidRPr="00FE0F9F">
              <w:rPr>
                <w:szCs w:val="24"/>
              </w:rPr>
              <w:t>а также в одном здании с учреждением культурно-досугового типа находится библиотека.</w:t>
            </w:r>
          </w:p>
          <w:p w:rsidR="00FE0F9F" w:rsidRPr="00FE0F9F" w:rsidRDefault="00FE0F9F" w:rsidP="00FC46FF">
            <w:pPr>
              <w:jc w:val="both"/>
              <w:rPr>
                <w:szCs w:val="24"/>
              </w:rPr>
            </w:pPr>
            <w:r w:rsidRPr="00FE0F9F">
              <w:rPr>
                <w:szCs w:val="24"/>
              </w:rPr>
              <w:t xml:space="preserve">Средства краевого бюджета </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083</w:t>
            </w:r>
            <w:r w:rsidRPr="00FE0F9F">
              <w:rPr>
                <w:sz w:val="20"/>
                <w:lang w:val="en-US"/>
              </w:rPr>
              <w:t>00</w:t>
            </w:r>
            <w:r w:rsidRPr="00FE0F9F">
              <w:rPr>
                <w:sz w:val="20"/>
              </w:rPr>
              <w:t>7449</w:t>
            </w:r>
            <w:r w:rsidRPr="00FE0F9F">
              <w:rPr>
                <w:sz w:val="20"/>
                <w:lang w:val="en-US"/>
              </w:rPr>
              <w:t>0</w:t>
            </w:r>
          </w:p>
          <w:p w:rsidR="00FE0F9F" w:rsidRPr="00FE0F9F" w:rsidRDefault="00FE0F9F" w:rsidP="00FC46FF">
            <w:pPr>
              <w:jc w:val="both"/>
              <w:rPr>
                <w:sz w:val="20"/>
              </w:rPr>
            </w:pPr>
            <w:r w:rsidRPr="00FE0F9F">
              <w:rPr>
                <w:sz w:val="20"/>
              </w:rPr>
              <w:t>083А174840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243</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0,0</w:t>
            </w: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0,0</w:t>
            </w: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9929,8</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1404,3</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11334,1</w:t>
            </w: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Расходы за счет местного бюджета на разработку и корректировку проектно-сметной документации, капитальный ремонт и реконструкцию, устранение и предотвращен</w:t>
            </w:r>
            <w:r w:rsidRPr="00FE0F9F">
              <w:rPr>
                <w:szCs w:val="24"/>
              </w:rPr>
              <w:lastRenderedPageBreak/>
              <w:t xml:space="preserve">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rsidR="00FE0F9F" w:rsidRPr="00FE0F9F" w:rsidRDefault="00FE0F9F" w:rsidP="00FC46FF">
            <w:pPr>
              <w:rPr>
                <w:szCs w:val="24"/>
              </w:rPr>
            </w:pPr>
            <w:r w:rsidRPr="00FE0F9F">
              <w:rPr>
                <w:szCs w:val="24"/>
              </w:rPr>
              <w:t xml:space="preserve">и помещений, в которых размещены учреждения культурно-досугового типа, </w:t>
            </w:r>
          </w:p>
          <w:p w:rsidR="00FE0F9F" w:rsidRPr="00FE0F9F" w:rsidRDefault="00FE0F9F" w:rsidP="00FC46FF">
            <w:pPr>
              <w:jc w:val="both"/>
              <w:rPr>
                <w:szCs w:val="24"/>
              </w:rPr>
            </w:pPr>
            <w:r w:rsidRPr="00FE0F9F">
              <w:rPr>
                <w:szCs w:val="24"/>
              </w:rPr>
              <w:t>а также в одном здании с учреждением культурно-досугового типа находится библиотека Долевое финансирование расходов</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083</w:t>
            </w:r>
            <w:r w:rsidRPr="00FE0F9F">
              <w:rPr>
                <w:sz w:val="20"/>
                <w:lang w:val="en-US"/>
              </w:rPr>
              <w:t>00S</w:t>
            </w:r>
            <w:r w:rsidRPr="00FE0F9F">
              <w:rPr>
                <w:sz w:val="20"/>
              </w:rPr>
              <w:t>449</w:t>
            </w:r>
            <w:r w:rsidRPr="00FE0F9F">
              <w:rPr>
                <w:sz w:val="20"/>
                <w:lang w:val="en-US"/>
              </w:rPr>
              <w:t>0</w:t>
            </w:r>
          </w:p>
          <w:p w:rsidR="00FE0F9F" w:rsidRPr="00FE0F9F" w:rsidRDefault="00FE0F9F" w:rsidP="00FC46FF">
            <w:pPr>
              <w:jc w:val="both"/>
              <w:rPr>
                <w:szCs w:val="24"/>
              </w:rPr>
            </w:pPr>
            <w:r w:rsidRPr="00FE0F9F">
              <w:rPr>
                <w:sz w:val="20"/>
              </w:rPr>
              <w:t>083А174840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243</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0,0</w:t>
            </w: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0,0</w:t>
            </w: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rPr>
                <w:szCs w:val="24"/>
              </w:rPr>
            </w:pPr>
            <w:r w:rsidRPr="00FE0F9F">
              <w:rPr>
                <w:szCs w:val="24"/>
              </w:rPr>
              <w:t>0,0</w:t>
            </w: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lang w:val="en-US"/>
              </w:rPr>
            </w:pPr>
            <w:r w:rsidRPr="00FE0F9F">
              <w:rPr>
                <w:szCs w:val="24"/>
                <w:lang w:val="en-US"/>
              </w:rPr>
              <w:t>2483</w:t>
            </w:r>
            <w:r w:rsidRPr="00FE0F9F">
              <w:rPr>
                <w:szCs w:val="24"/>
              </w:rPr>
              <w:t>,</w:t>
            </w:r>
            <w:r w:rsidRPr="00FE0F9F">
              <w:rPr>
                <w:szCs w:val="24"/>
                <w:lang w:val="en-US"/>
              </w:rPr>
              <w:t>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351,1</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1261,1</w:t>
            </w: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0,0</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4095,2</w:t>
            </w:r>
          </w:p>
          <w:p w:rsidR="00FE0F9F" w:rsidRPr="00FE0F9F" w:rsidRDefault="00FE0F9F" w:rsidP="00FC46FF">
            <w:pPr>
              <w:jc w:val="both"/>
              <w:rPr>
                <w:szCs w:val="24"/>
              </w:rPr>
            </w:pP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Текущий ремонт МБУК «МКС» (</w:t>
            </w:r>
            <w:proofErr w:type="spellStart"/>
            <w:r w:rsidRPr="00FE0F9F">
              <w:rPr>
                <w:szCs w:val="24"/>
              </w:rPr>
              <w:t>Улюкольский</w:t>
            </w:r>
            <w:proofErr w:type="spellEnd"/>
            <w:r w:rsidRPr="00FE0F9F">
              <w:rPr>
                <w:szCs w:val="24"/>
              </w:rPr>
              <w:t xml:space="preserve"> </w:t>
            </w:r>
            <w:r w:rsidRPr="00FE0F9F">
              <w:rPr>
                <w:szCs w:val="24"/>
              </w:rPr>
              <w:lastRenderedPageBreak/>
              <w:t>СДК, Александро-</w:t>
            </w:r>
            <w:proofErr w:type="spellStart"/>
            <w:r w:rsidRPr="00FE0F9F">
              <w:rPr>
                <w:szCs w:val="24"/>
              </w:rPr>
              <w:t>Ершинский</w:t>
            </w:r>
            <w:proofErr w:type="spellEnd"/>
            <w:r w:rsidRPr="00FE0F9F">
              <w:rPr>
                <w:szCs w:val="24"/>
              </w:rPr>
              <w:t xml:space="preserve"> СДК, </w:t>
            </w:r>
            <w:proofErr w:type="spellStart"/>
            <w:r w:rsidRPr="00FE0F9F">
              <w:rPr>
                <w:szCs w:val="24"/>
              </w:rPr>
              <w:t>Курайский</w:t>
            </w:r>
            <w:proofErr w:type="spellEnd"/>
            <w:r w:rsidRPr="00FE0F9F">
              <w:rPr>
                <w:szCs w:val="24"/>
              </w:rPr>
              <w:t xml:space="preserve"> СДК, Нижне-</w:t>
            </w:r>
            <w:proofErr w:type="spellStart"/>
            <w:r w:rsidRPr="00FE0F9F">
              <w:rPr>
                <w:szCs w:val="24"/>
              </w:rPr>
              <w:t>Танайский</w:t>
            </w:r>
            <w:proofErr w:type="spellEnd"/>
            <w:r w:rsidRPr="00FE0F9F">
              <w:rPr>
                <w:szCs w:val="24"/>
              </w:rPr>
              <w:t xml:space="preserve"> СДК, Орловский СДК, </w:t>
            </w:r>
            <w:proofErr w:type="spellStart"/>
            <w:r w:rsidRPr="00FE0F9F">
              <w:rPr>
                <w:szCs w:val="24"/>
              </w:rPr>
              <w:t>Шеломковский</w:t>
            </w:r>
            <w:proofErr w:type="spellEnd"/>
            <w:r w:rsidRPr="00FE0F9F">
              <w:rPr>
                <w:szCs w:val="24"/>
              </w:rPr>
              <w:t xml:space="preserve"> СДК, </w:t>
            </w:r>
            <w:proofErr w:type="spellStart"/>
            <w:r w:rsidRPr="00FE0F9F">
              <w:rPr>
                <w:szCs w:val="24"/>
              </w:rPr>
              <w:t>Денисовский</w:t>
            </w:r>
            <w:proofErr w:type="spellEnd"/>
            <w:r w:rsidRPr="00FE0F9F">
              <w:rPr>
                <w:szCs w:val="24"/>
              </w:rPr>
              <w:t xml:space="preserve"> </w:t>
            </w:r>
            <w:proofErr w:type="spellStart"/>
            <w:r w:rsidRPr="00FE0F9F">
              <w:rPr>
                <w:szCs w:val="24"/>
              </w:rPr>
              <w:t>СДК,Топольский</w:t>
            </w:r>
            <w:proofErr w:type="spellEnd"/>
            <w:r w:rsidRPr="00FE0F9F">
              <w:rPr>
                <w:szCs w:val="24"/>
              </w:rPr>
              <w:t xml:space="preserve"> СК, </w:t>
            </w:r>
            <w:proofErr w:type="spellStart"/>
            <w:r w:rsidRPr="00FE0F9F">
              <w:rPr>
                <w:szCs w:val="24"/>
              </w:rPr>
              <w:t>Колонский</w:t>
            </w:r>
            <w:proofErr w:type="spellEnd"/>
            <w:r w:rsidRPr="00FE0F9F">
              <w:rPr>
                <w:szCs w:val="24"/>
              </w:rPr>
              <w:t xml:space="preserve"> СК, Дзержинский РДК)</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w:t>
            </w:r>
            <w:r w:rsidRPr="00FE0F9F">
              <w:rPr>
                <w:szCs w:val="24"/>
              </w:rPr>
              <w:lastRenderedPageBreak/>
              <w:t>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lastRenderedPageBreak/>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w:t>
            </w:r>
            <w:r w:rsidRPr="00FE0F9F">
              <w:rPr>
                <w:sz w:val="20"/>
                <w:lang w:val="en-US"/>
              </w:rPr>
              <w:t>00R5580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540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lang w:val="en-US"/>
              </w:rPr>
              <w:t>0</w:t>
            </w:r>
            <w:r w:rsidRPr="00FE0F9F">
              <w:rPr>
                <w:szCs w:val="24"/>
              </w:rPr>
              <w:t>,0</w:t>
            </w: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lang w:val="en-US"/>
              </w:rPr>
              <w:t>0</w:t>
            </w:r>
            <w:r w:rsidRPr="00FE0F9F">
              <w:rPr>
                <w:szCs w:val="24"/>
              </w:rPr>
              <w:t>,0</w:t>
            </w: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lang w:val="en-US"/>
              </w:rPr>
              <w:t>0</w:t>
            </w:r>
            <w:r w:rsidRPr="00FE0F9F">
              <w:rPr>
                <w:szCs w:val="24"/>
              </w:rPr>
              <w:t>,0</w:t>
            </w: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281,9</w:t>
            </w: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lang w:val="en-US"/>
              </w:rPr>
              <w:t>0</w:t>
            </w:r>
            <w:r w:rsidRPr="00FE0F9F">
              <w:rPr>
                <w:szCs w:val="24"/>
              </w:rPr>
              <w:t>,0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lang w:val="en-US"/>
              </w:rPr>
              <w:t>0</w:t>
            </w:r>
            <w:r w:rsidRPr="00FE0F9F">
              <w:rPr>
                <w:szCs w:val="24"/>
              </w:rPr>
              <w:t>,0</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lang w:val="en-US"/>
              </w:rPr>
              <w:t>233</w:t>
            </w:r>
            <w:r w:rsidRPr="00FE0F9F">
              <w:rPr>
                <w:szCs w:val="24"/>
              </w:rPr>
              <w:t>,</w:t>
            </w:r>
            <w:r w:rsidRPr="00FE0F9F">
              <w:rPr>
                <w:szCs w:val="24"/>
                <w:lang w:val="en-US"/>
              </w:rPr>
              <w:t>248</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281,9</w:t>
            </w: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Укрепление материально-технической базы, осуществление ремонтных работ (текущего ремонта) зданий учреждений культуры клубного типа МБУК «МКС» (</w:t>
            </w:r>
            <w:proofErr w:type="spellStart"/>
            <w:r w:rsidRPr="00FE0F9F">
              <w:rPr>
                <w:szCs w:val="24"/>
              </w:rPr>
              <w:t>Улюкольский</w:t>
            </w:r>
            <w:proofErr w:type="spellEnd"/>
            <w:r w:rsidRPr="00FE0F9F">
              <w:rPr>
                <w:szCs w:val="24"/>
              </w:rPr>
              <w:t xml:space="preserve"> СДК, </w:t>
            </w:r>
            <w:r w:rsidRPr="00FE0F9F">
              <w:rPr>
                <w:szCs w:val="24"/>
              </w:rPr>
              <w:lastRenderedPageBreak/>
              <w:t>Александро-</w:t>
            </w:r>
            <w:proofErr w:type="spellStart"/>
            <w:r w:rsidRPr="00FE0F9F">
              <w:rPr>
                <w:szCs w:val="24"/>
              </w:rPr>
              <w:t>Ершинский</w:t>
            </w:r>
            <w:proofErr w:type="spellEnd"/>
            <w:r w:rsidRPr="00FE0F9F">
              <w:rPr>
                <w:szCs w:val="24"/>
              </w:rPr>
              <w:t xml:space="preserve"> СДК, </w:t>
            </w:r>
            <w:proofErr w:type="spellStart"/>
            <w:r w:rsidRPr="00FE0F9F">
              <w:rPr>
                <w:szCs w:val="24"/>
              </w:rPr>
              <w:t>Курайский</w:t>
            </w:r>
            <w:proofErr w:type="spellEnd"/>
            <w:r w:rsidRPr="00FE0F9F">
              <w:rPr>
                <w:szCs w:val="24"/>
              </w:rPr>
              <w:t xml:space="preserve"> СДК, Нижне-</w:t>
            </w:r>
            <w:proofErr w:type="spellStart"/>
            <w:r w:rsidRPr="00FE0F9F">
              <w:rPr>
                <w:szCs w:val="24"/>
              </w:rPr>
              <w:t>Танайский</w:t>
            </w:r>
            <w:proofErr w:type="spellEnd"/>
            <w:r w:rsidRPr="00FE0F9F">
              <w:rPr>
                <w:szCs w:val="24"/>
              </w:rPr>
              <w:t xml:space="preserve"> СДК, Орловский СДК, </w:t>
            </w:r>
            <w:proofErr w:type="spellStart"/>
            <w:r w:rsidRPr="00FE0F9F">
              <w:rPr>
                <w:szCs w:val="24"/>
              </w:rPr>
              <w:t>Шеломковский</w:t>
            </w:r>
            <w:proofErr w:type="spellEnd"/>
            <w:r w:rsidRPr="00FE0F9F">
              <w:rPr>
                <w:szCs w:val="24"/>
              </w:rPr>
              <w:t xml:space="preserve"> СДК, </w:t>
            </w:r>
            <w:proofErr w:type="spellStart"/>
            <w:r w:rsidRPr="00FE0F9F">
              <w:rPr>
                <w:szCs w:val="24"/>
              </w:rPr>
              <w:t>Денисовский</w:t>
            </w:r>
            <w:proofErr w:type="spellEnd"/>
            <w:r w:rsidRPr="00FE0F9F">
              <w:rPr>
                <w:szCs w:val="24"/>
              </w:rPr>
              <w:t xml:space="preserve"> СДК, Топольский СК, </w:t>
            </w:r>
            <w:proofErr w:type="spellStart"/>
            <w:r w:rsidRPr="00FE0F9F">
              <w:rPr>
                <w:szCs w:val="24"/>
              </w:rPr>
              <w:t>Колонский</w:t>
            </w:r>
            <w:proofErr w:type="spellEnd"/>
            <w:r w:rsidRPr="00FE0F9F">
              <w:rPr>
                <w:szCs w:val="24"/>
              </w:rPr>
              <w:t xml:space="preserve"> СК, Дзержинский РДК)</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08300</w:t>
            </w:r>
            <w:r w:rsidRPr="00FE0F9F">
              <w:rPr>
                <w:sz w:val="20"/>
                <w:lang w:val="en-US"/>
              </w:rPr>
              <w:t>L4670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lang w:val="en-US"/>
              </w:rPr>
            </w:pPr>
            <w:r w:rsidRPr="00FE0F9F">
              <w:rPr>
                <w:szCs w:val="24"/>
                <w:lang w:val="en-US"/>
              </w:rPr>
              <w:t>612</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lang w:val="en-US"/>
              </w:rPr>
              <w:t>0</w:t>
            </w:r>
            <w:r w:rsidRPr="00FE0F9F">
              <w:rPr>
                <w:szCs w:val="24"/>
              </w:rPr>
              <w:t>,0</w:t>
            </w: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09" w:type="pct"/>
            <w:gridSpan w:val="2"/>
            <w:tcBorders>
              <w:top w:val="single" w:sz="6" w:space="0" w:color="auto"/>
              <w:left w:val="single" w:sz="6"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119,5</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829,4</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lang w:val="en-US"/>
              </w:rPr>
              <w:t>220</w:t>
            </w:r>
            <w:r w:rsidRPr="00FE0F9F">
              <w:rPr>
                <w:szCs w:val="24"/>
              </w:rPr>
              <w:t>,8</w:t>
            </w: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319,2</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644,9</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2133,8</w:t>
            </w: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Краевой бюджет</w:t>
            </w:r>
          </w:p>
        </w:tc>
      </w:tr>
      <w:tr w:rsidR="00FE0F9F" w:rsidRPr="00FE0F9F" w:rsidTr="00FC46FF">
        <w:trPr>
          <w:gridAfter w:val="4"/>
          <w:wAfter w:w="113" w:type="pct"/>
          <w:trHeight w:val="300"/>
        </w:trPr>
        <w:tc>
          <w:tcPr>
            <w:tcW w:w="570"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Укрепление материально-технической базы, осуществление ремонтных работ (текущего ремонта) зданий учреждений культуры клубного типа (</w:t>
            </w:r>
            <w:proofErr w:type="spellStart"/>
            <w:r w:rsidRPr="00FE0F9F">
              <w:rPr>
                <w:szCs w:val="24"/>
              </w:rPr>
              <w:t>Улюкольский</w:t>
            </w:r>
            <w:proofErr w:type="spellEnd"/>
            <w:r w:rsidRPr="00FE0F9F">
              <w:rPr>
                <w:szCs w:val="24"/>
              </w:rPr>
              <w:t xml:space="preserve"> СДК, Александро-</w:t>
            </w:r>
            <w:proofErr w:type="spellStart"/>
            <w:r w:rsidRPr="00FE0F9F">
              <w:rPr>
                <w:szCs w:val="24"/>
              </w:rPr>
              <w:lastRenderedPageBreak/>
              <w:t>Ершинский</w:t>
            </w:r>
            <w:proofErr w:type="spellEnd"/>
            <w:r w:rsidRPr="00FE0F9F">
              <w:rPr>
                <w:szCs w:val="24"/>
              </w:rPr>
              <w:t xml:space="preserve"> СДК, </w:t>
            </w:r>
            <w:proofErr w:type="spellStart"/>
            <w:r w:rsidRPr="00FE0F9F">
              <w:rPr>
                <w:szCs w:val="24"/>
              </w:rPr>
              <w:t>Курайский</w:t>
            </w:r>
            <w:proofErr w:type="spellEnd"/>
            <w:r w:rsidRPr="00FE0F9F">
              <w:rPr>
                <w:szCs w:val="24"/>
              </w:rPr>
              <w:t xml:space="preserve"> СДК, Нижне-</w:t>
            </w:r>
            <w:proofErr w:type="spellStart"/>
            <w:r w:rsidRPr="00FE0F9F">
              <w:rPr>
                <w:szCs w:val="24"/>
              </w:rPr>
              <w:t>Танайский</w:t>
            </w:r>
            <w:proofErr w:type="spellEnd"/>
            <w:r w:rsidRPr="00FE0F9F">
              <w:rPr>
                <w:szCs w:val="24"/>
              </w:rPr>
              <w:t xml:space="preserve"> СДК, Орловский СДК, </w:t>
            </w:r>
            <w:proofErr w:type="spellStart"/>
            <w:r w:rsidRPr="00FE0F9F">
              <w:rPr>
                <w:szCs w:val="24"/>
              </w:rPr>
              <w:t>Шеломковский</w:t>
            </w:r>
            <w:proofErr w:type="spellEnd"/>
            <w:r w:rsidRPr="00FE0F9F">
              <w:rPr>
                <w:szCs w:val="24"/>
              </w:rPr>
              <w:t xml:space="preserve"> СДК, </w:t>
            </w:r>
            <w:proofErr w:type="spellStart"/>
            <w:r w:rsidRPr="00FE0F9F">
              <w:rPr>
                <w:szCs w:val="24"/>
              </w:rPr>
              <w:t>Денисовский</w:t>
            </w:r>
            <w:proofErr w:type="spellEnd"/>
            <w:r w:rsidRPr="00FE0F9F">
              <w:rPr>
                <w:szCs w:val="24"/>
              </w:rPr>
              <w:t xml:space="preserve"> СДК, Топольский СК, </w:t>
            </w:r>
            <w:proofErr w:type="spellStart"/>
            <w:r w:rsidRPr="00FE0F9F">
              <w:rPr>
                <w:szCs w:val="24"/>
              </w:rPr>
              <w:t>Колонский</w:t>
            </w:r>
            <w:proofErr w:type="spellEnd"/>
            <w:r w:rsidRPr="00FE0F9F">
              <w:rPr>
                <w:szCs w:val="24"/>
              </w:rPr>
              <w:t xml:space="preserve"> СК, Дзержинский РДК</w:t>
            </w:r>
            <w:proofErr w:type="gramStart"/>
            <w:r w:rsidRPr="00FE0F9F">
              <w:rPr>
                <w:szCs w:val="24"/>
              </w:rPr>
              <w:t>) .</w:t>
            </w:r>
            <w:proofErr w:type="gramEnd"/>
            <w:r w:rsidRPr="00FE0F9F">
              <w:rPr>
                <w:szCs w:val="24"/>
              </w:rPr>
              <w:t xml:space="preserve"> Софинансирование за счёт местного бюджета</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lang w:val="en-US"/>
              </w:rPr>
            </w:pPr>
            <w:r w:rsidRPr="00FE0F9F">
              <w:rPr>
                <w:sz w:val="20"/>
              </w:rPr>
              <w:t>08300</w:t>
            </w:r>
            <w:r w:rsidRPr="00FE0F9F">
              <w:rPr>
                <w:sz w:val="20"/>
                <w:lang w:val="en-US"/>
              </w:rPr>
              <w:t>L4670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lang w:val="en-US"/>
              </w:rPr>
            </w:pPr>
            <w:r w:rsidRPr="00FE0F9F">
              <w:rPr>
                <w:szCs w:val="24"/>
                <w:lang w:val="en-US"/>
              </w:rPr>
              <w:t>612</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0,00</w:t>
            </w: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0,00</w:t>
            </w: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0,00</w:t>
            </w: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0,00</w:t>
            </w:r>
          </w:p>
        </w:tc>
        <w:tc>
          <w:tcPr>
            <w:tcW w:w="309" w:type="pct"/>
            <w:gridSpan w:val="2"/>
            <w:tcBorders>
              <w:top w:val="single" w:sz="6" w:space="0" w:color="auto"/>
              <w:left w:val="single" w:sz="6"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0,00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8,4</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2,2</w:t>
            </w: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6,9</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21,5</w:t>
            </w: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Местный бюджет</w:t>
            </w: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Средства на повышение размеров оплаты труда основного и административно-управленческого персонала учреждений культуры, подведомственных </w:t>
            </w:r>
            <w:r w:rsidRPr="00FE0F9F">
              <w:rPr>
                <w:szCs w:val="24"/>
              </w:rPr>
              <w:lastRenderedPageBreak/>
              <w:t>муниципальным органам управления в области культуры, по министерству культуры Красноярского края</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управление</w:t>
            </w: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0801</w:t>
            </w: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0830010460</w:t>
            </w: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611</w:t>
            </w:r>
          </w:p>
          <w:p w:rsidR="00FE0F9F" w:rsidRPr="00FE0F9F" w:rsidRDefault="00FE0F9F" w:rsidP="00FC46FF">
            <w:pPr>
              <w:jc w:val="both"/>
              <w:rPr>
                <w:szCs w:val="24"/>
              </w:rPr>
            </w:pPr>
            <w:r w:rsidRPr="00FE0F9F">
              <w:rPr>
                <w:szCs w:val="24"/>
              </w:rPr>
              <w:t>540</w:t>
            </w: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w:t>
            </w: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w:t>
            </w: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w:t>
            </w: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424,9</w:t>
            </w: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424,9</w:t>
            </w: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 xml:space="preserve">Поддержка мероприятий, направленных на сохранение, возрождение и развитие народных художественных промыслов и ремёсел </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rPr>
                <w:szCs w:val="24"/>
              </w:rPr>
            </w:pPr>
            <w:r w:rsidRPr="00FE0F9F">
              <w:rPr>
                <w:szCs w:val="24"/>
              </w:rPr>
              <w:t xml:space="preserve">Софинансирование субсидий бюджету муниципального образования, для постоянно действующих коллективов самодеятельного художественного творчества Дзержинского района </w:t>
            </w:r>
            <w:r w:rsidRPr="00FE0F9F">
              <w:rPr>
                <w:szCs w:val="24"/>
              </w:rPr>
              <w:lastRenderedPageBreak/>
              <w:t xml:space="preserve">(любительским творческим коллективам) на поддержку творческих фестивалей и конкурсов, </w:t>
            </w:r>
          </w:p>
          <w:p w:rsidR="00FE0F9F" w:rsidRPr="00FE0F9F" w:rsidRDefault="00FE0F9F" w:rsidP="00FC46FF">
            <w:pPr>
              <w:rPr>
                <w:szCs w:val="24"/>
              </w:rPr>
            </w:pPr>
            <w:r w:rsidRPr="00FE0F9F">
              <w:rPr>
                <w:szCs w:val="24"/>
              </w:rPr>
              <w:t>в том числе для детей и молодежи</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Государственная поддержка муниципальных учреждений культуры</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gridAfter w:val="4"/>
          <w:wAfter w:w="113" w:type="pct"/>
          <w:trHeight w:val="300"/>
        </w:trPr>
        <w:tc>
          <w:tcPr>
            <w:tcW w:w="570"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Государственная поддержка лучших работников муниципальных учреждений культуры, находящихся на территориях сельских поселений и их работников</w:t>
            </w:r>
          </w:p>
        </w:tc>
        <w:tc>
          <w:tcPr>
            <w:tcW w:w="22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2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3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3"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5"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6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09"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68"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2"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11"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56"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489"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bl>
    <w:p w:rsidR="00FE0F9F" w:rsidRPr="00FE0F9F" w:rsidRDefault="00FE0F9F" w:rsidP="00FE0F9F">
      <w:pPr>
        <w:jc w:val="both"/>
        <w:rPr>
          <w:szCs w:val="24"/>
        </w:rPr>
      </w:pPr>
    </w:p>
    <w:p w:rsidR="00FE0F9F" w:rsidRPr="00FE0F9F" w:rsidRDefault="00FE0F9F" w:rsidP="00FE0F9F">
      <w:pPr>
        <w:jc w:val="right"/>
        <w:outlineLvl w:val="1"/>
        <w:rPr>
          <w:szCs w:val="24"/>
        </w:rPr>
      </w:pPr>
    </w:p>
    <w:p w:rsidR="00FE0F9F" w:rsidRDefault="00FE0F9F">
      <w:pPr>
        <w:overflowPunct/>
        <w:autoSpaceDE/>
        <w:autoSpaceDN/>
        <w:adjustRightInd/>
        <w:rPr>
          <w:szCs w:val="24"/>
        </w:rPr>
      </w:pPr>
      <w:r>
        <w:rPr>
          <w:szCs w:val="24"/>
        </w:rPr>
        <w:br w:type="page"/>
      </w:r>
    </w:p>
    <w:p w:rsidR="00FE0F9F" w:rsidRPr="00FE0F9F" w:rsidRDefault="00FE0F9F" w:rsidP="00FE0F9F">
      <w:pPr>
        <w:jc w:val="right"/>
        <w:outlineLvl w:val="1"/>
        <w:rPr>
          <w:szCs w:val="24"/>
        </w:rPr>
      </w:pPr>
      <w:r w:rsidRPr="00FE0F9F">
        <w:rPr>
          <w:szCs w:val="24"/>
        </w:rPr>
        <w:lastRenderedPageBreak/>
        <w:t xml:space="preserve">                                 Приложение № 3</w:t>
      </w:r>
    </w:p>
    <w:p w:rsidR="00FE0F9F" w:rsidRPr="00FE0F9F" w:rsidRDefault="00FE0F9F" w:rsidP="00FE0F9F">
      <w:pPr>
        <w:ind w:left="9204" w:firstLine="708"/>
        <w:jc w:val="right"/>
        <w:rPr>
          <w:szCs w:val="24"/>
        </w:rPr>
      </w:pPr>
      <w:r w:rsidRPr="00FE0F9F">
        <w:rPr>
          <w:szCs w:val="24"/>
        </w:rPr>
        <w:t xml:space="preserve">к паспорту подпрограммы </w:t>
      </w:r>
    </w:p>
    <w:p w:rsidR="00FE0F9F" w:rsidRPr="00FE0F9F" w:rsidRDefault="00FE0F9F" w:rsidP="00FE0F9F">
      <w:pPr>
        <w:ind w:left="9204" w:firstLine="708"/>
        <w:jc w:val="right"/>
        <w:rPr>
          <w:szCs w:val="24"/>
        </w:rPr>
      </w:pPr>
      <w:r w:rsidRPr="00FE0F9F">
        <w:rPr>
          <w:szCs w:val="24"/>
        </w:rPr>
        <w:t xml:space="preserve">«Создание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szCs w:val="24"/>
        </w:rPr>
      </w:pPr>
      <w:r w:rsidRPr="00FE0F9F">
        <w:rPr>
          <w:szCs w:val="24"/>
        </w:rPr>
        <w:t>Ресурсное обеспечение и прогнозная оценка расходов на реализацию подпрограммы «Создание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p w:rsidR="00FE0F9F" w:rsidRPr="00FE0F9F" w:rsidRDefault="00FE0F9F" w:rsidP="00FE0F9F">
      <w:pPr>
        <w:jc w:val="both"/>
        <w:rPr>
          <w:szCs w:val="24"/>
        </w:rPr>
      </w:pPr>
    </w:p>
    <w:tbl>
      <w:tblPr>
        <w:tblW w:w="5000" w:type="pct"/>
        <w:tblLook w:val="00A0" w:firstRow="1" w:lastRow="0" w:firstColumn="1" w:lastColumn="0" w:noHBand="0" w:noVBand="0"/>
      </w:tblPr>
      <w:tblGrid>
        <w:gridCol w:w="1600"/>
        <w:gridCol w:w="1888"/>
        <w:gridCol w:w="1826"/>
        <w:gridCol w:w="886"/>
        <w:gridCol w:w="886"/>
        <w:gridCol w:w="886"/>
        <w:gridCol w:w="886"/>
        <w:gridCol w:w="886"/>
        <w:gridCol w:w="886"/>
        <w:gridCol w:w="886"/>
        <w:gridCol w:w="886"/>
        <w:gridCol w:w="886"/>
        <w:gridCol w:w="989"/>
      </w:tblGrid>
      <w:tr w:rsidR="00FE0F9F" w:rsidRPr="00FE0F9F" w:rsidTr="00FE0F9F">
        <w:trPr>
          <w:trHeight w:val="600"/>
        </w:trPr>
        <w:tc>
          <w:tcPr>
            <w:tcW w:w="560" w:type="pct"/>
            <w:vMerge w:val="restart"/>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Статус</w:t>
            </w:r>
          </w:p>
        </w:tc>
        <w:tc>
          <w:tcPr>
            <w:tcW w:w="661" w:type="pct"/>
            <w:vMerge w:val="restart"/>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 xml:space="preserve">Наименование муниципальной  программы, подпрограммы </w:t>
            </w:r>
          </w:p>
        </w:tc>
        <w:tc>
          <w:tcPr>
            <w:tcW w:w="639" w:type="pct"/>
            <w:vMerge w:val="restart"/>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Ответственный исполнитель, соисполнители</w:t>
            </w:r>
          </w:p>
        </w:tc>
        <w:tc>
          <w:tcPr>
            <w:tcW w:w="3139" w:type="pct"/>
            <w:gridSpan w:val="10"/>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Оценка расходов</w:t>
            </w:r>
            <w:r w:rsidRPr="00FE0F9F">
              <w:rPr>
                <w:szCs w:val="24"/>
              </w:rPr>
              <w:br/>
              <w:t>(тыс. руб.), годы</w:t>
            </w:r>
          </w:p>
        </w:tc>
      </w:tr>
      <w:tr w:rsidR="00FE0F9F" w:rsidRPr="00FE0F9F" w:rsidTr="00FE0F9F">
        <w:trPr>
          <w:trHeight w:val="1179"/>
        </w:trPr>
        <w:tc>
          <w:tcPr>
            <w:tcW w:w="56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39"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2014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2015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2016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2017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2018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2019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2020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2021 год</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2022 год</w:t>
            </w:r>
          </w:p>
        </w:tc>
        <w:tc>
          <w:tcPr>
            <w:tcW w:w="346"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Итого на 2014-2022</w:t>
            </w:r>
          </w:p>
          <w:p w:rsidR="00FE0F9F" w:rsidRPr="00FE0F9F" w:rsidRDefault="00FE0F9F" w:rsidP="00FC46FF">
            <w:pPr>
              <w:jc w:val="both"/>
              <w:rPr>
                <w:szCs w:val="24"/>
              </w:rPr>
            </w:pPr>
            <w:r w:rsidRPr="00FE0F9F">
              <w:rPr>
                <w:szCs w:val="24"/>
              </w:rPr>
              <w:t xml:space="preserve"> годы</w:t>
            </w:r>
          </w:p>
        </w:tc>
      </w:tr>
      <w:tr w:rsidR="00FE0F9F" w:rsidRPr="00FE0F9F" w:rsidTr="00FE0F9F">
        <w:trPr>
          <w:trHeight w:val="315"/>
        </w:trPr>
        <w:tc>
          <w:tcPr>
            <w:tcW w:w="560"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  подпрограмма</w:t>
            </w:r>
          </w:p>
          <w:p w:rsidR="00FE0F9F" w:rsidRPr="00FE0F9F" w:rsidRDefault="00FE0F9F" w:rsidP="00FC46FF">
            <w:pPr>
              <w:jc w:val="both"/>
              <w:rPr>
                <w:szCs w:val="24"/>
              </w:rPr>
            </w:pPr>
            <w:r w:rsidRPr="00FE0F9F">
              <w:rPr>
                <w:szCs w:val="24"/>
              </w:rPr>
              <w:t> </w:t>
            </w:r>
          </w:p>
        </w:tc>
        <w:tc>
          <w:tcPr>
            <w:tcW w:w="661" w:type="pct"/>
            <w:vMerge w:val="restar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tc>
        <w:tc>
          <w:tcPr>
            <w:tcW w:w="639"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Всего                    </w:t>
            </w:r>
          </w:p>
        </w:tc>
        <w:tc>
          <w:tcPr>
            <w:tcW w:w="310"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11039,7</w:t>
            </w:r>
          </w:p>
        </w:tc>
        <w:tc>
          <w:tcPr>
            <w:tcW w:w="310"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11446,1</w:t>
            </w:r>
          </w:p>
        </w:tc>
        <w:tc>
          <w:tcPr>
            <w:tcW w:w="310"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10252,2</w:t>
            </w:r>
          </w:p>
        </w:tc>
        <w:tc>
          <w:tcPr>
            <w:tcW w:w="310"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18402,3</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41191,3</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42889,9</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35276,3</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32425,9</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32751,7</w:t>
            </w:r>
          </w:p>
        </w:tc>
        <w:tc>
          <w:tcPr>
            <w:tcW w:w="346"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235675,3</w:t>
            </w:r>
          </w:p>
        </w:tc>
      </w:tr>
      <w:tr w:rsidR="00FE0F9F" w:rsidRPr="00FE0F9F" w:rsidTr="00FE0F9F">
        <w:trPr>
          <w:trHeight w:val="300"/>
        </w:trPr>
        <w:tc>
          <w:tcPr>
            <w:tcW w:w="56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39" w:type="pct"/>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в том числе:             </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p>
        </w:tc>
        <w:tc>
          <w:tcPr>
            <w:tcW w:w="346"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p>
        </w:tc>
      </w:tr>
      <w:tr w:rsidR="00FE0F9F" w:rsidRPr="00FE0F9F" w:rsidTr="00FE0F9F">
        <w:trPr>
          <w:trHeight w:val="300"/>
        </w:trPr>
        <w:tc>
          <w:tcPr>
            <w:tcW w:w="56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39" w:type="pct"/>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федеральный бюджет   </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100,0</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50,0</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100,0</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603,7</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338,7</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1022,1</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165,6</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239,4</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457,9</w:t>
            </w:r>
          </w:p>
        </w:tc>
        <w:tc>
          <w:tcPr>
            <w:tcW w:w="346"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3077,4</w:t>
            </w:r>
          </w:p>
        </w:tc>
      </w:tr>
      <w:tr w:rsidR="00FE0F9F" w:rsidRPr="00FE0F9F" w:rsidTr="00FE0F9F">
        <w:trPr>
          <w:trHeight w:val="300"/>
        </w:trPr>
        <w:tc>
          <w:tcPr>
            <w:tcW w:w="56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39" w:type="pct"/>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краевой бюджет           </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0,0</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0,0</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0,0</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453,2</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9959,4</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1868,6</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55,2</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79,8</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187,0</w:t>
            </w:r>
          </w:p>
        </w:tc>
        <w:tc>
          <w:tcPr>
            <w:tcW w:w="346"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12603,2</w:t>
            </w:r>
          </w:p>
        </w:tc>
      </w:tr>
      <w:tr w:rsidR="00FE0F9F" w:rsidRPr="00FE0F9F" w:rsidTr="00FE0F9F">
        <w:trPr>
          <w:trHeight w:val="300"/>
        </w:trPr>
        <w:tc>
          <w:tcPr>
            <w:tcW w:w="56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39" w:type="pct"/>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внебюджетные  источники                 </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594,6</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572,7</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493,6</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750,0</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760,7</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5699,8</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550,0</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550,0</w:t>
            </w:r>
          </w:p>
        </w:tc>
        <w:tc>
          <w:tcPr>
            <w:tcW w:w="310"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550,0</w:t>
            </w:r>
          </w:p>
        </w:tc>
        <w:tc>
          <w:tcPr>
            <w:tcW w:w="346" w:type="pct"/>
            <w:tcBorders>
              <w:top w:val="nil"/>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10521,4</w:t>
            </w:r>
          </w:p>
        </w:tc>
      </w:tr>
      <w:tr w:rsidR="00FE0F9F" w:rsidRPr="00FE0F9F" w:rsidTr="00FE0F9F">
        <w:trPr>
          <w:trHeight w:val="245"/>
        </w:trPr>
        <w:tc>
          <w:tcPr>
            <w:tcW w:w="560"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639" w:type="pct"/>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бюджет муниципального   образования  </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10345,1</w:t>
            </w:r>
          </w:p>
        </w:tc>
        <w:tc>
          <w:tcPr>
            <w:tcW w:w="310" w:type="pct"/>
            <w:tcBorders>
              <w:top w:val="nil"/>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10823,4</w:t>
            </w:r>
          </w:p>
        </w:tc>
        <w:tc>
          <w:tcPr>
            <w:tcW w:w="310"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9658,6</w:t>
            </w:r>
          </w:p>
        </w:tc>
        <w:tc>
          <w:tcPr>
            <w:tcW w:w="310"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 w:val="22"/>
                <w:szCs w:val="22"/>
              </w:rPr>
            </w:pPr>
            <w:r w:rsidRPr="00FE0F9F">
              <w:rPr>
                <w:sz w:val="22"/>
                <w:szCs w:val="22"/>
              </w:rPr>
              <w:t>16595,4</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30132,5</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34299,3</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34505,5</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31556,7</w:t>
            </w:r>
          </w:p>
        </w:tc>
        <w:tc>
          <w:tcPr>
            <w:tcW w:w="310"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31556,7</w:t>
            </w:r>
          </w:p>
        </w:tc>
        <w:tc>
          <w:tcPr>
            <w:tcW w:w="346"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209473,2</w:t>
            </w:r>
          </w:p>
        </w:tc>
      </w:tr>
    </w:tbl>
    <w:p w:rsidR="00FE0F9F" w:rsidRPr="00FE0F9F" w:rsidRDefault="00FE0F9F" w:rsidP="00FE0F9F">
      <w:pPr>
        <w:ind w:left="12191"/>
        <w:jc w:val="right"/>
        <w:outlineLvl w:val="1"/>
        <w:rPr>
          <w:szCs w:val="24"/>
        </w:rPr>
      </w:pPr>
    </w:p>
    <w:p w:rsidR="00FE0F9F" w:rsidRPr="00FE0F9F" w:rsidRDefault="00FE0F9F" w:rsidP="00FE0F9F">
      <w:pPr>
        <w:ind w:left="12191"/>
        <w:jc w:val="right"/>
        <w:outlineLvl w:val="1"/>
        <w:rPr>
          <w:szCs w:val="24"/>
        </w:rPr>
      </w:pPr>
      <w:r w:rsidRPr="00FE0F9F">
        <w:rPr>
          <w:szCs w:val="24"/>
        </w:rPr>
        <w:lastRenderedPageBreak/>
        <w:t>Приложение № 4</w:t>
      </w:r>
    </w:p>
    <w:p w:rsidR="00FE0F9F" w:rsidRPr="00FE0F9F" w:rsidRDefault="00FE0F9F" w:rsidP="00FE0F9F">
      <w:pPr>
        <w:ind w:left="9204" w:firstLine="708"/>
        <w:jc w:val="right"/>
        <w:rPr>
          <w:szCs w:val="24"/>
        </w:rPr>
      </w:pPr>
      <w:r w:rsidRPr="00FE0F9F">
        <w:rPr>
          <w:szCs w:val="24"/>
        </w:rPr>
        <w:t xml:space="preserve">«Создание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szCs w:val="24"/>
        </w:rPr>
      </w:pPr>
      <w:r w:rsidRPr="00FE0F9F">
        <w:rPr>
          <w:szCs w:val="24"/>
        </w:rPr>
        <w:t xml:space="preserve">Прогноз сводных показателей муниципальных заданий на оказание (выполнение) муниципальных услуг (работ) муниципальными учреждениями по </w:t>
      </w:r>
      <w:proofErr w:type="gramStart"/>
      <w:r w:rsidRPr="00FE0F9F">
        <w:rPr>
          <w:szCs w:val="24"/>
        </w:rPr>
        <w:t>муниципальной  программе</w:t>
      </w:r>
      <w:proofErr w:type="gramEnd"/>
      <w:r w:rsidRPr="00FE0F9F">
        <w:rPr>
          <w:szCs w:val="24"/>
        </w:rPr>
        <w:t xml:space="preserve"> Дзержинского района</w:t>
      </w:r>
    </w:p>
    <w:p w:rsidR="00FE0F9F" w:rsidRPr="00FE0F9F" w:rsidRDefault="00FE0F9F" w:rsidP="00FE0F9F">
      <w:pPr>
        <w:jc w:val="center"/>
        <w:rPr>
          <w:szCs w:val="24"/>
        </w:rPr>
      </w:pPr>
    </w:p>
    <w:tbl>
      <w:tblPr>
        <w:tblW w:w="5000" w:type="pct"/>
        <w:tblLook w:val="00A0" w:firstRow="1" w:lastRow="0" w:firstColumn="1" w:lastColumn="0" w:noHBand="0" w:noVBand="0"/>
      </w:tblPr>
      <w:tblGrid>
        <w:gridCol w:w="3551"/>
        <w:gridCol w:w="551"/>
        <w:gridCol w:w="551"/>
        <w:gridCol w:w="550"/>
        <w:gridCol w:w="550"/>
        <w:gridCol w:w="550"/>
        <w:gridCol w:w="550"/>
        <w:gridCol w:w="550"/>
        <w:gridCol w:w="650"/>
        <w:gridCol w:w="650"/>
        <w:gridCol w:w="650"/>
        <w:gridCol w:w="650"/>
        <w:gridCol w:w="650"/>
        <w:gridCol w:w="650"/>
        <w:gridCol w:w="700"/>
        <w:gridCol w:w="700"/>
        <w:gridCol w:w="700"/>
        <w:gridCol w:w="874"/>
      </w:tblGrid>
      <w:tr w:rsidR="00FE0F9F" w:rsidRPr="00FE0F9F" w:rsidTr="00FC46FF">
        <w:trPr>
          <w:trHeight w:val="300"/>
        </w:trPr>
        <w:tc>
          <w:tcPr>
            <w:tcW w:w="1235" w:type="pct"/>
            <w:vMerge w:val="restart"/>
            <w:tcBorders>
              <w:top w:val="single" w:sz="4" w:space="0" w:color="auto"/>
              <w:left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Наименование услуги, показателя объема услуги (работы)</w:t>
            </w:r>
          </w:p>
        </w:tc>
        <w:tc>
          <w:tcPr>
            <w:tcW w:w="1343" w:type="pct"/>
            <w:gridSpan w:val="7"/>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Значение показателя объема услуги (работы)</w:t>
            </w:r>
          </w:p>
        </w:tc>
        <w:tc>
          <w:tcPr>
            <w:tcW w:w="2421" w:type="pct"/>
            <w:gridSpan w:val="10"/>
            <w:tcBorders>
              <w:top w:val="single" w:sz="4" w:space="0" w:color="auto"/>
              <w:left w:val="single" w:sz="4" w:space="0" w:color="auto"/>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Расходы районного бюджета на оказание (выполнение) муниципальной услуги (работы),  тыс. руб.</w:t>
            </w:r>
          </w:p>
        </w:tc>
      </w:tr>
      <w:tr w:rsidR="00FE0F9F" w:rsidRPr="00FE0F9F" w:rsidTr="00FC46FF">
        <w:trPr>
          <w:trHeight w:val="300"/>
        </w:trPr>
        <w:tc>
          <w:tcPr>
            <w:tcW w:w="1235" w:type="pct"/>
            <w:vMerge/>
            <w:tcBorders>
              <w:left w:val="single" w:sz="4" w:space="0" w:color="auto"/>
              <w:bottom w:val="single" w:sz="4" w:space="0" w:color="auto"/>
              <w:right w:val="single" w:sz="4" w:space="0" w:color="auto"/>
            </w:tcBorders>
            <w:noWrap/>
            <w:vAlign w:val="center"/>
          </w:tcPr>
          <w:p w:rsidR="00FE0F9F" w:rsidRPr="00FE0F9F" w:rsidRDefault="00FE0F9F" w:rsidP="00FC46FF">
            <w:pPr>
              <w:jc w:val="both"/>
              <w:rPr>
                <w:szCs w:val="24"/>
              </w:rPr>
            </w:pP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2014</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2015</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2016</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2017</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2018</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2019</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2020</w:t>
            </w: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2014</w:t>
            </w:r>
          </w:p>
        </w:tc>
        <w:tc>
          <w:tcPr>
            <w:tcW w:w="227"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2015</w:t>
            </w:r>
          </w:p>
        </w:tc>
        <w:tc>
          <w:tcPr>
            <w:tcW w:w="227"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2016</w:t>
            </w:r>
          </w:p>
        </w:tc>
        <w:tc>
          <w:tcPr>
            <w:tcW w:w="227" w:type="pct"/>
            <w:tcBorders>
              <w:top w:val="nil"/>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2017</w:t>
            </w:r>
          </w:p>
        </w:tc>
        <w:tc>
          <w:tcPr>
            <w:tcW w:w="227"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both"/>
              <w:rPr>
                <w:szCs w:val="24"/>
              </w:rPr>
            </w:pPr>
            <w:r w:rsidRPr="00FE0F9F">
              <w:rPr>
                <w:szCs w:val="24"/>
              </w:rPr>
              <w:t>2018</w:t>
            </w:r>
          </w:p>
        </w:tc>
        <w:tc>
          <w:tcPr>
            <w:tcW w:w="227"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2019</w:t>
            </w:r>
          </w:p>
        </w:tc>
        <w:tc>
          <w:tcPr>
            <w:tcW w:w="253"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2020</w:t>
            </w:r>
          </w:p>
        </w:tc>
        <w:tc>
          <w:tcPr>
            <w:tcW w:w="253"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2021</w:t>
            </w:r>
          </w:p>
        </w:tc>
        <w:tc>
          <w:tcPr>
            <w:tcW w:w="253"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2022</w:t>
            </w:r>
          </w:p>
        </w:tc>
        <w:tc>
          <w:tcPr>
            <w:tcW w:w="304" w:type="pct"/>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Итого2014-2022</w:t>
            </w:r>
          </w:p>
        </w:tc>
      </w:tr>
      <w:tr w:rsidR="00FE0F9F" w:rsidRPr="00FE0F9F" w:rsidTr="00FC46FF">
        <w:trPr>
          <w:trHeight w:val="300"/>
        </w:trPr>
        <w:tc>
          <w:tcPr>
            <w:tcW w:w="5000" w:type="pct"/>
            <w:gridSpan w:val="18"/>
            <w:tcBorders>
              <w:top w:val="single" w:sz="4" w:space="0" w:color="auto"/>
              <w:left w:val="single" w:sz="4" w:space="0" w:color="auto"/>
              <w:bottom w:val="single" w:sz="4" w:space="0" w:color="auto"/>
            </w:tcBorders>
          </w:tcPr>
          <w:p w:rsidR="00FE0F9F" w:rsidRPr="00FE0F9F" w:rsidRDefault="00FE0F9F" w:rsidP="00FC46FF">
            <w:pPr>
              <w:jc w:val="both"/>
              <w:rPr>
                <w:szCs w:val="24"/>
              </w:rPr>
            </w:pPr>
            <w:r w:rsidRPr="00FE0F9F">
              <w:rPr>
                <w:szCs w:val="24"/>
              </w:rPr>
              <w:t>Показатель объема услуги (работы) подпрограммы «Создание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tc>
      </w:tr>
      <w:tr w:rsidR="00FE0F9F" w:rsidRPr="00FE0F9F" w:rsidTr="00FC46FF">
        <w:trPr>
          <w:trHeight w:val="300"/>
        </w:trPr>
        <w:tc>
          <w:tcPr>
            <w:tcW w:w="1235"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1.</w:t>
            </w:r>
            <w:r w:rsidRPr="00FE0F9F">
              <w:rPr>
                <w:spacing w:val="-6"/>
                <w:szCs w:val="24"/>
              </w:rPr>
              <w:t xml:space="preserve"> </w:t>
            </w:r>
            <w:r w:rsidRPr="00FE0F9F">
              <w:rPr>
                <w:szCs w:val="24"/>
              </w:rPr>
              <w:t>Организация и проведение мероприятий;</w:t>
            </w:r>
          </w:p>
        </w:tc>
        <w:tc>
          <w:tcPr>
            <w:tcW w:w="192" w:type="pct"/>
            <w:tcBorders>
              <w:top w:val="nil"/>
              <w:left w:val="nil"/>
              <w:bottom w:val="single" w:sz="4" w:space="0" w:color="auto"/>
              <w:right w:val="nil"/>
            </w:tcBorders>
            <w:noWrap/>
            <w:vAlign w:val="center"/>
          </w:tcPr>
          <w:p w:rsidR="00FE0F9F" w:rsidRPr="00FE0F9F" w:rsidRDefault="00FE0F9F" w:rsidP="00FC46FF">
            <w:pPr>
              <w:jc w:val="center"/>
              <w:rPr>
                <w:szCs w:val="24"/>
              </w:rPr>
            </w:pPr>
            <w:r w:rsidRPr="00FE0F9F">
              <w:rPr>
                <w:szCs w:val="24"/>
              </w:rPr>
              <w:t>10850</w:t>
            </w:r>
          </w:p>
        </w:tc>
        <w:tc>
          <w:tcPr>
            <w:tcW w:w="192"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10850</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10870</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10870</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29181</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192"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29753</w:t>
            </w:r>
          </w:p>
        </w:tc>
        <w:tc>
          <w:tcPr>
            <w:tcW w:w="227"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11039,7</w:t>
            </w:r>
          </w:p>
        </w:tc>
        <w:tc>
          <w:tcPr>
            <w:tcW w:w="227"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11446,1</w:t>
            </w:r>
          </w:p>
        </w:tc>
        <w:tc>
          <w:tcPr>
            <w:tcW w:w="227"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10252,2</w:t>
            </w:r>
          </w:p>
        </w:tc>
        <w:tc>
          <w:tcPr>
            <w:tcW w:w="227"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18402,3</w:t>
            </w:r>
          </w:p>
        </w:tc>
        <w:tc>
          <w:tcPr>
            <w:tcW w:w="227" w:type="pct"/>
            <w:tcBorders>
              <w:top w:val="single" w:sz="4" w:space="0" w:color="auto"/>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41191,3</w:t>
            </w:r>
          </w:p>
        </w:tc>
        <w:tc>
          <w:tcPr>
            <w:tcW w:w="227"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42580,3</w:t>
            </w:r>
          </w:p>
        </w:tc>
        <w:tc>
          <w:tcPr>
            <w:tcW w:w="253"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34 726,3</w:t>
            </w:r>
          </w:p>
        </w:tc>
        <w:tc>
          <w:tcPr>
            <w:tcW w:w="253"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31875,8</w:t>
            </w:r>
          </w:p>
        </w:tc>
        <w:tc>
          <w:tcPr>
            <w:tcW w:w="253"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 w:val="22"/>
                <w:szCs w:val="22"/>
              </w:rPr>
            </w:pPr>
            <w:r w:rsidRPr="00FE0F9F">
              <w:rPr>
                <w:sz w:val="22"/>
                <w:szCs w:val="22"/>
              </w:rPr>
              <w:t>32201,6</w:t>
            </w:r>
          </w:p>
        </w:tc>
        <w:tc>
          <w:tcPr>
            <w:tcW w:w="304" w:type="pct"/>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232516,9</w:t>
            </w:r>
          </w:p>
        </w:tc>
      </w:tr>
      <w:tr w:rsidR="00FE0F9F" w:rsidRPr="00FE0F9F" w:rsidTr="00FC46FF">
        <w:trPr>
          <w:trHeight w:val="300"/>
        </w:trPr>
        <w:tc>
          <w:tcPr>
            <w:tcW w:w="1235"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widowControl w:val="0"/>
              <w:jc w:val="both"/>
              <w:rPr>
                <w:szCs w:val="24"/>
              </w:rPr>
            </w:pPr>
            <w:r w:rsidRPr="00FE0F9F">
              <w:rPr>
                <w:szCs w:val="24"/>
              </w:rPr>
              <w:t>2. Показ кинофильмов;</w:t>
            </w:r>
          </w:p>
          <w:p w:rsidR="00FE0F9F" w:rsidRPr="00FE0F9F" w:rsidRDefault="00FE0F9F" w:rsidP="00FC46FF">
            <w:pPr>
              <w:pStyle w:val="ConsPlusNormal"/>
              <w:widowControl/>
              <w:ind w:firstLine="0"/>
              <w:jc w:val="both"/>
              <w:rPr>
                <w:szCs w:val="24"/>
              </w:rPr>
            </w:pPr>
          </w:p>
        </w:tc>
        <w:tc>
          <w:tcPr>
            <w:tcW w:w="192" w:type="pct"/>
            <w:tcBorders>
              <w:top w:val="nil"/>
              <w:left w:val="nil"/>
              <w:bottom w:val="single" w:sz="4" w:space="0" w:color="auto"/>
              <w:right w:val="nil"/>
            </w:tcBorders>
            <w:noWrap/>
            <w:vAlign w:val="center"/>
          </w:tcPr>
          <w:p w:rsidR="00FE0F9F" w:rsidRPr="00FE0F9F" w:rsidRDefault="00FE0F9F" w:rsidP="00FC46FF">
            <w:pPr>
              <w:jc w:val="center"/>
              <w:rPr>
                <w:szCs w:val="24"/>
              </w:rPr>
            </w:pPr>
            <w:r w:rsidRPr="00FE0F9F">
              <w:rPr>
                <w:szCs w:val="24"/>
              </w:rPr>
              <w:t>1286</w:t>
            </w:r>
          </w:p>
        </w:tc>
        <w:tc>
          <w:tcPr>
            <w:tcW w:w="192"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1851</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1117</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1200</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192"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1854</w:t>
            </w: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253"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253"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253"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304" w:type="pct"/>
            <w:tcBorders>
              <w:top w:val="nil"/>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C46FF">
        <w:trPr>
          <w:trHeight w:val="300"/>
        </w:trPr>
        <w:tc>
          <w:tcPr>
            <w:tcW w:w="1235" w:type="pct"/>
            <w:tcBorders>
              <w:top w:val="nil"/>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3.</w:t>
            </w:r>
            <w:r w:rsidRPr="00FE0F9F">
              <w:rPr>
                <w:spacing w:val="-6"/>
                <w:szCs w:val="24"/>
              </w:rPr>
              <w:t xml:space="preserve"> Организация деятельности клубных формирований и формирований самодеятельного народного творчества</w:t>
            </w:r>
          </w:p>
        </w:tc>
        <w:tc>
          <w:tcPr>
            <w:tcW w:w="192" w:type="pct"/>
            <w:tcBorders>
              <w:top w:val="nil"/>
              <w:left w:val="nil"/>
              <w:bottom w:val="single" w:sz="4" w:space="0" w:color="auto"/>
              <w:right w:val="nil"/>
            </w:tcBorders>
            <w:noWrap/>
            <w:vAlign w:val="center"/>
          </w:tcPr>
          <w:p w:rsidR="00FE0F9F" w:rsidRPr="00FE0F9F" w:rsidRDefault="00FE0F9F" w:rsidP="00FC46FF">
            <w:pPr>
              <w:jc w:val="center"/>
              <w:rPr>
                <w:szCs w:val="24"/>
              </w:rPr>
            </w:pPr>
            <w:r w:rsidRPr="00FE0F9F">
              <w:rPr>
                <w:szCs w:val="24"/>
              </w:rPr>
              <w:t>29</w:t>
            </w:r>
          </w:p>
        </w:tc>
        <w:tc>
          <w:tcPr>
            <w:tcW w:w="192"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29</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29</w:t>
            </w:r>
          </w:p>
        </w:tc>
        <w:tc>
          <w:tcPr>
            <w:tcW w:w="192" w:type="pct"/>
            <w:tcBorders>
              <w:top w:val="nil"/>
              <w:left w:val="nil"/>
              <w:bottom w:val="single" w:sz="4" w:space="0" w:color="auto"/>
              <w:right w:val="single" w:sz="4" w:space="0" w:color="auto"/>
            </w:tcBorders>
            <w:noWrap/>
            <w:vAlign w:val="center"/>
          </w:tcPr>
          <w:p w:rsidR="00FE0F9F" w:rsidRPr="00FE0F9F" w:rsidRDefault="00FE0F9F" w:rsidP="00FC46FF">
            <w:pPr>
              <w:jc w:val="center"/>
              <w:rPr>
                <w:szCs w:val="24"/>
              </w:rPr>
            </w:pPr>
            <w:r w:rsidRPr="00FE0F9F">
              <w:rPr>
                <w:szCs w:val="24"/>
              </w:rPr>
              <w:t>29</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192"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192"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241</w:t>
            </w: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noWrap/>
            <w:vAlign w:val="center"/>
          </w:tcPr>
          <w:p w:rsidR="00FE0F9F" w:rsidRPr="00FE0F9F" w:rsidRDefault="00FE0F9F" w:rsidP="00FC46FF">
            <w:pPr>
              <w:jc w:val="center"/>
              <w:rPr>
                <w:szCs w:val="24"/>
              </w:rPr>
            </w:pPr>
          </w:p>
        </w:tc>
        <w:tc>
          <w:tcPr>
            <w:tcW w:w="227"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253"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253"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253"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p>
        </w:tc>
        <w:tc>
          <w:tcPr>
            <w:tcW w:w="304" w:type="pct"/>
            <w:tcBorders>
              <w:top w:val="nil"/>
              <w:left w:val="nil"/>
              <w:bottom w:val="single" w:sz="4" w:space="0" w:color="auto"/>
              <w:right w:val="single" w:sz="4" w:space="0" w:color="auto"/>
            </w:tcBorders>
          </w:tcPr>
          <w:p w:rsidR="00FE0F9F" w:rsidRPr="00FE0F9F" w:rsidRDefault="00FE0F9F" w:rsidP="00FC46FF">
            <w:pPr>
              <w:jc w:val="both"/>
              <w:rPr>
                <w:szCs w:val="24"/>
              </w:rPr>
            </w:pPr>
          </w:p>
        </w:tc>
      </w:tr>
    </w:tbl>
    <w:p w:rsidR="00FE0F9F" w:rsidRPr="00FE0F9F" w:rsidRDefault="00FE0F9F" w:rsidP="00FE0F9F">
      <w:pPr>
        <w:pStyle w:val="ConsPlusTitle"/>
        <w:widowControl/>
        <w:ind w:left="7788" w:firstLine="708"/>
        <w:jc w:val="both"/>
        <w:rPr>
          <w:rFonts w:ascii="Times New Roman" w:hAnsi="Times New Roman" w:cs="Times New Roman"/>
          <w:b w:val="0"/>
          <w:bCs w:val="0"/>
          <w:sz w:val="24"/>
          <w:szCs w:val="24"/>
        </w:rPr>
      </w:pPr>
    </w:p>
    <w:p w:rsidR="00FE0F9F" w:rsidRPr="00FE0F9F" w:rsidRDefault="00FE0F9F" w:rsidP="00FE0F9F">
      <w:pPr>
        <w:pStyle w:val="ConsPlusTitle"/>
        <w:widowControl/>
        <w:ind w:left="7788" w:firstLine="708"/>
        <w:jc w:val="both"/>
        <w:rPr>
          <w:rFonts w:ascii="Times New Roman" w:hAnsi="Times New Roman" w:cs="Times New Roman"/>
          <w:b w:val="0"/>
          <w:bCs w:val="0"/>
          <w:sz w:val="24"/>
          <w:szCs w:val="24"/>
        </w:rPr>
      </w:pPr>
    </w:p>
    <w:p w:rsidR="00FE0F9F" w:rsidRPr="00FE0F9F" w:rsidRDefault="00FE0F9F" w:rsidP="00FE0F9F">
      <w:pPr>
        <w:pStyle w:val="ConsPlusTitle"/>
        <w:widowControl/>
        <w:jc w:val="right"/>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 </w:t>
      </w:r>
    </w:p>
    <w:p w:rsidR="00FE0F9F" w:rsidRPr="00FE0F9F" w:rsidRDefault="00FE0F9F" w:rsidP="00FE0F9F">
      <w:pPr>
        <w:pStyle w:val="ConsPlusTitle"/>
        <w:widowControl/>
        <w:jc w:val="right"/>
        <w:rPr>
          <w:rFonts w:ascii="Times New Roman" w:hAnsi="Times New Roman" w:cs="Times New Roman"/>
          <w:b w:val="0"/>
          <w:bCs w:val="0"/>
          <w:sz w:val="24"/>
          <w:szCs w:val="24"/>
        </w:rPr>
      </w:pPr>
    </w:p>
    <w:p w:rsidR="00FE0F9F" w:rsidRPr="00FE0F9F" w:rsidRDefault="00FE0F9F" w:rsidP="00FE0F9F">
      <w:pPr>
        <w:pStyle w:val="ConsPlusTitle"/>
        <w:widowControl/>
        <w:jc w:val="right"/>
        <w:rPr>
          <w:rFonts w:ascii="Times New Roman" w:hAnsi="Times New Roman" w:cs="Times New Roman"/>
          <w:b w:val="0"/>
          <w:bCs w:val="0"/>
          <w:sz w:val="24"/>
          <w:szCs w:val="24"/>
        </w:rPr>
      </w:pPr>
    </w:p>
    <w:p w:rsidR="00FE0F9F" w:rsidRPr="00FE0F9F" w:rsidRDefault="00FE0F9F" w:rsidP="00FE0F9F">
      <w:pPr>
        <w:pStyle w:val="ConsPlusTitle"/>
        <w:widowControl/>
        <w:rPr>
          <w:rFonts w:ascii="Times New Roman" w:hAnsi="Times New Roman" w:cs="Times New Roman"/>
          <w:b w:val="0"/>
          <w:bCs w:val="0"/>
          <w:sz w:val="24"/>
          <w:szCs w:val="24"/>
        </w:rPr>
        <w:sectPr w:rsidR="00FE0F9F" w:rsidRPr="00FE0F9F" w:rsidSect="009645D5">
          <w:pgSz w:w="16838" w:h="11906" w:orient="landscape"/>
          <w:pgMar w:top="1134" w:right="850" w:bottom="1134" w:left="1701" w:header="709" w:footer="709" w:gutter="0"/>
          <w:cols w:space="708"/>
          <w:titlePg/>
          <w:docGrid w:linePitch="360"/>
        </w:sectPr>
      </w:pPr>
    </w:p>
    <w:p w:rsidR="00FE0F9F" w:rsidRPr="00FE0F9F" w:rsidRDefault="00FE0F9F" w:rsidP="00FE0F9F">
      <w:pPr>
        <w:pStyle w:val="ConsPlusTitle"/>
        <w:widowControl/>
        <w:jc w:val="right"/>
        <w:rPr>
          <w:rFonts w:ascii="Times New Roman" w:hAnsi="Times New Roman" w:cs="Times New Roman"/>
          <w:b w:val="0"/>
          <w:bCs w:val="0"/>
          <w:sz w:val="24"/>
          <w:szCs w:val="24"/>
        </w:rPr>
      </w:pPr>
      <w:r w:rsidRPr="00FE0F9F">
        <w:rPr>
          <w:rFonts w:ascii="Times New Roman" w:hAnsi="Times New Roman" w:cs="Times New Roman"/>
          <w:b w:val="0"/>
          <w:bCs w:val="0"/>
          <w:sz w:val="24"/>
          <w:szCs w:val="24"/>
        </w:rPr>
        <w:lastRenderedPageBreak/>
        <w:t xml:space="preserve">Приложение № 6  </w:t>
      </w:r>
    </w:p>
    <w:p w:rsidR="00FE0F9F" w:rsidRPr="00FE0F9F" w:rsidRDefault="00FE0F9F" w:rsidP="00FE0F9F">
      <w:pPr>
        <w:pStyle w:val="ConsPlusTitle"/>
        <w:widowControl/>
        <w:jc w:val="right"/>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 </w:t>
      </w:r>
      <w:proofErr w:type="gramStart"/>
      <w:r w:rsidRPr="00FE0F9F">
        <w:rPr>
          <w:rFonts w:ascii="Times New Roman" w:hAnsi="Times New Roman" w:cs="Times New Roman"/>
          <w:b w:val="0"/>
          <w:bCs w:val="0"/>
          <w:sz w:val="24"/>
          <w:szCs w:val="24"/>
        </w:rPr>
        <w:t>муниципальной  программе</w:t>
      </w:r>
      <w:proofErr w:type="gramEnd"/>
      <w:r w:rsidRPr="00FE0F9F">
        <w:rPr>
          <w:rFonts w:ascii="Times New Roman" w:hAnsi="Times New Roman" w:cs="Times New Roman"/>
          <w:b w:val="0"/>
          <w:bCs w:val="0"/>
          <w:sz w:val="24"/>
          <w:szCs w:val="24"/>
        </w:rPr>
        <w:t xml:space="preserve">  </w:t>
      </w:r>
    </w:p>
    <w:p w:rsidR="00FE0F9F" w:rsidRPr="00FE0F9F" w:rsidRDefault="00FE0F9F" w:rsidP="00FE0F9F">
      <w:pPr>
        <w:pStyle w:val="ConsPlusTitle"/>
        <w:widowControl/>
        <w:jc w:val="right"/>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Дзержинского района «Развитие культуры»  </w:t>
      </w:r>
    </w:p>
    <w:p w:rsidR="00FE0F9F" w:rsidRPr="00FE0F9F" w:rsidRDefault="00FE0F9F" w:rsidP="00FE0F9F">
      <w:pPr>
        <w:pStyle w:val="ConsPlusTitle"/>
        <w:widowControl/>
        <w:tabs>
          <w:tab w:val="left" w:pos="10920"/>
        </w:tabs>
        <w:rPr>
          <w:rFonts w:ascii="Times New Roman" w:hAnsi="Times New Roman" w:cs="Times New Roman"/>
          <w:sz w:val="24"/>
          <w:szCs w:val="24"/>
        </w:rPr>
      </w:pPr>
      <w:r w:rsidRPr="00FE0F9F">
        <w:rPr>
          <w:rFonts w:ascii="Times New Roman" w:hAnsi="Times New Roman" w:cs="Times New Roman"/>
          <w:sz w:val="24"/>
          <w:szCs w:val="24"/>
        </w:rPr>
        <w:tab/>
      </w:r>
    </w:p>
    <w:p w:rsidR="00FE0F9F" w:rsidRPr="00FE0F9F" w:rsidRDefault="00FE0F9F" w:rsidP="00FE0F9F">
      <w:pPr>
        <w:pStyle w:val="ConsPlusTitle"/>
        <w:widowControl/>
        <w:tabs>
          <w:tab w:val="left" w:pos="5040"/>
          <w:tab w:val="left" w:pos="5220"/>
        </w:tabs>
        <w:jc w:val="center"/>
        <w:rPr>
          <w:rFonts w:ascii="Times New Roman" w:hAnsi="Times New Roman" w:cs="Times New Roman"/>
          <w:sz w:val="24"/>
          <w:szCs w:val="24"/>
        </w:rPr>
      </w:pPr>
      <w:r w:rsidRPr="00FE0F9F">
        <w:rPr>
          <w:rFonts w:ascii="Times New Roman" w:hAnsi="Times New Roman" w:cs="Times New Roman"/>
          <w:sz w:val="24"/>
          <w:szCs w:val="24"/>
        </w:rPr>
        <w:t>Подпрограмма 4 «Развитие дополнительного образования в области культуры в Дзержинском районе</w:t>
      </w:r>
      <w:proofErr w:type="gramStart"/>
      <w:r w:rsidRPr="00FE0F9F">
        <w:rPr>
          <w:rFonts w:ascii="Times New Roman" w:hAnsi="Times New Roman" w:cs="Times New Roman"/>
          <w:sz w:val="24"/>
          <w:szCs w:val="24"/>
        </w:rPr>
        <w:t>»,  реализуемая</w:t>
      </w:r>
      <w:proofErr w:type="gramEnd"/>
      <w:r w:rsidRPr="00FE0F9F">
        <w:rPr>
          <w:rFonts w:ascii="Times New Roman" w:hAnsi="Times New Roman" w:cs="Times New Roman"/>
          <w:sz w:val="24"/>
          <w:szCs w:val="24"/>
        </w:rPr>
        <w:t xml:space="preserve"> в рамках муниципальной программы Дзержинского района «Развитие культуры»</w:t>
      </w:r>
    </w:p>
    <w:p w:rsidR="00FE0F9F" w:rsidRPr="00FE0F9F" w:rsidRDefault="00FE0F9F" w:rsidP="00FE0F9F">
      <w:pPr>
        <w:pStyle w:val="ConsPlusTitle"/>
        <w:widowControl/>
        <w:jc w:val="center"/>
        <w:rPr>
          <w:rFonts w:ascii="Times New Roman" w:hAnsi="Times New Roman" w:cs="Times New Roman"/>
          <w:sz w:val="24"/>
          <w:szCs w:val="24"/>
        </w:rPr>
      </w:pPr>
    </w:p>
    <w:p w:rsidR="00FE0F9F" w:rsidRPr="00FE0F9F" w:rsidRDefault="00FE0F9F" w:rsidP="00FE0F9F">
      <w:pPr>
        <w:pStyle w:val="ConsPlusTitle"/>
        <w:widowControl/>
        <w:tabs>
          <w:tab w:val="left" w:pos="5040"/>
          <w:tab w:val="left" w:pos="5220"/>
        </w:tabs>
        <w:jc w:val="center"/>
        <w:rPr>
          <w:rFonts w:ascii="Times New Roman" w:hAnsi="Times New Roman" w:cs="Times New Roman"/>
          <w:sz w:val="24"/>
          <w:szCs w:val="24"/>
        </w:rPr>
      </w:pPr>
      <w:r w:rsidRPr="00FE0F9F">
        <w:rPr>
          <w:rFonts w:ascii="Times New Roman" w:hAnsi="Times New Roman" w:cs="Times New Roman"/>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680"/>
      </w:tblGrid>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Наименование подпрограммы</w:t>
            </w:r>
          </w:p>
        </w:tc>
        <w:tc>
          <w:tcPr>
            <w:tcW w:w="3574" w:type="pct"/>
          </w:tcPr>
          <w:p w:rsidR="00FE0F9F" w:rsidRPr="00FE0F9F" w:rsidRDefault="00FE0F9F" w:rsidP="00FC46FF">
            <w:pPr>
              <w:pStyle w:val="ConsPlusTitle"/>
              <w:widowControl/>
              <w:tabs>
                <w:tab w:val="left" w:pos="5040"/>
                <w:tab w:val="left" w:pos="5220"/>
              </w:tabs>
              <w:jc w:val="both"/>
              <w:rPr>
                <w:rFonts w:ascii="Times New Roman" w:hAnsi="Times New Roman" w:cs="Times New Roman"/>
                <w:b w:val="0"/>
                <w:bCs w:val="0"/>
                <w:sz w:val="24"/>
                <w:szCs w:val="24"/>
              </w:rPr>
            </w:pPr>
            <w:r w:rsidRPr="00FE0F9F">
              <w:rPr>
                <w:rFonts w:ascii="Times New Roman" w:hAnsi="Times New Roman" w:cs="Times New Roman"/>
                <w:b w:val="0"/>
                <w:bCs w:val="0"/>
                <w:sz w:val="24"/>
                <w:szCs w:val="24"/>
              </w:rPr>
              <w:t>«Развитие дополнительного образования в области культуры в Дзержинском районе » (далее – подпрограмма)</w:t>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Наименование муниципальной программы</w:t>
            </w:r>
          </w:p>
        </w:tc>
        <w:tc>
          <w:tcPr>
            <w:tcW w:w="3574" w:type="pct"/>
          </w:tcPr>
          <w:p w:rsidR="00FE0F9F" w:rsidRPr="00FE0F9F" w:rsidRDefault="00FE0F9F" w:rsidP="00FC46FF">
            <w:pPr>
              <w:jc w:val="both"/>
              <w:outlineLvl w:val="0"/>
              <w:rPr>
                <w:kern w:val="36"/>
                <w:szCs w:val="24"/>
              </w:rPr>
            </w:pPr>
            <w:r w:rsidRPr="00FE0F9F">
              <w:rPr>
                <w:b/>
                <w:bCs/>
                <w:szCs w:val="24"/>
              </w:rPr>
              <w:t xml:space="preserve"> </w:t>
            </w:r>
            <w:r w:rsidRPr="00FE0F9F">
              <w:rPr>
                <w:kern w:val="36"/>
                <w:szCs w:val="24"/>
              </w:rPr>
              <w:t xml:space="preserve">«Развитие культуры» в Дзержинском районе </w:t>
            </w:r>
          </w:p>
          <w:p w:rsidR="00FE0F9F" w:rsidRPr="00FE0F9F" w:rsidRDefault="00FE0F9F" w:rsidP="00FC46FF">
            <w:pPr>
              <w:pStyle w:val="ConsPlusTitle"/>
              <w:widowControl/>
              <w:tabs>
                <w:tab w:val="left" w:pos="4433"/>
              </w:tabs>
              <w:jc w:val="both"/>
              <w:rPr>
                <w:rFonts w:ascii="Times New Roman" w:hAnsi="Times New Roman" w:cs="Times New Roman"/>
                <w:b w:val="0"/>
                <w:bCs w:val="0"/>
                <w:sz w:val="24"/>
                <w:szCs w:val="24"/>
              </w:rPr>
            </w:pPr>
            <w:r w:rsidRPr="00FE0F9F">
              <w:rPr>
                <w:rFonts w:ascii="Times New Roman" w:hAnsi="Times New Roman" w:cs="Times New Roman"/>
                <w:b w:val="0"/>
                <w:bCs w:val="0"/>
                <w:sz w:val="24"/>
                <w:szCs w:val="24"/>
              </w:rPr>
              <w:tab/>
            </w:r>
            <w:r w:rsidRPr="00FE0F9F">
              <w:rPr>
                <w:rFonts w:ascii="Times New Roman" w:hAnsi="Times New Roman" w:cs="Times New Roman"/>
                <w:b w:val="0"/>
                <w:bCs w:val="0"/>
                <w:sz w:val="24"/>
                <w:szCs w:val="24"/>
              </w:rPr>
              <w:tab/>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Разработчик подпрограммы</w:t>
            </w:r>
          </w:p>
        </w:tc>
        <w:tc>
          <w:tcPr>
            <w:tcW w:w="3574" w:type="pct"/>
          </w:tcPr>
          <w:p w:rsidR="00FE0F9F" w:rsidRPr="00FE0F9F" w:rsidRDefault="00FE0F9F" w:rsidP="00FC46FF">
            <w:pPr>
              <w:jc w:val="both"/>
              <w:outlineLvl w:val="0"/>
              <w:rPr>
                <w:szCs w:val="24"/>
              </w:rPr>
            </w:pPr>
            <w:r w:rsidRPr="00FE0F9F">
              <w:rPr>
                <w:szCs w:val="24"/>
              </w:rPr>
              <w:t>Отдел культуры, молодежной политики и спорта  администрации Дзержинского района,</w:t>
            </w:r>
            <w:r w:rsidRPr="00FE0F9F">
              <w:rPr>
                <w:b/>
                <w:bCs/>
                <w:szCs w:val="24"/>
              </w:rPr>
              <w:t xml:space="preserve"> </w:t>
            </w:r>
            <w:r w:rsidRPr="00FE0F9F">
              <w:rPr>
                <w:szCs w:val="24"/>
              </w:rPr>
              <w:t>администрация Дзержинского района</w:t>
            </w:r>
            <w:r w:rsidRPr="00FE0F9F">
              <w:rPr>
                <w:b/>
                <w:bCs/>
                <w:szCs w:val="24"/>
              </w:rPr>
              <w:t xml:space="preserve"> </w:t>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Исполнитель подпрограммы</w:t>
            </w:r>
          </w:p>
        </w:tc>
        <w:tc>
          <w:tcPr>
            <w:tcW w:w="3574" w:type="pct"/>
          </w:tcPr>
          <w:p w:rsidR="00FE0F9F" w:rsidRPr="00FE0F9F" w:rsidRDefault="00FE0F9F" w:rsidP="00FC46FF">
            <w:pPr>
              <w:pStyle w:val="ConsPlusTitle"/>
              <w:widowControl/>
              <w:tabs>
                <w:tab w:val="left" w:pos="5040"/>
                <w:tab w:val="left" w:pos="5220"/>
              </w:tabs>
              <w:jc w:val="both"/>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Отдел культуры, молодежной политики и спорта  администрации Дзержинского района  </w:t>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Исполнители мероприятий подпрограммы</w:t>
            </w:r>
          </w:p>
        </w:tc>
        <w:tc>
          <w:tcPr>
            <w:tcW w:w="3574" w:type="pct"/>
          </w:tcPr>
          <w:p w:rsidR="00FE0F9F" w:rsidRPr="00FE0F9F" w:rsidRDefault="00FE0F9F" w:rsidP="00FC46FF">
            <w:pPr>
              <w:pStyle w:val="ConsPlusTitle"/>
              <w:widowControl/>
              <w:tabs>
                <w:tab w:val="left" w:pos="6132"/>
                <w:tab w:val="left" w:pos="6252"/>
              </w:tabs>
              <w:jc w:val="both"/>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 Отдел культуры, молодежной политики и спорта  администрации Дзержинского района, МБУДО «Дзержинская детская школа искусств»</w:t>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Цель подпрограммы</w:t>
            </w:r>
          </w:p>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574" w:type="pct"/>
          </w:tcPr>
          <w:p w:rsidR="00FE0F9F" w:rsidRPr="00FE0F9F" w:rsidRDefault="00FE0F9F" w:rsidP="00FC46FF">
            <w:pPr>
              <w:shd w:val="clear" w:color="auto" w:fill="FFFFFF"/>
              <w:jc w:val="both"/>
              <w:rPr>
                <w:szCs w:val="24"/>
              </w:rPr>
            </w:pPr>
            <w:r w:rsidRPr="00FE0F9F">
              <w:rPr>
                <w:szCs w:val="24"/>
              </w:rPr>
              <w:t>Выявление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Задачи подпрограммы</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                 </w:t>
            </w:r>
          </w:p>
        </w:tc>
        <w:tc>
          <w:tcPr>
            <w:tcW w:w="3574" w:type="pct"/>
          </w:tcPr>
          <w:p w:rsidR="00FE0F9F" w:rsidRPr="00FE0F9F" w:rsidRDefault="00FE0F9F" w:rsidP="00FC46FF">
            <w:pPr>
              <w:shd w:val="clear" w:color="auto" w:fill="FFFFFF"/>
              <w:jc w:val="both"/>
              <w:rPr>
                <w:szCs w:val="24"/>
              </w:rPr>
            </w:pPr>
            <w:r w:rsidRPr="00FE0F9F">
              <w:rPr>
                <w:szCs w:val="24"/>
              </w:rPr>
              <w:t xml:space="preserve">Реализация дополнительных предпрофессиональных общеобразовательных и общеразвивающих программ в области искусств) в соответствии с возрастом, целями и запросами обучения контингента обучающихся, родителей (законных представителей). </w:t>
            </w:r>
          </w:p>
          <w:p w:rsidR="00FE0F9F" w:rsidRPr="00FE0F9F" w:rsidRDefault="00FE0F9F" w:rsidP="00FC46FF">
            <w:pPr>
              <w:shd w:val="clear" w:color="auto" w:fill="FFFFFF"/>
              <w:jc w:val="both"/>
              <w:rPr>
                <w:szCs w:val="24"/>
              </w:rPr>
            </w:pPr>
            <w:r w:rsidRPr="00FE0F9F">
              <w:rPr>
                <w:szCs w:val="24"/>
              </w:rPr>
              <w:t xml:space="preserve">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   </w:t>
            </w:r>
          </w:p>
          <w:p w:rsidR="00FE0F9F" w:rsidRPr="00FE0F9F" w:rsidRDefault="00FE0F9F" w:rsidP="00FC46FF">
            <w:pPr>
              <w:shd w:val="clear" w:color="auto" w:fill="FFFFFF"/>
              <w:jc w:val="both"/>
              <w:rPr>
                <w:szCs w:val="24"/>
              </w:rPr>
            </w:pPr>
            <w:r w:rsidRPr="00FE0F9F">
              <w:rPr>
                <w:szCs w:val="24"/>
              </w:rPr>
              <w:t xml:space="preserve">Продолжить работу над образовательными программами с целью их адаптации к возрастным категориям учащихся и современным тенденциям в развитии дополнительного образования. </w:t>
            </w:r>
          </w:p>
          <w:p w:rsidR="00FE0F9F" w:rsidRPr="00FE0F9F" w:rsidRDefault="00FE0F9F" w:rsidP="00FC46FF">
            <w:pPr>
              <w:shd w:val="clear" w:color="auto" w:fill="FFFFFF"/>
              <w:jc w:val="both"/>
              <w:rPr>
                <w:szCs w:val="24"/>
              </w:rPr>
            </w:pPr>
            <w:r w:rsidRPr="00FE0F9F">
              <w:rPr>
                <w:szCs w:val="24"/>
              </w:rPr>
              <w:t xml:space="preserve">Поиски и внедрение в учебный процесс новых средств и методов обучения, направленных на сохранение и повышение качества образовательно-воспитательной деятельности.       </w:t>
            </w:r>
          </w:p>
          <w:p w:rsidR="00FE0F9F" w:rsidRPr="00FE0F9F" w:rsidRDefault="00FE0F9F" w:rsidP="00FC46FF">
            <w:pPr>
              <w:shd w:val="clear" w:color="auto" w:fill="FFFFFF"/>
              <w:jc w:val="both"/>
              <w:rPr>
                <w:szCs w:val="24"/>
              </w:rPr>
            </w:pPr>
            <w:r w:rsidRPr="00FE0F9F">
              <w:rPr>
                <w:szCs w:val="24"/>
              </w:rPr>
              <w:t xml:space="preserve">Активное использование в учебном процессе компьютерных и мультимедийных технологий, использовать возможности сети Интернет в обучении. </w:t>
            </w:r>
          </w:p>
        </w:tc>
      </w:tr>
      <w:tr w:rsidR="00FE0F9F" w:rsidRPr="00FE0F9F" w:rsidTr="00FE0F9F">
        <w:tc>
          <w:tcPr>
            <w:tcW w:w="1426" w:type="pct"/>
          </w:tcPr>
          <w:p w:rsidR="00FE0F9F" w:rsidRPr="00FE0F9F" w:rsidRDefault="00FE0F9F" w:rsidP="00FC46FF">
            <w:pPr>
              <w:pStyle w:val="ConsPlusCell"/>
              <w:jc w:val="both"/>
            </w:pPr>
            <w:r w:rsidRPr="00FE0F9F">
              <w:t>Целевые индикаторы</w:t>
            </w:r>
          </w:p>
          <w:p w:rsidR="00FE0F9F" w:rsidRPr="00FE0F9F" w:rsidRDefault="00FE0F9F" w:rsidP="00FC46FF">
            <w:pPr>
              <w:pStyle w:val="ConsPlusCell"/>
              <w:jc w:val="both"/>
            </w:pPr>
            <w:r w:rsidRPr="00FE0F9F">
              <w:t xml:space="preserve">             </w:t>
            </w:r>
          </w:p>
          <w:p w:rsidR="00FE0F9F" w:rsidRPr="00FE0F9F" w:rsidRDefault="00FE0F9F" w:rsidP="00FC46FF">
            <w:pPr>
              <w:pStyle w:val="ConsPlusCell"/>
              <w:jc w:val="both"/>
            </w:pPr>
          </w:p>
          <w:p w:rsidR="00FE0F9F" w:rsidRPr="00FE0F9F" w:rsidRDefault="00FE0F9F" w:rsidP="00FC46FF">
            <w:pPr>
              <w:pStyle w:val="ConsPlusCell"/>
              <w:jc w:val="both"/>
            </w:pPr>
            <w:r w:rsidRPr="00FE0F9F">
              <w:t xml:space="preserve">     </w:t>
            </w:r>
          </w:p>
        </w:tc>
        <w:tc>
          <w:tcPr>
            <w:tcW w:w="3574" w:type="pct"/>
          </w:tcPr>
          <w:p w:rsidR="00FE0F9F" w:rsidRPr="00FE0F9F" w:rsidRDefault="00FE0F9F" w:rsidP="00FC46FF">
            <w:pPr>
              <w:widowControl w:val="0"/>
              <w:jc w:val="both"/>
              <w:rPr>
                <w:szCs w:val="24"/>
              </w:rPr>
            </w:pPr>
            <w:r w:rsidRPr="00FE0F9F">
              <w:rPr>
                <w:szCs w:val="24"/>
              </w:rPr>
              <w:t xml:space="preserve">- Доля </w:t>
            </w:r>
            <w:proofErr w:type="gramStart"/>
            <w:r w:rsidRPr="00FE0F9F">
              <w:rPr>
                <w:szCs w:val="24"/>
              </w:rPr>
              <w:t>детей</w:t>
            </w:r>
            <w:proofErr w:type="gramEnd"/>
            <w:r w:rsidRPr="00FE0F9F">
              <w:rPr>
                <w:szCs w:val="24"/>
              </w:rPr>
              <w:t xml:space="preserve"> осваивающих дополнительные образовательные программы в образовательном учреждении;</w:t>
            </w:r>
          </w:p>
          <w:p w:rsidR="00FE0F9F" w:rsidRPr="00FE0F9F" w:rsidRDefault="00FE0F9F" w:rsidP="00FC46FF">
            <w:pPr>
              <w:jc w:val="both"/>
              <w:rPr>
                <w:szCs w:val="24"/>
              </w:rPr>
            </w:pPr>
            <w:r w:rsidRPr="00FE0F9F">
              <w:rPr>
                <w:szCs w:val="24"/>
              </w:rPr>
              <w:lastRenderedPageBreak/>
              <w:t xml:space="preserve">-Доля детей, ставших победителями и призёрами всероссийских и международных мероприятий призовые места на конкурсах и </w:t>
            </w:r>
            <w:proofErr w:type="gramStart"/>
            <w:r w:rsidRPr="00FE0F9F">
              <w:rPr>
                <w:szCs w:val="24"/>
              </w:rPr>
              <w:t>выставках ;</w:t>
            </w:r>
            <w:proofErr w:type="gramEnd"/>
          </w:p>
          <w:p w:rsidR="00FE0F9F" w:rsidRPr="00FE0F9F" w:rsidRDefault="00FE0F9F" w:rsidP="00FC46FF">
            <w:pPr>
              <w:jc w:val="both"/>
              <w:rPr>
                <w:szCs w:val="24"/>
              </w:rPr>
            </w:pPr>
            <w:r w:rsidRPr="00FE0F9F">
              <w:rPr>
                <w:szCs w:val="24"/>
              </w:rPr>
              <w:t xml:space="preserve">-Доля родителей (законных представителей) удовлетворенных условиями и качеством предоставляемой образовательной услуги; </w:t>
            </w:r>
          </w:p>
        </w:tc>
      </w:tr>
      <w:tr w:rsidR="00FE0F9F" w:rsidRPr="00FE0F9F" w:rsidTr="00FE0F9F">
        <w:tc>
          <w:tcPr>
            <w:tcW w:w="1426" w:type="pct"/>
          </w:tcPr>
          <w:p w:rsidR="00FE0F9F" w:rsidRPr="00FE0F9F" w:rsidRDefault="00FE0F9F" w:rsidP="00FC46FF">
            <w:pPr>
              <w:pStyle w:val="ConsPlusCell"/>
              <w:jc w:val="both"/>
            </w:pPr>
            <w:r w:rsidRPr="00FE0F9F">
              <w:t>Сроки реализации подпрограммы</w:t>
            </w:r>
          </w:p>
        </w:tc>
        <w:tc>
          <w:tcPr>
            <w:tcW w:w="3574" w:type="pct"/>
          </w:tcPr>
          <w:p w:rsidR="00FE0F9F" w:rsidRPr="00FE0F9F" w:rsidRDefault="00FE0F9F" w:rsidP="00FC46FF">
            <w:pPr>
              <w:pStyle w:val="ConsPlusCell"/>
              <w:jc w:val="both"/>
            </w:pPr>
            <w:r w:rsidRPr="00FE0F9F">
              <w:t>2014 - 2022 годы</w:t>
            </w:r>
          </w:p>
        </w:tc>
      </w:tr>
      <w:tr w:rsidR="00FE0F9F" w:rsidRPr="00FE0F9F" w:rsidTr="00FE0F9F">
        <w:tc>
          <w:tcPr>
            <w:tcW w:w="1426" w:type="pct"/>
          </w:tcPr>
          <w:p w:rsidR="00FE0F9F" w:rsidRPr="00FE0F9F" w:rsidRDefault="00FE0F9F" w:rsidP="00FC46FF">
            <w:pPr>
              <w:pStyle w:val="ConsPlusCell"/>
              <w:jc w:val="both"/>
            </w:pPr>
            <w:r w:rsidRPr="00FE0F9F">
              <w:t xml:space="preserve">Объемы и источники финансирования подпрограммы </w:t>
            </w:r>
          </w:p>
          <w:p w:rsidR="00FE0F9F" w:rsidRPr="00FE0F9F" w:rsidRDefault="00FE0F9F" w:rsidP="00FC46FF">
            <w:pPr>
              <w:pStyle w:val="ConsPlusCell"/>
              <w:jc w:val="both"/>
            </w:pPr>
          </w:p>
          <w:p w:rsidR="00FE0F9F" w:rsidRPr="00FE0F9F" w:rsidRDefault="00FE0F9F" w:rsidP="00FC46FF">
            <w:pPr>
              <w:pStyle w:val="ConsPlusCell"/>
              <w:jc w:val="both"/>
            </w:pPr>
          </w:p>
          <w:p w:rsidR="00FE0F9F" w:rsidRPr="00FE0F9F" w:rsidRDefault="00FE0F9F" w:rsidP="00FC46FF">
            <w:pPr>
              <w:pStyle w:val="ConsPlusCell"/>
              <w:jc w:val="both"/>
            </w:pPr>
          </w:p>
        </w:tc>
        <w:tc>
          <w:tcPr>
            <w:tcW w:w="3574" w:type="pct"/>
          </w:tcPr>
          <w:p w:rsidR="00FE0F9F" w:rsidRPr="00FE0F9F" w:rsidRDefault="00FE0F9F" w:rsidP="00FC46FF">
            <w:pPr>
              <w:jc w:val="both"/>
              <w:rPr>
                <w:szCs w:val="24"/>
              </w:rPr>
            </w:pPr>
            <w:r w:rsidRPr="00FE0F9F">
              <w:rPr>
                <w:szCs w:val="24"/>
              </w:rPr>
              <w:t xml:space="preserve">Общий объем финансирования подпрограммы – 36 695 630,30 рублей, из них по годам:       </w:t>
            </w:r>
          </w:p>
          <w:p w:rsidR="00FE0F9F" w:rsidRPr="00FE0F9F" w:rsidRDefault="00FE0F9F" w:rsidP="00FC46FF">
            <w:pPr>
              <w:jc w:val="both"/>
              <w:rPr>
                <w:szCs w:val="24"/>
              </w:rPr>
            </w:pPr>
            <w:r w:rsidRPr="00FE0F9F">
              <w:rPr>
                <w:szCs w:val="24"/>
              </w:rPr>
              <w:t xml:space="preserve">2014 </w:t>
            </w:r>
            <w:proofErr w:type="gramStart"/>
            <w:r w:rsidRPr="00FE0F9F">
              <w:rPr>
                <w:szCs w:val="24"/>
              </w:rPr>
              <w:t>год  –</w:t>
            </w:r>
            <w:proofErr w:type="gramEnd"/>
            <w:r w:rsidRPr="00FE0F9F">
              <w:rPr>
                <w:szCs w:val="24"/>
              </w:rPr>
              <w:t xml:space="preserve"> 3 080 045,00 руб.                                     </w:t>
            </w:r>
          </w:p>
          <w:p w:rsidR="00FE0F9F" w:rsidRPr="00FE0F9F" w:rsidRDefault="00FE0F9F" w:rsidP="00FC46FF">
            <w:pPr>
              <w:jc w:val="both"/>
              <w:rPr>
                <w:szCs w:val="24"/>
              </w:rPr>
            </w:pPr>
            <w:r w:rsidRPr="00FE0F9F">
              <w:rPr>
                <w:szCs w:val="24"/>
              </w:rPr>
              <w:t xml:space="preserve">2015 </w:t>
            </w:r>
            <w:proofErr w:type="gramStart"/>
            <w:r w:rsidRPr="00FE0F9F">
              <w:rPr>
                <w:szCs w:val="24"/>
              </w:rPr>
              <w:t>год  –</w:t>
            </w:r>
            <w:proofErr w:type="gramEnd"/>
            <w:r w:rsidRPr="00FE0F9F">
              <w:rPr>
                <w:szCs w:val="24"/>
              </w:rPr>
              <w:t xml:space="preserve"> 3 252 658,30 руб.; </w:t>
            </w:r>
          </w:p>
          <w:p w:rsidR="00FE0F9F" w:rsidRPr="00FE0F9F" w:rsidRDefault="00FE0F9F" w:rsidP="00FC46FF">
            <w:pPr>
              <w:jc w:val="both"/>
              <w:rPr>
                <w:szCs w:val="24"/>
              </w:rPr>
            </w:pPr>
            <w:r w:rsidRPr="00FE0F9F">
              <w:rPr>
                <w:szCs w:val="24"/>
              </w:rPr>
              <w:t>2016 год –  3 505 164,00 руб.;</w:t>
            </w:r>
          </w:p>
          <w:p w:rsidR="00FE0F9F" w:rsidRPr="00FE0F9F" w:rsidRDefault="00FE0F9F" w:rsidP="00FC46FF">
            <w:pPr>
              <w:jc w:val="both"/>
              <w:rPr>
                <w:szCs w:val="24"/>
              </w:rPr>
            </w:pPr>
            <w:r w:rsidRPr="00FE0F9F">
              <w:rPr>
                <w:szCs w:val="24"/>
              </w:rPr>
              <w:t>2017 год –  3</w:t>
            </w:r>
            <w:r w:rsidRPr="00FE0F9F">
              <w:rPr>
                <w:szCs w:val="24"/>
                <w:lang w:val="en-US"/>
              </w:rPr>
              <w:t> </w:t>
            </w:r>
            <w:r w:rsidRPr="00FE0F9F">
              <w:rPr>
                <w:szCs w:val="24"/>
              </w:rPr>
              <w:t>645 161,00 руб.;</w:t>
            </w:r>
          </w:p>
          <w:p w:rsidR="00FE0F9F" w:rsidRPr="00FE0F9F" w:rsidRDefault="00FE0F9F" w:rsidP="00FC46FF">
            <w:pPr>
              <w:jc w:val="both"/>
              <w:rPr>
                <w:szCs w:val="24"/>
              </w:rPr>
            </w:pPr>
            <w:r w:rsidRPr="00FE0F9F">
              <w:rPr>
                <w:szCs w:val="24"/>
              </w:rPr>
              <w:t>2018 год –  4 167 059,00 руб.;</w:t>
            </w:r>
          </w:p>
          <w:p w:rsidR="00FE0F9F" w:rsidRPr="00FE0F9F" w:rsidRDefault="00FE0F9F" w:rsidP="00FC46FF">
            <w:pPr>
              <w:jc w:val="both"/>
              <w:rPr>
                <w:szCs w:val="24"/>
              </w:rPr>
            </w:pPr>
            <w:r w:rsidRPr="00FE0F9F">
              <w:rPr>
                <w:szCs w:val="24"/>
              </w:rPr>
              <w:t>2019 год –  4 547 880,00 руб.;</w:t>
            </w:r>
          </w:p>
          <w:p w:rsidR="00FE0F9F" w:rsidRPr="00FE0F9F" w:rsidRDefault="00FE0F9F" w:rsidP="00FC46FF">
            <w:pPr>
              <w:jc w:val="both"/>
              <w:rPr>
                <w:szCs w:val="24"/>
              </w:rPr>
            </w:pPr>
            <w:r w:rsidRPr="00FE0F9F">
              <w:rPr>
                <w:szCs w:val="24"/>
              </w:rPr>
              <w:t>2020 год –  5 640 885,00 руб.</w:t>
            </w:r>
          </w:p>
          <w:p w:rsidR="00FE0F9F" w:rsidRPr="00FE0F9F" w:rsidRDefault="00FE0F9F" w:rsidP="00FC46FF">
            <w:pPr>
              <w:jc w:val="both"/>
              <w:rPr>
                <w:szCs w:val="24"/>
              </w:rPr>
            </w:pPr>
            <w:r w:rsidRPr="00FE0F9F">
              <w:rPr>
                <w:szCs w:val="24"/>
              </w:rPr>
              <w:t>2021 год –  4 428 389,00 руб.</w:t>
            </w:r>
          </w:p>
          <w:p w:rsidR="00FE0F9F" w:rsidRPr="00FE0F9F" w:rsidRDefault="00FE0F9F" w:rsidP="00FC46FF">
            <w:pPr>
              <w:jc w:val="both"/>
              <w:rPr>
                <w:szCs w:val="24"/>
              </w:rPr>
            </w:pPr>
            <w:r w:rsidRPr="00FE0F9F">
              <w:rPr>
                <w:szCs w:val="24"/>
              </w:rPr>
              <w:t>2022 год –  4 428 389,00 руб.</w:t>
            </w:r>
          </w:p>
          <w:p w:rsidR="00FE0F9F" w:rsidRPr="00FE0F9F" w:rsidRDefault="00FE0F9F" w:rsidP="00FC46FF">
            <w:pPr>
              <w:jc w:val="both"/>
              <w:rPr>
                <w:szCs w:val="24"/>
              </w:rPr>
            </w:pPr>
            <w:r w:rsidRPr="00FE0F9F">
              <w:rPr>
                <w:szCs w:val="24"/>
              </w:rPr>
              <w:t>Федеральный бюджет – 100 000,00 рублей, в том числе по годам:</w:t>
            </w:r>
          </w:p>
          <w:p w:rsidR="00FE0F9F" w:rsidRPr="00FE0F9F" w:rsidRDefault="00FE0F9F" w:rsidP="00FC46FF">
            <w:pPr>
              <w:jc w:val="both"/>
              <w:rPr>
                <w:szCs w:val="24"/>
              </w:rPr>
            </w:pPr>
            <w:r w:rsidRPr="00FE0F9F">
              <w:rPr>
                <w:szCs w:val="24"/>
              </w:rPr>
              <w:t>2014 год – 100 000,00 руб.;</w:t>
            </w:r>
          </w:p>
          <w:p w:rsidR="00FE0F9F" w:rsidRPr="00FE0F9F" w:rsidRDefault="00FE0F9F" w:rsidP="00FC46FF">
            <w:pPr>
              <w:jc w:val="both"/>
              <w:rPr>
                <w:szCs w:val="24"/>
              </w:rPr>
            </w:pPr>
            <w:r w:rsidRPr="00FE0F9F">
              <w:rPr>
                <w:szCs w:val="24"/>
              </w:rPr>
              <w:t xml:space="preserve">2015 год – 0,0 руб.; </w:t>
            </w:r>
          </w:p>
          <w:p w:rsidR="00FE0F9F" w:rsidRPr="00FE0F9F" w:rsidRDefault="00FE0F9F" w:rsidP="00FC46FF">
            <w:pPr>
              <w:jc w:val="both"/>
              <w:rPr>
                <w:szCs w:val="24"/>
              </w:rPr>
            </w:pPr>
            <w:r w:rsidRPr="00FE0F9F">
              <w:rPr>
                <w:szCs w:val="24"/>
              </w:rPr>
              <w:t>2016 год – 0,0 руб.;</w:t>
            </w:r>
          </w:p>
          <w:p w:rsidR="00FE0F9F" w:rsidRPr="00FE0F9F" w:rsidRDefault="00FE0F9F" w:rsidP="00FC46FF">
            <w:pPr>
              <w:jc w:val="both"/>
              <w:rPr>
                <w:szCs w:val="24"/>
              </w:rPr>
            </w:pPr>
            <w:r w:rsidRPr="00FE0F9F">
              <w:rPr>
                <w:szCs w:val="24"/>
              </w:rPr>
              <w:t>2017 год – 0,0 руб.;</w:t>
            </w:r>
          </w:p>
          <w:p w:rsidR="00FE0F9F" w:rsidRPr="00FE0F9F" w:rsidRDefault="00FE0F9F" w:rsidP="00FC46FF">
            <w:pPr>
              <w:jc w:val="both"/>
              <w:rPr>
                <w:szCs w:val="24"/>
              </w:rPr>
            </w:pPr>
            <w:r w:rsidRPr="00FE0F9F">
              <w:rPr>
                <w:szCs w:val="24"/>
              </w:rPr>
              <w:t>2018 год – 0,0 руб.;</w:t>
            </w:r>
          </w:p>
          <w:p w:rsidR="00FE0F9F" w:rsidRPr="00FE0F9F" w:rsidRDefault="00FE0F9F" w:rsidP="00FC46FF">
            <w:pPr>
              <w:jc w:val="both"/>
              <w:rPr>
                <w:szCs w:val="24"/>
              </w:rPr>
            </w:pPr>
            <w:r w:rsidRPr="00FE0F9F">
              <w:rPr>
                <w:szCs w:val="24"/>
              </w:rPr>
              <w:t>2019 год – 0,0 руб.;</w:t>
            </w:r>
          </w:p>
          <w:p w:rsidR="00FE0F9F" w:rsidRPr="00FE0F9F" w:rsidRDefault="00FE0F9F" w:rsidP="00FC46FF">
            <w:pPr>
              <w:jc w:val="both"/>
              <w:rPr>
                <w:szCs w:val="24"/>
              </w:rPr>
            </w:pPr>
            <w:r w:rsidRPr="00FE0F9F">
              <w:rPr>
                <w:szCs w:val="24"/>
              </w:rPr>
              <w:t>2020 год – 0,0 руб.</w:t>
            </w:r>
          </w:p>
          <w:p w:rsidR="00FE0F9F" w:rsidRPr="00FE0F9F" w:rsidRDefault="00FE0F9F" w:rsidP="00FC46FF">
            <w:pPr>
              <w:jc w:val="both"/>
              <w:rPr>
                <w:szCs w:val="24"/>
              </w:rPr>
            </w:pPr>
            <w:r w:rsidRPr="00FE0F9F">
              <w:rPr>
                <w:szCs w:val="24"/>
              </w:rPr>
              <w:t>2021 год – 0,0 руб.</w:t>
            </w:r>
          </w:p>
          <w:p w:rsidR="00FE0F9F" w:rsidRPr="00FE0F9F" w:rsidRDefault="00FE0F9F" w:rsidP="00FC46FF">
            <w:pPr>
              <w:jc w:val="both"/>
              <w:rPr>
                <w:szCs w:val="24"/>
              </w:rPr>
            </w:pPr>
            <w:r w:rsidRPr="00FE0F9F">
              <w:rPr>
                <w:szCs w:val="24"/>
              </w:rPr>
              <w:t>2022 год – 0,00руб.</w:t>
            </w:r>
          </w:p>
          <w:p w:rsidR="00FE0F9F" w:rsidRPr="00FE0F9F" w:rsidRDefault="00FE0F9F" w:rsidP="00FC46FF">
            <w:pPr>
              <w:jc w:val="both"/>
              <w:rPr>
                <w:szCs w:val="24"/>
              </w:rPr>
            </w:pPr>
            <w:r w:rsidRPr="00FE0F9F">
              <w:rPr>
                <w:szCs w:val="24"/>
              </w:rPr>
              <w:t>Краевой бюджет – 598 996,00 рублей, в том числе по годам:</w:t>
            </w:r>
          </w:p>
          <w:p w:rsidR="00FE0F9F" w:rsidRPr="00FE0F9F" w:rsidRDefault="00FE0F9F" w:rsidP="00FC46FF">
            <w:pPr>
              <w:jc w:val="both"/>
              <w:rPr>
                <w:szCs w:val="24"/>
              </w:rPr>
            </w:pPr>
            <w:r w:rsidRPr="00FE0F9F">
              <w:rPr>
                <w:szCs w:val="24"/>
              </w:rPr>
              <w:t>2017 год – 87 800,00 руб.;</w:t>
            </w:r>
          </w:p>
          <w:p w:rsidR="00FE0F9F" w:rsidRPr="00FE0F9F" w:rsidRDefault="00FE0F9F" w:rsidP="00FC46FF">
            <w:pPr>
              <w:jc w:val="both"/>
              <w:rPr>
                <w:szCs w:val="24"/>
              </w:rPr>
            </w:pPr>
            <w:r w:rsidRPr="00FE0F9F">
              <w:rPr>
                <w:szCs w:val="24"/>
              </w:rPr>
              <w:t>2018 год – 211 600,00 руб.;</w:t>
            </w:r>
          </w:p>
          <w:p w:rsidR="00FE0F9F" w:rsidRPr="00FE0F9F" w:rsidRDefault="00FE0F9F" w:rsidP="00FC46FF">
            <w:pPr>
              <w:jc w:val="both"/>
              <w:rPr>
                <w:szCs w:val="24"/>
              </w:rPr>
            </w:pPr>
            <w:r w:rsidRPr="00FE0F9F">
              <w:rPr>
                <w:szCs w:val="24"/>
              </w:rPr>
              <w:t>2019 год – 299 596,00 руб.;</w:t>
            </w:r>
          </w:p>
          <w:p w:rsidR="00FE0F9F" w:rsidRPr="00FE0F9F" w:rsidRDefault="00FE0F9F" w:rsidP="00FC46FF">
            <w:pPr>
              <w:jc w:val="both"/>
              <w:rPr>
                <w:szCs w:val="24"/>
              </w:rPr>
            </w:pPr>
            <w:r w:rsidRPr="00FE0F9F">
              <w:rPr>
                <w:szCs w:val="24"/>
              </w:rPr>
              <w:t>2020 год – 0,0 руб.</w:t>
            </w:r>
          </w:p>
          <w:p w:rsidR="00FE0F9F" w:rsidRPr="00FE0F9F" w:rsidRDefault="00FE0F9F" w:rsidP="00FC46FF">
            <w:pPr>
              <w:jc w:val="both"/>
              <w:rPr>
                <w:szCs w:val="24"/>
              </w:rPr>
            </w:pPr>
            <w:r w:rsidRPr="00FE0F9F">
              <w:rPr>
                <w:szCs w:val="24"/>
              </w:rPr>
              <w:t>2021 год – 0,0 руб.</w:t>
            </w:r>
          </w:p>
          <w:p w:rsidR="00FE0F9F" w:rsidRPr="00FE0F9F" w:rsidRDefault="00FE0F9F" w:rsidP="00FC46FF">
            <w:pPr>
              <w:jc w:val="both"/>
              <w:rPr>
                <w:szCs w:val="24"/>
              </w:rPr>
            </w:pPr>
            <w:r w:rsidRPr="00FE0F9F">
              <w:rPr>
                <w:szCs w:val="24"/>
              </w:rPr>
              <w:t>2022 год – 0,0 руб.</w:t>
            </w:r>
          </w:p>
          <w:p w:rsidR="00FE0F9F" w:rsidRPr="00FE0F9F" w:rsidRDefault="00FE0F9F" w:rsidP="00FC46FF">
            <w:pPr>
              <w:jc w:val="both"/>
              <w:rPr>
                <w:szCs w:val="24"/>
              </w:rPr>
            </w:pPr>
            <w:r w:rsidRPr="00FE0F9F">
              <w:rPr>
                <w:szCs w:val="24"/>
              </w:rPr>
              <w:t>Местный бюджет –  35 593 182,</w:t>
            </w:r>
            <w:proofErr w:type="gramStart"/>
            <w:r w:rsidRPr="00FE0F9F">
              <w:rPr>
                <w:szCs w:val="24"/>
              </w:rPr>
              <w:t>30  рублей</w:t>
            </w:r>
            <w:proofErr w:type="gramEnd"/>
            <w:r w:rsidRPr="00FE0F9F">
              <w:rPr>
                <w:szCs w:val="24"/>
              </w:rPr>
              <w:t>, в том числе по годам:</w:t>
            </w:r>
          </w:p>
          <w:p w:rsidR="00FE0F9F" w:rsidRPr="00FE0F9F" w:rsidRDefault="00FE0F9F" w:rsidP="00FC46FF">
            <w:pPr>
              <w:jc w:val="both"/>
              <w:rPr>
                <w:szCs w:val="24"/>
              </w:rPr>
            </w:pPr>
            <w:r w:rsidRPr="00FE0F9F">
              <w:rPr>
                <w:szCs w:val="24"/>
              </w:rPr>
              <w:t>2014 год –  2 964 045,00 руб.;</w:t>
            </w:r>
          </w:p>
          <w:p w:rsidR="00FE0F9F" w:rsidRPr="00FE0F9F" w:rsidRDefault="00FE0F9F" w:rsidP="00FC46FF">
            <w:pPr>
              <w:jc w:val="both"/>
              <w:rPr>
                <w:szCs w:val="24"/>
              </w:rPr>
            </w:pPr>
            <w:r w:rsidRPr="00FE0F9F">
              <w:rPr>
                <w:szCs w:val="24"/>
              </w:rPr>
              <w:t xml:space="preserve">2015 год –  3 216 046,30 руб.; </w:t>
            </w:r>
          </w:p>
          <w:p w:rsidR="00FE0F9F" w:rsidRPr="00FE0F9F" w:rsidRDefault="00FE0F9F" w:rsidP="00FC46FF">
            <w:pPr>
              <w:jc w:val="both"/>
              <w:rPr>
                <w:szCs w:val="24"/>
              </w:rPr>
            </w:pPr>
            <w:r w:rsidRPr="00FE0F9F">
              <w:rPr>
                <w:szCs w:val="24"/>
              </w:rPr>
              <w:t>2016 год –  3 448 824,00 руб.;</w:t>
            </w:r>
          </w:p>
          <w:p w:rsidR="00FE0F9F" w:rsidRPr="00FE0F9F" w:rsidRDefault="00FE0F9F" w:rsidP="00FC46FF">
            <w:pPr>
              <w:jc w:val="both"/>
              <w:rPr>
                <w:szCs w:val="24"/>
              </w:rPr>
            </w:pPr>
            <w:r w:rsidRPr="00FE0F9F">
              <w:rPr>
                <w:szCs w:val="24"/>
              </w:rPr>
              <w:t>2017 год –  3 507 361,00 руб.;</w:t>
            </w:r>
          </w:p>
          <w:p w:rsidR="00FE0F9F" w:rsidRPr="00FE0F9F" w:rsidRDefault="00FE0F9F" w:rsidP="00FC46FF">
            <w:pPr>
              <w:jc w:val="both"/>
              <w:rPr>
                <w:szCs w:val="24"/>
              </w:rPr>
            </w:pPr>
            <w:r w:rsidRPr="00FE0F9F">
              <w:rPr>
                <w:szCs w:val="24"/>
              </w:rPr>
              <w:t>2018 год –  3 910 959,00 руб.;</w:t>
            </w:r>
          </w:p>
          <w:p w:rsidR="00FE0F9F" w:rsidRPr="00FE0F9F" w:rsidRDefault="00FE0F9F" w:rsidP="00FC46FF">
            <w:pPr>
              <w:jc w:val="both"/>
              <w:rPr>
                <w:szCs w:val="24"/>
              </w:rPr>
            </w:pPr>
            <w:r w:rsidRPr="00FE0F9F">
              <w:rPr>
                <w:szCs w:val="24"/>
              </w:rPr>
              <w:t>2019 год –  4 198 284,00 руб.;</w:t>
            </w:r>
          </w:p>
          <w:p w:rsidR="00FE0F9F" w:rsidRPr="00FE0F9F" w:rsidRDefault="00FE0F9F" w:rsidP="00FC46FF">
            <w:pPr>
              <w:jc w:val="both"/>
              <w:rPr>
                <w:szCs w:val="24"/>
              </w:rPr>
            </w:pPr>
            <w:r w:rsidRPr="00FE0F9F">
              <w:rPr>
                <w:szCs w:val="24"/>
              </w:rPr>
              <w:t>2020 год –  5 590 885,00 руб.</w:t>
            </w:r>
          </w:p>
          <w:p w:rsidR="00FE0F9F" w:rsidRPr="00FE0F9F" w:rsidRDefault="00FE0F9F" w:rsidP="00FC46FF">
            <w:pPr>
              <w:jc w:val="both"/>
              <w:rPr>
                <w:szCs w:val="24"/>
              </w:rPr>
            </w:pPr>
            <w:r w:rsidRPr="00FE0F9F">
              <w:rPr>
                <w:szCs w:val="24"/>
              </w:rPr>
              <w:t>2021 год –  4 378 389,00 руб.</w:t>
            </w:r>
          </w:p>
          <w:p w:rsidR="00FE0F9F" w:rsidRPr="00FE0F9F" w:rsidRDefault="00FE0F9F" w:rsidP="00FC46FF">
            <w:pPr>
              <w:jc w:val="both"/>
              <w:rPr>
                <w:szCs w:val="24"/>
              </w:rPr>
            </w:pPr>
            <w:r w:rsidRPr="00FE0F9F">
              <w:rPr>
                <w:szCs w:val="24"/>
              </w:rPr>
              <w:t>2022 год –  4 378 389,00 руб.</w:t>
            </w:r>
          </w:p>
          <w:p w:rsidR="00FE0F9F" w:rsidRPr="00FE0F9F" w:rsidRDefault="00FE0F9F" w:rsidP="00FC46FF">
            <w:pPr>
              <w:jc w:val="both"/>
              <w:rPr>
                <w:szCs w:val="24"/>
              </w:rPr>
            </w:pPr>
            <w:r w:rsidRPr="00FE0F9F">
              <w:rPr>
                <w:szCs w:val="24"/>
              </w:rPr>
              <w:t>Внебюджетные источники – 403 452,</w:t>
            </w:r>
            <w:proofErr w:type="gramStart"/>
            <w:r w:rsidRPr="00FE0F9F">
              <w:rPr>
                <w:szCs w:val="24"/>
              </w:rPr>
              <w:t>00  рублей</w:t>
            </w:r>
            <w:proofErr w:type="gramEnd"/>
            <w:r w:rsidRPr="00FE0F9F">
              <w:rPr>
                <w:szCs w:val="24"/>
              </w:rPr>
              <w:t>, в том числе по годам:</w:t>
            </w:r>
          </w:p>
          <w:p w:rsidR="00FE0F9F" w:rsidRPr="00FE0F9F" w:rsidRDefault="00FE0F9F" w:rsidP="00FC46FF">
            <w:pPr>
              <w:jc w:val="both"/>
              <w:rPr>
                <w:szCs w:val="24"/>
              </w:rPr>
            </w:pPr>
            <w:r w:rsidRPr="00FE0F9F">
              <w:rPr>
                <w:szCs w:val="24"/>
              </w:rPr>
              <w:t>2014 год – 16 000,00 руб.;</w:t>
            </w:r>
          </w:p>
          <w:p w:rsidR="00FE0F9F" w:rsidRPr="00FE0F9F" w:rsidRDefault="00FE0F9F" w:rsidP="00FC46FF">
            <w:pPr>
              <w:jc w:val="both"/>
              <w:rPr>
                <w:szCs w:val="24"/>
              </w:rPr>
            </w:pPr>
            <w:r w:rsidRPr="00FE0F9F">
              <w:rPr>
                <w:szCs w:val="24"/>
              </w:rPr>
              <w:t xml:space="preserve">2015 год – 36 612,00 руб.; </w:t>
            </w:r>
          </w:p>
          <w:p w:rsidR="00FE0F9F" w:rsidRPr="00FE0F9F" w:rsidRDefault="00FE0F9F" w:rsidP="00FC46FF">
            <w:pPr>
              <w:jc w:val="both"/>
              <w:rPr>
                <w:szCs w:val="24"/>
              </w:rPr>
            </w:pPr>
            <w:r w:rsidRPr="00FE0F9F">
              <w:rPr>
                <w:szCs w:val="24"/>
              </w:rPr>
              <w:lastRenderedPageBreak/>
              <w:t>2016 год – 56 340,00 руб.;</w:t>
            </w:r>
          </w:p>
          <w:p w:rsidR="00FE0F9F" w:rsidRPr="00FE0F9F" w:rsidRDefault="00FE0F9F" w:rsidP="00FC46FF">
            <w:pPr>
              <w:jc w:val="both"/>
              <w:rPr>
                <w:szCs w:val="24"/>
              </w:rPr>
            </w:pPr>
            <w:r w:rsidRPr="00FE0F9F">
              <w:rPr>
                <w:szCs w:val="24"/>
              </w:rPr>
              <w:t>2017 год – 50 000,00 руб.;</w:t>
            </w:r>
          </w:p>
          <w:p w:rsidR="00FE0F9F" w:rsidRPr="00FE0F9F" w:rsidRDefault="00FE0F9F" w:rsidP="00FC46FF">
            <w:pPr>
              <w:jc w:val="both"/>
              <w:rPr>
                <w:szCs w:val="24"/>
              </w:rPr>
            </w:pPr>
            <w:r w:rsidRPr="00FE0F9F">
              <w:rPr>
                <w:szCs w:val="24"/>
              </w:rPr>
              <w:t>2018 год – 44 500,00 руб.;</w:t>
            </w:r>
          </w:p>
          <w:p w:rsidR="00FE0F9F" w:rsidRPr="00FE0F9F" w:rsidRDefault="00FE0F9F" w:rsidP="00FC46FF">
            <w:pPr>
              <w:jc w:val="both"/>
              <w:rPr>
                <w:szCs w:val="24"/>
              </w:rPr>
            </w:pPr>
            <w:r w:rsidRPr="00FE0F9F">
              <w:rPr>
                <w:szCs w:val="24"/>
              </w:rPr>
              <w:t>2019 год – 50 000,00 руб.;</w:t>
            </w:r>
          </w:p>
          <w:p w:rsidR="00FE0F9F" w:rsidRPr="00FE0F9F" w:rsidRDefault="00FE0F9F" w:rsidP="00FC46FF">
            <w:pPr>
              <w:jc w:val="both"/>
              <w:rPr>
                <w:szCs w:val="24"/>
              </w:rPr>
            </w:pPr>
            <w:r w:rsidRPr="00FE0F9F">
              <w:rPr>
                <w:szCs w:val="24"/>
              </w:rPr>
              <w:t>2020 год -  50 000,00 руб.</w:t>
            </w:r>
          </w:p>
          <w:p w:rsidR="00FE0F9F" w:rsidRPr="00FE0F9F" w:rsidRDefault="00FE0F9F" w:rsidP="00FC46FF">
            <w:pPr>
              <w:jc w:val="both"/>
              <w:rPr>
                <w:szCs w:val="24"/>
              </w:rPr>
            </w:pPr>
            <w:r w:rsidRPr="00FE0F9F">
              <w:rPr>
                <w:szCs w:val="24"/>
              </w:rPr>
              <w:t>2021 год -  50 000,00 руб.</w:t>
            </w:r>
          </w:p>
          <w:p w:rsidR="00FE0F9F" w:rsidRPr="00FE0F9F" w:rsidRDefault="00FE0F9F" w:rsidP="00FC46FF">
            <w:pPr>
              <w:jc w:val="both"/>
              <w:rPr>
                <w:szCs w:val="24"/>
              </w:rPr>
            </w:pPr>
            <w:r w:rsidRPr="00FE0F9F">
              <w:rPr>
                <w:szCs w:val="24"/>
              </w:rPr>
              <w:t>2022 год -  50 000,00 руб.</w:t>
            </w:r>
          </w:p>
        </w:tc>
      </w:tr>
      <w:tr w:rsidR="00FE0F9F" w:rsidRPr="00FE0F9F" w:rsidTr="00FE0F9F">
        <w:tc>
          <w:tcPr>
            <w:tcW w:w="1426" w:type="pct"/>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Контроль за исполнением </w:t>
            </w:r>
          </w:p>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подпрограммы</w:t>
            </w:r>
          </w:p>
        </w:tc>
        <w:tc>
          <w:tcPr>
            <w:tcW w:w="3574" w:type="pct"/>
          </w:tcPr>
          <w:p w:rsidR="00FE0F9F" w:rsidRPr="00FE0F9F" w:rsidRDefault="00FE0F9F" w:rsidP="00FC46FF">
            <w:pPr>
              <w:widowControl w:val="0"/>
              <w:jc w:val="both"/>
              <w:rPr>
                <w:szCs w:val="24"/>
              </w:rPr>
            </w:pPr>
            <w:r w:rsidRPr="00FE0F9F">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rsidR="00FE0F9F" w:rsidRPr="00FE0F9F" w:rsidRDefault="00FE0F9F" w:rsidP="00FE0F9F">
      <w:pPr>
        <w:jc w:val="both"/>
        <w:rPr>
          <w:b/>
          <w:bCs/>
          <w:szCs w:val="24"/>
        </w:rPr>
      </w:pPr>
      <w:r w:rsidRPr="00FE0F9F">
        <w:rPr>
          <w:b/>
          <w:bCs/>
          <w:szCs w:val="24"/>
        </w:rPr>
        <w:t xml:space="preserve">                                          </w:t>
      </w:r>
    </w:p>
    <w:p w:rsidR="00FE0F9F" w:rsidRPr="00FE0F9F" w:rsidRDefault="00FE0F9F" w:rsidP="00FE0F9F">
      <w:pPr>
        <w:jc w:val="center"/>
        <w:rPr>
          <w:b/>
          <w:bCs/>
          <w:szCs w:val="24"/>
        </w:rPr>
      </w:pPr>
      <w:r w:rsidRPr="00FE0F9F">
        <w:rPr>
          <w:b/>
          <w:bCs/>
          <w:szCs w:val="24"/>
        </w:rPr>
        <w:t xml:space="preserve">1.  Постановка </w:t>
      </w:r>
      <w:proofErr w:type="spellStart"/>
      <w:r w:rsidRPr="00FE0F9F">
        <w:rPr>
          <w:b/>
          <w:bCs/>
          <w:szCs w:val="24"/>
        </w:rPr>
        <w:t>общерайонной</w:t>
      </w:r>
      <w:proofErr w:type="spellEnd"/>
      <w:r w:rsidRPr="00FE0F9F">
        <w:rPr>
          <w:b/>
          <w:bCs/>
          <w:szCs w:val="24"/>
        </w:rPr>
        <w:t xml:space="preserve"> </w:t>
      </w:r>
      <w:proofErr w:type="gramStart"/>
      <w:r w:rsidRPr="00FE0F9F">
        <w:rPr>
          <w:b/>
          <w:bCs/>
          <w:szCs w:val="24"/>
        </w:rPr>
        <w:t>проблемы  и</w:t>
      </w:r>
      <w:proofErr w:type="gramEnd"/>
      <w:r w:rsidRPr="00FE0F9F">
        <w:rPr>
          <w:b/>
          <w:bCs/>
          <w:szCs w:val="24"/>
        </w:rPr>
        <w:t xml:space="preserve"> обоснование необходимости разработки подпрограммы</w:t>
      </w:r>
    </w:p>
    <w:p w:rsidR="00FE0F9F" w:rsidRPr="00FE0F9F" w:rsidRDefault="00FE0F9F" w:rsidP="00FE0F9F">
      <w:pPr>
        <w:jc w:val="center"/>
        <w:rPr>
          <w:b/>
          <w:bCs/>
          <w:szCs w:val="24"/>
        </w:rPr>
      </w:pPr>
    </w:p>
    <w:p w:rsidR="00FE0F9F" w:rsidRPr="00FE0F9F" w:rsidRDefault="00FE0F9F" w:rsidP="00FE0F9F">
      <w:pPr>
        <w:pStyle w:val="ConsPlusTitle"/>
        <w:widowControl/>
        <w:tabs>
          <w:tab w:val="left" w:pos="5040"/>
          <w:tab w:val="left" w:pos="5220"/>
        </w:tabs>
        <w:jc w:val="both"/>
        <w:rPr>
          <w:rFonts w:ascii="Times New Roman" w:hAnsi="Times New Roman" w:cs="Times New Roman"/>
          <w:b w:val="0"/>
          <w:bCs w:val="0"/>
          <w:sz w:val="24"/>
          <w:szCs w:val="24"/>
        </w:rPr>
      </w:pPr>
      <w:r w:rsidRPr="00FE0F9F">
        <w:rPr>
          <w:rFonts w:ascii="Times New Roman" w:hAnsi="Times New Roman" w:cs="Times New Roman"/>
          <w:sz w:val="24"/>
          <w:szCs w:val="24"/>
        </w:rPr>
        <w:t xml:space="preserve"> </w:t>
      </w:r>
      <w:r w:rsidRPr="00FE0F9F">
        <w:rPr>
          <w:rFonts w:ascii="Times New Roman" w:hAnsi="Times New Roman" w:cs="Times New Roman"/>
          <w:b w:val="0"/>
          <w:bCs w:val="0"/>
          <w:sz w:val="24"/>
          <w:szCs w:val="24"/>
        </w:rPr>
        <w:t xml:space="preserve">       Цель социально-экономического </w:t>
      </w:r>
      <w:proofErr w:type="gramStart"/>
      <w:r w:rsidRPr="00FE0F9F">
        <w:rPr>
          <w:rFonts w:ascii="Times New Roman" w:hAnsi="Times New Roman" w:cs="Times New Roman"/>
          <w:b w:val="0"/>
          <w:bCs w:val="0"/>
          <w:sz w:val="24"/>
          <w:szCs w:val="24"/>
        </w:rPr>
        <w:t>развития  культуры</w:t>
      </w:r>
      <w:proofErr w:type="gramEnd"/>
      <w:r w:rsidRPr="00FE0F9F">
        <w:rPr>
          <w:rFonts w:ascii="Times New Roman" w:hAnsi="Times New Roman" w:cs="Times New Roman"/>
          <w:b w:val="0"/>
          <w:bCs w:val="0"/>
          <w:sz w:val="24"/>
          <w:szCs w:val="24"/>
        </w:rPr>
        <w:t xml:space="preserve">  - создание условий для развития и реализации культурного и духовного потенциала населения Дзержинского района.</w:t>
      </w:r>
    </w:p>
    <w:p w:rsidR="00FE0F9F" w:rsidRPr="00FE0F9F" w:rsidRDefault="00FE0F9F" w:rsidP="00FE0F9F">
      <w:pPr>
        <w:jc w:val="both"/>
        <w:rPr>
          <w:szCs w:val="24"/>
        </w:rPr>
      </w:pPr>
      <w:r w:rsidRPr="00FE0F9F">
        <w:rPr>
          <w:szCs w:val="24"/>
        </w:rPr>
        <w:t xml:space="preserve">        Приоритетами в области дополнительного образования являются;</w:t>
      </w:r>
    </w:p>
    <w:p w:rsidR="00FE0F9F" w:rsidRPr="00FE0F9F" w:rsidRDefault="00FE0F9F" w:rsidP="00FE0F9F">
      <w:pPr>
        <w:jc w:val="both"/>
        <w:rPr>
          <w:szCs w:val="24"/>
        </w:rPr>
      </w:pPr>
      <w:r w:rsidRPr="00FE0F9F">
        <w:rPr>
          <w:szCs w:val="24"/>
        </w:rPr>
        <w:t xml:space="preserve">         - обеспечение доступа населения района к участию в культурной жизни; </w:t>
      </w:r>
    </w:p>
    <w:p w:rsidR="00FE0F9F" w:rsidRPr="00FE0F9F" w:rsidRDefault="00FE0F9F" w:rsidP="00FE0F9F">
      <w:pPr>
        <w:jc w:val="both"/>
        <w:rPr>
          <w:szCs w:val="24"/>
        </w:rPr>
      </w:pPr>
      <w:r w:rsidRPr="00FE0F9F">
        <w:rPr>
          <w:szCs w:val="24"/>
        </w:rPr>
        <w:t xml:space="preserve">         - создание условий для устойчивого развития отрасли «культура» в Дзержинском районе.   </w:t>
      </w:r>
    </w:p>
    <w:p w:rsidR="00FE0F9F" w:rsidRPr="00FE0F9F" w:rsidRDefault="00FE0F9F" w:rsidP="00FE0F9F">
      <w:pPr>
        <w:jc w:val="both"/>
        <w:rPr>
          <w:szCs w:val="24"/>
        </w:rPr>
      </w:pPr>
      <w:r w:rsidRPr="00FE0F9F">
        <w:rPr>
          <w:szCs w:val="24"/>
        </w:rPr>
        <w:t xml:space="preserve"> Качество образования в детских школах искусств является одним из наиболее важных показателей системы образования в области культуры. В соответствии </w:t>
      </w:r>
      <w:proofErr w:type="gramStart"/>
      <w:r w:rsidRPr="00FE0F9F">
        <w:rPr>
          <w:szCs w:val="24"/>
        </w:rPr>
        <w:t>с  Законом</w:t>
      </w:r>
      <w:proofErr w:type="gramEnd"/>
      <w:r w:rsidRPr="00FE0F9F">
        <w:rPr>
          <w:szCs w:val="24"/>
        </w:rPr>
        <w:t xml:space="preserve"> Российской Федерации «Об образовании в Российской Федерации», вступившим в действие с 1сентября 2013  г., детские школы искусств получили правовой статус, в большей степени соответствующий их профессиональному предназначению.</w:t>
      </w:r>
    </w:p>
    <w:p w:rsidR="00FE0F9F" w:rsidRPr="00FE0F9F" w:rsidRDefault="00FE0F9F" w:rsidP="00FE0F9F">
      <w:pPr>
        <w:jc w:val="both"/>
        <w:rPr>
          <w:szCs w:val="24"/>
        </w:rPr>
      </w:pPr>
      <w:r w:rsidRPr="00FE0F9F">
        <w:rPr>
          <w:szCs w:val="24"/>
        </w:rPr>
        <w:t>В настоящее время в муниципальном бюджетном учреждении дополнительного образования «Дзержинская детская школа искусств» (далее «школа искусств</w:t>
      </w:r>
      <w:proofErr w:type="gramStart"/>
      <w:r w:rsidRPr="00FE0F9F">
        <w:rPr>
          <w:szCs w:val="24"/>
        </w:rPr>
        <w:t xml:space="preserve">»)   </w:t>
      </w:r>
      <w:proofErr w:type="gramEnd"/>
      <w:r w:rsidRPr="00FE0F9F">
        <w:rPr>
          <w:szCs w:val="24"/>
        </w:rPr>
        <w:t xml:space="preserve">занимается 99 детей и подростков в возрасте от 6 до 18 лет. Продолжают </w:t>
      </w:r>
      <w:proofErr w:type="gramStart"/>
      <w:r w:rsidRPr="00FE0F9F">
        <w:rPr>
          <w:szCs w:val="24"/>
        </w:rPr>
        <w:t>обучение  в</w:t>
      </w:r>
      <w:proofErr w:type="gramEnd"/>
      <w:r w:rsidRPr="00FE0F9F">
        <w:rPr>
          <w:szCs w:val="24"/>
        </w:rPr>
        <w:t xml:space="preserve"> средних учебных заведениях сферы культуры и искусства 4 человека.  </w:t>
      </w:r>
    </w:p>
    <w:p w:rsidR="00FE0F9F" w:rsidRPr="00FE0F9F" w:rsidRDefault="00FE0F9F" w:rsidP="00FE0F9F">
      <w:pPr>
        <w:jc w:val="both"/>
        <w:rPr>
          <w:szCs w:val="24"/>
        </w:rPr>
      </w:pPr>
      <w:r w:rsidRPr="00FE0F9F">
        <w:rPr>
          <w:szCs w:val="24"/>
        </w:rPr>
        <w:t>На данный момент школа искусств реализует следующие дополнительные общеобразовательные программы по трем направлениям:</w:t>
      </w:r>
    </w:p>
    <w:p w:rsidR="00FE0F9F" w:rsidRPr="00FE0F9F" w:rsidRDefault="00FE0F9F" w:rsidP="00FE0F9F">
      <w:pPr>
        <w:jc w:val="both"/>
        <w:rPr>
          <w:szCs w:val="24"/>
        </w:rPr>
      </w:pPr>
      <w:r w:rsidRPr="00FE0F9F">
        <w:rPr>
          <w:szCs w:val="24"/>
        </w:rPr>
        <w:t xml:space="preserve">- исполнительское  </w:t>
      </w:r>
    </w:p>
    <w:p w:rsidR="00FE0F9F" w:rsidRPr="00FE0F9F" w:rsidRDefault="00FE0F9F" w:rsidP="00FE0F9F">
      <w:pPr>
        <w:jc w:val="both"/>
        <w:rPr>
          <w:szCs w:val="24"/>
        </w:rPr>
      </w:pPr>
      <w:r w:rsidRPr="00FE0F9F">
        <w:rPr>
          <w:szCs w:val="24"/>
        </w:rPr>
        <w:t xml:space="preserve">- изобразительное  </w:t>
      </w:r>
    </w:p>
    <w:p w:rsidR="00FE0F9F" w:rsidRPr="00FE0F9F" w:rsidRDefault="00FE0F9F" w:rsidP="00FE0F9F">
      <w:pPr>
        <w:jc w:val="both"/>
        <w:rPr>
          <w:szCs w:val="24"/>
        </w:rPr>
      </w:pPr>
      <w:r w:rsidRPr="00FE0F9F">
        <w:rPr>
          <w:szCs w:val="24"/>
        </w:rPr>
        <w:t xml:space="preserve">- хореографическое искусство. </w:t>
      </w:r>
    </w:p>
    <w:p w:rsidR="00FE0F9F" w:rsidRPr="00FE0F9F" w:rsidRDefault="00FE0F9F" w:rsidP="00FE0F9F">
      <w:pPr>
        <w:jc w:val="both"/>
        <w:rPr>
          <w:szCs w:val="24"/>
        </w:rPr>
      </w:pPr>
      <w:r w:rsidRPr="00FE0F9F">
        <w:rPr>
          <w:szCs w:val="24"/>
        </w:rPr>
        <w:t>Ежегодно ученики школы принимают результативное участие в конкурсных мероприятиях разного уровня.</w:t>
      </w:r>
    </w:p>
    <w:p w:rsidR="00FE0F9F" w:rsidRPr="00FE0F9F" w:rsidRDefault="00FE0F9F" w:rsidP="00FE0F9F">
      <w:pPr>
        <w:jc w:val="both"/>
        <w:rPr>
          <w:szCs w:val="24"/>
        </w:rPr>
      </w:pPr>
      <w:r w:rsidRPr="00FE0F9F">
        <w:rPr>
          <w:szCs w:val="24"/>
        </w:rPr>
        <w:t xml:space="preserve">В последние годы   школа </w:t>
      </w:r>
      <w:proofErr w:type="gramStart"/>
      <w:r w:rsidRPr="00FE0F9F">
        <w:rPr>
          <w:szCs w:val="24"/>
        </w:rPr>
        <w:t>искусств  находится</w:t>
      </w:r>
      <w:proofErr w:type="gramEnd"/>
      <w:r w:rsidRPr="00FE0F9F">
        <w:rPr>
          <w:szCs w:val="24"/>
        </w:rPr>
        <w:t xml:space="preserve"> в зоне недофинансирования. Необходимо улучшение материально-технической базы школы. Остается актуальной проблема технического </w:t>
      </w:r>
      <w:proofErr w:type="gramStart"/>
      <w:r w:rsidRPr="00FE0F9F">
        <w:rPr>
          <w:szCs w:val="24"/>
        </w:rPr>
        <w:t>реконструкция  здания</w:t>
      </w:r>
      <w:proofErr w:type="gramEnd"/>
      <w:r w:rsidRPr="00FE0F9F">
        <w:rPr>
          <w:szCs w:val="24"/>
        </w:rPr>
        <w:t xml:space="preserve"> школы. Капитального ремонта требуют все учебные классы и помещения. В школе искусств необходимо обновление школьного оборудования. Устаревший фонд музыкальных инструментов требует замены более чем на 90 процентов. В связи с открытием </w:t>
      </w:r>
      <w:proofErr w:type="gramStart"/>
      <w:r w:rsidRPr="00FE0F9F">
        <w:rPr>
          <w:szCs w:val="24"/>
        </w:rPr>
        <w:t>в  школе</w:t>
      </w:r>
      <w:proofErr w:type="gramEnd"/>
      <w:r w:rsidRPr="00FE0F9F">
        <w:rPr>
          <w:szCs w:val="24"/>
        </w:rPr>
        <w:t xml:space="preserve"> искусств хореографического класса остается нерешенной проблема необходимости специального напольного покрытия в хореографическом классе, приобретение танцевальных костюмов, специальной обуви. </w:t>
      </w:r>
    </w:p>
    <w:p w:rsidR="00FE0F9F" w:rsidRPr="00FE0F9F" w:rsidRDefault="00FE0F9F" w:rsidP="00FE0F9F">
      <w:pPr>
        <w:widowControl w:val="0"/>
        <w:jc w:val="both"/>
        <w:rPr>
          <w:szCs w:val="24"/>
        </w:rPr>
      </w:pPr>
      <w:r w:rsidRPr="00FE0F9F">
        <w:rPr>
          <w:szCs w:val="24"/>
        </w:rPr>
        <w:t xml:space="preserve">Для обеспечения качества образования необходимо совершенствовать систему повышения уровня </w:t>
      </w:r>
      <w:proofErr w:type="gramStart"/>
      <w:r w:rsidRPr="00FE0F9F">
        <w:rPr>
          <w:szCs w:val="24"/>
        </w:rPr>
        <w:t>квалификации  преподавателей</w:t>
      </w:r>
      <w:proofErr w:type="gramEnd"/>
      <w:r w:rsidRPr="00FE0F9F">
        <w:rPr>
          <w:szCs w:val="24"/>
        </w:rPr>
        <w:t xml:space="preserve"> и руководящих работников  школы искусств. Особое внимание следует уделять категории талантливых и одаренных детей. </w:t>
      </w:r>
      <w:proofErr w:type="gramStart"/>
      <w:r w:rsidRPr="00FE0F9F">
        <w:rPr>
          <w:szCs w:val="24"/>
        </w:rPr>
        <w:t>Отдаленность  от</w:t>
      </w:r>
      <w:proofErr w:type="gramEnd"/>
      <w:r w:rsidRPr="00FE0F9F">
        <w:rPr>
          <w:szCs w:val="24"/>
        </w:rPr>
        <w:t xml:space="preserve"> краевого  центра, где проходят основные  профессиональные конкурсы, ограничивает возможность  участия детей, обучающихся в  школу искусств в  конкурсах, фестивалях, мастер - классах, в  связи с высокой стоимостью транспортных расходов и организационных взносов.  </w:t>
      </w:r>
    </w:p>
    <w:p w:rsidR="00FE0F9F" w:rsidRPr="00FE0F9F" w:rsidRDefault="00FE0F9F" w:rsidP="00FE0F9F">
      <w:pPr>
        <w:widowControl w:val="0"/>
        <w:jc w:val="center"/>
        <w:outlineLvl w:val="1"/>
        <w:rPr>
          <w:b/>
          <w:bCs/>
          <w:szCs w:val="24"/>
        </w:rPr>
      </w:pPr>
    </w:p>
    <w:p w:rsidR="00FE0F9F" w:rsidRPr="00FE0F9F" w:rsidRDefault="00FE0F9F" w:rsidP="00FE0F9F">
      <w:pPr>
        <w:widowControl w:val="0"/>
        <w:jc w:val="center"/>
        <w:outlineLvl w:val="1"/>
        <w:rPr>
          <w:b/>
          <w:bCs/>
          <w:szCs w:val="24"/>
        </w:rPr>
      </w:pPr>
      <w:r w:rsidRPr="00FE0F9F">
        <w:rPr>
          <w:b/>
          <w:bCs/>
          <w:szCs w:val="24"/>
        </w:rPr>
        <w:lastRenderedPageBreak/>
        <w:t>2.  Основная цель, задачи подпрограммы, целевые индикаторы</w:t>
      </w:r>
    </w:p>
    <w:p w:rsidR="00FE0F9F" w:rsidRPr="00FE0F9F" w:rsidRDefault="00FE0F9F" w:rsidP="00FE0F9F">
      <w:pPr>
        <w:widowControl w:val="0"/>
        <w:jc w:val="center"/>
        <w:outlineLvl w:val="1"/>
        <w:rPr>
          <w:b/>
          <w:bCs/>
          <w:szCs w:val="24"/>
        </w:rPr>
      </w:pPr>
    </w:p>
    <w:p w:rsidR="00FE0F9F" w:rsidRPr="00FE0F9F" w:rsidRDefault="00FE0F9F" w:rsidP="00FE0F9F">
      <w:pPr>
        <w:pStyle w:val="ConsPlusTitle"/>
        <w:widowControl/>
        <w:tabs>
          <w:tab w:val="left" w:pos="5040"/>
          <w:tab w:val="left" w:pos="5220"/>
        </w:tabs>
        <w:jc w:val="both"/>
        <w:rPr>
          <w:rFonts w:ascii="Times New Roman" w:hAnsi="Times New Roman" w:cs="Times New Roman"/>
          <w:b w:val="0"/>
          <w:bCs w:val="0"/>
          <w:sz w:val="24"/>
          <w:szCs w:val="24"/>
        </w:rPr>
      </w:pPr>
      <w:r w:rsidRPr="00FE0F9F">
        <w:rPr>
          <w:rFonts w:ascii="Times New Roman" w:hAnsi="Times New Roman" w:cs="Times New Roman"/>
          <w:b w:val="0"/>
          <w:bCs w:val="0"/>
          <w:sz w:val="24"/>
          <w:szCs w:val="24"/>
        </w:rPr>
        <w:t xml:space="preserve">         Приоритеты и цели социально - экономического развития МБУДО «ДДШИ» определены в </w:t>
      </w:r>
      <w:proofErr w:type="gramStart"/>
      <w:r w:rsidRPr="00FE0F9F">
        <w:rPr>
          <w:rFonts w:ascii="Times New Roman" w:hAnsi="Times New Roman" w:cs="Times New Roman"/>
          <w:b w:val="0"/>
          <w:bCs w:val="0"/>
          <w:sz w:val="24"/>
          <w:szCs w:val="24"/>
        </w:rPr>
        <w:t>соответствии  с</w:t>
      </w:r>
      <w:proofErr w:type="gramEnd"/>
      <w:r w:rsidRPr="00FE0F9F">
        <w:rPr>
          <w:rFonts w:ascii="Times New Roman" w:hAnsi="Times New Roman" w:cs="Times New Roman"/>
          <w:b w:val="0"/>
          <w:bCs w:val="0"/>
          <w:sz w:val="24"/>
          <w:szCs w:val="24"/>
        </w:rPr>
        <w:t xml:space="preserve">  Постановлением администрации Дзержинского района № 791 от 30.08.2013 года, Постановление № 562-п от 27.06.2013 г. «Об утверждении плана мероприятий («Дорожная карта»), направленного на эффективное развитие сферы культуры Дзержинского района,  распоряжение администрации Дзержинского района № 137 - р от 05.08.2013 года. </w:t>
      </w:r>
    </w:p>
    <w:p w:rsidR="00FE0F9F" w:rsidRPr="00FE0F9F" w:rsidRDefault="00FE0F9F" w:rsidP="00FE0F9F">
      <w:pPr>
        <w:widowControl w:val="0"/>
        <w:jc w:val="both"/>
        <w:rPr>
          <w:szCs w:val="24"/>
        </w:rPr>
      </w:pPr>
      <w:r w:rsidRPr="00FE0F9F">
        <w:rPr>
          <w:szCs w:val="24"/>
        </w:rPr>
        <w:t xml:space="preserve">         Основной целью подпрограммы является:</w:t>
      </w:r>
    </w:p>
    <w:p w:rsidR="00FE0F9F" w:rsidRPr="00FE0F9F" w:rsidRDefault="00FE0F9F" w:rsidP="00FE0F9F">
      <w:pPr>
        <w:widowControl w:val="0"/>
        <w:jc w:val="both"/>
        <w:rPr>
          <w:szCs w:val="24"/>
        </w:rPr>
      </w:pPr>
      <w:r w:rsidRPr="00FE0F9F">
        <w:rPr>
          <w:szCs w:val="24"/>
        </w:rPr>
        <w:t xml:space="preserve">         Выявление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rsidR="00FE0F9F" w:rsidRPr="00FE0F9F" w:rsidRDefault="00FE0F9F" w:rsidP="00FE0F9F">
      <w:pPr>
        <w:jc w:val="both"/>
        <w:rPr>
          <w:szCs w:val="24"/>
        </w:rPr>
      </w:pPr>
      <w:r w:rsidRPr="00FE0F9F">
        <w:rPr>
          <w:szCs w:val="24"/>
        </w:rPr>
        <w:t>Для достижения данной цели должны быть решены следующие задачи:</w:t>
      </w:r>
    </w:p>
    <w:p w:rsidR="00FE0F9F" w:rsidRPr="00FE0F9F" w:rsidRDefault="00FE0F9F" w:rsidP="00FE0F9F">
      <w:pPr>
        <w:shd w:val="clear" w:color="auto" w:fill="FFFFFF"/>
        <w:jc w:val="both"/>
        <w:rPr>
          <w:szCs w:val="24"/>
        </w:rPr>
      </w:pPr>
      <w:r w:rsidRPr="00FE0F9F">
        <w:rPr>
          <w:szCs w:val="24"/>
        </w:rPr>
        <w:t xml:space="preserve">Реализация дополнительных предпрофессиональных общеобразовательных и общеразвивающих программ (в том числе художественно-эстетической направленности) в соответствии </w:t>
      </w:r>
      <w:proofErr w:type="gramStart"/>
      <w:r w:rsidRPr="00FE0F9F">
        <w:rPr>
          <w:szCs w:val="24"/>
        </w:rPr>
        <w:t>с  возрастом</w:t>
      </w:r>
      <w:proofErr w:type="gramEnd"/>
      <w:r w:rsidRPr="00FE0F9F">
        <w:rPr>
          <w:szCs w:val="24"/>
        </w:rPr>
        <w:t xml:space="preserve">, целями и запросами обучения контингента обучающихся, родителей (законных представителей). </w:t>
      </w:r>
    </w:p>
    <w:p w:rsidR="00FE0F9F" w:rsidRPr="00FE0F9F" w:rsidRDefault="00FE0F9F" w:rsidP="00FE0F9F">
      <w:pPr>
        <w:shd w:val="clear" w:color="auto" w:fill="FFFFFF"/>
        <w:jc w:val="both"/>
        <w:rPr>
          <w:szCs w:val="24"/>
        </w:rPr>
      </w:pPr>
      <w:r w:rsidRPr="00FE0F9F">
        <w:rPr>
          <w:szCs w:val="24"/>
        </w:rPr>
        <w:t xml:space="preserve">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   </w:t>
      </w:r>
    </w:p>
    <w:p w:rsidR="00FE0F9F" w:rsidRPr="00FE0F9F" w:rsidRDefault="00FE0F9F" w:rsidP="00FE0F9F">
      <w:pPr>
        <w:shd w:val="clear" w:color="auto" w:fill="FFFFFF"/>
        <w:jc w:val="both"/>
        <w:rPr>
          <w:szCs w:val="24"/>
        </w:rPr>
      </w:pPr>
      <w:r w:rsidRPr="00FE0F9F">
        <w:rPr>
          <w:szCs w:val="24"/>
        </w:rPr>
        <w:t xml:space="preserve">Продолжить работу над образовательными программами с целью их адаптации к возрастным категориям учащихся и современным тенденциям в развитии дополнительного образования. </w:t>
      </w:r>
    </w:p>
    <w:p w:rsidR="00FE0F9F" w:rsidRPr="00FE0F9F" w:rsidRDefault="00FE0F9F" w:rsidP="00FE0F9F">
      <w:pPr>
        <w:shd w:val="clear" w:color="auto" w:fill="FFFFFF"/>
        <w:jc w:val="both"/>
        <w:rPr>
          <w:szCs w:val="24"/>
        </w:rPr>
      </w:pPr>
      <w:r w:rsidRPr="00FE0F9F">
        <w:rPr>
          <w:szCs w:val="24"/>
        </w:rPr>
        <w:t xml:space="preserve">Поиски и внедрение в учебный процесс новых средств и методов обучения, направленных на сохранение и повышение качества образовательно-воспитательной деятельности.       </w:t>
      </w:r>
    </w:p>
    <w:p w:rsidR="00FE0F9F" w:rsidRPr="00FE0F9F" w:rsidRDefault="00FE0F9F" w:rsidP="00FE0F9F">
      <w:pPr>
        <w:jc w:val="both"/>
        <w:rPr>
          <w:szCs w:val="24"/>
        </w:rPr>
      </w:pPr>
      <w:r w:rsidRPr="00FE0F9F">
        <w:rPr>
          <w:szCs w:val="24"/>
        </w:rPr>
        <w:t xml:space="preserve">Активное использование в учебном процессе компьютерных и мультимедийных технологий, использовать возможности сети Интернет в обучении.  </w:t>
      </w:r>
    </w:p>
    <w:p w:rsidR="00FE0F9F" w:rsidRPr="00FE0F9F" w:rsidRDefault="00FE0F9F" w:rsidP="00FE0F9F">
      <w:pPr>
        <w:widowControl w:val="0"/>
        <w:jc w:val="both"/>
        <w:rPr>
          <w:szCs w:val="24"/>
        </w:rPr>
      </w:pPr>
      <w:r w:rsidRPr="00FE0F9F">
        <w:rPr>
          <w:szCs w:val="24"/>
        </w:rPr>
        <w:t>Риски реализации подпрограммы:</w:t>
      </w:r>
    </w:p>
    <w:p w:rsidR="00FE0F9F" w:rsidRPr="00FE0F9F" w:rsidRDefault="00FE0F9F" w:rsidP="00FE0F9F">
      <w:pPr>
        <w:jc w:val="both"/>
        <w:rPr>
          <w:szCs w:val="24"/>
        </w:rPr>
      </w:pPr>
      <w:r w:rsidRPr="00FE0F9F">
        <w:rPr>
          <w:szCs w:val="24"/>
        </w:rPr>
        <w:t xml:space="preserve">1. Предписания </w:t>
      </w:r>
      <w:proofErr w:type="spellStart"/>
      <w:r w:rsidRPr="00FE0F9F">
        <w:rPr>
          <w:szCs w:val="24"/>
        </w:rPr>
        <w:t>санэпидемнадзора</w:t>
      </w:r>
      <w:proofErr w:type="spellEnd"/>
      <w:r w:rsidRPr="00FE0F9F">
        <w:rPr>
          <w:szCs w:val="24"/>
        </w:rPr>
        <w:t xml:space="preserve"> и других контролирующих органов;</w:t>
      </w:r>
    </w:p>
    <w:p w:rsidR="00FE0F9F" w:rsidRPr="00FE0F9F" w:rsidRDefault="00FE0F9F" w:rsidP="00FE0F9F">
      <w:pPr>
        <w:jc w:val="both"/>
        <w:rPr>
          <w:szCs w:val="24"/>
        </w:rPr>
      </w:pPr>
      <w:r w:rsidRPr="00FE0F9F">
        <w:rPr>
          <w:szCs w:val="24"/>
        </w:rPr>
        <w:t>2. Материально-техническая база;</w:t>
      </w:r>
    </w:p>
    <w:p w:rsidR="00FE0F9F" w:rsidRPr="00FE0F9F" w:rsidRDefault="00FE0F9F" w:rsidP="00FE0F9F">
      <w:pPr>
        <w:jc w:val="both"/>
        <w:rPr>
          <w:szCs w:val="24"/>
        </w:rPr>
      </w:pPr>
      <w:r w:rsidRPr="00FE0F9F">
        <w:rPr>
          <w:szCs w:val="24"/>
        </w:rPr>
        <w:t>3. Финансовое обеспечение школы;</w:t>
      </w:r>
    </w:p>
    <w:p w:rsidR="00FE0F9F" w:rsidRPr="00FE0F9F" w:rsidRDefault="00FE0F9F" w:rsidP="00FE0F9F">
      <w:pPr>
        <w:jc w:val="both"/>
        <w:rPr>
          <w:szCs w:val="24"/>
        </w:rPr>
      </w:pPr>
      <w:r w:rsidRPr="00FE0F9F">
        <w:rPr>
          <w:szCs w:val="24"/>
        </w:rPr>
        <w:t>4. Контингент учащихся;</w:t>
      </w:r>
    </w:p>
    <w:p w:rsidR="00FE0F9F" w:rsidRPr="00FE0F9F" w:rsidRDefault="00FE0F9F" w:rsidP="00FE0F9F">
      <w:pPr>
        <w:jc w:val="both"/>
        <w:rPr>
          <w:szCs w:val="24"/>
        </w:rPr>
      </w:pPr>
      <w:r w:rsidRPr="00FE0F9F">
        <w:rPr>
          <w:szCs w:val="24"/>
        </w:rPr>
        <w:t>5. Наличие профессиональных кадров.</w:t>
      </w:r>
    </w:p>
    <w:p w:rsidR="00FE0F9F" w:rsidRPr="00FE0F9F" w:rsidRDefault="00FE0F9F" w:rsidP="00FE0F9F">
      <w:pPr>
        <w:jc w:val="both"/>
        <w:rPr>
          <w:b/>
          <w:bCs/>
          <w:szCs w:val="24"/>
        </w:rPr>
      </w:pPr>
    </w:p>
    <w:p w:rsidR="00FE0F9F" w:rsidRPr="00FE0F9F" w:rsidRDefault="00FE0F9F" w:rsidP="00FE0F9F">
      <w:pPr>
        <w:jc w:val="center"/>
        <w:rPr>
          <w:b/>
          <w:bCs/>
          <w:szCs w:val="24"/>
        </w:rPr>
      </w:pPr>
      <w:r w:rsidRPr="00FE0F9F">
        <w:rPr>
          <w:b/>
          <w:bCs/>
          <w:szCs w:val="24"/>
        </w:rPr>
        <w:t>3. Механизм реализации подпрограммы</w:t>
      </w:r>
    </w:p>
    <w:p w:rsidR="00FE0F9F" w:rsidRPr="00FE0F9F" w:rsidRDefault="00FE0F9F" w:rsidP="00FE0F9F">
      <w:pPr>
        <w:jc w:val="center"/>
        <w:rPr>
          <w:b/>
          <w:bCs/>
          <w:szCs w:val="24"/>
        </w:rPr>
      </w:pPr>
    </w:p>
    <w:p w:rsidR="00FE0F9F" w:rsidRPr="00FE0F9F" w:rsidRDefault="00FE0F9F" w:rsidP="00FE0F9F">
      <w:pPr>
        <w:widowControl w:val="0"/>
        <w:suppressAutoHyphens/>
        <w:jc w:val="both"/>
        <w:rPr>
          <w:szCs w:val="24"/>
          <w:lang w:eastAsia="ar-SA"/>
        </w:rPr>
      </w:pPr>
      <w:r w:rsidRPr="00FE0F9F">
        <w:rPr>
          <w:szCs w:val="24"/>
          <w:lang w:eastAsia="ar-SA"/>
        </w:rPr>
        <w:t>Реализацию муниципальной подпрограммы осуществляют:</w:t>
      </w:r>
    </w:p>
    <w:p w:rsidR="00FE0F9F" w:rsidRPr="00FE0F9F" w:rsidRDefault="00FE0F9F" w:rsidP="00FE0F9F">
      <w:pPr>
        <w:widowControl w:val="0"/>
        <w:suppressAutoHyphens/>
        <w:jc w:val="both"/>
        <w:rPr>
          <w:szCs w:val="24"/>
          <w:lang w:eastAsia="ar-SA"/>
        </w:rPr>
      </w:pPr>
      <w:r w:rsidRPr="00FE0F9F">
        <w:rPr>
          <w:szCs w:val="24"/>
          <w:lang w:eastAsia="ar-SA"/>
        </w:rPr>
        <w:t>- отдел культуры, молодежной политики и спорта;</w:t>
      </w:r>
    </w:p>
    <w:p w:rsidR="00FE0F9F" w:rsidRPr="00FE0F9F" w:rsidRDefault="00FE0F9F" w:rsidP="00FE0F9F">
      <w:pPr>
        <w:widowControl w:val="0"/>
        <w:suppressAutoHyphens/>
        <w:jc w:val="both"/>
        <w:rPr>
          <w:szCs w:val="24"/>
          <w:lang w:eastAsia="ar-SA"/>
        </w:rPr>
      </w:pPr>
      <w:r w:rsidRPr="00FE0F9F">
        <w:rPr>
          <w:szCs w:val="24"/>
          <w:lang w:eastAsia="ar-SA"/>
        </w:rPr>
        <w:t xml:space="preserve"> -муниципальное бюджетное учреждение дополнительного образования «Дзержинская   детская школа искусств»</w:t>
      </w:r>
      <w:r w:rsidRPr="00FE0F9F">
        <w:rPr>
          <w:szCs w:val="24"/>
        </w:rPr>
        <w:t xml:space="preserve">. </w:t>
      </w:r>
    </w:p>
    <w:p w:rsidR="00FE0F9F" w:rsidRPr="00FE0F9F" w:rsidRDefault="00FE0F9F" w:rsidP="00FE0F9F">
      <w:pPr>
        <w:widowControl w:val="0"/>
        <w:suppressAutoHyphens/>
        <w:jc w:val="both"/>
        <w:rPr>
          <w:szCs w:val="24"/>
          <w:lang w:eastAsia="ar-SA"/>
        </w:rPr>
      </w:pPr>
      <w:r w:rsidRPr="00FE0F9F">
        <w:rPr>
          <w:szCs w:val="24"/>
          <w:lang w:eastAsia="ar-SA"/>
        </w:rPr>
        <w:t xml:space="preserve">Финансирование мероприятий подпрограммы осуществляется за счет средств бюджета в соответствии с </w:t>
      </w:r>
      <w:hyperlink w:anchor="Par377" w:history="1">
        <w:r w:rsidRPr="00FE0F9F">
          <w:rPr>
            <w:szCs w:val="24"/>
            <w:lang w:eastAsia="ar-SA"/>
          </w:rPr>
          <w:t>мероприятиями</w:t>
        </w:r>
      </w:hyperlink>
      <w:r w:rsidRPr="00FE0F9F">
        <w:rPr>
          <w:szCs w:val="24"/>
          <w:lang w:eastAsia="ar-SA"/>
        </w:rPr>
        <w:t xml:space="preserve"> подпрограммы согласно приложению № 2 к подпрограмме (далее - мероприятия программы).</w:t>
      </w:r>
    </w:p>
    <w:p w:rsidR="00FE0F9F" w:rsidRPr="00FE0F9F" w:rsidRDefault="00FE0F9F" w:rsidP="00FE0F9F">
      <w:pPr>
        <w:widowControl w:val="0"/>
        <w:suppressAutoHyphens/>
        <w:jc w:val="both"/>
        <w:rPr>
          <w:szCs w:val="24"/>
          <w:lang w:eastAsia="ar-SA"/>
        </w:rPr>
      </w:pPr>
      <w:r w:rsidRPr="00FE0F9F">
        <w:rPr>
          <w:szCs w:val="24"/>
          <w:lang w:eastAsia="ar-SA"/>
        </w:rPr>
        <w:t>Главными распорядителями средств бюджета является администрация Дзержинского района.</w:t>
      </w:r>
    </w:p>
    <w:p w:rsidR="00FE0F9F" w:rsidRPr="00FE0F9F" w:rsidRDefault="00FE0F9F" w:rsidP="00FE0F9F">
      <w:pPr>
        <w:widowControl w:val="0"/>
        <w:suppressAutoHyphens/>
        <w:jc w:val="both"/>
        <w:rPr>
          <w:szCs w:val="24"/>
          <w:lang w:eastAsia="ar-SA"/>
        </w:rPr>
      </w:pPr>
      <w:r w:rsidRPr="00FE0F9F">
        <w:rPr>
          <w:szCs w:val="24"/>
          <w:lang w:eastAsia="ar-SA"/>
        </w:rPr>
        <w:t xml:space="preserve">Мероприятия муниципальной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Pr="00FE0F9F">
        <w:rPr>
          <w:szCs w:val="24"/>
        </w:rPr>
        <w:t>средств на проведение</w:t>
      </w:r>
      <w:r w:rsidRPr="00FE0F9F">
        <w:rPr>
          <w:szCs w:val="24"/>
          <w:lang w:eastAsia="ar-SA"/>
        </w:rPr>
        <w:t xml:space="preserve"> мероприятий, включенных в календарный план. </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both"/>
        <w:rPr>
          <w:szCs w:val="24"/>
        </w:rPr>
      </w:pPr>
    </w:p>
    <w:p w:rsidR="00FE0F9F" w:rsidRPr="00FE0F9F" w:rsidRDefault="00FE0F9F" w:rsidP="00FE0F9F">
      <w:pPr>
        <w:jc w:val="center"/>
        <w:rPr>
          <w:b/>
          <w:bCs/>
          <w:szCs w:val="24"/>
        </w:rPr>
      </w:pPr>
      <w:r w:rsidRPr="00FE0F9F">
        <w:rPr>
          <w:b/>
          <w:bCs/>
          <w:szCs w:val="24"/>
        </w:rPr>
        <w:lastRenderedPageBreak/>
        <w:t>4. Управление подпрограммой и контроль за ходом ее выполнения</w:t>
      </w:r>
    </w:p>
    <w:p w:rsidR="00FE0F9F" w:rsidRPr="00FE0F9F" w:rsidRDefault="00FE0F9F" w:rsidP="00FE0F9F">
      <w:pPr>
        <w:jc w:val="center"/>
        <w:rPr>
          <w:b/>
          <w:bCs/>
          <w:szCs w:val="24"/>
        </w:rPr>
      </w:pPr>
    </w:p>
    <w:p w:rsidR="00FE0F9F" w:rsidRPr="00FE0F9F" w:rsidRDefault="00FE0F9F" w:rsidP="00FE0F9F">
      <w:pPr>
        <w:jc w:val="both"/>
        <w:rPr>
          <w:szCs w:val="24"/>
        </w:rPr>
      </w:pPr>
      <w:r w:rsidRPr="00FE0F9F">
        <w:rPr>
          <w:szCs w:val="24"/>
        </w:rPr>
        <w:t xml:space="preserve"> Организацию управления настоящей программой осуществляет МБУДО «ДДШИ».</w:t>
      </w:r>
    </w:p>
    <w:p w:rsidR="00FE0F9F" w:rsidRPr="00FE0F9F" w:rsidRDefault="00FE0F9F" w:rsidP="00FE0F9F">
      <w:pPr>
        <w:jc w:val="both"/>
        <w:rPr>
          <w:szCs w:val="24"/>
        </w:rPr>
      </w:pPr>
      <w:r w:rsidRPr="00FE0F9F">
        <w:rPr>
          <w:szCs w:val="24"/>
        </w:rPr>
        <w:t xml:space="preserve"> Функции школы искусств по управлению программой:</w:t>
      </w:r>
    </w:p>
    <w:p w:rsidR="00FE0F9F" w:rsidRPr="00FE0F9F" w:rsidRDefault="00FE0F9F" w:rsidP="00FE0F9F">
      <w:pPr>
        <w:widowControl w:val="0"/>
        <w:jc w:val="both"/>
        <w:rPr>
          <w:szCs w:val="24"/>
        </w:rPr>
      </w:pPr>
      <w:r w:rsidRPr="00FE0F9F">
        <w:rPr>
          <w:szCs w:val="24"/>
        </w:rPr>
        <w:t xml:space="preserve">   - ежегодное уточнение целевых показателей и затрат по программным мероприятиям, а также состава исполнителей;</w:t>
      </w:r>
    </w:p>
    <w:p w:rsidR="00FE0F9F" w:rsidRPr="00FE0F9F" w:rsidRDefault="00FE0F9F" w:rsidP="00FE0F9F">
      <w:pPr>
        <w:jc w:val="both"/>
        <w:rPr>
          <w:szCs w:val="24"/>
        </w:rPr>
      </w:pPr>
      <w:r w:rsidRPr="00FE0F9F">
        <w:rPr>
          <w:szCs w:val="24"/>
        </w:rPr>
        <w:t>- совершенствование механизма реализации программы с учетом изменений внешней среды и нормативно-правовой базы;</w:t>
      </w:r>
    </w:p>
    <w:p w:rsidR="00FE0F9F" w:rsidRPr="00FE0F9F" w:rsidRDefault="00FE0F9F" w:rsidP="00FE0F9F">
      <w:pPr>
        <w:jc w:val="both"/>
        <w:rPr>
          <w:szCs w:val="24"/>
        </w:rPr>
      </w:pPr>
      <w:r w:rsidRPr="00FE0F9F">
        <w:rPr>
          <w:szCs w:val="24"/>
        </w:rPr>
        <w:t>- осуществление текущего контроля за ходом реализации программы, использованием бюджетных средств, выделяемых на выполнение мероприятий;</w:t>
      </w:r>
    </w:p>
    <w:p w:rsidR="00FE0F9F" w:rsidRPr="00FE0F9F" w:rsidRDefault="00FE0F9F" w:rsidP="00FE0F9F">
      <w:pPr>
        <w:jc w:val="both"/>
        <w:rPr>
          <w:szCs w:val="24"/>
        </w:rPr>
      </w:pPr>
      <w:r w:rsidRPr="00FE0F9F">
        <w:rPr>
          <w:szCs w:val="24"/>
        </w:rPr>
        <w:t>-  подготовка отчетов о ходе и результатах выполнения программных мероприятий.</w:t>
      </w:r>
    </w:p>
    <w:p w:rsidR="00FE0F9F" w:rsidRPr="00FE0F9F" w:rsidRDefault="00FE0F9F" w:rsidP="00FE0F9F">
      <w:pPr>
        <w:jc w:val="both"/>
        <w:rPr>
          <w:szCs w:val="24"/>
        </w:rPr>
      </w:pPr>
      <w:r w:rsidRPr="00FE0F9F">
        <w:rPr>
          <w:szCs w:val="24"/>
        </w:rPr>
        <w:t xml:space="preserve">Главный распорядитель бюджетных средств, и финансовый </w:t>
      </w:r>
      <w:proofErr w:type="gramStart"/>
      <w:r w:rsidRPr="00FE0F9F">
        <w:rPr>
          <w:szCs w:val="24"/>
        </w:rPr>
        <w:t>орган  обеспечивают</w:t>
      </w:r>
      <w:proofErr w:type="gramEnd"/>
      <w:r w:rsidRPr="00FE0F9F">
        <w:rPr>
          <w:szCs w:val="24"/>
        </w:rPr>
        <w:t xml:space="preserve">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rsidR="00FE0F9F" w:rsidRPr="00FE0F9F" w:rsidRDefault="00FE0F9F" w:rsidP="00FE0F9F">
      <w:pPr>
        <w:jc w:val="both"/>
        <w:rPr>
          <w:szCs w:val="24"/>
        </w:rPr>
      </w:pPr>
      <w:r w:rsidRPr="00FE0F9F">
        <w:rPr>
          <w:szCs w:val="24"/>
        </w:rPr>
        <w:t xml:space="preserve">   Отчет о выполнении мероприятий подпрограммы предоставляется отделу культуры молодёжной политики и спорта администрации Дзержинского района.</w:t>
      </w:r>
    </w:p>
    <w:p w:rsidR="00FE0F9F" w:rsidRPr="00FE0F9F" w:rsidRDefault="00FE0F9F" w:rsidP="00FE0F9F">
      <w:pPr>
        <w:jc w:val="both"/>
        <w:rPr>
          <w:szCs w:val="24"/>
        </w:rPr>
      </w:pPr>
      <w:r w:rsidRPr="00FE0F9F">
        <w:rPr>
          <w:szCs w:val="24"/>
        </w:rPr>
        <w:t xml:space="preserve">Отдел культуры молодёжной политики и спорта администрации Дзержинского района предоставляет отчет о выполнении подпрограммы одновременно в финансовое управление и отдел экономики и труда </w:t>
      </w:r>
      <w:proofErr w:type="gramStart"/>
      <w:r w:rsidRPr="00FE0F9F">
        <w:rPr>
          <w:szCs w:val="24"/>
        </w:rPr>
        <w:t>администрации  Дзержинского</w:t>
      </w:r>
      <w:proofErr w:type="gramEnd"/>
      <w:r w:rsidRPr="00FE0F9F">
        <w:rPr>
          <w:szCs w:val="24"/>
        </w:rPr>
        <w:t xml:space="preserve"> района ежеквартально не позднее  10 числа второго месяца, следующего за отчетным.</w:t>
      </w:r>
    </w:p>
    <w:p w:rsidR="00FE0F9F" w:rsidRPr="00FE0F9F" w:rsidRDefault="00FE0F9F" w:rsidP="00FE0F9F">
      <w:pPr>
        <w:jc w:val="both"/>
        <w:rPr>
          <w:szCs w:val="24"/>
        </w:rPr>
      </w:pPr>
      <w:r w:rsidRPr="00FE0F9F">
        <w:rPr>
          <w:szCs w:val="24"/>
        </w:rPr>
        <w:t xml:space="preserve">           Годовой отчет о ходе реализации программы представляется в отдел экономики и труда </w:t>
      </w:r>
      <w:proofErr w:type="gramStart"/>
      <w:r w:rsidRPr="00FE0F9F">
        <w:rPr>
          <w:szCs w:val="24"/>
        </w:rPr>
        <w:t>администрации  Дзержинского</w:t>
      </w:r>
      <w:proofErr w:type="gramEnd"/>
      <w:r w:rsidRPr="00FE0F9F">
        <w:rPr>
          <w:szCs w:val="24"/>
        </w:rPr>
        <w:t xml:space="preserve"> района до 1 марта года, следующего за отчетным.</w:t>
      </w:r>
    </w:p>
    <w:p w:rsidR="00FE0F9F" w:rsidRPr="00FE0F9F" w:rsidRDefault="00FE0F9F" w:rsidP="00FE0F9F">
      <w:pPr>
        <w:jc w:val="both"/>
        <w:rPr>
          <w:szCs w:val="24"/>
        </w:rPr>
      </w:pPr>
      <w:r w:rsidRPr="00FE0F9F">
        <w:rPr>
          <w:szCs w:val="24"/>
        </w:rPr>
        <w:t xml:space="preserve"> </w:t>
      </w:r>
    </w:p>
    <w:p w:rsidR="00FE0F9F" w:rsidRPr="00FE0F9F" w:rsidRDefault="00FE0F9F" w:rsidP="00FE0F9F">
      <w:pPr>
        <w:jc w:val="center"/>
        <w:rPr>
          <w:b/>
          <w:bCs/>
          <w:szCs w:val="24"/>
        </w:rPr>
      </w:pPr>
      <w:r w:rsidRPr="00FE0F9F">
        <w:rPr>
          <w:b/>
          <w:bCs/>
          <w:szCs w:val="24"/>
        </w:rPr>
        <w:t>5. Оценка социально-экономической эффективности</w:t>
      </w:r>
    </w:p>
    <w:p w:rsidR="00FE0F9F" w:rsidRPr="00FE0F9F" w:rsidRDefault="00FE0F9F" w:rsidP="00FE0F9F">
      <w:pPr>
        <w:jc w:val="center"/>
        <w:rPr>
          <w:b/>
          <w:bCs/>
          <w:szCs w:val="24"/>
        </w:rPr>
      </w:pPr>
    </w:p>
    <w:p w:rsidR="00FE0F9F" w:rsidRPr="00FE0F9F" w:rsidRDefault="00FE0F9F" w:rsidP="00FE0F9F">
      <w:pPr>
        <w:ind w:firstLine="709"/>
        <w:jc w:val="both"/>
        <w:rPr>
          <w:szCs w:val="24"/>
        </w:rPr>
      </w:pPr>
      <w:r w:rsidRPr="00FE0F9F">
        <w:rPr>
          <w:szCs w:val="24"/>
        </w:rPr>
        <w:t xml:space="preserve"> Разрабатываемая подпрограмма направлена на обучение детей и подростков различным видам искусства, обеспечение создания благоприятных условий для разностороннего развития личности, сохранение культурных традиций: улучшение условий обучения, повышение эффективности использования материально-технической базы образовательных учреждений; повышение качества образования; устойчивое функционирование и развитие учреждений дополнительного образования.</w:t>
      </w:r>
    </w:p>
    <w:p w:rsidR="00FE0F9F" w:rsidRPr="00FE0F9F" w:rsidRDefault="00FE0F9F" w:rsidP="00FE0F9F">
      <w:pPr>
        <w:jc w:val="both"/>
        <w:rPr>
          <w:szCs w:val="24"/>
        </w:rPr>
      </w:pPr>
      <w:r w:rsidRPr="00FE0F9F">
        <w:rPr>
          <w:szCs w:val="24"/>
        </w:rPr>
        <w:t>По прогнозным оценкам к 2021 году реализация предусмотренных подпрограммой мероприятий обеспечит достижение ряда положительных эффектов.</w:t>
      </w:r>
    </w:p>
    <w:p w:rsidR="00FE0F9F" w:rsidRPr="00FE0F9F" w:rsidRDefault="00FE0F9F" w:rsidP="00FE0F9F">
      <w:pPr>
        <w:widowControl w:val="0"/>
        <w:jc w:val="both"/>
        <w:rPr>
          <w:szCs w:val="24"/>
        </w:rPr>
      </w:pPr>
      <w:r w:rsidRPr="00FE0F9F">
        <w:rPr>
          <w:szCs w:val="24"/>
        </w:rPr>
        <w:t xml:space="preserve">        Реализация подпрограммы будет способствовать:</w:t>
      </w:r>
    </w:p>
    <w:p w:rsidR="00FE0F9F" w:rsidRPr="00FE0F9F" w:rsidRDefault="00FE0F9F" w:rsidP="00FE0F9F">
      <w:pPr>
        <w:widowControl w:val="0"/>
        <w:jc w:val="both"/>
        <w:rPr>
          <w:szCs w:val="24"/>
        </w:rPr>
      </w:pPr>
      <w:r w:rsidRPr="00FE0F9F">
        <w:rPr>
          <w:szCs w:val="24"/>
        </w:rPr>
        <w:t xml:space="preserve">          - расширению и улучшению качества образовательных услуг, повышению эффективности использования материально-технической базы школы;</w:t>
      </w:r>
    </w:p>
    <w:p w:rsidR="00FE0F9F" w:rsidRPr="00FE0F9F" w:rsidRDefault="00FE0F9F" w:rsidP="00FE0F9F">
      <w:pPr>
        <w:widowControl w:val="0"/>
        <w:jc w:val="both"/>
        <w:rPr>
          <w:szCs w:val="24"/>
        </w:rPr>
      </w:pPr>
      <w:r w:rsidRPr="00FE0F9F">
        <w:rPr>
          <w:szCs w:val="24"/>
        </w:rPr>
        <w:t xml:space="preserve">    -  повышению творческой активности работников МБУДО «ДДШИ»;</w:t>
      </w:r>
    </w:p>
    <w:p w:rsidR="00FE0F9F" w:rsidRPr="00FE0F9F" w:rsidRDefault="00FE0F9F" w:rsidP="00FE0F9F">
      <w:pPr>
        <w:widowControl w:val="0"/>
        <w:jc w:val="both"/>
        <w:rPr>
          <w:szCs w:val="24"/>
        </w:rPr>
      </w:pPr>
      <w:r w:rsidRPr="00FE0F9F">
        <w:rPr>
          <w:szCs w:val="24"/>
        </w:rPr>
        <w:t xml:space="preserve">        - увеличению количества проводимых мероприятий, концертов, выставок;</w:t>
      </w:r>
    </w:p>
    <w:p w:rsidR="00FE0F9F" w:rsidRPr="00FE0F9F" w:rsidRDefault="00FE0F9F" w:rsidP="00FE0F9F">
      <w:pPr>
        <w:widowControl w:val="0"/>
        <w:jc w:val="both"/>
        <w:rPr>
          <w:szCs w:val="24"/>
        </w:rPr>
      </w:pPr>
      <w:r w:rsidRPr="00FE0F9F">
        <w:rPr>
          <w:szCs w:val="24"/>
        </w:rPr>
        <w:t xml:space="preserve">        - увеличению числа участников конкурсных мероприятий различного уровня;</w:t>
      </w:r>
    </w:p>
    <w:p w:rsidR="00FE0F9F" w:rsidRPr="00FE0F9F" w:rsidRDefault="00FE0F9F" w:rsidP="00FE0F9F">
      <w:pPr>
        <w:widowControl w:val="0"/>
        <w:jc w:val="both"/>
        <w:rPr>
          <w:szCs w:val="24"/>
        </w:rPr>
      </w:pPr>
      <w:r w:rsidRPr="00FE0F9F">
        <w:rPr>
          <w:szCs w:val="24"/>
        </w:rPr>
        <w:t xml:space="preserve">        - сохранению контингента обучающихся школы искусств;</w:t>
      </w:r>
    </w:p>
    <w:p w:rsidR="00FE0F9F" w:rsidRPr="00FE0F9F" w:rsidRDefault="00FE0F9F" w:rsidP="00FE0F9F">
      <w:pPr>
        <w:jc w:val="both"/>
        <w:rPr>
          <w:szCs w:val="24"/>
        </w:rPr>
      </w:pPr>
      <w:r w:rsidRPr="00FE0F9F">
        <w:rPr>
          <w:szCs w:val="24"/>
        </w:rPr>
        <w:t xml:space="preserve">            -  увеличению процента выпускников, продолживших обучение в учебных заведениях сферы культуры и искусства;</w:t>
      </w:r>
    </w:p>
    <w:p w:rsidR="00FE0F9F" w:rsidRPr="00FE0F9F" w:rsidRDefault="00FE0F9F" w:rsidP="00FE0F9F">
      <w:pPr>
        <w:jc w:val="both"/>
        <w:rPr>
          <w:szCs w:val="24"/>
        </w:rPr>
      </w:pPr>
      <w:r w:rsidRPr="00FE0F9F">
        <w:rPr>
          <w:szCs w:val="24"/>
        </w:rPr>
        <w:t xml:space="preserve">            - повышению квалификации и творческой активность педагогических и руководящих работников детской школы искусств;</w:t>
      </w:r>
    </w:p>
    <w:p w:rsidR="00FE0F9F" w:rsidRPr="00FE0F9F" w:rsidRDefault="00FE0F9F" w:rsidP="00FE0F9F">
      <w:pPr>
        <w:jc w:val="both"/>
        <w:rPr>
          <w:szCs w:val="24"/>
        </w:rPr>
      </w:pPr>
      <w:r w:rsidRPr="00FE0F9F">
        <w:rPr>
          <w:szCs w:val="24"/>
        </w:rPr>
        <w:t xml:space="preserve">            - повышению престижа Дзержинского района, закреплению молодежи на его территории. </w:t>
      </w:r>
    </w:p>
    <w:p w:rsidR="00FE0F9F" w:rsidRPr="00FE0F9F" w:rsidRDefault="00FE0F9F" w:rsidP="00FE0F9F">
      <w:pPr>
        <w:pStyle w:val="34"/>
        <w:spacing w:after="0"/>
        <w:ind w:left="0"/>
        <w:jc w:val="both"/>
        <w:rPr>
          <w:sz w:val="24"/>
          <w:szCs w:val="24"/>
        </w:rPr>
      </w:pPr>
      <w:r w:rsidRPr="00FE0F9F">
        <w:rPr>
          <w:sz w:val="24"/>
          <w:szCs w:val="24"/>
        </w:rPr>
        <w:t xml:space="preserve"> </w:t>
      </w:r>
    </w:p>
    <w:p w:rsidR="00FE0F9F" w:rsidRPr="00FE0F9F" w:rsidRDefault="00FE0F9F" w:rsidP="00FE0F9F">
      <w:pPr>
        <w:widowControl w:val="0"/>
        <w:jc w:val="both"/>
        <w:outlineLvl w:val="1"/>
        <w:rPr>
          <w:b/>
          <w:bCs/>
          <w:szCs w:val="24"/>
        </w:rPr>
      </w:pPr>
    </w:p>
    <w:p w:rsidR="00FE0F9F" w:rsidRPr="00FE0F9F" w:rsidRDefault="00FE0F9F" w:rsidP="00FE0F9F">
      <w:pPr>
        <w:widowControl w:val="0"/>
        <w:jc w:val="center"/>
        <w:outlineLvl w:val="1"/>
        <w:rPr>
          <w:b/>
          <w:bCs/>
          <w:szCs w:val="24"/>
        </w:rPr>
      </w:pPr>
      <w:r w:rsidRPr="00FE0F9F">
        <w:rPr>
          <w:b/>
          <w:bCs/>
          <w:szCs w:val="24"/>
        </w:rPr>
        <w:t>6. Мероприятия подпрограммы</w:t>
      </w:r>
    </w:p>
    <w:p w:rsidR="00FE0F9F" w:rsidRPr="00FE0F9F" w:rsidRDefault="00FE0F9F" w:rsidP="00FE0F9F">
      <w:pPr>
        <w:widowControl w:val="0"/>
        <w:jc w:val="center"/>
        <w:outlineLvl w:val="1"/>
        <w:rPr>
          <w:b/>
          <w:bCs/>
          <w:szCs w:val="24"/>
        </w:rPr>
      </w:pPr>
    </w:p>
    <w:p w:rsidR="00FE0F9F" w:rsidRPr="00FE0F9F" w:rsidRDefault="00FE0F9F" w:rsidP="00FE0F9F">
      <w:pPr>
        <w:widowControl w:val="0"/>
        <w:jc w:val="both"/>
        <w:outlineLvl w:val="1"/>
        <w:rPr>
          <w:szCs w:val="24"/>
        </w:rPr>
      </w:pPr>
      <w:hyperlink w:anchor="Par573" w:history="1">
        <w:r w:rsidRPr="00FE0F9F">
          <w:rPr>
            <w:szCs w:val="24"/>
          </w:rPr>
          <w:t>Перечень</w:t>
        </w:r>
      </w:hyperlink>
      <w:r w:rsidRPr="00FE0F9F">
        <w:rPr>
          <w:szCs w:val="24"/>
        </w:rPr>
        <w:t xml:space="preserve"> мероприятий подпрограммы приведен в приложении № 2 к подпрограмме.</w:t>
      </w:r>
    </w:p>
    <w:p w:rsidR="00FE0F9F" w:rsidRPr="00FE0F9F" w:rsidRDefault="00FE0F9F" w:rsidP="00FE0F9F">
      <w:pPr>
        <w:jc w:val="both"/>
        <w:rPr>
          <w:szCs w:val="24"/>
        </w:rPr>
      </w:pPr>
      <w:r w:rsidRPr="00FE0F9F">
        <w:rPr>
          <w:szCs w:val="24"/>
        </w:rPr>
        <w:t xml:space="preserve">  </w:t>
      </w:r>
    </w:p>
    <w:p w:rsidR="00FE0F9F" w:rsidRPr="00FE0F9F" w:rsidRDefault="00FE0F9F" w:rsidP="00FE0F9F">
      <w:pPr>
        <w:tabs>
          <w:tab w:val="left" w:pos="2805"/>
        </w:tabs>
        <w:jc w:val="center"/>
        <w:rPr>
          <w:b/>
          <w:bCs/>
          <w:szCs w:val="24"/>
        </w:rPr>
      </w:pPr>
      <w:r w:rsidRPr="00FE0F9F">
        <w:rPr>
          <w:b/>
          <w:bCs/>
          <w:szCs w:val="24"/>
        </w:rPr>
        <w:lastRenderedPageBreak/>
        <w:t>7.  Ресурсное обеспечение подпрограммы</w:t>
      </w:r>
    </w:p>
    <w:p w:rsidR="00FE0F9F" w:rsidRPr="00FE0F9F" w:rsidRDefault="00FE0F9F" w:rsidP="00FE0F9F">
      <w:pPr>
        <w:tabs>
          <w:tab w:val="left" w:pos="2805"/>
        </w:tabs>
        <w:jc w:val="both"/>
        <w:rPr>
          <w:b/>
          <w:bCs/>
          <w:szCs w:val="24"/>
        </w:rPr>
      </w:pPr>
    </w:p>
    <w:p w:rsidR="00FE0F9F" w:rsidRPr="00FE0F9F" w:rsidRDefault="00FE0F9F" w:rsidP="00FE0F9F">
      <w:pPr>
        <w:jc w:val="both"/>
        <w:rPr>
          <w:szCs w:val="24"/>
        </w:rPr>
      </w:pPr>
      <w:r w:rsidRPr="00FE0F9F">
        <w:rPr>
          <w:szCs w:val="24"/>
        </w:rPr>
        <w:t>Общий объем финансирования подпрограммы – 36 695 630,</w:t>
      </w:r>
      <w:proofErr w:type="gramStart"/>
      <w:r w:rsidRPr="00FE0F9F">
        <w:rPr>
          <w:szCs w:val="24"/>
        </w:rPr>
        <w:t>3  рублей</w:t>
      </w:r>
      <w:proofErr w:type="gramEnd"/>
      <w:r w:rsidRPr="00FE0F9F">
        <w:rPr>
          <w:szCs w:val="24"/>
        </w:rPr>
        <w:t>,</w:t>
      </w:r>
      <w:bookmarkStart w:id="3" w:name="Par922"/>
      <w:bookmarkEnd w:id="3"/>
      <w:r w:rsidRPr="00FE0F9F">
        <w:rPr>
          <w:szCs w:val="24"/>
        </w:rPr>
        <w:t xml:space="preserve"> распределение планируемых расходов по отдельным мероприятиям подпрограммы осуществляется по следующим направлениям:</w:t>
      </w:r>
    </w:p>
    <w:p w:rsidR="00FE0F9F" w:rsidRPr="00FE0F9F" w:rsidRDefault="00FE0F9F" w:rsidP="00FE0F9F">
      <w:pPr>
        <w:tabs>
          <w:tab w:val="left" w:pos="720"/>
        </w:tabs>
        <w:jc w:val="both"/>
        <w:rPr>
          <w:szCs w:val="24"/>
        </w:rPr>
      </w:pPr>
      <w:r w:rsidRPr="00FE0F9F">
        <w:rPr>
          <w:szCs w:val="24"/>
        </w:rPr>
        <w:t xml:space="preserve">           - участие </w:t>
      </w:r>
      <w:proofErr w:type="gramStart"/>
      <w:r w:rsidRPr="00FE0F9F">
        <w:rPr>
          <w:szCs w:val="24"/>
        </w:rPr>
        <w:t>в социокультурных проектов</w:t>
      </w:r>
      <w:proofErr w:type="gramEnd"/>
      <w:r w:rsidRPr="00FE0F9F">
        <w:rPr>
          <w:szCs w:val="24"/>
        </w:rPr>
        <w:t xml:space="preserve"> муниципальных учреждений культуры и образовательных учреждений в области культуры;</w:t>
      </w:r>
    </w:p>
    <w:p w:rsidR="00FE0F9F" w:rsidRPr="00FE0F9F" w:rsidRDefault="00FE0F9F" w:rsidP="00FE0F9F">
      <w:pPr>
        <w:widowControl w:val="0"/>
        <w:jc w:val="both"/>
        <w:rPr>
          <w:szCs w:val="24"/>
        </w:rPr>
      </w:pPr>
      <w:r w:rsidRPr="00FE0F9F">
        <w:rPr>
          <w:szCs w:val="24"/>
        </w:rPr>
        <w:t xml:space="preserve">            - проведение мероприятий районного уровня;</w:t>
      </w:r>
    </w:p>
    <w:p w:rsidR="00FE0F9F" w:rsidRPr="00FE0F9F" w:rsidRDefault="00FE0F9F" w:rsidP="00FE0F9F">
      <w:pPr>
        <w:jc w:val="both"/>
        <w:rPr>
          <w:szCs w:val="24"/>
        </w:rPr>
      </w:pPr>
      <w:r w:rsidRPr="00FE0F9F">
        <w:rPr>
          <w:szCs w:val="24"/>
        </w:rPr>
        <w:t xml:space="preserve">            - мероприятия по поддержке детей и молодежи, одаренных в области культуры и искусства;</w:t>
      </w:r>
    </w:p>
    <w:p w:rsidR="00FE0F9F" w:rsidRPr="00FE0F9F" w:rsidRDefault="00FE0F9F" w:rsidP="00FE0F9F">
      <w:pPr>
        <w:widowControl w:val="0"/>
        <w:jc w:val="both"/>
        <w:rPr>
          <w:szCs w:val="24"/>
        </w:rPr>
      </w:pPr>
      <w:r w:rsidRPr="00FE0F9F">
        <w:rPr>
          <w:szCs w:val="24"/>
        </w:rPr>
        <w:t xml:space="preserve">             -оснащение специальным оборудованием, мебелью, компьютерной техникой, программным обеспечением;</w:t>
      </w:r>
    </w:p>
    <w:p w:rsidR="00FE0F9F" w:rsidRPr="00FE0F9F" w:rsidRDefault="00FE0F9F" w:rsidP="00FE0F9F">
      <w:pPr>
        <w:widowControl w:val="0"/>
        <w:rPr>
          <w:szCs w:val="24"/>
        </w:rPr>
        <w:sectPr w:rsidR="00FE0F9F" w:rsidRPr="00FE0F9F" w:rsidSect="002818D5">
          <w:pgSz w:w="11906" w:h="16838"/>
          <w:pgMar w:top="1134" w:right="850" w:bottom="1134" w:left="1701" w:header="709" w:footer="709" w:gutter="0"/>
          <w:cols w:space="708"/>
          <w:titlePg/>
          <w:docGrid w:linePitch="360"/>
        </w:sectPr>
      </w:pPr>
      <w:r w:rsidRPr="00FE0F9F">
        <w:rPr>
          <w:szCs w:val="24"/>
        </w:rPr>
        <w:t xml:space="preserve">             -выполнение функций по разработке и реализации основных направлений культурной  политики Дзержинского района, нормативно-правовому регулированию в учреждении</w:t>
      </w:r>
    </w:p>
    <w:p w:rsidR="00FE0F9F" w:rsidRPr="00FE0F9F" w:rsidRDefault="00FE0F9F" w:rsidP="00FE0F9F">
      <w:pPr>
        <w:rPr>
          <w:szCs w:val="24"/>
        </w:rPr>
      </w:pPr>
    </w:p>
    <w:p w:rsidR="00FE0F9F" w:rsidRPr="00FE0F9F" w:rsidRDefault="00FE0F9F" w:rsidP="00FE0F9F">
      <w:pPr>
        <w:jc w:val="right"/>
        <w:rPr>
          <w:szCs w:val="24"/>
        </w:rPr>
      </w:pPr>
      <w:r w:rsidRPr="00FE0F9F">
        <w:rPr>
          <w:szCs w:val="24"/>
        </w:rPr>
        <w:t xml:space="preserve">Приложение № 1 </w:t>
      </w:r>
    </w:p>
    <w:p w:rsidR="00FE0F9F" w:rsidRPr="00FE0F9F" w:rsidRDefault="00FE0F9F" w:rsidP="00FE0F9F">
      <w:pPr>
        <w:jc w:val="right"/>
        <w:rPr>
          <w:szCs w:val="24"/>
        </w:rPr>
      </w:pPr>
      <w:r w:rsidRPr="00FE0F9F">
        <w:rPr>
          <w:szCs w:val="24"/>
        </w:rPr>
        <w:t xml:space="preserve">к паспорту подпрограммы «Развитие дополнительного </w:t>
      </w:r>
    </w:p>
    <w:p w:rsidR="00FE0F9F" w:rsidRPr="00FE0F9F" w:rsidRDefault="00FE0F9F" w:rsidP="00FE0F9F">
      <w:pPr>
        <w:jc w:val="right"/>
        <w:rPr>
          <w:szCs w:val="24"/>
        </w:rPr>
      </w:pPr>
      <w:r w:rsidRPr="00FE0F9F">
        <w:rPr>
          <w:szCs w:val="24"/>
        </w:rPr>
        <w:t xml:space="preserve">образования в области культуры» в Дзержинском районе </w:t>
      </w:r>
    </w:p>
    <w:p w:rsidR="00FE0F9F" w:rsidRPr="00FE0F9F" w:rsidRDefault="00FE0F9F" w:rsidP="00FE0F9F">
      <w:pPr>
        <w:jc w:val="both"/>
        <w:rPr>
          <w:szCs w:val="24"/>
        </w:rPr>
      </w:pPr>
    </w:p>
    <w:p w:rsidR="00FE0F9F" w:rsidRPr="00FE0F9F" w:rsidRDefault="00FE0F9F" w:rsidP="00FE0F9F">
      <w:pPr>
        <w:jc w:val="center"/>
        <w:outlineLvl w:val="0"/>
        <w:rPr>
          <w:b/>
          <w:bCs/>
          <w:szCs w:val="24"/>
        </w:rPr>
      </w:pPr>
      <w:r w:rsidRPr="00FE0F9F">
        <w:rPr>
          <w:b/>
          <w:bCs/>
          <w:szCs w:val="24"/>
        </w:rPr>
        <w:t>Перечень целевых индикаторов подпрограммы</w:t>
      </w:r>
    </w:p>
    <w:p w:rsidR="00FE0F9F" w:rsidRPr="00FE0F9F" w:rsidRDefault="00FE0F9F" w:rsidP="00FE0F9F">
      <w:pPr>
        <w:jc w:val="both"/>
        <w:rPr>
          <w:b/>
          <w:bCs/>
          <w:szCs w:val="24"/>
        </w:rPr>
      </w:pPr>
    </w:p>
    <w:tbl>
      <w:tblPr>
        <w:tblW w:w="5000" w:type="pct"/>
        <w:tblCellMar>
          <w:left w:w="70" w:type="dxa"/>
          <w:right w:w="70" w:type="dxa"/>
        </w:tblCellMar>
        <w:tblLook w:val="0000" w:firstRow="0" w:lastRow="0" w:firstColumn="0" w:lastColumn="0" w:noHBand="0" w:noVBand="0"/>
      </w:tblPr>
      <w:tblGrid>
        <w:gridCol w:w="464"/>
        <w:gridCol w:w="2746"/>
        <w:gridCol w:w="1216"/>
        <w:gridCol w:w="1437"/>
        <w:gridCol w:w="1010"/>
        <w:gridCol w:w="973"/>
        <w:gridCol w:w="1050"/>
        <w:gridCol w:w="1053"/>
        <w:gridCol w:w="1044"/>
        <w:gridCol w:w="793"/>
        <w:gridCol w:w="739"/>
        <w:gridCol w:w="879"/>
        <w:gridCol w:w="870"/>
      </w:tblGrid>
      <w:tr w:rsidR="00FE0F9F" w:rsidRPr="00FE0F9F" w:rsidTr="00FE0F9F">
        <w:trPr>
          <w:cantSplit/>
          <w:trHeight w:val="240"/>
        </w:trPr>
        <w:tc>
          <w:tcPr>
            <w:tcW w:w="15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  </w:t>
            </w:r>
            <w:r w:rsidRPr="00FE0F9F">
              <w:rPr>
                <w:rFonts w:ascii="Times New Roman" w:hAnsi="Times New Roman" w:cs="Times New Roman"/>
                <w:sz w:val="24"/>
                <w:szCs w:val="24"/>
              </w:rPr>
              <w:br/>
              <w:t>п/п</w:t>
            </w:r>
          </w:p>
        </w:tc>
        <w:tc>
          <w:tcPr>
            <w:tcW w:w="967"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Цель,    </w:t>
            </w:r>
            <w:r w:rsidRPr="00FE0F9F">
              <w:rPr>
                <w:rFonts w:ascii="Times New Roman" w:hAnsi="Times New Roman" w:cs="Times New Roman"/>
                <w:sz w:val="24"/>
                <w:szCs w:val="24"/>
              </w:rPr>
              <w:br/>
              <w:t xml:space="preserve">целевые индикаторы </w:t>
            </w:r>
            <w:r w:rsidRPr="00FE0F9F">
              <w:rPr>
                <w:rFonts w:ascii="Times New Roman" w:hAnsi="Times New Roman" w:cs="Times New Roman"/>
                <w:sz w:val="24"/>
                <w:szCs w:val="24"/>
              </w:rPr>
              <w:br/>
            </w:r>
          </w:p>
        </w:tc>
        <w:tc>
          <w:tcPr>
            <w:tcW w:w="405"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Единица</w:t>
            </w:r>
            <w:r w:rsidRPr="00FE0F9F">
              <w:rPr>
                <w:rFonts w:ascii="Times New Roman" w:hAnsi="Times New Roman" w:cs="Times New Roman"/>
                <w:sz w:val="24"/>
                <w:szCs w:val="24"/>
              </w:rPr>
              <w:br/>
              <w:t>измерения</w:t>
            </w:r>
          </w:p>
        </w:tc>
        <w:tc>
          <w:tcPr>
            <w:tcW w:w="479"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Источник </w:t>
            </w:r>
            <w:r w:rsidRPr="00FE0F9F">
              <w:rPr>
                <w:rFonts w:ascii="Times New Roman" w:hAnsi="Times New Roman" w:cs="Times New Roman"/>
                <w:sz w:val="24"/>
                <w:szCs w:val="24"/>
              </w:rPr>
              <w:br/>
              <w:t>информации</w:t>
            </w:r>
          </w:p>
        </w:tc>
        <w:tc>
          <w:tcPr>
            <w:tcW w:w="359"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2014 год</w:t>
            </w:r>
          </w:p>
        </w:tc>
        <w:tc>
          <w:tcPr>
            <w:tcW w:w="34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2015 год</w:t>
            </w:r>
          </w:p>
        </w:tc>
        <w:tc>
          <w:tcPr>
            <w:tcW w:w="37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2016 год</w:t>
            </w:r>
          </w:p>
        </w:tc>
        <w:tc>
          <w:tcPr>
            <w:tcW w:w="374"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2017 год</w:t>
            </w:r>
          </w:p>
        </w:tc>
        <w:tc>
          <w:tcPr>
            <w:tcW w:w="371"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2018 год</w:t>
            </w:r>
          </w:p>
        </w:tc>
        <w:tc>
          <w:tcPr>
            <w:tcW w:w="283"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2019 год</w:t>
            </w:r>
          </w:p>
        </w:tc>
        <w:tc>
          <w:tcPr>
            <w:tcW w:w="264"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2020 год</w:t>
            </w:r>
          </w:p>
        </w:tc>
        <w:tc>
          <w:tcPr>
            <w:tcW w:w="313"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2021 год</w:t>
            </w:r>
          </w:p>
        </w:tc>
        <w:tc>
          <w:tcPr>
            <w:tcW w:w="310"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2022 год</w:t>
            </w:r>
          </w:p>
        </w:tc>
      </w:tr>
      <w:tr w:rsidR="00FE0F9F" w:rsidRPr="00FE0F9F" w:rsidTr="00FE0F9F">
        <w:trPr>
          <w:cantSplit/>
          <w:trHeight w:val="360"/>
        </w:trPr>
        <w:tc>
          <w:tcPr>
            <w:tcW w:w="15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Целевой индикатор  </w:t>
            </w:r>
          </w:p>
        </w:tc>
        <w:tc>
          <w:tcPr>
            <w:tcW w:w="4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47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5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4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7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71" w:type="pct"/>
            <w:tcBorders>
              <w:top w:val="single" w:sz="6" w:space="0" w:color="auto"/>
              <w:left w:val="single" w:sz="6"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28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264"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1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c>
          <w:tcPr>
            <w:tcW w:w="310"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r>
      <w:tr w:rsidR="00FE0F9F" w:rsidRPr="00FE0F9F" w:rsidTr="00FE0F9F">
        <w:trPr>
          <w:cantSplit/>
          <w:trHeight w:val="360"/>
        </w:trPr>
        <w:tc>
          <w:tcPr>
            <w:tcW w:w="15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w:t>
            </w:r>
          </w:p>
        </w:tc>
        <w:tc>
          <w:tcPr>
            <w:tcW w:w="96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widowControl w:val="0"/>
              <w:jc w:val="both"/>
              <w:rPr>
                <w:szCs w:val="24"/>
              </w:rPr>
            </w:pPr>
            <w:r w:rsidRPr="00FE0F9F">
              <w:rPr>
                <w:szCs w:val="24"/>
              </w:rPr>
              <w:t>Доля детей,  осваивающих дополнительные образовательные программы в образовательном учреждении;</w:t>
            </w:r>
          </w:p>
        </w:tc>
        <w:tc>
          <w:tcPr>
            <w:tcW w:w="4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w:t>
            </w:r>
          </w:p>
        </w:tc>
        <w:tc>
          <w:tcPr>
            <w:tcW w:w="47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Данные учреждения</w:t>
            </w:r>
          </w:p>
        </w:tc>
        <w:tc>
          <w:tcPr>
            <w:tcW w:w="35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w:t>
            </w:r>
          </w:p>
        </w:tc>
        <w:tc>
          <w:tcPr>
            <w:tcW w:w="34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0</w:t>
            </w:r>
          </w:p>
        </w:tc>
        <w:tc>
          <w:tcPr>
            <w:tcW w:w="37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0</w:t>
            </w:r>
          </w:p>
        </w:tc>
        <w:tc>
          <w:tcPr>
            <w:tcW w:w="37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        0</w:t>
            </w:r>
          </w:p>
        </w:tc>
        <w:tc>
          <w:tcPr>
            <w:tcW w:w="371" w:type="pct"/>
            <w:tcBorders>
              <w:top w:val="single" w:sz="6" w:space="0" w:color="auto"/>
              <w:left w:val="single" w:sz="6" w:space="0" w:color="auto"/>
              <w:bottom w:val="single" w:sz="6" w:space="0" w:color="auto"/>
              <w:right w:val="single" w:sz="4" w:space="0" w:color="auto"/>
            </w:tcBorders>
          </w:tcPr>
          <w:p w:rsidR="00FE0F9F" w:rsidRPr="00FE0F9F" w:rsidRDefault="00FE0F9F" w:rsidP="00FC46FF">
            <w:pPr>
              <w:pStyle w:val="ConsPlusNormal"/>
              <w:ind w:firstLine="0"/>
              <w:jc w:val="both"/>
              <w:rPr>
                <w:rFonts w:ascii="Times New Roman" w:hAnsi="Times New Roman" w:cs="Times New Roman"/>
                <w:sz w:val="24"/>
                <w:szCs w:val="24"/>
              </w:rPr>
            </w:pPr>
            <w:r w:rsidRPr="00FE0F9F">
              <w:rPr>
                <w:rFonts w:ascii="Times New Roman" w:hAnsi="Times New Roman" w:cs="Times New Roman"/>
                <w:sz w:val="24"/>
                <w:szCs w:val="24"/>
              </w:rPr>
              <w:t>0</w:t>
            </w:r>
          </w:p>
        </w:tc>
        <w:tc>
          <w:tcPr>
            <w:tcW w:w="28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ind w:firstLine="0"/>
              <w:jc w:val="both"/>
              <w:rPr>
                <w:rFonts w:ascii="Times New Roman" w:hAnsi="Times New Roman" w:cs="Times New Roman"/>
                <w:sz w:val="24"/>
                <w:szCs w:val="24"/>
              </w:rPr>
            </w:pPr>
            <w:r w:rsidRPr="00FE0F9F">
              <w:rPr>
                <w:rFonts w:ascii="Times New Roman" w:hAnsi="Times New Roman" w:cs="Times New Roman"/>
                <w:sz w:val="24"/>
                <w:szCs w:val="24"/>
              </w:rPr>
              <w:t>0</w:t>
            </w:r>
          </w:p>
        </w:tc>
        <w:tc>
          <w:tcPr>
            <w:tcW w:w="264"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pStyle w:val="ConsPlusNormal"/>
              <w:ind w:firstLine="0"/>
              <w:jc w:val="both"/>
              <w:rPr>
                <w:rFonts w:ascii="Times New Roman" w:hAnsi="Times New Roman" w:cs="Times New Roman"/>
                <w:sz w:val="24"/>
                <w:szCs w:val="24"/>
              </w:rPr>
            </w:pPr>
            <w:r w:rsidRPr="00FE0F9F">
              <w:rPr>
                <w:rFonts w:ascii="Times New Roman" w:hAnsi="Times New Roman" w:cs="Times New Roman"/>
                <w:sz w:val="24"/>
                <w:szCs w:val="24"/>
              </w:rPr>
              <w:t>0</w:t>
            </w:r>
          </w:p>
        </w:tc>
        <w:tc>
          <w:tcPr>
            <w:tcW w:w="31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ind w:firstLine="0"/>
              <w:jc w:val="both"/>
              <w:rPr>
                <w:rFonts w:ascii="Times New Roman" w:hAnsi="Times New Roman" w:cs="Times New Roman"/>
                <w:sz w:val="24"/>
                <w:szCs w:val="24"/>
              </w:rPr>
            </w:pPr>
            <w:r w:rsidRPr="00FE0F9F">
              <w:rPr>
                <w:rFonts w:ascii="Times New Roman" w:hAnsi="Times New Roman" w:cs="Times New Roman"/>
                <w:sz w:val="24"/>
                <w:szCs w:val="24"/>
              </w:rPr>
              <w:t>0</w:t>
            </w:r>
          </w:p>
        </w:tc>
        <w:tc>
          <w:tcPr>
            <w:tcW w:w="310"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ind w:firstLine="0"/>
              <w:jc w:val="both"/>
              <w:rPr>
                <w:rFonts w:ascii="Times New Roman" w:hAnsi="Times New Roman" w:cs="Times New Roman"/>
                <w:sz w:val="24"/>
                <w:szCs w:val="24"/>
              </w:rPr>
            </w:pPr>
          </w:p>
        </w:tc>
      </w:tr>
      <w:tr w:rsidR="00FE0F9F" w:rsidRPr="00FE0F9F" w:rsidTr="00FE0F9F">
        <w:trPr>
          <w:cantSplit/>
          <w:trHeight w:val="360"/>
        </w:trPr>
        <w:tc>
          <w:tcPr>
            <w:tcW w:w="15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2</w:t>
            </w:r>
          </w:p>
        </w:tc>
        <w:tc>
          <w:tcPr>
            <w:tcW w:w="96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-Доля детей, ставших победителями и призёрами всероссийских и международных мероприятий призовые места на конкурсах и выставках;</w:t>
            </w:r>
          </w:p>
        </w:tc>
        <w:tc>
          <w:tcPr>
            <w:tcW w:w="4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w:t>
            </w:r>
          </w:p>
        </w:tc>
        <w:tc>
          <w:tcPr>
            <w:tcW w:w="47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Данные учреждения</w:t>
            </w:r>
          </w:p>
        </w:tc>
        <w:tc>
          <w:tcPr>
            <w:tcW w:w="35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34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37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37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371" w:type="pct"/>
            <w:tcBorders>
              <w:top w:val="single" w:sz="6" w:space="0" w:color="auto"/>
              <w:left w:val="single" w:sz="6"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28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264"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31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16</w:t>
            </w:r>
          </w:p>
        </w:tc>
        <w:tc>
          <w:tcPr>
            <w:tcW w:w="310"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r>
      <w:tr w:rsidR="00FE0F9F" w:rsidRPr="00FE0F9F" w:rsidTr="00FE0F9F">
        <w:trPr>
          <w:cantSplit/>
          <w:trHeight w:val="1740"/>
        </w:trPr>
        <w:tc>
          <w:tcPr>
            <w:tcW w:w="15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3</w:t>
            </w:r>
          </w:p>
        </w:tc>
        <w:tc>
          <w:tcPr>
            <w:tcW w:w="967"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 xml:space="preserve">  Доля родителей (законных представителей) удовлетворенных условиями и качеством предоставляемой образовательной услуги  </w:t>
            </w:r>
          </w:p>
        </w:tc>
        <w:tc>
          <w:tcPr>
            <w:tcW w:w="4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w:t>
            </w:r>
          </w:p>
        </w:tc>
        <w:tc>
          <w:tcPr>
            <w:tcW w:w="47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Данные учреждения</w:t>
            </w:r>
          </w:p>
        </w:tc>
        <w:tc>
          <w:tcPr>
            <w:tcW w:w="35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34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37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374"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371" w:type="pct"/>
            <w:tcBorders>
              <w:top w:val="single" w:sz="6" w:space="0" w:color="auto"/>
              <w:left w:val="single" w:sz="6"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28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264" w:type="pct"/>
            <w:tcBorders>
              <w:top w:val="single" w:sz="6" w:space="0" w:color="auto"/>
              <w:left w:val="single" w:sz="4" w:space="0" w:color="auto"/>
              <w:bottom w:val="single" w:sz="6" w:space="0" w:color="auto"/>
              <w:right w:val="single" w:sz="6"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313"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r w:rsidRPr="00FE0F9F">
              <w:rPr>
                <w:rFonts w:ascii="Times New Roman" w:hAnsi="Times New Roman" w:cs="Times New Roman"/>
                <w:sz w:val="24"/>
                <w:szCs w:val="24"/>
              </w:rPr>
              <w:t>100</w:t>
            </w:r>
          </w:p>
        </w:tc>
        <w:tc>
          <w:tcPr>
            <w:tcW w:w="310"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pStyle w:val="ConsPlusNormal"/>
              <w:widowControl/>
              <w:ind w:firstLine="0"/>
              <w:jc w:val="both"/>
              <w:rPr>
                <w:rFonts w:ascii="Times New Roman" w:hAnsi="Times New Roman" w:cs="Times New Roman"/>
                <w:sz w:val="24"/>
                <w:szCs w:val="24"/>
              </w:rPr>
            </w:pPr>
          </w:p>
        </w:tc>
      </w:tr>
    </w:tbl>
    <w:p w:rsidR="00FE0F9F" w:rsidRPr="00FE0F9F" w:rsidRDefault="00FE0F9F" w:rsidP="00FE0F9F">
      <w:pPr>
        <w:overflowPunct/>
        <w:autoSpaceDE/>
        <w:autoSpaceDN/>
        <w:adjustRightInd/>
        <w:rPr>
          <w:szCs w:val="24"/>
        </w:rPr>
      </w:pPr>
    </w:p>
    <w:p w:rsidR="00FE0F9F" w:rsidRPr="00FE0F9F" w:rsidRDefault="00FE0F9F" w:rsidP="00FE0F9F">
      <w:pPr>
        <w:overflowPunct/>
        <w:autoSpaceDE/>
        <w:autoSpaceDN/>
        <w:adjustRightInd/>
        <w:rPr>
          <w:szCs w:val="24"/>
        </w:rPr>
      </w:pPr>
    </w:p>
    <w:p w:rsidR="00FE0F9F" w:rsidRPr="00FE0F9F" w:rsidRDefault="00FE0F9F" w:rsidP="00FE0F9F">
      <w:pPr>
        <w:overflowPunct/>
        <w:autoSpaceDE/>
        <w:autoSpaceDN/>
        <w:adjustRightInd/>
        <w:rPr>
          <w:szCs w:val="24"/>
        </w:rPr>
      </w:pPr>
    </w:p>
    <w:p w:rsidR="00FE0F9F" w:rsidRPr="00FE0F9F" w:rsidRDefault="00FE0F9F" w:rsidP="00FE0F9F">
      <w:pPr>
        <w:jc w:val="right"/>
        <w:rPr>
          <w:szCs w:val="24"/>
        </w:rPr>
      </w:pPr>
      <w:r w:rsidRPr="00FE0F9F">
        <w:rPr>
          <w:szCs w:val="24"/>
        </w:rPr>
        <w:t xml:space="preserve">Приложение № 2 </w:t>
      </w:r>
    </w:p>
    <w:p w:rsidR="00FE0F9F" w:rsidRPr="00FE0F9F" w:rsidRDefault="00FE0F9F" w:rsidP="00FE0F9F">
      <w:pPr>
        <w:jc w:val="right"/>
        <w:rPr>
          <w:szCs w:val="24"/>
        </w:rPr>
      </w:pPr>
      <w:r w:rsidRPr="00FE0F9F">
        <w:rPr>
          <w:szCs w:val="24"/>
        </w:rPr>
        <w:t xml:space="preserve">к паспорту подпрограммы «Развитие дополнительного </w:t>
      </w:r>
    </w:p>
    <w:p w:rsidR="00FE0F9F" w:rsidRPr="00FE0F9F" w:rsidRDefault="00FE0F9F" w:rsidP="00FE0F9F">
      <w:pPr>
        <w:jc w:val="right"/>
        <w:rPr>
          <w:szCs w:val="24"/>
        </w:rPr>
      </w:pPr>
      <w:r w:rsidRPr="00FE0F9F">
        <w:rPr>
          <w:szCs w:val="24"/>
        </w:rPr>
        <w:t xml:space="preserve">образования в области культуры» в Дзержинском районе </w:t>
      </w:r>
    </w:p>
    <w:p w:rsidR="00FE0F9F" w:rsidRPr="00FE0F9F" w:rsidRDefault="00FE0F9F" w:rsidP="00FE0F9F">
      <w:pPr>
        <w:jc w:val="right"/>
        <w:outlineLvl w:val="0"/>
        <w:rPr>
          <w:szCs w:val="24"/>
        </w:rPr>
      </w:pPr>
    </w:p>
    <w:p w:rsidR="00FE0F9F" w:rsidRPr="00FE0F9F" w:rsidRDefault="00FE0F9F" w:rsidP="00FE0F9F">
      <w:pPr>
        <w:jc w:val="center"/>
        <w:outlineLvl w:val="0"/>
        <w:rPr>
          <w:b/>
          <w:bCs/>
          <w:szCs w:val="24"/>
        </w:rPr>
      </w:pPr>
      <w:r w:rsidRPr="00FE0F9F">
        <w:rPr>
          <w:bCs/>
          <w:szCs w:val="24"/>
        </w:rPr>
        <w:t>Перечень</w:t>
      </w:r>
      <w:r w:rsidRPr="00FE0F9F">
        <w:rPr>
          <w:b/>
          <w:bCs/>
          <w:szCs w:val="24"/>
        </w:rPr>
        <w:t xml:space="preserve"> </w:t>
      </w:r>
      <w:r w:rsidRPr="00FE0F9F">
        <w:rPr>
          <w:bCs/>
          <w:szCs w:val="24"/>
        </w:rPr>
        <w:t>мероприятий подпрограммы с указанием объема средств на их реализацию и ожидаемых результатов</w:t>
      </w:r>
    </w:p>
    <w:p w:rsidR="00FE0F9F" w:rsidRPr="00FE0F9F" w:rsidRDefault="00FE0F9F" w:rsidP="00FE0F9F">
      <w:pPr>
        <w:jc w:val="center"/>
        <w:outlineLvl w:val="0"/>
        <w:rPr>
          <w:szCs w:val="24"/>
        </w:rPr>
      </w:pPr>
    </w:p>
    <w:tbl>
      <w:tblPr>
        <w:tblW w:w="5000" w:type="pct"/>
        <w:tblLook w:val="00A0" w:firstRow="1" w:lastRow="0" w:firstColumn="1" w:lastColumn="0" w:noHBand="0" w:noVBand="0"/>
      </w:tblPr>
      <w:tblGrid>
        <w:gridCol w:w="912"/>
        <w:gridCol w:w="253"/>
        <w:gridCol w:w="156"/>
        <w:gridCol w:w="642"/>
        <w:gridCol w:w="148"/>
        <w:gridCol w:w="195"/>
        <w:gridCol w:w="355"/>
        <w:gridCol w:w="149"/>
        <w:gridCol w:w="205"/>
        <w:gridCol w:w="185"/>
        <w:gridCol w:w="265"/>
        <w:gridCol w:w="148"/>
        <w:gridCol w:w="187"/>
        <w:gridCol w:w="224"/>
        <w:gridCol w:w="415"/>
        <w:gridCol w:w="141"/>
        <w:gridCol w:w="161"/>
        <w:gridCol w:w="322"/>
        <w:gridCol w:w="144"/>
        <w:gridCol w:w="152"/>
        <w:gridCol w:w="438"/>
        <w:gridCol w:w="450"/>
        <w:gridCol w:w="146"/>
        <w:gridCol w:w="144"/>
        <w:gridCol w:w="432"/>
        <w:gridCol w:w="146"/>
        <w:gridCol w:w="165"/>
        <w:gridCol w:w="143"/>
        <w:gridCol w:w="144"/>
        <w:gridCol w:w="414"/>
        <w:gridCol w:w="142"/>
        <w:gridCol w:w="169"/>
        <w:gridCol w:w="146"/>
        <w:gridCol w:w="444"/>
        <w:gridCol w:w="170"/>
        <w:gridCol w:w="146"/>
        <w:gridCol w:w="412"/>
        <w:gridCol w:w="142"/>
        <w:gridCol w:w="174"/>
        <w:gridCol w:w="146"/>
        <w:gridCol w:w="450"/>
        <w:gridCol w:w="149"/>
        <w:gridCol w:w="435"/>
        <w:gridCol w:w="143"/>
        <w:gridCol w:w="143"/>
        <w:gridCol w:w="166"/>
        <w:gridCol w:w="424"/>
        <w:gridCol w:w="143"/>
        <w:gridCol w:w="157"/>
        <w:gridCol w:w="145"/>
        <w:gridCol w:w="471"/>
        <w:gridCol w:w="144"/>
        <w:gridCol w:w="157"/>
        <w:gridCol w:w="1078"/>
      </w:tblGrid>
      <w:tr w:rsidR="00FE0F9F" w:rsidRPr="00FE0F9F" w:rsidTr="00FE0F9F">
        <w:trPr>
          <w:trHeight w:val="675"/>
        </w:trPr>
        <w:tc>
          <w:tcPr>
            <w:tcW w:w="553" w:type="pct"/>
            <w:gridSpan w:val="2"/>
            <w:vMerge w:val="restart"/>
            <w:tcBorders>
              <w:top w:val="single" w:sz="4" w:space="0" w:color="auto"/>
              <w:left w:val="single" w:sz="4" w:space="0" w:color="auto"/>
              <w:bottom w:val="single" w:sz="4" w:space="0" w:color="000000"/>
              <w:right w:val="single" w:sz="4" w:space="0" w:color="auto"/>
            </w:tcBorders>
            <w:vAlign w:val="center"/>
          </w:tcPr>
          <w:p w:rsidR="00FE0F9F" w:rsidRPr="00FE0F9F" w:rsidRDefault="00FE0F9F" w:rsidP="00FC46FF">
            <w:pPr>
              <w:jc w:val="both"/>
              <w:rPr>
                <w:szCs w:val="24"/>
              </w:rPr>
            </w:pPr>
            <w:r w:rsidRPr="00FE0F9F">
              <w:rPr>
                <w:szCs w:val="24"/>
              </w:rPr>
              <w:t>Наименование  программы, подпрограммы</w:t>
            </w:r>
          </w:p>
        </w:tc>
        <w:tc>
          <w:tcPr>
            <w:tcW w:w="188" w:type="pct"/>
            <w:gridSpan w:val="2"/>
            <w:vMerge w:val="restart"/>
            <w:tcBorders>
              <w:top w:val="single" w:sz="4" w:space="0" w:color="auto"/>
              <w:left w:val="single" w:sz="4" w:space="0" w:color="auto"/>
              <w:bottom w:val="single" w:sz="4" w:space="0" w:color="000000"/>
              <w:right w:val="single" w:sz="4" w:space="0" w:color="auto"/>
            </w:tcBorders>
            <w:vAlign w:val="center"/>
          </w:tcPr>
          <w:p w:rsidR="00FE0F9F" w:rsidRPr="00FE0F9F" w:rsidRDefault="00FE0F9F" w:rsidP="00FC46FF">
            <w:pPr>
              <w:jc w:val="both"/>
              <w:rPr>
                <w:szCs w:val="24"/>
              </w:rPr>
            </w:pPr>
            <w:r w:rsidRPr="00FE0F9F">
              <w:rPr>
                <w:szCs w:val="24"/>
              </w:rPr>
              <w:t xml:space="preserve">ГРБС </w:t>
            </w:r>
          </w:p>
        </w:tc>
        <w:tc>
          <w:tcPr>
            <w:tcW w:w="890" w:type="pct"/>
            <w:gridSpan w:val="14"/>
            <w:tcBorders>
              <w:top w:val="single" w:sz="4" w:space="0" w:color="auto"/>
              <w:left w:val="nil"/>
              <w:bottom w:val="single" w:sz="4" w:space="0" w:color="auto"/>
              <w:right w:val="single" w:sz="4" w:space="0" w:color="000000"/>
            </w:tcBorders>
            <w:vAlign w:val="center"/>
          </w:tcPr>
          <w:p w:rsidR="00FE0F9F" w:rsidRPr="00FE0F9F" w:rsidRDefault="00FE0F9F" w:rsidP="00FC46FF">
            <w:pPr>
              <w:jc w:val="both"/>
              <w:rPr>
                <w:szCs w:val="24"/>
              </w:rPr>
            </w:pPr>
            <w:r w:rsidRPr="00FE0F9F">
              <w:rPr>
                <w:szCs w:val="24"/>
              </w:rPr>
              <w:t>Код бюджетной классификации</w:t>
            </w:r>
          </w:p>
        </w:tc>
        <w:tc>
          <w:tcPr>
            <w:tcW w:w="2743" w:type="pct"/>
            <w:gridSpan w:val="34"/>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 xml:space="preserve">Расходы </w:t>
            </w:r>
            <w:r w:rsidRPr="00FE0F9F">
              <w:rPr>
                <w:szCs w:val="24"/>
              </w:rPr>
              <w:br/>
              <w:t>(тыс. руб.), годы</w:t>
            </w:r>
          </w:p>
        </w:tc>
        <w:tc>
          <w:tcPr>
            <w:tcW w:w="625" w:type="pct"/>
            <w:gridSpan w:val="2"/>
            <w:vMerge w:val="restart"/>
            <w:tcBorders>
              <w:top w:val="single" w:sz="4" w:space="0" w:color="auto"/>
              <w:left w:val="nil"/>
              <w:right w:val="single" w:sz="4" w:space="0" w:color="auto"/>
            </w:tcBorders>
            <w:vAlign w:val="center"/>
          </w:tcPr>
          <w:p w:rsidR="00FE0F9F" w:rsidRPr="00FE0F9F" w:rsidRDefault="00FE0F9F" w:rsidP="00FC46FF">
            <w:pPr>
              <w:jc w:val="both"/>
              <w:rPr>
                <w:szCs w:val="24"/>
              </w:rPr>
            </w:pPr>
            <w:r w:rsidRPr="00FE0F9F">
              <w:rPr>
                <w:szCs w:val="24"/>
              </w:rPr>
              <w:t>Ожидаемый результат от реализации подпрограммного мероприятия (в натуральном выражении)</w:t>
            </w:r>
          </w:p>
        </w:tc>
      </w:tr>
      <w:tr w:rsidR="00FE0F9F" w:rsidRPr="00FE0F9F" w:rsidTr="00FE0F9F">
        <w:trPr>
          <w:trHeight w:val="1354"/>
        </w:trPr>
        <w:tc>
          <w:tcPr>
            <w:tcW w:w="553" w:type="pct"/>
            <w:gridSpan w:val="2"/>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188" w:type="pct"/>
            <w:gridSpan w:val="2"/>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137" w:type="pct"/>
            <w:gridSpan w:val="3"/>
            <w:tcBorders>
              <w:top w:val="nil"/>
              <w:left w:val="nil"/>
              <w:bottom w:val="single" w:sz="4" w:space="0" w:color="auto"/>
              <w:right w:val="single" w:sz="4" w:space="0" w:color="auto"/>
            </w:tcBorders>
            <w:vAlign w:val="center"/>
          </w:tcPr>
          <w:p w:rsidR="00FE0F9F" w:rsidRPr="00FE0F9F" w:rsidRDefault="00FE0F9F" w:rsidP="00FC46FF">
            <w:pPr>
              <w:rPr>
                <w:szCs w:val="24"/>
              </w:rPr>
            </w:pPr>
            <w:r w:rsidRPr="00FE0F9F">
              <w:rPr>
                <w:szCs w:val="24"/>
              </w:rPr>
              <w:t>ГРБС</w:t>
            </w:r>
          </w:p>
        </w:tc>
        <w:tc>
          <w:tcPr>
            <w:tcW w:w="187" w:type="pct"/>
            <w:gridSpan w:val="4"/>
            <w:tcBorders>
              <w:top w:val="nil"/>
              <w:left w:val="nil"/>
              <w:bottom w:val="single" w:sz="4" w:space="0" w:color="auto"/>
              <w:right w:val="single" w:sz="4" w:space="0" w:color="auto"/>
            </w:tcBorders>
            <w:vAlign w:val="center"/>
          </w:tcPr>
          <w:p w:rsidR="00FE0F9F" w:rsidRPr="00FE0F9F" w:rsidRDefault="00FE0F9F" w:rsidP="00FC46FF">
            <w:pPr>
              <w:jc w:val="both"/>
              <w:rPr>
                <w:szCs w:val="24"/>
              </w:rPr>
            </w:pPr>
            <w:proofErr w:type="spellStart"/>
            <w:r w:rsidRPr="00FE0F9F">
              <w:rPr>
                <w:szCs w:val="24"/>
              </w:rPr>
              <w:t>Рз</w:t>
            </w:r>
            <w:proofErr w:type="spellEnd"/>
          </w:p>
          <w:p w:rsidR="00FE0F9F" w:rsidRPr="00FE0F9F" w:rsidRDefault="00FE0F9F" w:rsidP="00FC46FF">
            <w:pPr>
              <w:jc w:val="both"/>
              <w:rPr>
                <w:szCs w:val="24"/>
              </w:rPr>
            </w:pPr>
            <w:proofErr w:type="spellStart"/>
            <w:r w:rsidRPr="00FE0F9F">
              <w:rPr>
                <w:szCs w:val="24"/>
              </w:rPr>
              <w:t>Пр</w:t>
            </w:r>
            <w:proofErr w:type="spellEnd"/>
          </w:p>
        </w:tc>
        <w:tc>
          <w:tcPr>
            <w:tcW w:w="406" w:type="pct"/>
            <w:gridSpan w:val="6"/>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ЦСР</w:t>
            </w:r>
          </w:p>
        </w:tc>
        <w:tc>
          <w:tcPr>
            <w:tcW w:w="160"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ВР</w:t>
            </w:r>
          </w:p>
        </w:tc>
        <w:tc>
          <w:tcPr>
            <w:tcW w:w="254" w:type="pct"/>
            <w:gridSpan w:val="3"/>
            <w:tcBorders>
              <w:top w:val="nil"/>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2014 год</w:t>
            </w:r>
          </w:p>
        </w:tc>
        <w:tc>
          <w:tcPr>
            <w:tcW w:w="253" w:type="pct"/>
            <w:gridSpan w:val="3"/>
            <w:tcBorders>
              <w:top w:val="nil"/>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2015 год</w:t>
            </w:r>
          </w:p>
        </w:tc>
        <w:tc>
          <w:tcPr>
            <w:tcW w:w="252" w:type="pct"/>
            <w:gridSpan w:val="3"/>
            <w:tcBorders>
              <w:top w:val="nil"/>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2016 год</w:t>
            </w:r>
          </w:p>
        </w:tc>
        <w:tc>
          <w:tcPr>
            <w:tcW w:w="235" w:type="pct"/>
            <w:gridSpan w:val="5"/>
            <w:tcBorders>
              <w:top w:val="nil"/>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2017 год</w:t>
            </w:r>
          </w:p>
        </w:tc>
        <w:tc>
          <w:tcPr>
            <w:tcW w:w="238" w:type="pct"/>
            <w:gridSpan w:val="2"/>
            <w:tcBorders>
              <w:top w:val="nil"/>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2018 год</w:t>
            </w:r>
          </w:p>
        </w:tc>
        <w:tc>
          <w:tcPr>
            <w:tcW w:w="235" w:type="pct"/>
            <w:gridSpan w:val="3"/>
            <w:tcBorders>
              <w:top w:val="nil"/>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2019 год</w:t>
            </w:r>
          </w:p>
        </w:tc>
        <w:tc>
          <w:tcPr>
            <w:tcW w:w="280" w:type="pct"/>
            <w:gridSpan w:val="5"/>
            <w:tcBorders>
              <w:top w:val="single" w:sz="4" w:space="0" w:color="auto"/>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2020 год</w:t>
            </w:r>
          </w:p>
        </w:tc>
        <w:tc>
          <w:tcPr>
            <w:tcW w:w="288" w:type="pct"/>
            <w:gridSpan w:val="3"/>
            <w:tcBorders>
              <w:top w:val="single" w:sz="4" w:space="0" w:color="auto"/>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2021 год</w:t>
            </w:r>
          </w:p>
        </w:tc>
        <w:tc>
          <w:tcPr>
            <w:tcW w:w="300" w:type="pct"/>
            <w:gridSpan w:val="4"/>
            <w:tcBorders>
              <w:top w:val="single" w:sz="4" w:space="0" w:color="auto"/>
              <w:left w:val="nil"/>
              <w:bottom w:val="single" w:sz="4" w:space="0" w:color="auto"/>
              <w:right w:val="single" w:sz="4" w:space="0" w:color="auto"/>
            </w:tcBorders>
            <w:vAlign w:val="center"/>
          </w:tcPr>
          <w:p w:rsidR="00FE0F9F" w:rsidRPr="00FE0F9F" w:rsidRDefault="00FE0F9F" w:rsidP="00FC46FF">
            <w:pPr>
              <w:pStyle w:val="ConsPlusNormal"/>
              <w:widowControl/>
              <w:ind w:firstLine="0"/>
              <w:jc w:val="center"/>
              <w:rPr>
                <w:rFonts w:ascii="Times New Roman" w:hAnsi="Times New Roman" w:cs="Times New Roman"/>
                <w:sz w:val="24"/>
                <w:szCs w:val="24"/>
              </w:rPr>
            </w:pPr>
            <w:r w:rsidRPr="00FE0F9F">
              <w:rPr>
                <w:rFonts w:ascii="Times New Roman" w:hAnsi="Times New Roman" w:cs="Times New Roman"/>
                <w:sz w:val="24"/>
                <w:szCs w:val="24"/>
              </w:rPr>
              <w:t>2022 год</w:t>
            </w:r>
          </w:p>
        </w:tc>
        <w:tc>
          <w:tcPr>
            <w:tcW w:w="407" w:type="pct"/>
            <w:gridSpan w:val="3"/>
            <w:tcBorders>
              <w:top w:val="single" w:sz="4" w:space="0" w:color="auto"/>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Итого на</w:t>
            </w:r>
          </w:p>
          <w:p w:rsidR="00FE0F9F" w:rsidRPr="00FE0F9F" w:rsidRDefault="00FE0F9F" w:rsidP="00FC46FF">
            <w:pPr>
              <w:jc w:val="center"/>
              <w:rPr>
                <w:szCs w:val="24"/>
              </w:rPr>
            </w:pPr>
            <w:r w:rsidRPr="00FE0F9F">
              <w:rPr>
                <w:szCs w:val="24"/>
              </w:rPr>
              <w:t>период</w:t>
            </w:r>
          </w:p>
        </w:tc>
        <w:tc>
          <w:tcPr>
            <w:tcW w:w="625" w:type="pct"/>
            <w:gridSpan w:val="2"/>
            <w:vMerge/>
            <w:tcBorders>
              <w:left w:val="nil"/>
              <w:bottom w:val="single" w:sz="4" w:space="0" w:color="auto"/>
              <w:right w:val="single" w:sz="4" w:space="0" w:color="auto"/>
            </w:tcBorders>
            <w:vAlign w:val="center"/>
          </w:tcPr>
          <w:p w:rsidR="00FE0F9F" w:rsidRPr="00FE0F9F" w:rsidRDefault="00FE0F9F" w:rsidP="00FC46FF">
            <w:pPr>
              <w:jc w:val="both"/>
              <w:rPr>
                <w:szCs w:val="24"/>
              </w:rPr>
            </w:pPr>
          </w:p>
        </w:tc>
      </w:tr>
      <w:tr w:rsidR="00FE0F9F" w:rsidRPr="00FE0F9F" w:rsidTr="00FE0F9F">
        <w:trPr>
          <w:trHeight w:val="360"/>
        </w:trPr>
        <w:tc>
          <w:tcPr>
            <w:tcW w:w="5000" w:type="pct"/>
            <w:gridSpan w:val="54"/>
            <w:tcBorders>
              <w:top w:val="single" w:sz="4" w:space="0" w:color="auto"/>
              <w:left w:val="single" w:sz="4" w:space="0" w:color="auto"/>
              <w:bottom w:val="single" w:sz="4" w:space="0" w:color="auto"/>
            </w:tcBorders>
          </w:tcPr>
          <w:p w:rsidR="00FE0F9F" w:rsidRPr="00FE0F9F" w:rsidRDefault="00FE0F9F" w:rsidP="00FC46FF">
            <w:pPr>
              <w:jc w:val="both"/>
              <w:rPr>
                <w:szCs w:val="24"/>
              </w:rPr>
            </w:pPr>
            <w:r w:rsidRPr="00FE0F9F">
              <w:rPr>
                <w:szCs w:val="24"/>
              </w:rPr>
              <w:t>Цель подпрограммы:  Выявление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tc>
      </w:tr>
      <w:tr w:rsidR="00FE0F9F" w:rsidRPr="00FE0F9F" w:rsidTr="00FE0F9F">
        <w:trPr>
          <w:trHeight w:val="360"/>
        </w:trPr>
        <w:tc>
          <w:tcPr>
            <w:tcW w:w="5000" w:type="pct"/>
            <w:gridSpan w:val="54"/>
            <w:tcBorders>
              <w:top w:val="single" w:sz="4" w:space="0" w:color="auto"/>
              <w:left w:val="single" w:sz="4" w:space="0" w:color="auto"/>
              <w:bottom w:val="nil"/>
            </w:tcBorders>
          </w:tcPr>
          <w:p w:rsidR="00FE0F9F" w:rsidRPr="00FE0F9F" w:rsidRDefault="00FE0F9F" w:rsidP="00FC46FF">
            <w:pPr>
              <w:jc w:val="both"/>
              <w:rPr>
                <w:szCs w:val="24"/>
              </w:rPr>
            </w:pPr>
            <w:r w:rsidRPr="00FE0F9F">
              <w:rPr>
                <w:szCs w:val="24"/>
              </w:rPr>
              <w:t>Задача: 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w:t>
            </w:r>
          </w:p>
        </w:tc>
      </w:tr>
      <w:tr w:rsidR="00FE0F9F" w:rsidRPr="00FE0F9F" w:rsidTr="00FE0F9F">
        <w:trPr>
          <w:trHeight w:val="360"/>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Мероприятие 1. Обеспечение деятельности  учреждения по выполнению муниципального задания </w:t>
            </w:r>
          </w:p>
        </w:tc>
      </w:tr>
      <w:tr w:rsidR="00FE0F9F" w:rsidRPr="00FE0F9F" w:rsidTr="00FE0F9F">
        <w:trPr>
          <w:trHeight w:val="300"/>
        </w:trPr>
        <w:tc>
          <w:tcPr>
            <w:tcW w:w="55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Развитие дополнительного образования в области </w:t>
            </w:r>
            <w:r w:rsidRPr="00FE0F9F">
              <w:rPr>
                <w:szCs w:val="24"/>
              </w:rPr>
              <w:lastRenderedPageBreak/>
              <w:t>культуры Дзержинского района</w:t>
            </w:r>
          </w:p>
        </w:tc>
        <w:tc>
          <w:tcPr>
            <w:tcW w:w="18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w:t>
            </w:r>
          </w:p>
          <w:p w:rsidR="00FE0F9F" w:rsidRPr="00FE0F9F" w:rsidRDefault="00FE0F9F" w:rsidP="00FC46FF">
            <w:pPr>
              <w:jc w:val="both"/>
              <w:rPr>
                <w:szCs w:val="24"/>
              </w:rPr>
            </w:pPr>
            <w:proofErr w:type="spellStart"/>
            <w:r w:rsidRPr="00FE0F9F">
              <w:rPr>
                <w:szCs w:val="24"/>
              </w:rPr>
              <w:lastRenderedPageBreak/>
              <w:t>ление</w:t>
            </w:r>
            <w:proofErr w:type="spellEnd"/>
          </w:p>
        </w:tc>
        <w:tc>
          <w:tcPr>
            <w:tcW w:w="13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lastRenderedPageBreak/>
              <w:t>910</w:t>
            </w:r>
          </w:p>
        </w:tc>
        <w:tc>
          <w:tcPr>
            <w:tcW w:w="187"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0703</w:t>
            </w:r>
          </w:p>
        </w:tc>
        <w:tc>
          <w:tcPr>
            <w:tcW w:w="387"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08440610</w:t>
            </w:r>
          </w:p>
        </w:tc>
        <w:tc>
          <w:tcPr>
            <w:tcW w:w="17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611</w:t>
            </w:r>
          </w:p>
        </w:tc>
        <w:tc>
          <w:tcPr>
            <w:tcW w:w="254" w:type="pct"/>
            <w:gridSpan w:val="3"/>
            <w:tcBorders>
              <w:top w:val="single" w:sz="4" w:space="0" w:color="auto"/>
              <w:left w:val="nil"/>
              <w:bottom w:val="single" w:sz="4" w:space="0" w:color="auto"/>
              <w:right w:val="single" w:sz="4" w:space="0" w:color="auto"/>
            </w:tcBorders>
            <w:shd w:val="clear" w:color="auto" w:fill="FFFFFF"/>
            <w:noWrap/>
          </w:tcPr>
          <w:p w:rsidR="00FE0F9F" w:rsidRPr="00FE0F9F" w:rsidRDefault="00FE0F9F" w:rsidP="00FC46FF">
            <w:pPr>
              <w:jc w:val="both"/>
              <w:rPr>
                <w:szCs w:val="24"/>
              </w:rPr>
            </w:pPr>
            <w:r w:rsidRPr="00FE0F9F">
              <w:rPr>
                <w:szCs w:val="24"/>
              </w:rPr>
              <w:t>2964,0</w:t>
            </w:r>
          </w:p>
        </w:tc>
        <w:tc>
          <w:tcPr>
            <w:tcW w:w="249" w:type="pct"/>
            <w:gridSpan w:val="2"/>
            <w:tcBorders>
              <w:top w:val="single" w:sz="4" w:space="0" w:color="auto"/>
              <w:left w:val="nil"/>
              <w:bottom w:val="single" w:sz="4" w:space="0" w:color="auto"/>
              <w:right w:val="single" w:sz="4" w:space="0" w:color="auto"/>
            </w:tcBorders>
            <w:shd w:val="clear" w:color="auto" w:fill="FFFFFF"/>
            <w:noWrap/>
          </w:tcPr>
          <w:p w:rsidR="00FE0F9F" w:rsidRPr="00FE0F9F" w:rsidRDefault="00FE0F9F" w:rsidP="00FC46FF">
            <w:pPr>
              <w:jc w:val="both"/>
              <w:rPr>
                <w:szCs w:val="24"/>
              </w:rPr>
            </w:pPr>
            <w:r w:rsidRPr="00FE0F9F">
              <w:rPr>
                <w:szCs w:val="24"/>
              </w:rPr>
              <w:t>3216,0</w:t>
            </w:r>
          </w:p>
        </w:tc>
        <w:tc>
          <w:tcPr>
            <w:tcW w:w="259" w:type="pct"/>
            <w:gridSpan w:val="5"/>
            <w:tcBorders>
              <w:top w:val="single" w:sz="4" w:space="0" w:color="auto"/>
              <w:left w:val="nil"/>
              <w:bottom w:val="single" w:sz="4" w:space="0" w:color="auto"/>
              <w:right w:val="single" w:sz="4" w:space="0" w:color="auto"/>
            </w:tcBorders>
            <w:shd w:val="clear" w:color="auto" w:fill="FFFFFF"/>
            <w:noWrap/>
          </w:tcPr>
          <w:p w:rsidR="00FE0F9F" w:rsidRPr="00FE0F9F" w:rsidRDefault="00FE0F9F" w:rsidP="00FC46FF">
            <w:pPr>
              <w:jc w:val="both"/>
              <w:rPr>
                <w:szCs w:val="24"/>
              </w:rPr>
            </w:pPr>
            <w:r w:rsidRPr="00FE0F9F">
              <w:rPr>
                <w:szCs w:val="24"/>
              </w:rPr>
              <w:t>3428,8</w:t>
            </w:r>
          </w:p>
        </w:tc>
        <w:tc>
          <w:tcPr>
            <w:tcW w:w="232" w:type="pct"/>
            <w:gridSpan w:val="4"/>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3507,4</w:t>
            </w:r>
          </w:p>
        </w:tc>
        <w:tc>
          <w:tcPr>
            <w:tcW w:w="238" w:type="pct"/>
            <w:gridSpan w:val="2"/>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3910,9</w:t>
            </w:r>
          </w:p>
        </w:tc>
        <w:tc>
          <w:tcPr>
            <w:tcW w:w="237" w:type="pct"/>
            <w:gridSpan w:val="4"/>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4198,0</w:t>
            </w:r>
          </w:p>
        </w:tc>
        <w:tc>
          <w:tcPr>
            <w:tcW w:w="269" w:type="pct"/>
            <w:gridSpan w:val="3"/>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4599,9</w:t>
            </w:r>
          </w:p>
        </w:tc>
        <w:tc>
          <w:tcPr>
            <w:tcW w:w="297" w:type="pct"/>
            <w:gridSpan w:val="4"/>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4378,4</w:t>
            </w:r>
          </w:p>
        </w:tc>
        <w:tc>
          <w:tcPr>
            <w:tcW w:w="284" w:type="pct"/>
            <w:gridSpan w:val="3"/>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4378,4</w:t>
            </w:r>
          </w:p>
        </w:tc>
        <w:tc>
          <w:tcPr>
            <w:tcW w:w="423" w:type="pct"/>
            <w:gridSpan w:val="4"/>
            <w:tcBorders>
              <w:top w:val="nil"/>
              <w:left w:val="nil"/>
              <w:bottom w:val="single" w:sz="8" w:space="0" w:color="auto"/>
              <w:right w:val="single" w:sz="8" w:space="0" w:color="auto"/>
            </w:tcBorders>
            <w:shd w:val="clear" w:color="000000" w:fill="FFFFFF"/>
          </w:tcPr>
          <w:p w:rsidR="00FE0F9F" w:rsidRPr="00FE0F9F" w:rsidRDefault="00FE0F9F" w:rsidP="00FC46FF">
            <w:pPr>
              <w:jc w:val="center"/>
              <w:rPr>
                <w:szCs w:val="24"/>
              </w:rPr>
            </w:pPr>
            <w:r w:rsidRPr="00FE0F9F">
              <w:rPr>
                <w:szCs w:val="24"/>
              </w:rPr>
              <w:t>34581,8</w:t>
            </w:r>
          </w:p>
        </w:tc>
        <w:tc>
          <w:tcPr>
            <w:tcW w:w="625"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Сохранение контингента обучающихся в </w:t>
            </w:r>
            <w:r w:rsidRPr="00FE0F9F">
              <w:rPr>
                <w:szCs w:val="24"/>
              </w:rPr>
              <w:lastRenderedPageBreak/>
              <w:t>количестве 99 детей</w:t>
            </w:r>
          </w:p>
        </w:tc>
      </w:tr>
      <w:tr w:rsidR="00FE0F9F" w:rsidRPr="00FE0F9F" w:rsidTr="00FE0F9F">
        <w:trPr>
          <w:trHeight w:val="1470"/>
        </w:trPr>
        <w:tc>
          <w:tcPr>
            <w:tcW w:w="55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 xml:space="preserve">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w:t>
            </w:r>
            <w:r w:rsidRPr="00FE0F9F">
              <w:rPr>
                <w:szCs w:val="24"/>
              </w:rPr>
              <w:lastRenderedPageBreak/>
              <w:t>повышение оплаты труда, по министерству финансов Красноярского края</w:t>
            </w:r>
          </w:p>
        </w:tc>
        <w:tc>
          <w:tcPr>
            <w:tcW w:w="18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w:t>
            </w:r>
          </w:p>
          <w:p w:rsidR="00FE0F9F" w:rsidRPr="00FE0F9F" w:rsidRDefault="00FE0F9F" w:rsidP="00FC46FF">
            <w:pPr>
              <w:jc w:val="both"/>
              <w:rPr>
                <w:szCs w:val="24"/>
              </w:rPr>
            </w:pPr>
            <w:proofErr w:type="spellStart"/>
            <w:r w:rsidRPr="00FE0F9F">
              <w:rPr>
                <w:szCs w:val="24"/>
              </w:rPr>
              <w:t>ление</w:t>
            </w:r>
            <w:proofErr w:type="spellEnd"/>
          </w:p>
        </w:tc>
        <w:tc>
          <w:tcPr>
            <w:tcW w:w="13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87"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0703</w:t>
            </w:r>
          </w:p>
        </w:tc>
        <w:tc>
          <w:tcPr>
            <w:tcW w:w="387"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08401042</w:t>
            </w:r>
          </w:p>
          <w:p w:rsidR="00FE0F9F" w:rsidRPr="00FE0F9F" w:rsidRDefault="00FE0F9F" w:rsidP="00FC46FF">
            <w:pPr>
              <w:jc w:val="both"/>
              <w:rPr>
                <w:szCs w:val="24"/>
              </w:rPr>
            </w:pPr>
            <w:r w:rsidRPr="00FE0F9F">
              <w:rPr>
                <w:szCs w:val="24"/>
              </w:rPr>
              <w:t>08401048</w:t>
            </w:r>
          </w:p>
        </w:tc>
        <w:tc>
          <w:tcPr>
            <w:tcW w:w="17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611</w:t>
            </w:r>
          </w:p>
        </w:tc>
        <w:tc>
          <w:tcPr>
            <w:tcW w:w="254"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0,00</w:t>
            </w:r>
          </w:p>
        </w:tc>
        <w:tc>
          <w:tcPr>
            <w:tcW w:w="24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0,00</w:t>
            </w:r>
          </w:p>
        </w:tc>
        <w:tc>
          <w:tcPr>
            <w:tcW w:w="259"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0,00</w:t>
            </w:r>
          </w:p>
        </w:tc>
        <w:tc>
          <w:tcPr>
            <w:tcW w:w="232"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87,8</w:t>
            </w:r>
          </w:p>
        </w:tc>
        <w:tc>
          <w:tcPr>
            <w:tcW w:w="23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211,6</w:t>
            </w:r>
          </w:p>
        </w:tc>
        <w:tc>
          <w:tcPr>
            <w:tcW w:w="237"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299,6</w:t>
            </w:r>
          </w:p>
        </w:tc>
        <w:tc>
          <w:tcPr>
            <w:tcW w:w="269"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0,00</w:t>
            </w:r>
          </w:p>
        </w:tc>
        <w:tc>
          <w:tcPr>
            <w:tcW w:w="297"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84"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423"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599,0</w:t>
            </w:r>
          </w:p>
        </w:tc>
        <w:tc>
          <w:tcPr>
            <w:tcW w:w="625"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273"/>
        </w:trPr>
        <w:tc>
          <w:tcPr>
            <w:tcW w:w="55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Обеспечение деятельности (оказание услуг) подведомственных учреждений</w:t>
            </w:r>
          </w:p>
        </w:tc>
        <w:tc>
          <w:tcPr>
            <w:tcW w:w="188" w:type="pct"/>
            <w:gridSpan w:val="2"/>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137" w:type="pct"/>
            <w:gridSpan w:val="3"/>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187" w:type="pct"/>
            <w:gridSpan w:val="4"/>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387" w:type="pct"/>
            <w:gridSpan w:val="5"/>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179" w:type="pct"/>
            <w:gridSpan w:val="2"/>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254" w:type="pct"/>
            <w:gridSpan w:val="3"/>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249" w:type="pct"/>
            <w:gridSpan w:val="2"/>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259" w:type="pct"/>
            <w:gridSpan w:val="5"/>
            <w:tcBorders>
              <w:top w:val="nil"/>
              <w:left w:val="nil"/>
              <w:bottom w:val="single" w:sz="4" w:space="0" w:color="auto"/>
              <w:right w:val="single" w:sz="4" w:space="0" w:color="auto"/>
            </w:tcBorders>
            <w:noWrap/>
          </w:tcPr>
          <w:p w:rsidR="00FE0F9F" w:rsidRPr="00FE0F9F" w:rsidRDefault="00FE0F9F" w:rsidP="00FC46FF">
            <w:pPr>
              <w:jc w:val="both"/>
              <w:rPr>
                <w:szCs w:val="24"/>
              </w:rPr>
            </w:pPr>
          </w:p>
        </w:tc>
        <w:tc>
          <w:tcPr>
            <w:tcW w:w="232"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238" w:type="pct"/>
            <w:gridSpan w:val="2"/>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237"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269" w:type="pct"/>
            <w:gridSpan w:val="3"/>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297"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284" w:type="pct"/>
            <w:gridSpan w:val="3"/>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423"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p>
        </w:tc>
        <w:tc>
          <w:tcPr>
            <w:tcW w:w="625" w:type="pct"/>
            <w:gridSpan w:val="2"/>
            <w:tcBorders>
              <w:top w:val="nil"/>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273"/>
        </w:trPr>
        <w:tc>
          <w:tcPr>
            <w:tcW w:w="55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Обеспечение деятельности  учреждения по выполнению муниципального задания за счет </w:t>
            </w:r>
            <w:r w:rsidRPr="00FE0F9F">
              <w:rPr>
                <w:szCs w:val="24"/>
              </w:rPr>
              <w:lastRenderedPageBreak/>
              <w:t>предпринимательской деятельности</w:t>
            </w:r>
          </w:p>
        </w:tc>
        <w:tc>
          <w:tcPr>
            <w:tcW w:w="188" w:type="pct"/>
            <w:gridSpan w:val="2"/>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w:t>
            </w:r>
          </w:p>
          <w:p w:rsidR="00FE0F9F" w:rsidRPr="00FE0F9F" w:rsidRDefault="00FE0F9F" w:rsidP="00FC46FF">
            <w:pPr>
              <w:jc w:val="both"/>
              <w:rPr>
                <w:szCs w:val="24"/>
              </w:rPr>
            </w:pPr>
            <w:proofErr w:type="spellStart"/>
            <w:r w:rsidRPr="00FE0F9F">
              <w:rPr>
                <w:szCs w:val="24"/>
              </w:rPr>
              <w:t>ление</w:t>
            </w:r>
            <w:proofErr w:type="spellEnd"/>
          </w:p>
        </w:tc>
        <w:tc>
          <w:tcPr>
            <w:tcW w:w="137" w:type="pct"/>
            <w:gridSpan w:val="3"/>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87" w:type="pct"/>
            <w:gridSpan w:val="4"/>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0702</w:t>
            </w:r>
          </w:p>
        </w:tc>
        <w:tc>
          <w:tcPr>
            <w:tcW w:w="387" w:type="pct"/>
            <w:gridSpan w:val="5"/>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0844810</w:t>
            </w:r>
          </w:p>
        </w:tc>
        <w:tc>
          <w:tcPr>
            <w:tcW w:w="179" w:type="pct"/>
            <w:gridSpan w:val="2"/>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611</w:t>
            </w:r>
          </w:p>
        </w:tc>
        <w:tc>
          <w:tcPr>
            <w:tcW w:w="254" w:type="pct"/>
            <w:gridSpan w:val="3"/>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16,0</w:t>
            </w:r>
          </w:p>
        </w:tc>
        <w:tc>
          <w:tcPr>
            <w:tcW w:w="249" w:type="pct"/>
            <w:gridSpan w:val="2"/>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36,6</w:t>
            </w:r>
          </w:p>
        </w:tc>
        <w:tc>
          <w:tcPr>
            <w:tcW w:w="259" w:type="pct"/>
            <w:gridSpan w:val="5"/>
            <w:tcBorders>
              <w:top w:val="nil"/>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56,3</w:t>
            </w:r>
          </w:p>
        </w:tc>
        <w:tc>
          <w:tcPr>
            <w:tcW w:w="232"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50,0</w:t>
            </w:r>
          </w:p>
        </w:tc>
        <w:tc>
          <w:tcPr>
            <w:tcW w:w="238" w:type="pct"/>
            <w:gridSpan w:val="2"/>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44,5</w:t>
            </w:r>
          </w:p>
          <w:p w:rsidR="00FE0F9F" w:rsidRPr="00FE0F9F" w:rsidRDefault="00FE0F9F" w:rsidP="00FC46FF">
            <w:pPr>
              <w:jc w:val="both"/>
              <w:rPr>
                <w:szCs w:val="24"/>
              </w:rPr>
            </w:pPr>
          </w:p>
        </w:tc>
        <w:tc>
          <w:tcPr>
            <w:tcW w:w="237"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50,0</w:t>
            </w:r>
          </w:p>
        </w:tc>
        <w:tc>
          <w:tcPr>
            <w:tcW w:w="269" w:type="pct"/>
            <w:gridSpan w:val="3"/>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50,0</w:t>
            </w:r>
          </w:p>
        </w:tc>
        <w:tc>
          <w:tcPr>
            <w:tcW w:w="297"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50,0</w:t>
            </w:r>
          </w:p>
        </w:tc>
        <w:tc>
          <w:tcPr>
            <w:tcW w:w="284" w:type="pct"/>
            <w:gridSpan w:val="3"/>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50,0</w:t>
            </w:r>
          </w:p>
        </w:tc>
        <w:tc>
          <w:tcPr>
            <w:tcW w:w="423" w:type="pct"/>
            <w:gridSpan w:val="4"/>
            <w:tcBorders>
              <w:top w:val="nil"/>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403,4</w:t>
            </w:r>
          </w:p>
        </w:tc>
        <w:tc>
          <w:tcPr>
            <w:tcW w:w="625" w:type="pct"/>
            <w:gridSpan w:val="2"/>
            <w:tcBorders>
              <w:top w:val="nil"/>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711"/>
        </w:trPr>
        <w:tc>
          <w:tcPr>
            <w:tcW w:w="55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Государственная поддержка муниципальных учреждений культуры</w:t>
            </w:r>
          </w:p>
        </w:tc>
        <w:tc>
          <w:tcPr>
            <w:tcW w:w="18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Финансовое управ</w:t>
            </w:r>
          </w:p>
          <w:p w:rsidR="00FE0F9F" w:rsidRPr="00FE0F9F" w:rsidRDefault="00FE0F9F" w:rsidP="00FC46FF">
            <w:pPr>
              <w:jc w:val="both"/>
              <w:rPr>
                <w:szCs w:val="24"/>
              </w:rPr>
            </w:pPr>
            <w:proofErr w:type="spellStart"/>
            <w:r w:rsidRPr="00FE0F9F">
              <w:rPr>
                <w:szCs w:val="24"/>
              </w:rPr>
              <w:t>ление</w:t>
            </w:r>
            <w:proofErr w:type="spellEnd"/>
          </w:p>
        </w:tc>
        <w:tc>
          <w:tcPr>
            <w:tcW w:w="13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87"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0702</w:t>
            </w:r>
          </w:p>
        </w:tc>
        <w:tc>
          <w:tcPr>
            <w:tcW w:w="387"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0845147</w:t>
            </w:r>
          </w:p>
        </w:tc>
        <w:tc>
          <w:tcPr>
            <w:tcW w:w="17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612</w:t>
            </w:r>
          </w:p>
        </w:tc>
        <w:tc>
          <w:tcPr>
            <w:tcW w:w="254"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100,0</w:t>
            </w:r>
          </w:p>
        </w:tc>
        <w:tc>
          <w:tcPr>
            <w:tcW w:w="24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59"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2"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tc>
        <w:tc>
          <w:tcPr>
            <w:tcW w:w="237"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69"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97" w:type="pct"/>
            <w:gridSpan w:val="4"/>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284" w:type="pct"/>
            <w:gridSpan w:val="3"/>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3"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100,0</w:t>
            </w:r>
          </w:p>
        </w:tc>
        <w:tc>
          <w:tcPr>
            <w:tcW w:w="625"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711"/>
        </w:trPr>
        <w:tc>
          <w:tcPr>
            <w:tcW w:w="553" w:type="pct"/>
            <w:gridSpan w:val="2"/>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Субсидия на осуществление ремонта зданий, приобретение основных средств, материальных запасов не включаемых в нормативные </w:t>
            </w:r>
            <w:r w:rsidRPr="00FE0F9F">
              <w:rPr>
                <w:szCs w:val="24"/>
              </w:rPr>
              <w:lastRenderedPageBreak/>
              <w:t>затраты, связанные с выполнением муниципального задания-за счёт средств местного бюджета</w:t>
            </w:r>
          </w:p>
        </w:tc>
        <w:tc>
          <w:tcPr>
            <w:tcW w:w="18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Финансовое управ</w:t>
            </w:r>
          </w:p>
          <w:p w:rsidR="00FE0F9F" w:rsidRPr="00FE0F9F" w:rsidRDefault="00FE0F9F" w:rsidP="00FC46FF">
            <w:pPr>
              <w:jc w:val="both"/>
              <w:rPr>
                <w:szCs w:val="24"/>
              </w:rPr>
            </w:pPr>
            <w:proofErr w:type="spellStart"/>
            <w:r w:rsidRPr="00FE0F9F">
              <w:rPr>
                <w:szCs w:val="24"/>
              </w:rPr>
              <w:t>ление</w:t>
            </w:r>
            <w:proofErr w:type="spellEnd"/>
          </w:p>
        </w:tc>
        <w:tc>
          <w:tcPr>
            <w:tcW w:w="13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910</w:t>
            </w:r>
          </w:p>
        </w:tc>
        <w:tc>
          <w:tcPr>
            <w:tcW w:w="187"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0702</w:t>
            </w:r>
          </w:p>
        </w:tc>
        <w:tc>
          <w:tcPr>
            <w:tcW w:w="387"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0844062</w:t>
            </w:r>
          </w:p>
        </w:tc>
        <w:tc>
          <w:tcPr>
            <w:tcW w:w="17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612</w:t>
            </w:r>
          </w:p>
        </w:tc>
        <w:tc>
          <w:tcPr>
            <w:tcW w:w="254"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9"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59"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20,0</w:t>
            </w:r>
          </w:p>
        </w:tc>
        <w:tc>
          <w:tcPr>
            <w:tcW w:w="232"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8"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7"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69"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991,0</w:t>
            </w:r>
          </w:p>
        </w:tc>
        <w:tc>
          <w:tcPr>
            <w:tcW w:w="297" w:type="pct"/>
            <w:gridSpan w:val="4"/>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284" w:type="pct"/>
            <w:gridSpan w:val="3"/>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3"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1011,0</w:t>
            </w:r>
          </w:p>
        </w:tc>
        <w:tc>
          <w:tcPr>
            <w:tcW w:w="625"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300"/>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Мероприятие 2 Реконструкция здания школы (капитальный ремонт помещений санузла, учебного кабинета) </w:t>
            </w:r>
          </w:p>
        </w:tc>
      </w:tr>
      <w:tr w:rsidR="00FE0F9F" w:rsidRPr="00FE0F9F" w:rsidTr="00FE0F9F">
        <w:trPr>
          <w:trHeight w:val="300"/>
        </w:trPr>
        <w:tc>
          <w:tcPr>
            <w:tcW w:w="559" w:type="pct"/>
            <w:gridSpan w:val="3"/>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Развитие дополнительного образования в области культуры Дзержинского района</w:t>
            </w:r>
          </w:p>
        </w:tc>
        <w:tc>
          <w:tcPr>
            <w:tcW w:w="186"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40"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8"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7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94"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7" w:type="pct"/>
            <w:gridSpan w:val="7"/>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4"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tc>
        <w:tc>
          <w:tcPr>
            <w:tcW w:w="235"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7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94" w:type="pct"/>
            <w:gridSpan w:val="3"/>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284" w:type="pct"/>
            <w:gridSpan w:val="3"/>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630"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Выполнение норм </w:t>
            </w:r>
            <w:proofErr w:type="spellStart"/>
            <w:r w:rsidRPr="00FE0F9F">
              <w:rPr>
                <w:szCs w:val="24"/>
              </w:rPr>
              <w:t>СаНПина</w:t>
            </w:r>
            <w:proofErr w:type="spellEnd"/>
            <w:r w:rsidRPr="00FE0F9F">
              <w:rPr>
                <w:szCs w:val="24"/>
              </w:rPr>
              <w:t xml:space="preserve"> от 2003года </w:t>
            </w:r>
          </w:p>
        </w:tc>
      </w:tr>
      <w:tr w:rsidR="00FE0F9F" w:rsidRPr="00FE0F9F" w:rsidTr="00FE0F9F">
        <w:trPr>
          <w:trHeight w:val="300"/>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Мероприятие 3 Приобретение музыкальных инструментов (рояль, аккордеон, баян, синтезатор) </w:t>
            </w:r>
          </w:p>
        </w:tc>
      </w:tr>
      <w:tr w:rsidR="00FE0F9F" w:rsidRPr="00FE0F9F" w:rsidTr="00FE0F9F">
        <w:trPr>
          <w:trHeight w:val="300"/>
        </w:trPr>
        <w:tc>
          <w:tcPr>
            <w:tcW w:w="559" w:type="pct"/>
            <w:gridSpan w:val="3"/>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Развитие дополнительного образования в области культуры Дзержинского района </w:t>
            </w:r>
          </w:p>
        </w:tc>
        <w:tc>
          <w:tcPr>
            <w:tcW w:w="186"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40"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8"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7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94"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5"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66" w:type="pct"/>
            <w:gridSpan w:val="8"/>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tc>
        <w:tc>
          <w:tcPr>
            <w:tcW w:w="235"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7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91" w:type="pct"/>
            <w:gridSpan w:val="2"/>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311" w:type="pct"/>
            <w:gridSpan w:val="7"/>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Улучшение исполнительского мастерства обучающихся музыка</w:t>
            </w:r>
            <w:r w:rsidRPr="00FE0F9F">
              <w:rPr>
                <w:szCs w:val="24"/>
              </w:rPr>
              <w:lastRenderedPageBreak/>
              <w:t>льного отделения (31обучающийся)</w:t>
            </w:r>
          </w:p>
        </w:tc>
      </w:tr>
      <w:tr w:rsidR="00FE0F9F" w:rsidRPr="00FE0F9F" w:rsidTr="00FE0F9F">
        <w:trPr>
          <w:trHeight w:val="300"/>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 xml:space="preserve"> Мероприятие 4 Приобретение оргтехники: компьютера, ноутбука, ксерокса</w:t>
            </w:r>
          </w:p>
        </w:tc>
      </w:tr>
      <w:tr w:rsidR="00FE0F9F" w:rsidRPr="00FE0F9F" w:rsidTr="00FE0F9F">
        <w:trPr>
          <w:trHeight w:val="300"/>
        </w:trPr>
        <w:tc>
          <w:tcPr>
            <w:tcW w:w="559" w:type="pct"/>
            <w:gridSpan w:val="3"/>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Развитие дополнительного образования в области культуры Дзержинского района</w:t>
            </w:r>
          </w:p>
        </w:tc>
        <w:tc>
          <w:tcPr>
            <w:tcW w:w="186"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40"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8"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7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94"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5"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7"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85"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tc>
        <w:tc>
          <w:tcPr>
            <w:tcW w:w="24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42"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21" w:type="pct"/>
            <w:gridSpan w:val="5"/>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281" w:type="pct"/>
            <w:gridSpan w:val="4"/>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Повышение качества образовательного и внеклассного процесса на художественном отделении (30 обучающихся)</w:t>
            </w:r>
          </w:p>
        </w:tc>
      </w:tr>
      <w:tr w:rsidR="00FE0F9F" w:rsidRPr="00FE0F9F" w:rsidTr="00FE0F9F">
        <w:trPr>
          <w:trHeight w:val="300"/>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Мероприятие 5 Приобретение учебно-методических средств, школьного оборудования </w:t>
            </w:r>
          </w:p>
        </w:tc>
      </w:tr>
      <w:tr w:rsidR="00FE0F9F" w:rsidRPr="00FE0F9F" w:rsidTr="00FE0F9F">
        <w:trPr>
          <w:trHeight w:val="300"/>
        </w:trPr>
        <w:tc>
          <w:tcPr>
            <w:tcW w:w="559" w:type="pct"/>
            <w:gridSpan w:val="3"/>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Развитие дополнительного образования в области культуры Дзержинс</w:t>
            </w:r>
            <w:r w:rsidRPr="00FE0F9F">
              <w:rPr>
                <w:szCs w:val="24"/>
              </w:rPr>
              <w:lastRenderedPageBreak/>
              <w:t>кого района</w:t>
            </w:r>
          </w:p>
        </w:tc>
        <w:tc>
          <w:tcPr>
            <w:tcW w:w="186" w:type="pct"/>
            <w:gridSpan w:val="2"/>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40"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8"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77"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94"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5"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9" w:type="pct"/>
            <w:gridSpan w:val="6"/>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88"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tc>
        <w:tc>
          <w:tcPr>
            <w:tcW w:w="24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7"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21" w:type="pct"/>
            <w:gridSpan w:val="5"/>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281" w:type="pct"/>
            <w:gridSpan w:val="4"/>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Выполнение норм </w:t>
            </w:r>
            <w:proofErr w:type="spellStart"/>
            <w:r w:rsidRPr="00FE0F9F">
              <w:rPr>
                <w:szCs w:val="24"/>
              </w:rPr>
              <w:t>СаНПина</w:t>
            </w:r>
            <w:proofErr w:type="spellEnd"/>
            <w:r w:rsidRPr="00FE0F9F">
              <w:rPr>
                <w:szCs w:val="24"/>
              </w:rPr>
              <w:t xml:space="preserve"> от 2003года, полнота выполн</w:t>
            </w:r>
            <w:r w:rsidRPr="00FE0F9F">
              <w:rPr>
                <w:szCs w:val="24"/>
              </w:rPr>
              <w:lastRenderedPageBreak/>
              <w:t>ения учебных образовательных программ</w:t>
            </w:r>
          </w:p>
        </w:tc>
      </w:tr>
      <w:tr w:rsidR="00FE0F9F" w:rsidRPr="00FE0F9F" w:rsidTr="00FE0F9F">
        <w:trPr>
          <w:trHeight w:val="300"/>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 xml:space="preserve">Мероприятие 6 Поддержка и поощрение одаренных детей </w:t>
            </w:r>
          </w:p>
        </w:tc>
      </w:tr>
      <w:tr w:rsidR="00FE0F9F" w:rsidRPr="00FE0F9F" w:rsidTr="00FE0F9F">
        <w:trPr>
          <w:trHeight w:val="557"/>
        </w:trPr>
        <w:tc>
          <w:tcPr>
            <w:tcW w:w="482"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Развитие дополнительного образования в области культуры Дзержинского района</w:t>
            </w:r>
          </w:p>
        </w:tc>
        <w:tc>
          <w:tcPr>
            <w:tcW w:w="290"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98"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25"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5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94" w:type="pct"/>
            <w:gridSpan w:val="5"/>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1"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0"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4"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88"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tc>
        <w:tc>
          <w:tcPr>
            <w:tcW w:w="24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7"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21" w:type="pct"/>
            <w:gridSpan w:val="5"/>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281" w:type="pct"/>
            <w:gridSpan w:val="4"/>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0,0</w:t>
            </w:r>
          </w:p>
        </w:tc>
        <w:tc>
          <w:tcPr>
            <w:tcW w:w="42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Поддержка одаренных детей в области культуры (5-10 обучающихся)</w:t>
            </w:r>
          </w:p>
        </w:tc>
      </w:tr>
      <w:tr w:rsidR="00FE0F9F" w:rsidRPr="00FE0F9F" w:rsidTr="00FE0F9F">
        <w:trPr>
          <w:trHeight w:val="475"/>
        </w:trPr>
        <w:tc>
          <w:tcPr>
            <w:tcW w:w="5000" w:type="pct"/>
            <w:gridSpan w:val="54"/>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Мероприятие 7. Капитальный ремонт и реконструкция здания образовательного учреждения в области культуры, выполнение мероприятий по видеонаблюдению, повышению пожарной и террористической безопасности учреждения, осуществляемых в процессе капитального ремонта и реконструкции здания и помещения-1единица</w:t>
            </w:r>
          </w:p>
        </w:tc>
      </w:tr>
      <w:tr w:rsidR="00FE0F9F" w:rsidRPr="00FE0F9F" w:rsidTr="00FE0F9F">
        <w:trPr>
          <w:trHeight w:val="274"/>
        </w:trPr>
        <w:tc>
          <w:tcPr>
            <w:tcW w:w="482"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Развитие дополнительного </w:t>
            </w:r>
            <w:r w:rsidRPr="00FE0F9F">
              <w:rPr>
                <w:szCs w:val="24"/>
              </w:rPr>
              <w:lastRenderedPageBreak/>
              <w:t xml:space="preserve">образования в области культуры Дзержинского района (создание ПСД на реконструкцию и капитальный ремонт здания ДШИ  с целью выполнения требований дорожной карты </w:t>
            </w:r>
            <w:r w:rsidRPr="00FE0F9F">
              <w:rPr>
                <w:szCs w:val="24"/>
              </w:rPr>
              <w:lastRenderedPageBreak/>
              <w:t>Министерства Российской Федерации по развитию ДШИ)</w:t>
            </w:r>
          </w:p>
        </w:tc>
        <w:tc>
          <w:tcPr>
            <w:tcW w:w="290"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63"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2"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3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4"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51"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0, 0</w:t>
            </w:r>
          </w:p>
        </w:tc>
        <w:tc>
          <w:tcPr>
            <w:tcW w:w="240"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234"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88"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4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37"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321"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w:t>
            </w:r>
          </w:p>
        </w:tc>
        <w:tc>
          <w:tcPr>
            <w:tcW w:w="28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42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Выполнение требований </w:t>
            </w:r>
            <w:proofErr w:type="spellStart"/>
            <w:r w:rsidRPr="00FE0F9F">
              <w:rPr>
                <w:szCs w:val="24"/>
              </w:rPr>
              <w:t>Роспотр</w:t>
            </w:r>
            <w:r w:rsidRPr="00FE0F9F">
              <w:rPr>
                <w:szCs w:val="24"/>
              </w:rPr>
              <w:lastRenderedPageBreak/>
              <w:t>ебнадзора</w:t>
            </w:r>
            <w:proofErr w:type="spellEnd"/>
            <w:r w:rsidRPr="00FE0F9F">
              <w:rPr>
                <w:szCs w:val="24"/>
              </w:rPr>
              <w:t xml:space="preserve"> и переход на предпрофессиональные программы МБОУДОД «Дзержинская детская школа искусств»</w:t>
            </w:r>
          </w:p>
        </w:tc>
      </w:tr>
      <w:tr w:rsidR="00FE0F9F" w:rsidRPr="00FE0F9F" w:rsidTr="00FE0F9F">
        <w:trPr>
          <w:trHeight w:val="868"/>
        </w:trPr>
        <w:tc>
          <w:tcPr>
            <w:tcW w:w="482"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Субсидия Фонда кино на создание кинотеатра</w:t>
            </w:r>
          </w:p>
        </w:tc>
        <w:tc>
          <w:tcPr>
            <w:tcW w:w="290"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63"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2"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3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4"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51"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4"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40"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34"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88"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4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37"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321"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81" w:type="pct"/>
            <w:gridSpan w:val="4"/>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423" w:type="pct"/>
            <w:gridSpan w:val="3"/>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349"/>
        </w:trPr>
        <w:tc>
          <w:tcPr>
            <w:tcW w:w="482"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Итого</w:t>
            </w:r>
          </w:p>
        </w:tc>
        <w:tc>
          <w:tcPr>
            <w:tcW w:w="290" w:type="pct"/>
            <w:gridSpan w:val="5"/>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163" w:type="pct"/>
            <w:gridSpan w:val="3"/>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2"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334" w:type="pct"/>
            <w:gridSpan w:val="2"/>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184" w:type="pct"/>
            <w:gridSpan w:val="4"/>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51" w:type="pct"/>
            <w:gridSpan w:val="2"/>
            <w:tcBorders>
              <w:top w:val="single" w:sz="4" w:space="0" w:color="auto"/>
              <w:left w:val="nil"/>
              <w:bottom w:val="single" w:sz="4" w:space="0" w:color="auto"/>
              <w:right w:val="single" w:sz="4" w:space="0" w:color="auto"/>
            </w:tcBorders>
            <w:shd w:val="clear" w:color="auto" w:fill="FFFFFF"/>
            <w:noWrap/>
          </w:tcPr>
          <w:p w:rsidR="00FE0F9F" w:rsidRPr="00FE0F9F" w:rsidRDefault="00FE0F9F" w:rsidP="00FC46FF">
            <w:pPr>
              <w:jc w:val="both"/>
              <w:rPr>
                <w:szCs w:val="24"/>
              </w:rPr>
            </w:pPr>
            <w:r w:rsidRPr="00FE0F9F">
              <w:rPr>
                <w:szCs w:val="24"/>
              </w:rPr>
              <w:t>3080,0</w:t>
            </w:r>
          </w:p>
        </w:tc>
        <w:tc>
          <w:tcPr>
            <w:tcW w:w="244" w:type="pct"/>
            <w:tcBorders>
              <w:top w:val="single" w:sz="4" w:space="0" w:color="auto"/>
              <w:left w:val="nil"/>
              <w:bottom w:val="single" w:sz="4" w:space="0" w:color="auto"/>
              <w:right w:val="single" w:sz="4" w:space="0" w:color="auto"/>
            </w:tcBorders>
            <w:shd w:val="clear" w:color="auto" w:fill="FFFFFF"/>
            <w:noWrap/>
          </w:tcPr>
          <w:p w:rsidR="00FE0F9F" w:rsidRPr="00FE0F9F" w:rsidRDefault="00FE0F9F" w:rsidP="00FC46FF">
            <w:pPr>
              <w:jc w:val="both"/>
              <w:rPr>
                <w:szCs w:val="24"/>
              </w:rPr>
            </w:pPr>
            <w:r w:rsidRPr="00FE0F9F">
              <w:rPr>
                <w:szCs w:val="24"/>
              </w:rPr>
              <w:t>3252,6</w:t>
            </w:r>
          </w:p>
        </w:tc>
        <w:tc>
          <w:tcPr>
            <w:tcW w:w="240" w:type="pct"/>
            <w:gridSpan w:val="4"/>
            <w:tcBorders>
              <w:top w:val="single" w:sz="4" w:space="0" w:color="auto"/>
              <w:left w:val="nil"/>
              <w:bottom w:val="single" w:sz="4" w:space="0" w:color="auto"/>
              <w:right w:val="single" w:sz="4" w:space="0" w:color="auto"/>
            </w:tcBorders>
            <w:shd w:val="clear" w:color="auto" w:fill="FFFFFF"/>
            <w:noWrap/>
          </w:tcPr>
          <w:p w:rsidR="00FE0F9F" w:rsidRPr="00FE0F9F" w:rsidRDefault="00FE0F9F" w:rsidP="00FC46FF">
            <w:pPr>
              <w:jc w:val="both"/>
              <w:rPr>
                <w:szCs w:val="24"/>
              </w:rPr>
            </w:pPr>
            <w:r w:rsidRPr="00FE0F9F">
              <w:rPr>
                <w:szCs w:val="24"/>
              </w:rPr>
              <w:t>3505,2</w:t>
            </w:r>
          </w:p>
        </w:tc>
        <w:tc>
          <w:tcPr>
            <w:tcW w:w="234" w:type="pct"/>
            <w:gridSpan w:val="5"/>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3645,2</w:t>
            </w:r>
          </w:p>
        </w:tc>
        <w:tc>
          <w:tcPr>
            <w:tcW w:w="288" w:type="pct"/>
            <w:gridSpan w:val="5"/>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4167,0</w:t>
            </w:r>
          </w:p>
        </w:tc>
        <w:tc>
          <w:tcPr>
            <w:tcW w:w="241" w:type="pct"/>
            <w:gridSpan w:val="4"/>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4547,9</w:t>
            </w:r>
          </w:p>
        </w:tc>
        <w:tc>
          <w:tcPr>
            <w:tcW w:w="237" w:type="pct"/>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5640,9</w:t>
            </w:r>
          </w:p>
        </w:tc>
        <w:tc>
          <w:tcPr>
            <w:tcW w:w="321" w:type="pct"/>
            <w:gridSpan w:val="5"/>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4428,4</w:t>
            </w:r>
          </w:p>
        </w:tc>
        <w:tc>
          <w:tcPr>
            <w:tcW w:w="281" w:type="pct"/>
            <w:gridSpan w:val="4"/>
            <w:tcBorders>
              <w:top w:val="single" w:sz="4" w:space="0" w:color="auto"/>
              <w:left w:val="nil"/>
              <w:bottom w:val="single" w:sz="4" w:space="0" w:color="auto"/>
              <w:right w:val="single" w:sz="4" w:space="0" w:color="auto"/>
            </w:tcBorders>
            <w:shd w:val="clear" w:color="auto" w:fill="FFFFFF"/>
          </w:tcPr>
          <w:p w:rsidR="00FE0F9F" w:rsidRPr="00FE0F9F" w:rsidRDefault="00FE0F9F" w:rsidP="00FC46FF">
            <w:pPr>
              <w:jc w:val="both"/>
              <w:rPr>
                <w:szCs w:val="24"/>
              </w:rPr>
            </w:pPr>
            <w:r w:rsidRPr="00FE0F9F">
              <w:rPr>
                <w:szCs w:val="24"/>
              </w:rPr>
              <w:t>4428,4</w:t>
            </w:r>
          </w:p>
        </w:tc>
        <w:tc>
          <w:tcPr>
            <w:tcW w:w="423" w:type="pct"/>
            <w:gridSpan w:val="3"/>
            <w:tcBorders>
              <w:top w:val="nil"/>
              <w:left w:val="nil"/>
              <w:bottom w:val="single" w:sz="8" w:space="0" w:color="auto"/>
              <w:right w:val="single" w:sz="8" w:space="0" w:color="auto"/>
            </w:tcBorders>
            <w:shd w:val="clear" w:color="000000" w:fill="FFFFFF"/>
            <w:vAlign w:val="center"/>
          </w:tcPr>
          <w:p w:rsidR="00FE0F9F" w:rsidRPr="00FE0F9F" w:rsidRDefault="00FE0F9F" w:rsidP="00FC46FF">
            <w:pPr>
              <w:jc w:val="both"/>
              <w:rPr>
                <w:szCs w:val="24"/>
              </w:rPr>
            </w:pPr>
            <w:r w:rsidRPr="00FE0F9F">
              <w:rPr>
                <w:szCs w:val="24"/>
              </w:rPr>
              <w:t>36695,6</w:t>
            </w:r>
          </w:p>
        </w:tc>
        <w:tc>
          <w:tcPr>
            <w:tcW w:w="604"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bl>
    <w:p w:rsidR="00FE0F9F" w:rsidRPr="00FE0F9F" w:rsidRDefault="00FE0F9F" w:rsidP="00FE0F9F">
      <w:pPr>
        <w:jc w:val="right"/>
        <w:outlineLvl w:val="0"/>
        <w:rPr>
          <w:szCs w:val="24"/>
        </w:rPr>
        <w:sectPr w:rsidR="00FE0F9F" w:rsidRPr="00FE0F9F" w:rsidSect="009645D5">
          <w:headerReference w:type="default" r:id="rId26"/>
          <w:pgSz w:w="16838" w:h="11906" w:orient="landscape"/>
          <w:pgMar w:top="1134" w:right="850" w:bottom="1134" w:left="1701" w:header="709" w:footer="709" w:gutter="0"/>
          <w:cols w:space="708"/>
          <w:docGrid w:linePitch="360"/>
        </w:sectPr>
      </w:pPr>
    </w:p>
    <w:p w:rsidR="00FE0F9F" w:rsidRPr="00FE0F9F" w:rsidRDefault="00FE0F9F" w:rsidP="00FE0F9F">
      <w:pPr>
        <w:jc w:val="right"/>
        <w:outlineLvl w:val="0"/>
        <w:rPr>
          <w:szCs w:val="24"/>
        </w:rPr>
      </w:pPr>
      <w:r w:rsidRPr="00FE0F9F">
        <w:rPr>
          <w:szCs w:val="24"/>
        </w:rPr>
        <w:lastRenderedPageBreak/>
        <w:t>Приложение № 7</w:t>
      </w:r>
    </w:p>
    <w:p w:rsidR="00FE0F9F" w:rsidRPr="00FE0F9F" w:rsidRDefault="00FE0F9F" w:rsidP="00FE0F9F">
      <w:pPr>
        <w:jc w:val="right"/>
        <w:outlineLvl w:val="0"/>
        <w:rPr>
          <w:szCs w:val="24"/>
        </w:rPr>
      </w:pPr>
      <w:r w:rsidRPr="00FE0F9F">
        <w:rPr>
          <w:szCs w:val="24"/>
        </w:rPr>
        <w:tab/>
      </w:r>
      <w:r w:rsidRPr="00FE0F9F">
        <w:rPr>
          <w:szCs w:val="24"/>
        </w:rPr>
        <w:tab/>
      </w:r>
      <w:r w:rsidRPr="00FE0F9F">
        <w:rPr>
          <w:szCs w:val="24"/>
        </w:rPr>
        <w:tab/>
      </w:r>
      <w:r w:rsidRPr="00FE0F9F">
        <w:rPr>
          <w:szCs w:val="24"/>
        </w:rPr>
        <w:tab/>
      </w:r>
      <w:r w:rsidRPr="00FE0F9F">
        <w:rPr>
          <w:szCs w:val="24"/>
        </w:rPr>
        <w:tab/>
      </w:r>
      <w:r w:rsidRPr="00FE0F9F">
        <w:rPr>
          <w:szCs w:val="24"/>
        </w:rPr>
        <w:tab/>
      </w:r>
      <w:r w:rsidRPr="00FE0F9F">
        <w:rPr>
          <w:szCs w:val="24"/>
        </w:rPr>
        <w:tab/>
        <w:t>к муниципальной программе</w:t>
      </w:r>
    </w:p>
    <w:p w:rsidR="00FE0F9F" w:rsidRPr="00FE0F9F" w:rsidRDefault="00FE0F9F" w:rsidP="00FE0F9F">
      <w:pPr>
        <w:jc w:val="right"/>
        <w:outlineLvl w:val="0"/>
        <w:rPr>
          <w:szCs w:val="24"/>
        </w:rPr>
      </w:pPr>
      <w:r w:rsidRPr="00FE0F9F">
        <w:rPr>
          <w:szCs w:val="24"/>
        </w:rPr>
        <w:tab/>
      </w:r>
      <w:r w:rsidRPr="00FE0F9F">
        <w:rPr>
          <w:szCs w:val="24"/>
        </w:rPr>
        <w:tab/>
      </w:r>
      <w:r w:rsidRPr="00FE0F9F">
        <w:rPr>
          <w:szCs w:val="24"/>
        </w:rPr>
        <w:tab/>
      </w:r>
      <w:r w:rsidRPr="00FE0F9F">
        <w:rPr>
          <w:szCs w:val="24"/>
        </w:rPr>
        <w:tab/>
      </w:r>
      <w:r w:rsidRPr="00FE0F9F">
        <w:rPr>
          <w:szCs w:val="24"/>
        </w:rPr>
        <w:tab/>
      </w:r>
      <w:r w:rsidRPr="00FE0F9F">
        <w:rPr>
          <w:szCs w:val="24"/>
        </w:rPr>
        <w:tab/>
        <w:t>Дзержинского района</w:t>
      </w:r>
    </w:p>
    <w:p w:rsidR="00FE0F9F" w:rsidRPr="00FE0F9F" w:rsidRDefault="00FE0F9F" w:rsidP="00FE0F9F">
      <w:pPr>
        <w:jc w:val="right"/>
        <w:outlineLvl w:val="0"/>
        <w:rPr>
          <w:szCs w:val="24"/>
        </w:rPr>
      </w:pPr>
      <w:r w:rsidRPr="00FE0F9F">
        <w:rPr>
          <w:szCs w:val="24"/>
        </w:rPr>
        <w:tab/>
      </w:r>
      <w:r w:rsidRPr="00FE0F9F">
        <w:rPr>
          <w:szCs w:val="24"/>
        </w:rPr>
        <w:tab/>
      </w:r>
      <w:r w:rsidRPr="00FE0F9F">
        <w:rPr>
          <w:szCs w:val="24"/>
        </w:rPr>
        <w:tab/>
      </w:r>
      <w:r w:rsidRPr="00FE0F9F">
        <w:rPr>
          <w:szCs w:val="24"/>
        </w:rPr>
        <w:tab/>
        <w:t xml:space="preserve">«Развитие культуры» </w:t>
      </w:r>
    </w:p>
    <w:p w:rsidR="00FE0F9F" w:rsidRPr="00FE0F9F" w:rsidRDefault="00FE0F9F" w:rsidP="00FE0F9F">
      <w:pPr>
        <w:jc w:val="both"/>
        <w:outlineLvl w:val="0"/>
        <w:rPr>
          <w:szCs w:val="24"/>
        </w:rPr>
      </w:pPr>
      <w:r w:rsidRPr="00FE0F9F">
        <w:rPr>
          <w:szCs w:val="24"/>
        </w:rPr>
        <w:tab/>
      </w:r>
      <w:r w:rsidRPr="00FE0F9F">
        <w:rPr>
          <w:szCs w:val="24"/>
        </w:rPr>
        <w:tab/>
      </w:r>
      <w:r w:rsidRPr="00FE0F9F">
        <w:rPr>
          <w:szCs w:val="24"/>
        </w:rPr>
        <w:tab/>
      </w:r>
      <w:r w:rsidRPr="00FE0F9F">
        <w:rPr>
          <w:szCs w:val="24"/>
        </w:rPr>
        <w:tab/>
      </w:r>
      <w:r w:rsidRPr="00FE0F9F">
        <w:rPr>
          <w:szCs w:val="24"/>
        </w:rPr>
        <w:tab/>
      </w:r>
      <w:r w:rsidRPr="00FE0F9F">
        <w:rPr>
          <w:szCs w:val="24"/>
        </w:rPr>
        <w:tab/>
      </w:r>
      <w:r w:rsidRPr="00FE0F9F">
        <w:rPr>
          <w:szCs w:val="24"/>
        </w:rPr>
        <w:tab/>
      </w:r>
    </w:p>
    <w:p w:rsidR="00FE0F9F" w:rsidRPr="00FE0F9F" w:rsidRDefault="00FE0F9F" w:rsidP="00FE0F9F">
      <w:pPr>
        <w:jc w:val="center"/>
        <w:outlineLvl w:val="0"/>
        <w:rPr>
          <w:b/>
          <w:bCs/>
          <w:szCs w:val="24"/>
        </w:rPr>
      </w:pPr>
      <w:r w:rsidRPr="00FE0F9F">
        <w:rPr>
          <w:b/>
          <w:bCs/>
          <w:szCs w:val="24"/>
        </w:rPr>
        <w:t>Подпрограмма 5 «</w:t>
      </w:r>
      <w:r w:rsidRPr="00FE0F9F">
        <w:rPr>
          <w:b/>
          <w:szCs w:val="24"/>
        </w:rPr>
        <w:t>Формирование и содержание муниципального архива</w:t>
      </w:r>
      <w:r w:rsidRPr="00FE0F9F">
        <w:rPr>
          <w:b/>
          <w:bCs/>
          <w:szCs w:val="24"/>
        </w:rPr>
        <w:t xml:space="preserve">» реализуемая в рамках муниципальной программы Дзержинского района </w:t>
      </w:r>
    </w:p>
    <w:p w:rsidR="00FE0F9F" w:rsidRPr="00FE0F9F" w:rsidRDefault="00FE0F9F" w:rsidP="00FE0F9F">
      <w:pPr>
        <w:jc w:val="center"/>
        <w:outlineLvl w:val="0"/>
        <w:rPr>
          <w:b/>
          <w:bCs/>
          <w:szCs w:val="24"/>
        </w:rPr>
      </w:pPr>
      <w:r w:rsidRPr="00FE0F9F">
        <w:rPr>
          <w:b/>
          <w:bCs/>
          <w:szCs w:val="24"/>
        </w:rPr>
        <w:t>«Развитие культуры»</w:t>
      </w:r>
    </w:p>
    <w:p w:rsidR="00FE0F9F" w:rsidRPr="00FE0F9F" w:rsidRDefault="00FE0F9F" w:rsidP="00FE0F9F">
      <w:pPr>
        <w:jc w:val="both"/>
        <w:rPr>
          <w:b/>
          <w:bCs/>
          <w:szCs w:val="24"/>
        </w:rPr>
      </w:pPr>
    </w:p>
    <w:p w:rsidR="00FE0F9F" w:rsidRPr="00FE0F9F" w:rsidRDefault="00FE0F9F" w:rsidP="00FE0F9F">
      <w:pPr>
        <w:jc w:val="center"/>
        <w:rPr>
          <w:b/>
          <w:bCs/>
          <w:szCs w:val="24"/>
        </w:rPr>
      </w:pPr>
      <w:r w:rsidRPr="00FE0F9F">
        <w:rPr>
          <w:b/>
          <w:bCs/>
          <w:szCs w:val="24"/>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6076"/>
      </w:tblGrid>
      <w:tr w:rsidR="00FE0F9F" w:rsidRPr="00FE0F9F" w:rsidTr="00FE0F9F">
        <w:tc>
          <w:tcPr>
            <w:tcW w:w="1749" w:type="pct"/>
          </w:tcPr>
          <w:p w:rsidR="00FE0F9F" w:rsidRPr="00FE0F9F" w:rsidRDefault="00FE0F9F" w:rsidP="00FC46FF">
            <w:pPr>
              <w:jc w:val="both"/>
              <w:rPr>
                <w:szCs w:val="24"/>
              </w:rPr>
            </w:pPr>
            <w:r w:rsidRPr="00FE0F9F">
              <w:rPr>
                <w:szCs w:val="24"/>
              </w:rPr>
              <w:t>Наименование</w:t>
            </w:r>
          </w:p>
          <w:p w:rsidR="00FE0F9F" w:rsidRPr="00FE0F9F" w:rsidRDefault="00FE0F9F" w:rsidP="00FC46FF">
            <w:pPr>
              <w:jc w:val="both"/>
              <w:rPr>
                <w:b/>
                <w:bCs/>
                <w:szCs w:val="24"/>
              </w:rPr>
            </w:pPr>
            <w:r w:rsidRPr="00FE0F9F">
              <w:rPr>
                <w:szCs w:val="24"/>
              </w:rPr>
              <w:t>Подпрограммы</w:t>
            </w:r>
          </w:p>
        </w:tc>
        <w:tc>
          <w:tcPr>
            <w:tcW w:w="3251" w:type="pct"/>
          </w:tcPr>
          <w:p w:rsidR="00FE0F9F" w:rsidRPr="00FE0F9F" w:rsidRDefault="00FE0F9F" w:rsidP="00FC46FF">
            <w:pPr>
              <w:jc w:val="both"/>
              <w:rPr>
                <w:szCs w:val="24"/>
              </w:rPr>
            </w:pPr>
            <w:r w:rsidRPr="00FE0F9F">
              <w:rPr>
                <w:szCs w:val="24"/>
              </w:rPr>
              <w:t>«Формирование и содержание муниципального архива» (далее подпрограмма)</w:t>
            </w:r>
          </w:p>
        </w:tc>
      </w:tr>
      <w:tr w:rsidR="00FE0F9F" w:rsidRPr="00FE0F9F" w:rsidTr="00FE0F9F">
        <w:tc>
          <w:tcPr>
            <w:tcW w:w="1749" w:type="pct"/>
          </w:tcPr>
          <w:p w:rsidR="00FE0F9F" w:rsidRPr="00FE0F9F" w:rsidRDefault="00FE0F9F" w:rsidP="00FC46FF">
            <w:pPr>
              <w:jc w:val="both"/>
              <w:rPr>
                <w:szCs w:val="24"/>
              </w:rPr>
            </w:pPr>
            <w:r w:rsidRPr="00FE0F9F">
              <w:rPr>
                <w:szCs w:val="24"/>
              </w:rPr>
              <w:t>Наименование муниципальной программы, в рамках которой реализуется подпрограмма</w:t>
            </w:r>
          </w:p>
        </w:tc>
        <w:tc>
          <w:tcPr>
            <w:tcW w:w="3251" w:type="pct"/>
          </w:tcPr>
          <w:p w:rsidR="00FE0F9F" w:rsidRPr="00FE0F9F" w:rsidRDefault="00FE0F9F" w:rsidP="00FC46FF">
            <w:pPr>
              <w:jc w:val="both"/>
              <w:rPr>
                <w:szCs w:val="24"/>
              </w:rPr>
            </w:pPr>
            <w:r w:rsidRPr="00FE0F9F">
              <w:rPr>
                <w:szCs w:val="24"/>
              </w:rPr>
              <w:t xml:space="preserve"> «Развитие культуры» </w:t>
            </w:r>
          </w:p>
        </w:tc>
      </w:tr>
      <w:tr w:rsidR="00FE0F9F" w:rsidRPr="00FE0F9F" w:rsidTr="00FE0F9F">
        <w:tc>
          <w:tcPr>
            <w:tcW w:w="1749" w:type="pct"/>
          </w:tcPr>
          <w:p w:rsidR="00FE0F9F" w:rsidRPr="00FE0F9F" w:rsidRDefault="00FE0F9F" w:rsidP="00FC46FF">
            <w:pPr>
              <w:jc w:val="both"/>
              <w:rPr>
                <w:szCs w:val="24"/>
              </w:rPr>
            </w:pPr>
            <w:r w:rsidRPr="00FE0F9F">
              <w:rPr>
                <w:szCs w:val="24"/>
              </w:rPr>
              <w:t>Разработчик подпрограммы</w:t>
            </w:r>
          </w:p>
        </w:tc>
        <w:tc>
          <w:tcPr>
            <w:tcW w:w="3251" w:type="pct"/>
          </w:tcPr>
          <w:p w:rsidR="00FE0F9F" w:rsidRPr="00FE0F9F" w:rsidRDefault="00FE0F9F" w:rsidP="00FC46FF">
            <w:pPr>
              <w:jc w:val="both"/>
              <w:outlineLvl w:val="0"/>
              <w:rPr>
                <w:szCs w:val="24"/>
              </w:rPr>
            </w:pPr>
            <w:r w:rsidRPr="00FE0F9F">
              <w:rPr>
                <w:szCs w:val="24"/>
              </w:rPr>
              <w:t xml:space="preserve">Отдел культуры, молодежной политики и спорта администрации Дзержинского района  </w:t>
            </w:r>
          </w:p>
        </w:tc>
      </w:tr>
      <w:tr w:rsidR="00FE0F9F" w:rsidRPr="00FE0F9F" w:rsidTr="00FE0F9F">
        <w:tc>
          <w:tcPr>
            <w:tcW w:w="1749" w:type="pct"/>
          </w:tcPr>
          <w:p w:rsidR="00FE0F9F" w:rsidRPr="00FE0F9F" w:rsidRDefault="00FE0F9F" w:rsidP="00FC46FF">
            <w:pPr>
              <w:jc w:val="both"/>
              <w:rPr>
                <w:szCs w:val="24"/>
              </w:rPr>
            </w:pPr>
            <w:r w:rsidRPr="00FE0F9F">
              <w:rPr>
                <w:szCs w:val="24"/>
              </w:rPr>
              <w:t>Исполнители мероприятий</w:t>
            </w:r>
          </w:p>
          <w:p w:rsidR="00FE0F9F" w:rsidRPr="00FE0F9F" w:rsidRDefault="00FE0F9F" w:rsidP="00FC46FF">
            <w:pPr>
              <w:jc w:val="both"/>
              <w:rPr>
                <w:szCs w:val="24"/>
              </w:rPr>
            </w:pPr>
            <w:r w:rsidRPr="00FE0F9F">
              <w:rPr>
                <w:szCs w:val="24"/>
              </w:rPr>
              <w:t>подпрограммы</w:t>
            </w:r>
          </w:p>
        </w:tc>
        <w:tc>
          <w:tcPr>
            <w:tcW w:w="3251" w:type="pct"/>
          </w:tcPr>
          <w:p w:rsidR="00FE0F9F" w:rsidRPr="00FE0F9F" w:rsidRDefault="00FE0F9F" w:rsidP="00FC46FF">
            <w:pPr>
              <w:jc w:val="both"/>
              <w:rPr>
                <w:szCs w:val="24"/>
              </w:rPr>
            </w:pPr>
            <w:r w:rsidRPr="00FE0F9F">
              <w:rPr>
                <w:szCs w:val="24"/>
              </w:rPr>
              <w:t xml:space="preserve">Муниципальный архив Дзержинского района   </w:t>
            </w:r>
          </w:p>
        </w:tc>
      </w:tr>
      <w:tr w:rsidR="00FE0F9F" w:rsidRPr="00FE0F9F" w:rsidTr="00FE0F9F">
        <w:tc>
          <w:tcPr>
            <w:tcW w:w="1749" w:type="pct"/>
          </w:tcPr>
          <w:p w:rsidR="00FE0F9F" w:rsidRPr="00FE0F9F" w:rsidRDefault="00FE0F9F" w:rsidP="00FC46FF">
            <w:pPr>
              <w:jc w:val="both"/>
              <w:rPr>
                <w:szCs w:val="24"/>
              </w:rPr>
            </w:pPr>
            <w:r w:rsidRPr="00FE0F9F">
              <w:rPr>
                <w:szCs w:val="24"/>
              </w:rPr>
              <w:t>Цель подпрограммы</w:t>
            </w:r>
          </w:p>
        </w:tc>
        <w:tc>
          <w:tcPr>
            <w:tcW w:w="3251" w:type="pct"/>
          </w:tcPr>
          <w:p w:rsidR="00FE0F9F" w:rsidRPr="00FE0F9F" w:rsidRDefault="00FE0F9F" w:rsidP="00FC46FF">
            <w:pPr>
              <w:jc w:val="both"/>
              <w:rPr>
                <w:szCs w:val="24"/>
              </w:rPr>
            </w:pPr>
            <w:r w:rsidRPr="00FE0F9F">
              <w:rPr>
                <w:szCs w:val="24"/>
              </w:rPr>
              <w:t xml:space="preserve">обеспечение сохранности документов архивного фонда (далее архивные документы), хранящихся в муниципальном архиве Дзержинского района и пополнение фондов муниципального архива  </w:t>
            </w:r>
          </w:p>
        </w:tc>
      </w:tr>
      <w:tr w:rsidR="00FE0F9F" w:rsidRPr="00FE0F9F" w:rsidTr="00FE0F9F">
        <w:tc>
          <w:tcPr>
            <w:tcW w:w="1749" w:type="pct"/>
          </w:tcPr>
          <w:p w:rsidR="00FE0F9F" w:rsidRPr="00FE0F9F" w:rsidRDefault="00FE0F9F" w:rsidP="00FC46FF">
            <w:pPr>
              <w:jc w:val="both"/>
              <w:rPr>
                <w:szCs w:val="24"/>
              </w:rPr>
            </w:pPr>
            <w:r w:rsidRPr="00FE0F9F">
              <w:rPr>
                <w:szCs w:val="24"/>
              </w:rPr>
              <w:t>Основные задачи</w:t>
            </w:r>
          </w:p>
          <w:p w:rsidR="00FE0F9F" w:rsidRPr="00FE0F9F" w:rsidRDefault="00FE0F9F" w:rsidP="00FC46FF">
            <w:pPr>
              <w:jc w:val="both"/>
              <w:rPr>
                <w:szCs w:val="24"/>
              </w:rPr>
            </w:pPr>
            <w:r w:rsidRPr="00FE0F9F">
              <w:rPr>
                <w:szCs w:val="24"/>
              </w:rPr>
              <w:t>подпрограммы</w:t>
            </w:r>
          </w:p>
        </w:tc>
        <w:tc>
          <w:tcPr>
            <w:tcW w:w="3251" w:type="pct"/>
          </w:tcPr>
          <w:p w:rsidR="00FE0F9F" w:rsidRPr="00FE0F9F" w:rsidRDefault="00FE0F9F" w:rsidP="00FC46FF">
            <w:pPr>
              <w:jc w:val="both"/>
              <w:rPr>
                <w:szCs w:val="24"/>
              </w:rPr>
            </w:pPr>
            <w:r w:rsidRPr="00FE0F9F">
              <w:rPr>
                <w:szCs w:val="24"/>
              </w:rPr>
              <w:t xml:space="preserve">- сохранить, пополнить и эффективно использовать архивные </w:t>
            </w:r>
            <w:proofErr w:type="spellStart"/>
            <w:r w:rsidRPr="00FE0F9F">
              <w:rPr>
                <w:szCs w:val="24"/>
              </w:rPr>
              <w:t>докумены</w:t>
            </w:r>
            <w:proofErr w:type="spellEnd"/>
            <w:r w:rsidRPr="00FE0F9F">
              <w:rPr>
                <w:szCs w:val="24"/>
              </w:rPr>
              <w:t>;</w:t>
            </w:r>
          </w:p>
          <w:p w:rsidR="00FE0F9F" w:rsidRPr="00FE0F9F" w:rsidRDefault="00FE0F9F" w:rsidP="00FC46FF">
            <w:pPr>
              <w:jc w:val="both"/>
              <w:rPr>
                <w:szCs w:val="24"/>
              </w:rPr>
            </w:pPr>
            <w:r w:rsidRPr="00FE0F9F">
              <w:rPr>
                <w:szCs w:val="24"/>
              </w:rPr>
              <w:t xml:space="preserve">-сформировать современную информационно-технологическую инфраструктуру архива, перевести архивные фонды в электронную форму </w:t>
            </w:r>
          </w:p>
        </w:tc>
      </w:tr>
      <w:tr w:rsidR="00FE0F9F" w:rsidRPr="00FE0F9F" w:rsidTr="00FE0F9F">
        <w:tc>
          <w:tcPr>
            <w:tcW w:w="1749" w:type="pct"/>
          </w:tcPr>
          <w:p w:rsidR="00FE0F9F" w:rsidRPr="00FE0F9F" w:rsidRDefault="00FE0F9F" w:rsidP="00FC46FF">
            <w:pPr>
              <w:jc w:val="both"/>
              <w:rPr>
                <w:szCs w:val="24"/>
              </w:rPr>
            </w:pPr>
            <w:r w:rsidRPr="00FE0F9F">
              <w:rPr>
                <w:szCs w:val="24"/>
              </w:rPr>
              <w:t>Целевые индикаторы подпрограммы</w:t>
            </w:r>
          </w:p>
        </w:tc>
        <w:tc>
          <w:tcPr>
            <w:tcW w:w="3251" w:type="pct"/>
          </w:tcPr>
          <w:p w:rsidR="00FE0F9F" w:rsidRPr="00FE0F9F" w:rsidRDefault="00FE0F9F" w:rsidP="00FC46FF">
            <w:pPr>
              <w:jc w:val="both"/>
              <w:rPr>
                <w:szCs w:val="24"/>
              </w:rPr>
            </w:pPr>
            <w:r w:rsidRPr="00FE0F9F">
              <w:rPr>
                <w:szCs w:val="24"/>
              </w:rPr>
              <w:t xml:space="preserve">- увеличение количества принятых и </w:t>
            </w:r>
            <w:proofErr w:type="spellStart"/>
            <w:r w:rsidRPr="00FE0F9F">
              <w:rPr>
                <w:szCs w:val="24"/>
              </w:rPr>
              <w:t>закартонированных</w:t>
            </w:r>
            <w:proofErr w:type="spellEnd"/>
            <w:r w:rsidRPr="00FE0F9F">
              <w:rPr>
                <w:szCs w:val="24"/>
              </w:rPr>
              <w:t xml:space="preserve"> новых дел (документов) до 300 единиц в год</w:t>
            </w:r>
          </w:p>
          <w:p w:rsidR="00FE0F9F" w:rsidRPr="00FE0F9F" w:rsidRDefault="00FE0F9F" w:rsidP="00FC46FF">
            <w:pPr>
              <w:jc w:val="both"/>
              <w:rPr>
                <w:szCs w:val="24"/>
              </w:rPr>
            </w:pPr>
            <w:r w:rsidRPr="00FE0F9F">
              <w:rPr>
                <w:szCs w:val="24"/>
              </w:rPr>
              <w:t>- увеличение количества оцифрованных архивных документов до 400 единиц в год</w:t>
            </w:r>
          </w:p>
        </w:tc>
      </w:tr>
      <w:tr w:rsidR="00FE0F9F" w:rsidRPr="00FE0F9F" w:rsidTr="00FE0F9F">
        <w:tc>
          <w:tcPr>
            <w:tcW w:w="1749" w:type="pct"/>
          </w:tcPr>
          <w:p w:rsidR="00FE0F9F" w:rsidRPr="00FE0F9F" w:rsidRDefault="00FE0F9F" w:rsidP="00FC46FF">
            <w:pPr>
              <w:jc w:val="both"/>
              <w:rPr>
                <w:szCs w:val="24"/>
              </w:rPr>
            </w:pPr>
            <w:r w:rsidRPr="00FE0F9F">
              <w:rPr>
                <w:szCs w:val="24"/>
              </w:rPr>
              <w:t>Срок реализации</w:t>
            </w:r>
          </w:p>
          <w:p w:rsidR="00FE0F9F" w:rsidRPr="00FE0F9F" w:rsidRDefault="00FE0F9F" w:rsidP="00FC46FF">
            <w:pPr>
              <w:jc w:val="both"/>
              <w:rPr>
                <w:szCs w:val="24"/>
              </w:rPr>
            </w:pPr>
            <w:r w:rsidRPr="00FE0F9F">
              <w:rPr>
                <w:szCs w:val="24"/>
              </w:rPr>
              <w:t>подпрограммы</w:t>
            </w:r>
          </w:p>
        </w:tc>
        <w:tc>
          <w:tcPr>
            <w:tcW w:w="3251" w:type="pct"/>
          </w:tcPr>
          <w:p w:rsidR="00FE0F9F" w:rsidRPr="00FE0F9F" w:rsidRDefault="00FE0F9F" w:rsidP="00FC46FF">
            <w:pPr>
              <w:jc w:val="both"/>
              <w:rPr>
                <w:szCs w:val="24"/>
              </w:rPr>
            </w:pPr>
            <w:r w:rsidRPr="00FE0F9F">
              <w:rPr>
                <w:szCs w:val="24"/>
              </w:rPr>
              <w:t>2014 - 2022 годы</w:t>
            </w:r>
          </w:p>
          <w:p w:rsidR="00FE0F9F" w:rsidRPr="00FE0F9F" w:rsidRDefault="00FE0F9F" w:rsidP="00FC46FF">
            <w:pPr>
              <w:jc w:val="both"/>
              <w:rPr>
                <w:szCs w:val="24"/>
              </w:rPr>
            </w:pPr>
          </w:p>
        </w:tc>
      </w:tr>
      <w:tr w:rsidR="00FE0F9F" w:rsidRPr="00FE0F9F" w:rsidTr="00FE0F9F">
        <w:tc>
          <w:tcPr>
            <w:tcW w:w="1749" w:type="pct"/>
          </w:tcPr>
          <w:p w:rsidR="00FE0F9F" w:rsidRPr="00FE0F9F" w:rsidRDefault="00FE0F9F" w:rsidP="00FC46FF">
            <w:pPr>
              <w:jc w:val="both"/>
              <w:rPr>
                <w:szCs w:val="24"/>
              </w:rPr>
            </w:pPr>
            <w:r w:rsidRPr="00FE0F9F">
              <w:rPr>
                <w:szCs w:val="24"/>
              </w:rPr>
              <w:t>Объемы и источники</w:t>
            </w:r>
          </w:p>
          <w:p w:rsidR="00FE0F9F" w:rsidRPr="00FE0F9F" w:rsidRDefault="00FE0F9F" w:rsidP="00FC46FF">
            <w:pPr>
              <w:jc w:val="both"/>
              <w:rPr>
                <w:szCs w:val="24"/>
              </w:rPr>
            </w:pPr>
            <w:r w:rsidRPr="00FE0F9F">
              <w:rPr>
                <w:szCs w:val="24"/>
              </w:rPr>
              <w:t>финансирования</w:t>
            </w:r>
          </w:p>
          <w:p w:rsidR="00FE0F9F" w:rsidRPr="00FE0F9F" w:rsidRDefault="00FE0F9F" w:rsidP="00FC46FF">
            <w:pPr>
              <w:jc w:val="both"/>
              <w:rPr>
                <w:szCs w:val="24"/>
              </w:rPr>
            </w:pPr>
            <w:r w:rsidRPr="00FE0F9F">
              <w:rPr>
                <w:szCs w:val="24"/>
              </w:rPr>
              <w:t>подпрограммы</w:t>
            </w:r>
          </w:p>
        </w:tc>
        <w:tc>
          <w:tcPr>
            <w:tcW w:w="3251" w:type="pct"/>
          </w:tcPr>
          <w:p w:rsidR="00FE0F9F" w:rsidRPr="00FE0F9F" w:rsidRDefault="00FE0F9F" w:rsidP="00FC46FF">
            <w:pPr>
              <w:jc w:val="both"/>
              <w:rPr>
                <w:szCs w:val="24"/>
              </w:rPr>
            </w:pPr>
            <w:r w:rsidRPr="00FE0F9F">
              <w:rPr>
                <w:szCs w:val="24"/>
              </w:rPr>
              <w:t>Общий объем финансирования подпрограммы – 1 410 130,00 рублей, в том числе по годам:</w:t>
            </w:r>
          </w:p>
          <w:p w:rsidR="00FE0F9F" w:rsidRPr="00FE0F9F" w:rsidRDefault="00FE0F9F" w:rsidP="00FC46FF">
            <w:pPr>
              <w:jc w:val="both"/>
              <w:rPr>
                <w:szCs w:val="24"/>
              </w:rPr>
            </w:pPr>
            <w:r w:rsidRPr="00FE0F9F">
              <w:rPr>
                <w:szCs w:val="24"/>
              </w:rPr>
              <w:t xml:space="preserve">2014 год – 641980 руб.; </w:t>
            </w:r>
          </w:p>
          <w:p w:rsidR="00FE0F9F" w:rsidRPr="00FE0F9F" w:rsidRDefault="00FE0F9F" w:rsidP="00FC46FF">
            <w:pPr>
              <w:jc w:val="both"/>
              <w:rPr>
                <w:szCs w:val="24"/>
              </w:rPr>
            </w:pPr>
            <w:r w:rsidRPr="00FE0F9F">
              <w:rPr>
                <w:szCs w:val="24"/>
              </w:rPr>
              <w:t xml:space="preserve">2015 год – 84 000,00 руб.;   </w:t>
            </w:r>
          </w:p>
          <w:p w:rsidR="00FE0F9F" w:rsidRPr="00FE0F9F" w:rsidRDefault="00FE0F9F" w:rsidP="00FC46FF">
            <w:pPr>
              <w:jc w:val="both"/>
              <w:rPr>
                <w:szCs w:val="24"/>
              </w:rPr>
            </w:pPr>
            <w:r w:rsidRPr="00FE0F9F">
              <w:rPr>
                <w:szCs w:val="24"/>
              </w:rPr>
              <w:t xml:space="preserve">2016 год – 84 000,00 руб.;   </w:t>
            </w:r>
          </w:p>
          <w:p w:rsidR="00FE0F9F" w:rsidRPr="00FE0F9F" w:rsidRDefault="00FE0F9F" w:rsidP="00FC46FF">
            <w:pPr>
              <w:jc w:val="both"/>
              <w:rPr>
                <w:szCs w:val="24"/>
              </w:rPr>
            </w:pPr>
            <w:r w:rsidRPr="00FE0F9F">
              <w:rPr>
                <w:szCs w:val="24"/>
              </w:rPr>
              <w:t xml:space="preserve">2017 год – 93 600,00 руб.;   </w:t>
            </w:r>
          </w:p>
          <w:p w:rsidR="00FE0F9F" w:rsidRPr="00FE0F9F" w:rsidRDefault="00FE0F9F" w:rsidP="00FC46FF">
            <w:pPr>
              <w:jc w:val="both"/>
              <w:rPr>
                <w:szCs w:val="24"/>
              </w:rPr>
            </w:pPr>
            <w:r w:rsidRPr="00FE0F9F">
              <w:rPr>
                <w:szCs w:val="24"/>
              </w:rPr>
              <w:t xml:space="preserve">2018 год – 97 900,00 руб.; </w:t>
            </w:r>
          </w:p>
          <w:p w:rsidR="00FE0F9F" w:rsidRPr="00FE0F9F" w:rsidRDefault="00FE0F9F" w:rsidP="00FC46FF">
            <w:pPr>
              <w:jc w:val="both"/>
              <w:rPr>
                <w:szCs w:val="24"/>
              </w:rPr>
            </w:pPr>
            <w:r w:rsidRPr="00FE0F9F">
              <w:rPr>
                <w:szCs w:val="24"/>
              </w:rPr>
              <w:t>2019 год – 99 650,00 руб.;</w:t>
            </w:r>
          </w:p>
          <w:p w:rsidR="00FE0F9F" w:rsidRPr="00FE0F9F" w:rsidRDefault="00FE0F9F" w:rsidP="00FC46FF">
            <w:pPr>
              <w:jc w:val="both"/>
              <w:rPr>
                <w:szCs w:val="24"/>
              </w:rPr>
            </w:pPr>
            <w:r w:rsidRPr="00FE0F9F">
              <w:rPr>
                <w:szCs w:val="24"/>
              </w:rPr>
              <w:t>2020 год – 103 000,00 руб.;</w:t>
            </w:r>
          </w:p>
          <w:p w:rsidR="00FE0F9F" w:rsidRPr="00FE0F9F" w:rsidRDefault="00FE0F9F" w:rsidP="00FC46FF">
            <w:pPr>
              <w:jc w:val="both"/>
              <w:rPr>
                <w:szCs w:val="24"/>
              </w:rPr>
            </w:pPr>
            <w:r w:rsidRPr="00FE0F9F">
              <w:rPr>
                <w:szCs w:val="24"/>
              </w:rPr>
              <w:t>2021 год – 103 000,00 руб.;</w:t>
            </w:r>
          </w:p>
          <w:p w:rsidR="00FE0F9F" w:rsidRPr="00FE0F9F" w:rsidRDefault="00FE0F9F" w:rsidP="00FC46FF">
            <w:pPr>
              <w:jc w:val="both"/>
              <w:rPr>
                <w:szCs w:val="24"/>
              </w:rPr>
            </w:pPr>
            <w:r w:rsidRPr="00FE0F9F">
              <w:rPr>
                <w:szCs w:val="24"/>
              </w:rPr>
              <w:t>2022 год – 103 000,00 руб.;</w:t>
            </w:r>
          </w:p>
          <w:p w:rsidR="00FE0F9F" w:rsidRPr="00FE0F9F" w:rsidRDefault="00FE0F9F" w:rsidP="00FC46FF">
            <w:pPr>
              <w:jc w:val="both"/>
              <w:rPr>
                <w:szCs w:val="24"/>
              </w:rPr>
            </w:pPr>
            <w:r w:rsidRPr="00FE0F9F">
              <w:rPr>
                <w:szCs w:val="24"/>
              </w:rPr>
              <w:t>Краевой бюджет – 1 401 650,00 рублей, в том числе по годам:</w:t>
            </w:r>
          </w:p>
          <w:p w:rsidR="00FE0F9F" w:rsidRPr="00FE0F9F" w:rsidRDefault="00FE0F9F" w:rsidP="00FC46FF">
            <w:pPr>
              <w:jc w:val="both"/>
              <w:rPr>
                <w:szCs w:val="24"/>
              </w:rPr>
            </w:pPr>
            <w:r w:rsidRPr="00FE0F9F">
              <w:rPr>
                <w:szCs w:val="24"/>
              </w:rPr>
              <w:t xml:space="preserve">2014 год – 633 500,00 руб.;  </w:t>
            </w:r>
          </w:p>
          <w:p w:rsidR="00FE0F9F" w:rsidRPr="00FE0F9F" w:rsidRDefault="00FE0F9F" w:rsidP="00FC46FF">
            <w:pPr>
              <w:jc w:val="both"/>
              <w:rPr>
                <w:szCs w:val="24"/>
              </w:rPr>
            </w:pPr>
            <w:r w:rsidRPr="00FE0F9F">
              <w:rPr>
                <w:szCs w:val="24"/>
              </w:rPr>
              <w:t xml:space="preserve">2015 год – 84 000,00 руб.;   </w:t>
            </w:r>
          </w:p>
          <w:p w:rsidR="00FE0F9F" w:rsidRPr="00FE0F9F" w:rsidRDefault="00FE0F9F" w:rsidP="00FC46FF">
            <w:pPr>
              <w:jc w:val="both"/>
              <w:rPr>
                <w:szCs w:val="24"/>
              </w:rPr>
            </w:pPr>
            <w:r w:rsidRPr="00FE0F9F">
              <w:rPr>
                <w:szCs w:val="24"/>
              </w:rPr>
              <w:t xml:space="preserve">2016 год – 84 000,00 руб.;   </w:t>
            </w:r>
          </w:p>
          <w:p w:rsidR="00FE0F9F" w:rsidRPr="00FE0F9F" w:rsidRDefault="00FE0F9F" w:rsidP="00FC46FF">
            <w:pPr>
              <w:jc w:val="both"/>
              <w:rPr>
                <w:szCs w:val="24"/>
              </w:rPr>
            </w:pPr>
            <w:r w:rsidRPr="00FE0F9F">
              <w:rPr>
                <w:szCs w:val="24"/>
              </w:rPr>
              <w:t xml:space="preserve">2017 год – 93 600,00 руб.;   </w:t>
            </w:r>
          </w:p>
          <w:p w:rsidR="00FE0F9F" w:rsidRPr="00FE0F9F" w:rsidRDefault="00FE0F9F" w:rsidP="00FC46FF">
            <w:pPr>
              <w:jc w:val="both"/>
              <w:rPr>
                <w:szCs w:val="24"/>
              </w:rPr>
            </w:pPr>
            <w:r w:rsidRPr="00FE0F9F">
              <w:rPr>
                <w:szCs w:val="24"/>
              </w:rPr>
              <w:lastRenderedPageBreak/>
              <w:t xml:space="preserve">2018 год – 97 900,00 руб.; </w:t>
            </w:r>
          </w:p>
          <w:p w:rsidR="00FE0F9F" w:rsidRPr="00FE0F9F" w:rsidRDefault="00FE0F9F" w:rsidP="00FC46FF">
            <w:pPr>
              <w:jc w:val="both"/>
              <w:rPr>
                <w:szCs w:val="24"/>
              </w:rPr>
            </w:pPr>
            <w:r w:rsidRPr="00FE0F9F">
              <w:rPr>
                <w:szCs w:val="24"/>
              </w:rPr>
              <w:t>2019 год – 99 650,00 руб.;</w:t>
            </w:r>
          </w:p>
          <w:p w:rsidR="00FE0F9F" w:rsidRPr="00FE0F9F" w:rsidRDefault="00FE0F9F" w:rsidP="00FC46FF">
            <w:pPr>
              <w:jc w:val="both"/>
              <w:rPr>
                <w:szCs w:val="24"/>
              </w:rPr>
            </w:pPr>
            <w:r w:rsidRPr="00FE0F9F">
              <w:rPr>
                <w:szCs w:val="24"/>
              </w:rPr>
              <w:t>2020 год – 103 000,00 руб.;</w:t>
            </w:r>
          </w:p>
          <w:p w:rsidR="00FE0F9F" w:rsidRPr="00FE0F9F" w:rsidRDefault="00FE0F9F" w:rsidP="00FC46FF">
            <w:pPr>
              <w:jc w:val="both"/>
              <w:rPr>
                <w:szCs w:val="24"/>
              </w:rPr>
            </w:pPr>
            <w:r w:rsidRPr="00FE0F9F">
              <w:rPr>
                <w:szCs w:val="24"/>
              </w:rPr>
              <w:t>2021 год – 103 000,00 руб.;</w:t>
            </w:r>
          </w:p>
          <w:p w:rsidR="00FE0F9F" w:rsidRPr="00FE0F9F" w:rsidRDefault="00FE0F9F" w:rsidP="00FC46FF">
            <w:pPr>
              <w:jc w:val="both"/>
              <w:rPr>
                <w:szCs w:val="24"/>
              </w:rPr>
            </w:pPr>
            <w:r w:rsidRPr="00FE0F9F">
              <w:rPr>
                <w:szCs w:val="24"/>
              </w:rPr>
              <w:t>2022 год – 103 000,00 руб.;</w:t>
            </w:r>
          </w:p>
          <w:p w:rsidR="00FE0F9F" w:rsidRPr="00FE0F9F" w:rsidRDefault="00FE0F9F" w:rsidP="00FC46FF">
            <w:pPr>
              <w:jc w:val="both"/>
              <w:rPr>
                <w:szCs w:val="24"/>
              </w:rPr>
            </w:pPr>
            <w:r w:rsidRPr="00FE0F9F">
              <w:rPr>
                <w:szCs w:val="24"/>
              </w:rPr>
              <w:t>Местный бюджет – 8 480,00 рублей, в том числе по годам:</w:t>
            </w:r>
          </w:p>
          <w:p w:rsidR="00FE0F9F" w:rsidRPr="00FE0F9F" w:rsidRDefault="00FE0F9F" w:rsidP="00FC46FF">
            <w:pPr>
              <w:jc w:val="both"/>
              <w:rPr>
                <w:szCs w:val="24"/>
              </w:rPr>
            </w:pPr>
            <w:r w:rsidRPr="00FE0F9F">
              <w:rPr>
                <w:szCs w:val="24"/>
              </w:rPr>
              <w:t xml:space="preserve">2014 год – 8,480руб.; </w:t>
            </w:r>
          </w:p>
          <w:p w:rsidR="00FE0F9F" w:rsidRPr="00FE0F9F" w:rsidRDefault="00FE0F9F" w:rsidP="00FC46FF">
            <w:pPr>
              <w:jc w:val="both"/>
              <w:rPr>
                <w:szCs w:val="24"/>
              </w:rPr>
            </w:pPr>
            <w:r w:rsidRPr="00FE0F9F">
              <w:rPr>
                <w:szCs w:val="24"/>
              </w:rPr>
              <w:t>2015 год – 0,00 руб.;</w:t>
            </w:r>
          </w:p>
          <w:p w:rsidR="00FE0F9F" w:rsidRPr="00FE0F9F" w:rsidRDefault="00FE0F9F" w:rsidP="00FC46FF">
            <w:pPr>
              <w:jc w:val="both"/>
              <w:rPr>
                <w:szCs w:val="24"/>
              </w:rPr>
            </w:pPr>
            <w:r w:rsidRPr="00FE0F9F">
              <w:rPr>
                <w:szCs w:val="24"/>
              </w:rPr>
              <w:t>2016 год – 0,00 руб.;</w:t>
            </w:r>
          </w:p>
          <w:p w:rsidR="00FE0F9F" w:rsidRPr="00FE0F9F" w:rsidRDefault="00FE0F9F" w:rsidP="00FC46FF">
            <w:pPr>
              <w:jc w:val="both"/>
              <w:rPr>
                <w:szCs w:val="24"/>
              </w:rPr>
            </w:pPr>
            <w:r w:rsidRPr="00FE0F9F">
              <w:rPr>
                <w:szCs w:val="24"/>
              </w:rPr>
              <w:t>2017 год – 0,00 руб.;</w:t>
            </w:r>
          </w:p>
          <w:p w:rsidR="00FE0F9F" w:rsidRPr="00FE0F9F" w:rsidRDefault="00FE0F9F" w:rsidP="00FC46FF">
            <w:pPr>
              <w:jc w:val="both"/>
              <w:rPr>
                <w:szCs w:val="24"/>
              </w:rPr>
            </w:pPr>
            <w:r w:rsidRPr="00FE0F9F">
              <w:rPr>
                <w:szCs w:val="24"/>
              </w:rPr>
              <w:t>2018 год – 0,00 руб.;</w:t>
            </w:r>
          </w:p>
          <w:p w:rsidR="00FE0F9F" w:rsidRPr="00FE0F9F" w:rsidRDefault="00FE0F9F" w:rsidP="00FC46FF">
            <w:pPr>
              <w:jc w:val="both"/>
              <w:rPr>
                <w:szCs w:val="24"/>
              </w:rPr>
            </w:pPr>
            <w:r w:rsidRPr="00FE0F9F">
              <w:rPr>
                <w:szCs w:val="24"/>
              </w:rPr>
              <w:t>2019 год – 0,00 руб.;</w:t>
            </w:r>
          </w:p>
          <w:p w:rsidR="00FE0F9F" w:rsidRPr="00FE0F9F" w:rsidRDefault="00FE0F9F" w:rsidP="00FC46FF">
            <w:pPr>
              <w:jc w:val="both"/>
              <w:rPr>
                <w:szCs w:val="24"/>
              </w:rPr>
            </w:pPr>
            <w:r w:rsidRPr="00FE0F9F">
              <w:rPr>
                <w:szCs w:val="24"/>
              </w:rPr>
              <w:t>2020 год – 0,00 руб.;</w:t>
            </w:r>
          </w:p>
          <w:p w:rsidR="00FE0F9F" w:rsidRPr="00FE0F9F" w:rsidRDefault="00FE0F9F" w:rsidP="00FC46FF">
            <w:pPr>
              <w:jc w:val="both"/>
              <w:rPr>
                <w:szCs w:val="24"/>
              </w:rPr>
            </w:pPr>
            <w:r w:rsidRPr="00FE0F9F">
              <w:rPr>
                <w:szCs w:val="24"/>
              </w:rPr>
              <w:t>2021 год – 0,00 руб.</w:t>
            </w:r>
          </w:p>
          <w:p w:rsidR="00FE0F9F" w:rsidRPr="00FE0F9F" w:rsidRDefault="00FE0F9F" w:rsidP="00FC46FF">
            <w:pPr>
              <w:jc w:val="both"/>
              <w:rPr>
                <w:szCs w:val="24"/>
              </w:rPr>
            </w:pPr>
            <w:r w:rsidRPr="00FE0F9F">
              <w:rPr>
                <w:szCs w:val="24"/>
              </w:rPr>
              <w:t>2022 год – 0,00 руб.</w:t>
            </w:r>
          </w:p>
        </w:tc>
      </w:tr>
      <w:tr w:rsidR="00FE0F9F" w:rsidRPr="00FE0F9F" w:rsidTr="00FE0F9F">
        <w:tc>
          <w:tcPr>
            <w:tcW w:w="1749" w:type="pct"/>
          </w:tcPr>
          <w:p w:rsidR="00FE0F9F" w:rsidRPr="00FE0F9F" w:rsidRDefault="00FE0F9F" w:rsidP="00FC46FF">
            <w:pPr>
              <w:jc w:val="both"/>
              <w:rPr>
                <w:szCs w:val="24"/>
              </w:rPr>
            </w:pPr>
            <w:r w:rsidRPr="00FE0F9F">
              <w:rPr>
                <w:szCs w:val="24"/>
              </w:rPr>
              <w:lastRenderedPageBreak/>
              <w:t>Контроль за исполнением программы</w:t>
            </w:r>
          </w:p>
        </w:tc>
        <w:tc>
          <w:tcPr>
            <w:tcW w:w="3251" w:type="pct"/>
          </w:tcPr>
          <w:p w:rsidR="00FE0F9F" w:rsidRPr="00FE0F9F" w:rsidRDefault="00FE0F9F" w:rsidP="00FC46FF">
            <w:pPr>
              <w:widowControl w:val="0"/>
              <w:jc w:val="both"/>
              <w:rPr>
                <w:szCs w:val="24"/>
              </w:rPr>
            </w:pPr>
            <w:r w:rsidRPr="00FE0F9F">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rsidR="00FE0F9F" w:rsidRPr="00FE0F9F" w:rsidRDefault="00FE0F9F" w:rsidP="00FE0F9F">
      <w:pPr>
        <w:jc w:val="both"/>
        <w:rPr>
          <w:b/>
          <w:bCs/>
          <w:szCs w:val="24"/>
        </w:rPr>
      </w:pPr>
    </w:p>
    <w:p w:rsidR="00FE0F9F" w:rsidRPr="00FE0F9F" w:rsidRDefault="00FE0F9F" w:rsidP="00FE0F9F">
      <w:pPr>
        <w:jc w:val="center"/>
        <w:rPr>
          <w:b/>
          <w:bCs/>
          <w:szCs w:val="24"/>
        </w:rPr>
      </w:pPr>
      <w:r w:rsidRPr="00FE0F9F">
        <w:rPr>
          <w:b/>
          <w:bCs/>
          <w:szCs w:val="24"/>
        </w:rPr>
        <w:t xml:space="preserve">2.  Постановка </w:t>
      </w:r>
      <w:proofErr w:type="spellStart"/>
      <w:r w:rsidRPr="00FE0F9F">
        <w:rPr>
          <w:b/>
          <w:bCs/>
          <w:szCs w:val="24"/>
        </w:rPr>
        <w:t>общерайонной</w:t>
      </w:r>
      <w:proofErr w:type="spellEnd"/>
      <w:r w:rsidRPr="00FE0F9F">
        <w:rPr>
          <w:b/>
          <w:bCs/>
          <w:szCs w:val="24"/>
        </w:rPr>
        <w:t xml:space="preserve"> </w:t>
      </w:r>
      <w:proofErr w:type="gramStart"/>
      <w:r w:rsidRPr="00FE0F9F">
        <w:rPr>
          <w:b/>
          <w:bCs/>
          <w:szCs w:val="24"/>
        </w:rPr>
        <w:t>проблемы  и</w:t>
      </w:r>
      <w:proofErr w:type="gramEnd"/>
      <w:r w:rsidRPr="00FE0F9F">
        <w:rPr>
          <w:b/>
          <w:bCs/>
          <w:szCs w:val="24"/>
        </w:rPr>
        <w:t xml:space="preserve"> обоснование необходимости разработки подпрограммы</w:t>
      </w:r>
    </w:p>
    <w:p w:rsidR="00FE0F9F" w:rsidRPr="00FE0F9F" w:rsidRDefault="00FE0F9F" w:rsidP="00FE0F9F">
      <w:pPr>
        <w:jc w:val="center"/>
        <w:outlineLvl w:val="0"/>
        <w:rPr>
          <w:b/>
          <w:bCs/>
          <w:szCs w:val="24"/>
        </w:rPr>
      </w:pPr>
    </w:p>
    <w:p w:rsidR="00FE0F9F" w:rsidRPr="00FE0F9F" w:rsidRDefault="00FE0F9F" w:rsidP="00FE0F9F">
      <w:pPr>
        <w:ind w:firstLine="770"/>
        <w:jc w:val="both"/>
        <w:outlineLvl w:val="0"/>
        <w:rPr>
          <w:szCs w:val="24"/>
        </w:rPr>
      </w:pPr>
      <w:r w:rsidRPr="00FE0F9F">
        <w:rPr>
          <w:b/>
          <w:bCs/>
          <w:szCs w:val="24"/>
        </w:rPr>
        <w:t xml:space="preserve"> </w:t>
      </w:r>
      <w:r w:rsidRPr="00FE0F9F">
        <w:rPr>
          <w:szCs w:val="24"/>
        </w:rPr>
        <w:t>Актуальность разработки Подпрограммы обусловлена назревшей необходимостью совершенствования архивного дела в районе, целью которого является внедрение принципов технологий и систем организаций, способствующих обеспечить запросы граждан, сохранность архивной информации.</w:t>
      </w:r>
    </w:p>
    <w:p w:rsidR="00FE0F9F" w:rsidRPr="00FE0F9F" w:rsidRDefault="00FE0F9F" w:rsidP="00FE0F9F">
      <w:pPr>
        <w:ind w:firstLine="770"/>
        <w:jc w:val="both"/>
        <w:rPr>
          <w:szCs w:val="24"/>
        </w:rPr>
      </w:pPr>
      <w:r w:rsidRPr="00FE0F9F">
        <w:rPr>
          <w:szCs w:val="24"/>
        </w:rPr>
        <w:t>Подпрограмма рассматривает принципиальные вопросы развития архивного дела в районе на ближайшие годы по основным направлениям архивной работы.</w:t>
      </w:r>
    </w:p>
    <w:p w:rsidR="00FE0F9F" w:rsidRPr="00FE0F9F" w:rsidRDefault="00FE0F9F" w:rsidP="00FE0F9F">
      <w:pPr>
        <w:ind w:firstLine="770"/>
        <w:jc w:val="both"/>
        <w:rPr>
          <w:szCs w:val="24"/>
        </w:rPr>
      </w:pPr>
      <w:r w:rsidRPr="00FE0F9F">
        <w:rPr>
          <w:szCs w:val="24"/>
        </w:rPr>
        <w:t>Муниципальный архив администрации Дзержинского района исполняет роль организационно-методического руководства ведомственными архивами учреждений, организаций и предприятий - источниками комплектования, контролирует делопроизводство в рамках документационного обеспечения управления.</w:t>
      </w:r>
    </w:p>
    <w:p w:rsidR="00FE0F9F" w:rsidRPr="00FE0F9F" w:rsidRDefault="00FE0F9F" w:rsidP="00FE0F9F">
      <w:pPr>
        <w:ind w:firstLine="770"/>
        <w:jc w:val="both"/>
        <w:rPr>
          <w:szCs w:val="24"/>
        </w:rPr>
      </w:pPr>
      <w:r w:rsidRPr="00FE0F9F">
        <w:rPr>
          <w:szCs w:val="24"/>
        </w:rPr>
        <w:t xml:space="preserve"> По состоянию на 1 января 2018 года в муниципальном архиве находится 13510 тыс. единиц хранения, накопленных за период с 1935 года по настоящее время. Структура архивных документов представлена управленческими документами на бумажных носителях (60%), Значительный объем документов составляют документы по личному составу (55%).</w:t>
      </w:r>
    </w:p>
    <w:p w:rsidR="00FE0F9F" w:rsidRPr="00FE0F9F" w:rsidRDefault="00FE0F9F" w:rsidP="00FE0F9F">
      <w:pPr>
        <w:ind w:firstLine="770"/>
        <w:jc w:val="both"/>
        <w:rPr>
          <w:szCs w:val="24"/>
        </w:rPr>
      </w:pPr>
      <w:r w:rsidRPr="00FE0F9F">
        <w:rPr>
          <w:szCs w:val="24"/>
        </w:rPr>
        <w:t xml:space="preserve"> Источниками комплектования муниципального архива являются 22 организации и предприятия, создающие документы, имеющие историческое, социальное, экономическое и культурное значение и являющиеся неотъемлемой частью историко-культурного наследия района.</w:t>
      </w:r>
    </w:p>
    <w:p w:rsidR="00FE0F9F" w:rsidRPr="00FE0F9F" w:rsidRDefault="00FE0F9F" w:rsidP="00FE0F9F">
      <w:pPr>
        <w:ind w:firstLine="770"/>
        <w:jc w:val="both"/>
        <w:rPr>
          <w:szCs w:val="24"/>
        </w:rPr>
      </w:pPr>
      <w:r w:rsidRPr="00FE0F9F">
        <w:rPr>
          <w:szCs w:val="24"/>
        </w:rPr>
        <w:t xml:space="preserve">В функции архива входит исполнение запросов граждан путем оформления и выдачи архивных справок, архивных выписок и </w:t>
      </w:r>
      <w:proofErr w:type="gramStart"/>
      <w:r w:rsidRPr="00FE0F9F">
        <w:rPr>
          <w:szCs w:val="24"/>
        </w:rPr>
        <w:t>копий для подтверждения трудового стажа</w:t>
      </w:r>
      <w:proofErr w:type="gramEnd"/>
      <w:r w:rsidRPr="00FE0F9F">
        <w:rPr>
          <w:szCs w:val="24"/>
        </w:rPr>
        <w:t xml:space="preserve"> и размера заработной платы, социальных льгот. В среднем за год работники архива исполняют более 0,4 тыс. запросов. </w:t>
      </w:r>
    </w:p>
    <w:p w:rsidR="00FE0F9F" w:rsidRPr="00FE0F9F" w:rsidRDefault="00FE0F9F" w:rsidP="00FE0F9F">
      <w:pPr>
        <w:ind w:firstLine="770"/>
        <w:jc w:val="both"/>
        <w:rPr>
          <w:szCs w:val="24"/>
        </w:rPr>
      </w:pPr>
      <w:r w:rsidRPr="00FE0F9F">
        <w:rPr>
          <w:szCs w:val="24"/>
        </w:rPr>
        <w:t>Осуществляя отбор, прием и хранение документов, архив выступает гарантом социальной защищенности граждан, их пенсионного обеспечения, имущественных прав.</w:t>
      </w:r>
    </w:p>
    <w:p w:rsidR="00FE0F9F" w:rsidRPr="00FE0F9F" w:rsidRDefault="00FE0F9F" w:rsidP="00FE0F9F">
      <w:pPr>
        <w:ind w:firstLine="770"/>
        <w:jc w:val="both"/>
        <w:rPr>
          <w:szCs w:val="24"/>
        </w:rPr>
      </w:pPr>
      <w:r w:rsidRPr="00FE0F9F">
        <w:rPr>
          <w:szCs w:val="24"/>
        </w:rPr>
        <w:t xml:space="preserve">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w:t>
      </w:r>
      <w:r w:rsidRPr="00FE0F9F">
        <w:rPr>
          <w:szCs w:val="24"/>
        </w:rPr>
        <w:lastRenderedPageBreak/>
        <w:t>недоступными для пользователей, и могут быть безвозвратно утрачены для общества. В связи с этим, в муниципальном архиве организована работа по переносу документов на электронные носители.</w:t>
      </w:r>
    </w:p>
    <w:p w:rsidR="00FE0F9F" w:rsidRPr="00FE0F9F" w:rsidRDefault="00FE0F9F" w:rsidP="00FE0F9F">
      <w:pPr>
        <w:ind w:firstLine="770"/>
        <w:jc w:val="both"/>
        <w:rPr>
          <w:szCs w:val="24"/>
        </w:rPr>
      </w:pPr>
      <w:r w:rsidRPr="00FE0F9F">
        <w:rPr>
          <w:szCs w:val="24"/>
        </w:rPr>
        <w:t>В настоящее время состояние архивохранилища, его материально-техническая база не обеспечивает сохранность документов на уровне нормативных требований, не соблюдается температурно-влажностный режим хранения документов, что приводит к старению и разрушению документов.</w:t>
      </w:r>
    </w:p>
    <w:p w:rsidR="00FE0F9F" w:rsidRPr="00FE0F9F" w:rsidRDefault="00FE0F9F" w:rsidP="00FE0F9F">
      <w:pPr>
        <w:ind w:firstLine="770"/>
        <w:jc w:val="both"/>
        <w:rPr>
          <w:szCs w:val="24"/>
        </w:rPr>
      </w:pPr>
      <w:r w:rsidRPr="00FE0F9F">
        <w:rPr>
          <w:szCs w:val="24"/>
        </w:rPr>
        <w:t>Число архивных документов, хранящихся в муниципальном архиве с каждым годом увеличивается за счет приема документов от организаций, как источников комплектования, так и от ликвидируемых. Общий объем степени загруженности в архивохранилище составляет 98,5%.</w:t>
      </w:r>
    </w:p>
    <w:p w:rsidR="00FE0F9F" w:rsidRPr="00FE0F9F" w:rsidRDefault="00FE0F9F" w:rsidP="00FE0F9F">
      <w:pPr>
        <w:ind w:firstLine="770"/>
        <w:jc w:val="both"/>
        <w:rPr>
          <w:szCs w:val="24"/>
        </w:rPr>
      </w:pPr>
      <w:r w:rsidRPr="00FE0F9F">
        <w:rPr>
          <w:szCs w:val="24"/>
        </w:rPr>
        <w:t xml:space="preserve"> Согласно действующему законодательству архивные документы должны храниться в нормальных условиях, обеспечивающих их вечное хранение и безопасность.</w:t>
      </w:r>
    </w:p>
    <w:p w:rsidR="00FE0F9F" w:rsidRPr="00FE0F9F" w:rsidRDefault="00FE0F9F" w:rsidP="00FE0F9F">
      <w:pPr>
        <w:ind w:firstLine="770"/>
        <w:jc w:val="both"/>
        <w:rPr>
          <w:szCs w:val="24"/>
        </w:rPr>
      </w:pPr>
      <w:r w:rsidRPr="00FE0F9F">
        <w:rPr>
          <w:szCs w:val="24"/>
        </w:rPr>
        <w:t>В архиве длительно время не проводился ремонт. 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бессрочное хранение архивных документов, являющихся частью историко-культурного наследия Красноярского края, Дзержинского района, но и перевести их в электронную форму.</w:t>
      </w:r>
    </w:p>
    <w:p w:rsidR="00FE0F9F" w:rsidRPr="00FE0F9F" w:rsidRDefault="00FE0F9F" w:rsidP="00FE0F9F">
      <w:pPr>
        <w:ind w:firstLine="770"/>
        <w:jc w:val="both"/>
        <w:rPr>
          <w:szCs w:val="24"/>
        </w:rPr>
      </w:pPr>
      <w:r w:rsidRPr="00FE0F9F">
        <w:rPr>
          <w:szCs w:val="24"/>
        </w:rPr>
        <w:t xml:space="preserve"> </w:t>
      </w:r>
    </w:p>
    <w:p w:rsidR="00FE0F9F" w:rsidRPr="00FE0F9F" w:rsidRDefault="00FE0F9F" w:rsidP="00FE0F9F">
      <w:pPr>
        <w:ind w:firstLine="770"/>
        <w:jc w:val="center"/>
        <w:rPr>
          <w:b/>
          <w:bCs/>
          <w:szCs w:val="24"/>
        </w:rPr>
      </w:pPr>
      <w:r w:rsidRPr="00FE0F9F">
        <w:rPr>
          <w:b/>
          <w:bCs/>
          <w:szCs w:val="24"/>
        </w:rPr>
        <w:t>3.  Основная цель, задачи подпрограммы, целевые индикаторы</w:t>
      </w:r>
    </w:p>
    <w:p w:rsidR="00FE0F9F" w:rsidRPr="00FE0F9F" w:rsidRDefault="00FE0F9F" w:rsidP="00FE0F9F">
      <w:pPr>
        <w:ind w:firstLine="770"/>
        <w:jc w:val="center"/>
        <w:rPr>
          <w:b/>
          <w:bCs/>
          <w:szCs w:val="24"/>
        </w:rPr>
      </w:pPr>
    </w:p>
    <w:p w:rsidR="00FE0F9F" w:rsidRPr="00FE0F9F" w:rsidRDefault="00FE0F9F" w:rsidP="00FE0F9F">
      <w:pPr>
        <w:ind w:firstLine="770"/>
        <w:jc w:val="both"/>
        <w:rPr>
          <w:szCs w:val="24"/>
        </w:rPr>
      </w:pPr>
      <w:r w:rsidRPr="00FE0F9F">
        <w:rPr>
          <w:szCs w:val="24"/>
        </w:rPr>
        <w:t xml:space="preserve">  Целью подпрограммы является</w:t>
      </w:r>
      <w:r w:rsidRPr="00FE0F9F">
        <w:rPr>
          <w:b/>
          <w:bCs/>
          <w:szCs w:val="24"/>
        </w:rPr>
        <w:t xml:space="preserve"> </w:t>
      </w:r>
      <w:r w:rsidRPr="00FE0F9F">
        <w:rPr>
          <w:szCs w:val="24"/>
        </w:rPr>
        <w:t>обеспечение сохранности документов архивного фонда, хранящихся в муниципальном архиве Дзержинского района и пополнение фондов муниципального архива</w:t>
      </w:r>
      <w:r w:rsidRPr="00FE0F9F">
        <w:rPr>
          <w:b/>
          <w:bCs/>
          <w:szCs w:val="24"/>
        </w:rPr>
        <w:t xml:space="preserve">.  </w:t>
      </w:r>
      <w:r w:rsidRPr="00FE0F9F">
        <w:rPr>
          <w:szCs w:val="24"/>
        </w:rPr>
        <w:t xml:space="preserve">   </w:t>
      </w:r>
      <w:r w:rsidRPr="00FE0F9F">
        <w:rPr>
          <w:b/>
          <w:bCs/>
          <w:szCs w:val="24"/>
        </w:rPr>
        <w:t xml:space="preserve"> </w:t>
      </w:r>
    </w:p>
    <w:p w:rsidR="00FE0F9F" w:rsidRPr="00FE0F9F" w:rsidRDefault="00FE0F9F" w:rsidP="00FE0F9F">
      <w:pPr>
        <w:ind w:firstLine="770"/>
        <w:jc w:val="both"/>
        <w:rPr>
          <w:szCs w:val="24"/>
        </w:rPr>
      </w:pPr>
      <w:r w:rsidRPr="00FE0F9F">
        <w:rPr>
          <w:szCs w:val="24"/>
        </w:rPr>
        <w:t>Достижение данной цели потребует решения следующих задач:</w:t>
      </w:r>
    </w:p>
    <w:p w:rsidR="00FE0F9F" w:rsidRPr="00FE0F9F" w:rsidRDefault="00FE0F9F" w:rsidP="00FE0F9F">
      <w:pPr>
        <w:ind w:firstLine="770"/>
        <w:jc w:val="both"/>
        <w:rPr>
          <w:szCs w:val="24"/>
        </w:rPr>
      </w:pPr>
      <w:r w:rsidRPr="00FE0F9F">
        <w:rPr>
          <w:szCs w:val="24"/>
        </w:rPr>
        <w:t xml:space="preserve">            - сохранение, пополнение и эффективное использование архивных документов;</w:t>
      </w:r>
    </w:p>
    <w:p w:rsidR="00FE0F9F" w:rsidRPr="00FE0F9F" w:rsidRDefault="00FE0F9F" w:rsidP="00FE0F9F">
      <w:pPr>
        <w:ind w:firstLine="770"/>
        <w:jc w:val="both"/>
        <w:rPr>
          <w:szCs w:val="24"/>
        </w:rPr>
      </w:pPr>
      <w:r w:rsidRPr="00FE0F9F">
        <w:rPr>
          <w:szCs w:val="24"/>
        </w:rPr>
        <w:t xml:space="preserve">- формирование современной информационно-технологической инфраструктуры архива, перевод архивных фондов в электронную форму. </w:t>
      </w:r>
    </w:p>
    <w:p w:rsidR="00FE0F9F" w:rsidRPr="00FE0F9F" w:rsidRDefault="00FE0F9F" w:rsidP="00FE0F9F">
      <w:pPr>
        <w:ind w:firstLine="770"/>
        <w:jc w:val="both"/>
        <w:rPr>
          <w:szCs w:val="24"/>
        </w:rPr>
      </w:pPr>
      <w:r w:rsidRPr="00FE0F9F">
        <w:rPr>
          <w:szCs w:val="24"/>
        </w:rPr>
        <w:t>Показателями результативности подпрограммы являются:</w:t>
      </w:r>
    </w:p>
    <w:p w:rsidR="00FE0F9F" w:rsidRPr="00FE0F9F" w:rsidRDefault="00FE0F9F" w:rsidP="00FE0F9F">
      <w:pPr>
        <w:ind w:firstLine="770"/>
        <w:jc w:val="both"/>
        <w:rPr>
          <w:szCs w:val="24"/>
        </w:rPr>
      </w:pPr>
      <w:r w:rsidRPr="00FE0F9F">
        <w:rPr>
          <w:szCs w:val="24"/>
        </w:rPr>
        <w:t xml:space="preserve">            - увеличение количества принятых и </w:t>
      </w:r>
      <w:proofErr w:type="spellStart"/>
      <w:r w:rsidRPr="00FE0F9F">
        <w:rPr>
          <w:szCs w:val="24"/>
        </w:rPr>
        <w:t>закартонированных</w:t>
      </w:r>
      <w:proofErr w:type="spellEnd"/>
      <w:r w:rsidRPr="00FE0F9F">
        <w:rPr>
          <w:szCs w:val="24"/>
        </w:rPr>
        <w:t xml:space="preserve"> новых дел (документов) к 2022 году до 300 единиц в год</w:t>
      </w:r>
    </w:p>
    <w:p w:rsidR="00FE0F9F" w:rsidRPr="00FE0F9F" w:rsidRDefault="00FE0F9F" w:rsidP="00FE0F9F">
      <w:pPr>
        <w:ind w:firstLine="770"/>
        <w:jc w:val="both"/>
        <w:rPr>
          <w:szCs w:val="24"/>
        </w:rPr>
      </w:pPr>
      <w:r w:rsidRPr="00FE0F9F">
        <w:rPr>
          <w:szCs w:val="24"/>
        </w:rPr>
        <w:t xml:space="preserve">- увеличение количества оцифрованных архивных документов к 2022 году до 400 единиц в год. </w:t>
      </w:r>
    </w:p>
    <w:p w:rsidR="00FE0F9F" w:rsidRPr="00FE0F9F" w:rsidRDefault="00FE0F9F" w:rsidP="00FE0F9F">
      <w:pPr>
        <w:ind w:firstLine="770"/>
        <w:jc w:val="both"/>
        <w:rPr>
          <w:szCs w:val="24"/>
        </w:rPr>
      </w:pPr>
      <w:r w:rsidRPr="00FE0F9F">
        <w:rPr>
          <w:szCs w:val="24"/>
        </w:rPr>
        <w:t xml:space="preserve"> Показатели результативности приведены в </w:t>
      </w:r>
      <w:hyperlink w:anchor="Par147" w:history="1">
        <w:r w:rsidRPr="00FE0F9F">
          <w:rPr>
            <w:szCs w:val="24"/>
          </w:rPr>
          <w:t>приложении 1</w:t>
        </w:r>
      </w:hyperlink>
      <w:r w:rsidRPr="00FE0F9F">
        <w:rPr>
          <w:szCs w:val="24"/>
        </w:rPr>
        <w:t xml:space="preserve"> к подпрограмме.</w:t>
      </w:r>
    </w:p>
    <w:p w:rsidR="00FE0F9F" w:rsidRPr="00FE0F9F" w:rsidRDefault="00FE0F9F" w:rsidP="00FE0F9F">
      <w:pPr>
        <w:ind w:firstLine="770"/>
        <w:jc w:val="both"/>
        <w:rPr>
          <w:szCs w:val="24"/>
        </w:rPr>
      </w:pPr>
      <w:r w:rsidRPr="00FE0F9F">
        <w:rPr>
          <w:szCs w:val="24"/>
        </w:rPr>
        <w:t xml:space="preserve">  </w:t>
      </w:r>
    </w:p>
    <w:p w:rsidR="00FE0F9F" w:rsidRPr="00FE0F9F" w:rsidRDefault="00FE0F9F" w:rsidP="00FE0F9F">
      <w:pPr>
        <w:ind w:firstLine="770"/>
        <w:jc w:val="center"/>
        <w:rPr>
          <w:b/>
          <w:bCs/>
          <w:szCs w:val="24"/>
        </w:rPr>
      </w:pPr>
      <w:r w:rsidRPr="00FE0F9F">
        <w:rPr>
          <w:b/>
          <w:bCs/>
          <w:szCs w:val="24"/>
        </w:rPr>
        <w:t>4. Механизм реализации подпрограммы</w:t>
      </w:r>
    </w:p>
    <w:p w:rsidR="00FE0F9F" w:rsidRPr="00FE0F9F" w:rsidRDefault="00FE0F9F" w:rsidP="00FE0F9F">
      <w:pPr>
        <w:ind w:firstLine="770"/>
        <w:jc w:val="center"/>
        <w:rPr>
          <w:b/>
          <w:bCs/>
          <w:szCs w:val="24"/>
        </w:rPr>
      </w:pPr>
    </w:p>
    <w:p w:rsidR="00FE0F9F" w:rsidRPr="00FE0F9F" w:rsidRDefault="00FE0F9F" w:rsidP="00FE0F9F">
      <w:pPr>
        <w:ind w:firstLine="770"/>
        <w:jc w:val="both"/>
        <w:rPr>
          <w:szCs w:val="24"/>
        </w:rPr>
      </w:pPr>
      <w:r w:rsidRPr="00FE0F9F">
        <w:rPr>
          <w:szCs w:val="24"/>
        </w:rPr>
        <w:t xml:space="preserve">Подпрограмма содержит систему мероприятий, взаимоувязанных по задачам, срокам осуществления, ресурсам и инструментам муниципальной политики, обеспечивающих в рамках реализации муниципальных функций достижение приоритетов и целей муниципальной политики в сфере социально-экономического развития и безопасности.  </w:t>
      </w:r>
    </w:p>
    <w:p w:rsidR="00FE0F9F" w:rsidRPr="00FE0F9F" w:rsidRDefault="00FE0F9F" w:rsidP="00FE0F9F">
      <w:pPr>
        <w:ind w:firstLine="770"/>
        <w:jc w:val="both"/>
        <w:rPr>
          <w:szCs w:val="24"/>
        </w:rPr>
      </w:pPr>
      <w:r w:rsidRPr="00FE0F9F">
        <w:rPr>
          <w:szCs w:val="24"/>
        </w:rPr>
        <w:t xml:space="preserve"> Механизм реализации подпрограммы включает в себя:</w:t>
      </w:r>
    </w:p>
    <w:p w:rsidR="00FE0F9F" w:rsidRPr="00FE0F9F" w:rsidRDefault="00FE0F9F" w:rsidP="00FE0F9F">
      <w:pPr>
        <w:ind w:firstLine="770"/>
        <w:jc w:val="both"/>
        <w:rPr>
          <w:szCs w:val="24"/>
        </w:rPr>
      </w:pPr>
      <w:r w:rsidRPr="00FE0F9F">
        <w:rPr>
          <w:szCs w:val="24"/>
        </w:rPr>
        <w:t>- выбор высококвалифицированных, компетентных, ответственных исполнителей;</w:t>
      </w:r>
    </w:p>
    <w:p w:rsidR="00FE0F9F" w:rsidRPr="00FE0F9F" w:rsidRDefault="00FE0F9F" w:rsidP="00FE0F9F">
      <w:pPr>
        <w:ind w:firstLine="770"/>
        <w:jc w:val="both"/>
        <w:rPr>
          <w:szCs w:val="24"/>
        </w:rPr>
      </w:pPr>
      <w:r w:rsidRPr="00FE0F9F">
        <w:rPr>
          <w:szCs w:val="24"/>
        </w:rPr>
        <w:t>- подготовку и выпуск нормативных актов, формирующих комплексную систему законодательного и организационно-распорядительного сопровождения выполнения мероприятий подпрограммы;</w:t>
      </w:r>
    </w:p>
    <w:p w:rsidR="00FE0F9F" w:rsidRPr="00FE0F9F" w:rsidRDefault="00FE0F9F" w:rsidP="00FE0F9F">
      <w:pPr>
        <w:ind w:firstLine="770"/>
        <w:jc w:val="both"/>
        <w:rPr>
          <w:szCs w:val="24"/>
        </w:rPr>
      </w:pPr>
      <w:r w:rsidRPr="00FE0F9F">
        <w:rPr>
          <w:szCs w:val="24"/>
        </w:rPr>
        <w:t>- подготовку договоров, приказов, положений, смет для реализации мероприятий подпрограммы;</w:t>
      </w:r>
    </w:p>
    <w:p w:rsidR="00FE0F9F" w:rsidRPr="00FE0F9F" w:rsidRDefault="00FE0F9F" w:rsidP="00FE0F9F">
      <w:pPr>
        <w:ind w:firstLine="770"/>
        <w:jc w:val="both"/>
        <w:rPr>
          <w:szCs w:val="24"/>
        </w:rPr>
      </w:pPr>
      <w:r w:rsidRPr="00FE0F9F">
        <w:rPr>
          <w:szCs w:val="24"/>
        </w:rPr>
        <w:lastRenderedPageBreak/>
        <w:t>- распределение финансовых средств, направленных на организацию работы по сохранению и эффективному использованию архивных документов;</w:t>
      </w:r>
    </w:p>
    <w:p w:rsidR="00FE0F9F" w:rsidRPr="00FE0F9F" w:rsidRDefault="00FE0F9F" w:rsidP="00FE0F9F">
      <w:pPr>
        <w:ind w:firstLine="770"/>
        <w:jc w:val="both"/>
        <w:rPr>
          <w:szCs w:val="24"/>
        </w:rPr>
      </w:pPr>
      <w:r w:rsidRPr="00FE0F9F">
        <w:rPr>
          <w:szCs w:val="24"/>
        </w:rPr>
        <w:t xml:space="preserve"> - сбор отчетных материалов об исполнении подпрограммы по итогам каждого квартала и отчетного года;</w:t>
      </w:r>
    </w:p>
    <w:p w:rsidR="00FE0F9F" w:rsidRPr="00FE0F9F" w:rsidRDefault="00FE0F9F" w:rsidP="00FE0F9F">
      <w:pPr>
        <w:ind w:firstLine="770"/>
        <w:jc w:val="both"/>
        <w:rPr>
          <w:szCs w:val="24"/>
        </w:rPr>
      </w:pPr>
      <w:r w:rsidRPr="00FE0F9F">
        <w:rPr>
          <w:szCs w:val="24"/>
        </w:rPr>
        <w:t>- ежегодное уточнение целевых показателей и затрат по мероприятиям подпрограммы, механизма реализации подпрограммы, состава исполнителей.</w:t>
      </w:r>
    </w:p>
    <w:p w:rsidR="00FE0F9F" w:rsidRPr="00FE0F9F" w:rsidRDefault="00FE0F9F" w:rsidP="00FE0F9F">
      <w:pPr>
        <w:ind w:firstLine="770"/>
        <w:jc w:val="both"/>
        <w:rPr>
          <w:b/>
          <w:bCs/>
          <w:szCs w:val="24"/>
        </w:rPr>
      </w:pPr>
    </w:p>
    <w:p w:rsidR="00FE0F9F" w:rsidRPr="00FE0F9F" w:rsidRDefault="00FE0F9F" w:rsidP="00FE0F9F">
      <w:pPr>
        <w:ind w:firstLine="770"/>
        <w:jc w:val="center"/>
        <w:rPr>
          <w:b/>
          <w:bCs/>
          <w:szCs w:val="24"/>
        </w:rPr>
      </w:pPr>
      <w:r w:rsidRPr="00FE0F9F">
        <w:rPr>
          <w:b/>
          <w:bCs/>
          <w:szCs w:val="24"/>
        </w:rPr>
        <w:t>5.  Управление подпрограммой и контроль за ходом ее выполнения</w:t>
      </w:r>
    </w:p>
    <w:p w:rsidR="00FE0F9F" w:rsidRPr="00FE0F9F" w:rsidRDefault="00FE0F9F" w:rsidP="00FE0F9F">
      <w:pPr>
        <w:ind w:firstLine="770"/>
        <w:jc w:val="center"/>
        <w:rPr>
          <w:b/>
          <w:bCs/>
          <w:szCs w:val="24"/>
        </w:rPr>
      </w:pPr>
    </w:p>
    <w:p w:rsidR="00FE0F9F" w:rsidRPr="00FE0F9F" w:rsidRDefault="00FE0F9F" w:rsidP="00FE0F9F">
      <w:pPr>
        <w:ind w:firstLine="770"/>
        <w:jc w:val="both"/>
        <w:rPr>
          <w:szCs w:val="24"/>
        </w:rPr>
      </w:pPr>
      <w:r w:rsidRPr="00FE0F9F">
        <w:rPr>
          <w:szCs w:val="24"/>
        </w:rPr>
        <w:t>Текущее управление и контроль за реализацией подпрограммы осуществляет главный специалист по обеспечению деятельности муниципального архива отдела культуры, спорта и молодежной политики администрации Дзержинского района (далее – главный специалист).</w:t>
      </w:r>
    </w:p>
    <w:p w:rsidR="00FE0F9F" w:rsidRPr="00FE0F9F" w:rsidRDefault="00FE0F9F" w:rsidP="00FE0F9F">
      <w:pPr>
        <w:ind w:firstLine="770"/>
        <w:jc w:val="both"/>
        <w:rPr>
          <w:szCs w:val="24"/>
        </w:rPr>
      </w:pPr>
      <w:r w:rsidRPr="00FE0F9F">
        <w:rPr>
          <w:szCs w:val="24"/>
        </w:rPr>
        <w:t>Главный специалист:</w:t>
      </w:r>
    </w:p>
    <w:p w:rsidR="00FE0F9F" w:rsidRPr="00FE0F9F" w:rsidRDefault="00FE0F9F" w:rsidP="00FE0F9F">
      <w:pPr>
        <w:ind w:firstLine="770"/>
        <w:jc w:val="both"/>
        <w:rPr>
          <w:szCs w:val="24"/>
        </w:rPr>
      </w:pPr>
      <w:r w:rsidRPr="00FE0F9F">
        <w:rPr>
          <w:szCs w:val="24"/>
        </w:rPr>
        <w:t>- координацию исполнения мероприятий подпрограммы, мониторинг их реализации;</w:t>
      </w:r>
    </w:p>
    <w:p w:rsidR="00FE0F9F" w:rsidRPr="00FE0F9F" w:rsidRDefault="00FE0F9F" w:rsidP="00FE0F9F">
      <w:pPr>
        <w:ind w:firstLine="770"/>
        <w:jc w:val="both"/>
        <w:rPr>
          <w:szCs w:val="24"/>
        </w:rPr>
      </w:pPr>
      <w:r w:rsidRPr="00FE0F9F">
        <w:rPr>
          <w:szCs w:val="24"/>
        </w:rPr>
        <w:t>- осуществляет непосредственный контроль за ходом реализации мероприятий подпрограммы;</w:t>
      </w:r>
    </w:p>
    <w:p w:rsidR="00FE0F9F" w:rsidRPr="00FE0F9F" w:rsidRDefault="00FE0F9F" w:rsidP="00FE0F9F">
      <w:pPr>
        <w:ind w:firstLine="770"/>
        <w:jc w:val="both"/>
        <w:rPr>
          <w:szCs w:val="24"/>
        </w:rPr>
      </w:pPr>
      <w:r w:rsidRPr="00FE0F9F">
        <w:rPr>
          <w:szCs w:val="24"/>
        </w:rPr>
        <w:t xml:space="preserve">- ежеквартально не позднее 10 числа второго месяца, следующего за </w:t>
      </w:r>
      <w:proofErr w:type="gramStart"/>
      <w:r w:rsidRPr="00FE0F9F">
        <w:rPr>
          <w:szCs w:val="24"/>
        </w:rPr>
        <w:t>отчетным</w:t>
      </w:r>
      <w:proofErr w:type="gramEnd"/>
      <w:r w:rsidRPr="00FE0F9F">
        <w:rPr>
          <w:szCs w:val="24"/>
        </w:rPr>
        <w:t xml:space="preserve"> направляет начальнику отдела по культуре, спорту и молодежной политике администрации Дзержинского района информацию об исполнении мероприятий подпрограммы и отчет об использовании финансовых средств;</w:t>
      </w:r>
    </w:p>
    <w:p w:rsidR="00FE0F9F" w:rsidRPr="00FE0F9F" w:rsidRDefault="00FE0F9F" w:rsidP="00FE0F9F">
      <w:pPr>
        <w:ind w:firstLine="770"/>
        <w:jc w:val="both"/>
        <w:rPr>
          <w:szCs w:val="24"/>
        </w:rPr>
      </w:pPr>
      <w:r w:rsidRPr="00FE0F9F">
        <w:rPr>
          <w:szCs w:val="24"/>
        </w:rPr>
        <w:t>- запрашивает у главного распорядителя бюджетных средств необходимые документы и информацию, связанную с реализацией мероприятий подпрограммы, для рассмотрения и подготовки сводной информации.</w:t>
      </w:r>
    </w:p>
    <w:p w:rsidR="00FE0F9F" w:rsidRPr="00FE0F9F" w:rsidRDefault="00FE0F9F" w:rsidP="00FE0F9F">
      <w:pPr>
        <w:ind w:firstLine="770"/>
        <w:jc w:val="both"/>
        <w:rPr>
          <w:szCs w:val="24"/>
        </w:rPr>
      </w:pPr>
      <w:r w:rsidRPr="00FE0F9F">
        <w:rPr>
          <w:szCs w:val="24"/>
        </w:rPr>
        <w:t xml:space="preserve"> </w:t>
      </w:r>
      <w:r w:rsidRPr="00FE0F9F">
        <w:rPr>
          <w:szCs w:val="24"/>
        </w:rPr>
        <w:tab/>
      </w:r>
    </w:p>
    <w:p w:rsidR="00FE0F9F" w:rsidRPr="00FE0F9F" w:rsidRDefault="00FE0F9F" w:rsidP="00FE0F9F">
      <w:pPr>
        <w:ind w:firstLine="770"/>
        <w:jc w:val="center"/>
        <w:rPr>
          <w:b/>
          <w:bCs/>
          <w:szCs w:val="24"/>
        </w:rPr>
      </w:pPr>
      <w:r w:rsidRPr="00FE0F9F">
        <w:rPr>
          <w:b/>
          <w:bCs/>
          <w:szCs w:val="24"/>
        </w:rPr>
        <w:t>6. Оценка социально-экономической эффективности</w:t>
      </w:r>
    </w:p>
    <w:p w:rsidR="00FE0F9F" w:rsidRPr="00FE0F9F" w:rsidRDefault="00FE0F9F" w:rsidP="00FE0F9F">
      <w:pPr>
        <w:ind w:firstLine="770"/>
        <w:jc w:val="center"/>
        <w:rPr>
          <w:b/>
          <w:bCs/>
          <w:szCs w:val="24"/>
        </w:rPr>
      </w:pPr>
    </w:p>
    <w:p w:rsidR="00FE0F9F" w:rsidRPr="00FE0F9F" w:rsidRDefault="00FE0F9F" w:rsidP="00FE0F9F">
      <w:pPr>
        <w:ind w:firstLine="770"/>
        <w:jc w:val="both"/>
        <w:rPr>
          <w:szCs w:val="24"/>
        </w:rPr>
      </w:pPr>
      <w:r w:rsidRPr="00FE0F9F">
        <w:rPr>
          <w:szCs w:val="24"/>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FE0F9F" w:rsidRPr="00FE0F9F" w:rsidRDefault="00FE0F9F" w:rsidP="00FE0F9F">
      <w:pPr>
        <w:ind w:firstLine="770"/>
        <w:jc w:val="both"/>
        <w:rPr>
          <w:szCs w:val="24"/>
        </w:rPr>
      </w:pPr>
      <w:r w:rsidRPr="00FE0F9F">
        <w:rPr>
          <w:szCs w:val="24"/>
        </w:rPr>
        <w:t>Реализация мероприятий подпрограммы позволит:</w:t>
      </w:r>
    </w:p>
    <w:p w:rsidR="00FE0F9F" w:rsidRPr="00FE0F9F" w:rsidRDefault="00FE0F9F" w:rsidP="00FE0F9F">
      <w:pPr>
        <w:ind w:firstLine="770"/>
        <w:jc w:val="both"/>
        <w:rPr>
          <w:szCs w:val="24"/>
        </w:rPr>
      </w:pPr>
      <w:r w:rsidRPr="00FE0F9F">
        <w:rPr>
          <w:szCs w:val="24"/>
        </w:rPr>
        <w:t>оцифровать описи (создать электронные описи) архива на 100% дел постоянного срока хранения;</w:t>
      </w:r>
    </w:p>
    <w:p w:rsidR="00FE0F9F" w:rsidRPr="00FE0F9F" w:rsidRDefault="00FE0F9F" w:rsidP="00FE0F9F">
      <w:pPr>
        <w:ind w:firstLine="770"/>
        <w:jc w:val="both"/>
        <w:rPr>
          <w:szCs w:val="24"/>
        </w:rPr>
      </w:pPr>
      <w:r w:rsidRPr="00FE0F9F">
        <w:rPr>
          <w:szCs w:val="24"/>
        </w:rPr>
        <w:t>- перевести в электронную форму фонды архива;</w:t>
      </w:r>
    </w:p>
    <w:p w:rsidR="00FE0F9F" w:rsidRPr="00FE0F9F" w:rsidRDefault="00FE0F9F" w:rsidP="00FE0F9F">
      <w:pPr>
        <w:ind w:firstLine="770"/>
        <w:jc w:val="both"/>
        <w:rPr>
          <w:szCs w:val="24"/>
        </w:rPr>
      </w:pPr>
      <w:r w:rsidRPr="00FE0F9F">
        <w:rPr>
          <w:szCs w:val="24"/>
        </w:rPr>
        <w:t>- создать нормативные условия хранения документов, исключающих их хищение и утрату;</w:t>
      </w:r>
    </w:p>
    <w:p w:rsidR="00FE0F9F" w:rsidRPr="00FE0F9F" w:rsidRDefault="00FE0F9F" w:rsidP="00FE0F9F">
      <w:pPr>
        <w:ind w:firstLine="770"/>
        <w:jc w:val="both"/>
        <w:rPr>
          <w:szCs w:val="24"/>
        </w:rPr>
      </w:pPr>
      <w:r w:rsidRPr="00FE0F9F">
        <w:rPr>
          <w:szCs w:val="24"/>
        </w:rPr>
        <w:t>- создать единую информационную среду взаимодействия между архивным агентством Красноярского края, муниципального архива Дзержинского района и муниципальными архивами Красноярского края, позволяющую повысить качество и эффективность информационного обслуживания пользователей.</w:t>
      </w:r>
    </w:p>
    <w:p w:rsidR="00FE0F9F" w:rsidRPr="00FE0F9F" w:rsidRDefault="00FE0F9F" w:rsidP="00FE0F9F">
      <w:pPr>
        <w:ind w:firstLine="770"/>
        <w:jc w:val="both"/>
        <w:rPr>
          <w:szCs w:val="24"/>
        </w:rPr>
      </w:pPr>
      <w:r w:rsidRPr="00FE0F9F">
        <w:rPr>
          <w:szCs w:val="24"/>
        </w:rPr>
        <w:t>Реализация мероприятий подпрограммы будет способствовать:</w:t>
      </w:r>
    </w:p>
    <w:p w:rsidR="00FE0F9F" w:rsidRPr="00FE0F9F" w:rsidRDefault="00FE0F9F" w:rsidP="00FE0F9F">
      <w:pPr>
        <w:ind w:firstLine="770"/>
        <w:jc w:val="both"/>
        <w:rPr>
          <w:szCs w:val="24"/>
        </w:rPr>
      </w:pPr>
      <w:r w:rsidRPr="00FE0F9F">
        <w:rPr>
          <w:szCs w:val="24"/>
        </w:rPr>
        <w:t>полноценному комплектованию архивных фондов документами на различных видах носителей;</w:t>
      </w:r>
    </w:p>
    <w:p w:rsidR="00FE0F9F" w:rsidRPr="00FE0F9F" w:rsidRDefault="00FE0F9F" w:rsidP="00FE0F9F">
      <w:pPr>
        <w:ind w:firstLine="770"/>
        <w:jc w:val="both"/>
        <w:rPr>
          <w:szCs w:val="24"/>
        </w:rPr>
      </w:pPr>
      <w:r w:rsidRPr="00FE0F9F">
        <w:rPr>
          <w:szCs w:val="24"/>
        </w:rPr>
        <w:t>удовлетворению потребностей всех категорий пользователей на получение и использование информации, содержащейся в документах архивного фонда.</w:t>
      </w:r>
    </w:p>
    <w:p w:rsidR="00FE0F9F" w:rsidRPr="00FE0F9F" w:rsidRDefault="00FE0F9F" w:rsidP="00FE0F9F">
      <w:pPr>
        <w:ind w:firstLine="770"/>
        <w:jc w:val="both"/>
        <w:rPr>
          <w:szCs w:val="24"/>
        </w:rPr>
      </w:pPr>
      <w:r w:rsidRPr="00FE0F9F">
        <w:rPr>
          <w:szCs w:val="24"/>
        </w:rPr>
        <w:t>совершенствованию деятельности муниципального архива района, расширению направлений и форм работы.</w:t>
      </w:r>
    </w:p>
    <w:p w:rsidR="00FE0F9F" w:rsidRPr="00FE0F9F" w:rsidRDefault="00FE0F9F" w:rsidP="00FE0F9F">
      <w:pPr>
        <w:ind w:firstLine="770"/>
        <w:jc w:val="both"/>
        <w:rPr>
          <w:b/>
          <w:bCs/>
          <w:szCs w:val="24"/>
        </w:rPr>
      </w:pPr>
      <w:r w:rsidRPr="00FE0F9F">
        <w:rPr>
          <w:szCs w:val="24"/>
        </w:rPr>
        <w:t xml:space="preserve"> </w:t>
      </w:r>
    </w:p>
    <w:p w:rsidR="00FE0F9F" w:rsidRPr="00FE0F9F" w:rsidRDefault="00FE0F9F" w:rsidP="00FE0F9F">
      <w:pPr>
        <w:ind w:firstLine="770"/>
        <w:jc w:val="center"/>
        <w:rPr>
          <w:b/>
          <w:bCs/>
          <w:szCs w:val="24"/>
        </w:rPr>
      </w:pPr>
    </w:p>
    <w:p w:rsidR="00FE0F9F" w:rsidRPr="00FE0F9F" w:rsidRDefault="00FE0F9F" w:rsidP="00FE0F9F">
      <w:pPr>
        <w:ind w:firstLine="770"/>
        <w:jc w:val="center"/>
        <w:rPr>
          <w:b/>
          <w:bCs/>
          <w:szCs w:val="24"/>
        </w:rPr>
      </w:pPr>
    </w:p>
    <w:p w:rsidR="00FE0F9F" w:rsidRPr="00FE0F9F" w:rsidRDefault="00FE0F9F" w:rsidP="00FE0F9F">
      <w:pPr>
        <w:ind w:firstLine="770"/>
        <w:jc w:val="center"/>
        <w:rPr>
          <w:b/>
          <w:bCs/>
          <w:szCs w:val="24"/>
        </w:rPr>
      </w:pPr>
      <w:r w:rsidRPr="00FE0F9F">
        <w:rPr>
          <w:b/>
          <w:bCs/>
          <w:szCs w:val="24"/>
        </w:rPr>
        <w:t>7.  Мероприятия подпрограммы</w:t>
      </w:r>
    </w:p>
    <w:p w:rsidR="00FE0F9F" w:rsidRPr="00FE0F9F" w:rsidRDefault="00FE0F9F" w:rsidP="00FE0F9F">
      <w:pPr>
        <w:ind w:firstLine="770"/>
        <w:jc w:val="center"/>
        <w:rPr>
          <w:b/>
          <w:bCs/>
          <w:szCs w:val="24"/>
        </w:rPr>
      </w:pPr>
    </w:p>
    <w:p w:rsidR="00FE0F9F" w:rsidRPr="00FE0F9F" w:rsidRDefault="00FE0F9F" w:rsidP="00FE0F9F">
      <w:pPr>
        <w:ind w:firstLine="770"/>
        <w:jc w:val="both"/>
        <w:rPr>
          <w:szCs w:val="24"/>
        </w:rPr>
      </w:pPr>
      <w:hyperlink w:anchor="Par189" w:history="1">
        <w:r w:rsidRPr="00FE0F9F">
          <w:rPr>
            <w:szCs w:val="24"/>
          </w:rPr>
          <w:t>Перечень</w:t>
        </w:r>
      </w:hyperlink>
      <w:r w:rsidRPr="00FE0F9F">
        <w:rPr>
          <w:szCs w:val="24"/>
        </w:rPr>
        <w:t xml:space="preserve"> мероприятий подпрограммы приведен в приложении 2 к подпрограмме.</w:t>
      </w:r>
    </w:p>
    <w:p w:rsidR="00FE0F9F" w:rsidRPr="00FE0F9F" w:rsidRDefault="00FE0F9F" w:rsidP="00FE0F9F">
      <w:pPr>
        <w:jc w:val="both"/>
        <w:rPr>
          <w:szCs w:val="24"/>
        </w:rPr>
      </w:pPr>
    </w:p>
    <w:p w:rsidR="00FE0F9F" w:rsidRPr="00FE0F9F" w:rsidRDefault="00FE0F9F" w:rsidP="00FE0F9F">
      <w:pPr>
        <w:jc w:val="center"/>
        <w:rPr>
          <w:b/>
          <w:bCs/>
          <w:szCs w:val="24"/>
        </w:rPr>
      </w:pPr>
      <w:r w:rsidRPr="00FE0F9F">
        <w:rPr>
          <w:b/>
          <w:bCs/>
          <w:szCs w:val="24"/>
        </w:rPr>
        <w:t xml:space="preserve">             8. Ресурсное обеспечение подпрограммы</w:t>
      </w:r>
    </w:p>
    <w:p w:rsidR="00FE0F9F" w:rsidRPr="00FE0F9F" w:rsidRDefault="00FE0F9F" w:rsidP="00FE0F9F">
      <w:pPr>
        <w:jc w:val="center"/>
        <w:rPr>
          <w:b/>
          <w:bCs/>
          <w:szCs w:val="24"/>
        </w:rPr>
      </w:pPr>
    </w:p>
    <w:p w:rsidR="00FE0F9F" w:rsidRPr="00FE0F9F" w:rsidRDefault="00FE0F9F" w:rsidP="00FE0F9F">
      <w:pPr>
        <w:jc w:val="both"/>
        <w:rPr>
          <w:szCs w:val="24"/>
        </w:rPr>
      </w:pPr>
      <w:r w:rsidRPr="00FE0F9F">
        <w:rPr>
          <w:b/>
          <w:bCs/>
          <w:szCs w:val="24"/>
        </w:rPr>
        <w:t xml:space="preserve">               </w:t>
      </w:r>
      <w:r w:rsidRPr="00FE0F9F">
        <w:rPr>
          <w:szCs w:val="24"/>
        </w:rPr>
        <w:t xml:space="preserve"> Ресурсное обеспечение и прогнозная оценка расходов на реализацию целей муниципальной подпрограммы с учетом финансирования, в том числе по уровням бюджетной системы.</w:t>
      </w:r>
    </w:p>
    <w:p w:rsidR="00FE0F9F" w:rsidRPr="00FE0F9F" w:rsidRDefault="00FE0F9F" w:rsidP="00FE0F9F">
      <w:pPr>
        <w:jc w:val="both"/>
        <w:rPr>
          <w:szCs w:val="24"/>
        </w:rPr>
      </w:pPr>
      <w:r w:rsidRPr="00FE0F9F">
        <w:rPr>
          <w:szCs w:val="24"/>
        </w:rPr>
        <w:t xml:space="preserve">                Общий объем финансирования подпрограммы – 1 410 130,00 рублей.</w:t>
      </w:r>
    </w:p>
    <w:p w:rsidR="00FE0F9F" w:rsidRPr="00FE0F9F" w:rsidRDefault="00FE0F9F" w:rsidP="00FE0F9F">
      <w:pPr>
        <w:rPr>
          <w:szCs w:val="24"/>
        </w:rPr>
        <w:sectPr w:rsidR="00FE0F9F" w:rsidRPr="00FE0F9F" w:rsidSect="002818D5">
          <w:pgSz w:w="11906" w:h="16838"/>
          <w:pgMar w:top="1134" w:right="850" w:bottom="1134" w:left="1701" w:header="709" w:footer="709" w:gutter="0"/>
          <w:cols w:space="708"/>
          <w:docGrid w:linePitch="360"/>
        </w:sectPr>
      </w:pPr>
    </w:p>
    <w:p w:rsidR="00FE0F9F" w:rsidRPr="00FE0F9F" w:rsidRDefault="00FE0F9F" w:rsidP="00FE0F9F">
      <w:pPr>
        <w:ind w:right="112"/>
        <w:jc w:val="right"/>
        <w:rPr>
          <w:szCs w:val="24"/>
        </w:rPr>
      </w:pPr>
      <w:r w:rsidRPr="00FE0F9F">
        <w:rPr>
          <w:szCs w:val="24"/>
        </w:rPr>
        <w:lastRenderedPageBreak/>
        <w:t xml:space="preserve">  Приложение № 1 </w:t>
      </w:r>
    </w:p>
    <w:p w:rsidR="00FE0F9F" w:rsidRPr="00FE0F9F" w:rsidRDefault="00FE0F9F" w:rsidP="00FE0F9F">
      <w:pPr>
        <w:ind w:right="112"/>
        <w:jc w:val="right"/>
        <w:rPr>
          <w:szCs w:val="24"/>
        </w:rPr>
      </w:pPr>
      <w:r w:rsidRPr="00FE0F9F">
        <w:rPr>
          <w:szCs w:val="24"/>
        </w:rPr>
        <w:t xml:space="preserve">к паспорту подпрограммы </w:t>
      </w:r>
    </w:p>
    <w:p w:rsidR="00FE0F9F" w:rsidRPr="00FE0F9F" w:rsidRDefault="00FE0F9F" w:rsidP="00FE0F9F">
      <w:pPr>
        <w:ind w:right="112"/>
        <w:jc w:val="right"/>
        <w:rPr>
          <w:szCs w:val="24"/>
        </w:rPr>
      </w:pPr>
      <w:r w:rsidRPr="00FE0F9F">
        <w:rPr>
          <w:szCs w:val="24"/>
        </w:rPr>
        <w:t xml:space="preserve">«Формирование и содержание </w:t>
      </w:r>
    </w:p>
    <w:p w:rsidR="00FE0F9F" w:rsidRPr="00FE0F9F" w:rsidRDefault="00FE0F9F" w:rsidP="00FE0F9F">
      <w:pPr>
        <w:ind w:right="112"/>
        <w:jc w:val="right"/>
        <w:rPr>
          <w:szCs w:val="24"/>
        </w:rPr>
      </w:pPr>
      <w:r w:rsidRPr="00FE0F9F">
        <w:rPr>
          <w:szCs w:val="24"/>
        </w:rPr>
        <w:t xml:space="preserve">муниципального архива»   </w:t>
      </w:r>
    </w:p>
    <w:p w:rsidR="00FE0F9F" w:rsidRPr="00FE0F9F" w:rsidRDefault="00FE0F9F" w:rsidP="00FE0F9F">
      <w:pPr>
        <w:ind w:right="112"/>
        <w:jc w:val="both"/>
        <w:rPr>
          <w:szCs w:val="24"/>
        </w:rPr>
      </w:pPr>
    </w:p>
    <w:p w:rsidR="00FE0F9F" w:rsidRPr="00FE0F9F" w:rsidRDefault="00FE0F9F" w:rsidP="00FE0F9F">
      <w:pPr>
        <w:ind w:right="-1701"/>
        <w:jc w:val="center"/>
        <w:outlineLvl w:val="0"/>
        <w:rPr>
          <w:bCs/>
          <w:szCs w:val="24"/>
        </w:rPr>
      </w:pPr>
      <w:r w:rsidRPr="00FE0F9F">
        <w:rPr>
          <w:bCs/>
          <w:szCs w:val="24"/>
        </w:rPr>
        <w:t>Перечень целевых индикаторов подпрограммы</w:t>
      </w:r>
    </w:p>
    <w:p w:rsidR="00FE0F9F" w:rsidRPr="00FE0F9F" w:rsidRDefault="00FE0F9F" w:rsidP="00FE0F9F">
      <w:pPr>
        <w:jc w:val="both"/>
        <w:rPr>
          <w:szCs w:val="24"/>
        </w:rPr>
      </w:pPr>
    </w:p>
    <w:tbl>
      <w:tblPr>
        <w:tblW w:w="5000" w:type="pct"/>
        <w:tblCellMar>
          <w:left w:w="70" w:type="dxa"/>
          <w:right w:w="70" w:type="dxa"/>
        </w:tblCellMar>
        <w:tblLook w:val="0000" w:firstRow="0" w:lastRow="0" w:firstColumn="0" w:lastColumn="0" w:noHBand="0" w:noVBand="0"/>
      </w:tblPr>
      <w:tblGrid>
        <w:gridCol w:w="653"/>
        <w:gridCol w:w="2982"/>
        <w:gridCol w:w="807"/>
        <w:gridCol w:w="1986"/>
        <w:gridCol w:w="870"/>
        <w:gridCol w:w="871"/>
        <w:gridCol w:w="871"/>
        <w:gridCol w:w="871"/>
        <w:gridCol w:w="871"/>
        <w:gridCol w:w="871"/>
        <w:gridCol w:w="871"/>
        <w:gridCol w:w="871"/>
        <w:gridCol w:w="876"/>
      </w:tblGrid>
      <w:tr w:rsidR="00FE0F9F" w:rsidRPr="00FE0F9F" w:rsidTr="00FE0F9F">
        <w:trPr>
          <w:cantSplit/>
          <w:trHeight w:val="240"/>
        </w:trPr>
        <w:tc>
          <w:tcPr>
            <w:tcW w:w="229"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  </w:t>
            </w:r>
            <w:r w:rsidRPr="00FE0F9F">
              <w:rPr>
                <w:szCs w:val="24"/>
              </w:rPr>
              <w:br/>
              <w:t>п/п</w:t>
            </w:r>
          </w:p>
        </w:tc>
        <w:tc>
          <w:tcPr>
            <w:tcW w:w="1045"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Цель,  </w:t>
            </w:r>
          </w:p>
          <w:p w:rsidR="00FE0F9F" w:rsidRPr="00FE0F9F" w:rsidRDefault="00FE0F9F" w:rsidP="00FC46FF">
            <w:pPr>
              <w:jc w:val="both"/>
              <w:rPr>
                <w:szCs w:val="24"/>
              </w:rPr>
            </w:pPr>
            <w:r w:rsidRPr="00FE0F9F">
              <w:rPr>
                <w:szCs w:val="24"/>
              </w:rPr>
              <w:t xml:space="preserve"> целевые индикаторы </w:t>
            </w:r>
            <w:r w:rsidRPr="00FE0F9F">
              <w:rPr>
                <w:szCs w:val="24"/>
              </w:rPr>
              <w:br/>
            </w:r>
          </w:p>
        </w:tc>
        <w:tc>
          <w:tcPr>
            <w:tcW w:w="283"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Ед.</w:t>
            </w:r>
            <w:r w:rsidRPr="00FE0F9F">
              <w:rPr>
                <w:szCs w:val="24"/>
              </w:rPr>
              <w:br/>
              <w:t>изм.</w:t>
            </w:r>
          </w:p>
        </w:tc>
        <w:tc>
          <w:tcPr>
            <w:tcW w:w="696"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 xml:space="preserve">Источник </w:t>
            </w:r>
            <w:r w:rsidRPr="00FE0F9F">
              <w:rPr>
                <w:szCs w:val="24"/>
              </w:rPr>
              <w:br/>
              <w:t>информации</w:t>
            </w:r>
          </w:p>
        </w:tc>
        <w:tc>
          <w:tcPr>
            <w:tcW w:w="305"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2014 год</w:t>
            </w:r>
          </w:p>
        </w:tc>
        <w:tc>
          <w:tcPr>
            <w:tcW w:w="305" w:type="pct"/>
            <w:tcBorders>
              <w:top w:val="single" w:sz="6" w:space="0" w:color="auto"/>
              <w:left w:val="single" w:sz="6" w:space="0" w:color="auto"/>
              <w:bottom w:val="single" w:sz="6" w:space="0" w:color="auto"/>
              <w:right w:val="single" w:sz="6" w:space="0" w:color="auto"/>
            </w:tcBorders>
            <w:vAlign w:val="center"/>
          </w:tcPr>
          <w:p w:rsidR="00FE0F9F" w:rsidRPr="00FE0F9F" w:rsidRDefault="00FE0F9F" w:rsidP="00FC46FF">
            <w:pPr>
              <w:jc w:val="center"/>
              <w:rPr>
                <w:szCs w:val="24"/>
              </w:rPr>
            </w:pPr>
            <w:r w:rsidRPr="00FE0F9F">
              <w:rPr>
                <w:szCs w:val="24"/>
              </w:rPr>
              <w:t>2015 год</w:t>
            </w:r>
          </w:p>
        </w:tc>
        <w:tc>
          <w:tcPr>
            <w:tcW w:w="305" w:type="pct"/>
            <w:tcBorders>
              <w:top w:val="single" w:sz="6" w:space="0" w:color="auto"/>
              <w:left w:val="single" w:sz="6" w:space="0" w:color="auto"/>
              <w:bottom w:val="single" w:sz="6" w:space="0" w:color="auto"/>
              <w:right w:val="single" w:sz="4" w:space="0" w:color="auto"/>
            </w:tcBorders>
            <w:vAlign w:val="center"/>
          </w:tcPr>
          <w:p w:rsidR="00FE0F9F" w:rsidRPr="00FE0F9F" w:rsidRDefault="00FE0F9F" w:rsidP="00FC46FF">
            <w:pPr>
              <w:jc w:val="center"/>
              <w:rPr>
                <w:szCs w:val="24"/>
              </w:rPr>
            </w:pPr>
            <w:r w:rsidRPr="00FE0F9F">
              <w:rPr>
                <w:szCs w:val="24"/>
              </w:rPr>
              <w:t>2016 год</w:t>
            </w:r>
          </w:p>
        </w:tc>
        <w:tc>
          <w:tcPr>
            <w:tcW w:w="30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2017 год</w:t>
            </w:r>
          </w:p>
        </w:tc>
        <w:tc>
          <w:tcPr>
            <w:tcW w:w="305" w:type="pct"/>
            <w:tcBorders>
              <w:top w:val="single" w:sz="6" w:space="0" w:color="auto"/>
              <w:left w:val="single" w:sz="4" w:space="0" w:color="auto"/>
              <w:bottom w:val="single" w:sz="6" w:space="0" w:color="auto"/>
              <w:right w:val="single" w:sz="4" w:space="0" w:color="auto"/>
            </w:tcBorders>
            <w:vAlign w:val="center"/>
          </w:tcPr>
          <w:p w:rsidR="00FE0F9F" w:rsidRPr="00FE0F9F" w:rsidRDefault="00FE0F9F" w:rsidP="00FC46FF">
            <w:pPr>
              <w:jc w:val="both"/>
              <w:rPr>
                <w:szCs w:val="24"/>
              </w:rPr>
            </w:pPr>
            <w:r w:rsidRPr="00FE0F9F">
              <w:rPr>
                <w:szCs w:val="24"/>
              </w:rPr>
              <w:t>2018 год</w:t>
            </w:r>
          </w:p>
        </w:tc>
        <w:tc>
          <w:tcPr>
            <w:tcW w:w="305"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2019 год</w:t>
            </w:r>
          </w:p>
        </w:tc>
        <w:tc>
          <w:tcPr>
            <w:tcW w:w="305"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2020 год</w:t>
            </w:r>
          </w:p>
        </w:tc>
        <w:tc>
          <w:tcPr>
            <w:tcW w:w="305"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2021 год</w:t>
            </w:r>
          </w:p>
        </w:tc>
        <w:tc>
          <w:tcPr>
            <w:tcW w:w="307" w:type="pct"/>
            <w:tcBorders>
              <w:top w:val="single" w:sz="6" w:space="0" w:color="auto"/>
              <w:left w:val="single" w:sz="4" w:space="0" w:color="auto"/>
              <w:bottom w:val="single" w:sz="6" w:space="0" w:color="auto"/>
              <w:right w:val="single" w:sz="6" w:space="0" w:color="auto"/>
            </w:tcBorders>
            <w:vAlign w:val="center"/>
          </w:tcPr>
          <w:p w:rsidR="00FE0F9F" w:rsidRPr="00FE0F9F" w:rsidRDefault="00FE0F9F" w:rsidP="00FC46FF">
            <w:pPr>
              <w:jc w:val="both"/>
              <w:rPr>
                <w:szCs w:val="24"/>
              </w:rPr>
            </w:pPr>
            <w:r w:rsidRPr="00FE0F9F">
              <w:rPr>
                <w:szCs w:val="24"/>
              </w:rPr>
              <w:t>2022 год</w:t>
            </w:r>
          </w:p>
        </w:tc>
      </w:tr>
      <w:tr w:rsidR="00FE0F9F" w:rsidRPr="00FE0F9F" w:rsidTr="00FE0F9F">
        <w:trPr>
          <w:gridAfter w:val="12"/>
          <w:wAfter w:w="4771" w:type="pct"/>
          <w:cantSplit/>
          <w:trHeight w:val="240"/>
        </w:trPr>
        <w:tc>
          <w:tcPr>
            <w:tcW w:w="22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p>
        </w:tc>
      </w:tr>
      <w:tr w:rsidR="00FE0F9F" w:rsidRPr="00FE0F9F" w:rsidTr="00FE0F9F">
        <w:trPr>
          <w:cantSplit/>
          <w:trHeight w:val="360"/>
        </w:trPr>
        <w:tc>
          <w:tcPr>
            <w:tcW w:w="22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1</w:t>
            </w:r>
          </w:p>
        </w:tc>
        <w:tc>
          <w:tcPr>
            <w:tcW w:w="104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 xml:space="preserve">Целевой индикатор </w:t>
            </w:r>
          </w:p>
          <w:p w:rsidR="00FE0F9F" w:rsidRPr="00FE0F9F" w:rsidRDefault="00FE0F9F" w:rsidP="00FC46FF">
            <w:pPr>
              <w:jc w:val="both"/>
              <w:rPr>
                <w:szCs w:val="24"/>
              </w:rPr>
            </w:pPr>
            <w:r w:rsidRPr="00FE0F9F">
              <w:rPr>
                <w:szCs w:val="24"/>
              </w:rPr>
              <w:t>Увеличение количе</w:t>
            </w:r>
            <w:bookmarkStart w:id="4" w:name="_GoBack"/>
            <w:bookmarkEnd w:id="4"/>
            <w:r w:rsidRPr="00FE0F9F">
              <w:rPr>
                <w:szCs w:val="24"/>
              </w:rPr>
              <w:t xml:space="preserve">ства принятых </w:t>
            </w:r>
            <w:proofErr w:type="spellStart"/>
            <w:r w:rsidRPr="00FE0F9F">
              <w:rPr>
                <w:szCs w:val="24"/>
              </w:rPr>
              <w:t>закартонированных</w:t>
            </w:r>
            <w:proofErr w:type="spellEnd"/>
            <w:r w:rsidRPr="00FE0F9F">
              <w:rPr>
                <w:szCs w:val="24"/>
              </w:rPr>
              <w:t xml:space="preserve"> дел </w:t>
            </w:r>
          </w:p>
        </w:tc>
        <w:tc>
          <w:tcPr>
            <w:tcW w:w="28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w:t>
            </w:r>
          </w:p>
        </w:tc>
        <w:tc>
          <w:tcPr>
            <w:tcW w:w="69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Ведомств. отчетность</w:t>
            </w:r>
          </w:p>
        </w:tc>
        <w:tc>
          <w:tcPr>
            <w:tcW w:w="3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607</w:t>
            </w:r>
          </w:p>
        </w:tc>
        <w:tc>
          <w:tcPr>
            <w:tcW w:w="3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419</w:t>
            </w:r>
          </w:p>
        </w:tc>
        <w:tc>
          <w:tcPr>
            <w:tcW w:w="305" w:type="pct"/>
            <w:tcBorders>
              <w:top w:val="single" w:sz="6" w:space="0" w:color="auto"/>
              <w:left w:val="single" w:sz="6"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93</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189</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700</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50</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50</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50</w:t>
            </w:r>
          </w:p>
        </w:tc>
        <w:tc>
          <w:tcPr>
            <w:tcW w:w="30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50</w:t>
            </w:r>
          </w:p>
        </w:tc>
      </w:tr>
      <w:tr w:rsidR="00FE0F9F" w:rsidRPr="00FE0F9F" w:rsidTr="00FE0F9F">
        <w:trPr>
          <w:cantSplit/>
          <w:trHeight w:val="240"/>
        </w:trPr>
        <w:tc>
          <w:tcPr>
            <w:tcW w:w="229"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2</w:t>
            </w:r>
          </w:p>
        </w:tc>
        <w:tc>
          <w:tcPr>
            <w:tcW w:w="104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Целевой индикатор</w:t>
            </w:r>
          </w:p>
          <w:p w:rsidR="00FE0F9F" w:rsidRPr="00FE0F9F" w:rsidRDefault="00FE0F9F" w:rsidP="00FC46FF">
            <w:pPr>
              <w:jc w:val="both"/>
              <w:rPr>
                <w:szCs w:val="24"/>
              </w:rPr>
            </w:pPr>
            <w:r w:rsidRPr="00FE0F9F">
              <w:rPr>
                <w:szCs w:val="24"/>
              </w:rPr>
              <w:t xml:space="preserve">Увеличение количества  оцифрованных архивных документов </w:t>
            </w:r>
          </w:p>
        </w:tc>
        <w:tc>
          <w:tcPr>
            <w:tcW w:w="283"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w:t>
            </w:r>
          </w:p>
        </w:tc>
        <w:tc>
          <w:tcPr>
            <w:tcW w:w="696"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Ведомств. отчетность</w:t>
            </w:r>
          </w:p>
        </w:tc>
        <w:tc>
          <w:tcPr>
            <w:tcW w:w="3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40</w:t>
            </w:r>
          </w:p>
        </w:tc>
        <w:tc>
          <w:tcPr>
            <w:tcW w:w="305" w:type="pct"/>
            <w:tcBorders>
              <w:top w:val="single" w:sz="6" w:space="0" w:color="auto"/>
              <w:left w:val="single" w:sz="6" w:space="0" w:color="auto"/>
              <w:bottom w:val="single" w:sz="6" w:space="0" w:color="auto"/>
              <w:right w:val="single" w:sz="6" w:space="0" w:color="auto"/>
            </w:tcBorders>
          </w:tcPr>
          <w:p w:rsidR="00FE0F9F" w:rsidRPr="00FE0F9F" w:rsidRDefault="00FE0F9F" w:rsidP="00FC46FF">
            <w:pPr>
              <w:jc w:val="both"/>
              <w:rPr>
                <w:szCs w:val="24"/>
              </w:rPr>
            </w:pPr>
            <w:r w:rsidRPr="00FE0F9F">
              <w:rPr>
                <w:szCs w:val="24"/>
              </w:rPr>
              <w:t>69</w:t>
            </w:r>
          </w:p>
        </w:tc>
        <w:tc>
          <w:tcPr>
            <w:tcW w:w="305" w:type="pct"/>
            <w:tcBorders>
              <w:top w:val="single" w:sz="6" w:space="0" w:color="auto"/>
              <w:left w:val="single" w:sz="6"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191</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100</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100</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100</w:t>
            </w:r>
          </w:p>
        </w:tc>
        <w:tc>
          <w:tcPr>
            <w:tcW w:w="305"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100</w:t>
            </w:r>
          </w:p>
        </w:tc>
        <w:tc>
          <w:tcPr>
            <w:tcW w:w="307" w:type="pct"/>
            <w:tcBorders>
              <w:top w:val="single" w:sz="6" w:space="0" w:color="auto"/>
              <w:left w:val="single" w:sz="4" w:space="0" w:color="auto"/>
              <w:bottom w:val="single" w:sz="6" w:space="0" w:color="auto"/>
              <w:right w:val="single" w:sz="4" w:space="0" w:color="auto"/>
            </w:tcBorders>
          </w:tcPr>
          <w:p w:rsidR="00FE0F9F" w:rsidRPr="00FE0F9F" w:rsidRDefault="00FE0F9F" w:rsidP="00FC46FF">
            <w:pPr>
              <w:jc w:val="both"/>
              <w:rPr>
                <w:szCs w:val="24"/>
              </w:rPr>
            </w:pPr>
            <w:r w:rsidRPr="00FE0F9F">
              <w:rPr>
                <w:szCs w:val="24"/>
              </w:rPr>
              <w:t>100</w:t>
            </w:r>
          </w:p>
        </w:tc>
      </w:tr>
    </w:tbl>
    <w:p w:rsidR="00FE0F9F" w:rsidRPr="00FE0F9F" w:rsidRDefault="00FE0F9F" w:rsidP="00FE0F9F">
      <w:pPr>
        <w:jc w:val="both"/>
        <w:rPr>
          <w:szCs w:val="24"/>
        </w:rPr>
      </w:pPr>
    </w:p>
    <w:p w:rsidR="00FE0F9F" w:rsidRPr="00FE0F9F" w:rsidRDefault="00FE0F9F" w:rsidP="00FE0F9F">
      <w:pPr>
        <w:jc w:val="both"/>
        <w:rPr>
          <w:szCs w:val="24"/>
        </w:rPr>
      </w:pPr>
    </w:p>
    <w:p w:rsidR="00FE0F9F" w:rsidRPr="00FE0F9F" w:rsidRDefault="00FE0F9F" w:rsidP="00FE0F9F">
      <w:pPr>
        <w:jc w:val="both"/>
        <w:rPr>
          <w:szCs w:val="24"/>
        </w:rPr>
      </w:pPr>
    </w:p>
    <w:p w:rsidR="00FE0F9F" w:rsidRPr="00FE0F9F" w:rsidRDefault="00FE0F9F" w:rsidP="00FE0F9F">
      <w:pPr>
        <w:jc w:val="both"/>
        <w:rPr>
          <w:szCs w:val="24"/>
        </w:rPr>
      </w:pPr>
    </w:p>
    <w:p w:rsidR="00FE0F9F" w:rsidRPr="00FE0F9F" w:rsidRDefault="00FE0F9F" w:rsidP="00FE0F9F">
      <w:pPr>
        <w:jc w:val="both"/>
        <w:rPr>
          <w:szCs w:val="24"/>
        </w:rPr>
      </w:pPr>
    </w:p>
    <w:p w:rsidR="00FE0F9F" w:rsidRPr="00FE0F9F" w:rsidRDefault="00FE0F9F" w:rsidP="00FE0F9F">
      <w:pPr>
        <w:overflowPunct/>
        <w:autoSpaceDE/>
        <w:autoSpaceDN/>
        <w:adjustRightInd/>
        <w:rPr>
          <w:szCs w:val="24"/>
        </w:rPr>
      </w:pPr>
      <w:r w:rsidRPr="00FE0F9F">
        <w:rPr>
          <w:szCs w:val="24"/>
        </w:rPr>
        <w:br w:type="page"/>
      </w:r>
    </w:p>
    <w:p w:rsidR="00FE0F9F" w:rsidRPr="00FE0F9F" w:rsidRDefault="00FE0F9F" w:rsidP="00FE0F9F">
      <w:pPr>
        <w:ind w:right="112"/>
        <w:jc w:val="right"/>
        <w:rPr>
          <w:szCs w:val="24"/>
        </w:rPr>
      </w:pPr>
    </w:p>
    <w:p w:rsidR="00FE0F9F" w:rsidRPr="00FE0F9F" w:rsidRDefault="00FE0F9F" w:rsidP="00FE0F9F">
      <w:pPr>
        <w:ind w:right="112"/>
        <w:jc w:val="right"/>
        <w:rPr>
          <w:szCs w:val="24"/>
        </w:rPr>
      </w:pPr>
      <w:r w:rsidRPr="00FE0F9F">
        <w:rPr>
          <w:szCs w:val="24"/>
        </w:rPr>
        <w:t xml:space="preserve">Приложение № 2 </w:t>
      </w:r>
    </w:p>
    <w:p w:rsidR="00FE0F9F" w:rsidRPr="00FE0F9F" w:rsidRDefault="00FE0F9F" w:rsidP="00FE0F9F">
      <w:pPr>
        <w:ind w:right="112"/>
        <w:jc w:val="right"/>
        <w:rPr>
          <w:szCs w:val="24"/>
        </w:rPr>
      </w:pPr>
      <w:r w:rsidRPr="00FE0F9F">
        <w:rPr>
          <w:szCs w:val="24"/>
        </w:rPr>
        <w:t xml:space="preserve">к паспорту подпрограммы </w:t>
      </w:r>
    </w:p>
    <w:p w:rsidR="00FE0F9F" w:rsidRPr="00FE0F9F" w:rsidRDefault="00FE0F9F" w:rsidP="00FE0F9F">
      <w:pPr>
        <w:ind w:right="112"/>
        <w:jc w:val="right"/>
        <w:rPr>
          <w:szCs w:val="24"/>
        </w:rPr>
      </w:pPr>
      <w:r w:rsidRPr="00FE0F9F">
        <w:rPr>
          <w:szCs w:val="24"/>
        </w:rPr>
        <w:t xml:space="preserve">«Формирование и содержание </w:t>
      </w:r>
    </w:p>
    <w:p w:rsidR="00FE0F9F" w:rsidRPr="00FE0F9F" w:rsidRDefault="00FE0F9F" w:rsidP="00FE0F9F">
      <w:pPr>
        <w:ind w:right="112"/>
        <w:jc w:val="right"/>
        <w:rPr>
          <w:szCs w:val="24"/>
        </w:rPr>
      </w:pPr>
      <w:r w:rsidRPr="00FE0F9F">
        <w:rPr>
          <w:szCs w:val="24"/>
        </w:rPr>
        <w:t xml:space="preserve">муниципального архива»   </w:t>
      </w:r>
    </w:p>
    <w:p w:rsidR="00FE0F9F" w:rsidRPr="00FE0F9F" w:rsidRDefault="00FE0F9F" w:rsidP="00FE0F9F">
      <w:pPr>
        <w:ind w:right="112"/>
        <w:jc w:val="right"/>
        <w:rPr>
          <w:szCs w:val="24"/>
        </w:rPr>
      </w:pPr>
      <w:r w:rsidRPr="00FE0F9F">
        <w:rPr>
          <w:szCs w:val="24"/>
        </w:rPr>
        <w:t xml:space="preserve"> </w:t>
      </w:r>
    </w:p>
    <w:p w:rsidR="00FE0F9F" w:rsidRPr="00FE0F9F" w:rsidRDefault="00FE0F9F" w:rsidP="00FE0F9F">
      <w:pPr>
        <w:ind w:right="112"/>
        <w:jc w:val="center"/>
        <w:outlineLvl w:val="0"/>
        <w:rPr>
          <w:bCs/>
          <w:szCs w:val="24"/>
        </w:rPr>
      </w:pPr>
      <w:r w:rsidRPr="00FE0F9F">
        <w:rPr>
          <w:bCs/>
          <w:szCs w:val="24"/>
        </w:rPr>
        <w:t>Перечень</w:t>
      </w:r>
      <w:r w:rsidRPr="00FE0F9F">
        <w:rPr>
          <w:b/>
          <w:bCs/>
          <w:szCs w:val="24"/>
        </w:rPr>
        <w:t xml:space="preserve"> </w:t>
      </w:r>
      <w:r w:rsidRPr="00FE0F9F">
        <w:rPr>
          <w:bCs/>
          <w:szCs w:val="24"/>
        </w:rPr>
        <w:t>мероприятий подпрограммы с указанием объема средств на их реализацию и ожидаемых результатов</w:t>
      </w:r>
    </w:p>
    <w:p w:rsidR="00FE0F9F" w:rsidRPr="00FE0F9F" w:rsidRDefault="00FE0F9F" w:rsidP="00FE0F9F">
      <w:pPr>
        <w:ind w:right="-2551"/>
        <w:jc w:val="both"/>
        <w:outlineLvl w:val="0"/>
        <w:rPr>
          <w:szCs w:val="24"/>
        </w:rPr>
      </w:pPr>
    </w:p>
    <w:tbl>
      <w:tblPr>
        <w:tblW w:w="5000" w:type="pct"/>
        <w:tblLook w:val="00A0" w:firstRow="1" w:lastRow="0" w:firstColumn="1" w:lastColumn="0" w:noHBand="0" w:noVBand="0"/>
      </w:tblPr>
      <w:tblGrid>
        <w:gridCol w:w="1625"/>
        <w:gridCol w:w="1379"/>
        <w:gridCol w:w="621"/>
        <w:gridCol w:w="587"/>
        <w:gridCol w:w="713"/>
        <w:gridCol w:w="770"/>
        <w:gridCol w:w="599"/>
        <w:gridCol w:w="557"/>
        <w:gridCol w:w="557"/>
        <w:gridCol w:w="557"/>
        <w:gridCol w:w="557"/>
        <w:gridCol w:w="557"/>
        <w:gridCol w:w="599"/>
        <w:gridCol w:w="599"/>
        <w:gridCol w:w="599"/>
        <w:gridCol w:w="731"/>
        <w:gridCol w:w="2670"/>
      </w:tblGrid>
      <w:tr w:rsidR="00FE0F9F" w:rsidRPr="00FE0F9F" w:rsidTr="00FE0F9F">
        <w:trPr>
          <w:trHeight w:val="675"/>
        </w:trPr>
        <w:tc>
          <w:tcPr>
            <w:tcW w:w="569" w:type="pct"/>
            <w:vMerge w:val="restart"/>
            <w:tcBorders>
              <w:top w:val="single" w:sz="4" w:space="0" w:color="auto"/>
              <w:left w:val="single" w:sz="4" w:space="0" w:color="auto"/>
              <w:bottom w:val="single" w:sz="4" w:space="0" w:color="000000"/>
              <w:right w:val="single" w:sz="4" w:space="0" w:color="auto"/>
            </w:tcBorders>
            <w:vAlign w:val="center"/>
          </w:tcPr>
          <w:p w:rsidR="00FE0F9F" w:rsidRPr="00FE0F9F" w:rsidRDefault="00FE0F9F" w:rsidP="00FC46FF">
            <w:pPr>
              <w:ind w:hanging="2"/>
              <w:jc w:val="both"/>
              <w:rPr>
                <w:szCs w:val="24"/>
              </w:rPr>
            </w:pPr>
            <w:r w:rsidRPr="00FE0F9F">
              <w:rPr>
                <w:szCs w:val="24"/>
              </w:rPr>
              <w:t>Наименование  программы, подпрограммы</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rsidR="00FE0F9F" w:rsidRPr="00FE0F9F" w:rsidRDefault="00FE0F9F" w:rsidP="00FC46FF">
            <w:pPr>
              <w:jc w:val="both"/>
              <w:rPr>
                <w:szCs w:val="24"/>
              </w:rPr>
            </w:pPr>
            <w:r w:rsidRPr="00FE0F9F">
              <w:rPr>
                <w:szCs w:val="24"/>
              </w:rPr>
              <w:t xml:space="preserve">ГРБС </w:t>
            </w:r>
          </w:p>
        </w:tc>
        <w:tc>
          <w:tcPr>
            <w:tcW w:w="942" w:type="pct"/>
            <w:gridSpan w:val="4"/>
            <w:tcBorders>
              <w:top w:val="single" w:sz="4" w:space="0" w:color="auto"/>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Код бюджетной классификации</w:t>
            </w:r>
          </w:p>
        </w:tc>
        <w:tc>
          <w:tcPr>
            <w:tcW w:w="2070" w:type="pct"/>
            <w:gridSpan w:val="10"/>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center"/>
              <w:rPr>
                <w:szCs w:val="24"/>
              </w:rPr>
            </w:pPr>
          </w:p>
          <w:p w:rsidR="00FE0F9F" w:rsidRPr="00FE0F9F" w:rsidRDefault="00FE0F9F" w:rsidP="00FC46FF">
            <w:pPr>
              <w:jc w:val="center"/>
              <w:rPr>
                <w:szCs w:val="24"/>
              </w:rPr>
            </w:pPr>
            <w:r w:rsidRPr="00FE0F9F">
              <w:rPr>
                <w:szCs w:val="24"/>
              </w:rPr>
              <w:t>Расходы (тыс. руб.), годы</w:t>
            </w:r>
          </w:p>
        </w:tc>
        <w:tc>
          <w:tcPr>
            <w:tcW w:w="935" w:type="pct"/>
            <w:vMerge w:val="restart"/>
            <w:tcBorders>
              <w:top w:val="single" w:sz="4" w:space="0" w:color="auto"/>
              <w:left w:val="nil"/>
              <w:right w:val="single" w:sz="4" w:space="0" w:color="auto"/>
            </w:tcBorders>
            <w:vAlign w:val="center"/>
          </w:tcPr>
          <w:p w:rsidR="00FE0F9F" w:rsidRPr="00FE0F9F" w:rsidRDefault="00FE0F9F" w:rsidP="00FC46FF">
            <w:pPr>
              <w:jc w:val="both"/>
              <w:rPr>
                <w:szCs w:val="24"/>
              </w:rPr>
            </w:pPr>
            <w:r w:rsidRPr="00FE0F9F">
              <w:rPr>
                <w:szCs w:val="24"/>
              </w:rPr>
              <w:t>Ожидаемый результат от реализации подпрограммного мероприятия (в натуральном выражении)</w:t>
            </w:r>
          </w:p>
        </w:tc>
      </w:tr>
      <w:tr w:rsidR="00FE0F9F" w:rsidRPr="00FE0F9F" w:rsidTr="00FE0F9F">
        <w:trPr>
          <w:trHeight w:val="1354"/>
        </w:trPr>
        <w:tc>
          <w:tcPr>
            <w:tcW w:w="569"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483" w:type="pct"/>
            <w:vMerge/>
            <w:tcBorders>
              <w:top w:val="single" w:sz="4" w:space="0" w:color="auto"/>
              <w:left w:val="single" w:sz="4" w:space="0" w:color="auto"/>
              <w:bottom w:val="single" w:sz="4" w:space="0" w:color="auto"/>
              <w:right w:val="single" w:sz="4" w:space="0" w:color="auto"/>
            </w:tcBorders>
            <w:vAlign w:val="center"/>
          </w:tcPr>
          <w:p w:rsidR="00FE0F9F" w:rsidRPr="00FE0F9F" w:rsidRDefault="00FE0F9F" w:rsidP="00FC46FF">
            <w:pPr>
              <w:jc w:val="both"/>
              <w:rPr>
                <w:szCs w:val="24"/>
              </w:rPr>
            </w:pPr>
          </w:p>
        </w:tc>
        <w:tc>
          <w:tcPr>
            <w:tcW w:w="217"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ГРБС</w:t>
            </w:r>
          </w:p>
        </w:tc>
        <w:tc>
          <w:tcPr>
            <w:tcW w:w="206"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proofErr w:type="spellStart"/>
            <w:r w:rsidRPr="00FE0F9F">
              <w:rPr>
                <w:szCs w:val="24"/>
              </w:rPr>
              <w:t>РзПр</w:t>
            </w:r>
            <w:proofErr w:type="spellEnd"/>
          </w:p>
        </w:tc>
        <w:tc>
          <w:tcPr>
            <w:tcW w:w="250"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ЦСР</w:t>
            </w:r>
          </w:p>
        </w:tc>
        <w:tc>
          <w:tcPr>
            <w:tcW w:w="270"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ВР</w:t>
            </w:r>
          </w:p>
        </w:tc>
        <w:tc>
          <w:tcPr>
            <w:tcW w:w="210"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2014 год</w:t>
            </w:r>
          </w:p>
        </w:tc>
        <w:tc>
          <w:tcPr>
            <w:tcW w:w="195" w:type="pct"/>
            <w:tcBorders>
              <w:top w:val="nil"/>
              <w:left w:val="single" w:sz="4" w:space="0" w:color="auto"/>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2015 год</w:t>
            </w:r>
          </w:p>
        </w:tc>
        <w:tc>
          <w:tcPr>
            <w:tcW w:w="195"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2016 год</w:t>
            </w:r>
          </w:p>
        </w:tc>
        <w:tc>
          <w:tcPr>
            <w:tcW w:w="195"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2017 год</w:t>
            </w:r>
          </w:p>
        </w:tc>
        <w:tc>
          <w:tcPr>
            <w:tcW w:w="195"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2018 год</w:t>
            </w:r>
          </w:p>
        </w:tc>
        <w:tc>
          <w:tcPr>
            <w:tcW w:w="195"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2019 год</w:t>
            </w:r>
          </w:p>
        </w:tc>
        <w:tc>
          <w:tcPr>
            <w:tcW w:w="210"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2020 год</w:t>
            </w:r>
          </w:p>
        </w:tc>
        <w:tc>
          <w:tcPr>
            <w:tcW w:w="210"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2021 год</w:t>
            </w:r>
          </w:p>
        </w:tc>
        <w:tc>
          <w:tcPr>
            <w:tcW w:w="210" w:type="pct"/>
            <w:tcBorders>
              <w:top w:val="nil"/>
              <w:left w:val="nil"/>
              <w:bottom w:val="single" w:sz="4" w:space="0" w:color="auto"/>
              <w:right w:val="single" w:sz="4" w:space="0" w:color="auto"/>
            </w:tcBorders>
            <w:vAlign w:val="center"/>
          </w:tcPr>
          <w:p w:rsidR="00FE0F9F" w:rsidRPr="00FE0F9F" w:rsidRDefault="00FE0F9F" w:rsidP="00FC46FF">
            <w:pPr>
              <w:jc w:val="both"/>
              <w:rPr>
                <w:szCs w:val="24"/>
              </w:rPr>
            </w:pPr>
            <w:r w:rsidRPr="00FE0F9F">
              <w:rPr>
                <w:szCs w:val="24"/>
              </w:rPr>
              <w:t xml:space="preserve">2022 год </w:t>
            </w:r>
          </w:p>
        </w:tc>
        <w:tc>
          <w:tcPr>
            <w:tcW w:w="256" w:type="pct"/>
            <w:tcBorders>
              <w:top w:val="nil"/>
              <w:left w:val="nil"/>
              <w:bottom w:val="single" w:sz="4" w:space="0" w:color="auto"/>
              <w:right w:val="single" w:sz="4" w:space="0" w:color="auto"/>
            </w:tcBorders>
            <w:vAlign w:val="center"/>
          </w:tcPr>
          <w:p w:rsidR="00FE0F9F" w:rsidRPr="00FE0F9F" w:rsidRDefault="00FE0F9F" w:rsidP="00FC46FF">
            <w:pPr>
              <w:jc w:val="center"/>
              <w:rPr>
                <w:szCs w:val="24"/>
              </w:rPr>
            </w:pPr>
            <w:r w:rsidRPr="00FE0F9F">
              <w:rPr>
                <w:szCs w:val="24"/>
              </w:rPr>
              <w:t>Итого на период</w:t>
            </w:r>
          </w:p>
        </w:tc>
        <w:tc>
          <w:tcPr>
            <w:tcW w:w="935" w:type="pct"/>
            <w:vMerge/>
            <w:tcBorders>
              <w:left w:val="nil"/>
              <w:bottom w:val="single" w:sz="4" w:space="0" w:color="auto"/>
              <w:right w:val="single" w:sz="4" w:space="0" w:color="auto"/>
            </w:tcBorders>
            <w:vAlign w:val="center"/>
          </w:tcPr>
          <w:p w:rsidR="00FE0F9F" w:rsidRPr="00FE0F9F" w:rsidRDefault="00FE0F9F" w:rsidP="00FC46FF">
            <w:pPr>
              <w:jc w:val="both"/>
              <w:rPr>
                <w:szCs w:val="24"/>
              </w:rPr>
            </w:pPr>
          </w:p>
        </w:tc>
      </w:tr>
      <w:tr w:rsidR="00FE0F9F" w:rsidRPr="00FE0F9F" w:rsidTr="00FE0F9F">
        <w:trPr>
          <w:trHeight w:val="360"/>
        </w:trPr>
        <w:tc>
          <w:tcPr>
            <w:tcW w:w="5000" w:type="pct"/>
            <w:gridSpan w:val="17"/>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Цель: «Обеспечение сохранности документов архивного фонда (далее архивные документы), хранящихся в муниципальном архиве  Дзержинского района»</w:t>
            </w:r>
          </w:p>
        </w:tc>
      </w:tr>
      <w:tr w:rsidR="00FE0F9F" w:rsidRPr="00FE0F9F" w:rsidTr="00FE0F9F">
        <w:trPr>
          <w:trHeight w:val="360"/>
        </w:trPr>
        <w:tc>
          <w:tcPr>
            <w:tcW w:w="5000" w:type="pct"/>
            <w:gridSpan w:val="17"/>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Задача 1. Модернизация материально-технической базы муниципального архива для создания нормативных условий хранения архивных документов, исключающих их хищение и утрату</w:t>
            </w:r>
          </w:p>
        </w:tc>
      </w:tr>
      <w:tr w:rsidR="00FE0F9F" w:rsidRPr="00FE0F9F" w:rsidTr="00FE0F9F">
        <w:trPr>
          <w:trHeight w:val="1404"/>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Субвенция на осуществление государственных полномочий в области архивного дела</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0857519</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lang w:val="en-US"/>
              </w:rPr>
            </w:pPr>
            <w:r w:rsidRPr="00FE0F9F">
              <w:rPr>
                <w:szCs w:val="24"/>
                <w:lang w:val="en-US"/>
              </w:rPr>
              <w:t>xxx</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641,9</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84,0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84,0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93,6</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97,9</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98,8</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103,0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103,0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r w:rsidRPr="00FE0F9F">
              <w:rPr>
                <w:szCs w:val="24"/>
              </w:rPr>
              <w:t>103,0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1410,1</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841"/>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Субсидии на приобретение (замену) и монтаж стеллажного оборудовани</w:t>
            </w:r>
            <w:r w:rsidRPr="00FE0F9F">
              <w:rPr>
                <w:szCs w:val="24"/>
              </w:rPr>
              <w:lastRenderedPageBreak/>
              <w:t>я (передвижные и (или) стационарные стеллажи) для муниципальных архивов</w:t>
            </w:r>
          </w:p>
        </w:tc>
        <w:tc>
          <w:tcPr>
            <w:tcW w:w="483"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0857477</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100,0</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100,0</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Будут приобретены недостающие стеллажи</w:t>
            </w:r>
          </w:p>
        </w:tc>
      </w:tr>
      <w:tr w:rsidR="00FE0F9F" w:rsidRPr="00FE0F9F" w:rsidTr="00FE0F9F">
        <w:trPr>
          <w:trHeight w:val="1975"/>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0859477</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1,1</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1,1</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Будут приобретены недостающие стеллажи</w:t>
            </w:r>
          </w:p>
        </w:tc>
      </w:tr>
      <w:tr w:rsidR="00FE0F9F" w:rsidRPr="00FE0F9F" w:rsidTr="00FE0F9F">
        <w:trPr>
          <w:trHeight w:val="88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 Субсидии на капитальный ремонт, реконструкция зданий, помещений, проведение </w:t>
            </w:r>
            <w:r w:rsidRPr="00FE0F9F">
              <w:rPr>
                <w:szCs w:val="24"/>
              </w:rPr>
              <w:lastRenderedPageBreak/>
              <w:t>противопожарных мероприятий в муниципальных архивах</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0857475</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420,0</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420,0</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Будет сделан капитальный ремонт ( реконструкция)архивохранилища и кабинета</w:t>
            </w:r>
          </w:p>
        </w:tc>
      </w:tr>
      <w:tr w:rsidR="00FE0F9F" w:rsidRPr="00FE0F9F" w:rsidTr="00FE0F9F">
        <w:trPr>
          <w:trHeight w:val="88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Софинансирование за счет средств местного бюджета расходов на капитальный ремонт, реконструкция зданий, помещений, проведение противопожарных мероприятий в муниципальных архивах</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0859475</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4,2</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p w:rsidR="00FE0F9F" w:rsidRPr="00FE0F9F" w:rsidRDefault="00FE0F9F" w:rsidP="00FC46FF">
            <w:pPr>
              <w:jc w:val="both"/>
              <w:rPr>
                <w:szCs w:val="24"/>
              </w:rPr>
            </w:pPr>
          </w:p>
          <w:p w:rsidR="00FE0F9F" w:rsidRPr="00FE0F9F" w:rsidRDefault="00FE0F9F" w:rsidP="00FC46FF">
            <w:pPr>
              <w:jc w:val="both"/>
              <w:rPr>
                <w:szCs w:val="24"/>
              </w:rPr>
            </w:pPr>
          </w:p>
          <w:p w:rsidR="00FE0F9F" w:rsidRPr="00FE0F9F" w:rsidRDefault="00FE0F9F" w:rsidP="00FC46FF">
            <w:pPr>
              <w:jc w:val="both"/>
              <w:rPr>
                <w:szCs w:val="24"/>
              </w:rPr>
            </w:pP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4,2</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Будет сделан капитальный ремонт ( реконструкция)архивохранилища и кабинета</w:t>
            </w:r>
          </w:p>
        </w:tc>
      </w:tr>
      <w:tr w:rsidR="00FE0F9F" w:rsidRPr="00FE0F9F" w:rsidTr="00FE0F9F">
        <w:trPr>
          <w:trHeight w:val="126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Субсидии на приобретение веб-камер для муниципальных архивов</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0857479</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1,8</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1,8</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132"/>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Софинансирование за счет средств местного </w:t>
            </w:r>
            <w:r w:rsidRPr="00FE0F9F">
              <w:rPr>
                <w:szCs w:val="24"/>
              </w:rPr>
              <w:lastRenderedPageBreak/>
              <w:t>бюджета на приобретение веб-камер для муниципальных архивов</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0859479</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0,2</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0,2</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338"/>
        </w:trPr>
        <w:tc>
          <w:tcPr>
            <w:tcW w:w="5000" w:type="pct"/>
            <w:gridSpan w:val="17"/>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Задача 2. Перевод архивных фондов в электронную форму</w:t>
            </w:r>
          </w:p>
        </w:tc>
      </w:tr>
      <w:tr w:rsidR="00FE0F9F" w:rsidRPr="00FE0F9F" w:rsidTr="00FE0F9F">
        <w:trPr>
          <w:trHeight w:val="106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Субсидия на оцифровку (перевод в электронный формат ПК "Архивный фонд") описей дел муниципальных архивов»</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0857478</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30,0</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30,0</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Будет сделана работа по оцифровке заголовков дел архивного фонда</w:t>
            </w:r>
          </w:p>
        </w:tc>
      </w:tr>
      <w:tr w:rsidR="00FE0F9F" w:rsidRPr="00FE0F9F" w:rsidTr="00FE0F9F">
        <w:trPr>
          <w:trHeight w:val="30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0859478</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3,0</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3,0</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Будет сделана работа по оцифровке заголовков дел архивного фонда</w:t>
            </w:r>
          </w:p>
        </w:tc>
      </w:tr>
      <w:tr w:rsidR="00FE0F9F" w:rsidRPr="00FE0F9F" w:rsidTr="00FE0F9F">
        <w:trPr>
          <w:trHeight w:val="30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lastRenderedPageBreak/>
              <w:t xml:space="preserve">Мероприятие </w:t>
            </w:r>
          </w:p>
          <w:p w:rsidR="00FE0F9F" w:rsidRPr="00FE0F9F" w:rsidRDefault="00FE0F9F" w:rsidP="00FC46FF">
            <w:pPr>
              <w:jc w:val="both"/>
              <w:rPr>
                <w:szCs w:val="24"/>
              </w:rPr>
            </w:pPr>
            <w:r w:rsidRPr="00FE0F9F">
              <w:rPr>
                <w:szCs w:val="24"/>
                <w:lang w:val="en-US"/>
              </w:rPr>
              <w:t>n</w:t>
            </w:r>
            <w:r w:rsidRPr="00FE0F9F">
              <w:rPr>
                <w:szCs w:val="24"/>
              </w:rPr>
              <w:t>.2. Оснащение архива современными техническими средствами( компьютер 3Х1</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085хххх</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Приобретение компьютера 3Х1</w:t>
            </w:r>
          </w:p>
          <w:p w:rsidR="00FE0F9F" w:rsidRPr="00FE0F9F" w:rsidRDefault="00FE0F9F" w:rsidP="00FC46FF">
            <w:pPr>
              <w:jc w:val="both"/>
              <w:rPr>
                <w:szCs w:val="24"/>
              </w:rPr>
            </w:pPr>
          </w:p>
        </w:tc>
      </w:tr>
      <w:tr w:rsidR="00FE0F9F" w:rsidRPr="00FE0F9F" w:rsidTr="00FE0F9F">
        <w:trPr>
          <w:trHeight w:val="30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Закупка товаров, работ и услуг для обеспечения государственных (муниципальных) нужд</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Администрация района</w:t>
            </w: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0857519</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244</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81,7</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84,0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84,0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93,6</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18,5</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19,3</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19,3</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19,3</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19,3</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439</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300"/>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Расходы на выплату персоналу государственных (муниципальных органов)</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904</w:t>
            </w: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0113</w:t>
            </w: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 w:val="20"/>
              </w:rPr>
            </w:pPr>
            <w:r w:rsidRPr="00FE0F9F">
              <w:rPr>
                <w:sz w:val="20"/>
              </w:rPr>
              <w:t>0857519</w:t>
            </w: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121,129</w:t>
            </w:r>
          </w:p>
          <w:p w:rsidR="00FE0F9F" w:rsidRPr="00FE0F9F" w:rsidRDefault="00FE0F9F" w:rsidP="00FC46FF">
            <w:pPr>
              <w:jc w:val="both"/>
              <w:rPr>
                <w:szCs w:val="24"/>
              </w:rPr>
            </w:pP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0,0</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0,0</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79,4</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80,3</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83,7</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83,7</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rPr>
                <w:szCs w:val="24"/>
              </w:rPr>
            </w:pPr>
            <w:r w:rsidRPr="00FE0F9F">
              <w:rPr>
                <w:szCs w:val="24"/>
              </w:rPr>
              <w:t>83,7</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410,</w:t>
            </w:r>
          </w:p>
          <w:p w:rsidR="00FE0F9F" w:rsidRPr="00FE0F9F" w:rsidRDefault="00FE0F9F" w:rsidP="00FC46FF">
            <w:pPr>
              <w:jc w:val="both"/>
              <w:rPr>
                <w:szCs w:val="24"/>
              </w:rPr>
            </w:pPr>
            <w:r w:rsidRPr="00FE0F9F">
              <w:rPr>
                <w:szCs w:val="24"/>
              </w:rPr>
              <w:t>8</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r w:rsidR="00FE0F9F" w:rsidRPr="00FE0F9F" w:rsidTr="00FE0F9F">
        <w:trPr>
          <w:trHeight w:val="422"/>
        </w:trPr>
        <w:tc>
          <w:tcPr>
            <w:tcW w:w="569" w:type="pct"/>
            <w:tcBorders>
              <w:top w:val="single" w:sz="4" w:space="0" w:color="auto"/>
              <w:left w:val="single" w:sz="4" w:space="0" w:color="auto"/>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Итого по подпрограмме  </w:t>
            </w:r>
          </w:p>
        </w:tc>
        <w:tc>
          <w:tcPr>
            <w:tcW w:w="483"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c>
          <w:tcPr>
            <w:tcW w:w="217"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06"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5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70"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641,9</w:t>
            </w:r>
          </w:p>
        </w:tc>
        <w:tc>
          <w:tcPr>
            <w:tcW w:w="195" w:type="pct"/>
            <w:tcBorders>
              <w:top w:val="single" w:sz="4" w:space="0" w:color="auto"/>
              <w:left w:val="single" w:sz="4" w:space="0" w:color="auto"/>
              <w:bottom w:val="single" w:sz="4" w:space="0" w:color="auto"/>
              <w:right w:val="single" w:sz="4" w:space="0" w:color="auto"/>
            </w:tcBorders>
            <w:noWrap/>
          </w:tcPr>
          <w:p w:rsidR="00FE0F9F" w:rsidRPr="00FE0F9F" w:rsidRDefault="00FE0F9F" w:rsidP="00FC46FF">
            <w:pPr>
              <w:jc w:val="both"/>
              <w:rPr>
                <w:szCs w:val="24"/>
              </w:rPr>
            </w:pPr>
            <w:r w:rsidRPr="00FE0F9F">
              <w:rPr>
                <w:szCs w:val="24"/>
              </w:rPr>
              <w:t>84,0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84,0</w:t>
            </w:r>
          </w:p>
        </w:tc>
        <w:tc>
          <w:tcPr>
            <w:tcW w:w="195" w:type="pct"/>
            <w:tcBorders>
              <w:top w:val="single" w:sz="4" w:space="0" w:color="auto"/>
              <w:left w:val="nil"/>
              <w:bottom w:val="single" w:sz="4" w:space="0" w:color="auto"/>
              <w:right w:val="single" w:sz="4" w:space="0" w:color="auto"/>
            </w:tcBorders>
            <w:noWrap/>
          </w:tcPr>
          <w:p w:rsidR="00FE0F9F" w:rsidRPr="00FE0F9F" w:rsidRDefault="00FE0F9F" w:rsidP="00FC46FF">
            <w:pPr>
              <w:jc w:val="both"/>
              <w:rPr>
                <w:szCs w:val="24"/>
              </w:rPr>
            </w:pPr>
            <w:r w:rsidRPr="00FE0F9F">
              <w:rPr>
                <w:szCs w:val="24"/>
              </w:rPr>
              <w:t>93,6</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 xml:space="preserve">97,9 </w:t>
            </w:r>
          </w:p>
        </w:tc>
        <w:tc>
          <w:tcPr>
            <w:tcW w:w="19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99,6</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103,0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103,0</w:t>
            </w:r>
          </w:p>
        </w:tc>
        <w:tc>
          <w:tcPr>
            <w:tcW w:w="210"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103,0</w:t>
            </w:r>
          </w:p>
        </w:tc>
        <w:tc>
          <w:tcPr>
            <w:tcW w:w="256"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r w:rsidRPr="00FE0F9F">
              <w:rPr>
                <w:szCs w:val="24"/>
              </w:rPr>
              <w:t>1410,1</w:t>
            </w:r>
          </w:p>
        </w:tc>
        <w:tc>
          <w:tcPr>
            <w:tcW w:w="935" w:type="pct"/>
            <w:tcBorders>
              <w:top w:val="single" w:sz="4" w:space="0" w:color="auto"/>
              <w:left w:val="nil"/>
              <w:bottom w:val="single" w:sz="4" w:space="0" w:color="auto"/>
              <w:right w:val="single" w:sz="4" w:space="0" w:color="auto"/>
            </w:tcBorders>
          </w:tcPr>
          <w:p w:rsidR="00FE0F9F" w:rsidRPr="00FE0F9F" w:rsidRDefault="00FE0F9F" w:rsidP="00FC46FF">
            <w:pPr>
              <w:jc w:val="both"/>
              <w:rPr>
                <w:szCs w:val="24"/>
              </w:rPr>
            </w:pPr>
          </w:p>
        </w:tc>
      </w:tr>
    </w:tbl>
    <w:p w:rsidR="00FE0F9F" w:rsidRPr="00FE0F9F" w:rsidRDefault="00FE0F9F" w:rsidP="00FE0F9F">
      <w:pPr>
        <w:ind w:right="-2551"/>
        <w:jc w:val="right"/>
        <w:rPr>
          <w:szCs w:val="24"/>
        </w:rPr>
      </w:pPr>
    </w:p>
    <w:p w:rsidR="00FE0F9F" w:rsidRPr="00FE0F9F" w:rsidRDefault="00FE0F9F" w:rsidP="00FE0F9F">
      <w:pPr>
        <w:contextualSpacing/>
        <w:jc w:val="both"/>
        <w:rPr>
          <w:szCs w:val="24"/>
        </w:rPr>
      </w:pPr>
    </w:p>
    <w:p w:rsidR="0062695D" w:rsidRPr="00FE0F9F" w:rsidRDefault="0062695D" w:rsidP="000E6B85">
      <w:pPr>
        <w:contextualSpacing/>
        <w:jc w:val="both"/>
        <w:rPr>
          <w:sz w:val="28"/>
          <w:szCs w:val="28"/>
        </w:rPr>
      </w:pPr>
    </w:p>
    <w:sectPr w:rsidR="0062695D" w:rsidRPr="00FE0F9F" w:rsidSect="00FE0F9F">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C9" w:rsidRDefault="005D41C9">
      <w:r>
        <w:separator/>
      </w:r>
    </w:p>
  </w:endnote>
  <w:endnote w:type="continuationSeparator" w:id="0">
    <w:p w:rsidR="005D41C9" w:rsidRDefault="005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F" w:rsidRDefault="00FE0F9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C9" w:rsidRDefault="005D41C9">
      <w:r>
        <w:separator/>
      </w:r>
    </w:p>
  </w:footnote>
  <w:footnote w:type="continuationSeparator" w:id="0">
    <w:p w:rsidR="005D41C9" w:rsidRDefault="005D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4C" w:rsidRPr="006A649C" w:rsidRDefault="0038404C" w:rsidP="000173E3">
    <w:pPr>
      <w:pStyle w:val="ac"/>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F" w:rsidRDefault="00FE0F9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F" w:rsidRDefault="00FE0F9F" w:rsidP="002818D5">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87</w:t>
    </w:r>
    <w:r>
      <w:rPr>
        <w:rStyle w:val="ae"/>
      </w:rPr>
      <w:fldChar w:fldCharType="end"/>
    </w:r>
  </w:p>
  <w:p w:rsidR="00FE0F9F" w:rsidRDefault="00FE0F9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F" w:rsidRDefault="00FE0F9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15:restartNumberingAfterBreak="0">
    <w:nsid w:val="1F467AA0"/>
    <w:multiLevelType w:val="hybridMultilevel"/>
    <w:tmpl w:val="EAAA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63160F75"/>
    <w:multiLevelType w:val="hybridMultilevel"/>
    <w:tmpl w:val="94DA112C"/>
    <w:lvl w:ilvl="0" w:tplc="0419000F">
      <w:start w:val="6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34FBE"/>
    <w:multiLevelType w:val="hybridMultilevel"/>
    <w:tmpl w:val="B5203D6C"/>
    <w:lvl w:ilvl="0" w:tplc="0419000F">
      <w:start w:val="6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73E3"/>
    <w:rsid w:val="00021A81"/>
    <w:rsid w:val="00023251"/>
    <w:rsid w:val="00043A51"/>
    <w:rsid w:val="00051617"/>
    <w:rsid w:val="00066AC7"/>
    <w:rsid w:val="00077956"/>
    <w:rsid w:val="0009039D"/>
    <w:rsid w:val="000A3128"/>
    <w:rsid w:val="000B657B"/>
    <w:rsid w:val="000C1423"/>
    <w:rsid w:val="000D1770"/>
    <w:rsid w:val="000D6B7B"/>
    <w:rsid w:val="000D6D09"/>
    <w:rsid w:val="000E1D0C"/>
    <w:rsid w:val="000E5046"/>
    <w:rsid w:val="000E6B85"/>
    <w:rsid w:val="000F1846"/>
    <w:rsid w:val="000F6102"/>
    <w:rsid w:val="00105BA9"/>
    <w:rsid w:val="00107740"/>
    <w:rsid w:val="00114556"/>
    <w:rsid w:val="00116506"/>
    <w:rsid w:val="001177C0"/>
    <w:rsid w:val="00134F43"/>
    <w:rsid w:val="00136212"/>
    <w:rsid w:val="0013735D"/>
    <w:rsid w:val="00151E6E"/>
    <w:rsid w:val="001635FC"/>
    <w:rsid w:val="00165A55"/>
    <w:rsid w:val="001729DC"/>
    <w:rsid w:val="00174A67"/>
    <w:rsid w:val="00177591"/>
    <w:rsid w:val="001820D6"/>
    <w:rsid w:val="001915E0"/>
    <w:rsid w:val="001A1789"/>
    <w:rsid w:val="001D0FE7"/>
    <w:rsid w:val="001E0C0F"/>
    <w:rsid w:val="001F2221"/>
    <w:rsid w:val="001F3510"/>
    <w:rsid w:val="001F4DE7"/>
    <w:rsid w:val="001F7A4C"/>
    <w:rsid w:val="0020289C"/>
    <w:rsid w:val="00213D36"/>
    <w:rsid w:val="0022559E"/>
    <w:rsid w:val="002331A2"/>
    <w:rsid w:val="0023663B"/>
    <w:rsid w:val="00242A10"/>
    <w:rsid w:val="002453EB"/>
    <w:rsid w:val="00247746"/>
    <w:rsid w:val="0025453D"/>
    <w:rsid w:val="002647FB"/>
    <w:rsid w:val="00264E5C"/>
    <w:rsid w:val="00266E34"/>
    <w:rsid w:val="00280897"/>
    <w:rsid w:val="00285951"/>
    <w:rsid w:val="002913ED"/>
    <w:rsid w:val="002926B3"/>
    <w:rsid w:val="00295042"/>
    <w:rsid w:val="00297DFB"/>
    <w:rsid w:val="002A1434"/>
    <w:rsid w:val="002B2061"/>
    <w:rsid w:val="002B2C6F"/>
    <w:rsid w:val="002C46E7"/>
    <w:rsid w:val="002D0DD9"/>
    <w:rsid w:val="002D2172"/>
    <w:rsid w:val="002D2C20"/>
    <w:rsid w:val="002E30A1"/>
    <w:rsid w:val="00300B95"/>
    <w:rsid w:val="00303F0F"/>
    <w:rsid w:val="00305A30"/>
    <w:rsid w:val="00310890"/>
    <w:rsid w:val="00314EF8"/>
    <w:rsid w:val="003257B8"/>
    <w:rsid w:val="00335D92"/>
    <w:rsid w:val="00335FBB"/>
    <w:rsid w:val="00340E58"/>
    <w:rsid w:val="00351746"/>
    <w:rsid w:val="00365598"/>
    <w:rsid w:val="003727DF"/>
    <w:rsid w:val="00375133"/>
    <w:rsid w:val="00375B9E"/>
    <w:rsid w:val="00376727"/>
    <w:rsid w:val="0038404C"/>
    <w:rsid w:val="00387702"/>
    <w:rsid w:val="00396A9C"/>
    <w:rsid w:val="003A6311"/>
    <w:rsid w:val="003B09FA"/>
    <w:rsid w:val="003B4534"/>
    <w:rsid w:val="003B4D3D"/>
    <w:rsid w:val="003B667C"/>
    <w:rsid w:val="003C73C8"/>
    <w:rsid w:val="003D2EFE"/>
    <w:rsid w:val="00401473"/>
    <w:rsid w:val="00402F8F"/>
    <w:rsid w:val="0041449A"/>
    <w:rsid w:val="004229A1"/>
    <w:rsid w:val="0042390B"/>
    <w:rsid w:val="00431010"/>
    <w:rsid w:val="00431201"/>
    <w:rsid w:val="00431EA8"/>
    <w:rsid w:val="0043209E"/>
    <w:rsid w:val="004342D2"/>
    <w:rsid w:val="00445BB7"/>
    <w:rsid w:val="00466622"/>
    <w:rsid w:val="00467824"/>
    <w:rsid w:val="004768C5"/>
    <w:rsid w:val="004843AE"/>
    <w:rsid w:val="004849BD"/>
    <w:rsid w:val="00492728"/>
    <w:rsid w:val="00492F15"/>
    <w:rsid w:val="00494DDE"/>
    <w:rsid w:val="004953F0"/>
    <w:rsid w:val="004A067B"/>
    <w:rsid w:val="004A61BE"/>
    <w:rsid w:val="004B3128"/>
    <w:rsid w:val="004B64C5"/>
    <w:rsid w:val="004C0489"/>
    <w:rsid w:val="004C1C9B"/>
    <w:rsid w:val="004C49A7"/>
    <w:rsid w:val="004D6B13"/>
    <w:rsid w:val="004D722C"/>
    <w:rsid w:val="004E010A"/>
    <w:rsid w:val="004E6847"/>
    <w:rsid w:val="004F1835"/>
    <w:rsid w:val="004F387F"/>
    <w:rsid w:val="00502389"/>
    <w:rsid w:val="005053C4"/>
    <w:rsid w:val="00512622"/>
    <w:rsid w:val="00514906"/>
    <w:rsid w:val="00527ABA"/>
    <w:rsid w:val="00540FB9"/>
    <w:rsid w:val="0055079F"/>
    <w:rsid w:val="00552633"/>
    <w:rsid w:val="00552982"/>
    <w:rsid w:val="00554FF0"/>
    <w:rsid w:val="00555D42"/>
    <w:rsid w:val="00576215"/>
    <w:rsid w:val="00576B9C"/>
    <w:rsid w:val="005773C5"/>
    <w:rsid w:val="00582316"/>
    <w:rsid w:val="00587E3D"/>
    <w:rsid w:val="00590675"/>
    <w:rsid w:val="00594B08"/>
    <w:rsid w:val="005A1824"/>
    <w:rsid w:val="005A4C0F"/>
    <w:rsid w:val="005B4015"/>
    <w:rsid w:val="005B6D8F"/>
    <w:rsid w:val="005B7831"/>
    <w:rsid w:val="005C6BAC"/>
    <w:rsid w:val="005D41C9"/>
    <w:rsid w:val="005E00DD"/>
    <w:rsid w:val="005E0FE9"/>
    <w:rsid w:val="005E1692"/>
    <w:rsid w:val="005E1EC6"/>
    <w:rsid w:val="005E2813"/>
    <w:rsid w:val="005E2CD1"/>
    <w:rsid w:val="005E4B68"/>
    <w:rsid w:val="0061288E"/>
    <w:rsid w:val="006131F8"/>
    <w:rsid w:val="00625A0A"/>
    <w:rsid w:val="00626408"/>
    <w:rsid w:val="0062695D"/>
    <w:rsid w:val="0063054C"/>
    <w:rsid w:val="00633DFE"/>
    <w:rsid w:val="00650FC2"/>
    <w:rsid w:val="00650FFA"/>
    <w:rsid w:val="00652D0B"/>
    <w:rsid w:val="00653323"/>
    <w:rsid w:val="00657326"/>
    <w:rsid w:val="006602C9"/>
    <w:rsid w:val="006662B7"/>
    <w:rsid w:val="00673D35"/>
    <w:rsid w:val="00673FBF"/>
    <w:rsid w:val="0067416E"/>
    <w:rsid w:val="00681E70"/>
    <w:rsid w:val="00683BA8"/>
    <w:rsid w:val="006853FD"/>
    <w:rsid w:val="006A2962"/>
    <w:rsid w:val="006A4911"/>
    <w:rsid w:val="006A4E4C"/>
    <w:rsid w:val="006B1B10"/>
    <w:rsid w:val="006B1C38"/>
    <w:rsid w:val="006B5C84"/>
    <w:rsid w:val="006C0494"/>
    <w:rsid w:val="006C53DD"/>
    <w:rsid w:val="006C774A"/>
    <w:rsid w:val="006D420E"/>
    <w:rsid w:val="006D6FE3"/>
    <w:rsid w:val="006E395E"/>
    <w:rsid w:val="006E5E44"/>
    <w:rsid w:val="006E6611"/>
    <w:rsid w:val="006F5FF0"/>
    <w:rsid w:val="006F7520"/>
    <w:rsid w:val="00702686"/>
    <w:rsid w:val="007031A4"/>
    <w:rsid w:val="00707218"/>
    <w:rsid w:val="00712A67"/>
    <w:rsid w:val="007364DD"/>
    <w:rsid w:val="00737FFA"/>
    <w:rsid w:val="0074006F"/>
    <w:rsid w:val="00740B31"/>
    <w:rsid w:val="00757D07"/>
    <w:rsid w:val="007814A1"/>
    <w:rsid w:val="0079632A"/>
    <w:rsid w:val="007A2A3C"/>
    <w:rsid w:val="007B0368"/>
    <w:rsid w:val="007B30DF"/>
    <w:rsid w:val="007B545E"/>
    <w:rsid w:val="007C1DC5"/>
    <w:rsid w:val="007C2694"/>
    <w:rsid w:val="007D0D7D"/>
    <w:rsid w:val="007E5CA8"/>
    <w:rsid w:val="007E63FF"/>
    <w:rsid w:val="007E7B00"/>
    <w:rsid w:val="0081526B"/>
    <w:rsid w:val="00822F66"/>
    <w:rsid w:val="00844CEC"/>
    <w:rsid w:val="00847B7B"/>
    <w:rsid w:val="00860087"/>
    <w:rsid w:val="00861ADC"/>
    <w:rsid w:val="00867920"/>
    <w:rsid w:val="00873742"/>
    <w:rsid w:val="00877051"/>
    <w:rsid w:val="00877A8D"/>
    <w:rsid w:val="00877EE3"/>
    <w:rsid w:val="00891B84"/>
    <w:rsid w:val="008A1CBE"/>
    <w:rsid w:val="008A291B"/>
    <w:rsid w:val="008A7D12"/>
    <w:rsid w:val="008B0DCD"/>
    <w:rsid w:val="008D395F"/>
    <w:rsid w:val="008E3667"/>
    <w:rsid w:val="008F247D"/>
    <w:rsid w:val="00902592"/>
    <w:rsid w:val="00907A97"/>
    <w:rsid w:val="00920867"/>
    <w:rsid w:val="0092527C"/>
    <w:rsid w:val="00930578"/>
    <w:rsid w:val="00933D78"/>
    <w:rsid w:val="00943DC3"/>
    <w:rsid w:val="00944802"/>
    <w:rsid w:val="00947FBA"/>
    <w:rsid w:val="0095542C"/>
    <w:rsid w:val="0095607B"/>
    <w:rsid w:val="00961FAC"/>
    <w:rsid w:val="009645D5"/>
    <w:rsid w:val="009646EB"/>
    <w:rsid w:val="00965048"/>
    <w:rsid w:val="0098399A"/>
    <w:rsid w:val="0098430C"/>
    <w:rsid w:val="00991092"/>
    <w:rsid w:val="00994282"/>
    <w:rsid w:val="00994D44"/>
    <w:rsid w:val="009A121C"/>
    <w:rsid w:val="009B1F47"/>
    <w:rsid w:val="009B346D"/>
    <w:rsid w:val="009B4D13"/>
    <w:rsid w:val="009B6B91"/>
    <w:rsid w:val="009C6877"/>
    <w:rsid w:val="009D25EB"/>
    <w:rsid w:val="009D7415"/>
    <w:rsid w:val="009E4905"/>
    <w:rsid w:val="009F178A"/>
    <w:rsid w:val="009F375F"/>
    <w:rsid w:val="009F606F"/>
    <w:rsid w:val="009F7108"/>
    <w:rsid w:val="00A146DE"/>
    <w:rsid w:val="00A245E6"/>
    <w:rsid w:val="00A24D36"/>
    <w:rsid w:val="00A41824"/>
    <w:rsid w:val="00A57687"/>
    <w:rsid w:val="00A61377"/>
    <w:rsid w:val="00A732CB"/>
    <w:rsid w:val="00AB018B"/>
    <w:rsid w:val="00AB2468"/>
    <w:rsid w:val="00AB3645"/>
    <w:rsid w:val="00AB7B34"/>
    <w:rsid w:val="00AC3A4E"/>
    <w:rsid w:val="00AD11C4"/>
    <w:rsid w:val="00AD2281"/>
    <w:rsid w:val="00AD3AD4"/>
    <w:rsid w:val="00AD4D9C"/>
    <w:rsid w:val="00AE3645"/>
    <w:rsid w:val="00B00FD6"/>
    <w:rsid w:val="00B01CDE"/>
    <w:rsid w:val="00B03C20"/>
    <w:rsid w:val="00B13EBE"/>
    <w:rsid w:val="00B175F5"/>
    <w:rsid w:val="00B23807"/>
    <w:rsid w:val="00B2673E"/>
    <w:rsid w:val="00B55D04"/>
    <w:rsid w:val="00B60030"/>
    <w:rsid w:val="00B605D9"/>
    <w:rsid w:val="00B63091"/>
    <w:rsid w:val="00B64132"/>
    <w:rsid w:val="00B64D83"/>
    <w:rsid w:val="00B8067E"/>
    <w:rsid w:val="00B84C8F"/>
    <w:rsid w:val="00BA4DBC"/>
    <w:rsid w:val="00BA5D35"/>
    <w:rsid w:val="00BA6EA0"/>
    <w:rsid w:val="00BB3450"/>
    <w:rsid w:val="00BC2F2C"/>
    <w:rsid w:val="00BC6A1A"/>
    <w:rsid w:val="00BD5608"/>
    <w:rsid w:val="00BD7EF4"/>
    <w:rsid w:val="00BE6A9F"/>
    <w:rsid w:val="00BF1424"/>
    <w:rsid w:val="00BF1CD4"/>
    <w:rsid w:val="00C01DE0"/>
    <w:rsid w:val="00C0559A"/>
    <w:rsid w:val="00C11EDF"/>
    <w:rsid w:val="00C15A44"/>
    <w:rsid w:val="00C25339"/>
    <w:rsid w:val="00C26A68"/>
    <w:rsid w:val="00C319B4"/>
    <w:rsid w:val="00C37635"/>
    <w:rsid w:val="00C41E8A"/>
    <w:rsid w:val="00C47441"/>
    <w:rsid w:val="00C52581"/>
    <w:rsid w:val="00C53323"/>
    <w:rsid w:val="00C54610"/>
    <w:rsid w:val="00C56A82"/>
    <w:rsid w:val="00C6010E"/>
    <w:rsid w:val="00C63801"/>
    <w:rsid w:val="00C755EC"/>
    <w:rsid w:val="00C835CE"/>
    <w:rsid w:val="00C86AAA"/>
    <w:rsid w:val="00C912F7"/>
    <w:rsid w:val="00CA78E0"/>
    <w:rsid w:val="00CB704E"/>
    <w:rsid w:val="00CC67A7"/>
    <w:rsid w:val="00CD084C"/>
    <w:rsid w:val="00CE0546"/>
    <w:rsid w:val="00CE0B77"/>
    <w:rsid w:val="00CE2C3F"/>
    <w:rsid w:val="00CF3FE8"/>
    <w:rsid w:val="00CF5BB0"/>
    <w:rsid w:val="00D0555C"/>
    <w:rsid w:val="00D23CE1"/>
    <w:rsid w:val="00D23E10"/>
    <w:rsid w:val="00D337C6"/>
    <w:rsid w:val="00D340E0"/>
    <w:rsid w:val="00D3671B"/>
    <w:rsid w:val="00D416D4"/>
    <w:rsid w:val="00D421F6"/>
    <w:rsid w:val="00D51775"/>
    <w:rsid w:val="00D5773B"/>
    <w:rsid w:val="00D720EC"/>
    <w:rsid w:val="00D7260D"/>
    <w:rsid w:val="00D93689"/>
    <w:rsid w:val="00D951B9"/>
    <w:rsid w:val="00DA2810"/>
    <w:rsid w:val="00DA465B"/>
    <w:rsid w:val="00DA75E7"/>
    <w:rsid w:val="00DB1AC5"/>
    <w:rsid w:val="00DB3097"/>
    <w:rsid w:val="00DC4928"/>
    <w:rsid w:val="00DC6192"/>
    <w:rsid w:val="00DC69E2"/>
    <w:rsid w:val="00DD7428"/>
    <w:rsid w:val="00DE1476"/>
    <w:rsid w:val="00DF34C8"/>
    <w:rsid w:val="00E04D7E"/>
    <w:rsid w:val="00E064F2"/>
    <w:rsid w:val="00E07877"/>
    <w:rsid w:val="00E07F96"/>
    <w:rsid w:val="00E1367B"/>
    <w:rsid w:val="00E162E5"/>
    <w:rsid w:val="00E211FF"/>
    <w:rsid w:val="00E23A80"/>
    <w:rsid w:val="00E27409"/>
    <w:rsid w:val="00E31F7E"/>
    <w:rsid w:val="00E32260"/>
    <w:rsid w:val="00E329FD"/>
    <w:rsid w:val="00E32B24"/>
    <w:rsid w:val="00E4086D"/>
    <w:rsid w:val="00E43061"/>
    <w:rsid w:val="00E44475"/>
    <w:rsid w:val="00E46FE6"/>
    <w:rsid w:val="00E507A6"/>
    <w:rsid w:val="00E525B1"/>
    <w:rsid w:val="00E571CF"/>
    <w:rsid w:val="00E6365A"/>
    <w:rsid w:val="00E707FE"/>
    <w:rsid w:val="00E72C6D"/>
    <w:rsid w:val="00EA6CCC"/>
    <w:rsid w:val="00EA7430"/>
    <w:rsid w:val="00EB4607"/>
    <w:rsid w:val="00ED1CC9"/>
    <w:rsid w:val="00F02E67"/>
    <w:rsid w:val="00F058D9"/>
    <w:rsid w:val="00F10601"/>
    <w:rsid w:val="00F11492"/>
    <w:rsid w:val="00F15227"/>
    <w:rsid w:val="00F272F5"/>
    <w:rsid w:val="00F27369"/>
    <w:rsid w:val="00F34146"/>
    <w:rsid w:val="00F54111"/>
    <w:rsid w:val="00F61100"/>
    <w:rsid w:val="00F61904"/>
    <w:rsid w:val="00F61CE5"/>
    <w:rsid w:val="00F82D6B"/>
    <w:rsid w:val="00F8662D"/>
    <w:rsid w:val="00F9186D"/>
    <w:rsid w:val="00F94A61"/>
    <w:rsid w:val="00FA1EFB"/>
    <w:rsid w:val="00FA542E"/>
    <w:rsid w:val="00FA68CA"/>
    <w:rsid w:val="00FB32B4"/>
    <w:rsid w:val="00FC4CBE"/>
    <w:rsid w:val="00FD410F"/>
    <w:rsid w:val="00FE0F9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D86247A"/>
  <w15:docId w15:val="{BA483205-B653-4700-AD96-D72794BE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62695D"/>
    <w:pPr>
      <w:keepNext/>
      <w:overflowPunct/>
      <w:autoSpaceDE/>
      <w:autoSpaceDN/>
      <w:adjustRightInd/>
      <w:jc w:val="center"/>
      <w:outlineLvl w:val="0"/>
    </w:pPr>
    <w:rPr>
      <w:sz w:val="32"/>
      <w:szCs w:val="32"/>
    </w:rPr>
  </w:style>
  <w:style w:type="paragraph" w:styleId="5">
    <w:name w:val="heading 5"/>
    <w:basedOn w:val="a0"/>
    <w:next w:val="a0"/>
    <w:link w:val="50"/>
    <w:uiPriority w:val="99"/>
    <w:qFormat/>
    <w:rsid w:val="009645D5"/>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uiPriority w:val="99"/>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uiPriority w:val="99"/>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99"/>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1"/>
    <w:link w:val="32"/>
    <w:uiPriority w:val="99"/>
    <w:rsid w:val="0043209E"/>
    <w:rPr>
      <w:rFonts w:ascii="Courier New" w:eastAsia="Courier New" w:hAnsi="Courier New" w:cs="Courier New"/>
      <w:sz w:val="19"/>
      <w:szCs w:val="19"/>
      <w:shd w:val="clear" w:color="auto" w:fill="FFFFFF"/>
    </w:rPr>
  </w:style>
  <w:style w:type="paragraph" w:customStyle="1" w:styleId="32">
    <w:name w:val="Основной текст (3)"/>
    <w:basedOn w:val="a0"/>
    <w:link w:val="31"/>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99"/>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11">
    <w:name w:val="Знак Знак Знак Знак Знак Знак1"/>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c">
    <w:name w:val="Основной текст_"/>
    <w:link w:val="12"/>
    <w:uiPriority w:val="99"/>
    <w:rsid w:val="00494DDE"/>
    <w:rPr>
      <w:sz w:val="26"/>
      <w:szCs w:val="26"/>
      <w:shd w:val="clear" w:color="auto" w:fill="FFFFFF"/>
    </w:rPr>
  </w:style>
  <w:style w:type="paragraph" w:customStyle="1" w:styleId="12">
    <w:name w:val="Основной текст1"/>
    <w:basedOn w:val="a0"/>
    <w:link w:val="afc"/>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styleId="afd">
    <w:name w:val="Body Text Indent"/>
    <w:aliases w:val="Основной текст 1,Нумерованный список !!,Надин стиль,Основной текст без отступа"/>
    <w:basedOn w:val="a0"/>
    <w:link w:val="afe"/>
    <w:uiPriority w:val="99"/>
    <w:rsid w:val="008A7D12"/>
    <w:pPr>
      <w:spacing w:after="120"/>
      <w:ind w:left="283"/>
      <w:textAlignment w:val="baseline"/>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d"/>
    <w:uiPriority w:val="99"/>
    <w:rsid w:val="008A7D12"/>
    <w:rPr>
      <w:sz w:val="24"/>
    </w:rPr>
  </w:style>
  <w:style w:type="character" w:customStyle="1" w:styleId="extended-textshort">
    <w:name w:val="extended-text__short"/>
    <w:basedOn w:val="a1"/>
    <w:rsid w:val="000D6B7B"/>
  </w:style>
  <w:style w:type="paragraph" w:customStyle="1" w:styleId="aff">
    <w:name w:val="Знак Знак Знак Знак Знак Знак Знак Знак Знак Знак Знак Знак"/>
    <w:basedOn w:val="a0"/>
    <w:uiPriority w:val="99"/>
    <w:rsid w:val="0038404C"/>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0">
    <w:name w:val="Знак"/>
    <w:basedOn w:val="a0"/>
    <w:uiPriority w:val="99"/>
    <w:rsid w:val="0038404C"/>
    <w:pPr>
      <w:overflowPunct/>
      <w:autoSpaceDE/>
      <w:autoSpaceDN/>
      <w:adjustRightInd/>
    </w:pPr>
    <w:rPr>
      <w:rFonts w:ascii="Verdana" w:hAnsi="Verdana" w:cs="Verdana"/>
      <w:sz w:val="20"/>
      <w:lang w:val="en-US" w:eastAsia="en-US"/>
    </w:rPr>
  </w:style>
  <w:style w:type="paragraph" w:customStyle="1" w:styleId="13">
    <w:name w:val="Абзац списка1"/>
    <w:basedOn w:val="a0"/>
    <w:rsid w:val="0038404C"/>
    <w:pPr>
      <w:overflowPunct/>
      <w:autoSpaceDE/>
      <w:autoSpaceDN/>
      <w:adjustRightInd/>
      <w:ind w:left="720"/>
      <w:contextualSpacing/>
    </w:pPr>
    <w:rPr>
      <w:rFonts w:eastAsia="Calibri"/>
      <w:szCs w:val="24"/>
    </w:rPr>
  </w:style>
  <w:style w:type="paragraph" w:customStyle="1" w:styleId="style1">
    <w:name w:val="style1"/>
    <w:basedOn w:val="a0"/>
    <w:uiPriority w:val="99"/>
    <w:rsid w:val="0038404C"/>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1"/>
    <w:uiPriority w:val="99"/>
    <w:rsid w:val="0038404C"/>
    <w:pPr>
      <w:widowControl w:val="0"/>
      <w:numPr>
        <w:numId w:val="1"/>
      </w:numPr>
      <w:overflowPunct/>
      <w:spacing w:before="120"/>
      <w:jc w:val="both"/>
    </w:pPr>
    <w:rPr>
      <w:rFonts w:ascii="Calibri" w:eastAsia="Calibri" w:hAnsi="Calibri"/>
    </w:rPr>
  </w:style>
  <w:style w:type="character" w:customStyle="1" w:styleId="aff1">
    <w:name w:val="Маркированный список Знак"/>
    <w:aliases w:val="Маркированный Знак"/>
    <w:link w:val="a"/>
    <w:uiPriority w:val="99"/>
    <w:locked/>
    <w:rsid w:val="0038404C"/>
    <w:rPr>
      <w:rFonts w:ascii="Calibri" w:eastAsia="Calibri" w:hAnsi="Calibri"/>
      <w:sz w:val="24"/>
    </w:rPr>
  </w:style>
  <w:style w:type="character" w:customStyle="1" w:styleId="FontStyle16">
    <w:name w:val="Font Style16"/>
    <w:uiPriority w:val="99"/>
    <w:rsid w:val="0038404C"/>
    <w:rPr>
      <w:rFonts w:ascii="Times New Roman" w:hAnsi="Times New Roman" w:cs="Times New Roman" w:hint="default"/>
      <w:sz w:val="26"/>
      <w:szCs w:val="26"/>
    </w:rPr>
  </w:style>
  <w:style w:type="paragraph" w:customStyle="1" w:styleId="14">
    <w:name w:val="Абзац списка1"/>
    <w:basedOn w:val="a0"/>
    <w:uiPriority w:val="99"/>
    <w:rsid w:val="0038404C"/>
    <w:pPr>
      <w:overflowPunct/>
      <w:autoSpaceDE/>
      <w:autoSpaceDN/>
      <w:adjustRightInd/>
      <w:ind w:left="720"/>
    </w:pPr>
    <w:rPr>
      <w:szCs w:val="24"/>
    </w:rPr>
  </w:style>
  <w:style w:type="paragraph" w:customStyle="1" w:styleId="aff2">
    <w:name w:val="Знак Знак"/>
    <w:aliases w:val="Знак Знак Знак Знак"/>
    <w:basedOn w:val="a0"/>
    <w:next w:val="aff3"/>
    <w:link w:val="aff4"/>
    <w:uiPriority w:val="99"/>
    <w:qFormat/>
    <w:rsid w:val="0038404C"/>
    <w:pPr>
      <w:tabs>
        <w:tab w:val="num" w:pos="420"/>
      </w:tabs>
      <w:overflowPunct/>
      <w:autoSpaceDE/>
      <w:autoSpaceDN/>
      <w:adjustRightInd/>
      <w:spacing w:line="360" w:lineRule="auto"/>
      <w:jc w:val="center"/>
    </w:pPr>
    <w:rPr>
      <w:sz w:val="28"/>
      <w:szCs w:val="24"/>
    </w:rPr>
  </w:style>
  <w:style w:type="character" w:customStyle="1" w:styleId="aff4">
    <w:name w:val="Название Знак"/>
    <w:aliases w:val="Знак Знак Знак,Знак Знак Знак Знак Знак"/>
    <w:link w:val="aff2"/>
    <w:uiPriority w:val="99"/>
    <w:locked/>
    <w:rsid w:val="0038404C"/>
    <w:rPr>
      <w:sz w:val="28"/>
      <w:szCs w:val="24"/>
      <w:lang w:val="ru-RU" w:eastAsia="ru-RU" w:bidi="ar-SA"/>
    </w:rPr>
  </w:style>
  <w:style w:type="numbering" w:customStyle="1" w:styleId="15">
    <w:name w:val="Нет списка1"/>
    <w:next w:val="a3"/>
    <w:uiPriority w:val="99"/>
    <w:semiHidden/>
    <w:unhideWhenUsed/>
    <w:rsid w:val="0038404C"/>
  </w:style>
  <w:style w:type="character" w:customStyle="1" w:styleId="a8">
    <w:name w:val="Текст выноски Знак"/>
    <w:link w:val="a7"/>
    <w:uiPriority w:val="99"/>
    <w:locked/>
    <w:rsid w:val="0038404C"/>
    <w:rPr>
      <w:rFonts w:ascii="Tahoma" w:hAnsi="Tahoma" w:cs="Tahoma"/>
      <w:sz w:val="16"/>
      <w:szCs w:val="16"/>
    </w:rPr>
  </w:style>
  <w:style w:type="paragraph" w:customStyle="1" w:styleId="ConsPlusNonformat">
    <w:name w:val="ConsPlusNonformat"/>
    <w:uiPriority w:val="99"/>
    <w:rsid w:val="0038404C"/>
    <w:pPr>
      <w:widowControl w:val="0"/>
      <w:autoSpaceDE w:val="0"/>
      <w:autoSpaceDN w:val="0"/>
    </w:pPr>
    <w:rPr>
      <w:rFonts w:ascii="Courier New" w:hAnsi="Courier New" w:cs="Courier New"/>
    </w:rPr>
  </w:style>
  <w:style w:type="paragraph" w:styleId="aff5">
    <w:name w:val="List"/>
    <w:basedOn w:val="aa"/>
    <w:uiPriority w:val="99"/>
    <w:rsid w:val="0038404C"/>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3">
    <w:name w:val="Title"/>
    <w:aliases w:val="Название Знак Знак,Название Знак Знак Знак Знак"/>
    <w:basedOn w:val="a0"/>
    <w:next w:val="a0"/>
    <w:link w:val="aff6"/>
    <w:uiPriority w:val="99"/>
    <w:qFormat/>
    <w:rsid w:val="0038404C"/>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 Знак Знак,Название Знак Знак Знак Знак Знак"/>
    <w:basedOn w:val="a1"/>
    <w:link w:val="aff3"/>
    <w:uiPriority w:val="99"/>
    <w:rsid w:val="0038404C"/>
    <w:rPr>
      <w:rFonts w:asciiTheme="majorHAnsi" w:eastAsiaTheme="majorEastAsia" w:hAnsiTheme="majorHAnsi" w:cstheme="majorBidi"/>
      <w:spacing w:val="-10"/>
      <w:kern w:val="28"/>
      <w:sz w:val="56"/>
      <w:szCs w:val="56"/>
    </w:rPr>
  </w:style>
  <w:style w:type="paragraph" w:customStyle="1" w:styleId="33">
    <w:name w:val="Основной текст3"/>
    <w:basedOn w:val="a0"/>
    <w:rsid w:val="000E6B85"/>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AD3AD4"/>
    <w:rPr>
      <w:rFonts w:ascii="Arial" w:eastAsia="Calibri" w:hAnsi="Arial" w:cs="Arial"/>
    </w:rPr>
  </w:style>
  <w:style w:type="character" w:customStyle="1" w:styleId="af5">
    <w:name w:val="Абзац списка Знак"/>
    <w:link w:val="af4"/>
    <w:uiPriority w:val="99"/>
    <w:locked/>
    <w:rsid w:val="00AD3AD4"/>
    <w:rPr>
      <w:rFonts w:ascii="Calibri" w:eastAsia="Calibri" w:hAnsi="Calibri"/>
      <w:sz w:val="22"/>
      <w:szCs w:val="22"/>
      <w:lang w:eastAsia="en-US"/>
    </w:rPr>
  </w:style>
  <w:style w:type="character" w:customStyle="1" w:styleId="af7">
    <w:name w:val="Без интервала Знак"/>
    <w:link w:val="af6"/>
    <w:uiPriority w:val="99"/>
    <w:locked/>
    <w:rsid w:val="00AD3AD4"/>
    <w:rPr>
      <w:sz w:val="24"/>
      <w:szCs w:val="24"/>
    </w:rPr>
  </w:style>
  <w:style w:type="character" w:customStyle="1" w:styleId="apple-converted-space">
    <w:name w:val="apple-converted-space"/>
    <w:uiPriority w:val="99"/>
    <w:rsid w:val="00AD3AD4"/>
  </w:style>
  <w:style w:type="paragraph" w:customStyle="1" w:styleId="aff7">
    <w:name w:val="Знак Знак Знак Знак Знак Знак"/>
    <w:basedOn w:val="a0"/>
    <w:uiPriority w:val="99"/>
    <w:rsid w:val="00AD3AD4"/>
    <w:pPr>
      <w:overflowPunct/>
      <w:autoSpaceDE/>
      <w:autoSpaceDN/>
      <w:adjustRightInd/>
      <w:spacing w:after="160" w:line="240" w:lineRule="exact"/>
    </w:pPr>
    <w:rPr>
      <w:rFonts w:ascii="Verdana" w:hAnsi="Verdana" w:cs="Verdana"/>
      <w:sz w:val="20"/>
      <w:lang w:val="en-US" w:eastAsia="en-US"/>
    </w:rPr>
  </w:style>
  <w:style w:type="paragraph" w:customStyle="1" w:styleId="21">
    <w:name w:val="Абзац списка2"/>
    <w:basedOn w:val="a0"/>
    <w:uiPriority w:val="99"/>
    <w:rsid w:val="00AD3AD4"/>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AD3AD4"/>
    <w:rPr>
      <w:sz w:val="16"/>
      <w:szCs w:val="16"/>
    </w:rPr>
  </w:style>
  <w:style w:type="paragraph" w:styleId="aff9">
    <w:name w:val="annotation text"/>
    <w:basedOn w:val="a0"/>
    <w:link w:val="affa"/>
    <w:uiPriority w:val="99"/>
    <w:semiHidden/>
    <w:unhideWhenUsed/>
    <w:rsid w:val="00AD3AD4"/>
    <w:pPr>
      <w:overflowPunct/>
      <w:autoSpaceDE/>
      <w:autoSpaceDN/>
      <w:adjustRightInd/>
    </w:pPr>
    <w:rPr>
      <w:sz w:val="20"/>
      <w:lang w:val="x-none" w:eastAsia="x-none"/>
    </w:rPr>
  </w:style>
  <w:style w:type="character" w:customStyle="1" w:styleId="affa">
    <w:name w:val="Текст примечания Знак"/>
    <w:basedOn w:val="a1"/>
    <w:link w:val="aff9"/>
    <w:uiPriority w:val="99"/>
    <w:semiHidden/>
    <w:rsid w:val="00AD3AD4"/>
    <w:rPr>
      <w:lang w:val="x-none" w:eastAsia="x-none"/>
    </w:rPr>
  </w:style>
  <w:style w:type="paragraph" w:styleId="affb">
    <w:name w:val="annotation subject"/>
    <w:basedOn w:val="aff9"/>
    <w:next w:val="aff9"/>
    <w:link w:val="affc"/>
    <w:uiPriority w:val="99"/>
    <w:semiHidden/>
    <w:unhideWhenUsed/>
    <w:rsid w:val="00AD3AD4"/>
    <w:rPr>
      <w:b/>
      <w:bCs/>
    </w:rPr>
  </w:style>
  <w:style w:type="character" w:customStyle="1" w:styleId="affc">
    <w:name w:val="Тема примечания Знак"/>
    <w:basedOn w:val="affa"/>
    <w:link w:val="affb"/>
    <w:uiPriority w:val="99"/>
    <w:semiHidden/>
    <w:rsid w:val="00AD3AD4"/>
    <w:rPr>
      <w:b/>
      <w:bCs/>
      <w:lang w:val="x-none" w:eastAsia="x-none"/>
    </w:rPr>
  </w:style>
  <w:style w:type="character" w:customStyle="1" w:styleId="10">
    <w:name w:val="Заголовок 1 Знак"/>
    <w:basedOn w:val="a1"/>
    <w:link w:val="1"/>
    <w:uiPriority w:val="99"/>
    <w:rsid w:val="0062695D"/>
    <w:rPr>
      <w:sz w:val="32"/>
      <w:szCs w:val="32"/>
    </w:rPr>
  </w:style>
  <w:style w:type="paragraph" w:customStyle="1" w:styleId="ConsNonformat">
    <w:name w:val="ConsNonformat"/>
    <w:uiPriority w:val="99"/>
    <w:rsid w:val="0062695D"/>
    <w:pPr>
      <w:widowControl w:val="0"/>
      <w:autoSpaceDE w:val="0"/>
      <w:autoSpaceDN w:val="0"/>
      <w:adjustRightInd w:val="0"/>
    </w:pPr>
    <w:rPr>
      <w:rFonts w:ascii="Courier New" w:hAnsi="Courier New" w:cs="Courier New"/>
    </w:rPr>
  </w:style>
  <w:style w:type="paragraph" w:customStyle="1" w:styleId="ConsNormal">
    <w:name w:val="ConsNormal"/>
    <w:uiPriority w:val="99"/>
    <w:rsid w:val="0062695D"/>
    <w:pPr>
      <w:widowControl w:val="0"/>
      <w:autoSpaceDE w:val="0"/>
      <w:autoSpaceDN w:val="0"/>
      <w:adjustRightInd w:val="0"/>
      <w:ind w:firstLine="720"/>
    </w:pPr>
    <w:rPr>
      <w:rFonts w:ascii="Arial" w:hAnsi="Arial" w:cs="Arial"/>
    </w:rPr>
  </w:style>
  <w:style w:type="character" w:customStyle="1" w:styleId="22">
    <w:name w:val="Основной текст2"/>
    <w:uiPriority w:val="99"/>
    <w:rsid w:val="0062695D"/>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62695D"/>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4">
    <w:name w:val="Body Text Indent 3"/>
    <w:basedOn w:val="a0"/>
    <w:link w:val="35"/>
    <w:uiPriority w:val="99"/>
    <w:rsid w:val="0062695D"/>
    <w:pPr>
      <w:overflowPunct/>
      <w:autoSpaceDE/>
      <w:autoSpaceDN/>
      <w:adjustRightInd/>
      <w:spacing w:after="120"/>
      <w:ind w:left="283"/>
    </w:pPr>
    <w:rPr>
      <w:sz w:val="16"/>
      <w:szCs w:val="16"/>
      <w:lang w:eastAsia="en-US"/>
    </w:rPr>
  </w:style>
  <w:style w:type="character" w:customStyle="1" w:styleId="35">
    <w:name w:val="Основной текст с отступом 3 Знак"/>
    <w:basedOn w:val="a1"/>
    <w:link w:val="34"/>
    <w:uiPriority w:val="99"/>
    <w:rsid w:val="0062695D"/>
    <w:rPr>
      <w:sz w:val="16"/>
      <w:szCs w:val="16"/>
      <w:lang w:eastAsia="en-US"/>
    </w:rPr>
  </w:style>
  <w:style w:type="character" w:customStyle="1" w:styleId="30">
    <w:name w:val="Основной текст 3 Знак"/>
    <w:link w:val="3"/>
    <w:uiPriority w:val="99"/>
    <w:locked/>
    <w:rsid w:val="0062695D"/>
    <w:rPr>
      <w:b/>
      <w:bCs/>
      <w:sz w:val="28"/>
    </w:rPr>
  </w:style>
  <w:style w:type="paragraph" w:styleId="HTML">
    <w:name w:val="HTML Preformatted"/>
    <w:basedOn w:val="a0"/>
    <w:link w:val="HTML0"/>
    <w:uiPriority w:val="99"/>
    <w:rsid w:val="0062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62695D"/>
    <w:rPr>
      <w:rFonts w:ascii="Courier New" w:hAnsi="Courier New" w:cs="Courier New"/>
      <w:lang w:eastAsia="en-US"/>
    </w:rPr>
  </w:style>
  <w:style w:type="character" w:customStyle="1" w:styleId="23">
    <w:name w:val="Заголовок №2_"/>
    <w:link w:val="24"/>
    <w:uiPriority w:val="99"/>
    <w:locked/>
    <w:rsid w:val="0062695D"/>
    <w:rPr>
      <w:sz w:val="17"/>
      <w:szCs w:val="17"/>
      <w:shd w:val="clear" w:color="auto" w:fill="FFFFFF"/>
    </w:rPr>
  </w:style>
  <w:style w:type="paragraph" w:customStyle="1" w:styleId="24">
    <w:name w:val="Заголовок №2"/>
    <w:basedOn w:val="a0"/>
    <w:link w:val="23"/>
    <w:uiPriority w:val="99"/>
    <w:rsid w:val="0062695D"/>
    <w:pPr>
      <w:shd w:val="clear" w:color="auto" w:fill="FFFFFF"/>
      <w:overflowPunct/>
      <w:autoSpaceDE/>
      <w:autoSpaceDN/>
      <w:adjustRightInd/>
      <w:spacing w:before="180" w:line="240" w:lineRule="atLeast"/>
      <w:outlineLvl w:val="1"/>
    </w:pPr>
    <w:rPr>
      <w:sz w:val="17"/>
      <w:szCs w:val="17"/>
    </w:rPr>
  </w:style>
  <w:style w:type="character" w:customStyle="1" w:styleId="16">
    <w:name w:val="Просмотренная гиперссылка1"/>
    <w:uiPriority w:val="99"/>
    <w:semiHidden/>
    <w:rsid w:val="0062695D"/>
    <w:rPr>
      <w:color w:val="800080"/>
      <w:u w:val="single"/>
    </w:rPr>
  </w:style>
  <w:style w:type="paragraph" w:customStyle="1" w:styleId="msonormal0">
    <w:name w:val="msonormal"/>
    <w:basedOn w:val="a0"/>
    <w:uiPriority w:val="99"/>
    <w:rsid w:val="0062695D"/>
    <w:pPr>
      <w:overflowPunct/>
      <w:autoSpaceDE/>
      <w:autoSpaceDN/>
      <w:adjustRightInd/>
      <w:spacing w:before="100" w:beforeAutospacing="1" w:after="100" w:afterAutospacing="1"/>
    </w:pPr>
    <w:rPr>
      <w:color w:val="3A3C91"/>
      <w:szCs w:val="24"/>
    </w:rPr>
  </w:style>
  <w:style w:type="table" w:customStyle="1" w:styleId="17">
    <w:name w:val="Сетка таблицы1"/>
    <w:uiPriority w:val="99"/>
    <w:rsid w:val="0062695D"/>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62695D"/>
    <w:rPr>
      <w:color w:val="auto"/>
      <w:u w:val="single"/>
    </w:rPr>
  </w:style>
  <w:style w:type="paragraph" w:customStyle="1" w:styleId="18">
    <w:name w:val="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62695D"/>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62695D"/>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62695D"/>
    <w:pPr>
      <w:overflowPunct/>
      <w:autoSpaceDE/>
      <w:autoSpaceDN/>
      <w:adjustRightInd/>
      <w:spacing w:before="100" w:beforeAutospacing="1" w:after="100" w:afterAutospacing="1"/>
    </w:pPr>
    <w:rPr>
      <w:szCs w:val="24"/>
    </w:rPr>
  </w:style>
  <w:style w:type="paragraph" w:customStyle="1" w:styleId="Default">
    <w:name w:val="Default"/>
    <w:uiPriority w:val="99"/>
    <w:rsid w:val="0062695D"/>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62695D"/>
    <w:rPr>
      <w:b/>
      <w:bCs/>
      <w:sz w:val="17"/>
      <w:szCs w:val="17"/>
      <w:shd w:val="clear" w:color="auto" w:fill="FFFFFF"/>
    </w:rPr>
  </w:style>
  <w:style w:type="paragraph" w:customStyle="1" w:styleId="ListParagraph1">
    <w:name w:val="List Paragraph1"/>
    <w:basedOn w:val="a0"/>
    <w:uiPriority w:val="99"/>
    <w:rsid w:val="0062695D"/>
    <w:pPr>
      <w:overflowPunct/>
      <w:autoSpaceDE/>
      <w:autoSpaceDN/>
      <w:adjustRightInd/>
      <w:ind w:left="720"/>
    </w:pPr>
    <w:rPr>
      <w:sz w:val="20"/>
    </w:rPr>
  </w:style>
  <w:style w:type="character" w:customStyle="1" w:styleId="36">
    <w:name w:val="Основной шрифт абзаца3"/>
    <w:uiPriority w:val="99"/>
    <w:rsid w:val="0062695D"/>
  </w:style>
  <w:style w:type="character" w:customStyle="1" w:styleId="25">
    <w:name w:val="Основной шрифт абзаца2"/>
    <w:uiPriority w:val="99"/>
    <w:rsid w:val="0062695D"/>
  </w:style>
  <w:style w:type="character" w:customStyle="1" w:styleId="FontStyle13">
    <w:name w:val="Font Style13"/>
    <w:uiPriority w:val="99"/>
    <w:rsid w:val="0062695D"/>
    <w:rPr>
      <w:rFonts w:ascii="Times New Roman" w:hAnsi="Times New Roman" w:cs="Times New Roman"/>
      <w:sz w:val="26"/>
      <w:szCs w:val="26"/>
    </w:rPr>
  </w:style>
  <w:style w:type="character" w:customStyle="1" w:styleId="FontStyle12">
    <w:name w:val="Font Style12"/>
    <w:uiPriority w:val="99"/>
    <w:rsid w:val="0062695D"/>
    <w:rPr>
      <w:rFonts w:ascii="Times New Roman" w:hAnsi="Times New Roman" w:cs="Times New Roman"/>
      <w:b/>
      <w:bCs/>
      <w:sz w:val="28"/>
      <w:szCs w:val="28"/>
    </w:rPr>
  </w:style>
  <w:style w:type="character" w:customStyle="1" w:styleId="19">
    <w:name w:val="Основной шрифт абзаца1"/>
    <w:uiPriority w:val="99"/>
    <w:rsid w:val="0062695D"/>
  </w:style>
  <w:style w:type="paragraph" w:styleId="26">
    <w:name w:val="Body Text Indent 2"/>
    <w:basedOn w:val="a0"/>
    <w:link w:val="27"/>
    <w:uiPriority w:val="99"/>
    <w:rsid w:val="0062695D"/>
    <w:pPr>
      <w:overflowPunct/>
      <w:autoSpaceDE/>
      <w:autoSpaceDN/>
      <w:adjustRightInd/>
      <w:ind w:left="851"/>
    </w:pPr>
    <w:rPr>
      <w:sz w:val="28"/>
      <w:szCs w:val="28"/>
    </w:rPr>
  </w:style>
  <w:style w:type="character" w:customStyle="1" w:styleId="27">
    <w:name w:val="Основной текст с отступом 2 Знак"/>
    <w:basedOn w:val="a1"/>
    <w:link w:val="26"/>
    <w:uiPriority w:val="99"/>
    <w:rsid w:val="0062695D"/>
    <w:rPr>
      <w:sz w:val="28"/>
      <w:szCs w:val="28"/>
    </w:rPr>
  </w:style>
  <w:style w:type="paragraph" w:customStyle="1" w:styleId="28">
    <w:name w:val="2"/>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uiPriority w:val="99"/>
    <w:semiHidden/>
    <w:rsid w:val="0062695D"/>
    <w:pPr>
      <w:overflowPunct/>
      <w:autoSpaceDE/>
      <w:autoSpaceDN/>
      <w:adjustRightInd/>
    </w:pPr>
    <w:rPr>
      <w:sz w:val="20"/>
    </w:rPr>
  </w:style>
  <w:style w:type="character" w:customStyle="1" w:styleId="afff0">
    <w:name w:val="Текст сноски Знак"/>
    <w:basedOn w:val="a1"/>
    <w:link w:val="afff"/>
    <w:uiPriority w:val="99"/>
    <w:semiHidden/>
    <w:rsid w:val="0062695D"/>
  </w:style>
  <w:style w:type="character" w:styleId="afff1">
    <w:name w:val="footnote reference"/>
    <w:uiPriority w:val="99"/>
    <w:semiHidden/>
    <w:rsid w:val="0062695D"/>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62695D"/>
    <w:pPr>
      <w:overflowPunct/>
      <w:autoSpaceDE/>
      <w:autoSpaceDN/>
      <w:adjustRightInd/>
      <w:spacing w:after="160" w:line="240" w:lineRule="exact"/>
    </w:pPr>
    <w:rPr>
      <w:rFonts w:ascii="Verdana" w:hAnsi="Verdana" w:cs="Verdana"/>
      <w:sz w:val="20"/>
      <w:lang w:val="en-US" w:eastAsia="en-US"/>
    </w:rPr>
  </w:style>
  <w:style w:type="paragraph" w:customStyle="1" w:styleId="1a">
    <w:name w:val="Без интервала1"/>
    <w:uiPriority w:val="99"/>
    <w:rsid w:val="0062695D"/>
    <w:rPr>
      <w:rFonts w:ascii="Calibri" w:hAnsi="Calibri" w:cs="Calibri"/>
      <w:sz w:val="22"/>
      <w:szCs w:val="22"/>
      <w:lang w:eastAsia="en-US"/>
    </w:rPr>
  </w:style>
  <w:style w:type="paragraph" w:customStyle="1" w:styleId="tekstob">
    <w:name w:val="tekstob"/>
    <w:basedOn w:val="a0"/>
    <w:uiPriority w:val="99"/>
    <w:rsid w:val="0062695D"/>
    <w:pPr>
      <w:overflowPunct/>
      <w:autoSpaceDE/>
      <w:autoSpaceDN/>
      <w:adjustRightInd/>
      <w:spacing w:before="100" w:beforeAutospacing="1" w:after="100" w:afterAutospacing="1"/>
    </w:pPr>
    <w:rPr>
      <w:szCs w:val="24"/>
    </w:rPr>
  </w:style>
  <w:style w:type="paragraph" w:customStyle="1" w:styleId="1b">
    <w:name w:val="Знак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3"/>
    <w:uiPriority w:val="99"/>
    <w:rsid w:val="0062695D"/>
    <w:pPr>
      <w:overflowPunct/>
      <w:autoSpaceDE/>
      <w:autoSpaceDN/>
      <w:adjustRightInd/>
      <w:jc w:val="center"/>
    </w:pPr>
    <w:rPr>
      <w:sz w:val="28"/>
      <w:szCs w:val="28"/>
    </w:rPr>
  </w:style>
  <w:style w:type="character" w:customStyle="1" w:styleId="50">
    <w:name w:val="Заголовок 5 Знак"/>
    <w:basedOn w:val="a1"/>
    <w:link w:val="5"/>
    <w:uiPriority w:val="99"/>
    <w:rsid w:val="009645D5"/>
    <w:rPr>
      <w:rFonts w:ascii="Cambria" w:hAnsi="Cambria"/>
      <w:color w:val="243F60"/>
      <w:sz w:val="22"/>
      <w:szCs w:val="22"/>
    </w:rPr>
  </w:style>
  <w:style w:type="paragraph" w:customStyle="1" w:styleId="FR2">
    <w:name w:val="FR2"/>
    <w:uiPriority w:val="99"/>
    <w:rsid w:val="009645D5"/>
    <w:pPr>
      <w:widowControl w:val="0"/>
      <w:autoSpaceDE w:val="0"/>
      <w:autoSpaceDN w:val="0"/>
      <w:adjustRightInd w:val="0"/>
      <w:jc w:val="right"/>
    </w:pPr>
    <w:rPr>
      <w:b/>
      <w:bCs/>
      <w:sz w:val="28"/>
      <w:szCs w:val="28"/>
    </w:rPr>
  </w:style>
  <w:style w:type="paragraph" w:styleId="29">
    <w:name w:val="Body Text 2"/>
    <w:basedOn w:val="a0"/>
    <w:link w:val="2a"/>
    <w:uiPriority w:val="99"/>
    <w:rsid w:val="009645D5"/>
    <w:pPr>
      <w:overflowPunct/>
      <w:autoSpaceDE/>
      <w:autoSpaceDN/>
      <w:adjustRightInd/>
    </w:pPr>
  </w:style>
  <w:style w:type="character" w:customStyle="1" w:styleId="2a">
    <w:name w:val="Основной текст 2 Знак"/>
    <w:basedOn w:val="a1"/>
    <w:link w:val="29"/>
    <w:uiPriority w:val="99"/>
    <w:rsid w:val="009645D5"/>
    <w:rPr>
      <w:sz w:val="24"/>
    </w:rPr>
  </w:style>
  <w:style w:type="character" w:customStyle="1" w:styleId="x-red1">
    <w:name w:val="x-red1"/>
    <w:uiPriority w:val="99"/>
    <w:rsid w:val="009645D5"/>
    <w:rPr>
      <w:color w:val="C53500"/>
      <w:sz w:val="19"/>
      <w:szCs w:val="19"/>
    </w:rPr>
  </w:style>
  <w:style w:type="paragraph" w:customStyle="1" w:styleId="ConsTitle0">
    <w:name w:val="ConsTitle"/>
    <w:uiPriority w:val="99"/>
    <w:rsid w:val="009645D5"/>
    <w:pPr>
      <w:widowControl w:val="0"/>
      <w:autoSpaceDE w:val="0"/>
      <w:autoSpaceDN w:val="0"/>
      <w:adjustRightInd w:val="0"/>
    </w:pPr>
    <w:rPr>
      <w:rFonts w:ascii="Arial" w:hAnsi="Arial" w:cs="Arial"/>
      <w:b/>
      <w:bCs/>
    </w:rPr>
  </w:style>
  <w:style w:type="paragraph" w:styleId="afff3">
    <w:name w:val="Plain Text"/>
    <w:basedOn w:val="a0"/>
    <w:link w:val="afff4"/>
    <w:uiPriority w:val="99"/>
    <w:rsid w:val="009645D5"/>
    <w:pPr>
      <w:overflowPunct/>
      <w:autoSpaceDE/>
      <w:autoSpaceDN/>
      <w:adjustRightInd/>
    </w:pPr>
    <w:rPr>
      <w:rFonts w:ascii="Courier New" w:hAnsi="Courier New"/>
      <w:sz w:val="20"/>
    </w:rPr>
  </w:style>
  <w:style w:type="character" w:customStyle="1" w:styleId="afff4">
    <w:name w:val="Текст Знак"/>
    <w:basedOn w:val="a1"/>
    <w:link w:val="afff3"/>
    <w:uiPriority w:val="99"/>
    <w:rsid w:val="009645D5"/>
    <w:rPr>
      <w:rFonts w:ascii="Courier New" w:hAnsi="Courier New"/>
    </w:rPr>
  </w:style>
  <w:style w:type="paragraph" w:customStyle="1" w:styleId="1c">
    <w:name w:val="Обычный1"/>
    <w:uiPriority w:val="99"/>
    <w:rsid w:val="009645D5"/>
  </w:style>
  <w:style w:type="paragraph" w:customStyle="1" w:styleId="consplusnormal1">
    <w:name w:val="consplusnormal"/>
    <w:basedOn w:val="a0"/>
    <w:uiPriority w:val="99"/>
    <w:rsid w:val="009645D5"/>
    <w:pPr>
      <w:overflowPunct/>
      <w:adjustRightInd/>
      <w:ind w:firstLine="720"/>
    </w:pPr>
    <w:rPr>
      <w:rFonts w:ascii="Arial" w:eastAsia="Calibri" w:hAnsi="Arial" w:cs="Arial"/>
      <w:sz w:val="20"/>
    </w:rPr>
  </w:style>
  <w:style w:type="paragraph" w:styleId="afff5">
    <w:name w:val="Block Text"/>
    <w:basedOn w:val="a0"/>
    <w:uiPriority w:val="99"/>
    <w:rsid w:val="009645D5"/>
    <w:pPr>
      <w:overflowPunct/>
      <w:autoSpaceDE/>
      <w:autoSpaceDN/>
      <w:adjustRightInd/>
      <w:ind w:left="33" w:right="-108" w:firstLine="188"/>
    </w:pPr>
    <w:rPr>
      <w:color w:val="000000"/>
    </w:rPr>
  </w:style>
  <w:style w:type="paragraph" w:customStyle="1" w:styleId="BodyText31">
    <w:name w:val="Body Text 31"/>
    <w:basedOn w:val="a0"/>
    <w:uiPriority w:val="99"/>
    <w:rsid w:val="009645D5"/>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9645D5"/>
    <w:pPr>
      <w:overflowPunct/>
      <w:autoSpaceDE/>
      <w:autoSpaceDN/>
      <w:adjustRightInd/>
      <w:jc w:val="center"/>
    </w:pPr>
    <w:rPr>
      <w:sz w:val="28"/>
      <w:szCs w:val="28"/>
    </w:rPr>
  </w:style>
  <w:style w:type="paragraph" w:customStyle="1" w:styleId="afff6">
    <w:name w:val="???????"/>
    <w:uiPriority w:val="99"/>
    <w:rsid w:val="009645D5"/>
    <w:rPr>
      <w:sz w:val="24"/>
    </w:rPr>
  </w:style>
  <w:style w:type="paragraph" w:customStyle="1" w:styleId="afff7">
    <w:name w:val="Формула"/>
    <w:basedOn w:val="aa"/>
    <w:uiPriority w:val="99"/>
    <w:rsid w:val="009645D5"/>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9645D5"/>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9645D5"/>
    <w:pPr>
      <w:overflowPunct/>
      <w:autoSpaceDE/>
      <w:autoSpaceDN/>
      <w:adjustRightInd/>
      <w:spacing w:after="160" w:line="240" w:lineRule="exact"/>
    </w:pPr>
    <w:rPr>
      <w:rFonts w:ascii="Verdana" w:hAnsi="Verdana"/>
      <w:sz w:val="20"/>
      <w:lang w:val="en-US" w:eastAsia="en-US"/>
    </w:rPr>
  </w:style>
  <w:style w:type="paragraph" w:customStyle="1" w:styleId="1d">
    <w:name w:val="Знак Знак1 Знак"/>
    <w:basedOn w:val="a0"/>
    <w:uiPriority w:val="99"/>
    <w:rsid w:val="009645D5"/>
    <w:pPr>
      <w:widowControl w:val="0"/>
      <w:overflowPunct/>
      <w:autoSpaceDE/>
      <w:autoSpaceDN/>
      <w:spacing w:after="160" w:line="240" w:lineRule="exact"/>
      <w:jc w:val="right"/>
    </w:pPr>
    <w:rPr>
      <w:sz w:val="20"/>
      <w:lang w:val="en-GB" w:eastAsia="en-US"/>
    </w:rPr>
  </w:style>
  <w:style w:type="paragraph" w:customStyle="1" w:styleId="afff8">
    <w:name w:val="Предприятие"/>
    <w:basedOn w:val="a0"/>
    <w:uiPriority w:val="99"/>
    <w:rsid w:val="009645D5"/>
    <w:pPr>
      <w:overflowPunct/>
      <w:autoSpaceDE/>
      <w:autoSpaceDN/>
      <w:adjustRightInd/>
      <w:ind w:firstLine="567"/>
      <w:jc w:val="both"/>
    </w:pPr>
    <w:rPr>
      <w:rFonts w:eastAsia="MS Mincho"/>
      <w:sz w:val="28"/>
      <w:szCs w:val="28"/>
    </w:rPr>
  </w:style>
  <w:style w:type="character" w:customStyle="1" w:styleId="FontStyle11">
    <w:name w:val="Font Style11"/>
    <w:uiPriority w:val="99"/>
    <w:rsid w:val="009645D5"/>
    <w:rPr>
      <w:rFonts w:ascii="Times New Roman" w:hAnsi="Times New Roman" w:cs="Times New Roman"/>
      <w:b/>
      <w:bCs/>
      <w:sz w:val="26"/>
      <w:szCs w:val="26"/>
    </w:rPr>
  </w:style>
  <w:style w:type="paragraph" w:customStyle="1" w:styleId="afff9">
    <w:name w:val="Содержимое таблицы"/>
    <w:basedOn w:val="a0"/>
    <w:uiPriority w:val="99"/>
    <w:rsid w:val="009645D5"/>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9645D5"/>
    <w:rPr>
      <w:rFonts w:ascii="Tahoma" w:hAnsi="Tahoma" w:cs="Tahoma"/>
      <w:sz w:val="24"/>
      <w:shd w:val="clear" w:color="auto" w:fill="000080"/>
    </w:rPr>
  </w:style>
  <w:style w:type="paragraph" w:customStyle="1" w:styleId="37">
    <w:name w:val="Абзац списка3"/>
    <w:basedOn w:val="a0"/>
    <w:uiPriority w:val="99"/>
    <w:rsid w:val="009645D5"/>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9645D5"/>
    <w:rPr>
      <w:b/>
      <w:i/>
      <w:iCs/>
      <w:sz w:val="28"/>
    </w:rPr>
  </w:style>
  <w:style w:type="character" w:customStyle="1" w:styleId="2FranklinGothicHeavy">
    <w:name w:val="Основной текст (2) + Franklin Gothic Heavy"/>
    <w:aliases w:val="14 pt"/>
    <w:basedOn w:val="2"/>
    <w:uiPriority w:val="99"/>
    <w:rsid w:val="009645D5"/>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8">
    <w:name w:val="Знак Знак Знак Знак Знак Знак3"/>
    <w:basedOn w:val="a0"/>
    <w:uiPriority w:val="99"/>
    <w:rsid w:val="009645D5"/>
    <w:pPr>
      <w:overflowPunct/>
      <w:autoSpaceDE/>
      <w:autoSpaceDN/>
      <w:adjustRightInd/>
      <w:spacing w:after="160" w:line="240" w:lineRule="exact"/>
    </w:pPr>
    <w:rPr>
      <w:rFonts w:ascii="Verdana" w:hAnsi="Verdana" w:cs="Verdana"/>
      <w:sz w:val="20"/>
      <w:lang w:val="en-US" w:eastAsia="en-US"/>
    </w:rPr>
  </w:style>
  <w:style w:type="character" w:customStyle="1" w:styleId="1e">
    <w:name w:val="Заголовок №1_"/>
    <w:link w:val="1f"/>
    <w:uiPriority w:val="99"/>
    <w:locked/>
    <w:rsid w:val="009645D5"/>
    <w:rPr>
      <w:b/>
      <w:bCs/>
      <w:sz w:val="26"/>
      <w:szCs w:val="26"/>
      <w:shd w:val="clear" w:color="auto" w:fill="FFFFFF"/>
    </w:rPr>
  </w:style>
  <w:style w:type="character" w:customStyle="1" w:styleId="2b">
    <w:name w:val="Основной текст (2) + Не полужирный"/>
    <w:uiPriority w:val="99"/>
    <w:rsid w:val="009645D5"/>
    <w:rPr>
      <w:b/>
      <w:bCs/>
      <w:color w:val="000000"/>
      <w:spacing w:val="-2"/>
      <w:w w:val="100"/>
      <w:position w:val="0"/>
      <w:sz w:val="22"/>
      <w:szCs w:val="22"/>
      <w:lang w:val="ru-RU"/>
    </w:rPr>
  </w:style>
  <w:style w:type="paragraph" w:customStyle="1" w:styleId="1f">
    <w:name w:val="Заголовок №1"/>
    <w:basedOn w:val="a0"/>
    <w:link w:val="1e"/>
    <w:uiPriority w:val="99"/>
    <w:rsid w:val="009645D5"/>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9645D5"/>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9645D5"/>
    <w:pPr>
      <w:overflowPunct/>
      <w:autoSpaceDE/>
      <w:autoSpaceDN/>
      <w:adjustRightInd/>
      <w:spacing w:before="100" w:beforeAutospacing="1" w:after="100" w:afterAutospacing="1"/>
    </w:pPr>
    <w:rPr>
      <w:szCs w:val="24"/>
    </w:rPr>
  </w:style>
  <w:style w:type="character" w:customStyle="1" w:styleId="1f0">
    <w:name w:val="Основной текст Знак1"/>
    <w:basedOn w:val="a1"/>
    <w:uiPriority w:val="99"/>
    <w:locked/>
    <w:rsid w:val="009645D5"/>
    <w:rPr>
      <w:rFonts w:ascii="Times New Roman" w:hAnsi="Times New Roman" w:cs="Times New Roman"/>
      <w:sz w:val="26"/>
      <w:szCs w:val="26"/>
      <w:u w:val="none"/>
    </w:rPr>
  </w:style>
  <w:style w:type="character" w:customStyle="1" w:styleId="110">
    <w:name w:val="Основной текст + 11"/>
    <w:aliases w:val="5 pt"/>
    <w:basedOn w:val="1f0"/>
    <w:uiPriority w:val="99"/>
    <w:rsid w:val="009645D5"/>
    <w:rPr>
      <w:rFonts w:ascii="Times New Roman" w:hAnsi="Times New Roman" w:cs="Times New Roman"/>
      <w:sz w:val="23"/>
      <w:szCs w:val="23"/>
      <w:u w:val="none"/>
    </w:rPr>
  </w:style>
  <w:style w:type="paragraph" w:customStyle="1" w:styleId="1f1">
    <w:name w:val="Знак Знак Знак1"/>
    <w:basedOn w:val="a0"/>
    <w:uiPriority w:val="99"/>
    <w:rsid w:val="009645D5"/>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9645D5"/>
    <w:rPr>
      <w:rFonts w:ascii="CG Times" w:hAnsi="CG Times" w:cs="CG Times"/>
    </w:rPr>
  </w:style>
  <w:style w:type="paragraph" w:customStyle="1" w:styleId="2c">
    <w:name w:val="Знак Знак Знак Знак Знак Знак2"/>
    <w:basedOn w:val="a0"/>
    <w:uiPriority w:val="99"/>
    <w:rsid w:val="009645D5"/>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9645D5"/>
    <w:pPr>
      <w:overflowPunct/>
      <w:autoSpaceDE/>
      <w:autoSpaceDN/>
      <w:adjustRightInd/>
      <w:spacing w:after="160" w:line="240" w:lineRule="exact"/>
    </w:pPr>
    <w:rPr>
      <w:rFonts w:ascii="Verdana" w:hAnsi="Verdana" w:cs="Verdana"/>
      <w:sz w:val="20"/>
      <w:lang w:val="en-US" w:eastAsia="en-US"/>
    </w:rPr>
  </w:style>
  <w:style w:type="paragraph" w:customStyle="1" w:styleId="afffa">
    <w:name w:val="Знак Знак Знак Знак Знак Знак Знак Знак"/>
    <w:basedOn w:val="a0"/>
    <w:uiPriority w:val="99"/>
    <w:rsid w:val="009645D5"/>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9645D5"/>
    <w:rPr>
      <w:rFonts w:ascii="CG Times" w:hAnsi="CG Times" w:cs="CG Times"/>
    </w:rPr>
  </w:style>
  <w:style w:type="paragraph" w:customStyle="1" w:styleId="NoNumberNormal">
    <w:name w:val="NoNumberNormal"/>
    <w:uiPriority w:val="99"/>
    <w:rsid w:val="009645D5"/>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9645D5"/>
    <w:pPr>
      <w:widowControl w:val="0"/>
      <w:autoSpaceDE w:val="0"/>
      <w:autoSpaceDN w:val="0"/>
      <w:adjustRightInd w:val="0"/>
    </w:pPr>
    <w:rPr>
      <w:rFonts w:ascii="Courier New" w:hAnsi="Courier New" w:cs="Courier New"/>
    </w:rPr>
  </w:style>
  <w:style w:type="paragraph" w:customStyle="1" w:styleId="p7">
    <w:name w:val="p7"/>
    <w:basedOn w:val="a0"/>
    <w:uiPriority w:val="99"/>
    <w:rsid w:val="009645D5"/>
    <w:pPr>
      <w:overflowPunct/>
      <w:autoSpaceDE/>
      <w:autoSpaceDN/>
      <w:adjustRightInd/>
      <w:spacing w:before="100" w:beforeAutospacing="1" w:after="100" w:afterAutospacing="1"/>
    </w:pPr>
    <w:rPr>
      <w:szCs w:val="24"/>
    </w:rPr>
  </w:style>
  <w:style w:type="character" w:customStyle="1" w:styleId="s1">
    <w:name w:val="s1"/>
    <w:basedOn w:val="a1"/>
    <w:uiPriority w:val="99"/>
    <w:rsid w:val="009645D5"/>
  </w:style>
  <w:style w:type="paragraph" w:customStyle="1" w:styleId="p8">
    <w:name w:val="p8"/>
    <w:basedOn w:val="a0"/>
    <w:uiPriority w:val="99"/>
    <w:rsid w:val="009645D5"/>
    <w:pPr>
      <w:overflowPunct/>
      <w:autoSpaceDE/>
      <w:autoSpaceDN/>
      <w:adjustRightInd/>
      <w:spacing w:before="100" w:beforeAutospacing="1" w:after="100" w:afterAutospacing="1"/>
    </w:pPr>
    <w:rPr>
      <w:szCs w:val="24"/>
    </w:rPr>
  </w:style>
  <w:style w:type="paragraph" w:customStyle="1" w:styleId="p9">
    <w:name w:val="p9"/>
    <w:basedOn w:val="a0"/>
    <w:uiPriority w:val="99"/>
    <w:rsid w:val="009645D5"/>
    <w:pPr>
      <w:overflowPunct/>
      <w:autoSpaceDE/>
      <w:autoSpaceDN/>
      <w:adjustRightInd/>
      <w:spacing w:before="100" w:beforeAutospacing="1" w:after="100" w:afterAutospacing="1"/>
    </w:pPr>
    <w:rPr>
      <w:szCs w:val="24"/>
    </w:rPr>
  </w:style>
  <w:style w:type="character" w:customStyle="1" w:styleId="s2">
    <w:name w:val="s2"/>
    <w:basedOn w:val="a1"/>
    <w:uiPriority w:val="99"/>
    <w:rsid w:val="009645D5"/>
  </w:style>
  <w:style w:type="paragraph" w:customStyle="1" w:styleId="p10">
    <w:name w:val="p10"/>
    <w:basedOn w:val="a0"/>
    <w:uiPriority w:val="99"/>
    <w:rsid w:val="009645D5"/>
    <w:pPr>
      <w:overflowPunct/>
      <w:autoSpaceDE/>
      <w:autoSpaceDN/>
      <w:adjustRightInd/>
      <w:spacing w:before="100" w:beforeAutospacing="1" w:after="100" w:afterAutospacing="1"/>
    </w:pPr>
    <w:rPr>
      <w:szCs w:val="24"/>
    </w:rPr>
  </w:style>
  <w:style w:type="character" w:customStyle="1" w:styleId="s3">
    <w:name w:val="s3"/>
    <w:basedOn w:val="a1"/>
    <w:uiPriority w:val="99"/>
    <w:rsid w:val="009645D5"/>
  </w:style>
  <w:style w:type="paragraph" w:customStyle="1" w:styleId="p11">
    <w:name w:val="p11"/>
    <w:basedOn w:val="a0"/>
    <w:uiPriority w:val="99"/>
    <w:rsid w:val="009645D5"/>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9645D5"/>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9645D5"/>
    <w:rPr>
      <w:sz w:val="27"/>
      <w:szCs w:val="27"/>
      <w:shd w:val="clear" w:color="auto" w:fill="FFFFFF"/>
    </w:rPr>
  </w:style>
  <w:style w:type="paragraph" w:customStyle="1" w:styleId="122">
    <w:name w:val="Заголовок №1 (2)"/>
    <w:basedOn w:val="a0"/>
    <w:link w:val="121"/>
    <w:uiPriority w:val="99"/>
    <w:rsid w:val="009645D5"/>
    <w:pPr>
      <w:shd w:val="clear" w:color="auto" w:fill="FFFFFF"/>
      <w:overflowPunct/>
      <w:autoSpaceDE/>
      <w:autoSpaceDN/>
      <w:adjustRightInd/>
      <w:spacing w:before="180" w:line="221" w:lineRule="exact"/>
      <w:ind w:hanging="620"/>
      <w:outlineLvl w:val="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D253F7C43DCB9683491A103321DBE8CD0FAF310ABD8CDFFF2C4BA0A2C17C6ABC729C85086469O9wBD" TargetMode="External"/><Relationship Id="rId18" Type="http://schemas.openxmlformats.org/officeDocument/2006/relationships/hyperlink" Target="consultantplus://offline/ref=CFD253F7C43DCB9683491A103321DBE8C50FAD370CB4D1D5F77547A2A5CE237DBB3B908408646992O7w2D"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FD253F7C43DCB9683491A103321DBE8C50FA9330CB4D1D5F77547A2A5OCwED" TargetMode="External"/><Relationship Id="rId17" Type="http://schemas.openxmlformats.org/officeDocument/2006/relationships/hyperlink" Target="consultantplus://offline/ref=CFD253F7C43DCB9683491A103321DBE8CD07AD3202BD8CDFFF2C4BA0A2C17C6ABC729C85086468O9w2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FD253F7C43DCB9683491A103321DBE8C50CA9340AB0D1D5F77547A2A5CE237DBB3B908408646992O7w5D" TargetMode="External"/><Relationship Id="rId20" Type="http://schemas.openxmlformats.org/officeDocument/2006/relationships/hyperlink" Target="consultantplus://offline/ref=CFD253F7C43DCB9683491A103321DBE8C50FAA370BB6D1D5F77547A2A5CE237DBB3B908408646992O7w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file:///C:\Users\532B~1\AppData\Local\Temp\Rar$DIa0.393\&#1055;&#1088;&#1080;&#1083;&#1086;&#1078;&#1077;&#1085;&#1080;&#1077;%201%20&#1082;%20&#1052;&#1055;%20&#1073;&#1080;&#1073;&#1083;&#1080;&#1086;&#1090;.docx" TargetMode="External"/><Relationship Id="rId5" Type="http://schemas.openxmlformats.org/officeDocument/2006/relationships/webSettings" Target="webSettings.xml"/><Relationship Id="rId15" Type="http://schemas.openxmlformats.org/officeDocument/2006/relationships/hyperlink" Target="consultantplus://offline/ref=CFD253F7C43DCB9683491A103321DBE8CD0DA9310FBD8CDFFF2C4BA0OAw2D" TargetMode="External"/><Relationship Id="rId23" Type="http://schemas.openxmlformats.org/officeDocument/2006/relationships/hyperlink" Target="file:///C:\Users\532B~1\AppData\Local\Temp\Rar$DIa0.393\&#1055;&#1088;&#1080;&#1083;&#1086;&#1078;&#1077;&#1085;&#1080;&#1077;%201%20&#1082;%20&#1052;&#1055;%20&#1073;&#1080;&#1073;&#1083;&#1080;&#1086;&#1090;.docx"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CFD253F7C43DCB9683491A103321DBE8CC0BA1300FBD8CDFFF2C4BA0A2C17C6ABC729C85086469O9w4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FD253F7C43DCB9683491A103321DBE8C50DAA350FB2D1D5F77547A2A5CE237DBB3B908408646993O7wBD"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A866D-4493-49C2-9C9B-61D7F096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109</Pages>
  <Words>23348</Words>
  <Characters>133089</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Александр</cp:lastModifiedBy>
  <cp:revision>28</cp:revision>
  <cp:lastPrinted>2018-10-11T06:29:00Z</cp:lastPrinted>
  <dcterms:created xsi:type="dcterms:W3CDTF">2018-01-10T03:54:00Z</dcterms:created>
  <dcterms:modified xsi:type="dcterms:W3CDTF">2020-03-03T08:52:00Z</dcterms:modified>
</cp:coreProperties>
</file>