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3951FD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6846312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Default="0038404C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604D4C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13800" w:rsidRPr="004C7F21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E92E7B">
        <w:rPr>
          <w:sz w:val="28"/>
          <w:szCs w:val="28"/>
        </w:rPr>
        <w:t>283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7147BB" w:rsidRDefault="007147BB" w:rsidP="0062695D">
      <w:pPr>
        <w:jc w:val="both"/>
        <w:rPr>
          <w:sz w:val="28"/>
          <w:szCs w:val="28"/>
        </w:rPr>
      </w:pPr>
    </w:p>
    <w:p w:rsidR="003226D4" w:rsidRPr="004C7F21" w:rsidRDefault="003226D4" w:rsidP="0062695D">
      <w:pPr>
        <w:jc w:val="both"/>
        <w:rPr>
          <w:sz w:val="28"/>
          <w:szCs w:val="28"/>
        </w:rPr>
      </w:pPr>
    </w:p>
    <w:p w:rsidR="00E92E7B" w:rsidRPr="00E92E7B" w:rsidRDefault="00E92E7B" w:rsidP="00E92E7B">
      <w:pPr>
        <w:ind w:right="4536"/>
        <w:contextualSpacing/>
        <w:jc w:val="both"/>
        <w:rPr>
          <w:sz w:val="28"/>
        </w:rPr>
      </w:pPr>
      <w:r w:rsidRPr="00E92E7B">
        <w:rPr>
          <w:sz w:val="28"/>
        </w:rPr>
        <w:t>Об утверждении межведомственного плана по организации и проведению</w:t>
      </w:r>
      <w:r>
        <w:rPr>
          <w:sz w:val="28"/>
        </w:rPr>
        <w:t xml:space="preserve"> </w:t>
      </w:r>
      <w:r w:rsidRPr="00E92E7B">
        <w:rPr>
          <w:sz w:val="28"/>
        </w:rPr>
        <w:t>оздоровительной кампании 2019 года</w:t>
      </w:r>
    </w:p>
    <w:p w:rsidR="00E92E7B" w:rsidRPr="00E92E7B" w:rsidRDefault="00E92E7B" w:rsidP="00E92E7B">
      <w:pPr>
        <w:contextualSpacing/>
        <w:jc w:val="both"/>
        <w:rPr>
          <w:sz w:val="28"/>
        </w:rPr>
      </w:pPr>
    </w:p>
    <w:p w:rsidR="00E92E7B" w:rsidRDefault="00E92E7B" w:rsidP="00E92E7B">
      <w:pPr>
        <w:ind w:firstLine="708"/>
        <w:contextualSpacing/>
        <w:jc w:val="both"/>
        <w:rPr>
          <w:sz w:val="28"/>
        </w:rPr>
      </w:pPr>
      <w:r w:rsidRPr="00E92E7B">
        <w:rPr>
          <w:sz w:val="28"/>
        </w:rPr>
        <w:t>С целью координации и проведения оздоровительной кампании 2019 года, осуществления координации и планирования инфраструктуры детского отдыха и оздоровления детей, руководствуясь статьи 19 Устава района, ПОСТАНОВЛЯЮ:</w:t>
      </w:r>
    </w:p>
    <w:p w:rsidR="00E92E7B" w:rsidRDefault="00E92E7B" w:rsidP="00E92E7B">
      <w:pPr>
        <w:ind w:firstLine="708"/>
        <w:contextualSpacing/>
        <w:jc w:val="both"/>
        <w:rPr>
          <w:sz w:val="28"/>
        </w:rPr>
      </w:pPr>
    </w:p>
    <w:p w:rsidR="00E92E7B" w:rsidRDefault="00E92E7B" w:rsidP="00E92E7B">
      <w:pPr>
        <w:ind w:firstLine="708"/>
        <w:contextualSpacing/>
        <w:jc w:val="both"/>
        <w:rPr>
          <w:sz w:val="28"/>
        </w:rPr>
      </w:pPr>
      <w:r w:rsidRPr="00E92E7B">
        <w:rPr>
          <w:sz w:val="28"/>
        </w:rPr>
        <w:t>1. Назначить уполномоченным органом, ответственным за координацию оздоровительной кампании 2019 года администрацию Дзержинского района в лице заместителя главы района по общественно-политическим вопросам Гончарика Ю.С.</w:t>
      </w:r>
    </w:p>
    <w:p w:rsidR="00E92E7B" w:rsidRPr="00E92E7B" w:rsidRDefault="00E92E7B" w:rsidP="00E92E7B">
      <w:pPr>
        <w:ind w:firstLine="708"/>
        <w:contextualSpacing/>
        <w:jc w:val="both"/>
        <w:rPr>
          <w:sz w:val="28"/>
        </w:rPr>
      </w:pPr>
      <w:r w:rsidRPr="00E92E7B">
        <w:rPr>
          <w:sz w:val="28"/>
        </w:rPr>
        <w:t>2. Утвердить план подготовки к летнему оздоровительному сезону 2019 года, согласно приложению, к настоящему постановлению.</w:t>
      </w:r>
    </w:p>
    <w:p w:rsidR="00E92E7B" w:rsidRPr="00E92E7B" w:rsidRDefault="00E92E7B" w:rsidP="00E92E7B">
      <w:pPr>
        <w:contextualSpacing/>
        <w:jc w:val="both"/>
        <w:rPr>
          <w:sz w:val="28"/>
        </w:rPr>
      </w:pPr>
      <w:r w:rsidRPr="00E92E7B">
        <w:rPr>
          <w:sz w:val="28"/>
        </w:rPr>
        <w:tab/>
        <w:t xml:space="preserve">  3. Постановление вступает в силу со дня подписания.    </w:t>
      </w:r>
    </w:p>
    <w:p w:rsidR="00B82628" w:rsidRDefault="00B82628" w:rsidP="0062695D">
      <w:pPr>
        <w:jc w:val="both"/>
        <w:rPr>
          <w:sz w:val="28"/>
          <w:szCs w:val="28"/>
        </w:rPr>
      </w:pPr>
    </w:p>
    <w:p w:rsidR="003226D4" w:rsidRDefault="003226D4" w:rsidP="0062695D">
      <w:pPr>
        <w:jc w:val="both"/>
        <w:rPr>
          <w:sz w:val="28"/>
          <w:szCs w:val="28"/>
        </w:rPr>
      </w:pPr>
    </w:p>
    <w:p w:rsidR="003226D4" w:rsidRPr="004C7F21" w:rsidRDefault="003226D4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2E1CB9" w:rsidRDefault="00494DDE" w:rsidP="003164A3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3226D4" w:rsidRDefault="003226D4" w:rsidP="003164A3">
      <w:pPr>
        <w:contextualSpacing/>
        <w:jc w:val="both"/>
        <w:rPr>
          <w:sz w:val="28"/>
          <w:szCs w:val="28"/>
        </w:rPr>
      </w:pPr>
    </w:p>
    <w:p w:rsidR="003226D4" w:rsidRDefault="003226D4" w:rsidP="003164A3">
      <w:pPr>
        <w:contextualSpacing/>
        <w:jc w:val="both"/>
        <w:rPr>
          <w:sz w:val="28"/>
          <w:szCs w:val="28"/>
        </w:rPr>
      </w:pPr>
    </w:p>
    <w:p w:rsidR="003226D4" w:rsidRDefault="003226D4" w:rsidP="003164A3">
      <w:pPr>
        <w:contextualSpacing/>
        <w:jc w:val="both"/>
        <w:rPr>
          <w:szCs w:val="24"/>
        </w:rPr>
        <w:sectPr w:rsidR="003226D4" w:rsidSect="000E5BF0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3226D4" w:rsidRPr="003226D4" w:rsidRDefault="003226D4" w:rsidP="003226D4">
      <w:pPr>
        <w:shd w:val="clear" w:color="auto" w:fill="FFFFFF"/>
        <w:ind w:firstLine="5387"/>
        <w:jc w:val="right"/>
        <w:rPr>
          <w:szCs w:val="28"/>
        </w:rPr>
      </w:pPr>
      <w:bookmarkStart w:id="0" w:name="_GoBack"/>
      <w:bookmarkEnd w:id="0"/>
      <w:r w:rsidRPr="003226D4">
        <w:rPr>
          <w:szCs w:val="28"/>
        </w:rPr>
        <w:lastRenderedPageBreak/>
        <w:t>Приложение № 1</w:t>
      </w:r>
    </w:p>
    <w:p w:rsidR="003226D4" w:rsidRPr="003226D4" w:rsidRDefault="003226D4" w:rsidP="003226D4">
      <w:pPr>
        <w:shd w:val="clear" w:color="auto" w:fill="FFFFFF"/>
        <w:ind w:firstLine="4820"/>
        <w:jc w:val="right"/>
        <w:rPr>
          <w:szCs w:val="28"/>
        </w:rPr>
      </w:pPr>
      <w:r w:rsidRPr="003226D4">
        <w:rPr>
          <w:szCs w:val="28"/>
        </w:rPr>
        <w:t>к постановлению администрации</w:t>
      </w:r>
      <w:r>
        <w:rPr>
          <w:szCs w:val="28"/>
        </w:rPr>
        <w:t xml:space="preserve"> </w:t>
      </w:r>
      <w:r w:rsidRPr="003226D4">
        <w:rPr>
          <w:szCs w:val="28"/>
        </w:rPr>
        <w:t>района</w:t>
      </w:r>
    </w:p>
    <w:p w:rsidR="003226D4" w:rsidRPr="003226D4" w:rsidRDefault="003226D4" w:rsidP="003226D4">
      <w:pPr>
        <w:shd w:val="clear" w:color="auto" w:fill="FFFFFF"/>
        <w:ind w:firstLine="5387"/>
        <w:jc w:val="right"/>
        <w:rPr>
          <w:szCs w:val="28"/>
        </w:rPr>
      </w:pPr>
      <w:r w:rsidRPr="003226D4">
        <w:rPr>
          <w:szCs w:val="28"/>
        </w:rPr>
        <w:t xml:space="preserve">от 15.04.2019 № </w:t>
      </w:r>
      <w:r w:rsidR="007B568C">
        <w:rPr>
          <w:szCs w:val="28"/>
        </w:rPr>
        <w:t>283</w:t>
      </w:r>
      <w:r w:rsidRPr="003226D4">
        <w:rPr>
          <w:szCs w:val="28"/>
        </w:rPr>
        <w:t>-п</w:t>
      </w:r>
    </w:p>
    <w:p w:rsidR="003226D4" w:rsidRPr="00E428AE" w:rsidRDefault="003226D4" w:rsidP="003226D4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7B568C" w:rsidRPr="00C72857" w:rsidRDefault="007B568C" w:rsidP="007B568C">
      <w:pPr>
        <w:jc w:val="center"/>
        <w:rPr>
          <w:b/>
          <w:color w:val="FF0000"/>
          <w:sz w:val="28"/>
          <w:szCs w:val="28"/>
        </w:rPr>
      </w:pPr>
      <w:r w:rsidRPr="00C72857">
        <w:rPr>
          <w:b/>
          <w:sz w:val="28"/>
          <w:szCs w:val="28"/>
        </w:rPr>
        <w:t>ПЛАН</w:t>
      </w:r>
    </w:p>
    <w:p w:rsidR="007B568C" w:rsidRDefault="007B568C" w:rsidP="007B568C">
      <w:pPr>
        <w:pStyle w:val="af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Управления образования по подготовке</w:t>
      </w:r>
      <w:r w:rsidRPr="002932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летнему оздоровительному сезону </w:t>
      </w:r>
      <w:r>
        <w:rPr>
          <w:b/>
          <w:sz w:val="28"/>
          <w:szCs w:val="28"/>
        </w:rPr>
        <w:t>2019</w:t>
      </w:r>
      <w:r w:rsidRPr="00EB711B">
        <w:rPr>
          <w:b/>
          <w:sz w:val="28"/>
          <w:szCs w:val="28"/>
        </w:rPr>
        <w:t xml:space="preserve"> года</w:t>
      </w:r>
    </w:p>
    <w:p w:rsidR="007B568C" w:rsidRDefault="007B568C" w:rsidP="007B568C">
      <w:pPr>
        <w:pStyle w:val="afd"/>
        <w:jc w:val="center"/>
        <w:rPr>
          <w:b/>
          <w:sz w:val="28"/>
          <w:szCs w:val="28"/>
        </w:rPr>
      </w:pPr>
    </w:p>
    <w:tbl>
      <w:tblPr>
        <w:tblW w:w="147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55"/>
        <w:gridCol w:w="2126"/>
        <w:gridCol w:w="4961"/>
      </w:tblGrid>
      <w:tr w:rsidR="007B568C" w:rsidRPr="006B6754" w:rsidTr="00A06B51">
        <w:trPr>
          <w:trHeight w:val="670"/>
        </w:trPr>
        <w:tc>
          <w:tcPr>
            <w:tcW w:w="851" w:type="dxa"/>
          </w:tcPr>
          <w:p w:rsidR="007B568C" w:rsidRPr="006B6754" w:rsidRDefault="007B568C" w:rsidP="00A06B51">
            <w:pPr>
              <w:pStyle w:val="afd"/>
              <w:ind w:left="0"/>
              <w:jc w:val="center"/>
            </w:pPr>
            <w:r w:rsidRPr="006B6754">
              <w:t>№ п/п</w:t>
            </w:r>
          </w:p>
        </w:tc>
        <w:tc>
          <w:tcPr>
            <w:tcW w:w="6855" w:type="dxa"/>
          </w:tcPr>
          <w:p w:rsidR="007B568C" w:rsidRPr="006B6754" w:rsidRDefault="007B568C" w:rsidP="00A06B51">
            <w:pPr>
              <w:pStyle w:val="afd"/>
              <w:ind w:left="0"/>
              <w:jc w:val="center"/>
            </w:pPr>
            <w:r w:rsidRPr="006B6754">
              <w:t>Наименование мероприятий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pStyle w:val="afd"/>
              <w:ind w:left="0"/>
              <w:jc w:val="center"/>
            </w:pPr>
            <w:r w:rsidRPr="006B6754">
              <w:t>Сроки исполнения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pStyle w:val="afd"/>
              <w:ind w:left="0"/>
              <w:jc w:val="center"/>
            </w:pPr>
            <w:r w:rsidRPr="006B6754">
              <w:t>Ответственные исполнители</w:t>
            </w:r>
          </w:p>
        </w:tc>
      </w:tr>
      <w:tr w:rsidR="007B568C" w:rsidRPr="006B6754" w:rsidTr="00A06B51">
        <w:trPr>
          <w:trHeight w:val="670"/>
        </w:trPr>
        <w:tc>
          <w:tcPr>
            <w:tcW w:w="14793" w:type="dxa"/>
            <w:gridSpan w:val="4"/>
          </w:tcPr>
          <w:p w:rsidR="007B568C" w:rsidRPr="0026711A" w:rsidRDefault="007B568C" w:rsidP="00A06B51">
            <w:pPr>
              <w:pStyle w:val="afd"/>
              <w:ind w:left="0"/>
              <w:jc w:val="center"/>
              <w:rPr>
                <w:b/>
              </w:rPr>
            </w:pPr>
            <w:r w:rsidRPr="0026711A">
              <w:rPr>
                <w:b/>
              </w:rPr>
              <w:t>Палаточный лагерь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pStyle w:val="afd"/>
              <w:ind w:left="0" w:right="-108"/>
            </w:pPr>
            <w:r>
              <w:t>Гигиеническое обучение работников палаточного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pStyle w:val="afd"/>
              <w:ind w:left="0"/>
              <w:jc w:val="both"/>
            </w:pPr>
            <w:r>
              <w:t>до 30.03.2019</w:t>
            </w:r>
          </w:p>
          <w:p w:rsidR="007B568C" w:rsidRPr="006B6754" w:rsidRDefault="007B568C" w:rsidP="00A06B51">
            <w:pPr>
              <w:pStyle w:val="afd"/>
              <w:ind w:left="0"/>
              <w:jc w:val="both"/>
            </w:pPr>
          </w:p>
        </w:tc>
        <w:tc>
          <w:tcPr>
            <w:tcW w:w="4961" w:type="dxa"/>
          </w:tcPr>
          <w:p w:rsidR="007B568C" w:rsidRDefault="007B568C" w:rsidP="00A06B51">
            <w:pPr>
              <w:pStyle w:val="afd"/>
              <w:ind w:left="0"/>
            </w:pPr>
            <w:r w:rsidRPr="006B6754">
              <w:t xml:space="preserve"> </w:t>
            </w:r>
            <w:r>
              <w:t>Дябкин М.И.,</w:t>
            </w:r>
          </w:p>
          <w:p w:rsidR="007B568C" w:rsidRPr="006B6754" w:rsidRDefault="007B568C" w:rsidP="00A06B51">
            <w:pPr>
              <w:pStyle w:val="afd"/>
              <w:ind w:left="0"/>
            </w:pPr>
            <w:r>
              <w:t>Тумарева Е.В.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pStyle w:val="afd"/>
              <w:ind w:left="0" w:right="-108"/>
            </w:pPr>
            <w:r w:rsidRPr="006B6754">
              <w:t>Подача заявки на энтомологическое обследование территории лагеря на заселенность клещами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pStyle w:val="afd"/>
              <w:ind w:left="0"/>
              <w:jc w:val="both"/>
            </w:pPr>
            <w:r>
              <w:t>до 30.03.2019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pStyle w:val="afd"/>
              <w:ind w:left="0"/>
            </w:pPr>
            <w:r>
              <w:t>Тумарева Е.В.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pStyle w:val="afd"/>
              <w:ind w:left="0" w:right="-108"/>
            </w:pPr>
            <w:r w:rsidRPr="006B6754">
              <w:t>Инвентаризация имеющихся ресурсов для палаточного лагеря</w:t>
            </w:r>
          </w:p>
        </w:tc>
        <w:tc>
          <w:tcPr>
            <w:tcW w:w="2126" w:type="dxa"/>
          </w:tcPr>
          <w:p w:rsidR="007B568C" w:rsidRDefault="007B568C" w:rsidP="00A06B51">
            <w:pPr>
              <w:pStyle w:val="afd"/>
              <w:ind w:left="0"/>
              <w:jc w:val="both"/>
            </w:pPr>
            <w:r>
              <w:t>До 01.05.2019</w:t>
            </w:r>
          </w:p>
        </w:tc>
        <w:tc>
          <w:tcPr>
            <w:tcW w:w="4961" w:type="dxa"/>
          </w:tcPr>
          <w:p w:rsidR="007B568C" w:rsidRDefault="007B568C" w:rsidP="00A06B51">
            <w:pPr>
              <w:pStyle w:val="afd"/>
              <w:ind w:left="0"/>
            </w:pPr>
            <w:r>
              <w:t>Тумарева Е.В., начальник палаточного лагеря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образовательных программ</w:t>
            </w:r>
            <w:r>
              <w:rPr>
                <w:szCs w:val="24"/>
              </w:rPr>
              <w:t xml:space="preserve"> палаточного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 30.05.2019</w:t>
            </w:r>
            <w:r w:rsidRPr="006B6754">
              <w:rPr>
                <w:szCs w:val="24"/>
              </w:rPr>
              <w:t>г.</w:t>
            </w:r>
          </w:p>
        </w:tc>
        <w:tc>
          <w:tcPr>
            <w:tcW w:w="4961" w:type="dxa"/>
          </w:tcPr>
          <w:p w:rsidR="007B568C" w:rsidRDefault="007B568C" w:rsidP="00A06B51">
            <w:pPr>
              <w:pStyle w:val="afd"/>
              <w:ind w:left="0"/>
            </w:pPr>
            <w:r>
              <w:t>Директора ОУ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Заключение договоров</w:t>
            </w:r>
            <w:r>
              <w:rPr>
                <w:szCs w:val="24"/>
              </w:rPr>
              <w:t xml:space="preserve"> на</w:t>
            </w:r>
            <w:r w:rsidRPr="006B6754">
              <w:rPr>
                <w:szCs w:val="24"/>
              </w:rPr>
              <w:t>:</w:t>
            </w:r>
          </w:p>
          <w:p w:rsidR="007B568C" w:rsidRPr="006B6754" w:rsidRDefault="007B568C" w:rsidP="00A06B51">
            <w:pPr>
              <w:rPr>
                <w:szCs w:val="24"/>
              </w:rPr>
            </w:pPr>
            <w:r>
              <w:rPr>
                <w:szCs w:val="24"/>
              </w:rPr>
              <w:t>- дератизационную обработку</w:t>
            </w:r>
            <w:r w:rsidRPr="006B6754">
              <w:rPr>
                <w:szCs w:val="24"/>
              </w:rPr>
              <w:t xml:space="preserve"> территории лагеря;</w:t>
            </w:r>
          </w:p>
          <w:p w:rsidR="007B568C" w:rsidRDefault="007B568C" w:rsidP="00A06B51">
            <w:pPr>
              <w:rPr>
                <w:szCs w:val="24"/>
              </w:rPr>
            </w:pPr>
            <w:r>
              <w:rPr>
                <w:szCs w:val="24"/>
              </w:rPr>
              <w:t>- клещевую обработку</w:t>
            </w:r>
          </w:p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территории лагеря;</w:t>
            </w:r>
          </w:p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- охрану территории лагеря;</w:t>
            </w:r>
          </w:p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- вывоз твердых бытовых отходов</w:t>
            </w:r>
            <w:r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7B568C" w:rsidRDefault="007B568C" w:rsidP="00A06B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 01.06.2019</w:t>
            </w:r>
            <w:r w:rsidRPr="006B6754">
              <w:rPr>
                <w:szCs w:val="24"/>
              </w:rPr>
              <w:t>г.</w:t>
            </w:r>
          </w:p>
        </w:tc>
        <w:tc>
          <w:tcPr>
            <w:tcW w:w="4961" w:type="dxa"/>
          </w:tcPr>
          <w:p w:rsidR="007B568C" w:rsidRDefault="007B568C" w:rsidP="00A06B51">
            <w:pPr>
              <w:pStyle w:val="afd"/>
              <w:ind w:left="0"/>
            </w:pPr>
            <w:r>
              <w:t>Тумарева Е.В.</w:t>
            </w:r>
          </w:p>
          <w:p w:rsidR="007B568C" w:rsidRDefault="007B568C" w:rsidP="00A06B51">
            <w:pPr>
              <w:pStyle w:val="afd"/>
              <w:ind w:left="0"/>
            </w:pP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pStyle w:val="afd"/>
              <w:ind w:left="0"/>
            </w:pPr>
            <w:r w:rsidRPr="006B6754">
              <w:t>Подготовка сметы расходов на проведение палаточного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 01.06.2019</w:t>
            </w:r>
            <w:r w:rsidRPr="006B6754">
              <w:rPr>
                <w:szCs w:val="24"/>
              </w:rPr>
              <w:t>г.</w:t>
            </w:r>
          </w:p>
        </w:tc>
        <w:tc>
          <w:tcPr>
            <w:tcW w:w="4961" w:type="dxa"/>
          </w:tcPr>
          <w:p w:rsidR="007B568C" w:rsidRDefault="007B568C" w:rsidP="00A06B51">
            <w:pPr>
              <w:pStyle w:val="afd"/>
              <w:ind w:left="0"/>
            </w:pPr>
            <w:r>
              <w:t>Тумарева Е.В</w:t>
            </w:r>
            <w:r w:rsidRPr="006B6754">
              <w:t>.</w:t>
            </w:r>
            <w:r>
              <w:t>,</w:t>
            </w:r>
          </w:p>
          <w:p w:rsidR="007B568C" w:rsidRPr="006B6754" w:rsidRDefault="007B568C" w:rsidP="00A06B51">
            <w:pPr>
              <w:pStyle w:val="afd"/>
              <w:ind w:left="0"/>
            </w:pPr>
            <w:r>
              <w:t>Гончарик Е.Н.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ходатайства на медицинское обслуживание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 01.06.2019</w:t>
            </w:r>
            <w:r w:rsidRPr="006B6754">
              <w:rPr>
                <w:szCs w:val="24"/>
              </w:rPr>
              <w:t>г.</w:t>
            </w:r>
          </w:p>
        </w:tc>
        <w:tc>
          <w:tcPr>
            <w:tcW w:w="4961" w:type="dxa"/>
          </w:tcPr>
          <w:p w:rsidR="007B568C" w:rsidRDefault="007B568C" w:rsidP="00A06B51">
            <w:pPr>
              <w:pStyle w:val="afd"/>
              <w:ind w:left="0"/>
            </w:pPr>
            <w:r>
              <w:t>Тумарева Е.В.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Приобретение необходимого оборудования и расходных материалов для палаточного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15.06.2019г.</w:t>
            </w:r>
          </w:p>
        </w:tc>
        <w:tc>
          <w:tcPr>
            <w:tcW w:w="4961" w:type="dxa"/>
          </w:tcPr>
          <w:p w:rsidR="007B568C" w:rsidRDefault="007B568C" w:rsidP="00A06B51">
            <w:pPr>
              <w:pStyle w:val="afd"/>
              <w:ind w:left="0"/>
            </w:pPr>
            <w:r>
              <w:t>Тумарева Е.В., Гончарик Е.Н.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Прохожден</w:t>
            </w:r>
            <w:r>
              <w:rPr>
                <w:szCs w:val="24"/>
              </w:rPr>
              <w:t>ие медицинского осмотра</w:t>
            </w:r>
            <w:r w:rsidRPr="006B6754">
              <w:rPr>
                <w:szCs w:val="24"/>
              </w:rPr>
              <w:t xml:space="preserve"> персонала, привлеченного к работе в лагере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01.06.2019г.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Тумарева Е.В.</w:t>
            </w:r>
          </w:p>
          <w:p w:rsidR="007B568C" w:rsidRPr="006B6754" w:rsidRDefault="007B568C" w:rsidP="00A06B51">
            <w:pPr>
              <w:tabs>
                <w:tab w:val="left" w:pos="1806"/>
              </w:tabs>
              <w:jc w:val="center"/>
              <w:rPr>
                <w:szCs w:val="24"/>
              </w:rPr>
            </w:pP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>
              <w:rPr>
                <w:szCs w:val="24"/>
              </w:rPr>
              <w:t>Заключение договоров с родителями (законными представителями) на получение услуги по отдыху и оздоровлению детей</w:t>
            </w:r>
          </w:p>
        </w:tc>
        <w:tc>
          <w:tcPr>
            <w:tcW w:w="2126" w:type="dxa"/>
          </w:tcPr>
          <w:p w:rsidR="007B568C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25.05.2019</w:t>
            </w:r>
          </w:p>
        </w:tc>
        <w:tc>
          <w:tcPr>
            <w:tcW w:w="4961" w:type="dxa"/>
          </w:tcPr>
          <w:p w:rsidR="007B568C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Руководители ОО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 xml:space="preserve">Информирование родителей (законных представителей) об организации работы </w:t>
            </w:r>
            <w:r w:rsidRPr="006B6754">
              <w:rPr>
                <w:bCs/>
                <w:szCs w:val="24"/>
              </w:rPr>
              <w:t>стационарного палаточного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25.05.2019г.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Тумарева Е.В.</w:t>
            </w:r>
            <w:r w:rsidRPr="006B6754">
              <w:rPr>
                <w:szCs w:val="24"/>
              </w:rPr>
              <w:t>, директора ОУ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приказов, связанных с функционированием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01.06.2019г.</w:t>
            </w:r>
          </w:p>
        </w:tc>
        <w:tc>
          <w:tcPr>
            <w:tcW w:w="4961" w:type="dxa"/>
          </w:tcPr>
          <w:p w:rsidR="007B568C" w:rsidRDefault="007B568C" w:rsidP="00A06B51">
            <w:pPr>
              <w:pStyle w:val="afd"/>
              <w:ind w:left="0"/>
            </w:pPr>
            <w:r>
              <w:t>Полонская Ю.А.,</w:t>
            </w:r>
          </w:p>
          <w:p w:rsidR="007B568C" w:rsidRPr="006B6754" w:rsidRDefault="007B568C" w:rsidP="00A06B51">
            <w:pPr>
              <w:pStyle w:val="afd"/>
              <w:ind w:left="0"/>
            </w:pPr>
            <w:r>
              <w:t>Тумарева Е.В.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Энтомологическое обследование территории лагеря на заселенность клещами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31.05.2019г.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Дябкин М.И.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Прием и регистрация заявлений родителей (законных представителей) о зачислении ребенка в лагерь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31.05.2019г.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 w:rsidRPr="006B6754">
              <w:rPr>
                <w:szCs w:val="24"/>
              </w:rPr>
              <w:t>Директора ОУ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Дератизационная обработка территории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09.06.2019г.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Дябкин М.И.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пакета документов, необходимого для приемки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10.06.2019г.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Тумарева Е.В.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>
              <w:rPr>
                <w:szCs w:val="24"/>
              </w:rPr>
              <w:t>Подача заявки для получения экспертного заключения в центр гигиены и эпидемиологии</w:t>
            </w:r>
          </w:p>
        </w:tc>
        <w:tc>
          <w:tcPr>
            <w:tcW w:w="2126" w:type="dxa"/>
          </w:tcPr>
          <w:p w:rsidR="007B568C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02.04.2019.</w:t>
            </w:r>
          </w:p>
        </w:tc>
        <w:tc>
          <w:tcPr>
            <w:tcW w:w="4961" w:type="dxa"/>
          </w:tcPr>
          <w:p w:rsidR="007B568C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Гончарик Е.Н.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 xml:space="preserve">Приведение в соответствие с </w:t>
            </w:r>
            <w:r>
              <w:rPr>
                <w:szCs w:val="24"/>
              </w:rPr>
              <w:t xml:space="preserve">требованиями СанПиН и ОНДиПР </w:t>
            </w:r>
            <w:r w:rsidRPr="006B6754">
              <w:rPr>
                <w:szCs w:val="24"/>
              </w:rPr>
              <w:t xml:space="preserve"> территории палаточного лагеря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05.06.2019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Дябкин М.И.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>
              <w:rPr>
                <w:szCs w:val="24"/>
              </w:rPr>
              <w:t>Выезд в Канскую больницу №2 для сдачи анализов крови на брюшной тиф, паразитов</w:t>
            </w:r>
          </w:p>
        </w:tc>
        <w:tc>
          <w:tcPr>
            <w:tcW w:w="2126" w:type="dxa"/>
          </w:tcPr>
          <w:p w:rsidR="007B568C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10.06.2019</w:t>
            </w:r>
          </w:p>
        </w:tc>
        <w:tc>
          <w:tcPr>
            <w:tcW w:w="4961" w:type="dxa"/>
          </w:tcPr>
          <w:p w:rsidR="007B568C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Дябкин М.И.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Default="007B568C" w:rsidP="00A06B51">
            <w:pPr>
              <w:rPr>
                <w:szCs w:val="24"/>
              </w:rPr>
            </w:pPr>
            <w:r>
              <w:rPr>
                <w:szCs w:val="24"/>
              </w:rPr>
              <w:t>Сдача анализов на -норо, -рото, -астро вирусы</w:t>
            </w:r>
          </w:p>
        </w:tc>
        <w:tc>
          <w:tcPr>
            <w:tcW w:w="2126" w:type="dxa"/>
          </w:tcPr>
          <w:p w:rsidR="007B568C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10.06.2019</w:t>
            </w:r>
          </w:p>
        </w:tc>
        <w:tc>
          <w:tcPr>
            <w:tcW w:w="4961" w:type="dxa"/>
          </w:tcPr>
          <w:p w:rsidR="007B568C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Тумарева Е.В., работники пищеблока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Default="007B568C" w:rsidP="00A06B51">
            <w:pPr>
              <w:rPr>
                <w:szCs w:val="24"/>
              </w:rPr>
            </w:pPr>
            <w:r>
              <w:rPr>
                <w:szCs w:val="24"/>
              </w:rPr>
              <w:t>Заявка в Роспотребнадзор для получения положительного заключения на открытие палаточного лагеря</w:t>
            </w:r>
          </w:p>
        </w:tc>
        <w:tc>
          <w:tcPr>
            <w:tcW w:w="2126" w:type="dxa"/>
          </w:tcPr>
          <w:p w:rsidR="007B568C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02.04.2019.</w:t>
            </w:r>
          </w:p>
        </w:tc>
        <w:tc>
          <w:tcPr>
            <w:tcW w:w="4961" w:type="dxa"/>
          </w:tcPr>
          <w:p w:rsidR="007B568C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Дябкин М.И.</w:t>
            </w:r>
          </w:p>
        </w:tc>
      </w:tr>
      <w:tr w:rsidR="007B568C" w:rsidRPr="006B6754" w:rsidTr="00A06B51">
        <w:trPr>
          <w:trHeight w:val="260"/>
        </w:trPr>
        <w:tc>
          <w:tcPr>
            <w:tcW w:w="14793" w:type="dxa"/>
            <w:gridSpan w:val="4"/>
          </w:tcPr>
          <w:p w:rsidR="007B568C" w:rsidRDefault="007B568C" w:rsidP="00A06B51">
            <w:pPr>
              <w:tabs>
                <w:tab w:val="left" w:pos="1806"/>
              </w:tabs>
              <w:jc w:val="center"/>
              <w:rPr>
                <w:b/>
                <w:szCs w:val="24"/>
              </w:rPr>
            </w:pPr>
            <w:r w:rsidRPr="0026711A">
              <w:rPr>
                <w:b/>
                <w:szCs w:val="24"/>
              </w:rPr>
              <w:t>Лагеря с дневным пребыванием</w:t>
            </w:r>
          </w:p>
          <w:p w:rsidR="007B568C" w:rsidRPr="0026711A" w:rsidRDefault="007B568C" w:rsidP="00A06B51">
            <w:pPr>
              <w:tabs>
                <w:tab w:val="left" w:pos="1806"/>
              </w:tabs>
              <w:jc w:val="both"/>
              <w:rPr>
                <w:b/>
                <w:szCs w:val="24"/>
              </w:rPr>
            </w:pP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pStyle w:val="afd"/>
              <w:ind w:left="0"/>
            </w:pPr>
            <w:r w:rsidRPr="006B6754">
              <w:t>Подбор педагогических и медицинских работников, работников пищеблоков, прохождение ими медицинского осмотра и гигиенического обучения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 01.04.2019.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pStyle w:val="afd"/>
              <w:ind w:left="0"/>
            </w:pPr>
            <w:r w:rsidRPr="006B6754">
              <w:t>Руководители ОУ</w:t>
            </w:r>
            <w:r>
              <w:t>, Дябкин М.И.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 w:rsidRPr="006B6754">
              <w:rPr>
                <w:szCs w:val="24"/>
              </w:rPr>
              <w:t>Подготовка образовательных учреждений к открытию лагерей с дневным пребыванием детей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 20.04.2019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pStyle w:val="afd"/>
              <w:ind w:left="0"/>
            </w:pPr>
            <w:r w:rsidRPr="006B6754">
              <w:t>Руководители ОУ</w:t>
            </w:r>
          </w:p>
          <w:p w:rsidR="007B568C" w:rsidRPr="006B6754" w:rsidRDefault="007B568C" w:rsidP="00A06B51">
            <w:pPr>
              <w:pStyle w:val="afd"/>
              <w:ind w:left="0"/>
            </w:pP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pStyle w:val="afd"/>
              <w:ind w:left="0"/>
            </w:pPr>
            <w:r w:rsidRPr="006B6754">
              <w:t>Информирование родителей (законных представителей) о работе лагерей  с дневным пребыванием детей, сбор заявлений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pStyle w:val="afd"/>
              <w:ind w:left="0"/>
              <w:jc w:val="both"/>
            </w:pPr>
            <w:r>
              <w:t>До 01.05.2019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pStyle w:val="afd"/>
              <w:ind w:left="0"/>
            </w:pPr>
            <w:r w:rsidRPr="006B6754">
              <w:t>Руководители ОУ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аукциона и заключение муниципальных контрактов </w:t>
            </w:r>
            <w:r w:rsidRPr="006B6754">
              <w:rPr>
                <w:szCs w:val="24"/>
              </w:rPr>
              <w:t>на поставку продуктов питания в лагеря с дневным пребыванием детей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 01.05.2019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pStyle w:val="afd"/>
              <w:ind w:left="0"/>
            </w:pPr>
            <w:r w:rsidRPr="006B6754">
              <w:t>Руководители ОУ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Pr="006B6754" w:rsidRDefault="007B568C" w:rsidP="00A06B51">
            <w:pPr>
              <w:pStyle w:val="afd"/>
              <w:ind w:left="0"/>
            </w:pPr>
            <w:r w:rsidRPr="006B6754">
              <w:t>Разработка программ работы  лагерей с дневным пребыванием детей</w:t>
            </w:r>
          </w:p>
        </w:tc>
        <w:tc>
          <w:tcPr>
            <w:tcW w:w="2126" w:type="dxa"/>
          </w:tcPr>
          <w:p w:rsidR="007B568C" w:rsidRPr="006B6754" w:rsidRDefault="007B568C" w:rsidP="00A06B51">
            <w:pPr>
              <w:pStyle w:val="afd"/>
              <w:ind w:left="0"/>
              <w:jc w:val="both"/>
            </w:pPr>
            <w:r>
              <w:t>До 15.05.2019</w:t>
            </w:r>
          </w:p>
        </w:tc>
        <w:tc>
          <w:tcPr>
            <w:tcW w:w="4961" w:type="dxa"/>
          </w:tcPr>
          <w:p w:rsidR="007B568C" w:rsidRPr="006B6754" w:rsidRDefault="007B568C" w:rsidP="00A06B51">
            <w:pPr>
              <w:pStyle w:val="afd"/>
              <w:ind w:left="0"/>
            </w:pPr>
            <w:r w:rsidRPr="006B6754">
              <w:t>Руководители ОУ</w:t>
            </w:r>
          </w:p>
        </w:tc>
      </w:tr>
      <w:tr w:rsidR="007B568C" w:rsidRPr="006B6754" w:rsidTr="00A06B51">
        <w:trPr>
          <w:trHeight w:val="260"/>
        </w:trPr>
        <w:tc>
          <w:tcPr>
            <w:tcW w:w="851" w:type="dxa"/>
          </w:tcPr>
          <w:p w:rsidR="007B568C" w:rsidRPr="006B6754" w:rsidRDefault="007B568C" w:rsidP="007B568C">
            <w:pPr>
              <w:pStyle w:val="afd"/>
              <w:numPr>
                <w:ilvl w:val="0"/>
                <w:numId w:val="44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55" w:type="dxa"/>
          </w:tcPr>
          <w:p w:rsidR="007B568C" w:rsidRDefault="007B568C" w:rsidP="00A06B51">
            <w:pPr>
              <w:rPr>
                <w:szCs w:val="24"/>
              </w:rPr>
            </w:pPr>
            <w:r>
              <w:rPr>
                <w:szCs w:val="24"/>
              </w:rPr>
              <w:t>Сдача анализов на -норо, -рото, -астро вирусы</w:t>
            </w:r>
          </w:p>
        </w:tc>
        <w:tc>
          <w:tcPr>
            <w:tcW w:w="2126" w:type="dxa"/>
          </w:tcPr>
          <w:p w:rsidR="007B568C" w:rsidRDefault="007B568C" w:rsidP="00A06B51">
            <w:pPr>
              <w:tabs>
                <w:tab w:val="left" w:pos="18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До 25.05.2019</w:t>
            </w:r>
          </w:p>
        </w:tc>
        <w:tc>
          <w:tcPr>
            <w:tcW w:w="4961" w:type="dxa"/>
          </w:tcPr>
          <w:p w:rsidR="007B568C" w:rsidRDefault="007B568C" w:rsidP="00A06B51">
            <w:pPr>
              <w:tabs>
                <w:tab w:val="left" w:pos="1806"/>
              </w:tabs>
              <w:rPr>
                <w:szCs w:val="24"/>
              </w:rPr>
            </w:pPr>
            <w:r>
              <w:rPr>
                <w:szCs w:val="24"/>
              </w:rPr>
              <w:t>Тумарева Е.В., работники пищеблока</w:t>
            </w:r>
          </w:p>
        </w:tc>
      </w:tr>
    </w:tbl>
    <w:p w:rsidR="007B568C" w:rsidRDefault="007B568C" w:rsidP="007B568C"/>
    <w:p w:rsidR="003226D4" w:rsidRPr="00CE25C3" w:rsidRDefault="003226D4" w:rsidP="007B568C">
      <w:pPr>
        <w:shd w:val="clear" w:color="auto" w:fill="FFFFFF"/>
        <w:jc w:val="center"/>
        <w:rPr>
          <w:szCs w:val="24"/>
        </w:rPr>
      </w:pPr>
    </w:p>
    <w:sectPr w:rsidR="003226D4" w:rsidRPr="00CE25C3" w:rsidSect="007B568C">
      <w:pgSz w:w="16838" w:h="11905" w:orient="landscape" w:code="9"/>
      <w:pgMar w:top="1701" w:right="1134" w:bottom="85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FD" w:rsidRDefault="003951FD">
      <w:r>
        <w:separator/>
      </w:r>
    </w:p>
  </w:endnote>
  <w:endnote w:type="continuationSeparator" w:id="0">
    <w:p w:rsidR="003951FD" w:rsidRDefault="0039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FD" w:rsidRDefault="003951FD">
      <w:r>
        <w:separator/>
      </w:r>
    </w:p>
  </w:footnote>
  <w:footnote w:type="continuationSeparator" w:id="0">
    <w:p w:rsidR="003951FD" w:rsidRDefault="0039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2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30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4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32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15"/>
  </w:num>
  <w:num w:numId="9">
    <w:abstractNumId w:val="29"/>
  </w:num>
  <w:num w:numId="10">
    <w:abstractNumId w:val="0"/>
  </w:num>
  <w:num w:numId="11">
    <w:abstractNumId w:val="10"/>
  </w:num>
  <w:num w:numId="12">
    <w:abstractNumId w:val="38"/>
  </w:num>
  <w:num w:numId="13">
    <w:abstractNumId w:val="33"/>
  </w:num>
  <w:num w:numId="14">
    <w:abstractNumId w:val="3"/>
  </w:num>
  <w:num w:numId="15">
    <w:abstractNumId w:val="7"/>
  </w:num>
  <w:num w:numId="16">
    <w:abstractNumId w:val="25"/>
  </w:num>
  <w:num w:numId="17">
    <w:abstractNumId w:val="18"/>
  </w:num>
  <w:num w:numId="18">
    <w:abstractNumId w:val="40"/>
  </w:num>
  <w:num w:numId="19">
    <w:abstractNumId w:val="2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24"/>
  </w:num>
  <w:num w:numId="24">
    <w:abstractNumId w:val="36"/>
  </w:num>
  <w:num w:numId="25">
    <w:abstractNumId w:val="34"/>
  </w:num>
  <w:num w:numId="26">
    <w:abstractNumId w:val="14"/>
  </w:num>
  <w:num w:numId="27">
    <w:abstractNumId w:val="9"/>
  </w:num>
  <w:num w:numId="28">
    <w:abstractNumId w:val="30"/>
  </w:num>
  <w:num w:numId="29">
    <w:abstractNumId w:val="39"/>
  </w:num>
  <w:num w:numId="30">
    <w:abstractNumId w:val="8"/>
  </w:num>
  <w:num w:numId="31">
    <w:abstractNumId w:val="1"/>
  </w:num>
  <w:num w:numId="32">
    <w:abstractNumId w:val="20"/>
  </w:num>
  <w:num w:numId="33">
    <w:abstractNumId w:val="27"/>
  </w:num>
  <w:num w:numId="34">
    <w:abstractNumId w:val="23"/>
  </w:num>
  <w:num w:numId="35">
    <w:abstractNumId w:val="41"/>
  </w:num>
  <w:num w:numId="36">
    <w:abstractNumId w:val="11"/>
  </w:num>
  <w:num w:numId="37">
    <w:abstractNumId w:val="16"/>
  </w:num>
  <w:num w:numId="38">
    <w:abstractNumId w:val="37"/>
  </w:num>
  <w:num w:numId="39">
    <w:abstractNumId w:val="42"/>
  </w:num>
  <w:num w:numId="40">
    <w:abstractNumId w:val="21"/>
  </w:num>
  <w:num w:numId="41">
    <w:abstractNumId w:val="19"/>
  </w:num>
  <w:num w:numId="42">
    <w:abstractNumId w:val="5"/>
  </w:num>
  <w:num w:numId="43">
    <w:abstractNumId w:val="13"/>
  </w:num>
  <w:num w:numId="4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3251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E7D"/>
    <w:rsid w:val="00337FC5"/>
    <w:rsid w:val="00340E58"/>
    <w:rsid w:val="00342CF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40FB9"/>
    <w:rsid w:val="005476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6E7C"/>
    <w:rsid w:val="006D6FE3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B568C"/>
    <w:rsid w:val="007C1DC5"/>
    <w:rsid w:val="007C2694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D19"/>
    <w:rsid w:val="00930578"/>
    <w:rsid w:val="00933D78"/>
    <w:rsid w:val="00941CA9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606F"/>
    <w:rsid w:val="009F7108"/>
    <w:rsid w:val="00A020A5"/>
    <w:rsid w:val="00A0575F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50263"/>
    <w:rsid w:val="00A50C16"/>
    <w:rsid w:val="00A57687"/>
    <w:rsid w:val="00A60299"/>
    <w:rsid w:val="00A61377"/>
    <w:rsid w:val="00A732CB"/>
    <w:rsid w:val="00A74A57"/>
    <w:rsid w:val="00A87DA1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67F"/>
    <w:rsid w:val="00B23807"/>
    <w:rsid w:val="00B2449D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35CE"/>
    <w:rsid w:val="00C863C4"/>
    <w:rsid w:val="00C867C7"/>
    <w:rsid w:val="00C86AAA"/>
    <w:rsid w:val="00C90C40"/>
    <w:rsid w:val="00C912F7"/>
    <w:rsid w:val="00C96D26"/>
    <w:rsid w:val="00C97E52"/>
    <w:rsid w:val="00CA78E0"/>
    <w:rsid w:val="00CB704E"/>
    <w:rsid w:val="00CC1FFE"/>
    <w:rsid w:val="00CC67A7"/>
    <w:rsid w:val="00CD084C"/>
    <w:rsid w:val="00CD180B"/>
    <w:rsid w:val="00CE0546"/>
    <w:rsid w:val="00CE0B77"/>
    <w:rsid w:val="00CE2C3F"/>
    <w:rsid w:val="00CE4683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611BD"/>
    <w:rsid w:val="00D720EC"/>
    <w:rsid w:val="00D7260D"/>
    <w:rsid w:val="00D907E7"/>
    <w:rsid w:val="00D93689"/>
    <w:rsid w:val="00D951B9"/>
    <w:rsid w:val="00DA2810"/>
    <w:rsid w:val="00DA465B"/>
    <w:rsid w:val="00DA4F37"/>
    <w:rsid w:val="00DA57DE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A1DDA"/>
    <w:rsid w:val="00EA5F28"/>
    <w:rsid w:val="00EA6CCC"/>
    <w:rsid w:val="00EA7430"/>
    <w:rsid w:val="00EB4607"/>
    <w:rsid w:val="00ED1CC9"/>
    <w:rsid w:val="00EE3FC9"/>
    <w:rsid w:val="00EE5F8C"/>
    <w:rsid w:val="00EE64B7"/>
    <w:rsid w:val="00EE6907"/>
    <w:rsid w:val="00EE755B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1A45"/>
    <w:rsid w:val="00F34146"/>
    <w:rsid w:val="00F36C8E"/>
    <w:rsid w:val="00F54111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C4CBE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549EF5D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07643-5B0F-40FA-90A9-4E08EBAD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93</cp:revision>
  <cp:lastPrinted>2019-04-12T07:48:00Z</cp:lastPrinted>
  <dcterms:created xsi:type="dcterms:W3CDTF">2019-04-02T10:53:00Z</dcterms:created>
  <dcterms:modified xsi:type="dcterms:W3CDTF">2019-04-15T08:12:00Z</dcterms:modified>
</cp:coreProperties>
</file>