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0B1DF4"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3991582"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Default="00BD5608" w:rsidP="007B30DF">
      <w:pPr>
        <w:jc w:val="center"/>
        <w:rPr>
          <w:b/>
          <w:szCs w:val="24"/>
        </w:rPr>
      </w:pPr>
    </w:p>
    <w:p w:rsidR="007B30DF" w:rsidRDefault="00746F23" w:rsidP="007C2694">
      <w:pPr>
        <w:jc w:val="both"/>
        <w:rPr>
          <w:sz w:val="28"/>
        </w:rPr>
      </w:pPr>
      <w:r>
        <w:rPr>
          <w:sz w:val="28"/>
        </w:rPr>
        <w:t>13</w:t>
      </w:r>
      <w:r w:rsidR="00CD17E2">
        <w:rPr>
          <w:sz w:val="28"/>
        </w:rPr>
        <w:t>.03</w:t>
      </w:r>
      <w:r w:rsidR="00B416C7">
        <w:rPr>
          <w:sz w:val="28"/>
        </w:rPr>
        <w:t>.</w:t>
      </w:r>
      <w:r w:rsidR="006131F8">
        <w:rPr>
          <w:sz w:val="28"/>
        </w:rPr>
        <w:t>201</w:t>
      </w:r>
      <w:r w:rsidR="00417EE8">
        <w:rPr>
          <w:sz w:val="28"/>
        </w:rPr>
        <w:t>9</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Pr>
          <w:sz w:val="28"/>
        </w:rPr>
        <w:t>132</w:t>
      </w:r>
      <w:r w:rsidR="00B416C7">
        <w:rPr>
          <w:sz w:val="28"/>
        </w:rPr>
        <w:t>-</w:t>
      </w:r>
      <w:r w:rsidR="006B5C84">
        <w:rPr>
          <w:sz w:val="28"/>
        </w:rPr>
        <w:t>п</w:t>
      </w:r>
    </w:p>
    <w:p w:rsidR="00CF5ABB" w:rsidRDefault="00CF5ABB" w:rsidP="00CF5ABB">
      <w:pPr>
        <w:contextualSpacing/>
        <w:jc w:val="both"/>
        <w:rPr>
          <w:sz w:val="28"/>
          <w:szCs w:val="28"/>
        </w:rPr>
      </w:pPr>
    </w:p>
    <w:p w:rsidR="006A70D9" w:rsidRDefault="006A70D9" w:rsidP="00CF5ABB">
      <w:pPr>
        <w:contextualSpacing/>
        <w:jc w:val="both"/>
        <w:rPr>
          <w:sz w:val="28"/>
          <w:szCs w:val="28"/>
        </w:rPr>
      </w:pPr>
    </w:p>
    <w:p w:rsidR="00746F23" w:rsidRPr="00746F23" w:rsidRDefault="00746F23" w:rsidP="00746F23">
      <w:pPr>
        <w:ind w:right="4536"/>
        <w:contextualSpacing/>
        <w:jc w:val="both"/>
        <w:rPr>
          <w:rFonts w:eastAsia="Arial Unicode MS"/>
          <w:sz w:val="28"/>
          <w:szCs w:val="28"/>
        </w:rPr>
      </w:pPr>
      <w:r w:rsidRPr="00746F23">
        <w:rPr>
          <w:rFonts w:eastAsia="Arial Unicode MS"/>
          <w:sz w:val="28"/>
          <w:szCs w:val="28"/>
        </w:rPr>
        <w:t>Об утверждении административного регламента предоставления муниципальной</w:t>
      </w:r>
      <w:r>
        <w:rPr>
          <w:rFonts w:eastAsia="Arial Unicode MS"/>
          <w:sz w:val="28"/>
          <w:szCs w:val="28"/>
        </w:rPr>
        <w:t xml:space="preserve"> </w:t>
      </w:r>
      <w:r w:rsidRPr="00746F23">
        <w:rPr>
          <w:rFonts w:eastAsia="Arial Unicode MS"/>
          <w:sz w:val="28"/>
          <w:szCs w:val="28"/>
        </w:rPr>
        <w:t>услуги «Выдача документов о признании</w:t>
      </w:r>
      <w:r>
        <w:rPr>
          <w:rFonts w:eastAsia="Arial Unicode MS"/>
          <w:sz w:val="28"/>
          <w:szCs w:val="28"/>
        </w:rPr>
        <w:t xml:space="preserve"> </w:t>
      </w:r>
      <w:r w:rsidRPr="00746F23">
        <w:rPr>
          <w:rFonts w:eastAsia="Arial Unicode MS"/>
          <w:sz w:val="28"/>
          <w:szCs w:val="28"/>
        </w:rPr>
        <w:t>жилого дома домом блокированной застройки»</w:t>
      </w:r>
    </w:p>
    <w:p w:rsidR="00746F23" w:rsidRPr="00746F23" w:rsidRDefault="00746F23" w:rsidP="00746F23">
      <w:pPr>
        <w:contextualSpacing/>
        <w:jc w:val="both"/>
        <w:rPr>
          <w:rFonts w:eastAsia="Arial Unicode MS"/>
          <w:sz w:val="28"/>
          <w:szCs w:val="28"/>
        </w:rPr>
      </w:pPr>
    </w:p>
    <w:p w:rsidR="00746F23" w:rsidRDefault="00746F23" w:rsidP="00746F23">
      <w:pPr>
        <w:ind w:firstLine="708"/>
        <w:contextualSpacing/>
        <w:jc w:val="both"/>
        <w:rPr>
          <w:sz w:val="28"/>
          <w:szCs w:val="28"/>
        </w:rPr>
      </w:pPr>
      <w:r w:rsidRPr="00746F23">
        <w:rPr>
          <w:sz w:val="28"/>
          <w:szCs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746F23" w:rsidRDefault="00746F23" w:rsidP="00746F23">
      <w:pPr>
        <w:ind w:firstLine="708"/>
        <w:contextualSpacing/>
        <w:jc w:val="both"/>
        <w:rPr>
          <w:sz w:val="28"/>
          <w:szCs w:val="28"/>
        </w:rPr>
      </w:pPr>
    </w:p>
    <w:p w:rsidR="00746F23" w:rsidRDefault="00746F23" w:rsidP="00746F23">
      <w:pPr>
        <w:ind w:firstLine="708"/>
        <w:contextualSpacing/>
        <w:jc w:val="both"/>
        <w:rPr>
          <w:rFonts w:eastAsia="Arial Unicode MS"/>
          <w:sz w:val="28"/>
          <w:szCs w:val="28"/>
        </w:rPr>
      </w:pPr>
      <w:r>
        <w:rPr>
          <w:sz w:val="28"/>
          <w:szCs w:val="28"/>
        </w:rPr>
        <w:t xml:space="preserve">1. </w:t>
      </w:r>
      <w:r w:rsidRPr="00746F23">
        <w:rPr>
          <w:rFonts w:eastAsia="Arial Unicode MS"/>
          <w:sz w:val="28"/>
          <w:szCs w:val="28"/>
        </w:rPr>
        <w:t>Утвердить административный регламент предоставления муниципальной услуги «Выдача документов о признании жилого дома домом блокированной застройки</w:t>
      </w:r>
      <w:r>
        <w:rPr>
          <w:rFonts w:eastAsia="Arial Unicode MS"/>
          <w:sz w:val="28"/>
          <w:szCs w:val="28"/>
        </w:rPr>
        <w:t>» согласно приложению, к настоящему постановлению</w:t>
      </w:r>
      <w:r w:rsidRPr="00746F23">
        <w:rPr>
          <w:rFonts w:eastAsia="Arial Unicode MS"/>
          <w:sz w:val="28"/>
          <w:szCs w:val="28"/>
        </w:rPr>
        <w:t>.</w:t>
      </w:r>
    </w:p>
    <w:p w:rsidR="00746F23" w:rsidRDefault="00746F23" w:rsidP="00746F23">
      <w:pPr>
        <w:ind w:firstLine="708"/>
        <w:contextualSpacing/>
        <w:jc w:val="both"/>
        <w:rPr>
          <w:sz w:val="28"/>
          <w:szCs w:val="28"/>
        </w:rPr>
      </w:pPr>
      <w:r>
        <w:rPr>
          <w:rFonts w:eastAsia="Arial Unicode MS"/>
          <w:sz w:val="28"/>
          <w:szCs w:val="28"/>
        </w:rPr>
        <w:t xml:space="preserve">2. </w:t>
      </w:r>
      <w:r w:rsidRPr="00746F23">
        <w:rPr>
          <w:sz w:val="28"/>
          <w:szCs w:val="28"/>
        </w:rPr>
        <w:t>Разместить настоящее постановление на официальном сайте администрации</w:t>
      </w:r>
      <w:r>
        <w:rPr>
          <w:sz w:val="28"/>
          <w:szCs w:val="28"/>
        </w:rPr>
        <w:t xml:space="preserve"> Дзержинского района</w:t>
      </w:r>
      <w:r w:rsidRPr="00746F23">
        <w:rPr>
          <w:sz w:val="28"/>
          <w:szCs w:val="28"/>
        </w:rPr>
        <w:t>.</w:t>
      </w:r>
    </w:p>
    <w:p w:rsidR="00746F23" w:rsidRDefault="00746F23" w:rsidP="00746F23">
      <w:pPr>
        <w:ind w:firstLine="708"/>
        <w:contextualSpacing/>
        <w:jc w:val="both"/>
        <w:rPr>
          <w:sz w:val="28"/>
          <w:szCs w:val="28"/>
        </w:rPr>
      </w:pPr>
      <w:r>
        <w:rPr>
          <w:sz w:val="28"/>
          <w:szCs w:val="28"/>
        </w:rPr>
        <w:t xml:space="preserve">3. </w:t>
      </w:r>
      <w:r w:rsidRPr="00746F23">
        <w:rPr>
          <w:sz w:val="28"/>
          <w:szCs w:val="28"/>
        </w:rPr>
        <w:t>Контроль за исполнением настоящего</w:t>
      </w:r>
      <w:r>
        <w:rPr>
          <w:sz w:val="28"/>
          <w:szCs w:val="28"/>
        </w:rPr>
        <w:t xml:space="preserve"> п</w:t>
      </w:r>
      <w:r w:rsidRPr="00746F23">
        <w:rPr>
          <w:sz w:val="28"/>
          <w:szCs w:val="28"/>
        </w:rPr>
        <w:t>остановления оставляю за собой</w:t>
      </w:r>
      <w:r>
        <w:rPr>
          <w:sz w:val="28"/>
          <w:szCs w:val="28"/>
        </w:rPr>
        <w:t>.</w:t>
      </w:r>
    </w:p>
    <w:p w:rsidR="00746F23" w:rsidRPr="00746F23" w:rsidRDefault="00746F23" w:rsidP="00746F23">
      <w:pPr>
        <w:ind w:firstLine="708"/>
        <w:contextualSpacing/>
        <w:jc w:val="both"/>
        <w:rPr>
          <w:sz w:val="28"/>
          <w:szCs w:val="28"/>
        </w:rPr>
      </w:pPr>
      <w:r>
        <w:rPr>
          <w:sz w:val="28"/>
          <w:szCs w:val="28"/>
        </w:rPr>
        <w:t>4</w:t>
      </w:r>
      <w:r w:rsidRPr="00746F23">
        <w:rPr>
          <w:sz w:val="28"/>
          <w:szCs w:val="28"/>
        </w:rPr>
        <w:t>. Постановление вступает в силу в день, следующий за днем его официального опубликования.</w:t>
      </w:r>
    </w:p>
    <w:p w:rsidR="0062366B" w:rsidRDefault="0062366B" w:rsidP="0062366B">
      <w:pPr>
        <w:contextualSpacing/>
        <w:jc w:val="both"/>
        <w:rPr>
          <w:sz w:val="28"/>
          <w:szCs w:val="28"/>
        </w:rPr>
      </w:pPr>
    </w:p>
    <w:p w:rsidR="00746F23" w:rsidRDefault="00746F23" w:rsidP="0062366B">
      <w:pPr>
        <w:contextualSpacing/>
        <w:jc w:val="both"/>
        <w:rPr>
          <w:sz w:val="28"/>
          <w:szCs w:val="28"/>
        </w:rPr>
      </w:pPr>
    </w:p>
    <w:p w:rsidR="00746F23" w:rsidRPr="00CF5ABB" w:rsidRDefault="00746F23" w:rsidP="0062366B">
      <w:pPr>
        <w:contextualSpacing/>
        <w:jc w:val="both"/>
        <w:rPr>
          <w:sz w:val="28"/>
          <w:szCs w:val="28"/>
        </w:rPr>
      </w:pPr>
    </w:p>
    <w:p w:rsidR="00494DDE" w:rsidRPr="00CF5ABB" w:rsidRDefault="00417EE8" w:rsidP="00CF5ABB">
      <w:pPr>
        <w:contextualSpacing/>
        <w:jc w:val="both"/>
        <w:rPr>
          <w:sz w:val="28"/>
          <w:szCs w:val="28"/>
        </w:rPr>
      </w:pPr>
      <w:r w:rsidRPr="00CF5ABB">
        <w:rPr>
          <w:sz w:val="28"/>
          <w:szCs w:val="28"/>
        </w:rPr>
        <w:t>Временно исполняющий</w:t>
      </w:r>
    </w:p>
    <w:p w:rsidR="00417EE8" w:rsidRPr="00CF5ABB" w:rsidRDefault="00417EE8" w:rsidP="00CF5ABB">
      <w:pPr>
        <w:contextualSpacing/>
        <w:jc w:val="both"/>
        <w:rPr>
          <w:sz w:val="28"/>
          <w:szCs w:val="28"/>
        </w:rPr>
      </w:pPr>
      <w:r w:rsidRPr="00CF5ABB">
        <w:rPr>
          <w:sz w:val="28"/>
          <w:szCs w:val="28"/>
        </w:rPr>
        <w:t>обязанности главы</w:t>
      </w:r>
    </w:p>
    <w:p w:rsidR="00727076" w:rsidRDefault="00417EE8" w:rsidP="00CF5ABB">
      <w:pPr>
        <w:contextualSpacing/>
        <w:jc w:val="both"/>
        <w:rPr>
          <w:sz w:val="28"/>
          <w:szCs w:val="28"/>
        </w:rPr>
      </w:pPr>
      <w:r w:rsidRPr="00CF5ABB">
        <w:rPr>
          <w:sz w:val="28"/>
          <w:szCs w:val="28"/>
        </w:rPr>
        <w:t>Дзержинского района</w:t>
      </w:r>
      <w:r w:rsidRPr="00CF5ABB">
        <w:rPr>
          <w:sz w:val="28"/>
          <w:szCs w:val="28"/>
        </w:rPr>
        <w:tab/>
      </w:r>
      <w:r w:rsidRPr="00CF5ABB">
        <w:rPr>
          <w:sz w:val="28"/>
          <w:szCs w:val="28"/>
        </w:rPr>
        <w:tab/>
      </w:r>
      <w:r w:rsidRPr="00CF5ABB">
        <w:rPr>
          <w:sz w:val="28"/>
          <w:szCs w:val="28"/>
        </w:rPr>
        <w:tab/>
      </w:r>
      <w:r w:rsidRPr="00CF5ABB">
        <w:rPr>
          <w:sz w:val="28"/>
          <w:szCs w:val="28"/>
        </w:rPr>
        <w:tab/>
      </w:r>
      <w:r w:rsidRPr="00CF5ABB">
        <w:rPr>
          <w:sz w:val="28"/>
          <w:szCs w:val="28"/>
        </w:rPr>
        <w:tab/>
      </w:r>
      <w:r w:rsidRPr="00CF5ABB">
        <w:rPr>
          <w:sz w:val="28"/>
          <w:szCs w:val="28"/>
        </w:rPr>
        <w:tab/>
      </w:r>
      <w:r w:rsidRPr="00CF5ABB">
        <w:rPr>
          <w:sz w:val="28"/>
          <w:szCs w:val="28"/>
        </w:rPr>
        <w:tab/>
        <w:t>В.Н. Дергунов</w:t>
      </w:r>
    </w:p>
    <w:p w:rsidR="00746F23" w:rsidRDefault="00746F23" w:rsidP="00CF5ABB">
      <w:pPr>
        <w:contextualSpacing/>
        <w:jc w:val="both"/>
        <w:rPr>
          <w:sz w:val="28"/>
          <w:szCs w:val="28"/>
        </w:rPr>
        <w:sectPr w:rsidR="00746F23" w:rsidSect="00B23807">
          <w:pgSz w:w="11906" w:h="16838"/>
          <w:pgMar w:top="1134" w:right="850" w:bottom="1134" w:left="1701" w:header="708" w:footer="708" w:gutter="0"/>
          <w:cols w:space="708"/>
          <w:docGrid w:linePitch="360"/>
        </w:sectPr>
      </w:pPr>
    </w:p>
    <w:p w:rsidR="00746F23" w:rsidRPr="00746F23" w:rsidRDefault="00746F23" w:rsidP="00746F23">
      <w:pPr>
        <w:contextualSpacing/>
        <w:jc w:val="right"/>
        <w:rPr>
          <w:szCs w:val="24"/>
        </w:rPr>
      </w:pPr>
      <w:r w:rsidRPr="00746F23">
        <w:rPr>
          <w:szCs w:val="24"/>
        </w:rPr>
        <w:lastRenderedPageBreak/>
        <w:t>Приложение</w:t>
      </w:r>
    </w:p>
    <w:p w:rsidR="00746F23" w:rsidRPr="00746F23" w:rsidRDefault="00746F23" w:rsidP="00746F23">
      <w:pPr>
        <w:contextualSpacing/>
        <w:jc w:val="right"/>
        <w:rPr>
          <w:szCs w:val="24"/>
        </w:rPr>
      </w:pPr>
      <w:r w:rsidRPr="00746F23">
        <w:rPr>
          <w:szCs w:val="24"/>
        </w:rPr>
        <w:t>к постановлению администрации района</w:t>
      </w:r>
    </w:p>
    <w:p w:rsidR="00746F23" w:rsidRPr="00746F23" w:rsidRDefault="00746F23" w:rsidP="00746F23">
      <w:pPr>
        <w:contextualSpacing/>
        <w:jc w:val="right"/>
        <w:rPr>
          <w:szCs w:val="24"/>
        </w:rPr>
      </w:pPr>
      <w:r w:rsidRPr="00746F23">
        <w:rPr>
          <w:szCs w:val="24"/>
        </w:rPr>
        <w:t>от 13.03.2019 № 132-п</w:t>
      </w:r>
    </w:p>
    <w:p w:rsidR="00746F23" w:rsidRDefault="00746F23" w:rsidP="00CF5ABB">
      <w:pPr>
        <w:contextualSpacing/>
        <w:jc w:val="both"/>
        <w:rPr>
          <w:sz w:val="28"/>
          <w:szCs w:val="28"/>
        </w:rPr>
      </w:pPr>
    </w:p>
    <w:p w:rsidR="00746F23" w:rsidRDefault="00746F23" w:rsidP="00CF5ABB">
      <w:pPr>
        <w:contextualSpacing/>
        <w:jc w:val="both"/>
        <w:rPr>
          <w:sz w:val="28"/>
          <w:szCs w:val="28"/>
        </w:rPr>
      </w:pPr>
    </w:p>
    <w:p w:rsidR="00746F23" w:rsidRPr="00740E1A" w:rsidRDefault="00746F23" w:rsidP="00746F23">
      <w:pPr>
        <w:pStyle w:val="ConsPlusTitle"/>
        <w:spacing w:line="276" w:lineRule="auto"/>
        <w:ind w:firstLine="709"/>
        <w:jc w:val="center"/>
        <w:rPr>
          <w:rFonts w:ascii="Times New Roman" w:hAnsi="Times New Roman" w:cs="Times New Roman"/>
          <w:sz w:val="28"/>
          <w:szCs w:val="28"/>
        </w:rPr>
      </w:pPr>
      <w:r w:rsidRPr="00740E1A">
        <w:rPr>
          <w:rFonts w:ascii="Times New Roman" w:hAnsi="Times New Roman" w:cs="Times New Roman"/>
          <w:sz w:val="28"/>
          <w:szCs w:val="28"/>
        </w:rPr>
        <w:t>АДМИНИСТРАТИВНЫЙ РЕГЛАМЕНТ</w:t>
      </w:r>
    </w:p>
    <w:p w:rsidR="00746F23" w:rsidRDefault="00746F23" w:rsidP="00746F23">
      <w:pPr>
        <w:pStyle w:val="ConsPlusTitle"/>
        <w:ind w:firstLine="709"/>
        <w:jc w:val="center"/>
        <w:rPr>
          <w:rFonts w:ascii="Times New Roman" w:hAnsi="Times New Roman" w:cs="Times New Roman"/>
          <w:sz w:val="28"/>
          <w:szCs w:val="28"/>
        </w:rPr>
      </w:pPr>
      <w:r w:rsidRPr="00740E1A">
        <w:rPr>
          <w:rFonts w:ascii="Times New Roman" w:hAnsi="Times New Roman" w:cs="Times New Roman"/>
          <w:sz w:val="28"/>
          <w:szCs w:val="28"/>
        </w:rPr>
        <w:t xml:space="preserve">ПРЕДОСТАВЛЕНИЯ МУНИЦИПАЛЬНОЙ УСЛУГИ </w:t>
      </w:r>
    </w:p>
    <w:p w:rsidR="00746F23" w:rsidRPr="00740E1A" w:rsidRDefault="00746F23" w:rsidP="00746F23">
      <w:pPr>
        <w:pStyle w:val="ConsPlusTitle"/>
        <w:ind w:firstLine="709"/>
        <w:jc w:val="center"/>
        <w:rPr>
          <w:rFonts w:ascii="Times New Roman" w:hAnsi="Times New Roman" w:cs="Times New Roman"/>
          <w:sz w:val="28"/>
          <w:szCs w:val="28"/>
        </w:rPr>
      </w:pPr>
      <w:r w:rsidRPr="00740E1A">
        <w:rPr>
          <w:rFonts w:ascii="Times New Roman" w:hAnsi="Times New Roman" w:cs="Times New Roman"/>
          <w:sz w:val="28"/>
          <w:szCs w:val="28"/>
        </w:rPr>
        <w:t>" ВЫДАЧА ДОКУМЕНТОВ О ПРИЗНАНИИ</w:t>
      </w:r>
    </w:p>
    <w:p w:rsidR="00746F23" w:rsidRPr="00740E1A" w:rsidRDefault="00746F23" w:rsidP="00746F23">
      <w:pPr>
        <w:pStyle w:val="ConsPlusTitle"/>
        <w:spacing w:line="276" w:lineRule="auto"/>
        <w:ind w:firstLine="709"/>
        <w:jc w:val="center"/>
        <w:rPr>
          <w:rFonts w:ascii="Times New Roman" w:hAnsi="Times New Roman" w:cs="Times New Roman"/>
          <w:b w:val="0"/>
          <w:sz w:val="28"/>
          <w:szCs w:val="28"/>
        </w:rPr>
      </w:pPr>
      <w:r w:rsidRPr="00740E1A">
        <w:rPr>
          <w:rFonts w:ascii="Times New Roman" w:hAnsi="Times New Roman" w:cs="Times New Roman"/>
          <w:sz w:val="28"/>
          <w:szCs w:val="28"/>
        </w:rPr>
        <w:t>ЖИЛОГО ДОМА ДОМОМ БЛОКИРОВАННОЙ ЗАСТРОЙКИ</w:t>
      </w:r>
      <w:r w:rsidRPr="00740E1A">
        <w:rPr>
          <w:rFonts w:ascii="Times New Roman" w:hAnsi="Times New Roman" w:cs="Times New Roman"/>
          <w:b w:val="0"/>
          <w:sz w:val="28"/>
          <w:szCs w:val="28"/>
        </w:rPr>
        <w:t xml:space="preserve"> "</w:t>
      </w:r>
    </w:p>
    <w:p w:rsidR="00746F23" w:rsidRPr="00740E1A" w:rsidRDefault="00746F23" w:rsidP="00746F23">
      <w:pPr>
        <w:pStyle w:val="ConsPlusTitle"/>
        <w:spacing w:line="276" w:lineRule="auto"/>
        <w:ind w:firstLine="709"/>
        <w:jc w:val="center"/>
        <w:rPr>
          <w:rFonts w:ascii="Times New Roman" w:hAnsi="Times New Roman" w:cs="Times New Roman"/>
          <w:b w:val="0"/>
          <w:sz w:val="28"/>
          <w:szCs w:val="28"/>
        </w:rPr>
      </w:pPr>
    </w:p>
    <w:p w:rsidR="00746F23" w:rsidRPr="00AD7D8C" w:rsidRDefault="00746F23" w:rsidP="00746F23">
      <w:pPr>
        <w:numPr>
          <w:ilvl w:val="0"/>
          <w:numId w:val="30"/>
        </w:numPr>
        <w:overflowPunct/>
        <w:autoSpaceDE/>
        <w:autoSpaceDN/>
        <w:adjustRightInd/>
        <w:spacing w:line="276" w:lineRule="auto"/>
        <w:jc w:val="center"/>
        <w:rPr>
          <w:b/>
          <w:sz w:val="28"/>
          <w:szCs w:val="28"/>
        </w:rPr>
      </w:pPr>
      <w:r w:rsidRPr="00AD7D8C">
        <w:rPr>
          <w:b/>
          <w:sz w:val="28"/>
          <w:szCs w:val="28"/>
        </w:rPr>
        <w:t>ОБЩИЕ ПОЛОЖЕНИЯ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1.1</w:t>
      </w:r>
      <w:r w:rsidRPr="00AD7D8C">
        <w:rPr>
          <w:rFonts w:ascii="Times New Roman" w:hAnsi="Times New Roman" w:cs="Times New Roman"/>
          <w:sz w:val="28"/>
          <w:szCs w:val="28"/>
        </w:rPr>
        <w:t xml:space="preserve">. Настоящий административный регламент разработан с целью организации предоставления муниципальной услуги - "Выдача документов о признании жилого дома домом блокированной застройки" (далее – муниципальная услуга) в Администрации Дзержинского  муниципального района (далее - Администрация). </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Административный регламент предоставления Администрацией муниципальной услуги "Выдача документов о признании жилого дома домом блокированной застройки"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46F23" w:rsidRPr="00030D49" w:rsidRDefault="00746F23" w:rsidP="00746F23">
      <w:pPr>
        <w:ind w:firstLine="540"/>
        <w:jc w:val="both"/>
        <w:outlineLvl w:val="1"/>
        <w:rPr>
          <w:sz w:val="28"/>
          <w:szCs w:val="28"/>
        </w:rPr>
      </w:pPr>
      <w:r w:rsidRPr="00030D49">
        <w:rPr>
          <w:sz w:val="28"/>
          <w:szCs w:val="28"/>
        </w:rPr>
        <w:t>1.2.</w:t>
      </w:r>
      <w:r w:rsidRPr="00030D49">
        <w:rPr>
          <w:bCs/>
          <w:sz w:val="28"/>
          <w:szCs w:val="28"/>
        </w:rPr>
        <w:t xml:space="preserve"> </w:t>
      </w:r>
      <w:r w:rsidRPr="00030D49">
        <w:rPr>
          <w:sz w:val="28"/>
          <w:szCs w:val="28"/>
        </w:rPr>
        <w:t>Настоящий Регламент размещается на Интернет-сайте</w:t>
      </w:r>
    </w:p>
    <w:p w:rsidR="00746F23" w:rsidRPr="00030D49" w:rsidRDefault="00746F23" w:rsidP="00746F23">
      <w:pPr>
        <w:jc w:val="both"/>
        <w:outlineLvl w:val="1"/>
        <w:rPr>
          <w:sz w:val="28"/>
          <w:szCs w:val="28"/>
        </w:rPr>
      </w:pPr>
      <w:r w:rsidRPr="00030D49">
        <w:rPr>
          <w:sz w:val="28"/>
          <w:szCs w:val="28"/>
        </w:rPr>
        <w:t xml:space="preserve"> </w:t>
      </w:r>
      <w:r w:rsidRPr="00030D49">
        <w:rPr>
          <w:sz w:val="28"/>
          <w:szCs w:val="28"/>
          <w:lang w:val="en-US"/>
        </w:rPr>
        <w:t>http</w:t>
      </w:r>
      <w:r w:rsidRPr="00030D49">
        <w:rPr>
          <w:sz w:val="28"/>
          <w:szCs w:val="28"/>
        </w:rPr>
        <w:t xml:space="preserve">:// </w:t>
      </w:r>
      <w:hyperlink r:id="rId10" w:tgtFrame="_blank" w:history="1">
        <w:r w:rsidRPr="00AD7D8C">
          <w:rPr>
            <w:sz w:val="28"/>
            <w:szCs w:val="28"/>
            <w:u w:val="single"/>
            <w:lang w:val="en-US"/>
          </w:rPr>
          <w:t>adm</w:t>
        </w:r>
        <w:r w:rsidRPr="00AD7D8C">
          <w:rPr>
            <w:sz w:val="28"/>
            <w:szCs w:val="28"/>
            <w:u w:val="single"/>
          </w:rPr>
          <w:t>-</w:t>
        </w:r>
        <w:r w:rsidRPr="00AD7D8C">
          <w:rPr>
            <w:sz w:val="28"/>
            <w:szCs w:val="28"/>
            <w:u w:val="single"/>
            <w:lang w:val="en-US"/>
          </w:rPr>
          <w:t>dzergin</w:t>
        </w:r>
        <w:r w:rsidRPr="00AD7D8C">
          <w:rPr>
            <w:sz w:val="28"/>
            <w:szCs w:val="28"/>
            <w:u w:val="single"/>
          </w:rPr>
          <w:t>.</w:t>
        </w:r>
        <w:r w:rsidRPr="00AD7D8C">
          <w:rPr>
            <w:sz w:val="28"/>
            <w:szCs w:val="28"/>
            <w:u w:val="single"/>
            <w:lang w:val="en-US"/>
          </w:rPr>
          <w:t>ru</w:t>
        </w:r>
      </w:hyperlink>
      <w:r w:rsidRPr="00030D49">
        <w:rPr>
          <w:i/>
          <w:sz w:val="28"/>
          <w:szCs w:val="28"/>
        </w:rPr>
        <w:t>,</w:t>
      </w:r>
      <w:r w:rsidRPr="00030D49">
        <w:rPr>
          <w:sz w:val="28"/>
          <w:szCs w:val="28"/>
        </w:rPr>
        <w:t xml:space="preserve"> также на информационных стендах, расположенных в администрации Дзержинского района по адресу: </w:t>
      </w:r>
      <w:r w:rsidRPr="00030D49">
        <w:rPr>
          <w:sz w:val="28"/>
          <w:szCs w:val="28"/>
          <w:lang w:val="en-US"/>
        </w:rPr>
        <w:t>c</w:t>
      </w:r>
      <w:r w:rsidRPr="00030D49">
        <w:rPr>
          <w:sz w:val="28"/>
          <w:szCs w:val="28"/>
        </w:rPr>
        <w:t>.Дзержинское ул.Ленина,15 каб.201.</w:t>
      </w:r>
    </w:p>
    <w:p w:rsidR="00746F23" w:rsidRPr="00030D49" w:rsidRDefault="00746F23" w:rsidP="00746F23">
      <w:pPr>
        <w:ind w:firstLine="540"/>
        <w:jc w:val="both"/>
        <w:outlineLvl w:val="1"/>
        <w:rPr>
          <w:sz w:val="28"/>
          <w:szCs w:val="28"/>
        </w:rPr>
      </w:pPr>
      <w:r w:rsidRPr="00030D49">
        <w:rPr>
          <w:sz w:val="28"/>
          <w:szCs w:val="28"/>
        </w:rPr>
        <w:t xml:space="preserve">1.3. Способы обращения за консультацией по процедуре предоставления муниципальной услуги может осуществляться: </w:t>
      </w:r>
    </w:p>
    <w:p w:rsidR="00746F23" w:rsidRPr="00030D49" w:rsidRDefault="00746F23" w:rsidP="00746F23">
      <w:pPr>
        <w:ind w:firstLine="540"/>
        <w:jc w:val="both"/>
        <w:outlineLvl w:val="1"/>
        <w:rPr>
          <w:sz w:val="28"/>
          <w:szCs w:val="28"/>
        </w:rPr>
      </w:pPr>
      <w:r w:rsidRPr="00030D49">
        <w:rPr>
          <w:sz w:val="28"/>
          <w:szCs w:val="28"/>
        </w:rPr>
        <w:t>- посредством личного обращения;</w:t>
      </w:r>
    </w:p>
    <w:p w:rsidR="00746F23" w:rsidRPr="00030D49" w:rsidRDefault="00746F23" w:rsidP="00746F23">
      <w:pPr>
        <w:ind w:firstLine="540"/>
        <w:jc w:val="both"/>
        <w:outlineLvl w:val="1"/>
        <w:rPr>
          <w:sz w:val="28"/>
          <w:szCs w:val="28"/>
        </w:rPr>
      </w:pPr>
      <w:r w:rsidRPr="00030D49">
        <w:rPr>
          <w:sz w:val="28"/>
          <w:szCs w:val="28"/>
        </w:rPr>
        <w:t>- обращения по телефону;</w:t>
      </w:r>
    </w:p>
    <w:p w:rsidR="00746F23" w:rsidRPr="00030D49" w:rsidRDefault="00746F23" w:rsidP="00746F23">
      <w:pPr>
        <w:ind w:firstLine="540"/>
        <w:jc w:val="both"/>
        <w:outlineLvl w:val="1"/>
        <w:rPr>
          <w:sz w:val="28"/>
          <w:szCs w:val="28"/>
        </w:rPr>
      </w:pPr>
      <w:r w:rsidRPr="00030D49">
        <w:rPr>
          <w:sz w:val="28"/>
          <w:szCs w:val="28"/>
        </w:rPr>
        <w:t>- посредством письменных обращений по почте;</w:t>
      </w:r>
    </w:p>
    <w:p w:rsidR="00746F23" w:rsidRPr="00030D49" w:rsidRDefault="00746F23" w:rsidP="00746F23">
      <w:pPr>
        <w:ind w:firstLine="540"/>
        <w:jc w:val="both"/>
        <w:outlineLvl w:val="1"/>
        <w:rPr>
          <w:sz w:val="28"/>
          <w:szCs w:val="28"/>
        </w:rPr>
      </w:pPr>
      <w:r w:rsidRPr="00030D49">
        <w:rPr>
          <w:sz w:val="28"/>
          <w:szCs w:val="28"/>
        </w:rPr>
        <w:t>- посредством обращений по электронной почте.</w:t>
      </w:r>
    </w:p>
    <w:p w:rsidR="00746F23" w:rsidRPr="00030D49" w:rsidRDefault="00746F23" w:rsidP="00746F23">
      <w:pPr>
        <w:jc w:val="both"/>
        <w:outlineLvl w:val="1"/>
        <w:rPr>
          <w:sz w:val="28"/>
          <w:szCs w:val="28"/>
        </w:rPr>
      </w:pPr>
      <w:r w:rsidRPr="00030D49">
        <w:rPr>
          <w:sz w:val="28"/>
          <w:szCs w:val="28"/>
        </w:rPr>
        <w:t xml:space="preserve">      1.4. Основными требованиями к консультации заявителей являются:</w:t>
      </w:r>
    </w:p>
    <w:p w:rsidR="00746F23" w:rsidRPr="00030D49" w:rsidRDefault="00746F23" w:rsidP="00746F23">
      <w:pPr>
        <w:ind w:firstLine="540"/>
        <w:jc w:val="both"/>
        <w:outlineLvl w:val="1"/>
        <w:rPr>
          <w:sz w:val="28"/>
          <w:szCs w:val="28"/>
        </w:rPr>
      </w:pPr>
      <w:r w:rsidRPr="00030D49">
        <w:rPr>
          <w:sz w:val="28"/>
          <w:szCs w:val="28"/>
        </w:rPr>
        <w:t>- актуальность;</w:t>
      </w:r>
    </w:p>
    <w:p w:rsidR="00746F23" w:rsidRPr="00030D49" w:rsidRDefault="00746F23" w:rsidP="00746F23">
      <w:pPr>
        <w:ind w:firstLine="540"/>
        <w:jc w:val="both"/>
        <w:outlineLvl w:val="1"/>
        <w:rPr>
          <w:sz w:val="28"/>
          <w:szCs w:val="28"/>
        </w:rPr>
      </w:pPr>
      <w:r w:rsidRPr="00030D49">
        <w:rPr>
          <w:sz w:val="28"/>
          <w:szCs w:val="28"/>
        </w:rPr>
        <w:t>- своевременность;</w:t>
      </w:r>
    </w:p>
    <w:p w:rsidR="00746F23" w:rsidRPr="00030D49" w:rsidRDefault="00746F23" w:rsidP="00746F23">
      <w:pPr>
        <w:ind w:firstLine="540"/>
        <w:jc w:val="both"/>
        <w:outlineLvl w:val="1"/>
        <w:rPr>
          <w:sz w:val="28"/>
          <w:szCs w:val="28"/>
        </w:rPr>
      </w:pPr>
      <w:r w:rsidRPr="00030D49">
        <w:rPr>
          <w:sz w:val="28"/>
          <w:szCs w:val="28"/>
        </w:rPr>
        <w:t>- четкость в изложении материала;</w:t>
      </w:r>
    </w:p>
    <w:p w:rsidR="00746F23" w:rsidRPr="00030D49" w:rsidRDefault="00746F23" w:rsidP="00746F23">
      <w:pPr>
        <w:ind w:firstLine="540"/>
        <w:jc w:val="both"/>
        <w:outlineLvl w:val="1"/>
        <w:rPr>
          <w:sz w:val="28"/>
          <w:szCs w:val="28"/>
        </w:rPr>
      </w:pPr>
      <w:r w:rsidRPr="00030D49">
        <w:rPr>
          <w:sz w:val="28"/>
          <w:szCs w:val="28"/>
        </w:rPr>
        <w:t>- полнота консультирования;</w:t>
      </w:r>
    </w:p>
    <w:p w:rsidR="00746F23" w:rsidRPr="00030D49" w:rsidRDefault="00746F23" w:rsidP="00746F23">
      <w:pPr>
        <w:ind w:firstLine="540"/>
        <w:jc w:val="both"/>
        <w:outlineLvl w:val="1"/>
        <w:rPr>
          <w:sz w:val="28"/>
          <w:szCs w:val="28"/>
        </w:rPr>
      </w:pPr>
      <w:r w:rsidRPr="00030D49">
        <w:rPr>
          <w:sz w:val="28"/>
          <w:szCs w:val="28"/>
        </w:rPr>
        <w:lastRenderedPageBreak/>
        <w:t>- наглядность форм подачи материала;</w:t>
      </w:r>
    </w:p>
    <w:p w:rsidR="00746F23" w:rsidRPr="00030D49" w:rsidRDefault="00746F23" w:rsidP="00746F23">
      <w:pPr>
        <w:ind w:firstLine="540"/>
        <w:jc w:val="both"/>
        <w:outlineLvl w:val="1"/>
        <w:rPr>
          <w:sz w:val="28"/>
          <w:szCs w:val="28"/>
        </w:rPr>
      </w:pPr>
      <w:r w:rsidRPr="00030D49">
        <w:rPr>
          <w:sz w:val="28"/>
          <w:szCs w:val="28"/>
        </w:rPr>
        <w:t>- удобство и доступность.</w:t>
      </w:r>
    </w:p>
    <w:p w:rsidR="00746F23" w:rsidRPr="00030D49" w:rsidRDefault="00746F23" w:rsidP="00746F23">
      <w:pPr>
        <w:jc w:val="both"/>
        <w:outlineLvl w:val="1"/>
        <w:rPr>
          <w:bCs/>
          <w:sz w:val="28"/>
          <w:szCs w:val="28"/>
        </w:rPr>
      </w:pPr>
      <w:r w:rsidRPr="00030D49">
        <w:rPr>
          <w:bCs/>
          <w:sz w:val="28"/>
          <w:szCs w:val="28"/>
        </w:rPr>
        <w:t xml:space="preserve">       1.5. Требования к форме и характеру взаимодействия специалиста </w:t>
      </w:r>
      <w:r w:rsidRPr="00030D49">
        <w:rPr>
          <w:bCs/>
          <w:i/>
          <w:sz w:val="28"/>
          <w:szCs w:val="28"/>
        </w:rPr>
        <w:t>отдела</w:t>
      </w:r>
      <w:r w:rsidRPr="00030D49">
        <w:rPr>
          <w:bCs/>
          <w:sz w:val="28"/>
          <w:szCs w:val="28"/>
        </w:rPr>
        <w:t xml:space="preserve"> с заявителями:</w:t>
      </w:r>
    </w:p>
    <w:p w:rsidR="00746F23" w:rsidRPr="00030D49" w:rsidRDefault="00746F23" w:rsidP="00746F23">
      <w:pPr>
        <w:ind w:firstLine="540"/>
        <w:jc w:val="both"/>
        <w:outlineLvl w:val="1"/>
        <w:rPr>
          <w:bCs/>
          <w:sz w:val="28"/>
          <w:szCs w:val="28"/>
        </w:rPr>
      </w:pPr>
      <w:r w:rsidRPr="00030D49">
        <w:rPr>
          <w:bCs/>
          <w:sz w:val="28"/>
          <w:szCs w:val="28"/>
        </w:rPr>
        <w:t xml:space="preserve">при личном обращении заявителей специалист </w:t>
      </w:r>
      <w:r w:rsidRPr="00030D49">
        <w:rPr>
          <w:bCs/>
          <w:i/>
          <w:sz w:val="28"/>
          <w:szCs w:val="28"/>
        </w:rPr>
        <w:t>отдела</w:t>
      </w:r>
      <w:r w:rsidRPr="00030D4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46F23" w:rsidRPr="00030D49" w:rsidRDefault="00746F23" w:rsidP="00746F23">
      <w:pPr>
        <w:ind w:firstLine="540"/>
        <w:jc w:val="both"/>
        <w:outlineLvl w:val="1"/>
        <w:rPr>
          <w:bCs/>
          <w:sz w:val="28"/>
          <w:szCs w:val="28"/>
        </w:rPr>
      </w:pPr>
      <w:r w:rsidRPr="00030D49">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746F23" w:rsidRPr="00030D49" w:rsidRDefault="00746F23" w:rsidP="00746F23">
      <w:pPr>
        <w:ind w:firstLine="540"/>
        <w:jc w:val="both"/>
        <w:outlineLvl w:val="1"/>
        <w:rPr>
          <w:sz w:val="28"/>
          <w:szCs w:val="28"/>
        </w:rPr>
      </w:pPr>
      <w:r w:rsidRPr="00030D49">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6F23" w:rsidRPr="00AD7D8C" w:rsidRDefault="00746F23" w:rsidP="00746F23">
      <w:pPr>
        <w:pStyle w:val="ConsPlusNormal"/>
        <w:numPr>
          <w:ilvl w:val="0"/>
          <w:numId w:val="30"/>
        </w:numPr>
        <w:adjustRightInd/>
        <w:spacing w:line="276" w:lineRule="auto"/>
        <w:jc w:val="center"/>
        <w:rPr>
          <w:rFonts w:ascii="Times New Roman" w:hAnsi="Times New Roman" w:cs="Times New Roman"/>
          <w:b/>
          <w:sz w:val="28"/>
          <w:szCs w:val="28"/>
        </w:rPr>
      </w:pPr>
      <w:r w:rsidRPr="00AD7D8C">
        <w:rPr>
          <w:rFonts w:ascii="Times New Roman" w:hAnsi="Times New Roman" w:cs="Times New Roman"/>
          <w:b/>
          <w:sz w:val="28"/>
          <w:szCs w:val="28"/>
        </w:rPr>
        <w:t>СТАНДАРТ ПРЕДОСТАВЛЕНИЯ МУНИЦИПАЛЬНОЙ УСЛУГИ</w:t>
      </w:r>
    </w:p>
    <w:p w:rsidR="00746F23" w:rsidRPr="00AD7D8C" w:rsidRDefault="00746F23" w:rsidP="00746F23">
      <w:pPr>
        <w:rPr>
          <w:sz w:val="28"/>
          <w:szCs w:val="28"/>
        </w:rPr>
      </w:pPr>
      <w:r w:rsidRPr="00AD7D8C">
        <w:rPr>
          <w:b/>
          <w:sz w:val="28"/>
          <w:szCs w:val="28"/>
        </w:rPr>
        <w:t>2.1</w:t>
      </w:r>
      <w:r w:rsidRPr="00AD7D8C">
        <w:rPr>
          <w:sz w:val="28"/>
          <w:szCs w:val="28"/>
        </w:rPr>
        <w:t>. Наименование муниципальной услуги: «Выдача документов о признании жилого дома домом блокированной застройки".</w:t>
      </w:r>
    </w:p>
    <w:p w:rsidR="00746F23" w:rsidRPr="00AD7D8C" w:rsidRDefault="00746F23" w:rsidP="00746F23">
      <w:pPr>
        <w:widowControl w:val="0"/>
        <w:jc w:val="both"/>
        <w:rPr>
          <w:sz w:val="28"/>
          <w:szCs w:val="28"/>
        </w:rPr>
      </w:pPr>
      <w:r w:rsidRPr="00AD7D8C">
        <w:rPr>
          <w:b/>
          <w:sz w:val="28"/>
          <w:szCs w:val="28"/>
        </w:rPr>
        <w:t>2.2.</w:t>
      </w:r>
      <w:r w:rsidRPr="00AD7D8C">
        <w:rPr>
          <w:sz w:val="28"/>
          <w:szCs w:val="28"/>
        </w:rPr>
        <w:t xml:space="preserve"> Предоставление муниципальной услуги осуществляется администрацией Дзержинского района</w:t>
      </w:r>
      <w:r w:rsidRPr="00AD7D8C">
        <w:rPr>
          <w:i/>
          <w:sz w:val="28"/>
          <w:szCs w:val="28"/>
        </w:rPr>
        <w:t xml:space="preserve"> </w:t>
      </w:r>
      <w:r w:rsidRPr="00AD7D8C">
        <w:rPr>
          <w:sz w:val="28"/>
          <w:szCs w:val="28"/>
        </w:rPr>
        <w:t xml:space="preserve">(далее - </w:t>
      </w:r>
      <w:r w:rsidRPr="00AD7D8C">
        <w:rPr>
          <w:i/>
          <w:sz w:val="28"/>
          <w:szCs w:val="28"/>
        </w:rPr>
        <w:t>администрация</w:t>
      </w:r>
      <w:r w:rsidRPr="00AD7D8C">
        <w:rPr>
          <w:sz w:val="28"/>
          <w:szCs w:val="28"/>
        </w:rPr>
        <w:t>)</w:t>
      </w:r>
      <w:r w:rsidRPr="00AD7D8C">
        <w:rPr>
          <w:i/>
          <w:sz w:val="28"/>
          <w:szCs w:val="28"/>
        </w:rPr>
        <w:t xml:space="preserve">. </w:t>
      </w:r>
      <w:r w:rsidRPr="00AD7D8C">
        <w:rPr>
          <w:sz w:val="28"/>
          <w:szCs w:val="28"/>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AD7D8C">
        <w:rPr>
          <w:i/>
          <w:sz w:val="28"/>
          <w:szCs w:val="28"/>
        </w:rPr>
        <w:t>(далее – отдел )</w:t>
      </w:r>
      <w:r w:rsidRPr="00AD7D8C">
        <w:rPr>
          <w:sz w:val="28"/>
          <w:szCs w:val="28"/>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746F23" w:rsidRPr="00AD7D8C" w:rsidRDefault="00746F23" w:rsidP="00746F23">
      <w:pPr>
        <w:ind w:firstLine="426"/>
        <w:jc w:val="both"/>
        <w:outlineLvl w:val="1"/>
        <w:rPr>
          <w:sz w:val="28"/>
          <w:szCs w:val="28"/>
        </w:rPr>
      </w:pPr>
      <w:r w:rsidRPr="00AD7D8C">
        <w:rPr>
          <w:sz w:val="28"/>
          <w:szCs w:val="28"/>
        </w:rPr>
        <w:t>Место нахождения: с. Дзержинское ул.Ленина,15 каб.201</w:t>
      </w:r>
    </w:p>
    <w:p w:rsidR="00746F23" w:rsidRPr="00AD7D8C" w:rsidRDefault="00746F23" w:rsidP="00746F23">
      <w:pPr>
        <w:ind w:firstLine="426"/>
        <w:jc w:val="both"/>
        <w:outlineLvl w:val="1"/>
        <w:rPr>
          <w:sz w:val="28"/>
          <w:szCs w:val="28"/>
        </w:rPr>
      </w:pPr>
      <w:r w:rsidRPr="00AD7D8C">
        <w:rPr>
          <w:sz w:val="28"/>
          <w:szCs w:val="28"/>
        </w:rPr>
        <w:t>Почтовый адрес: 663700 Красноярский край, с. Дзержинское ул. Ленина № 15,каб.201</w:t>
      </w:r>
    </w:p>
    <w:p w:rsidR="00746F23" w:rsidRPr="00AD7D8C" w:rsidRDefault="00746F23" w:rsidP="00746F23">
      <w:pPr>
        <w:ind w:firstLine="426"/>
        <w:jc w:val="both"/>
        <w:outlineLvl w:val="1"/>
        <w:rPr>
          <w:sz w:val="28"/>
          <w:szCs w:val="28"/>
        </w:rPr>
      </w:pPr>
      <w:r w:rsidRPr="00AD7D8C">
        <w:rPr>
          <w:sz w:val="28"/>
          <w:szCs w:val="28"/>
        </w:rPr>
        <w:t>Приёмные дни: понедельник-пятница</w:t>
      </w:r>
    </w:p>
    <w:p w:rsidR="00746F23" w:rsidRPr="00AD7D8C" w:rsidRDefault="00746F23" w:rsidP="00746F23">
      <w:pPr>
        <w:ind w:firstLine="426"/>
        <w:jc w:val="both"/>
        <w:outlineLvl w:val="1"/>
        <w:rPr>
          <w:sz w:val="28"/>
          <w:szCs w:val="28"/>
        </w:rPr>
      </w:pPr>
      <w:r w:rsidRPr="00AD7D8C">
        <w:rPr>
          <w:sz w:val="28"/>
          <w:szCs w:val="28"/>
        </w:rPr>
        <w:t>График работы: с 8-00 до 16-00, (обеденный перерыв с 12-00 до 13-00)</w:t>
      </w:r>
    </w:p>
    <w:p w:rsidR="00746F23" w:rsidRPr="00AD7D8C" w:rsidRDefault="00746F23" w:rsidP="00746F23">
      <w:pPr>
        <w:ind w:firstLine="426"/>
        <w:jc w:val="both"/>
        <w:outlineLvl w:val="1"/>
        <w:rPr>
          <w:sz w:val="28"/>
          <w:szCs w:val="28"/>
        </w:rPr>
      </w:pPr>
      <w:r w:rsidRPr="00AD7D8C">
        <w:rPr>
          <w:sz w:val="28"/>
          <w:szCs w:val="28"/>
        </w:rPr>
        <w:t>Телефон/факс: (8 39167)9-06-16, адрес электронной почты  dzergin@krasmail.ru;</w:t>
      </w:r>
    </w:p>
    <w:p w:rsidR="00746F23" w:rsidRDefault="00746F23" w:rsidP="00746F23">
      <w:pPr>
        <w:ind w:firstLine="426"/>
        <w:jc w:val="both"/>
        <w:outlineLvl w:val="1"/>
        <w:rPr>
          <w:i/>
          <w:sz w:val="28"/>
          <w:szCs w:val="28"/>
        </w:rPr>
      </w:pPr>
      <w:r w:rsidRPr="00AD7D8C">
        <w:rPr>
          <w:sz w:val="28"/>
          <w:szCs w:val="28"/>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AD7D8C">
        <w:rPr>
          <w:i/>
          <w:sz w:val="28"/>
          <w:szCs w:val="28"/>
        </w:rPr>
        <w:t xml:space="preserve">. </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D867F6">
        <w:rPr>
          <w:rFonts w:ascii="Times New Roman" w:hAnsi="Times New Roman" w:cs="Times New Roman"/>
          <w:b/>
          <w:sz w:val="28"/>
          <w:szCs w:val="28"/>
        </w:rPr>
        <w:t>2.3</w:t>
      </w:r>
      <w:r>
        <w:rPr>
          <w:rFonts w:ascii="Times New Roman" w:hAnsi="Times New Roman" w:cs="Times New Roman"/>
          <w:sz w:val="28"/>
          <w:szCs w:val="28"/>
        </w:rPr>
        <w:t xml:space="preserve">. </w:t>
      </w:r>
      <w:r w:rsidRPr="00AD7D8C">
        <w:rPr>
          <w:rFonts w:ascii="Times New Roman" w:hAnsi="Times New Roman" w:cs="Times New Roman"/>
          <w:sz w:val="28"/>
          <w:szCs w:val="28"/>
        </w:rPr>
        <w:t xml:space="preserve">Заявителями (получателями муниципальной услуги) являются </w:t>
      </w:r>
      <w:r w:rsidRPr="00AD7D8C">
        <w:rPr>
          <w:rFonts w:ascii="Times New Roman" w:hAnsi="Times New Roman" w:cs="Times New Roman"/>
          <w:sz w:val="28"/>
          <w:szCs w:val="28"/>
        </w:rPr>
        <w:lastRenderedPageBreak/>
        <w:t>физические и юридические лица, являющееся собственником жилья.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доверенное лицо).</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2.4.</w:t>
      </w:r>
      <w:r w:rsidRPr="00AD7D8C">
        <w:rPr>
          <w:rFonts w:ascii="Times New Roman" w:hAnsi="Times New Roman" w:cs="Times New Roman"/>
          <w:sz w:val="28"/>
          <w:szCs w:val="28"/>
        </w:rPr>
        <w:t xml:space="preserve"> Результат предоставления муниципальной услуги.</w:t>
      </w:r>
    </w:p>
    <w:p w:rsidR="00746F23" w:rsidRPr="00AD7D8C" w:rsidRDefault="00746F23" w:rsidP="00746F23">
      <w:pPr>
        <w:ind w:firstLine="426"/>
        <w:jc w:val="both"/>
        <w:rPr>
          <w:sz w:val="28"/>
          <w:szCs w:val="28"/>
        </w:rPr>
      </w:pPr>
      <w:r w:rsidRPr="00AD7D8C">
        <w:rPr>
          <w:sz w:val="28"/>
          <w:szCs w:val="28"/>
        </w:rPr>
        <w:t xml:space="preserve">Результатом предоставления муниципальной услуги является </w:t>
      </w:r>
      <w:r>
        <w:rPr>
          <w:sz w:val="28"/>
          <w:szCs w:val="28"/>
        </w:rPr>
        <w:t>постановление</w:t>
      </w:r>
      <w:r w:rsidRPr="00AD7D8C">
        <w:rPr>
          <w:sz w:val="28"/>
          <w:szCs w:val="28"/>
        </w:rPr>
        <w:t xml:space="preserve"> Администрации Дзержинского района о признании жилого дома домом блокированной застройки либо мотивированный отказ в выдаче документов о признании жилого дома домом блокированной застройки (далее - мотивированный отказ).</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2.5</w:t>
      </w:r>
      <w:r w:rsidRPr="00AD7D8C">
        <w:rPr>
          <w:rFonts w:ascii="Times New Roman" w:hAnsi="Times New Roman" w:cs="Times New Roman"/>
          <w:sz w:val="28"/>
          <w:szCs w:val="28"/>
        </w:rPr>
        <w:t xml:space="preserve"> Срок предоставления муниципальной услуги.</w:t>
      </w:r>
    </w:p>
    <w:p w:rsidR="00746F23" w:rsidRPr="00AD7D8C" w:rsidRDefault="00746F23" w:rsidP="00746F23">
      <w:pPr>
        <w:ind w:firstLine="426"/>
        <w:jc w:val="both"/>
        <w:rPr>
          <w:sz w:val="28"/>
          <w:szCs w:val="28"/>
        </w:rPr>
      </w:pPr>
      <w:r w:rsidRPr="00AD7D8C">
        <w:rPr>
          <w:sz w:val="28"/>
          <w:szCs w:val="28"/>
        </w:rPr>
        <w:t>Администрация Дзержинского района в течение тридцати дней со дня получения заявления о признании жилого дома домом блокированной застройки, выдаёт документы о признании жилого дома домом блокированной застройки или отказывают в выдаче такого документа с указанием причин отказа.</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2.6.</w:t>
      </w:r>
      <w:r w:rsidRPr="00AD7D8C">
        <w:rPr>
          <w:rFonts w:ascii="Times New Roman" w:hAnsi="Times New Roman" w:cs="Times New Roman"/>
          <w:sz w:val="28"/>
          <w:szCs w:val="28"/>
        </w:rPr>
        <w:t xml:space="preserve"> Правовые основания для предоставления муниципальной услуги:</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 xml:space="preserve">Градостроительный </w:t>
      </w:r>
      <w:hyperlink r:id="rId11" w:history="1">
        <w:r w:rsidRPr="00AD7D8C">
          <w:rPr>
            <w:rFonts w:ascii="Times New Roman" w:hAnsi="Times New Roman" w:cs="Times New Roman"/>
            <w:sz w:val="28"/>
            <w:szCs w:val="28"/>
          </w:rPr>
          <w:t>кодекс</w:t>
        </w:r>
      </w:hyperlink>
      <w:r w:rsidRPr="00AD7D8C">
        <w:rPr>
          <w:rFonts w:ascii="Times New Roman" w:hAnsi="Times New Roman" w:cs="Times New Roman"/>
          <w:sz w:val="28"/>
          <w:szCs w:val="28"/>
        </w:rPr>
        <w:t xml:space="preserve"> Российской Федерации;</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 xml:space="preserve">Федеральный </w:t>
      </w:r>
      <w:hyperlink r:id="rId12" w:history="1">
        <w:r w:rsidRPr="00AD7D8C">
          <w:rPr>
            <w:rFonts w:ascii="Times New Roman" w:hAnsi="Times New Roman" w:cs="Times New Roman"/>
            <w:sz w:val="28"/>
            <w:szCs w:val="28"/>
          </w:rPr>
          <w:t>закон</w:t>
        </w:r>
      </w:hyperlink>
      <w:r w:rsidRPr="00AD7D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 xml:space="preserve">Федеральный </w:t>
      </w:r>
      <w:hyperlink r:id="rId13" w:history="1">
        <w:r w:rsidRPr="00AD7D8C">
          <w:rPr>
            <w:rFonts w:ascii="Times New Roman" w:hAnsi="Times New Roman" w:cs="Times New Roman"/>
            <w:sz w:val="28"/>
            <w:szCs w:val="28"/>
          </w:rPr>
          <w:t>закон</w:t>
        </w:r>
      </w:hyperlink>
      <w:r w:rsidRPr="00AD7D8C">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 xml:space="preserve">Федеральный </w:t>
      </w:r>
      <w:hyperlink r:id="rId14" w:history="1">
        <w:r w:rsidRPr="00AD7D8C">
          <w:rPr>
            <w:rFonts w:ascii="Times New Roman" w:hAnsi="Times New Roman" w:cs="Times New Roman"/>
            <w:sz w:val="28"/>
            <w:szCs w:val="28"/>
          </w:rPr>
          <w:t>закон</w:t>
        </w:r>
      </w:hyperlink>
      <w:r w:rsidRPr="00AD7D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Жилищный кодекс Российской Федерации;</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СНиП 31-02-2001 "Дома жилые одноквартирные", утвержденные Постановлением Госстроя России от 22.03.2001 N 35;</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Письмо Росреестра от 26.08.2016 N 14-07394/16;</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r w:rsidRPr="00AD7D8C">
        <w:rPr>
          <w:rFonts w:ascii="Times New Roman" w:hAnsi="Times New Roman" w:cs="Times New Roman"/>
          <w:sz w:val="28"/>
          <w:szCs w:val="28"/>
        </w:rPr>
        <w:t>Письмо Минэкономразвития России от 28.11.2013 N Д23и-5649;</w:t>
      </w:r>
    </w:p>
    <w:p w:rsidR="00746F23" w:rsidRPr="00AD7D8C" w:rsidRDefault="00746F23" w:rsidP="00746F23">
      <w:pPr>
        <w:ind w:firstLine="426"/>
        <w:jc w:val="both"/>
        <w:rPr>
          <w:sz w:val="28"/>
          <w:szCs w:val="28"/>
        </w:rPr>
      </w:pPr>
      <w:r w:rsidRPr="00AD7D8C">
        <w:rPr>
          <w:sz w:val="28"/>
          <w:szCs w:val="28"/>
        </w:rPr>
        <w:t xml:space="preserve">Федеральный </w:t>
      </w:r>
      <w:hyperlink r:id="rId15" w:history="1">
        <w:r w:rsidRPr="00AD7D8C">
          <w:rPr>
            <w:sz w:val="28"/>
            <w:szCs w:val="28"/>
          </w:rPr>
          <w:t>закон</w:t>
        </w:r>
      </w:hyperlink>
      <w:r w:rsidRPr="00AD7D8C">
        <w:rPr>
          <w:sz w:val="28"/>
          <w:szCs w:val="28"/>
        </w:rPr>
        <w:t xml:space="preserve"> от 13 июля 2015 г. N 218-ФЗ "О государственной регистрации недвижимости";</w:t>
      </w:r>
    </w:p>
    <w:p w:rsidR="00746F23" w:rsidRPr="00AD7D8C" w:rsidRDefault="00746F23" w:rsidP="00746F23">
      <w:pPr>
        <w:ind w:firstLine="426"/>
        <w:jc w:val="both"/>
        <w:rPr>
          <w:sz w:val="28"/>
          <w:szCs w:val="28"/>
        </w:rPr>
      </w:pPr>
      <w:r w:rsidRPr="00AD7D8C">
        <w:rPr>
          <w:sz w:val="28"/>
          <w:szCs w:val="28"/>
        </w:rPr>
        <w:t>Федеральный закон от 24.07.2007 N 221-ФЗ "О государственном кадастре недвижимости";</w:t>
      </w:r>
    </w:p>
    <w:p w:rsidR="00746F23" w:rsidRPr="00AD7D8C" w:rsidRDefault="00746F23" w:rsidP="00746F23">
      <w:pPr>
        <w:ind w:firstLine="426"/>
        <w:jc w:val="both"/>
        <w:rPr>
          <w:sz w:val="28"/>
          <w:szCs w:val="28"/>
        </w:rPr>
      </w:pPr>
      <w:r w:rsidRPr="00AD7D8C">
        <w:rPr>
          <w:sz w:val="28"/>
          <w:szCs w:val="28"/>
        </w:rPr>
        <w:t>Федеральный закон от 30.12.2009 N 384-ФЗ "Технический регламент о безопасности зданий и сооружений";</w:t>
      </w:r>
    </w:p>
    <w:p w:rsidR="00746F23" w:rsidRPr="00AD7D8C" w:rsidRDefault="00746F23" w:rsidP="00746F23">
      <w:pPr>
        <w:ind w:firstLine="426"/>
        <w:jc w:val="both"/>
        <w:rPr>
          <w:sz w:val="28"/>
          <w:szCs w:val="28"/>
        </w:rPr>
      </w:pPr>
      <w:r w:rsidRPr="00AD7D8C">
        <w:rPr>
          <w:sz w:val="28"/>
          <w:szCs w:val="28"/>
        </w:rPr>
        <w:t>Федеральный закон от 27 июля 2006 года № 152-ФЗ «О персональных данных»;</w:t>
      </w:r>
    </w:p>
    <w:p w:rsidR="00746F23" w:rsidRPr="00AD7D8C" w:rsidRDefault="00746F23" w:rsidP="00746F23">
      <w:pPr>
        <w:pStyle w:val="ConsPlusNormal"/>
        <w:spacing w:line="276" w:lineRule="auto"/>
        <w:ind w:firstLine="426"/>
        <w:jc w:val="both"/>
        <w:rPr>
          <w:rFonts w:ascii="Times New Roman" w:hAnsi="Times New Roman" w:cs="Times New Roman"/>
          <w:sz w:val="28"/>
          <w:szCs w:val="28"/>
        </w:rPr>
      </w:pPr>
      <w:hyperlink r:id="rId16" w:history="1">
        <w:r w:rsidRPr="00AD7D8C">
          <w:rPr>
            <w:rFonts w:ascii="Times New Roman" w:hAnsi="Times New Roman" w:cs="Times New Roman"/>
            <w:sz w:val="28"/>
            <w:szCs w:val="28"/>
          </w:rPr>
          <w:t>Устав</w:t>
        </w:r>
      </w:hyperlink>
      <w:r w:rsidRPr="00AD7D8C">
        <w:rPr>
          <w:rFonts w:ascii="Times New Roman" w:hAnsi="Times New Roman" w:cs="Times New Roman"/>
          <w:sz w:val="28"/>
          <w:szCs w:val="28"/>
        </w:rPr>
        <w:t xml:space="preserve"> Дзержинского  района. </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2.7.</w:t>
      </w:r>
      <w:r w:rsidRPr="00AD7D8C">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2.7.1</w:t>
      </w:r>
      <w:r w:rsidRPr="00AD7D8C">
        <w:rPr>
          <w:rFonts w:ascii="Times New Roman" w:hAnsi="Times New Roman" w:cs="Times New Roman"/>
          <w:sz w:val="28"/>
          <w:szCs w:val="28"/>
        </w:rPr>
        <w:t xml:space="preserve"> документы и информация, которые представляет заявитель:</w:t>
      </w:r>
      <w:r w:rsidRPr="00AD7D8C">
        <w:rPr>
          <w:rFonts w:ascii="Times New Roman" w:hAnsi="Times New Roman" w:cs="Times New Roman"/>
          <w:color w:val="FF0000"/>
          <w:sz w:val="28"/>
          <w:szCs w:val="28"/>
          <w:u w:val="single"/>
        </w:rPr>
        <w:t xml:space="preserve"> </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lastRenderedPageBreak/>
        <w:t xml:space="preserve">1) </w:t>
      </w:r>
      <w:hyperlink w:anchor="P440" w:history="1">
        <w:r w:rsidRPr="00AD7D8C">
          <w:rPr>
            <w:rFonts w:ascii="Times New Roman" w:hAnsi="Times New Roman" w:cs="Times New Roman"/>
            <w:sz w:val="28"/>
            <w:szCs w:val="28"/>
          </w:rPr>
          <w:t>заявление</w:t>
        </w:r>
      </w:hyperlink>
      <w:r w:rsidRPr="00AD7D8C">
        <w:rPr>
          <w:rFonts w:ascii="Times New Roman" w:hAnsi="Times New Roman" w:cs="Times New Roman"/>
          <w:sz w:val="28"/>
          <w:szCs w:val="28"/>
        </w:rPr>
        <w:t xml:space="preserve"> о признании жилого дома домом блокированной застройки (приложение 1);</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xml:space="preserve">             </w:t>
      </w:r>
      <w:r>
        <w:rPr>
          <w:rFonts w:ascii="Times New Roman" w:hAnsi="Times New Roman" w:cs="Times New Roman"/>
          <w:sz w:val="28"/>
          <w:szCs w:val="28"/>
        </w:rPr>
        <w:t>1.1) заявления подаю</w:t>
      </w:r>
      <w:r w:rsidRPr="00AD7D8C">
        <w:rPr>
          <w:rFonts w:ascii="Times New Roman" w:hAnsi="Times New Roman" w:cs="Times New Roman"/>
          <w:sz w:val="28"/>
          <w:szCs w:val="28"/>
        </w:rPr>
        <w:t>тся от всех собственников жилого дома;</w:t>
      </w:r>
    </w:p>
    <w:p w:rsidR="00746F23" w:rsidRPr="00AD7D8C" w:rsidRDefault="00746F23" w:rsidP="00746F23">
      <w:pPr>
        <w:pStyle w:val="ConsPlusNormal"/>
        <w:ind w:firstLine="709"/>
        <w:jc w:val="both"/>
        <w:rPr>
          <w:rFonts w:ascii="Times New Roman" w:hAnsi="Times New Roman" w:cs="Times New Roman"/>
          <w:sz w:val="28"/>
          <w:szCs w:val="28"/>
        </w:rPr>
      </w:pPr>
      <w:r w:rsidRPr="00AD7D8C">
        <w:rPr>
          <w:rFonts w:ascii="Times New Roman" w:hAnsi="Times New Roman" w:cs="Times New Roman"/>
          <w:sz w:val="28"/>
          <w:szCs w:val="28"/>
        </w:rPr>
        <w:t>Заявление должно содержать:</w:t>
      </w:r>
    </w:p>
    <w:p w:rsidR="00746F23" w:rsidRPr="00AD7D8C" w:rsidRDefault="00746F23" w:rsidP="00746F23">
      <w:pPr>
        <w:pStyle w:val="ConsPlusNormal"/>
        <w:numPr>
          <w:ilvl w:val="2"/>
          <w:numId w:val="31"/>
        </w:numPr>
        <w:adjustRightInd/>
        <w:jc w:val="both"/>
        <w:rPr>
          <w:rFonts w:ascii="Times New Roman" w:hAnsi="Times New Roman" w:cs="Times New Roman"/>
          <w:sz w:val="28"/>
          <w:szCs w:val="28"/>
        </w:rPr>
      </w:pPr>
      <w:r w:rsidRPr="00AD7D8C">
        <w:rPr>
          <w:rFonts w:ascii="Times New Roman" w:hAnsi="Times New Roman" w:cs="Times New Roman"/>
          <w:sz w:val="28"/>
          <w:szCs w:val="28"/>
        </w:rPr>
        <w:t>при обращении юридического лица: полное и сокращенное название</w:t>
      </w:r>
    </w:p>
    <w:p w:rsidR="00746F23" w:rsidRPr="00AD7D8C" w:rsidRDefault="00746F23" w:rsidP="00746F23">
      <w:pPr>
        <w:pStyle w:val="ConsPlusNormal"/>
        <w:ind w:left="708"/>
        <w:jc w:val="both"/>
        <w:rPr>
          <w:rFonts w:ascii="Times New Roman" w:hAnsi="Times New Roman" w:cs="Times New Roman"/>
          <w:sz w:val="28"/>
          <w:szCs w:val="28"/>
        </w:rPr>
      </w:pPr>
      <w:r w:rsidRPr="00AD7D8C">
        <w:rPr>
          <w:rFonts w:ascii="Times New Roman" w:hAnsi="Times New Roman" w:cs="Times New Roman"/>
          <w:sz w:val="28"/>
          <w:szCs w:val="28"/>
        </w:rPr>
        <w:t xml:space="preserve"> юридического лица в соответствии с учредительными документами, ИНН, юридический и почтовый адрес;</w:t>
      </w:r>
    </w:p>
    <w:p w:rsidR="00746F23" w:rsidRPr="00AD7D8C" w:rsidRDefault="00746F23" w:rsidP="00746F23">
      <w:pPr>
        <w:pStyle w:val="ConsPlusNormal"/>
        <w:numPr>
          <w:ilvl w:val="2"/>
          <w:numId w:val="31"/>
        </w:numPr>
        <w:adjustRightInd/>
        <w:jc w:val="both"/>
        <w:rPr>
          <w:rFonts w:ascii="Times New Roman" w:hAnsi="Times New Roman" w:cs="Times New Roman"/>
          <w:sz w:val="28"/>
          <w:szCs w:val="28"/>
        </w:rPr>
      </w:pPr>
      <w:r w:rsidRPr="00AD7D8C">
        <w:rPr>
          <w:rFonts w:ascii="Times New Roman" w:hAnsi="Times New Roman" w:cs="Times New Roman"/>
          <w:sz w:val="28"/>
          <w:szCs w:val="28"/>
        </w:rPr>
        <w:t>при обращении физического лица: фамилию, имя, отчество, адрес мест</w:t>
      </w:r>
    </w:p>
    <w:p w:rsidR="00746F23" w:rsidRPr="00AD7D8C" w:rsidRDefault="00746F23" w:rsidP="00746F23">
      <w:pPr>
        <w:pStyle w:val="ConsPlusNormal"/>
        <w:ind w:left="708"/>
        <w:jc w:val="both"/>
        <w:rPr>
          <w:rFonts w:ascii="Times New Roman" w:hAnsi="Times New Roman" w:cs="Times New Roman"/>
          <w:sz w:val="28"/>
          <w:szCs w:val="28"/>
        </w:rPr>
      </w:pPr>
      <w:r w:rsidRPr="00AD7D8C">
        <w:rPr>
          <w:rFonts w:ascii="Times New Roman" w:hAnsi="Times New Roman" w:cs="Times New Roman"/>
          <w:sz w:val="28"/>
          <w:szCs w:val="28"/>
        </w:rPr>
        <w:t xml:space="preserve"> жительства гражданина;</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2) копия документа, удостоверяющего личность заявителя;</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3)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4) копии документов, по</w:t>
      </w:r>
      <w:r>
        <w:rPr>
          <w:rFonts w:ascii="Times New Roman" w:hAnsi="Times New Roman" w:cs="Times New Roman"/>
          <w:sz w:val="28"/>
          <w:szCs w:val="28"/>
        </w:rPr>
        <w:t>дтверждающих право обладания</w:t>
      </w:r>
      <w:r w:rsidRPr="00AD7D8C">
        <w:rPr>
          <w:rFonts w:ascii="Times New Roman" w:hAnsi="Times New Roman" w:cs="Times New Roman"/>
          <w:sz w:val="28"/>
          <w:szCs w:val="28"/>
        </w:rPr>
        <w:t xml:space="preserve"> на жилые помещения</w:t>
      </w:r>
      <w:r>
        <w:rPr>
          <w:rFonts w:ascii="Times New Roman" w:hAnsi="Times New Roman" w:cs="Times New Roman"/>
          <w:sz w:val="28"/>
          <w:szCs w:val="28"/>
        </w:rPr>
        <w:t xml:space="preserve"> в жилом доме (при наличии)</w:t>
      </w:r>
      <w:r w:rsidRPr="00AD7D8C">
        <w:rPr>
          <w:rFonts w:ascii="Times New Roman" w:hAnsi="Times New Roman" w:cs="Times New Roman"/>
          <w:sz w:val="28"/>
          <w:szCs w:val="28"/>
        </w:rPr>
        <w:t>;</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xml:space="preserve">5) </w:t>
      </w:r>
      <w:r>
        <w:rPr>
          <w:rFonts w:ascii="Times New Roman" w:hAnsi="Times New Roman" w:cs="Times New Roman"/>
          <w:sz w:val="28"/>
          <w:szCs w:val="28"/>
        </w:rPr>
        <w:t xml:space="preserve">копия технического паспорта (технического плана) </w:t>
      </w:r>
      <w:r w:rsidRPr="00AD7D8C">
        <w:rPr>
          <w:rFonts w:ascii="Times New Roman" w:hAnsi="Times New Roman" w:cs="Times New Roman"/>
          <w:sz w:val="28"/>
          <w:szCs w:val="28"/>
        </w:rPr>
        <w:t xml:space="preserve"> помещения</w:t>
      </w:r>
      <w:r>
        <w:rPr>
          <w:rFonts w:ascii="Times New Roman" w:hAnsi="Times New Roman" w:cs="Times New Roman"/>
          <w:sz w:val="28"/>
          <w:szCs w:val="28"/>
        </w:rPr>
        <w:t xml:space="preserve"> (квартиры) заявителя </w:t>
      </w:r>
      <w:r w:rsidRPr="00AD7D8C">
        <w:rPr>
          <w:rFonts w:ascii="Times New Roman" w:hAnsi="Times New Roman" w:cs="Times New Roman"/>
          <w:sz w:val="28"/>
          <w:szCs w:val="28"/>
        </w:rPr>
        <w:t>;</w:t>
      </w:r>
    </w:p>
    <w:p w:rsidR="00746F23" w:rsidRDefault="00746F23" w:rsidP="00746F23">
      <w:pPr>
        <w:rPr>
          <w:sz w:val="28"/>
          <w:szCs w:val="28"/>
        </w:rPr>
      </w:pPr>
      <w:r w:rsidRPr="00824AD3">
        <w:rPr>
          <w:sz w:val="28"/>
          <w:szCs w:val="28"/>
        </w:rPr>
        <w:t>6). -</w:t>
      </w:r>
      <w:r w:rsidRPr="00AD7D8C">
        <w:rPr>
          <w:sz w:val="28"/>
          <w:szCs w:val="28"/>
        </w:rPr>
        <w:t xml:space="preserve"> топографическая съемка земельного участка масштаба 1:500, на котором расположен жилой дом, квартира</w:t>
      </w:r>
    </w:p>
    <w:p w:rsidR="00746F23" w:rsidRPr="00BC3848" w:rsidRDefault="00746F23" w:rsidP="00746F23">
      <w:pPr>
        <w:rPr>
          <w:sz w:val="28"/>
          <w:szCs w:val="28"/>
        </w:rPr>
      </w:pPr>
      <w:r>
        <w:rPr>
          <w:sz w:val="28"/>
          <w:szCs w:val="28"/>
        </w:rPr>
        <w:t>7). Постановление сельского совета о  присвоении нового адреса;</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2.7.2.</w:t>
      </w:r>
      <w:r w:rsidRPr="00AD7D8C">
        <w:rPr>
          <w:rFonts w:ascii="Times New Roman" w:hAnsi="Times New Roman" w:cs="Times New Roman"/>
          <w:sz w:val="28"/>
          <w:szCs w:val="28"/>
        </w:rPr>
        <w:t xml:space="preserve"> Документы (их копии или сведения, содержащиеся в них), указанные в под</w:t>
      </w:r>
      <w:r>
        <w:rPr>
          <w:rFonts w:ascii="Times New Roman" w:hAnsi="Times New Roman" w:cs="Times New Roman"/>
          <w:sz w:val="28"/>
          <w:szCs w:val="28"/>
        </w:rPr>
        <w:t>пунктах  4,</w:t>
      </w:r>
      <w:r w:rsidRPr="00AD7D8C">
        <w:rPr>
          <w:rFonts w:ascii="Times New Roman" w:hAnsi="Times New Roman" w:cs="Times New Roman"/>
          <w:sz w:val="28"/>
          <w:szCs w:val="28"/>
        </w:rPr>
        <w:t xml:space="preserve"> 5 пункта 2.7.1 части 2.7 настоящего Административного регламента, запрашиваются Отделом  в срок не позднее трех рабочих дней со дня получения заявления о выдаче документов о признании жилого дома домом блокированной застройки, если заявитель не представил указанные документы самостоятельно.</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2.8.</w:t>
      </w:r>
      <w:r w:rsidRPr="00AD7D8C">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а)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б) заявление, документы исполнены карандашом;</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в) документы имеют серьезные повреждения, наличие которых не позволяет однозначно истолковать их содержание;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2.9.</w:t>
      </w:r>
      <w:r w:rsidRPr="00AD7D8C">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6F23" w:rsidRPr="00AD7D8C" w:rsidRDefault="00746F23" w:rsidP="00746F23">
      <w:pPr>
        <w:pStyle w:val="ConsPlusNormal"/>
        <w:spacing w:line="276" w:lineRule="auto"/>
        <w:rPr>
          <w:rFonts w:ascii="Times New Roman" w:hAnsi="Times New Roman" w:cs="Times New Roman"/>
          <w:sz w:val="28"/>
          <w:szCs w:val="28"/>
        </w:rPr>
      </w:pPr>
      <w:r w:rsidRPr="00AD7D8C">
        <w:rPr>
          <w:rFonts w:ascii="Times New Roman" w:hAnsi="Times New Roman" w:cs="Times New Roman"/>
          <w:b/>
          <w:sz w:val="28"/>
          <w:szCs w:val="28"/>
        </w:rPr>
        <w:lastRenderedPageBreak/>
        <w:t>2.9.1.</w:t>
      </w:r>
      <w:r w:rsidRPr="00AD7D8C">
        <w:rPr>
          <w:rFonts w:ascii="Times New Roman" w:hAnsi="Times New Roman" w:cs="Times New Roman"/>
          <w:sz w:val="28"/>
          <w:szCs w:val="28"/>
        </w:rPr>
        <w:t xml:space="preserve"> Основанием для отказа в выдаче документов о признании жилого дома домом блокированной застройки является:</w:t>
      </w:r>
    </w:p>
    <w:p w:rsidR="00746F23" w:rsidRPr="00AD7D8C" w:rsidRDefault="00746F23" w:rsidP="00746F23">
      <w:pPr>
        <w:pStyle w:val="ConsPlusNormal"/>
        <w:spacing w:line="276" w:lineRule="auto"/>
        <w:rPr>
          <w:rFonts w:ascii="Times New Roman" w:hAnsi="Times New Roman" w:cs="Times New Roman"/>
          <w:sz w:val="28"/>
          <w:szCs w:val="28"/>
        </w:rPr>
      </w:pPr>
      <w:r w:rsidRPr="00AD7D8C">
        <w:rPr>
          <w:rFonts w:ascii="Times New Roman" w:hAnsi="Times New Roman" w:cs="Times New Roman"/>
          <w:sz w:val="28"/>
          <w:szCs w:val="28"/>
        </w:rPr>
        <w:t xml:space="preserve">1) отсутствие документов, предусмотренных </w:t>
      </w:r>
      <w:hyperlink r:id="rId17" w:history="1">
        <w:r w:rsidRPr="00AD7D8C">
          <w:rPr>
            <w:rFonts w:ascii="Times New Roman" w:hAnsi="Times New Roman" w:cs="Times New Roman"/>
            <w:sz w:val="28"/>
            <w:szCs w:val="28"/>
          </w:rPr>
          <w:t>пунктами 2.7.1</w:t>
        </w:r>
      </w:hyperlink>
      <w:r w:rsidRPr="00AD7D8C">
        <w:rPr>
          <w:rFonts w:ascii="Times New Roman" w:hAnsi="Times New Roman" w:cs="Times New Roman"/>
          <w:sz w:val="28"/>
          <w:szCs w:val="28"/>
        </w:rPr>
        <w:t xml:space="preserve"> настоящего регламента;</w:t>
      </w:r>
    </w:p>
    <w:p w:rsidR="00746F23" w:rsidRPr="00AD7D8C" w:rsidRDefault="00746F23" w:rsidP="00746F23">
      <w:pPr>
        <w:jc w:val="both"/>
        <w:rPr>
          <w:sz w:val="28"/>
          <w:szCs w:val="28"/>
        </w:rPr>
      </w:pPr>
      <w:r w:rsidRPr="00AD7D8C">
        <w:rPr>
          <w:sz w:val="28"/>
          <w:szCs w:val="28"/>
        </w:rPr>
        <w:t xml:space="preserve">2) жилой дом не обладает следующими отличительными признаками жилого дома блокированной застройки: </w:t>
      </w:r>
    </w:p>
    <w:p w:rsidR="00746F23" w:rsidRPr="00AD7D8C" w:rsidRDefault="00746F23" w:rsidP="00746F23">
      <w:pPr>
        <w:pStyle w:val="ConsPlusNormal"/>
        <w:spacing w:line="276" w:lineRule="auto"/>
        <w:rPr>
          <w:rFonts w:ascii="Times New Roman" w:hAnsi="Times New Roman" w:cs="Times New Roman"/>
          <w:sz w:val="28"/>
          <w:szCs w:val="28"/>
        </w:rPr>
      </w:pPr>
      <w:r w:rsidRPr="00AD7D8C">
        <w:rPr>
          <w:rFonts w:ascii="Times New Roman" w:hAnsi="Times New Roman" w:cs="Times New Roman"/>
          <w:sz w:val="28"/>
          <w:szCs w:val="28"/>
        </w:rPr>
        <w:t>- состоит из нескольких блоков, количество которых не превышает десять и каждый из которых предназначен для проживания одной семьи;</w:t>
      </w:r>
      <w:r w:rsidRPr="00AD7D8C">
        <w:rPr>
          <w:rFonts w:ascii="Times New Roman" w:hAnsi="Times New Roman" w:cs="Times New Roman"/>
          <w:sz w:val="28"/>
          <w:szCs w:val="28"/>
        </w:rPr>
        <w:br/>
        <w:t>- количество этажей не более чем три;</w:t>
      </w:r>
      <w:r w:rsidRPr="00AD7D8C">
        <w:rPr>
          <w:rFonts w:ascii="Times New Roman" w:hAnsi="Times New Roman" w:cs="Times New Roman"/>
          <w:sz w:val="28"/>
          <w:szCs w:val="28"/>
        </w:rPr>
        <w:br/>
        <w:t>- имеет общую стену (общие стены) без проемов с соседними блоками;</w:t>
      </w:r>
      <w:r w:rsidRPr="00AD7D8C">
        <w:rPr>
          <w:rFonts w:ascii="Times New Roman" w:hAnsi="Times New Roman" w:cs="Times New Roman"/>
          <w:sz w:val="28"/>
          <w:szCs w:val="28"/>
        </w:rPr>
        <w:br/>
        <w:t>- жилой дом расположен на отдельном земельном участке с выходом на земли общего пользования;</w:t>
      </w:r>
      <w:r w:rsidRPr="00AD7D8C">
        <w:rPr>
          <w:rFonts w:ascii="Times New Roman" w:hAnsi="Times New Roman" w:cs="Times New Roman"/>
          <w:sz w:val="28"/>
          <w:szCs w:val="28"/>
        </w:rPr>
        <w:br/>
        <w:t>- отсутствуют помещения общего пользования;</w:t>
      </w:r>
      <w:r w:rsidRPr="00AD7D8C">
        <w:rPr>
          <w:rFonts w:ascii="Times New Roman" w:hAnsi="Times New Roman" w:cs="Times New Roman"/>
          <w:sz w:val="28"/>
          <w:szCs w:val="28"/>
        </w:rPr>
        <w:br/>
        <w:t>- наличие автономного инженерного обеспечения.</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b/>
          <w:sz w:val="28"/>
          <w:szCs w:val="28"/>
        </w:rPr>
        <w:t>2.9.2.</w:t>
      </w:r>
      <w:r w:rsidRPr="00AD7D8C">
        <w:rPr>
          <w:rFonts w:ascii="Times New Roman" w:hAnsi="Times New Roman" w:cs="Times New Roman"/>
          <w:sz w:val="28"/>
          <w:szCs w:val="28"/>
        </w:rPr>
        <w:t xml:space="preserve"> Основания для приостановления муниципальной услуги по выдаче документов о признании жилого домом блокированной застройки отсутствуют.</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2.10.</w:t>
      </w:r>
      <w:r w:rsidRPr="00AD7D8C">
        <w:rPr>
          <w:rFonts w:ascii="Times New Roman" w:hAnsi="Times New Roman" w:cs="Times New Roman"/>
          <w:sz w:val="28"/>
          <w:szCs w:val="28"/>
        </w:rPr>
        <w:t xml:space="preserve"> Муниципальная услуга предоставляется бесплатно.</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2.11.</w:t>
      </w:r>
      <w:r w:rsidRPr="00AD7D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Максимальный срок ожидания в очереди при получении результата предоставления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2.12.</w:t>
      </w:r>
      <w:r w:rsidRPr="00AD7D8C">
        <w:rPr>
          <w:rFonts w:ascii="Times New Roman" w:hAnsi="Times New Roman" w:cs="Times New Roman"/>
          <w:sz w:val="28"/>
          <w:szCs w:val="28"/>
        </w:rPr>
        <w:t xml:space="preserve"> Срок регистрации запроса заявителя о предоставлении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Срок регистрации заявления заявителя о предоставлении муниципальной услуги, в том числе в электронной форме не более 15 минут.</w:t>
      </w:r>
    </w:p>
    <w:p w:rsidR="00746F23" w:rsidRPr="00AD7D8C" w:rsidRDefault="00746F23" w:rsidP="00746F23">
      <w:pPr>
        <w:ind w:firstLine="540"/>
        <w:jc w:val="both"/>
        <w:outlineLvl w:val="1"/>
        <w:rPr>
          <w:sz w:val="28"/>
          <w:szCs w:val="28"/>
        </w:rPr>
      </w:pPr>
      <w:r w:rsidRPr="00AD7D8C">
        <w:rPr>
          <w:b/>
          <w:sz w:val="28"/>
          <w:szCs w:val="28"/>
        </w:rPr>
        <w:t>2.13.</w:t>
      </w:r>
      <w:r w:rsidRPr="00AD7D8C">
        <w:rPr>
          <w:sz w:val="28"/>
          <w:szCs w:val="28"/>
        </w:rPr>
        <w:t xml:space="preserve"> Требования к помещениям, в которых предоставляется муниципальная услуга:</w:t>
      </w:r>
    </w:p>
    <w:p w:rsidR="00746F23" w:rsidRPr="00F74A89" w:rsidRDefault="00746F23" w:rsidP="00746F23">
      <w:pPr>
        <w:ind w:firstLine="540"/>
        <w:jc w:val="both"/>
        <w:outlineLvl w:val="1"/>
        <w:rPr>
          <w:sz w:val="28"/>
          <w:szCs w:val="28"/>
        </w:rPr>
      </w:pPr>
      <w:r w:rsidRPr="00F74A89">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746F23" w:rsidRPr="00F74A89" w:rsidRDefault="00746F23" w:rsidP="00746F23">
      <w:pPr>
        <w:ind w:firstLine="540"/>
        <w:jc w:val="both"/>
        <w:outlineLvl w:val="1"/>
        <w:rPr>
          <w:sz w:val="28"/>
          <w:szCs w:val="28"/>
        </w:rPr>
      </w:pPr>
      <w:r w:rsidRPr="00F74A89">
        <w:rPr>
          <w:sz w:val="28"/>
          <w:szCs w:val="28"/>
        </w:rPr>
        <w:t xml:space="preserve">Рабочее место специалистов, участвующих в оказании муниципальной услуги, оснащается настенной вывеской или настольной табличкой с </w:t>
      </w:r>
      <w:r w:rsidRPr="00F74A89">
        <w:rPr>
          <w:sz w:val="28"/>
          <w:szCs w:val="28"/>
        </w:rPr>
        <w:lastRenderedPageBreak/>
        <w:t>указанием фамилии, имени, отчества и должности, необходимой для исполнения муниципальной услуги офисной техникой.</w:t>
      </w:r>
    </w:p>
    <w:p w:rsidR="00746F23" w:rsidRPr="00F74A89" w:rsidRDefault="00746F23" w:rsidP="00746F23">
      <w:pPr>
        <w:ind w:firstLine="540"/>
        <w:jc w:val="both"/>
        <w:outlineLvl w:val="1"/>
        <w:rPr>
          <w:sz w:val="28"/>
          <w:szCs w:val="28"/>
        </w:rPr>
      </w:pPr>
      <w:r w:rsidRPr="00F74A89">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46F23" w:rsidRPr="00F74A89" w:rsidRDefault="00746F23" w:rsidP="00746F23">
      <w:pPr>
        <w:ind w:firstLine="540"/>
        <w:jc w:val="both"/>
        <w:outlineLvl w:val="1"/>
        <w:rPr>
          <w:sz w:val="28"/>
          <w:szCs w:val="28"/>
        </w:rPr>
      </w:pPr>
      <w:r w:rsidRPr="00F74A89">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46F23" w:rsidRPr="00F74A89" w:rsidRDefault="00746F23" w:rsidP="00746F23">
      <w:pPr>
        <w:ind w:firstLine="540"/>
        <w:jc w:val="both"/>
        <w:outlineLvl w:val="1"/>
        <w:rPr>
          <w:sz w:val="28"/>
          <w:szCs w:val="28"/>
        </w:rPr>
      </w:pPr>
      <w:r w:rsidRPr="00F74A89">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6F23" w:rsidRPr="00F74A89" w:rsidRDefault="00746F23" w:rsidP="00746F23">
      <w:pPr>
        <w:ind w:firstLine="540"/>
        <w:jc w:val="both"/>
        <w:outlineLvl w:val="1"/>
        <w:rPr>
          <w:sz w:val="28"/>
          <w:szCs w:val="28"/>
        </w:rPr>
      </w:pPr>
      <w:r w:rsidRPr="00F74A8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46F23" w:rsidRPr="00F74A89" w:rsidRDefault="00746F23" w:rsidP="00746F23">
      <w:pPr>
        <w:ind w:firstLine="540"/>
        <w:jc w:val="both"/>
        <w:outlineLvl w:val="1"/>
        <w:rPr>
          <w:sz w:val="28"/>
          <w:szCs w:val="28"/>
        </w:rPr>
      </w:pPr>
      <w:r w:rsidRPr="00F74A89">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6F23" w:rsidRPr="00F74A89" w:rsidRDefault="00746F23" w:rsidP="00746F23">
      <w:pPr>
        <w:ind w:firstLine="540"/>
        <w:jc w:val="both"/>
        <w:outlineLvl w:val="1"/>
        <w:rPr>
          <w:sz w:val="28"/>
          <w:szCs w:val="28"/>
        </w:rPr>
      </w:pPr>
      <w:r w:rsidRPr="00F74A89">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6F23" w:rsidRPr="00F74A89" w:rsidRDefault="00746F23" w:rsidP="00746F23">
      <w:pPr>
        <w:ind w:firstLine="540"/>
        <w:jc w:val="both"/>
        <w:outlineLvl w:val="1"/>
        <w:rPr>
          <w:sz w:val="28"/>
          <w:szCs w:val="28"/>
        </w:rPr>
      </w:pPr>
      <w:r w:rsidRPr="00F74A89">
        <w:rPr>
          <w:sz w:val="28"/>
          <w:szCs w:val="28"/>
        </w:rPr>
        <w:t>Места для ожидания и заполнения заявлений должны быть доступны для инвалидов.</w:t>
      </w:r>
    </w:p>
    <w:p w:rsidR="00746F23" w:rsidRPr="00F74A89" w:rsidRDefault="00746F23" w:rsidP="00746F23">
      <w:pPr>
        <w:ind w:firstLine="540"/>
        <w:jc w:val="both"/>
        <w:outlineLvl w:val="1"/>
        <w:rPr>
          <w:sz w:val="28"/>
          <w:szCs w:val="28"/>
        </w:rPr>
      </w:pPr>
      <w:r w:rsidRPr="00F74A89">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46F23" w:rsidRPr="00F74A89" w:rsidRDefault="00746F23" w:rsidP="00746F23">
      <w:pPr>
        <w:ind w:firstLine="540"/>
        <w:jc w:val="both"/>
        <w:outlineLvl w:val="1"/>
        <w:rPr>
          <w:sz w:val="28"/>
          <w:szCs w:val="28"/>
        </w:rPr>
      </w:pPr>
      <w:r w:rsidRPr="00F74A89">
        <w:rPr>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46F23" w:rsidRPr="00F74A89" w:rsidRDefault="00746F23" w:rsidP="00746F23">
      <w:pPr>
        <w:ind w:firstLine="540"/>
        <w:jc w:val="both"/>
        <w:outlineLvl w:val="1"/>
        <w:rPr>
          <w:sz w:val="28"/>
          <w:szCs w:val="28"/>
        </w:rPr>
      </w:pPr>
      <w:r w:rsidRPr="00F74A89">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6F23" w:rsidRPr="00F74A89" w:rsidRDefault="00746F23" w:rsidP="00746F23">
      <w:pPr>
        <w:ind w:firstLine="540"/>
        <w:jc w:val="both"/>
        <w:outlineLvl w:val="1"/>
        <w:rPr>
          <w:sz w:val="28"/>
          <w:szCs w:val="28"/>
        </w:rPr>
      </w:pPr>
      <w:r w:rsidRPr="00F74A89">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6F23" w:rsidRPr="00F74A89" w:rsidRDefault="00746F23" w:rsidP="00746F23">
      <w:pPr>
        <w:ind w:firstLine="540"/>
        <w:jc w:val="both"/>
        <w:outlineLvl w:val="1"/>
        <w:rPr>
          <w:sz w:val="28"/>
          <w:szCs w:val="28"/>
        </w:rPr>
      </w:pPr>
      <w:r w:rsidRPr="00F74A89">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6F23" w:rsidRPr="00F74A89" w:rsidRDefault="00746F23" w:rsidP="00746F23">
      <w:pPr>
        <w:ind w:firstLine="540"/>
        <w:jc w:val="both"/>
        <w:outlineLvl w:val="1"/>
        <w:rPr>
          <w:sz w:val="28"/>
          <w:szCs w:val="28"/>
        </w:rPr>
      </w:pPr>
      <w:r w:rsidRPr="00F74A89">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46F23" w:rsidRPr="00AD7D8C" w:rsidRDefault="00746F23" w:rsidP="00746F23">
      <w:pPr>
        <w:ind w:firstLine="709"/>
        <w:contextualSpacing/>
        <w:jc w:val="both"/>
        <w:rPr>
          <w:sz w:val="28"/>
          <w:szCs w:val="28"/>
        </w:rPr>
      </w:pPr>
      <w:r w:rsidRPr="00AD7D8C">
        <w:rPr>
          <w:b/>
          <w:sz w:val="28"/>
          <w:szCs w:val="28"/>
        </w:rPr>
        <w:t>2.14.</w:t>
      </w:r>
      <w:r w:rsidRPr="00AD7D8C">
        <w:rPr>
          <w:sz w:val="28"/>
          <w:szCs w:val="28"/>
        </w:rPr>
        <w:t xml:space="preserve"> Показатели, характеризующие доступность услуги:</w:t>
      </w:r>
    </w:p>
    <w:p w:rsidR="00746F23" w:rsidRPr="00F74A89" w:rsidRDefault="00746F23" w:rsidP="00746F23">
      <w:pPr>
        <w:ind w:firstLine="709"/>
        <w:contextualSpacing/>
        <w:jc w:val="both"/>
        <w:rPr>
          <w:sz w:val="28"/>
          <w:szCs w:val="28"/>
        </w:rPr>
      </w:pPr>
      <w:r w:rsidRPr="00F74A89">
        <w:rPr>
          <w:sz w:val="28"/>
          <w:szCs w:val="28"/>
        </w:rPr>
        <w:lastRenderedPageBreak/>
        <w:t>- обеспечение возможности направления заявления по электронной почте;</w:t>
      </w:r>
    </w:p>
    <w:p w:rsidR="00746F23" w:rsidRPr="00F74A89" w:rsidRDefault="00746F23" w:rsidP="00746F23">
      <w:pPr>
        <w:ind w:firstLine="709"/>
        <w:contextualSpacing/>
        <w:jc w:val="both"/>
        <w:rPr>
          <w:sz w:val="28"/>
          <w:szCs w:val="28"/>
        </w:rPr>
      </w:pPr>
      <w:r w:rsidRPr="00F74A89">
        <w:rPr>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746F23" w:rsidRPr="00F74A89" w:rsidRDefault="00746F23" w:rsidP="00746F23">
      <w:pPr>
        <w:ind w:firstLine="709"/>
        <w:contextualSpacing/>
        <w:jc w:val="both"/>
        <w:rPr>
          <w:sz w:val="28"/>
          <w:szCs w:val="28"/>
        </w:rPr>
      </w:pPr>
      <w:r w:rsidRPr="00F74A89">
        <w:rPr>
          <w:sz w:val="28"/>
          <w:szCs w:val="28"/>
        </w:rPr>
        <w:t>- размещение информации о порядке предоставления муниципальной услуги на портале государственных и муниципальных услуг.</w:t>
      </w:r>
    </w:p>
    <w:p w:rsidR="00746F23" w:rsidRPr="00F74A89" w:rsidRDefault="00746F23" w:rsidP="00746F23">
      <w:pPr>
        <w:ind w:firstLine="709"/>
        <w:contextualSpacing/>
        <w:jc w:val="both"/>
        <w:rPr>
          <w:sz w:val="28"/>
          <w:szCs w:val="28"/>
        </w:rPr>
      </w:pPr>
      <w:r w:rsidRPr="00F74A89">
        <w:rPr>
          <w:b/>
          <w:sz w:val="28"/>
          <w:szCs w:val="28"/>
        </w:rPr>
        <w:t>2.1</w:t>
      </w:r>
      <w:r w:rsidRPr="00AD7D8C">
        <w:rPr>
          <w:b/>
          <w:sz w:val="28"/>
          <w:szCs w:val="28"/>
        </w:rPr>
        <w:t>5</w:t>
      </w:r>
      <w:r w:rsidRPr="00F74A89">
        <w:rPr>
          <w:sz w:val="28"/>
          <w:szCs w:val="28"/>
        </w:rPr>
        <w:t>. Показатели, характеризующие качество услуги:</w:t>
      </w:r>
    </w:p>
    <w:p w:rsidR="00746F23" w:rsidRPr="00F74A89" w:rsidRDefault="00746F23" w:rsidP="00746F23">
      <w:pPr>
        <w:ind w:firstLine="709"/>
        <w:contextualSpacing/>
        <w:jc w:val="both"/>
        <w:rPr>
          <w:sz w:val="28"/>
          <w:szCs w:val="28"/>
        </w:rPr>
      </w:pPr>
      <w:r w:rsidRPr="00F74A89">
        <w:rPr>
          <w:sz w:val="28"/>
          <w:szCs w:val="28"/>
        </w:rPr>
        <w:t>- соблюдение срока предоставления муниципальной услуги;</w:t>
      </w:r>
    </w:p>
    <w:p w:rsidR="00746F23" w:rsidRPr="00F74A89" w:rsidRDefault="00746F23" w:rsidP="00746F23">
      <w:pPr>
        <w:ind w:firstLine="709"/>
        <w:contextualSpacing/>
        <w:jc w:val="both"/>
        <w:rPr>
          <w:sz w:val="28"/>
          <w:szCs w:val="28"/>
        </w:rPr>
      </w:pPr>
      <w:r w:rsidRPr="00F74A89">
        <w:rPr>
          <w:sz w:val="28"/>
          <w:szCs w:val="28"/>
        </w:rPr>
        <w:t>- соблюдение сроков ожидания в очереди при предоставлении муниципальной услуги;</w:t>
      </w:r>
    </w:p>
    <w:p w:rsidR="00746F23" w:rsidRPr="00F74A89" w:rsidRDefault="00746F23" w:rsidP="00746F23">
      <w:pPr>
        <w:ind w:firstLine="709"/>
        <w:contextualSpacing/>
        <w:jc w:val="both"/>
        <w:rPr>
          <w:sz w:val="28"/>
          <w:szCs w:val="28"/>
        </w:rPr>
      </w:pPr>
      <w:r w:rsidRPr="00F74A89">
        <w:rPr>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46F23" w:rsidRPr="00AD7D8C" w:rsidRDefault="00746F23" w:rsidP="00746F23">
      <w:pPr>
        <w:widowControl w:val="0"/>
        <w:ind w:firstLine="709"/>
        <w:jc w:val="both"/>
        <w:rPr>
          <w:color w:val="000000"/>
          <w:sz w:val="28"/>
          <w:szCs w:val="28"/>
        </w:rPr>
      </w:pPr>
      <w:r w:rsidRPr="00AD7D8C">
        <w:rPr>
          <w:b/>
          <w:sz w:val="28"/>
          <w:szCs w:val="28"/>
        </w:rPr>
        <w:t>2.16.</w:t>
      </w:r>
      <w:r w:rsidRPr="00AD7D8C">
        <w:rPr>
          <w:sz w:val="28"/>
          <w:szCs w:val="28"/>
        </w:rPr>
        <w:t xml:space="preserve"> </w:t>
      </w:r>
      <w:r w:rsidRPr="00AD7D8C">
        <w:rPr>
          <w:color w:val="000000"/>
          <w:sz w:val="28"/>
          <w:szCs w:val="28"/>
        </w:rPr>
        <w:t>Особенности предоставления Услуги в электронном виде.</w:t>
      </w:r>
    </w:p>
    <w:p w:rsidR="00746F23" w:rsidRPr="00F74A89" w:rsidRDefault="00746F23" w:rsidP="00746F23">
      <w:pPr>
        <w:widowControl w:val="0"/>
        <w:ind w:firstLine="709"/>
        <w:jc w:val="both"/>
        <w:rPr>
          <w:color w:val="000000"/>
          <w:sz w:val="28"/>
          <w:szCs w:val="28"/>
        </w:rPr>
      </w:pPr>
      <w:r w:rsidRPr="00F74A89">
        <w:rPr>
          <w:color w:val="000000"/>
          <w:sz w:val="28"/>
          <w:szCs w:val="28"/>
        </w:rPr>
        <w:t>Для заявителя в электронном виде обеспечивается:</w:t>
      </w:r>
    </w:p>
    <w:p w:rsidR="00746F23" w:rsidRPr="00F74A89" w:rsidRDefault="00746F23" w:rsidP="00746F23">
      <w:pPr>
        <w:widowControl w:val="0"/>
        <w:ind w:firstLine="709"/>
        <w:jc w:val="both"/>
        <w:rPr>
          <w:color w:val="000000"/>
          <w:sz w:val="28"/>
          <w:szCs w:val="28"/>
        </w:rPr>
      </w:pPr>
      <w:r w:rsidRPr="00F74A89">
        <w:rPr>
          <w:color w:val="000000"/>
          <w:sz w:val="28"/>
          <w:szCs w:val="28"/>
        </w:rPr>
        <w:t>получение информации о порядке и</w:t>
      </w:r>
      <w:r w:rsidRPr="00AD7D8C">
        <w:rPr>
          <w:color w:val="000000"/>
          <w:sz w:val="28"/>
          <w:szCs w:val="28"/>
        </w:rPr>
        <w:t xml:space="preserve"> сроках предоставления </w:t>
      </w:r>
      <w:r w:rsidRPr="00F74A89">
        <w:rPr>
          <w:color w:val="000000"/>
          <w:sz w:val="28"/>
          <w:szCs w:val="28"/>
        </w:rPr>
        <w:t xml:space="preserve"> Услуги на едином портале государственных и муниципальных услуг, портале государственных и муниципальных услуг Красноярского края, Сайте;</w:t>
      </w:r>
    </w:p>
    <w:p w:rsidR="00746F23" w:rsidRPr="00F74A89" w:rsidRDefault="00746F23" w:rsidP="00746F23">
      <w:pPr>
        <w:widowControl w:val="0"/>
        <w:ind w:firstLine="709"/>
        <w:jc w:val="both"/>
        <w:rPr>
          <w:color w:val="000000"/>
          <w:sz w:val="28"/>
          <w:szCs w:val="28"/>
        </w:rPr>
      </w:pPr>
      <w:r w:rsidRPr="00F74A89">
        <w:rPr>
          <w:color w:val="000000"/>
          <w:sz w:val="28"/>
          <w:szCs w:val="28"/>
        </w:rPr>
        <w:t>формирование запроса на предоставление Услуги  на странице услуги в разделе «Муниципальные услуги/Реестр муниципальных услуг» на Сайте;</w:t>
      </w:r>
    </w:p>
    <w:p w:rsidR="00746F23" w:rsidRPr="00F74A89" w:rsidRDefault="00746F23" w:rsidP="00746F23">
      <w:pPr>
        <w:widowControl w:val="0"/>
        <w:ind w:firstLine="709"/>
        <w:jc w:val="both"/>
        <w:rPr>
          <w:color w:val="000000"/>
          <w:sz w:val="28"/>
          <w:szCs w:val="28"/>
        </w:rPr>
      </w:pPr>
      <w:r w:rsidRPr="00F74A89">
        <w:rPr>
          <w:color w:val="000000"/>
          <w:sz w:val="28"/>
          <w:szCs w:val="28"/>
        </w:rPr>
        <w:t>прием и регистрация запроса и иных документов, необходимых для предоставления Услуги, в системе электронного документооборота администрации района;</w:t>
      </w:r>
    </w:p>
    <w:p w:rsidR="00746F23" w:rsidRPr="00F74A89" w:rsidRDefault="00746F23" w:rsidP="00746F23">
      <w:pPr>
        <w:ind w:firstLine="709"/>
        <w:jc w:val="both"/>
        <w:rPr>
          <w:color w:val="000000"/>
          <w:sz w:val="28"/>
          <w:szCs w:val="28"/>
        </w:rPr>
      </w:pPr>
      <w:r w:rsidRPr="00F74A89">
        <w:rPr>
          <w:color w:val="000000"/>
          <w:sz w:val="28"/>
          <w:szCs w:val="28"/>
        </w:rPr>
        <w:t>получение сведений о ходе выполнения запроса на предоставление Услуги в разделе «Личный кабинет» на Сайте.</w:t>
      </w:r>
    </w:p>
    <w:p w:rsidR="00746F23" w:rsidRPr="00AD7D8C" w:rsidRDefault="00746F23" w:rsidP="00746F23">
      <w:pPr>
        <w:ind w:firstLine="709"/>
        <w:jc w:val="both"/>
        <w:rPr>
          <w:color w:val="000000"/>
          <w:sz w:val="28"/>
          <w:szCs w:val="28"/>
        </w:rPr>
      </w:pPr>
      <w:r w:rsidRPr="00AD7D8C">
        <w:rPr>
          <w:b/>
          <w:color w:val="000000"/>
          <w:sz w:val="28"/>
          <w:szCs w:val="28"/>
        </w:rPr>
        <w:t>2.17</w:t>
      </w:r>
      <w:r w:rsidRPr="00F74A89">
        <w:rPr>
          <w:color w:val="000000"/>
          <w:sz w:val="28"/>
          <w:szCs w:val="28"/>
        </w:rPr>
        <w:t>. Предоставление Услуги в многофункциональном центре не предусмотрено.</w:t>
      </w:r>
    </w:p>
    <w:p w:rsidR="00746F23" w:rsidRPr="00F74A89" w:rsidRDefault="00746F23" w:rsidP="00746F23">
      <w:pPr>
        <w:ind w:firstLine="709"/>
        <w:jc w:val="both"/>
        <w:rPr>
          <w:color w:val="000000"/>
          <w:sz w:val="28"/>
          <w:szCs w:val="28"/>
        </w:rPr>
      </w:pPr>
    </w:p>
    <w:p w:rsidR="00746F23" w:rsidRPr="00AD7D8C" w:rsidRDefault="00746F23" w:rsidP="00746F23">
      <w:pPr>
        <w:pStyle w:val="ConsPlusNormal"/>
        <w:ind w:firstLine="709"/>
        <w:jc w:val="both"/>
        <w:rPr>
          <w:rFonts w:ascii="Times New Roman" w:hAnsi="Times New Roman" w:cs="Times New Roman"/>
          <w:b/>
          <w:sz w:val="28"/>
          <w:szCs w:val="28"/>
        </w:rPr>
      </w:pPr>
      <w:r w:rsidRPr="00AD7D8C">
        <w:rPr>
          <w:rFonts w:ascii="Times New Roman" w:hAnsi="Times New Roman" w:cs="Times New Roman"/>
          <w:b/>
          <w:sz w:val="28"/>
          <w:szCs w:val="28"/>
        </w:rPr>
        <w:t>3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3.1.</w:t>
      </w:r>
      <w:r w:rsidRPr="00AD7D8C">
        <w:rPr>
          <w:rFonts w:ascii="Times New Roman" w:hAnsi="Times New Roman" w:cs="Times New Roman"/>
          <w:sz w:val="28"/>
          <w:szCs w:val="28"/>
        </w:rPr>
        <w:t xml:space="preserve"> Исчерпывающий перечень административных процедур при предоставлении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а) прием заявления и документов, их регистрация (далее - "Прием");</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б) рассмотрение пакета документов, формирование и направление межведомственного запроса и подготовка документов о признании жилого дома домом блокированной застройки или мотивированного отказа (далее - "Подготовка");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в) регистрация документов о признании жилого дома домом блокированной застройки или подписание мотивированного отказа (далее - "Регистрация/Подписание");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г) выдача результата предоставления, муниципальной услуги (далее - </w:t>
      </w:r>
      <w:r w:rsidRPr="00AD7D8C">
        <w:rPr>
          <w:rFonts w:ascii="Times New Roman" w:hAnsi="Times New Roman" w:cs="Times New Roman"/>
          <w:sz w:val="28"/>
          <w:szCs w:val="28"/>
        </w:rPr>
        <w:lastRenderedPageBreak/>
        <w:t>"Выдача").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hyperlink w:anchor="P482" w:history="1">
        <w:r w:rsidRPr="00AD7D8C">
          <w:rPr>
            <w:rFonts w:ascii="Times New Roman" w:hAnsi="Times New Roman" w:cs="Times New Roman"/>
            <w:sz w:val="28"/>
            <w:szCs w:val="28"/>
          </w:rPr>
          <w:t>Блок-схема</w:t>
        </w:r>
      </w:hyperlink>
      <w:r w:rsidRPr="00AD7D8C">
        <w:rPr>
          <w:rFonts w:ascii="Times New Roman" w:hAnsi="Times New Roman" w:cs="Times New Roman"/>
          <w:sz w:val="28"/>
          <w:szCs w:val="28"/>
        </w:rPr>
        <w:t xml:space="preserve"> предоставления муниципальной услуги приведена в приложении № 3 к настоящему административному регламенту.</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bookmarkStart w:id="1" w:name="P264"/>
      <w:bookmarkEnd w:id="1"/>
      <w:r w:rsidRPr="00AD7D8C">
        <w:rPr>
          <w:rFonts w:ascii="Times New Roman" w:hAnsi="Times New Roman" w:cs="Times New Roman"/>
          <w:b/>
          <w:sz w:val="28"/>
          <w:szCs w:val="28"/>
        </w:rPr>
        <w:t>3.2.</w:t>
      </w:r>
      <w:r w:rsidRPr="00AD7D8C">
        <w:rPr>
          <w:rFonts w:ascii="Times New Roman" w:hAnsi="Times New Roman" w:cs="Times New Roman"/>
          <w:sz w:val="28"/>
          <w:szCs w:val="28"/>
        </w:rPr>
        <w:t xml:space="preserve"> Прием заявления и документов, их регистрация.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144" w:history="1">
        <w:r w:rsidRPr="00AD7D8C">
          <w:rPr>
            <w:rFonts w:ascii="Times New Roman" w:hAnsi="Times New Roman" w:cs="Times New Roman"/>
            <w:sz w:val="28"/>
            <w:szCs w:val="28"/>
          </w:rPr>
          <w:t>частью 2.7.</w:t>
        </w:r>
      </w:hyperlink>
      <w:r w:rsidRPr="00AD7D8C">
        <w:rPr>
          <w:rFonts w:ascii="Times New Roman" w:hAnsi="Times New Roman" w:cs="Times New Roman"/>
          <w:sz w:val="28"/>
          <w:szCs w:val="28"/>
        </w:rPr>
        <w:t xml:space="preserve"> настоящего административного регламента.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доверенность представителя заявителя в установленных законодательством случаях нотариально заверена;</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текст документов написан разборчиво;</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фамилии, имена и отчества (последний - при наличии), адреса мест жительства написаны полностью;</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в документах нет подчисток, приписок, зачеркнутых слов и иных исправлений;</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документы не исполнены карандашом;</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При установлении оснований для отказа в приеме документов, указанных в </w:t>
      </w:r>
      <w:hyperlink w:anchor="P158" w:history="1">
        <w:r w:rsidRPr="00AD7D8C">
          <w:rPr>
            <w:rFonts w:ascii="Times New Roman" w:hAnsi="Times New Roman" w:cs="Times New Roman"/>
            <w:sz w:val="28"/>
            <w:szCs w:val="28"/>
          </w:rPr>
          <w:t>части 2.</w:t>
        </w:r>
      </w:hyperlink>
      <w:r w:rsidRPr="00AD7D8C">
        <w:rPr>
          <w:rFonts w:ascii="Times New Roman" w:hAnsi="Times New Roman" w:cs="Times New Roman"/>
          <w:sz w:val="28"/>
          <w:szCs w:val="28"/>
        </w:rPr>
        <w:t>8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Один экземпляром уведомления об отказе передается заявителю на руки. </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При отсутствии у заявителя заполненного заявления или неправильном </w:t>
      </w:r>
      <w:r w:rsidRPr="00AD7D8C">
        <w:rPr>
          <w:rFonts w:ascii="Times New Roman" w:hAnsi="Times New Roman" w:cs="Times New Roman"/>
          <w:sz w:val="28"/>
          <w:szCs w:val="28"/>
        </w:rPr>
        <w:lastRenderedPageBreak/>
        <w:t>его заполнении специалист, ответственный за прием заявления, оказывает помощь в заполнении заявления.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Поступившее заявление регистрируется специалистом.</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Специалист, ответственный за прием заявления, фиксирует факт приема документов в журнале,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3.3.</w:t>
      </w:r>
      <w:r w:rsidRPr="00AD7D8C">
        <w:rPr>
          <w:rFonts w:ascii="Times New Roman" w:hAnsi="Times New Roman" w:cs="Times New Roman"/>
          <w:sz w:val="28"/>
          <w:szCs w:val="28"/>
        </w:rPr>
        <w:t xml:space="preserve"> Прием заявления и документов, поступивших по почте, их регистрация, осуществляется в день их поступления в соответствии с </w:t>
      </w:r>
      <w:hyperlink w:anchor="P264" w:history="1">
        <w:r w:rsidRPr="00AD7D8C">
          <w:rPr>
            <w:rFonts w:ascii="Times New Roman" w:hAnsi="Times New Roman" w:cs="Times New Roman"/>
            <w:sz w:val="28"/>
            <w:szCs w:val="28"/>
          </w:rPr>
          <w:t>частью 3.2</w:t>
        </w:r>
      </w:hyperlink>
      <w:r w:rsidRPr="00AD7D8C">
        <w:rPr>
          <w:rFonts w:ascii="Times New Roman" w:hAnsi="Times New Roman" w:cs="Times New Roman"/>
          <w:sz w:val="28"/>
          <w:szCs w:val="28"/>
        </w:rPr>
        <w:t xml:space="preserve"> настоящего административного регламента. Результатом административной процедуры является прием заявления и пакета документов от заявителя. Способ фиксации - электронный (бумажный).</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Максимальный срок выполнения действий административной процедуры "Прием" - два рабочих дня.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3.4.</w:t>
      </w:r>
      <w:r w:rsidRPr="00AD7D8C">
        <w:rPr>
          <w:rFonts w:ascii="Times New Roman" w:hAnsi="Times New Roman" w:cs="Times New Roman"/>
          <w:sz w:val="28"/>
          <w:szCs w:val="28"/>
        </w:rPr>
        <w:t xml:space="preserve">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а) рассматривает документы, принятые от заявителя;</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б) определяет специалиста, ответственного за подготовку результата муниципальной услуги;</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в) направляет документы, принятые от заявителя, на исполнение.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3.5.</w:t>
      </w:r>
      <w:r w:rsidRPr="00AD7D8C">
        <w:rPr>
          <w:rFonts w:ascii="Times New Roman" w:hAnsi="Times New Roman" w:cs="Times New Roman"/>
          <w:sz w:val="28"/>
          <w:szCs w:val="28"/>
        </w:rPr>
        <w:t xml:space="preserve"> Рассмотрение пакета документов, формирование и направление межведомственного запроса и подготовка документов о признании жилого дома домом блокированной застройки или мотивированного отказа.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Основанием для начала административной процедуры "Подготовка" является поступление документов специалисту, ответственному за подготовку результата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 xml:space="preserve">а) документы представлены в соответствии с перечнем документов, предусмотренным </w:t>
      </w:r>
      <w:hyperlink w:anchor="P144" w:history="1">
        <w:r w:rsidRPr="00AD7D8C">
          <w:rPr>
            <w:rFonts w:ascii="Times New Roman" w:hAnsi="Times New Roman" w:cs="Times New Roman"/>
            <w:sz w:val="28"/>
            <w:szCs w:val="28"/>
          </w:rPr>
          <w:t>частью 2.7.</w:t>
        </w:r>
      </w:hyperlink>
      <w:r w:rsidRPr="00AD7D8C">
        <w:rPr>
          <w:rFonts w:ascii="Times New Roman" w:hAnsi="Times New Roman" w:cs="Times New Roman"/>
          <w:sz w:val="28"/>
          <w:szCs w:val="28"/>
        </w:rPr>
        <w:t xml:space="preserve"> настоящего административного регламента;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152" w:history="1">
        <w:r w:rsidRPr="00AD7D8C">
          <w:rPr>
            <w:rFonts w:ascii="Times New Roman" w:hAnsi="Times New Roman" w:cs="Times New Roman"/>
            <w:sz w:val="28"/>
            <w:szCs w:val="28"/>
          </w:rPr>
          <w:t>части  2.7.</w:t>
        </w:r>
      </w:hyperlink>
      <w:r w:rsidRPr="00AD7D8C">
        <w:rPr>
          <w:rFonts w:ascii="Times New Roman" w:hAnsi="Times New Roman" w:cs="Times New Roman"/>
          <w:sz w:val="28"/>
          <w:szCs w:val="28"/>
        </w:rPr>
        <w:t xml:space="preserve"> настоящего регламента.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Направление запроса осуществляется по каналам единой системы межведомственного информационного взаимодействия в порядке, </w:t>
      </w:r>
      <w:r w:rsidRPr="00AD7D8C">
        <w:rPr>
          <w:rFonts w:ascii="Times New Roman" w:hAnsi="Times New Roman" w:cs="Times New Roman"/>
          <w:sz w:val="28"/>
          <w:szCs w:val="28"/>
        </w:rPr>
        <w:lastRenderedPageBreak/>
        <w:t>определенном законодательством Российской Федерации.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При возможном электронном взаимодействии вышеуказанные документы предоставляются в электронном виде.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Специалист, ответственный за подготовку результата муниципальной услуги, проводит проверку полученных документов (информации) на предмет соответствия их межведомственному запросу.</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При отсутствии оснований для отказа в предоставлении муниципальной услуги, специалист, ответственный за подготовку результата муниципальной услуги, готовит документов о признании жилого дома домом блокированной застройки.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В случае выявлений оснований для отказа в предоставлении муниципальной услуги, специалист, ответственный за подготовку результата муниципальной услуги, готовит проект мотивированного отказа с указанием оснований, указанных в </w:t>
      </w:r>
      <w:hyperlink w:anchor="P164" w:history="1">
        <w:r w:rsidRPr="00AD7D8C">
          <w:rPr>
            <w:rFonts w:ascii="Times New Roman" w:hAnsi="Times New Roman" w:cs="Times New Roman"/>
            <w:sz w:val="28"/>
            <w:szCs w:val="28"/>
          </w:rPr>
          <w:t>части 2.9.</w:t>
        </w:r>
      </w:hyperlink>
      <w:r w:rsidRPr="00AD7D8C">
        <w:rPr>
          <w:rFonts w:ascii="Times New Roman" w:hAnsi="Times New Roman" w:cs="Times New Roman"/>
          <w:sz w:val="28"/>
          <w:szCs w:val="28"/>
        </w:rPr>
        <w:t xml:space="preserve"> настоящего регламента.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Результатом административной процедуры является изготовление документов о признании жилого дома домом блокированной застройки или проекта мотивированного отказа в срок, не превышающий 7 рабочих дней с момента поступления документов специалисту, ответственному за подготовку результата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b/>
          <w:sz w:val="28"/>
          <w:szCs w:val="28"/>
        </w:rPr>
        <w:t>3.6.</w:t>
      </w:r>
      <w:r w:rsidRPr="00AD7D8C">
        <w:rPr>
          <w:rFonts w:ascii="Times New Roman" w:hAnsi="Times New Roman" w:cs="Times New Roman"/>
          <w:sz w:val="28"/>
          <w:szCs w:val="28"/>
        </w:rPr>
        <w:t xml:space="preserve"> Регистрация документов о признании жилого дома домом блокированной застройки или подписание мотивированного отказа.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Основанием для начала административной процедуры "Регистрация/Подписание" является поступление заявления о признании жилого дома домом блокированной застройки или мотивированного отказа должностному лицу, уполномоченному на регистрацию документов о признании жилого дома домом блокированной застройки или подписание мотивированного отказа.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Должностное лицо, ответственное за регистрацию документов о признании жилого дома домом блокированной застройки или подписание мотивированного отказа в течение трех рабочих дней с </w:t>
      </w:r>
      <w:bookmarkStart w:id="2" w:name="од"/>
      <w:bookmarkEnd w:id="2"/>
      <w:r w:rsidRPr="00AD7D8C">
        <w:rPr>
          <w:rFonts w:ascii="Times New Roman" w:hAnsi="Times New Roman" w:cs="Times New Roman"/>
          <w:sz w:val="28"/>
          <w:szCs w:val="28"/>
        </w:rPr>
        <w:t>момента получения указанных документов, регистрирует документов о признании жилого дома домом блокированной застройки или подписывает мотивированный отказ.</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 xml:space="preserve">Результатом административной процедуры является зарегистрированный документ о признании жилого дома домом </w:t>
      </w:r>
      <w:r w:rsidRPr="00AD7D8C">
        <w:rPr>
          <w:rFonts w:ascii="Times New Roman" w:hAnsi="Times New Roman" w:cs="Times New Roman"/>
          <w:sz w:val="28"/>
          <w:szCs w:val="28"/>
        </w:rPr>
        <w:lastRenderedPageBreak/>
        <w:t>блокированной застройки или подписанный мотивированный отказ.</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Максимальный срок выполнения административной процедуры "Регистрация/Подписание" - три рабочих дня.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bookmarkStart w:id="3" w:name="P328"/>
      <w:bookmarkEnd w:id="3"/>
      <w:r w:rsidRPr="00AD7D8C">
        <w:rPr>
          <w:rFonts w:ascii="Times New Roman" w:hAnsi="Times New Roman" w:cs="Times New Roman"/>
          <w:b/>
          <w:sz w:val="28"/>
          <w:szCs w:val="28"/>
        </w:rPr>
        <w:t>3.7.</w:t>
      </w:r>
      <w:r w:rsidRPr="00AD7D8C">
        <w:rPr>
          <w:rFonts w:ascii="Times New Roman" w:hAnsi="Times New Roman" w:cs="Times New Roman"/>
          <w:sz w:val="28"/>
          <w:szCs w:val="28"/>
        </w:rPr>
        <w:t xml:space="preserve"> Выдача результата предоставления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При выдаче результата услуги специалист, ответственный за выдачу результата муниципальной услуги:</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а) проверяет документ, удостоверяющий личность заявителя, правомочность заявителя;</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в) знакомит заявителя с перечнем выдаваемых документов (оглашает названия выдаваемых документов);</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г) выдает заявителю результат муниципальной услуги;</w:t>
      </w:r>
    </w:p>
    <w:p w:rsidR="00746F23" w:rsidRPr="00AD7D8C" w:rsidRDefault="00746F23" w:rsidP="00746F23">
      <w:pPr>
        <w:pStyle w:val="ConsPlusNormal"/>
        <w:spacing w:line="276" w:lineRule="auto"/>
        <w:jc w:val="both"/>
        <w:rPr>
          <w:rFonts w:ascii="Times New Roman" w:hAnsi="Times New Roman" w:cs="Times New Roman"/>
          <w:sz w:val="28"/>
          <w:szCs w:val="28"/>
        </w:rPr>
      </w:pPr>
      <w:r w:rsidRPr="00AD7D8C">
        <w:rPr>
          <w:rFonts w:ascii="Times New Roman" w:hAnsi="Times New Roman" w:cs="Times New Roman"/>
          <w:sz w:val="28"/>
          <w:szCs w:val="28"/>
        </w:rPr>
        <w:t>д) заносит данные о выдачи в журнал.</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Заявитель расписывается в получении результата муниципальной услуги.</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В случае обращения заявителя с использованием электронной почты, результат услуги в формате PDF или JPG (зарегистрированные документы о признании жилого дома домом блокированной застройки либо мотивированный отказ, подписанный усиленной квалифицированной электронной подписью должностного лица) направляется на адрес электронной почты заявителя.</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r w:rsidRPr="00AD7D8C">
        <w:rPr>
          <w:rFonts w:ascii="Times New Roman" w:hAnsi="Times New Roman" w:cs="Times New Roman"/>
          <w:sz w:val="28"/>
          <w:szCs w:val="28"/>
        </w:rPr>
        <w:t>В случае неполучения заявителем результата услуги лично в течение трех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хранение в архив уполномоченного органа.</w:t>
      </w:r>
    </w:p>
    <w:p w:rsidR="00746F23" w:rsidRPr="00AD7D8C" w:rsidRDefault="00746F23" w:rsidP="00746F23">
      <w:pPr>
        <w:pStyle w:val="ConsPlusNormal"/>
        <w:spacing w:line="276" w:lineRule="auto"/>
        <w:ind w:firstLine="709"/>
        <w:jc w:val="both"/>
        <w:rPr>
          <w:rFonts w:ascii="Times New Roman" w:hAnsi="Times New Roman" w:cs="Times New Roman"/>
          <w:sz w:val="28"/>
          <w:szCs w:val="28"/>
        </w:rPr>
      </w:pPr>
    </w:p>
    <w:p w:rsidR="00746F23" w:rsidRPr="00165300" w:rsidRDefault="00746F23" w:rsidP="00746F23">
      <w:pPr>
        <w:jc w:val="center"/>
        <w:outlineLvl w:val="0"/>
        <w:rPr>
          <w:b/>
          <w:bCs/>
          <w:sz w:val="28"/>
          <w:szCs w:val="28"/>
        </w:rPr>
      </w:pPr>
      <w:r w:rsidRPr="00165300">
        <w:rPr>
          <w:b/>
          <w:bCs/>
          <w:sz w:val="28"/>
          <w:szCs w:val="28"/>
        </w:rPr>
        <w:t xml:space="preserve">. </w:t>
      </w:r>
      <w:r w:rsidRPr="00AD7D8C">
        <w:rPr>
          <w:b/>
          <w:bCs/>
          <w:sz w:val="28"/>
          <w:szCs w:val="28"/>
        </w:rPr>
        <w:t>4.Раздел.</w:t>
      </w:r>
      <w:r w:rsidRPr="00165300">
        <w:rPr>
          <w:b/>
          <w:bCs/>
          <w:sz w:val="28"/>
          <w:szCs w:val="28"/>
        </w:rPr>
        <w:t>Формы контроля за исполнением</w:t>
      </w:r>
    </w:p>
    <w:p w:rsidR="00746F23" w:rsidRPr="00165300" w:rsidRDefault="00746F23" w:rsidP="00746F23">
      <w:pPr>
        <w:jc w:val="center"/>
        <w:rPr>
          <w:b/>
          <w:bCs/>
          <w:sz w:val="28"/>
          <w:szCs w:val="28"/>
        </w:rPr>
      </w:pPr>
      <w:r w:rsidRPr="00165300">
        <w:rPr>
          <w:b/>
          <w:bCs/>
          <w:sz w:val="28"/>
          <w:szCs w:val="28"/>
        </w:rPr>
        <w:lastRenderedPageBreak/>
        <w:t>административного регламента</w:t>
      </w:r>
    </w:p>
    <w:p w:rsidR="00746F23" w:rsidRPr="00165300" w:rsidRDefault="00746F23" w:rsidP="00746F23">
      <w:pPr>
        <w:ind w:firstLine="720"/>
        <w:jc w:val="both"/>
        <w:outlineLvl w:val="1"/>
        <w:rPr>
          <w:sz w:val="28"/>
          <w:szCs w:val="28"/>
        </w:rPr>
      </w:pPr>
      <w:r w:rsidRPr="00165300">
        <w:rPr>
          <w:sz w:val="28"/>
          <w:szCs w:val="28"/>
        </w:rPr>
        <w:t>4.1. Текущий контроль за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6F23" w:rsidRPr="00165300" w:rsidRDefault="00746F23" w:rsidP="00746F23">
      <w:pPr>
        <w:ind w:firstLine="720"/>
        <w:jc w:val="both"/>
        <w:outlineLvl w:val="1"/>
        <w:rPr>
          <w:sz w:val="28"/>
          <w:szCs w:val="28"/>
        </w:rPr>
      </w:pPr>
      <w:r w:rsidRPr="00165300">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46F23" w:rsidRPr="00165300" w:rsidRDefault="00746F23" w:rsidP="00746F23">
      <w:pPr>
        <w:ind w:firstLine="720"/>
        <w:jc w:val="both"/>
        <w:outlineLvl w:val="1"/>
        <w:rPr>
          <w:sz w:val="28"/>
          <w:szCs w:val="28"/>
        </w:rPr>
      </w:pPr>
      <w:r w:rsidRPr="00165300">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6F23" w:rsidRPr="00165300" w:rsidRDefault="00746F23" w:rsidP="00746F23">
      <w:pPr>
        <w:ind w:firstLine="720"/>
        <w:jc w:val="both"/>
        <w:outlineLvl w:val="1"/>
        <w:rPr>
          <w:sz w:val="28"/>
          <w:szCs w:val="28"/>
        </w:rPr>
      </w:pPr>
      <w:r w:rsidRPr="0016530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46F23" w:rsidRPr="00AD7D8C" w:rsidRDefault="00746F23" w:rsidP="00746F23">
      <w:pPr>
        <w:ind w:firstLine="540"/>
        <w:jc w:val="both"/>
        <w:rPr>
          <w:sz w:val="28"/>
          <w:szCs w:val="28"/>
        </w:rPr>
      </w:pPr>
      <w:r w:rsidRPr="0016530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6F23" w:rsidRPr="00165300" w:rsidRDefault="00746F23" w:rsidP="00746F23">
      <w:pPr>
        <w:ind w:firstLine="788"/>
        <w:jc w:val="center"/>
        <w:rPr>
          <w:sz w:val="28"/>
          <w:szCs w:val="28"/>
          <w:lang w:eastAsia="ar-SA"/>
        </w:rPr>
      </w:pPr>
      <w:r w:rsidRPr="00AD7D8C">
        <w:rPr>
          <w:b/>
          <w:sz w:val="28"/>
          <w:szCs w:val="28"/>
        </w:rPr>
        <w:t xml:space="preserve">5. </w:t>
      </w:r>
      <w:r w:rsidRPr="00AD7D8C">
        <w:rPr>
          <w:bCs/>
          <w:sz w:val="28"/>
          <w:szCs w:val="28"/>
          <w:lang w:eastAsia="ar-SA"/>
        </w:rPr>
        <w:t xml:space="preserve">Раздел.  ДОСУДЕБНЫЙ (ВНЕСУДЕБНЫЙ) ПОРЯДОК ОБЖАЛОВАНИЯ РЕШЕНИЙ И ДЕЙСТВИЙ (БЕЗДЕЙСТВИЯ) </w:t>
      </w:r>
      <w:r w:rsidRPr="00165300">
        <w:rPr>
          <w:bCs/>
          <w:sz w:val="28"/>
          <w:szCs w:val="28"/>
          <w:lang w:eastAsia="ar-SA"/>
        </w:rPr>
        <w:t>ДОЛЖНОСТНОГО ЛИЦА</w:t>
      </w:r>
    </w:p>
    <w:p w:rsidR="00746F23" w:rsidRPr="00165300" w:rsidRDefault="00746F23" w:rsidP="00746F23">
      <w:pPr>
        <w:ind w:firstLine="540"/>
        <w:jc w:val="both"/>
        <w:rPr>
          <w:sz w:val="28"/>
          <w:szCs w:val="28"/>
        </w:rPr>
      </w:pPr>
      <w:r w:rsidRPr="00165300">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746F23" w:rsidRPr="00165300" w:rsidRDefault="00746F23" w:rsidP="00746F23">
      <w:pPr>
        <w:ind w:firstLine="540"/>
        <w:jc w:val="both"/>
        <w:rPr>
          <w:sz w:val="28"/>
          <w:szCs w:val="28"/>
        </w:rPr>
      </w:pPr>
      <w:r w:rsidRPr="00165300">
        <w:rPr>
          <w:sz w:val="28"/>
          <w:szCs w:val="28"/>
        </w:rPr>
        <w:t>5.2. Заявитель может обратиться с жалобой, в том числе в следующих случаях:</w:t>
      </w:r>
    </w:p>
    <w:p w:rsidR="00746F23" w:rsidRPr="00165300" w:rsidRDefault="00746F23" w:rsidP="00746F23">
      <w:pPr>
        <w:ind w:firstLine="540"/>
        <w:jc w:val="both"/>
        <w:rPr>
          <w:sz w:val="28"/>
          <w:szCs w:val="28"/>
        </w:rPr>
      </w:pPr>
      <w:r w:rsidRPr="00165300">
        <w:rPr>
          <w:sz w:val="28"/>
          <w:szCs w:val="28"/>
        </w:rPr>
        <w:t>1) нарушение срока регистрации запроса заявителя о предоставлении муниципальной услуги;</w:t>
      </w:r>
    </w:p>
    <w:p w:rsidR="00746F23" w:rsidRPr="00165300" w:rsidRDefault="00746F23" w:rsidP="00746F23">
      <w:pPr>
        <w:ind w:firstLine="540"/>
        <w:jc w:val="both"/>
        <w:rPr>
          <w:sz w:val="28"/>
          <w:szCs w:val="28"/>
        </w:rPr>
      </w:pPr>
      <w:r w:rsidRPr="00165300">
        <w:rPr>
          <w:sz w:val="28"/>
          <w:szCs w:val="28"/>
        </w:rPr>
        <w:t>2) нарушение срока предоставления муниципальной услуги;</w:t>
      </w:r>
    </w:p>
    <w:p w:rsidR="00746F23" w:rsidRPr="00165300" w:rsidRDefault="00746F23" w:rsidP="00746F23">
      <w:pPr>
        <w:ind w:firstLine="540"/>
        <w:jc w:val="both"/>
        <w:rPr>
          <w:sz w:val="28"/>
          <w:szCs w:val="28"/>
        </w:rPr>
      </w:pPr>
      <w:r w:rsidRPr="0016530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F23" w:rsidRPr="00165300" w:rsidRDefault="00746F23" w:rsidP="00746F23">
      <w:pPr>
        <w:ind w:firstLine="540"/>
        <w:jc w:val="both"/>
        <w:rPr>
          <w:sz w:val="28"/>
          <w:szCs w:val="28"/>
        </w:rPr>
      </w:pPr>
      <w:r w:rsidRPr="0016530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F23" w:rsidRPr="00165300" w:rsidRDefault="00746F23" w:rsidP="00746F23">
      <w:pPr>
        <w:ind w:firstLine="540"/>
        <w:jc w:val="both"/>
        <w:rPr>
          <w:sz w:val="28"/>
          <w:szCs w:val="28"/>
        </w:rPr>
      </w:pPr>
      <w:r w:rsidRPr="0016530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65300">
        <w:rPr>
          <w:sz w:val="28"/>
          <w:szCs w:val="28"/>
        </w:rPr>
        <w:lastRenderedPageBreak/>
        <w:t>нормативными правовыми актами субъектов Российской Федерации, муниципальными правовыми актами;</w:t>
      </w:r>
    </w:p>
    <w:p w:rsidR="00746F23" w:rsidRPr="00165300" w:rsidRDefault="00746F23" w:rsidP="00746F23">
      <w:pPr>
        <w:ind w:firstLine="540"/>
        <w:jc w:val="both"/>
        <w:rPr>
          <w:sz w:val="28"/>
          <w:szCs w:val="28"/>
        </w:rPr>
      </w:pPr>
      <w:r w:rsidRPr="0016530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F23" w:rsidRPr="00165300" w:rsidRDefault="00746F23" w:rsidP="00746F23">
      <w:pPr>
        <w:ind w:firstLine="540"/>
        <w:jc w:val="both"/>
        <w:rPr>
          <w:sz w:val="28"/>
          <w:szCs w:val="28"/>
        </w:rPr>
      </w:pPr>
      <w:r w:rsidRPr="0016530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6F23" w:rsidRPr="00165300" w:rsidRDefault="00746F23" w:rsidP="00746F23">
      <w:pPr>
        <w:ind w:firstLine="540"/>
        <w:jc w:val="both"/>
        <w:rPr>
          <w:sz w:val="28"/>
          <w:szCs w:val="28"/>
        </w:rPr>
      </w:pPr>
      <w:r w:rsidRPr="00165300">
        <w:rPr>
          <w:sz w:val="28"/>
          <w:szCs w:val="28"/>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Дзержинского района.</w:t>
      </w:r>
    </w:p>
    <w:p w:rsidR="00746F23" w:rsidRPr="00165300" w:rsidRDefault="00746F23" w:rsidP="00746F23">
      <w:pPr>
        <w:ind w:firstLine="540"/>
        <w:jc w:val="both"/>
        <w:rPr>
          <w:sz w:val="28"/>
          <w:szCs w:val="28"/>
        </w:rPr>
      </w:pPr>
      <w:r w:rsidRPr="00165300">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F23" w:rsidRPr="00165300" w:rsidRDefault="00746F23" w:rsidP="00746F23">
      <w:pPr>
        <w:ind w:firstLine="540"/>
        <w:jc w:val="both"/>
        <w:rPr>
          <w:sz w:val="28"/>
          <w:szCs w:val="28"/>
        </w:rPr>
      </w:pPr>
      <w:r w:rsidRPr="00165300">
        <w:rPr>
          <w:sz w:val="28"/>
          <w:szCs w:val="28"/>
        </w:rPr>
        <w:t>5.5. Жалоба должна содержать:</w:t>
      </w:r>
    </w:p>
    <w:p w:rsidR="00746F23" w:rsidRPr="00165300" w:rsidRDefault="00746F23" w:rsidP="00746F23">
      <w:pPr>
        <w:ind w:firstLine="540"/>
        <w:jc w:val="both"/>
        <w:rPr>
          <w:sz w:val="28"/>
          <w:szCs w:val="28"/>
        </w:rPr>
      </w:pPr>
      <w:r w:rsidRPr="00165300">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746F23" w:rsidRPr="00165300" w:rsidRDefault="00746F23" w:rsidP="00746F23">
      <w:pPr>
        <w:ind w:firstLine="540"/>
        <w:jc w:val="both"/>
        <w:rPr>
          <w:sz w:val="28"/>
          <w:szCs w:val="28"/>
        </w:rPr>
      </w:pPr>
      <w:r w:rsidRPr="00165300">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F23" w:rsidRPr="00165300" w:rsidRDefault="00746F23" w:rsidP="00746F23">
      <w:pPr>
        <w:ind w:firstLine="540"/>
        <w:jc w:val="both"/>
        <w:rPr>
          <w:sz w:val="28"/>
          <w:szCs w:val="28"/>
        </w:rPr>
      </w:pPr>
      <w:r w:rsidRPr="00165300">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746F23" w:rsidRPr="00165300" w:rsidRDefault="00746F23" w:rsidP="00746F23">
      <w:pPr>
        <w:ind w:firstLine="540"/>
        <w:jc w:val="both"/>
        <w:rPr>
          <w:sz w:val="28"/>
          <w:szCs w:val="28"/>
        </w:rPr>
      </w:pPr>
      <w:r w:rsidRPr="00165300">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46F23" w:rsidRPr="00165300" w:rsidRDefault="00746F23" w:rsidP="00746F23">
      <w:pPr>
        <w:ind w:firstLine="540"/>
        <w:jc w:val="both"/>
        <w:rPr>
          <w:sz w:val="28"/>
          <w:szCs w:val="28"/>
        </w:rPr>
      </w:pPr>
      <w:r w:rsidRPr="00165300">
        <w:rPr>
          <w:sz w:val="28"/>
          <w:szCs w:val="28"/>
        </w:rPr>
        <w:t>Письменная жалоба должна быть написана разборчивым почерком, не содержать нецензурных выражений.</w:t>
      </w:r>
    </w:p>
    <w:p w:rsidR="00746F23" w:rsidRPr="00165300" w:rsidRDefault="00746F23" w:rsidP="00746F23">
      <w:pPr>
        <w:ind w:firstLine="540"/>
        <w:jc w:val="both"/>
        <w:rPr>
          <w:sz w:val="28"/>
          <w:szCs w:val="28"/>
        </w:rPr>
      </w:pPr>
      <w:r w:rsidRPr="00165300">
        <w:rPr>
          <w:sz w:val="28"/>
          <w:szCs w:val="28"/>
        </w:rPr>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165300">
        <w:rPr>
          <w:sz w:val="28"/>
          <w:szCs w:val="28"/>
        </w:rPr>
        <w:lastRenderedPageBreak/>
        <w:t>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F23" w:rsidRPr="00165300" w:rsidRDefault="00746F23" w:rsidP="00746F23">
      <w:pPr>
        <w:ind w:firstLine="540"/>
        <w:jc w:val="both"/>
        <w:rPr>
          <w:sz w:val="28"/>
          <w:szCs w:val="28"/>
        </w:rPr>
      </w:pPr>
      <w:r w:rsidRPr="00165300">
        <w:rPr>
          <w:sz w:val="28"/>
          <w:szCs w:val="28"/>
        </w:rPr>
        <w:t>5.7. Письменные жалобы не рассматриваются в следующих случаях:</w:t>
      </w:r>
    </w:p>
    <w:p w:rsidR="00746F23" w:rsidRPr="00165300" w:rsidRDefault="00746F23" w:rsidP="00746F23">
      <w:pPr>
        <w:ind w:firstLine="540"/>
        <w:jc w:val="both"/>
        <w:rPr>
          <w:sz w:val="28"/>
          <w:szCs w:val="28"/>
        </w:rPr>
      </w:pPr>
      <w:r w:rsidRPr="00165300">
        <w:rPr>
          <w:sz w:val="28"/>
          <w:szCs w:val="28"/>
        </w:rPr>
        <w:t>- в жалобе не указаны фамилия заявителя, направившего обращение, и почтовый адрес, по которому должен быть направлен ответ;</w:t>
      </w:r>
    </w:p>
    <w:p w:rsidR="00746F23" w:rsidRPr="00165300" w:rsidRDefault="00746F23" w:rsidP="00746F23">
      <w:pPr>
        <w:ind w:firstLine="540"/>
        <w:jc w:val="both"/>
        <w:rPr>
          <w:sz w:val="28"/>
          <w:szCs w:val="28"/>
        </w:rPr>
      </w:pPr>
      <w:r w:rsidRPr="0016530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46F23" w:rsidRPr="00165300" w:rsidRDefault="00746F23" w:rsidP="00746F23">
      <w:pPr>
        <w:ind w:firstLine="540"/>
        <w:jc w:val="both"/>
        <w:rPr>
          <w:sz w:val="28"/>
          <w:szCs w:val="28"/>
        </w:rPr>
      </w:pPr>
      <w:r w:rsidRPr="00165300">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746F23" w:rsidRPr="00165300" w:rsidRDefault="00746F23" w:rsidP="00746F23">
      <w:pPr>
        <w:ind w:firstLine="540"/>
        <w:jc w:val="both"/>
        <w:rPr>
          <w:sz w:val="28"/>
          <w:szCs w:val="28"/>
        </w:rPr>
      </w:pPr>
      <w:r w:rsidRPr="00165300">
        <w:rPr>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46F23" w:rsidRPr="00165300" w:rsidRDefault="00746F23" w:rsidP="00746F23">
      <w:pPr>
        <w:ind w:firstLine="540"/>
        <w:jc w:val="both"/>
        <w:rPr>
          <w:sz w:val="28"/>
          <w:szCs w:val="28"/>
        </w:rPr>
      </w:pPr>
      <w:bookmarkStart w:id="4" w:name="Par193"/>
      <w:bookmarkEnd w:id="4"/>
      <w:r w:rsidRPr="00165300">
        <w:rPr>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746F23" w:rsidRPr="00165300" w:rsidRDefault="00746F23" w:rsidP="00746F23">
      <w:pPr>
        <w:ind w:firstLine="540"/>
        <w:jc w:val="both"/>
        <w:rPr>
          <w:sz w:val="28"/>
          <w:szCs w:val="28"/>
        </w:rPr>
      </w:pPr>
      <w:r w:rsidRPr="00165300">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746F23" w:rsidRPr="00165300" w:rsidRDefault="00746F23" w:rsidP="00746F23">
      <w:pPr>
        <w:ind w:firstLine="540"/>
        <w:jc w:val="both"/>
        <w:rPr>
          <w:sz w:val="28"/>
          <w:szCs w:val="28"/>
        </w:rPr>
      </w:pPr>
      <w:r w:rsidRPr="00165300">
        <w:rPr>
          <w:sz w:val="28"/>
          <w:szCs w:val="28"/>
        </w:rPr>
        <w:t>- отказывает в удовлетворении жалобы.</w:t>
      </w:r>
    </w:p>
    <w:p w:rsidR="00746F23" w:rsidRPr="00165300" w:rsidRDefault="00746F23" w:rsidP="00746F23">
      <w:pPr>
        <w:ind w:firstLine="540"/>
        <w:jc w:val="both"/>
        <w:rPr>
          <w:sz w:val="28"/>
          <w:szCs w:val="28"/>
        </w:rPr>
      </w:pPr>
      <w:r w:rsidRPr="00165300">
        <w:rPr>
          <w:sz w:val="28"/>
          <w:szCs w:val="28"/>
        </w:rPr>
        <w:t xml:space="preserve">5.9. Не позднее дня, следующего за днем принятия решения, указанного в </w:t>
      </w:r>
      <w:hyperlink w:anchor="Par193" w:history="1">
        <w:r w:rsidRPr="00165300">
          <w:rPr>
            <w:sz w:val="28"/>
            <w:szCs w:val="28"/>
          </w:rPr>
          <w:t>пункте 5.9</w:t>
        </w:r>
      </w:hyperlink>
      <w:r w:rsidRPr="00165300">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F23" w:rsidRDefault="00746F23" w:rsidP="00CF5ABB">
      <w:pPr>
        <w:contextualSpacing/>
        <w:jc w:val="both"/>
        <w:rPr>
          <w:sz w:val="28"/>
          <w:szCs w:val="28"/>
        </w:rPr>
      </w:pPr>
    </w:p>
    <w:p w:rsidR="00746F23" w:rsidRDefault="00746F23" w:rsidP="00CF5ABB">
      <w:pPr>
        <w:contextualSpacing/>
        <w:jc w:val="both"/>
        <w:rPr>
          <w:sz w:val="28"/>
          <w:szCs w:val="28"/>
        </w:rPr>
      </w:pPr>
    </w:p>
    <w:p w:rsidR="00746F23" w:rsidRDefault="00746F23" w:rsidP="00CF5ABB">
      <w:pPr>
        <w:contextualSpacing/>
        <w:jc w:val="both"/>
        <w:rPr>
          <w:sz w:val="28"/>
          <w:szCs w:val="28"/>
        </w:rPr>
        <w:sectPr w:rsidR="00746F23" w:rsidSect="00B23807">
          <w:pgSz w:w="11906" w:h="16838"/>
          <w:pgMar w:top="1134" w:right="850" w:bottom="1134" w:left="1701" w:header="708" w:footer="708" w:gutter="0"/>
          <w:cols w:space="708"/>
          <w:docGrid w:linePitch="360"/>
        </w:sectPr>
      </w:pPr>
    </w:p>
    <w:p w:rsidR="00746F23" w:rsidRPr="00AD7D8C" w:rsidRDefault="00746F23" w:rsidP="00746F23">
      <w:pPr>
        <w:pStyle w:val="ConsPlusNormal"/>
        <w:ind w:firstLine="540"/>
        <w:jc w:val="right"/>
        <w:rPr>
          <w:rFonts w:ascii="Times New Roman" w:hAnsi="Times New Roman" w:cs="Times New Roman"/>
        </w:rPr>
      </w:pPr>
      <w:r w:rsidRPr="00AD7D8C">
        <w:rPr>
          <w:rFonts w:ascii="Times New Roman" w:hAnsi="Times New Roman" w:cs="Times New Roman"/>
        </w:rPr>
        <w:lastRenderedPageBreak/>
        <w:t>Приложение № 1к административному регламенту</w:t>
      </w:r>
    </w:p>
    <w:p w:rsidR="00746F23" w:rsidRPr="00AD7D8C" w:rsidRDefault="00746F23" w:rsidP="00746F23">
      <w:pPr>
        <w:pStyle w:val="ConsPlusNonformat"/>
        <w:jc w:val="right"/>
        <w:rPr>
          <w:rFonts w:ascii="Times New Roman" w:hAnsi="Times New Roman" w:cs="Times New Roman"/>
        </w:rPr>
      </w:pPr>
      <w:r w:rsidRPr="00AD7D8C">
        <w:rPr>
          <w:rFonts w:ascii="Times New Roman" w:hAnsi="Times New Roman" w:cs="Times New Roman"/>
        </w:rPr>
        <w:t>предоставления муниципальной услуги</w:t>
      </w:r>
    </w:p>
    <w:p w:rsidR="00746F23" w:rsidRPr="00AD7D8C" w:rsidRDefault="00746F23" w:rsidP="00746F23">
      <w:pPr>
        <w:pStyle w:val="ConsPlusNormal"/>
        <w:spacing w:line="276" w:lineRule="auto"/>
        <w:ind w:firstLine="709"/>
        <w:jc w:val="right"/>
        <w:rPr>
          <w:rFonts w:ascii="Times New Roman" w:hAnsi="Times New Roman" w:cs="Times New Roman"/>
        </w:rPr>
      </w:pPr>
      <w:r w:rsidRPr="00AD7D8C">
        <w:rPr>
          <w:rFonts w:ascii="Times New Roman" w:hAnsi="Times New Roman" w:cs="Times New Roman"/>
        </w:rPr>
        <w:t xml:space="preserve">"Выдача документов о признании </w:t>
      </w:r>
    </w:p>
    <w:p w:rsidR="00746F23" w:rsidRPr="00AD7D8C" w:rsidRDefault="00746F23" w:rsidP="00746F23">
      <w:pPr>
        <w:pStyle w:val="ConsPlusNormal"/>
        <w:spacing w:line="276" w:lineRule="auto"/>
        <w:ind w:firstLine="709"/>
        <w:jc w:val="right"/>
        <w:rPr>
          <w:rFonts w:ascii="Times New Roman" w:hAnsi="Times New Roman" w:cs="Times New Roman"/>
        </w:rPr>
      </w:pPr>
      <w:r w:rsidRPr="00AD7D8C">
        <w:rPr>
          <w:rFonts w:ascii="Times New Roman" w:hAnsi="Times New Roman" w:cs="Times New Roman"/>
        </w:rPr>
        <w:t xml:space="preserve">жилого дома домом блокированной </w:t>
      </w:r>
    </w:p>
    <w:p w:rsidR="00746F23" w:rsidRPr="00AD7D8C" w:rsidRDefault="00746F23" w:rsidP="00746F23">
      <w:pPr>
        <w:pStyle w:val="ConsPlusNormal"/>
        <w:spacing w:line="276" w:lineRule="auto"/>
        <w:ind w:firstLine="709"/>
        <w:jc w:val="right"/>
        <w:rPr>
          <w:rFonts w:ascii="Times New Roman" w:hAnsi="Times New Roman" w:cs="Times New Roman"/>
        </w:rPr>
      </w:pPr>
      <w:r w:rsidRPr="00AD7D8C">
        <w:rPr>
          <w:rFonts w:ascii="Times New Roman" w:hAnsi="Times New Roman" w:cs="Times New Roman"/>
        </w:rPr>
        <w:t>застройки"</w:t>
      </w:r>
    </w:p>
    <w:p w:rsidR="00746F23" w:rsidRPr="00AD7D8C" w:rsidRDefault="00746F23" w:rsidP="00746F23">
      <w:pPr>
        <w:pStyle w:val="ConsPlusNormal"/>
        <w:spacing w:line="276" w:lineRule="auto"/>
        <w:ind w:firstLine="709"/>
        <w:jc w:val="right"/>
        <w:rPr>
          <w:rFonts w:ascii="Times New Roman" w:hAnsi="Times New Roman" w:cs="Times New Roman"/>
          <w:sz w:val="28"/>
          <w:szCs w:val="2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5376"/>
      </w:tblGrid>
      <w:tr w:rsidR="00746F23" w:rsidRPr="00AD7D8C" w:rsidTr="00C604F3">
        <w:tc>
          <w:tcPr>
            <w:tcW w:w="4555" w:type="dxa"/>
            <w:tcBorders>
              <w:top w:val="nil"/>
              <w:left w:val="nil"/>
              <w:bottom w:val="nil"/>
              <w:right w:val="nil"/>
            </w:tcBorders>
            <w:shd w:val="clear" w:color="auto" w:fill="auto"/>
          </w:tcPr>
          <w:p w:rsidR="00746F23" w:rsidRPr="00AD7D8C" w:rsidRDefault="00746F23" w:rsidP="00C604F3">
            <w:pPr>
              <w:pStyle w:val="ConsPlusNormal"/>
              <w:jc w:val="both"/>
              <w:rPr>
                <w:rFonts w:ascii="Times New Roman" w:hAnsi="Times New Roman" w:cs="Times New Roman"/>
                <w:sz w:val="28"/>
                <w:szCs w:val="28"/>
              </w:rPr>
            </w:pPr>
            <w:bookmarkStart w:id="5" w:name="Par456"/>
            <w:bookmarkEnd w:id="5"/>
          </w:p>
        </w:tc>
        <w:tc>
          <w:tcPr>
            <w:tcW w:w="5116" w:type="dxa"/>
            <w:tcBorders>
              <w:top w:val="nil"/>
              <w:left w:val="nil"/>
              <w:bottom w:val="nil"/>
              <w:right w:val="nil"/>
            </w:tcBorders>
            <w:shd w:val="clear" w:color="auto" w:fill="auto"/>
          </w:tcPr>
          <w:p w:rsidR="00746F23" w:rsidRPr="00AD7D8C" w:rsidRDefault="00746F23" w:rsidP="00C604F3">
            <w:pPr>
              <w:widowControl w:val="0"/>
              <w:jc w:val="both"/>
              <w:rPr>
                <w:sz w:val="28"/>
                <w:szCs w:val="28"/>
              </w:rPr>
            </w:pPr>
            <w:r w:rsidRPr="00AD7D8C">
              <w:rPr>
                <w:sz w:val="28"/>
                <w:szCs w:val="28"/>
              </w:rPr>
              <w:t>Главе Дзержинского района __________________________________</w:t>
            </w:r>
          </w:p>
          <w:p w:rsidR="00746F23" w:rsidRPr="00AD7D8C" w:rsidRDefault="00746F23" w:rsidP="00C604F3">
            <w:pPr>
              <w:widowControl w:val="0"/>
              <w:jc w:val="both"/>
              <w:rPr>
                <w:sz w:val="28"/>
                <w:szCs w:val="28"/>
              </w:rPr>
            </w:pPr>
            <w:r w:rsidRPr="00AD7D8C">
              <w:rPr>
                <w:sz w:val="28"/>
                <w:szCs w:val="28"/>
              </w:rPr>
              <w:t>от</w:t>
            </w:r>
          </w:p>
          <w:p w:rsidR="00746F23" w:rsidRPr="00AD7D8C" w:rsidRDefault="00746F23" w:rsidP="00C604F3">
            <w:pPr>
              <w:widowControl w:val="0"/>
              <w:jc w:val="both"/>
              <w:rPr>
                <w:i/>
              </w:rPr>
            </w:pPr>
            <w:r w:rsidRPr="00AD7D8C">
              <w:rPr>
                <w:i/>
              </w:rPr>
              <w:t>___________________________________________</w:t>
            </w:r>
          </w:p>
          <w:p w:rsidR="00746F23" w:rsidRPr="00AD7D8C" w:rsidRDefault="00746F23" w:rsidP="00C604F3">
            <w:pPr>
              <w:widowControl w:val="0"/>
              <w:jc w:val="both"/>
              <w:rPr>
                <w:i/>
              </w:rPr>
            </w:pPr>
          </w:p>
          <w:p w:rsidR="00746F23" w:rsidRPr="00AD7D8C" w:rsidRDefault="00746F23" w:rsidP="00C604F3">
            <w:pPr>
              <w:widowControl w:val="0"/>
              <w:jc w:val="both"/>
            </w:pPr>
            <w:r w:rsidRPr="00AD7D8C">
              <w:t>___________________________________________</w:t>
            </w:r>
          </w:p>
          <w:p w:rsidR="00746F23" w:rsidRPr="00AD7D8C" w:rsidRDefault="00746F23" w:rsidP="00C604F3">
            <w:pPr>
              <w:widowControl w:val="0"/>
              <w:jc w:val="center"/>
              <w:rPr>
                <w:sz w:val="20"/>
              </w:rPr>
            </w:pPr>
          </w:p>
          <w:p w:rsidR="00746F23" w:rsidRPr="00AD7D8C" w:rsidRDefault="00746F23" w:rsidP="00C604F3">
            <w:pPr>
              <w:widowControl w:val="0"/>
              <w:jc w:val="both"/>
            </w:pPr>
            <w:r w:rsidRPr="00AD7D8C">
              <w:t>___________________________________________</w:t>
            </w:r>
          </w:p>
          <w:p w:rsidR="00746F23" w:rsidRPr="00AD7D8C" w:rsidRDefault="00746F23" w:rsidP="00C604F3">
            <w:pPr>
              <w:widowControl w:val="0"/>
              <w:jc w:val="both"/>
              <w:rPr>
                <w:sz w:val="20"/>
              </w:rPr>
            </w:pPr>
          </w:p>
          <w:p w:rsidR="00746F23" w:rsidRPr="00AD7D8C" w:rsidRDefault="00746F23" w:rsidP="00C604F3">
            <w:pPr>
              <w:widowControl w:val="0"/>
              <w:jc w:val="both"/>
              <w:rPr>
                <w:sz w:val="20"/>
              </w:rPr>
            </w:pPr>
            <w:r w:rsidRPr="00AD7D8C">
              <w:rPr>
                <w:sz w:val="20"/>
              </w:rPr>
              <w:t>_________________________________________________</w:t>
            </w:r>
          </w:p>
          <w:p w:rsidR="00746F23" w:rsidRPr="00AD7D8C" w:rsidRDefault="00746F23" w:rsidP="00C604F3">
            <w:pPr>
              <w:widowControl w:val="0"/>
              <w:jc w:val="both"/>
              <w:rPr>
                <w:sz w:val="20"/>
              </w:rPr>
            </w:pPr>
          </w:p>
          <w:p w:rsidR="00746F23" w:rsidRPr="00AD7D8C" w:rsidRDefault="00746F23" w:rsidP="00C604F3">
            <w:pPr>
              <w:widowControl w:val="0"/>
              <w:jc w:val="both"/>
              <w:rPr>
                <w:sz w:val="20"/>
              </w:rPr>
            </w:pPr>
          </w:p>
          <w:p w:rsidR="00746F23" w:rsidRPr="00AD7D8C" w:rsidRDefault="00746F23" w:rsidP="00C604F3">
            <w:pPr>
              <w:widowControl w:val="0"/>
              <w:jc w:val="both"/>
              <w:rPr>
                <w:sz w:val="20"/>
              </w:rPr>
            </w:pPr>
            <w:r w:rsidRPr="00AD7D8C">
              <w:rPr>
                <w:sz w:val="20"/>
              </w:rPr>
              <w:t>_________________________________________________</w:t>
            </w:r>
          </w:p>
          <w:p w:rsidR="00746F23" w:rsidRPr="00AD7D8C" w:rsidRDefault="00746F23" w:rsidP="00C604F3">
            <w:pPr>
              <w:widowControl w:val="0"/>
              <w:jc w:val="both"/>
              <w:rPr>
                <w:sz w:val="20"/>
              </w:rPr>
            </w:pPr>
          </w:p>
          <w:p w:rsidR="00746F23" w:rsidRPr="00AD7D8C" w:rsidRDefault="00746F23" w:rsidP="00C604F3">
            <w:pPr>
              <w:pStyle w:val="ConsPlusNonformat"/>
              <w:jc w:val="right"/>
              <w:rPr>
                <w:rFonts w:ascii="Times New Roman" w:hAnsi="Times New Roman" w:cs="Times New Roman"/>
                <w:sz w:val="28"/>
                <w:szCs w:val="28"/>
              </w:rPr>
            </w:pPr>
            <w:r w:rsidRPr="00AD7D8C">
              <w:rPr>
                <w:rFonts w:ascii="Times New Roman" w:hAnsi="Times New Roman" w:cs="Times New Roman"/>
                <w:sz w:val="28"/>
                <w:szCs w:val="28"/>
              </w:rPr>
              <w:t>___________________________________</w:t>
            </w:r>
          </w:p>
        </w:tc>
      </w:tr>
    </w:tbl>
    <w:p w:rsidR="00746F23" w:rsidRPr="00AD7D8C" w:rsidRDefault="00746F23" w:rsidP="00746F23">
      <w:pPr>
        <w:pStyle w:val="ConsPlusNormal"/>
        <w:jc w:val="both"/>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 xml:space="preserve">                                                               ЗАЯВЛЕНИЕ</w:t>
      </w: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 xml:space="preserve">           о признании жилого дома домом блокированной застройки</w:t>
      </w: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Прошу признать жилой дом</w:t>
      </w:r>
      <w:r w:rsidRPr="00AD7D8C">
        <w:rPr>
          <w:rFonts w:ascii="Times New Roman" w:hAnsi="Times New Roman" w:cs="Times New Roman"/>
          <w:b/>
          <w:i/>
          <w:sz w:val="28"/>
          <w:szCs w:val="28"/>
        </w:rPr>
        <w:t xml:space="preserve">, </w:t>
      </w:r>
      <w:r w:rsidRPr="00AD7D8C">
        <w:rPr>
          <w:rFonts w:ascii="Times New Roman" w:hAnsi="Times New Roman" w:cs="Times New Roman"/>
          <w:i/>
          <w:sz w:val="28"/>
          <w:szCs w:val="28"/>
        </w:rPr>
        <w:t>площадью</w:t>
      </w:r>
      <w:r w:rsidRPr="00AD7D8C">
        <w:rPr>
          <w:rFonts w:ascii="Times New Roman" w:hAnsi="Times New Roman" w:cs="Times New Roman"/>
          <w:b/>
          <w:i/>
          <w:sz w:val="28"/>
          <w:szCs w:val="28"/>
        </w:rPr>
        <w:t xml:space="preserve"> ________</w:t>
      </w:r>
      <w:r w:rsidRPr="00AD7D8C">
        <w:rPr>
          <w:rFonts w:ascii="Times New Roman" w:hAnsi="Times New Roman" w:cs="Times New Roman"/>
          <w:sz w:val="28"/>
          <w:szCs w:val="28"/>
        </w:rPr>
        <w:t xml:space="preserve">, расположенный по адресу:__________________________________________________________________________________________________________________________________ </w:t>
      </w: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 xml:space="preserve">с кадастровым номером ______________________жилым домом блокированной застройки,  </w:t>
      </w: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а моё жилое помещение, кв. ______-блоком, имеющий индивидуальный вход.</w:t>
      </w: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Дата      ___________________     Подпись _____________________________</w:t>
      </w: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 xml:space="preserve">                                  </w:t>
      </w:r>
    </w:p>
    <w:p w:rsidR="00746F23" w:rsidRPr="00AD7D8C" w:rsidRDefault="00746F23" w:rsidP="00746F23">
      <w:pPr>
        <w:pStyle w:val="ConsPlusNonformat"/>
        <w:rPr>
          <w:rFonts w:ascii="Times New Roman" w:hAnsi="Times New Roman" w:cs="Times New Roman"/>
          <w:sz w:val="18"/>
          <w:szCs w:val="18"/>
        </w:rPr>
      </w:pPr>
      <w:r w:rsidRPr="00AD7D8C">
        <w:rPr>
          <w:rFonts w:ascii="Times New Roman" w:hAnsi="Times New Roman" w:cs="Times New Roman"/>
          <w:sz w:val="18"/>
          <w:szCs w:val="18"/>
        </w:rPr>
        <w:t>Печать</w:t>
      </w:r>
    </w:p>
    <w:p w:rsidR="00746F23" w:rsidRPr="00AD7D8C"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 xml:space="preserve">                                  </w:t>
      </w:r>
    </w:p>
    <w:p w:rsidR="00746F23" w:rsidRDefault="00746F23" w:rsidP="00746F23">
      <w:pPr>
        <w:pStyle w:val="ConsPlusNonformat"/>
        <w:rPr>
          <w:rFonts w:ascii="Times New Roman" w:hAnsi="Times New Roman" w:cs="Times New Roman"/>
          <w:sz w:val="28"/>
          <w:szCs w:val="28"/>
        </w:rPr>
      </w:pPr>
      <w:r w:rsidRPr="00AD7D8C">
        <w:rPr>
          <w:rFonts w:ascii="Times New Roman" w:hAnsi="Times New Roman" w:cs="Times New Roman"/>
          <w:sz w:val="28"/>
          <w:szCs w:val="28"/>
        </w:rPr>
        <w:t>На обработку персональных данных согласен_________________________________</w:t>
      </w:r>
    </w:p>
    <w:p w:rsidR="00746F23" w:rsidRDefault="00746F23" w:rsidP="00746F23">
      <w:pPr>
        <w:pStyle w:val="ConsPlusNonformat"/>
        <w:rPr>
          <w:rFonts w:ascii="Times New Roman" w:hAnsi="Times New Roman" w:cs="Times New Roman"/>
          <w:sz w:val="28"/>
          <w:szCs w:val="28"/>
        </w:rPr>
      </w:pPr>
    </w:p>
    <w:p w:rsidR="00746F23" w:rsidRPr="00AD7D8C" w:rsidRDefault="00746F23" w:rsidP="00746F23">
      <w:pPr>
        <w:pStyle w:val="ConsPlusNonformat"/>
        <w:rPr>
          <w:rFonts w:ascii="Times New Roman" w:hAnsi="Times New Roman" w:cs="Times New Roman"/>
          <w:sz w:val="28"/>
          <w:szCs w:val="28"/>
        </w:rPr>
      </w:pPr>
    </w:p>
    <w:p w:rsidR="00746F23" w:rsidRPr="00AD7D8C" w:rsidRDefault="00746F23" w:rsidP="00746F23">
      <w:pPr>
        <w:rPr>
          <w:sz w:val="20"/>
        </w:rPr>
      </w:pPr>
      <w:r w:rsidRPr="00AD7D8C">
        <w:rPr>
          <w:rFonts w:eastAsia="Arial Unicode MS" w:cs="Calibri"/>
          <w:kern w:val="1"/>
          <w:sz w:val="28"/>
          <w:szCs w:val="28"/>
          <w:lang w:eastAsia="zh-CN" w:bidi="hi-IN"/>
        </w:rPr>
        <w:br w:type="page"/>
      </w:r>
    </w:p>
    <w:p w:rsidR="00746F23" w:rsidRPr="00AD7D8C" w:rsidRDefault="00746F23" w:rsidP="00746F23">
      <w:pPr>
        <w:jc w:val="right"/>
        <w:outlineLvl w:val="0"/>
        <w:rPr>
          <w:sz w:val="20"/>
        </w:rPr>
      </w:pPr>
      <w:r w:rsidRPr="00AD7D8C">
        <w:rPr>
          <w:sz w:val="20"/>
        </w:rPr>
        <w:lastRenderedPageBreak/>
        <w:t>Приложение 2</w:t>
      </w:r>
    </w:p>
    <w:p w:rsidR="00746F23" w:rsidRPr="00AD7D8C" w:rsidRDefault="00746F23" w:rsidP="00746F23">
      <w:pPr>
        <w:jc w:val="right"/>
        <w:rPr>
          <w:sz w:val="20"/>
        </w:rPr>
      </w:pPr>
      <w:r w:rsidRPr="00AD7D8C">
        <w:rPr>
          <w:sz w:val="20"/>
        </w:rPr>
        <w:t>к Административному</w:t>
      </w:r>
    </w:p>
    <w:p w:rsidR="00746F23" w:rsidRPr="00AD7D8C" w:rsidRDefault="00746F23" w:rsidP="00746F23">
      <w:pPr>
        <w:jc w:val="right"/>
        <w:rPr>
          <w:sz w:val="20"/>
        </w:rPr>
      </w:pPr>
      <w:r w:rsidRPr="00AD7D8C">
        <w:rPr>
          <w:sz w:val="20"/>
        </w:rPr>
        <w:t>регламенту</w:t>
      </w:r>
    </w:p>
    <w:p w:rsidR="00746F23" w:rsidRPr="00AD7D8C" w:rsidRDefault="00746F23" w:rsidP="00746F23">
      <w:pPr>
        <w:jc w:val="right"/>
        <w:rPr>
          <w:sz w:val="20"/>
        </w:rPr>
      </w:pPr>
      <w:r w:rsidRPr="00AD7D8C">
        <w:rPr>
          <w:sz w:val="20"/>
        </w:rPr>
        <w:t>предоставления</w:t>
      </w:r>
    </w:p>
    <w:p w:rsidR="00746F23" w:rsidRPr="00AD7D8C" w:rsidRDefault="00746F23" w:rsidP="00746F23">
      <w:pPr>
        <w:jc w:val="right"/>
        <w:rPr>
          <w:sz w:val="20"/>
        </w:rPr>
      </w:pPr>
      <w:r w:rsidRPr="00AD7D8C">
        <w:rPr>
          <w:sz w:val="20"/>
        </w:rPr>
        <w:t>муниципальной услуги</w:t>
      </w:r>
    </w:p>
    <w:p w:rsidR="00746F23" w:rsidRPr="00AD7D8C" w:rsidRDefault="00746F23" w:rsidP="00746F23">
      <w:pPr>
        <w:jc w:val="right"/>
        <w:rPr>
          <w:sz w:val="20"/>
        </w:rPr>
      </w:pPr>
      <w:r w:rsidRPr="00AD7D8C">
        <w:rPr>
          <w:sz w:val="20"/>
        </w:rPr>
        <w:t xml:space="preserve">"Выдача документов о признании </w:t>
      </w:r>
    </w:p>
    <w:p w:rsidR="00746F23" w:rsidRPr="00AD7D8C" w:rsidRDefault="00746F23" w:rsidP="00746F23">
      <w:pPr>
        <w:jc w:val="right"/>
        <w:rPr>
          <w:sz w:val="20"/>
        </w:rPr>
      </w:pPr>
      <w:r w:rsidRPr="00AD7D8C">
        <w:rPr>
          <w:sz w:val="20"/>
        </w:rPr>
        <w:t xml:space="preserve">жилого дома домом </w:t>
      </w:r>
    </w:p>
    <w:p w:rsidR="00746F23" w:rsidRPr="00AD7D8C" w:rsidRDefault="00746F23" w:rsidP="00746F23">
      <w:pPr>
        <w:jc w:val="right"/>
        <w:rPr>
          <w:sz w:val="20"/>
        </w:rPr>
      </w:pPr>
      <w:r w:rsidRPr="00AD7D8C">
        <w:rPr>
          <w:sz w:val="20"/>
        </w:rPr>
        <w:t>блокированной застройки»</w:t>
      </w:r>
    </w:p>
    <w:p w:rsidR="00746F23" w:rsidRPr="00AD7D8C" w:rsidRDefault="00746F23" w:rsidP="00746F23">
      <w:pPr>
        <w:rPr>
          <w:rFonts w:eastAsia="Arial Unicode MS" w:cs="Calibri"/>
          <w:kern w:val="1"/>
          <w:sz w:val="28"/>
          <w:szCs w:val="28"/>
          <w:lang w:eastAsia="zh-CN" w:bidi="hi-IN"/>
        </w:rPr>
      </w:pPr>
    </w:p>
    <w:p w:rsidR="00746F23" w:rsidRPr="00AD7D8C" w:rsidRDefault="00746F23" w:rsidP="00746F23">
      <w:pPr>
        <w:widowControl w:val="0"/>
        <w:suppressAutoHyphens/>
        <w:jc w:val="center"/>
        <w:rPr>
          <w:rFonts w:eastAsia="Arial Unicode MS" w:cs="Calibri"/>
          <w:b/>
          <w:bCs/>
          <w:kern w:val="1"/>
          <w:szCs w:val="24"/>
          <w:lang w:eastAsia="zh-CN" w:bidi="hi-IN"/>
        </w:rPr>
      </w:pPr>
      <w:r w:rsidRPr="00AD7D8C">
        <w:rPr>
          <w:rFonts w:eastAsia="Arial Unicode MS" w:cs="Calibri"/>
          <w:b/>
          <w:bCs/>
          <w:kern w:val="1"/>
          <w:szCs w:val="24"/>
          <w:lang w:eastAsia="zh-CN" w:bidi="hi-IN"/>
        </w:rPr>
        <w:t>БЛОК-СХЕМА</w:t>
      </w:r>
    </w:p>
    <w:p w:rsidR="00746F23" w:rsidRPr="00AD7D8C" w:rsidRDefault="00746F23" w:rsidP="00746F23">
      <w:pPr>
        <w:widowControl w:val="0"/>
        <w:suppressAutoHyphens/>
        <w:jc w:val="center"/>
        <w:rPr>
          <w:rFonts w:eastAsia="Arial Unicode MS" w:cs="Calibri"/>
          <w:b/>
          <w:bCs/>
          <w:kern w:val="1"/>
          <w:szCs w:val="24"/>
          <w:lang w:eastAsia="zh-CN" w:bidi="hi-IN"/>
        </w:rPr>
      </w:pPr>
      <w:r w:rsidRPr="00AD7D8C">
        <w:rPr>
          <w:rFonts w:eastAsia="Arial Unicode MS" w:cs="Calibri"/>
          <w:b/>
          <w:bCs/>
          <w:kern w:val="1"/>
          <w:szCs w:val="24"/>
          <w:lang w:eastAsia="zh-CN" w:bidi="hi-IN"/>
        </w:rPr>
        <w:t>ПОРЯДКА ПРЕДОСТАВЛЕНИЯ МУНИЦИПАЛЬНОЙ УСЛУГИ</w:t>
      </w:r>
    </w:p>
    <w:p w:rsidR="00746F23" w:rsidRPr="00AD7D8C" w:rsidRDefault="00746F23" w:rsidP="00746F23">
      <w:pPr>
        <w:widowControl w:val="0"/>
        <w:suppressAutoHyphens/>
        <w:jc w:val="center"/>
        <w:rPr>
          <w:rFonts w:eastAsia="Arial Unicode MS" w:cs="Calibri"/>
          <w:b/>
          <w:bCs/>
          <w:kern w:val="1"/>
          <w:szCs w:val="24"/>
          <w:lang w:eastAsia="zh-CN" w:bidi="hi-IN"/>
        </w:rPr>
      </w:pPr>
      <w:r w:rsidRPr="00AD7D8C">
        <w:rPr>
          <w:rFonts w:eastAsia="Arial Unicode MS" w:cs="Calibri"/>
          <w:b/>
          <w:bCs/>
          <w:kern w:val="1"/>
          <w:szCs w:val="24"/>
          <w:lang w:eastAsia="zh-CN" w:bidi="hi-IN"/>
        </w:rPr>
        <w:t>ПО ВЫДАЧЕ ДОКУМЕНТОВ О ПРИЗНАНИИ ЖИЛОГО ДОМА ДОМОМ БЛОКИРОВАННОЙ ЗАСТРОЙКИ</w:t>
      </w:r>
    </w:p>
    <w:p w:rsidR="00746F23" w:rsidRPr="00AD7D8C" w:rsidRDefault="00746F23" w:rsidP="00746F23">
      <w:pPr>
        <w:widowControl w:val="0"/>
        <w:suppressAutoHyphens/>
        <w:jc w:val="center"/>
        <w:rPr>
          <w:rFonts w:eastAsia="Arial Unicode MS" w:cs="Calibri"/>
          <w:kern w:val="1"/>
          <w:szCs w:val="24"/>
          <w:lang w:eastAsia="zh-CN" w:bidi="hi-IN"/>
        </w:rPr>
      </w:pP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│Подача заявления о признании жилого дома домом блокированной застройки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v</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│Прием и регистрация заявления о признании жилого дома домом              │блокированной застройки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v</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│Рассмотрение заявления документов о признании жилого дома домом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блокированной застройки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xml:space="preserve">              v                                        v</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│подготовка постановления       │    │ подготовка отказа в выдаче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о признании жилого дома       │    │ постановления о признании жилого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домом блокированной           │    │ дома домом блокированной           │</w:t>
      </w:r>
    </w:p>
    <w:p w:rsidR="00746F23" w:rsidRPr="00AD7D8C" w:rsidRDefault="00746F23" w:rsidP="00746F23">
      <w:pPr>
        <w:widowControl w:val="0"/>
        <w:rPr>
          <w:rFonts w:ascii="Courier New" w:hAnsi="Courier New" w:cs="Courier New"/>
          <w:sz w:val="20"/>
        </w:rPr>
      </w:pPr>
      <w:r w:rsidRPr="00AD7D8C">
        <w:rPr>
          <w:rFonts w:ascii="Courier New" w:hAnsi="Courier New" w:cs="Courier New"/>
          <w:sz w:val="20"/>
        </w:rPr>
        <w:t>│ застройки                     │    │ застройки                          │</w:t>
      </w:r>
    </w:p>
    <w:p w:rsidR="00746F23" w:rsidRPr="004C4610" w:rsidRDefault="00746F23" w:rsidP="00746F23">
      <w:pPr>
        <w:widowControl w:val="0"/>
        <w:rPr>
          <w:rFonts w:ascii="Courier New" w:hAnsi="Courier New" w:cs="Courier New"/>
          <w:sz w:val="20"/>
        </w:rPr>
      </w:pPr>
      <w:r w:rsidRPr="00AD7D8C">
        <w:rPr>
          <w:rFonts w:ascii="Courier New" w:hAnsi="Courier New" w:cs="Courier New"/>
          <w:sz w:val="20"/>
        </w:rPr>
        <w:t>└─────────────┬─────────────────┘    └─────────────────┬──────────────────┘</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xml:space="preserve">              │                                        │</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xml:space="preserve">              v                                        v</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w:t>
      </w:r>
    </w:p>
    <w:p w:rsidR="00746F23" w:rsidRDefault="00746F23" w:rsidP="00746F23">
      <w:pPr>
        <w:widowControl w:val="0"/>
        <w:rPr>
          <w:rFonts w:ascii="Courier New" w:hAnsi="Courier New" w:cs="Courier New"/>
          <w:sz w:val="20"/>
        </w:rPr>
      </w:pPr>
      <w:r w:rsidRPr="004C4610">
        <w:rPr>
          <w:rFonts w:ascii="Courier New" w:hAnsi="Courier New" w:cs="Courier New"/>
          <w:sz w:val="20"/>
        </w:rPr>
        <w:t>│Регис</w:t>
      </w:r>
      <w:r>
        <w:rPr>
          <w:rFonts w:ascii="Courier New" w:hAnsi="Courier New" w:cs="Courier New"/>
          <w:sz w:val="20"/>
        </w:rPr>
        <w:t xml:space="preserve">трация постановления </w:t>
      </w:r>
      <w:r w:rsidRPr="001F59B0">
        <w:rPr>
          <w:rFonts w:ascii="Courier New" w:hAnsi="Courier New" w:cs="Courier New"/>
          <w:sz w:val="20"/>
        </w:rPr>
        <w:t xml:space="preserve">о признании жилого дома домом блокированной </w:t>
      </w:r>
    </w:p>
    <w:p w:rsidR="00746F23" w:rsidRDefault="00746F23" w:rsidP="00746F23">
      <w:pPr>
        <w:widowControl w:val="0"/>
        <w:rPr>
          <w:rFonts w:ascii="Courier New" w:hAnsi="Courier New" w:cs="Courier New"/>
          <w:sz w:val="20"/>
        </w:rPr>
      </w:pPr>
      <w:r>
        <w:rPr>
          <w:rFonts w:ascii="Courier New" w:hAnsi="Courier New" w:cs="Courier New"/>
          <w:sz w:val="20"/>
        </w:rPr>
        <w:t xml:space="preserve">  </w:t>
      </w:r>
      <w:r w:rsidRPr="001F59B0">
        <w:rPr>
          <w:rFonts w:ascii="Courier New" w:hAnsi="Courier New" w:cs="Courier New"/>
          <w:sz w:val="20"/>
        </w:rPr>
        <w:t>застройки</w:t>
      </w:r>
      <w:r>
        <w:rPr>
          <w:rFonts w:ascii="Courier New" w:hAnsi="Courier New" w:cs="Courier New"/>
          <w:sz w:val="20"/>
        </w:rPr>
        <w:t xml:space="preserve">, письма об отказе в выдаче постановления о признании жилого дома </w:t>
      </w:r>
    </w:p>
    <w:p w:rsidR="00746F23" w:rsidRPr="004C4610" w:rsidRDefault="00746F23" w:rsidP="00746F23">
      <w:pPr>
        <w:widowControl w:val="0"/>
        <w:rPr>
          <w:rFonts w:ascii="Courier New" w:hAnsi="Courier New" w:cs="Courier New"/>
          <w:sz w:val="20"/>
        </w:rPr>
      </w:pPr>
      <w:r>
        <w:rPr>
          <w:rFonts w:ascii="Courier New" w:hAnsi="Courier New" w:cs="Courier New"/>
          <w:sz w:val="20"/>
        </w:rPr>
        <w:t xml:space="preserve">  домом блокированной застройки</w:t>
      </w:r>
      <w:r w:rsidRPr="001F59B0">
        <w:rPr>
          <w:rFonts w:ascii="Courier New" w:hAnsi="Courier New" w:cs="Courier New"/>
          <w:sz w:val="20"/>
        </w:rPr>
        <w:t xml:space="preserve">          </w:t>
      </w:r>
      <w:r>
        <w:rPr>
          <w:rFonts w:ascii="Courier New" w:hAnsi="Courier New" w:cs="Courier New"/>
          <w:sz w:val="20"/>
        </w:rPr>
        <w:t xml:space="preserve">                                 </w:t>
      </w:r>
      <w:r w:rsidRPr="004C4610">
        <w:rPr>
          <w:rFonts w:ascii="Courier New" w:hAnsi="Courier New" w:cs="Courier New"/>
          <w:sz w:val="20"/>
        </w:rPr>
        <w:t>│</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xml:space="preserve">              │                                        │</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xml:space="preserve">              v                                        v</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 xml:space="preserve">│Выдача </w:t>
      </w:r>
      <w:r>
        <w:rPr>
          <w:rFonts w:ascii="Courier New" w:hAnsi="Courier New" w:cs="Courier New"/>
          <w:sz w:val="20"/>
        </w:rPr>
        <w:t xml:space="preserve">постановления          </w:t>
      </w:r>
      <w:r w:rsidRPr="001F59B0">
        <w:rPr>
          <w:rFonts w:ascii="Courier New" w:hAnsi="Courier New" w:cs="Courier New"/>
          <w:sz w:val="20"/>
        </w:rPr>
        <w:t>│</w:t>
      </w:r>
      <w:r>
        <w:rPr>
          <w:rFonts w:ascii="Courier New" w:hAnsi="Courier New" w:cs="Courier New"/>
          <w:sz w:val="20"/>
        </w:rPr>
        <w:t xml:space="preserve">     </w:t>
      </w:r>
      <w:r w:rsidRPr="004C4610">
        <w:rPr>
          <w:rFonts w:ascii="Courier New" w:hAnsi="Courier New" w:cs="Courier New"/>
          <w:sz w:val="20"/>
        </w:rPr>
        <w:t>│Выдача письма об отказе в выдаче    │</w:t>
      </w:r>
    </w:p>
    <w:p w:rsidR="00746F23" w:rsidRPr="004C4610" w:rsidRDefault="00746F23" w:rsidP="00746F23">
      <w:pPr>
        <w:widowControl w:val="0"/>
        <w:rPr>
          <w:rFonts w:ascii="Courier New" w:hAnsi="Courier New" w:cs="Courier New"/>
          <w:sz w:val="20"/>
        </w:rPr>
      </w:pPr>
      <w:r w:rsidRPr="004C4610">
        <w:rPr>
          <w:rFonts w:ascii="Courier New" w:hAnsi="Courier New" w:cs="Courier New"/>
          <w:sz w:val="20"/>
        </w:rPr>
        <w:t>│</w:t>
      </w:r>
      <w:r w:rsidRPr="001F59B0">
        <w:rPr>
          <w:rFonts w:ascii="Courier New" w:hAnsi="Courier New" w:cs="Courier New"/>
          <w:sz w:val="20"/>
        </w:rPr>
        <w:t xml:space="preserve"> о признании жилого дома домом│</w:t>
      </w:r>
      <w:r>
        <w:rPr>
          <w:rFonts w:ascii="Courier New" w:hAnsi="Courier New" w:cs="Courier New"/>
          <w:sz w:val="20"/>
        </w:rPr>
        <w:t xml:space="preserve">     </w:t>
      </w:r>
      <w:r w:rsidRPr="004C4610">
        <w:rPr>
          <w:rFonts w:ascii="Courier New" w:hAnsi="Courier New" w:cs="Courier New"/>
          <w:sz w:val="20"/>
        </w:rPr>
        <w:t>│</w:t>
      </w:r>
      <w:r>
        <w:rPr>
          <w:rFonts w:ascii="Courier New" w:hAnsi="Courier New" w:cs="Courier New"/>
          <w:sz w:val="20"/>
        </w:rPr>
        <w:t>постановления о признании жилого дома</w:t>
      </w:r>
      <w:r w:rsidRPr="001F59B0">
        <w:rPr>
          <w:rFonts w:ascii="Courier New" w:hAnsi="Courier New" w:cs="Courier New"/>
          <w:sz w:val="20"/>
        </w:rPr>
        <w:t>│</w:t>
      </w:r>
      <w:r w:rsidRPr="004C4610">
        <w:rPr>
          <w:rFonts w:ascii="Courier New" w:hAnsi="Courier New" w:cs="Courier New"/>
          <w:sz w:val="20"/>
        </w:rPr>
        <w:t xml:space="preserve">    │</w:t>
      </w:r>
    </w:p>
    <w:p w:rsidR="00746F23" w:rsidRDefault="00746F23" w:rsidP="00746F23">
      <w:pPr>
        <w:widowControl w:val="0"/>
        <w:rPr>
          <w:rFonts w:ascii="Courier New" w:hAnsi="Courier New" w:cs="Courier New"/>
          <w:sz w:val="20"/>
        </w:rPr>
      </w:pPr>
      <w:r w:rsidRPr="004C4610">
        <w:rPr>
          <w:rFonts w:ascii="Courier New" w:hAnsi="Courier New" w:cs="Courier New"/>
          <w:sz w:val="20"/>
        </w:rPr>
        <w:t>│</w:t>
      </w:r>
      <w:r w:rsidRPr="001F59B0">
        <w:rPr>
          <w:rFonts w:ascii="Courier New" w:hAnsi="Courier New" w:cs="Courier New"/>
          <w:sz w:val="20"/>
        </w:rPr>
        <w:t xml:space="preserve"> блокированной </w:t>
      </w:r>
      <w:r>
        <w:rPr>
          <w:rFonts w:ascii="Courier New" w:hAnsi="Courier New" w:cs="Courier New"/>
          <w:sz w:val="20"/>
        </w:rPr>
        <w:t xml:space="preserve">               </w:t>
      </w:r>
      <w:r w:rsidRPr="001F59B0">
        <w:rPr>
          <w:rFonts w:ascii="Courier New" w:hAnsi="Courier New" w:cs="Courier New"/>
          <w:sz w:val="20"/>
        </w:rPr>
        <w:t>│</w:t>
      </w:r>
      <w:r>
        <w:rPr>
          <w:rFonts w:ascii="Courier New" w:hAnsi="Courier New" w:cs="Courier New"/>
          <w:sz w:val="20"/>
        </w:rPr>
        <w:t xml:space="preserve">     </w:t>
      </w:r>
      <w:r w:rsidRPr="004C4610">
        <w:rPr>
          <w:rFonts w:ascii="Courier New" w:hAnsi="Courier New" w:cs="Courier New"/>
          <w:sz w:val="20"/>
        </w:rPr>
        <w:t>│</w:t>
      </w:r>
      <w:r w:rsidRPr="001F59B0">
        <w:rPr>
          <w:rFonts w:ascii="Courier New" w:hAnsi="Courier New" w:cs="Courier New"/>
          <w:sz w:val="20"/>
        </w:rPr>
        <w:t xml:space="preserve"> </w:t>
      </w:r>
      <w:r>
        <w:rPr>
          <w:rFonts w:ascii="Courier New" w:hAnsi="Courier New" w:cs="Courier New"/>
          <w:sz w:val="20"/>
        </w:rPr>
        <w:t>домом блокированной застройки</w:t>
      </w:r>
      <w:r w:rsidRPr="004C4610">
        <w:rPr>
          <w:rFonts w:ascii="Courier New" w:hAnsi="Courier New" w:cs="Courier New"/>
          <w:sz w:val="20"/>
        </w:rPr>
        <w:t xml:space="preserve"> </w:t>
      </w:r>
      <w:r>
        <w:rPr>
          <w:rFonts w:ascii="Courier New" w:hAnsi="Courier New" w:cs="Courier New"/>
          <w:sz w:val="20"/>
        </w:rPr>
        <w:t xml:space="preserve">     </w:t>
      </w:r>
      <w:r w:rsidRPr="004C4610">
        <w:rPr>
          <w:rFonts w:ascii="Courier New" w:hAnsi="Courier New" w:cs="Courier New"/>
          <w:sz w:val="20"/>
        </w:rPr>
        <w:t>│</w:t>
      </w:r>
    </w:p>
    <w:p w:rsidR="00746F23" w:rsidRDefault="00746F23" w:rsidP="00746F23">
      <w:pPr>
        <w:widowControl w:val="0"/>
        <w:rPr>
          <w:rFonts w:ascii="Courier New" w:hAnsi="Courier New" w:cs="Courier New"/>
          <w:sz w:val="20"/>
        </w:rPr>
      </w:pPr>
      <w:r w:rsidRPr="001F59B0">
        <w:rPr>
          <w:rFonts w:ascii="Courier New" w:hAnsi="Courier New" w:cs="Courier New"/>
          <w:sz w:val="20"/>
        </w:rPr>
        <w:t>│</w:t>
      </w:r>
      <w:r>
        <w:rPr>
          <w:rFonts w:ascii="Courier New" w:hAnsi="Courier New" w:cs="Courier New"/>
          <w:sz w:val="20"/>
        </w:rPr>
        <w:t xml:space="preserve"> </w:t>
      </w:r>
      <w:r w:rsidRPr="001F59B0">
        <w:rPr>
          <w:rFonts w:ascii="Courier New" w:hAnsi="Courier New" w:cs="Courier New"/>
          <w:sz w:val="20"/>
        </w:rPr>
        <w:t>застройки</w:t>
      </w:r>
      <w:r w:rsidRPr="004C4610">
        <w:rPr>
          <w:rFonts w:ascii="Courier New" w:hAnsi="Courier New" w:cs="Courier New"/>
          <w:sz w:val="20"/>
        </w:rPr>
        <w:t xml:space="preserve"> </w:t>
      </w:r>
      <w:r>
        <w:rPr>
          <w:rFonts w:ascii="Courier New" w:hAnsi="Courier New" w:cs="Courier New"/>
          <w:sz w:val="20"/>
        </w:rPr>
        <w:t xml:space="preserve">                   </w:t>
      </w:r>
      <w:r w:rsidRPr="004C4610">
        <w:rPr>
          <w:rFonts w:ascii="Courier New" w:hAnsi="Courier New" w:cs="Courier New"/>
          <w:sz w:val="20"/>
        </w:rPr>
        <w:t xml:space="preserve">│     </w:t>
      </w:r>
      <w:r w:rsidRPr="001F59B0">
        <w:rPr>
          <w:rFonts w:ascii="Courier New" w:hAnsi="Courier New" w:cs="Courier New"/>
          <w:sz w:val="20"/>
        </w:rPr>
        <w:t>│</w:t>
      </w:r>
      <w:r>
        <w:rPr>
          <w:rFonts w:ascii="Courier New" w:hAnsi="Courier New" w:cs="Courier New"/>
          <w:sz w:val="20"/>
        </w:rPr>
        <w:t xml:space="preserve">             </w:t>
      </w:r>
    </w:p>
    <w:p w:rsidR="00746F23" w:rsidRPr="001F59B0" w:rsidRDefault="00746F23" w:rsidP="00746F23">
      <w:pPr>
        <w:widowControl w:val="0"/>
        <w:rPr>
          <w:rFonts w:ascii="Courier New" w:hAnsi="Courier New" w:cs="Courier New"/>
          <w:sz w:val="20"/>
        </w:rPr>
      </w:pPr>
      <w:r w:rsidRPr="004C4610">
        <w:rPr>
          <w:rFonts w:ascii="Courier New" w:hAnsi="Courier New" w:cs="Courier New"/>
          <w:sz w:val="20"/>
        </w:rPr>
        <w:t>└──────────────</w:t>
      </w:r>
      <w:r>
        <w:rPr>
          <w:rFonts w:ascii="Courier New" w:hAnsi="Courier New" w:cs="Courier New"/>
          <w:sz w:val="20"/>
        </w:rPr>
        <w:t>──────────────-─</w:t>
      </w:r>
      <w:r w:rsidRPr="004C4610">
        <w:rPr>
          <w:rFonts w:ascii="Courier New" w:hAnsi="Courier New" w:cs="Courier New"/>
          <w:sz w:val="20"/>
        </w:rPr>
        <w:t>┘</w:t>
      </w:r>
      <w:r>
        <w:rPr>
          <w:rFonts w:ascii="Courier New" w:hAnsi="Courier New" w:cs="Courier New"/>
          <w:sz w:val="20"/>
        </w:rPr>
        <w:t xml:space="preserve">     </w:t>
      </w:r>
      <w:r w:rsidRPr="004C4610">
        <w:rPr>
          <w:rFonts w:ascii="Courier New" w:hAnsi="Courier New" w:cs="Courier New"/>
          <w:sz w:val="20"/>
        </w:rPr>
        <w:t>└──────────────────────────────</w:t>
      </w:r>
      <w:r>
        <w:rPr>
          <w:rFonts w:ascii="Courier New" w:hAnsi="Courier New" w:cs="Courier New"/>
          <w:sz w:val="20"/>
        </w:rPr>
        <w:t>------</w:t>
      </w:r>
      <w:r w:rsidRPr="004C4610">
        <w:rPr>
          <w:rFonts w:ascii="Courier New" w:hAnsi="Courier New" w:cs="Courier New"/>
          <w:sz w:val="20"/>
        </w:rPr>
        <w:t>┘</w:t>
      </w:r>
      <w:r>
        <w:rPr>
          <w:rFonts w:eastAsia="Arial Unicode MS" w:cs="Mangal"/>
          <w:kern w:val="1"/>
          <w:szCs w:val="24"/>
          <w:u w:val="single"/>
          <w:lang w:eastAsia="zh-CN" w:bidi="hi-IN"/>
        </w:rPr>
        <w:t xml:space="preserve"> </w:t>
      </w:r>
    </w:p>
    <w:p w:rsidR="00746F23" w:rsidRDefault="00746F23" w:rsidP="00CF5ABB">
      <w:pPr>
        <w:contextualSpacing/>
        <w:jc w:val="both"/>
        <w:rPr>
          <w:sz w:val="28"/>
          <w:szCs w:val="28"/>
        </w:rPr>
      </w:pPr>
    </w:p>
    <w:sectPr w:rsidR="00746F23" w:rsidSect="00837400">
      <w:pgSz w:w="11906" w:h="16838"/>
      <w:pgMar w:top="1276" w:right="850" w:bottom="1276"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F4" w:rsidRDefault="000B1DF4">
      <w:r>
        <w:separator/>
      </w:r>
    </w:p>
  </w:endnote>
  <w:endnote w:type="continuationSeparator" w:id="0">
    <w:p w:rsidR="000B1DF4" w:rsidRDefault="000B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Bold">
    <w:charset w:val="CC"/>
    <w:family w:val="roman"/>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F4" w:rsidRDefault="000B1DF4">
      <w:r>
        <w:separator/>
      </w:r>
    </w:p>
  </w:footnote>
  <w:footnote w:type="continuationSeparator" w:id="0">
    <w:p w:rsidR="000B1DF4" w:rsidRDefault="000B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C26677"/>
    <w:multiLevelType w:val="multilevel"/>
    <w:tmpl w:val="758C15DA"/>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1DE1E36"/>
    <w:multiLevelType w:val="hybridMultilevel"/>
    <w:tmpl w:val="F23ED940"/>
    <w:lvl w:ilvl="0" w:tplc="1E88B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1A5D0B9C"/>
    <w:multiLevelType w:val="hybridMultilevel"/>
    <w:tmpl w:val="83FCBD76"/>
    <w:lvl w:ilvl="0" w:tplc="71149E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86307"/>
    <w:multiLevelType w:val="hybridMultilevel"/>
    <w:tmpl w:val="98E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7680E"/>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8F26D66"/>
    <w:multiLevelType w:val="hybridMultilevel"/>
    <w:tmpl w:val="53AA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AE4B97"/>
    <w:multiLevelType w:val="multilevel"/>
    <w:tmpl w:val="6CA8FAD6"/>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557960"/>
    <w:multiLevelType w:val="hybridMultilevel"/>
    <w:tmpl w:val="8B5010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83F45"/>
    <w:multiLevelType w:val="hybridMultilevel"/>
    <w:tmpl w:val="61FEE468"/>
    <w:lvl w:ilvl="0" w:tplc="2D046F26">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1"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E485F10"/>
    <w:multiLevelType w:val="hybridMultilevel"/>
    <w:tmpl w:val="41500B84"/>
    <w:lvl w:ilvl="0" w:tplc="0C184898">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13"/>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12"/>
  </w:num>
  <w:num w:numId="10">
    <w:abstractNumId w:val="1"/>
  </w:num>
  <w:num w:numId="11">
    <w:abstractNumId w:val="18"/>
  </w:num>
  <w:num w:numId="12">
    <w:abstractNumId w:val="2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0"/>
  </w:num>
  <w:num w:numId="21">
    <w:abstractNumId w:val="14"/>
  </w:num>
  <w:num w:numId="22">
    <w:abstractNumId w:val="26"/>
  </w:num>
  <w:num w:numId="23">
    <w:abstractNumId w:val="7"/>
  </w:num>
  <w:num w:numId="24">
    <w:abstractNumId w:val="11"/>
  </w:num>
  <w:num w:numId="25">
    <w:abstractNumId w:val="8"/>
  </w:num>
  <w:num w:numId="26">
    <w:abstractNumId w:val="4"/>
  </w:num>
  <w:num w:numId="27">
    <w:abstractNumId w:val="19"/>
  </w:num>
  <w:num w:numId="28">
    <w:abstractNumId w:val="9"/>
  </w:num>
  <w:num w:numId="29">
    <w:abstractNumId w:val="20"/>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7714"/>
    <w:rsid w:val="00010874"/>
    <w:rsid w:val="00011325"/>
    <w:rsid w:val="000143C3"/>
    <w:rsid w:val="00021A81"/>
    <w:rsid w:val="00023251"/>
    <w:rsid w:val="00027990"/>
    <w:rsid w:val="00051617"/>
    <w:rsid w:val="000550CD"/>
    <w:rsid w:val="00066AC7"/>
    <w:rsid w:val="00074395"/>
    <w:rsid w:val="0009039D"/>
    <w:rsid w:val="000A3128"/>
    <w:rsid w:val="000B1DF4"/>
    <w:rsid w:val="000B657B"/>
    <w:rsid w:val="000C1423"/>
    <w:rsid w:val="000C59CC"/>
    <w:rsid w:val="000D1770"/>
    <w:rsid w:val="000D6D09"/>
    <w:rsid w:val="000E1D0C"/>
    <w:rsid w:val="000E5046"/>
    <w:rsid w:val="000E6694"/>
    <w:rsid w:val="000F6102"/>
    <w:rsid w:val="00102CC9"/>
    <w:rsid w:val="00105BA9"/>
    <w:rsid w:val="00107740"/>
    <w:rsid w:val="00116506"/>
    <w:rsid w:val="001177C0"/>
    <w:rsid w:val="00127605"/>
    <w:rsid w:val="00134F43"/>
    <w:rsid w:val="0013735D"/>
    <w:rsid w:val="00151E6E"/>
    <w:rsid w:val="0015317E"/>
    <w:rsid w:val="00155870"/>
    <w:rsid w:val="001635FC"/>
    <w:rsid w:val="00165A55"/>
    <w:rsid w:val="001735B0"/>
    <w:rsid w:val="00173CA2"/>
    <w:rsid w:val="00174A67"/>
    <w:rsid w:val="001820D6"/>
    <w:rsid w:val="00194E0D"/>
    <w:rsid w:val="001B39C3"/>
    <w:rsid w:val="001B6691"/>
    <w:rsid w:val="001E0C0F"/>
    <w:rsid w:val="001F2221"/>
    <w:rsid w:val="001F3510"/>
    <w:rsid w:val="001F4DE7"/>
    <w:rsid w:val="0020289C"/>
    <w:rsid w:val="00213D36"/>
    <w:rsid w:val="002144D0"/>
    <w:rsid w:val="0023663B"/>
    <w:rsid w:val="00242A10"/>
    <w:rsid w:val="002453EB"/>
    <w:rsid w:val="00247746"/>
    <w:rsid w:val="00247953"/>
    <w:rsid w:val="0025339A"/>
    <w:rsid w:val="0025453D"/>
    <w:rsid w:val="002647FB"/>
    <w:rsid w:val="00264E5C"/>
    <w:rsid w:val="00265835"/>
    <w:rsid w:val="00266E34"/>
    <w:rsid w:val="002770A8"/>
    <w:rsid w:val="00285951"/>
    <w:rsid w:val="002913ED"/>
    <w:rsid w:val="002926B3"/>
    <w:rsid w:val="00295042"/>
    <w:rsid w:val="00297DFB"/>
    <w:rsid w:val="002A1434"/>
    <w:rsid w:val="002B2061"/>
    <w:rsid w:val="002B35DB"/>
    <w:rsid w:val="002C3F7C"/>
    <w:rsid w:val="002C46E7"/>
    <w:rsid w:val="002D2172"/>
    <w:rsid w:val="002D2C20"/>
    <w:rsid w:val="002E30A1"/>
    <w:rsid w:val="002E7F82"/>
    <w:rsid w:val="002F7A4A"/>
    <w:rsid w:val="00300B95"/>
    <w:rsid w:val="00305A30"/>
    <w:rsid w:val="00310890"/>
    <w:rsid w:val="00314EF8"/>
    <w:rsid w:val="00324070"/>
    <w:rsid w:val="003257B8"/>
    <w:rsid w:val="00335D92"/>
    <w:rsid w:val="00335FBB"/>
    <w:rsid w:val="00340E58"/>
    <w:rsid w:val="00342C39"/>
    <w:rsid w:val="00351746"/>
    <w:rsid w:val="003528CF"/>
    <w:rsid w:val="0037200D"/>
    <w:rsid w:val="00374151"/>
    <w:rsid w:val="00375133"/>
    <w:rsid w:val="00375B9E"/>
    <w:rsid w:val="00376727"/>
    <w:rsid w:val="00387702"/>
    <w:rsid w:val="00393FEB"/>
    <w:rsid w:val="00396A9C"/>
    <w:rsid w:val="003A4789"/>
    <w:rsid w:val="003B09FA"/>
    <w:rsid w:val="003B0EE2"/>
    <w:rsid w:val="003B4534"/>
    <w:rsid w:val="003B4D3D"/>
    <w:rsid w:val="003B667C"/>
    <w:rsid w:val="003C1E9B"/>
    <w:rsid w:val="003C73C8"/>
    <w:rsid w:val="003D13FF"/>
    <w:rsid w:val="003D2EFE"/>
    <w:rsid w:val="003E08E2"/>
    <w:rsid w:val="003E6FB7"/>
    <w:rsid w:val="003F28B8"/>
    <w:rsid w:val="00401473"/>
    <w:rsid w:val="00402F8F"/>
    <w:rsid w:val="00404797"/>
    <w:rsid w:val="00413BEE"/>
    <w:rsid w:val="0041449A"/>
    <w:rsid w:val="00417EE8"/>
    <w:rsid w:val="004229A1"/>
    <w:rsid w:val="00431010"/>
    <w:rsid w:val="00431201"/>
    <w:rsid w:val="0043209E"/>
    <w:rsid w:val="004342D2"/>
    <w:rsid w:val="00445BB7"/>
    <w:rsid w:val="00446CD9"/>
    <w:rsid w:val="00451E60"/>
    <w:rsid w:val="0046058E"/>
    <w:rsid w:val="00467824"/>
    <w:rsid w:val="004715D4"/>
    <w:rsid w:val="0047484A"/>
    <w:rsid w:val="004768C5"/>
    <w:rsid w:val="004849BD"/>
    <w:rsid w:val="00492728"/>
    <w:rsid w:val="00492F15"/>
    <w:rsid w:val="00494DDE"/>
    <w:rsid w:val="004953F0"/>
    <w:rsid w:val="00496BD2"/>
    <w:rsid w:val="004A067B"/>
    <w:rsid w:val="004A61BE"/>
    <w:rsid w:val="004A7D76"/>
    <w:rsid w:val="004B3128"/>
    <w:rsid w:val="004B64C5"/>
    <w:rsid w:val="004B692F"/>
    <w:rsid w:val="004C0489"/>
    <w:rsid w:val="004C0963"/>
    <w:rsid w:val="004C1C9B"/>
    <w:rsid w:val="004C49A7"/>
    <w:rsid w:val="004D1E4D"/>
    <w:rsid w:val="004D5875"/>
    <w:rsid w:val="004D6B13"/>
    <w:rsid w:val="004D722C"/>
    <w:rsid w:val="004E010A"/>
    <w:rsid w:val="004E6847"/>
    <w:rsid w:val="004F387F"/>
    <w:rsid w:val="00502389"/>
    <w:rsid w:val="005053C4"/>
    <w:rsid w:val="00512622"/>
    <w:rsid w:val="00514906"/>
    <w:rsid w:val="005151F7"/>
    <w:rsid w:val="00516DDE"/>
    <w:rsid w:val="00536081"/>
    <w:rsid w:val="00540FB9"/>
    <w:rsid w:val="005466B1"/>
    <w:rsid w:val="0055079F"/>
    <w:rsid w:val="00552633"/>
    <w:rsid w:val="00554FF0"/>
    <w:rsid w:val="00555D42"/>
    <w:rsid w:val="00576215"/>
    <w:rsid w:val="00576B9C"/>
    <w:rsid w:val="00582316"/>
    <w:rsid w:val="00587E3D"/>
    <w:rsid w:val="00590675"/>
    <w:rsid w:val="00594B08"/>
    <w:rsid w:val="00595904"/>
    <w:rsid w:val="005A0775"/>
    <w:rsid w:val="005A4C0F"/>
    <w:rsid w:val="005B4015"/>
    <w:rsid w:val="005B4046"/>
    <w:rsid w:val="005B45DA"/>
    <w:rsid w:val="005B6D8F"/>
    <w:rsid w:val="005C611E"/>
    <w:rsid w:val="005C6BAC"/>
    <w:rsid w:val="005E00DD"/>
    <w:rsid w:val="005E0FE9"/>
    <w:rsid w:val="005E1692"/>
    <w:rsid w:val="005E2813"/>
    <w:rsid w:val="005E2CD1"/>
    <w:rsid w:val="005E4B68"/>
    <w:rsid w:val="005F0E4F"/>
    <w:rsid w:val="00605326"/>
    <w:rsid w:val="006131F8"/>
    <w:rsid w:val="0062366B"/>
    <w:rsid w:val="00625A0A"/>
    <w:rsid w:val="00626408"/>
    <w:rsid w:val="0063054C"/>
    <w:rsid w:val="00633DFE"/>
    <w:rsid w:val="006460E6"/>
    <w:rsid w:val="00647470"/>
    <w:rsid w:val="00650FC2"/>
    <w:rsid w:val="00652D0B"/>
    <w:rsid w:val="006530C1"/>
    <w:rsid w:val="00653323"/>
    <w:rsid w:val="00655025"/>
    <w:rsid w:val="006602C9"/>
    <w:rsid w:val="006662B7"/>
    <w:rsid w:val="00673D35"/>
    <w:rsid w:val="00673FBF"/>
    <w:rsid w:val="0067416E"/>
    <w:rsid w:val="006752BA"/>
    <w:rsid w:val="00681E70"/>
    <w:rsid w:val="00683BA8"/>
    <w:rsid w:val="006853FD"/>
    <w:rsid w:val="006A2962"/>
    <w:rsid w:val="006A498F"/>
    <w:rsid w:val="006A4E4C"/>
    <w:rsid w:val="006A70D9"/>
    <w:rsid w:val="006B5C84"/>
    <w:rsid w:val="006C0494"/>
    <w:rsid w:val="006C53DD"/>
    <w:rsid w:val="006C774A"/>
    <w:rsid w:val="006D6FE3"/>
    <w:rsid w:val="006E395E"/>
    <w:rsid w:val="006F5FF0"/>
    <w:rsid w:val="007031A4"/>
    <w:rsid w:val="00705397"/>
    <w:rsid w:val="00710740"/>
    <w:rsid w:val="00711E34"/>
    <w:rsid w:val="00712A67"/>
    <w:rsid w:val="00723CDF"/>
    <w:rsid w:val="00727076"/>
    <w:rsid w:val="007364DD"/>
    <w:rsid w:val="00737FFA"/>
    <w:rsid w:val="00740B31"/>
    <w:rsid w:val="00746F23"/>
    <w:rsid w:val="00757D07"/>
    <w:rsid w:val="00764A7E"/>
    <w:rsid w:val="007653E9"/>
    <w:rsid w:val="007814A1"/>
    <w:rsid w:val="00786786"/>
    <w:rsid w:val="0079632A"/>
    <w:rsid w:val="007A092C"/>
    <w:rsid w:val="007A2A3C"/>
    <w:rsid w:val="007A2E58"/>
    <w:rsid w:val="007A5FBB"/>
    <w:rsid w:val="007B0368"/>
    <w:rsid w:val="007B30DF"/>
    <w:rsid w:val="007B545E"/>
    <w:rsid w:val="007C1DC5"/>
    <w:rsid w:val="007C2694"/>
    <w:rsid w:val="007D04FF"/>
    <w:rsid w:val="007D0D7D"/>
    <w:rsid w:val="007E024E"/>
    <w:rsid w:val="007E1791"/>
    <w:rsid w:val="007E5CA8"/>
    <w:rsid w:val="007E63FF"/>
    <w:rsid w:val="007E7B00"/>
    <w:rsid w:val="00810A44"/>
    <w:rsid w:val="0081526B"/>
    <w:rsid w:val="00822F66"/>
    <w:rsid w:val="00826232"/>
    <w:rsid w:val="00841943"/>
    <w:rsid w:val="00842DE7"/>
    <w:rsid w:val="00844CEC"/>
    <w:rsid w:val="00847B7B"/>
    <w:rsid w:val="00847D0F"/>
    <w:rsid w:val="00860087"/>
    <w:rsid w:val="00861408"/>
    <w:rsid w:val="00861ADC"/>
    <w:rsid w:val="00867920"/>
    <w:rsid w:val="0087076B"/>
    <w:rsid w:val="00873742"/>
    <w:rsid w:val="00877EE3"/>
    <w:rsid w:val="00891B84"/>
    <w:rsid w:val="008A1CBE"/>
    <w:rsid w:val="008B0DCD"/>
    <w:rsid w:val="008D395F"/>
    <w:rsid w:val="008E3667"/>
    <w:rsid w:val="008E7544"/>
    <w:rsid w:val="008F247D"/>
    <w:rsid w:val="008F61A9"/>
    <w:rsid w:val="008F6DA3"/>
    <w:rsid w:val="00902592"/>
    <w:rsid w:val="009033EF"/>
    <w:rsid w:val="00905672"/>
    <w:rsid w:val="00907A97"/>
    <w:rsid w:val="00930578"/>
    <w:rsid w:val="00933D78"/>
    <w:rsid w:val="00935B71"/>
    <w:rsid w:val="00943DC3"/>
    <w:rsid w:val="00944802"/>
    <w:rsid w:val="0095230C"/>
    <w:rsid w:val="0095542C"/>
    <w:rsid w:val="0095607B"/>
    <w:rsid w:val="00961FAC"/>
    <w:rsid w:val="009646EB"/>
    <w:rsid w:val="00965048"/>
    <w:rsid w:val="00973644"/>
    <w:rsid w:val="0098430C"/>
    <w:rsid w:val="00991092"/>
    <w:rsid w:val="00994D44"/>
    <w:rsid w:val="009979F3"/>
    <w:rsid w:val="009A0C57"/>
    <w:rsid w:val="009A121C"/>
    <w:rsid w:val="009B1F47"/>
    <w:rsid w:val="009B346D"/>
    <w:rsid w:val="009B4D13"/>
    <w:rsid w:val="009B6B91"/>
    <w:rsid w:val="009C02BE"/>
    <w:rsid w:val="009C43B7"/>
    <w:rsid w:val="009C6877"/>
    <w:rsid w:val="009D032A"/>
    <w:rsid w:val="009D25EB"/>
    <w:rsid w:val="009D7415"/>
    <w:rsid w:val="009E175B"/>
    <w:rsid w:val="009E4905"/>
    <w:rsid w:val="009F1398"/>
    <w:rsid w:val="009F178A"/>
    <w:rsid w:val="009F375F"/>
    <w:rsid w:val="009F606F"/>
    <w:rsid w:val="009F7108"/>
    <w:rsid w:val="00A06B79"/>
    <w:rsid w:val="00A1018E"/>
    <w:rsid w:val="00A146DE"/>
    <w:rsid w:val="00A179FF"/>
    <w:rsid w:val="00A24D36"/>
    <w:rsid w:val="00A3334E"/>
    <w:rsid w:val="00A41824"/>
    <w:rsid w:val="00A52C84"/>
    <w:rsid w:val="00A61377"/>
    <w:rsid w:val="00A83533"/>
    <w:rsid w:val="00AA3C6D"/>
    <w:rsid w:val="00AB018B"/>
    <w:rsid w:val="00AB2468"/>
    <w:rsid w:val="00AB3645"/>
    <w:rsid w:val="00AB7B34"/>
    <w:rsid w:val="00AC3A4E"/>
    <w:rsid w:val="00AD2281"/>
    <w:rsid w:val="00AD4923"/>
    <w:rsid w:val="00AE3645"/>
    <w:rsid w:val="00B00FD6"/>
    <w:rsid w:val="00B02B83"/>
    <w:rsid w:val="00B03C20"/>
    <w:rsid w:val="00B13EBE"/>
    <w:rsid w:val="00B15CE6"/>
    <w:rsid w:val="00B23807"/>
    <w:rsid w:val="00B36796"/>
    <w:rsid w:val="00B408F3"/>
    <w:rsid w:val="00B416C7"/>
    <w:rsid w:val="00B57D2E"/>
    <w:rsid w:val="00B60030"/>
    <w:rsid w:val="00B605D9"/>
    <w:rsid w:val="00B62C6D"/>
    <w:rsid w:val="00B63091"/>
    <w:rsid w:val="00B64132"/>
    <w:rsid w:val="00B64D83"/>
    <w:rsid w:val="00B8067E"/>
    <w:rsid w:val="00B806CD"/>
    <w:rsid w:val="00B8297C"/>
    <w:rsid w:val="00B84C8F"/>
    <w:rsid w:val="00BA1094"/>
    <w:rsid w:val="00BA1588"/>
    <w:rsid w:val="00BA4DBC"/>
    <w:rsid w:val="00BA5D35"/>
    <w:rsid w:val="00BA6EA0"/>
    <w:rsid w:val="00BA7159"/>
    <w:rsid w:val="00BB2008"/>
    <w:rsid w:val="00BC2F2C"/>
    <w:rsid w:val="00BD5608"/>
    <w:rsid w:val="00BD7EF4"/>
    <w:rsid w:val="00BE12A9"/>
    <w:rsid w:val="00BE22E9"/>
    <w:rsid w:val="00BE6A9F"/>
    <w:rsid w:val="00BF1424"/>
    <w:rsid w:val="00BF1CD4"/>
    <w:rsid w:val="00C01DE0"/>
    <w:rsid w:val="00C0559A"/>
    <w:rsid w:val="00C10A31"/>
    <w:rsid w:val="00C11EDF"/>
    <w:rsid w:val="00C15A44"/>
    <w:rsid w:val="00C25339"/>
    <w:rsid w:val="00C26A68"/>
    <w:rsid w:val="00C302AD"/>
    <w:rsid w:val="00C319B4"/>
    <w:rsid w:val="00C37635"/>
    <w:rsid w:val="00C41E8A"/>
    <w:rsid w:val="00C47441"/>
    <w:rsid w:val="00C53323"/>
    <w:rsid w:val="00C6010E"/>
    <w:rsid w:val="00C63801"/>
    <w:rsid w:val="00C755EC"/>
    <w:rsid w:val="00C835CE"/>
    <w:rsid w:val="00C86AAA"/>
    <w:rsid w:val="00C912F7"/>
    <w:rsid w:val="00CB1DC9"/>
    <w:rsid w:val="00CB49B1"/>
    <w:rsid w:val="00CB704E"/>
    <w:rsid w:val="00CC1C7C"/>
    <w:rsid w:val="00CC67A7"/>
    <w:rsid w:val="00CD084C"/>
    <w:rsid w:val="00CD17E2"/>
    <w:rsid w:val="00CE2C3F"/>
    <w:rsid w:val="00CF3FE8"/>
    <w:rsid w:val="00CF55AA"/>
    <w:rsid w:val="00CF5ABB"/>
    <w:rsid w:val="00CF5BB0"/>
    <w:rsid w:val="00D0555C"/>
    <w:rsid w:val="00D23CE1"/>
    <w:rsid w:val="00D23E10"/>
    <w:rsid w:val="00D2718C"/>
    <w:rsid w:val="00D30EB0"/>
    <w:rsid w:val="00D337C6"/>
    <w:rsid w:val="00D340E0"/>
    <w:rsid w:val="00D3671B"/>
    <w:rsid w:val="00D37060"/>
    <w:rsid w:val="00D416D4"/>
    <w:rsid w:val="00D421F6"/>
    <w:rsid w:val="00D4460D"/>
    <w:rsid w:val="00D51775"/>
    <w:rsid w:val="00D5773B"/>
    <w:rsid w:val="00D7260D"/>
    <w:rsid w:val="00D74833"/>
    <w:rsid w:val="00D81D57"/>
    <w:rsid w:val="00D951B9"/>
    <w:rsid w:val="00DA2810"/>
    <w:rsid w:val="00DA465B"/>
    <w:rsid w:val="00DA5038"/>
    <w:rsid w:val="00DA75E7"/>
    <w:rsid w:val="00DB0616"/>
    <w:rsid w:val="00DB1AC5"/>
    <w:rsid w:val="00DB23C6"/>
    <w:rsid w:val="00DB3097"/>
    <w:rsid w:val="00DC4928"/>
    <w:rsid w:val="00DC6192"/>
    <w:rsid w:val="00DD0551"/>
    <w:rsid w:val="00DD7428"/>
    <w:rsid w:val="00DE1476"/>
    <w:rsid w:val="00E03F60"/>
    <w:rsid w:val="00E04D7E"/>
    <w:rsid w:val="00E064F2"/>
    <w:rsid w:val="00E07F96"/>
    <w:rsid w:val="00E1367B"/>
    <w:rsid w:val="00E162E5"/>
    <w:rsid w:val="00E211C0"/>
    <w:rsid w:val="00E211FF"/>
    <w:rsid w:val="00E236D6"/>
    <w:rsid w:val="00E23A80"/>
    <w:rsid w:val="00E27409"/>
    <w:rsid w:val="00E304B6"/>
    <w:rsid w:val="00E31F7E"/>
    <w:rsid w:val="00E32260"/>
    <w:rsid w:val="00E329FD"/>
    <w:rsid w:val="00E331F7"/>
    <w:rsid w:val="00E4086D"/>
    <w:rsid w:val="00E43061"/>
    <w:rsid w:val="00E44475"/>
    <w:rsid w:val="00E4599B"/>
    <w:rsid w:val="00E465A3"/>
    <w:rsid w:val="00E525B1"/>
    <w:rsid w:val="00E53A1C"/>
    <w:rsid w:val="00E571CF"/>
    <w:rsid w:val="00E6006B"/>
    <w:rsid w:val="00E62203"/>
    <w:rsid w:val="00E6365A"/>
    <w:rsid w:val="00E707FE"/>
    <w:rsid w:val="00E950C9"/>
    <w:rsid w:val="00EA47C0"/>
    <w:rsid w:val="00EA6CCC"/>
    <w:rsid w:val="00EA6F3E"/>
    <w:rsid w:val="00EA7430"/>
    <w:rsid w:val="00EB0A8C"/>
    <w:rsid w:val="00EB43F4"/>
    <w:rsid w:val="00EB4607"/>
    <w:rsid w:val="00ED5D64"/>
    <w:rsid w:val="00F02E67"/>
    <w:rsid w:val="00F04A47"/>
    <w:rsid w:val="00F058D9"/>
    <w:rsid w:val="00F10601"/>
    <w:rsid w:val="00F11492"/>
    <w:rsid w:val="00F117A6"/>
    <w:rsid w:val="00F15227"/>
    <w:rsid w:val="00F16FA9"/>
    <w:rsid w:val="00F272F5"/>
    <w:rsid w:val="00F27369"/>
    <w:rsid w:val="00F329F7"/>
    <w:rsid w:val="00F34146"/>
    <w:rsid w:val="00F54111"/>
    <w:rsid w:val="00F55CCD"/>
    <w:rsid w:val="00F5698B"/>
    <w:rsid w:val="00F57FEA"/>
    <w:rsid w:val="00F61100"/>
    <w:rsid w:val="00F61171"/>
    <w:rsid w:val="00F61CE5"/>
    <w:rsid w:val="00F8039F"/>
    <w:rsid w:val="00F82D6B"/>
    <w:rsid w:val="00F854FA"/>
    <w:rsid w:val="00F8662D"/>
    <w:rsid w:val="00F9186D"/>
    <w:rsid w:val="00F94A61"/>
    <w:rsid w:val="00FA542E"/>
    <w:rsid w:val="00FA5C88"/>
    <w:rsid w:val="00FA68CA"/>
    <w:rsid w:val="00FB32B4"/>
    <w:rsid w:val="00FC4CBE"/>
    <w:rsid w:val="00FC62E6"/>
    <w:rsid w:val="00FC7962"/>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1D7F2DD"/>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3F28B8"/>
    <w:pPr>
      <w:overflowPunct/>
      <w:autoSpaceDE/>
      <w:autoSpaceDN/>
      <w:adjustRightInd/>
      <w:spacing w:after="160" w:line="240" w:lineRule="exact"/>
    </w:pPr>
    <w:rPr>
      <w:rFonts w:ascii="Verdana" w:hAnsi="Verdana" w:cs="Verdana"/>
      <w:sz w:val="20"/>
      <w:lang w:val="en-US" w:eastAsia="en-US"/>
    </w:rPr>
  </w:style>
  <w:style w:type="paragraph" w:styleId="afa">
    <w:name w:val="Body Text Indent"/>
    <w:basedOn w:val="a"/>
    <w:link w:val="afb"/>
    <w:uiPriority w:val="99"/>
    <w:semiHidden/>
    <w:unhideWhenUsed/>
    <w:rsid w:val="00027990"/>
    <w:pPr>
      <w:spacing w:after="120"/>
      <w:ind w:left="283"/>
    </w:pPr>
  </w:style>
  <w:style w:type="character" w:customStyle="1" w:styleId="afb">
    <w:name w:val="Основной текст с отступом Знак"/>
    <w:basedOn w:val="a0"/>
    <w:link w:val="afa"/>
    <w:uiPriority w:val="99"/>
    <w:semiHidden/>
    <w:rsid w:val="00027990"/>
    <w:rPr>
      <w:sz w:val="24"/>
    </w:rPr>
  </w:style>
  <w:style w:type="character" w:customStyle="1" w:styleId="10">
    <w:name w:val="Заголовок 1 Знак"/>
    <w:basedOn w:val="a0"/>
    <w:link w:val="1"/>
    <w:rsid w:val="00BE22E9"/>
    <w:rPr>
      <w:rFonts w:ascii="Arial" w:hAnsi="Arial" w:cs="Arial"/>
      <w:b/>
      <w:bCs/>
      <w:kern w:val="32"/>
      <w:sz w:val="32"/>
      <w:szCs w:val="32"/>
    </w:rPr>
  </w:style>
  <w:style w:type="paragraph" w:customStyle="1" w:styleId="12">
    <w:name w:val="Абзац списка1"/>
    <w:basedOn w:val="a"/>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locked/>
    <w:rsid w:val="00935B71"/>
    <w:rPr>
      <w:b/>
      <w:bCs/>
      <w:sz w:val="26"/>
      <w:szCs w:val="26"/>
      <w:shd w:val="clear" w:color="auto" w:fill="FFFFFF"/>
    </w:rPr>
  </w:style>
  <w:style w:type="character" w:customStyle="1" w:styleId="21">
    <w:name w:val="Основной текст (2) + Не полужирный"/>
    <w:rsid w:val="00935B71"/>
    <w:rPr>
      <w:b/>
      <w:bCs/>
      <w:color w:val="000000"/>
      <w:spacing w:val="-2"/>
      <w:w w:val="100"/>
      <w:position w:val="0"/>
      <w:sz w:val="22"/>
      <w:szCs w:val="22"/>
      <w:lang w:val="ru-RU" w:eastAsia="x-none" w:bidi="ar-SA"/>
    </w:rPr>
  </w:style>
  <w:style w:type="paragraph" w:customStyle="1" w:styleId="14">
    <w:name w:val="Заголовок №1"/>
    <w:basedOn w:val="a"/>
    <w:link w:val="13"/>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
    <w:rsid w:val="0047484A"/>
    <w:rPr>
      <w:rFonts w:ascii="Times New Roman" w:hAnsi="Times New Roman" w:cs="Times New Roman"/>
      <w:spacing w:val="0"/>
      <w:sz w:val="21"/>
      <w:szCs w:val="21"/>
    </w:rPr>
  </w:style>
  <w:style w:type="paragraph" w:customStyle="1" w:styleId="afc">
    <w:name w:val="Знак Знак Знак Знак Знак Знак"/>
    <w:basedOn w:val="a"/>
    <w:rsid w:val="007E024E"/>
    <w:pPr>
      <w:overflowPunct/>
      <w:autoSpaceDE/>
      <w:autoSpaceDN/>
      <w:adjustRightInd/>
      <w:spacing w:after="160" w:line="240" w:lineRule="exact"/>
    </w:pPr>
    <w:rPr>
      <w:rFonts w:ascii="Verdana" w:hAnsi="Verdana" w:cs="Verdana"/>
      <w:sz w:val="20"/>
      <w:lang w:val="en-US" w:eastAsia="en-US"/>
    </w:rPr>
  </w:style>
  <w:style w:type="paragraph" w:customStyle="1" w:styleId="15">
    <w:name w:val="Без интервала1"/>
    <w:rsid w:val="00E331F7"/>
    <w:rPr>
      <w:rFonts w:ascii="Calibri" w:hAnsi="Calibri"/>
      <w:sz w:val="22"/>
      <w:szCs w:val="22"/>
      <w:lang w:eastAsia="en-US"/>
    </w:rPr>
  </w:style>
  <w:style w:type="paragraph" w:customStyle="1" w:styleId="22">
    <w:name w:val="Без интервала2"/>
    <w:rsid w:val="00810A44"/>
    <w:rPr>
      <w:rFonts w:ascii="Calibri" w:hAnsi="Calibri"/>
      <w:sz w:val="22"/>
      <w:szCs w:val="22"/>
      <w:lang w:eastAsia="en-US"/>
    </w:rPr>
  </w:style>
  <w:style w:type="paragraph" w:customStyle="1" w:styleId="ConsPlusNonformat">
    <w:name w:val="ConsPlusNonformat"/>
    <w:uiPriority w:val="99"/>
    <w:rsid w:val="00746F23"/>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A22DB87441568B9668C9B6DAF0C099D5CB5D6962DDAB628CB1E2EFAEl9g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A22DB87441568B9668C9B6DAF0C099D5C15D6864DFAB628CB1E2EFAEl9g7G" TargetMode="External"/><Relationship Id="rId17" Type="http://schemas.openxmlformats.org/officeDocument/2006/relationships/hyperlink" Target="consultantplus://offline/ref=D758E55EA9BEBB2F231BA8107126AF970B72F12DD87557ABFB6110118055F607BF46618B91gFHAD" TargetMode="External"/><Relationship Id="rId2" Type="http://schemas.openxmlformats.org/officeDocument/2006/relationships/numbering" Target="numbering.xml"/><Relationship Id="rId16" Type="http://schemas.openxmlformats.org/officeDocument/2006/relationships/hyperlink" Target="consultantplus://offline/ref=8FA22DB87441568B9668D7BBCC9C9E96D7C2026D65DBA937D7E1E4B8F1C71C83DFl6g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22DB87441568B9668C9B6DAF0C099D5C8556160DBAB628CB1E2EFAE971AD69F225463F6F5l2g9G" TargetMode="External"/><Relationship Id="rId5" Type="http://schemas.openxmlformats.org/officeDocument/2006/relationships/webSettings" Target="webSettings.xml"/><Relationship Id="rId15" Type="http://schemas.openxmlformats.org/officeDocument/2006/relationships/hyperlink" Target="consultantplus://offline/ref=75236A17D9DDBDD2E516F9C9CE6C355B47A140C969251E75C619EA205EZ604E" TargetMode="External"/><Relationship Id="rId10" Type="http://schemas.openxmlformats.org/officeDocument/2006/relationships/hyperlink" Target="http://adm-dzerg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FA22DB87441568B9668C9B6DAF0C099D5C95D6567D3AB628CB1E2EFAE971AD69F225463FFF52076l1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79EDE-42FD-4C68-8F2F-495B9F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97</cp:revision>
  <cp:lastPrinted>2019-02-27T08:25:00Z</cp:lastPrinted>
  <dcterms:created xsi:type="dcterms:W3CDTF">2018-01-10T03:54:00Z</dcterms:created>
  <dcterms:modified xsi:type="dcterms:W3CDTF">2019-03-13T07:13:00Z</dcterms:modified>
</cp:coreProperties>
</file>