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1E2A44" w:rsidP="00542043">
      <w:pPr>
        <w:suppressAutoHyphens/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4186007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542043">
      <w:pPr>
        <w:suppressAutoHyphens/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542043">
      <w:pPr>
        <w:suppressAutoHyphens/>
        <w:jc w:val="center"/>
        <w:rPr>
          <w:b/>
          <w:sz w:val="28"/>
        </w:rPr>
      </w:pPr>
    </w:p>
    <w:p w:rsidR="007B30DF" w:rsidRPr="00244E1D" w:rsidRDefault="007B30DF" w:rsidP="00542043">
      <w:pPr>
        <w:suppressAutoHyphens/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542043">
      <w:pPr>
        <w:suppressAutoHyphens/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E44475" w:rsidRPr="00244E1D" w:rsidRDefault="00E44475" w:rsidP="00542043">
      <w:pPr>
        <w:suppressAutoHyphens/>
        <w:jc w:val="center"/>
        <w:rPr>
          <w:b/>
          <w:sz w:val="16"/>
          <w:szCs w:val="16"/>
        </w:rPr>
      </w:pPr>
    </w:p>
    <w:p w:rsidR="00BD5608" w:rsidRPr="00244E1D" w:rsidRDefault="00BD5608" w:rsidP="00542043">
      <w:pPr>
        <w:suppressAutoHyphens/>
        <w:jc w:val="center"/>
        <w:rPr>
          <w:b/>
          <w:sz w:val="16"/>
          <w:szCs w:val="16"/>
        </w:rPr>
      </w:pPr>
    </w:p>
    <w:p w:rsidR="007B30DF" w:rsidRPr="00244E1D" w:rsidRDefault="00542043" w:rsidP="00542043">
      <w:pPr>
        <w:suppressAutoHyphens/>
        <w:jc w:val="both"/>
        <w:rPr>
          <w:sz w:val="28"/>
        </w:rPr>
      </w:pPr>
      <w:r>
        <w:rPr>
          <w:sz w:val="28"/>
        </w:rPr>
        <w:t>02.03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>
        <w:rPr>
          <w:sz w:val="28"/>
        </w:rPr>
        <w:t>86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D556FF" w:rsidRDefault="00D556FF" w:rsidP="00542043">
      <w:pPr>
        <w:suppressAutoHyphens/>
        <w:contextualSpacing/>
        <w:jc w:val="both"/>
        <w:rPr>
          <w:sz w:val="28"/>
          <w:szCs w:val="28"/>
        </w:rPr>
      </w:pPr>
    </w:p>
    <w:p w:rsidR="00EA0601" w:rsidRPr="00EA0601" w:rsidRDefault="00EA0601" w:rsidP="00542043">
      <w:pPr>
        <w:suppressAutoHyphens/>
        <w:contextualSpacing/>
        <w:jc w:val="both"/>
        <w:rPr>
          <w:sz w:val="28"/>
          <w:szCs w:val="28"/>
        </w:rPr>
      </w:pPr>
    </w:p>
    <w:p w:rsidR="00542043" w:rsidRPr="00542043" w:rsidRDefault="00542043" w:rsidP="00542043">
      <w:pPr>
        <w:suppressAutoHyphens/>
        <w:ind w:right="4536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О внесении  изменений в постановление администрации Дзержинского района № 306-п от 12.08.2016 года « Об утверждении административного</w:t>
      </w:r>
      <w:r>
        <w:rPr>
          <w:sz w:val="28"/>
          <w:szCs w:val="28"/>
        </w:rPr>
        <w:t xml:space="preserve"> </w:t>
      </w:r>
      <w:r w:rsidRPr="00542043">
        <w:rPr>
          <w:sz w:val="28"/>
          <w:szCs w:val="28"/>
        </w:rPr>
        <w:t>регламента по исполнению муниципальной услуги «Предоставление разрешения на отклонение от предельных параметров разрешённого строительства, реконструкции объектов капитального строительства»</w:t>
      </w:r>
    </w:p>
    <w:p w:rsidR="00542043" w:rsidRPr="00542043" w:rsidRDefault="00542043" w:rsidP="00542043">
      <w:pPr>
        <w:suppressAutoHyphens/>
        <w:contextualSpacing/>
        <w:jc w:val="both"/>
        <w:rPr>
          <w:sz w:val="28"/>
          <w:szCs w:val="28"/>
        </w:rPr>
      </w:pP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В соответствии с Федеральным законом от 27.07.2010 № 210–ФЗ «Об организации предоставления государственных и муниципальных услуг, в целях обеспечения доступа граждан и юридических лиц к достоверной информации о муниципальных услугах, руководствуясь ст. 19 Устава района, ПОСТАНОВЛЯЮ: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1. Внести следующие изменения в постановление администрации Дзержинского района № 306-п от 12.08.2016 года «Об утверждении административного регламента по исполнению муниципальной услуги «Предоставление разрешения на отклонение от предельных параметров разрешённого строительства, реконструкции объектов капитального строительства»: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Пункт 2.14. раздела 2 приложения к постановлению изложить в следующей редакции: «Требования к помещениям, в которых предоставляется муниципальная услуга: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</w:t>
      </w:r>
      <w:r w:rsidRPr="00542043">
        <w:rPr>
          <w:rFonts w:eastAsia="Calibri"/>
          <w:sz w:val="28"/>
          <w:szCs w:val="28"/>
        </w:rPr>
        <w:lastRenderedPageBreak/>
        <w:t>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lastRenderedPageBreak/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42043" w:rsidRDefault="00542043" w:rsidP="00542043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542043">
        <w:rPr>
          <w:rFonts w:eastAsia="Calibri"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лицами.»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2. Добавить в постановление администрации Дзержинского района № 306-п от 12.08.2016 года «Об утверждении административного регламента по исполнению муниципальной услуги «Предоставление разрешения на отклонение от предельных параметров разрешённого строительства, реконструкции объектов капитального строительства» следующие разделы: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6. Особенности организации предоставления муниципальных услуг в многофункциональных центрах</w:t>
      </w:r>
      <w:r>
        <w:rPr>
          <w:sz w:val="28"/>
          <w:szCs w:val="28"/>
        </w:rPr>
        <w:t>.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6.1. 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6.2. Многофункциональные центры в соответствии с соглашениями о взаимодействии осуществляют: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1) приём запросов заявителей о предоставлении муниципальных услуг;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в том числе с использованием информационно-технологической и коммуникационной инфраструктуры;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lastRenderedPageBreak/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8) иные функции, указанные в соглашении о взаимодействии.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6.3. При реализации своих функций многофункциональные центры не вправе требовать от заявителя: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 210-ФЗ, и получения документов и информации, предоставляемых в результате предоставления таких услуг.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6.4. При реализации своих функций в соответствии с соглашениями о взаимодействии многофункциональный центр обязан: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lastRenderedPageBreak/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3) соблюдать требования соглашений о взаимодействии;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частью 1 статьи 1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7. Использование информационно-телекоммуникационных технологий при предоставлении муниципальных услуг</w:t>
      </w:r>
      <w:r>
        <w:rPr>
          <w:sz w:val="28"/>
          <w:szCs w:val="28"/>
        </w:rPr>
        <w:t>.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требования к инфраструктуре, обеспечивающей их взаимодействие, устанавливаются Правительством Российской Федерации.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7.4. Единый портал муниципальных услуг обеспечивает: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lastRenderedPageBreak/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542043" w:rsidRPr="00542043" w:rsidRDefault="00542043" w:rsidP="00542043">
      <w:pPr>
        <w:suppressAutoHyphens/>
        <w:ind w:firstLine="708"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 xml:space="preserve">2. Постановление вступает в силу в день, следующий за днем его официального </w:t>
      </w:r>
      <w:r>
        <w:rPr>
          <w:sz w:val="28"/>
          <w:szCs w:val="28"/>
        </w:rPr>
        <w:t>обнародования.</w:t>
      </w:r>
      <w:bookmarkStart w:id="0" w:name="_GoBack"/>
      <w:bookmarkEnd w:id="0"/>
    </w:p>
    <w:p w:rsidR="00D556FF" w:rsidRPr="00542043" w:rsidRDefault="00D556FF" w:rsidP="00542043">
      <w:pPr>
        <w:suppressAutoHyphens/>
        <w:contextualSpacing/>
        <w:jc w:val="both"/>
        <w:rPr>
          <w:sz w:val="28"/>
          <w:szCs w:val="28"/>
        </w:rPr>
      </w:pPr>
    </w:p>
    <w:p w:rsidR="00EA0601" w:rsidRPr="00542043" w:rsidRDefault="00EA0601" w:rsidP="00542043">
      <w:pPr>
        <w:suppressAutoHyphens/>
        <w:contextualSpacing/>
        <w:jc w:val="both"/>
        <w:rPr>
          <w:sz w:val="28"/>
          <w:szCs w:val="28"/>
        </w:rPr>
      </w:pPr>
    </w:p>
    <w:p w:rsidR="009E5638" w:rsidRPr="00542043" w:rsidRDefault="009E5638" w:rsidP="00542043">
      <w:pPr>
        <w:suppressAutoHyphens/>
        <w:contextualSpacing/>
        <w:jc w:val="both"/>
        <w:rPr>
          <w:sz w:val="28"/>
          <w:szCs w:val="28"/>
        </w:rPr>
      </w:pPr>
    </w:p>
    <w:p w:rsidR="00EA0601" w:rsidRPr="00542043" w:rsidRDefault="00494DDE" w:rsidP="00542043">
      <w:pPr>
        <w:suppressAutoHyphens/>
        <w:contextualSpacing/>
        <w:jc w:val="both"/>
        <w:rPr>
          <w:sz w:val="28"/>
          <w:szCs w:val="28"/>
        </w:rPr>
      </w:pPr>
      <w:r w:rsidRPr="00542043">
        <w:rPr>
          <w:sz w:val="28"/>
          <w:szCs w:val="28"/>
        </w:rPr>
        <w:t>Глава Дзержинского района</w:t>
      </w:r>
      <w:r w:rsidRPr="00542043">
        <w:rPr>
          <w:sz w:val="28"/>
          <w:szCs w:val="28"/>
        </w:rPr>
        <w:tab/>
      </w:r>
      <w:r w:rsidRPr="00542043">
        <w:rPr>
          <w:sz w:val="28"/>
          <w:szCs w:val="28"/>
        </w:rPr>
        <w:tab/>
      </w:r>
      <w:r w:rsidRPr="00542043">
        <w:rPr>
          <w:sz w:val="28"/>
          <w:szCs w:val="28"/>
        </w:rPr>
        <w:tab/>
      </w:r>
      <w:r w:rsidRPr="00542043">
        <w:rPr>
          <w:sz w:val="28"/>
          <w:szCs w:val="28"/>
        </w:rPr>
        <w:tab/>
      </w:r>
      <w:r w:rsidRPr="00542043">
        <w:rPr>
          <w:sz w:val="28"/>
          <w:szCs w:val="28"/>
        </w:rPr>
        <w:tab/>
      </w:r>
      <w:r w:rsidRPr="00542043">
        <w:rPr>
          <w:sz w:val="28"/>
          <w:szCs w:val="28"/>
        </w:rPr>
        <w:tab/>
        <w:t>Д.Н. Ашаев</w:t>
      </w:r>
    </w:p>
    <w:sectPr w:rsidR="00EA0601" w:rsidRPr="00542043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44" w:rsidRDefault="001E2A44">
      <w:r>
        <w:separator/>
      </w:r>
    </w:p>
  </w:endnote>
  <w:endnote w:type="continuationSeparator" w:id="0">
    <w:p w:rsidR="001E2A44" w:rsidRDefault="001E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44" w:rsidRDefault="001E2A44">
      <w:r>
        <w:separator/>
      </w:r>
    </w:p>
  </w:footnote>
  <w:footnote w:type="continuationSeparator" w:id="0">
    <w:p w:rsidR="001E2A44" w:rsidRDefault="001E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7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6"/>
  </w:num>
  <w:num w:numId="10">
    <w:abstractNumId w:val="0"/>
  </w:num>
  <w:num w:numId="11">
    <w:abstractNumId w:val="11"/>
  </w:num>
  <w:num w:numId="12">
    <w:abstractNumId w:val="2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9"/>
  </w:num>
  <w:num w:numId="21">
    <w:abstractNumId w:val="1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D1770"/>
    <w:rsid w:val="000D34A6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F43"/>
    <w:rsid w:val="0013735D"/>
    <w:rsid w:val="00151E6E"/>
    <w:rsid w:val="001635FC"/>
    <w:rsid w:val="00165A55"/>
    <w:rsid w:val="00174A67"/>
    <w:rsid w:val="001820D6"/>
    <w:rsid w:val="001E0C0F"/>
    <w:rsid w:val="001E2A44"/>
    <w:rsid w:val="001F2221"/>
    <w:rsid w:val="001F2DA0"/>
    <w:rsid w:val="001F3510"/>
    <w:rsid w:val="001F4DE7"/>
    <w:rsid w:val="0020289C"/>
    <w:rsid w:val="00213D36"/>
    <w:rsid w:val="0023663B"/>
    <w:rsid w:val="00242A10"/>
    <w:rsid w:val="00244E1D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4233"/>
    <w:rsid w:val="00540FB9"/>
    <w:rsid w:val="00542043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04D9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73D35"/>
    <w:rsid w:val="00673FBF"/>
    <w:rsid w:val="0067416E"/>
    <w:rsid w:val="00681E70"/>
    <w:rsid w:val="00683BA8"/>
    <w:rsid w:val="006853FD"/>
    <w:rsid w:val="0069482B"/>
    <w:rsid w:val="006A2962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72546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5CA8"/>
    <w:rsid w:val="007E63FF"/>
    <w:rsid w:val="007E7B00"/>
    <w:rsid w:val="007F5F7C"/>
    <w:rsid w:val="0081526B"/>
    <w:rsid w:val="00822F66"/>
    <w:rsid w:val="00844CEC"/>
    <w:rsid w:val="008466C5"/>
    <w:rsid w:val="00847B7B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647"/>
    <w:rsid w:val="008D395F"/>
    <w:rsid w:val="008E3667"/>
    <w:rsid w:val="008F247D"/>
    <w:rsid w:val="00902592"/>
    <w:rsid w:val="00907A97"/>
    <w:rsid w:val="00930578"/>
    <w:rsid w:val="00933D78"/>
    <w:rsid w:val="00936AE7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64AD"/>
    <w:rsid w:val="00997865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E5638"/>
    <w:rsid w:val="009F178A"/>
    <w:rsid w:val="009F375F"/>
    <w:rsid w:val="009F5AD7"/>
    <w:rsid w:val="009F606F"/>
    <w:rsid w:val="009F7108"/>
    <w:rsid w:val="00A005E0"/>
    <w:rsid w:val="00A146DE"/>
    <w:rsid w:val="00A24D36"/>
    <w:rsid w:val="00A41824"/>
    <w:rsid w:val="00A52C84"/>
    <w:rsid w:val="00A61377"/>
    <w:rsid w:val="00A719A0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0E0F"/>
    <w:rsid w:val="00B23807"/>
    <w:rsid w:val="00B60030"/>
    <w:rsid w:val="00B605D9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323"/>
    <w:rsid w:val="00C6010E"/>
    <w:rsid w:val="00C63801"/>
    <w:rsid w:val="00C755EC"/>
    <w:rsid w:val="00C81BA3"/>
    <w:rsid w:val="00C835CE"/>
    <w:rsid w:val="00C86AAA"/>
    <w:rsid w:val="00C912F7"/>
    <w:rsid w:val="00C94148"/>
    <w:rsid w:val="00CB575F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12B3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0601"/>
    <w:rsid w:val="00EA6CCC"/>
    <w:rsid w:val="00EA7430"/>
    <w:rsid w:val="00EB4607"/>
    <w:rsid w:val="00F02E67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84F2687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c">
    <w:name w:val=" Знак Знак Знак Знак Знак Знак"/>
    <w:basedOn w:val="a"/>
    <w:rsid w:val="00542043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E0815-3702-418A-AB6D-BB1BEA2B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33</cp:revision>
  <cp:lastPrinted>2018-04-02T06:16:00Z</cp:lastPrinted>
  <dcterms:created xsi:type="dcterms:W3CDTF">2018-01-10T03:54:00Z</dcterms:created>
  <dcterms:modified xsi:type="dcterms:W3CDTF">2018-04-02T07:54:00Z</dcterms:modified>
</cp:coreProperties>
</file>