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E78DA" w:rsidRDefault="00BC483A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1401357" r:id="rId9"/>
        </w:object>
      </w:r>
      <w:r w:rsidR="007B30DF" w:rsidRPr="002E78DA">
        <w:rPr>
          <w:b/>
          <w:sz w:val="32"/>
        </w:rPr>
        <w:t>Администрация Дзержинского района</w:t>
      </w:r>
    </w:p>
    <w:p w:rsidR="007B30DF" w:rsidRPr="002E78DA" w:rsidRDefault="007B30DF" w:rsidP="007B30DF">
      <w:pPr>
        <w:jc w:val="center"/>
        <w:rPr>
          <w:b/>
          <w:sz w:val="32"/>
        </w:rPr>
      </w:pPr>
      <w:r w:rsidRPr="002E78DA">
        <w:rPr>
          <w:b/>
          <w:sz w:val="32"/>
        </w:rPr>
        <w:t>Красноярского края</w:t>
      </w:r>
    </w:p>
    <w:p w:rsidR="007B30DF" w:rsidRPr="002E78DA" w:rsidRDefault="007B30DF" w:rsidP="007B30DF">
      <w:pPr>
        <w:jc w:val="center"/>
        <w:rPr>
          <w:b/>
          <w:sz w:val="28"/>
        </w:rPr>
      </w:pPr>
    </w:p>
    <w:p w:rsidR="007B30DF" w:rsidRPr="002E78DA" w:rsidRDefault="007B30DF" w:rsidP="007B30DF">
      <w:pPr>
        <w:jc w:val="center"/>
        <w:rPr>
          <w:b/>
          <w:sz w:val="48"/>
        </w:rPr>
      </w:pPr>
      <w:r w:rsidRPr="002E78DA">
        <w:rPr>
          <w:b/>
          <w:sz w:val="48"/>
        </w:rPr>
        <w:t>ПОСТАНОВЛЕНИЕ</w:t>
      </w:r>
    </w:p>
    <w:p w:rsidR="007B30DF" w:rsidRPr="002E78DA" w:rsidRDefault="007B30DF" w:rsidP="007B30DF">
      <w:pPr>
        <w:jc w:val="center"/>
        <w:rPr>
          <w:rFonts w:ascii="Times New Roman Cyr Bold" w:hAnsi="Times New Roman Cyr Bold"/>
          <w:b/>
        </w:rPr>
      </w:pPr>
      <w:r w:rsidRPr="002E78DA">
        <w:rPr>
          <w:rFonts w:ascii="Times New Roman Cyr Bold" w:hAnsi="Times New Roman Cyr Bold"/>
          <w:b/>
        </w:rPr>
        <w:t>с.Дзержинское</w:t>
      </w:r>
    </w:p>
    <w:p w:rsidR="00E44475" w:rsidRPr="002E78DA" w:rsidRDefault="00E44475" w:rsidP="007B30DF">
      <w:pPr>
        <w:jc w:val="center"/>
        <w:rPr>
          <w:b/>
          <w:sz w:val="16"/>
          <w:szCs w:val="16"/>
        </w:rPr>
      </w:pPr>
    </w:p>
    <w:p w:rsidR="00BD5608" w:rsidRPr="002E78DA" w:rsidRDefault="00BD5608" w:rsidP="007B30DF">
      <w:pPr>
        <w:jc w:val="center"/>
        <w:rPr>
          <w:b/>
          <w:sz w:val="16"/>
          <w:szCs w:val="16"/>
        </w:rPr>
      </w:pPr>
    </w:p>
    <w:p w:rsidR="007B30DF" w:rsidRPr="002E78DA" w:rsidRDefault="0071017B" w:rsidP="007C2694">
      <w:pPr>
        <w:jc w:val="both"/>
        <w:rPr>
          <w:sz w:val="28"/>
        </w:rPr>
      </w:pPr>
      <w:r>
        <w:rPr>
          <w:sz w:val="28"/>
        </w:rPr>
        <w:t>28</w:t>
      </w:r>
      <w:r w:rsidR="009A73BF" w:rsidRPr="002E78DA">
        <w:rPr>
          <w:sz w:val="28"/>
        </w:rPr>
        <w:t>.02</w:t>
      </w:r>
      <w:r w:rsidR="00BD5608" w:rsidRPr="002E78DA">
        <w:rPr>
          <w:sz w:val="28"/>
        </w:rPr>
        <w:t>.201</w:t>
      </w:r>
      <w:r w:rsidR="00F82C54" w:rsidRPr="002E78DA">
        <w:rPr>
          <w:sz w:val="28"/>
        </w:rPr>
        <w:t>8</w:t>
      </w:r>
      <w:r w:rsidR="007B30DF" w:rsidRPr="002E78DA">
        <w:rPr>
          <w:sz w:val="28"/>
        </w:rPr>
        <w:tab/>
      </w:r>
      <w:r w:rsidR="007B30DF" w:rsidRPr="002E78DA">
        <w:rPr>
          <w:sz w:val="28"/>
        </w:rPr>
        <w:tab/>
      </w:r>
      <w:r w:rsidR="007B30DF" w:rsidRPr="002E78DA">
        <w:rPr>
          <w:sz w:val="28"/>
        </w:rPr>
        <w:tab/>
      </w:r>
      <w:r w:rsidR="007B30DF" w:rsidRPr="002E78DA">
        <w:rPr>
          <w:sz w:val="28"/>
        </w:rPr>
        <w:tab/>
      </w:r>
      <w:r w:rsidR="007B30DF" w:rsidRPr="002E78DA">
        <w:rPr>
          <w:sz w:val="28"/>
        </w:rPr>
        <w:tab/>
      </w:r>
      <w:r w:rsidR="007B30DF" w:rsidRPr="002E78DA">
        <w:rPr>
          <w:sz w:val="28"/>
        </w:rPr>
        <w:tab/>
      </w:r>
      <w:r w:rsidR="006B5C84" w:rsidRPr="002E78DA">
        <w:rPr>
          <w:sz w:val="28"/>
        </w:rPr>
        <w:tab/>
      </w:r>
      <w:r w:rsidR="006B5C84" w:rsidRPr="002E78DA">
        <w:rPr>
          <w:sz w:val="28"/>
        </w:rPr>
        <w:tab/>
      </w:r>
      <w:r w:rsidR="00871ABB" w:rsidRPr="002E78DA">
        <w:rPr>
          <w:sz w:val="28"/>
        </w:rPr>
        <w:tab/>
      </w:r>
      <w:r w:rsidR="00EC7FB3">
        <w:rPr>
          <w:sz w:val="28"/>
        </w:rPr>
        <w:tab/>
      </w:r>
      <w:r w:rsidR="007B30DF" w:rsidRPr="002E78DA">
        <w:rPr>
          <w:sz w:val="28"/>
        </w:rPr>
        <w:t xml:space="preserve">№ </w:t>
      </w:r>
      <w:r w:rsidR="00C4335C">
        <w:rPr>
          <w:sz w:val="28"/>
        </w:rPr>
        <w:t>74</w:t>
      </w:r>
      <w:r w:rsidR="00873742" w:rsidRPr="002E78DA">
        <w:rPr>
          <w:sz w:val="28"/>
        </w:rPr>
        <w:t>-</w:t>
      </w:r>
      <w:r w:rsidR="006B5C84" w:rsidRPr="002E78DA">
        <w:rPr>
          <w:sz w:val="28"/>
        </w:rPr>
        <w:t>п</w:t>
      </w:r>
    </w:p>
    <w:p w:rsidR="00EC7FB3" w:rsidRDefault="00EC7FB3" w:rsidP="00EC7FB3">
      <w:pPr>
        <w:pStyle w:val="1"/>
        <w:shd w:val="clear" w:color="auto" w:fill="auto"/>
        <w:spacing w:before="0"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</w:p>
    <w:p w:rsidR="00EC7FB3" w:rsidRDefault="00EC7FB3" w:rsidP="00EC7FB3">
      <w:pPr>
        <w:pStyle w:val="1"/>
        <w:shd w:val="clear" w:color="auto" w:fill="auto"/>
        <w:spacing w:before="0" w:after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</w:p>
    <w:p w:rsidR="00C4335C" w:rsidRPr="00C4335C" w:rsidRDefault="00C4335C" w:rsidP="00C4335C">
      <w:pPr>
        <w:ind w:right="4536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О проведении очередного призыва граждан,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1991-2000 годов рождения на военную службу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в апреле-июле 2018 года</w:t>
      </w:r>
    </w:p>
    <w:p w:rsidR="00C4335C" w:rsidRPr="00C4335C" w:rsidRDefault="00C4335C" w:rsidP="00C4335C">
      <w:pPr>
        <w:contextualSpacing/>
        <w:jc w:val="both"/>
        <w:rPr>
          <w:sz w:val="28"/>
          <w:szCs w:val="28"/>
        </w:rPr>
      </w:pP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В соответствии с Федеральным Законом Российской Федерации от 28.03.1998 года №53-ФЗ «О воинской обязанности и военной службе», положением о призыве на военную службу граждан Российской Федерации, утверждены постановлением Правительства Российской Федерации </w:t>
      </w:r>
      <w:r>
        <w:rPr>
          <w:sz w:val="28"/>
          <w:szCs w:val="28"/>
        </w:rPr>
        <w:t>от 11.11.</w:t>
      </w:r>
      <w:r w:rsidRPr="00C4335C">
        <w:rPr>
          <w:sz w:val="28"/>
          <w:szCs w:val="28"/>
        </w:rPr>
        <w:t>2006г. №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663, и в целях обеспечения качественного, планомерного и своевременного призыва граждан на военную службу в апреле-июле 2018 года граждан 1991-2000 годов рождения, не имеющих права на отсрочу от призыва, а также граждан, у которых истекли ранее предоставленные отсрочки от призыва, проживающих в Дзержинском районе Красноярского края,</w:t>
      </w:r>
      <w:r>
        <w:rPr>
          <w:sz w:val="28"/>
          <w:szCs w:val="28"/>
        </w:rPr>
        <w:t xml:space="preserve"> руководствуясь ст. 19 Устава района,</w:t>
      </w:r>
      <w:r w:rsidRPr="00C4335C">
        <w:rPr>
          <w:sz w:val="28"/>
          <w:szCs w:val="28"/>
        </w:rPr>
        <w:t xml:space="preserve"> ПОСТАНОВЛЯЮ: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1.В период с 10 апреля по 15 июля 2018 года провести призыв граждан и отправку в войска юношей 2000 года рождения, а также граждан старших призывных возрастов (1991-1999), у которых истекли, у которых истекли ранее предоставленные отсрочки от призыва, либо которые потеряли право на освобождение от призыва на военную службу.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2. Работу военно-медицинской и призывной комиссий начать с 10 апреля 2018 и завершить12 апреля 2018 года, в дальнейшем проводить заседания призывной комиссии один раз в неделю по пятницам в апреле 20, 27</w:t>
      </w:r>
      <w:r>
        <w:rPr>
          <w:sz w:val="28"/>
          <w:szCs w:val="28"/>
        </w:rPr>
        <w:t>,</w:t>
      </w:r>
      <w:r w:rsidRPr="00C4335C">
        <w:rPr>
          <w:sz w:val="28"/>
          <w:szCs w:val="28"/>
        </w:rPr>
        <w:t xml:space="preserve"> в мае 4,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18,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25, в июне 1,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15, 22, 29</w:t>
      </w:r>
      <w:r>
        <w:rPr>
          <w:sz w:val="28"/>
          <w:szCs w:val="28"/>
        </w:rPr>
        <w:t>,</w:t>
      </w:r>
      <w:r w:rsidRPr="00C4335C">
        <w:rPr>
          <w:sz w:val="28"/>
          <w:szCs w:val="28"/>
        </w:rPr>
        <w:t xml:space="preserve"> определённого графиком проведения районной призывной комиссии.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Рекомендовать </w:t>
      </w:r>
      <w:r w:rsidRPr="00C4335C">
        <w:rPr>
          <w:sz w:val="28"/>
          <w:szCs w:val="28"/>
        </w:rPr>
        <w:t>Главному врачу КГБУЗ «Дзержинская РБ» Таракановой С.В.</w:t>
      </w:r>
      <w:r>
        <w:rPr>
          <w:sz w:val="28"/>
          <w:szCs w:val="28"/>
        </w:rPr>
        <w:t>: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3.1. На основании заявки военного комиссара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выделить врачей-специалистов и среднего </w:t>
      </w:r>
      <w:r w:rsidRPr="00C4335C">
        <w:rPr>
          <w:sz w:val="28"/>
          <w:szCs w:val="28"/>
        </w:rPr>
        <w:lastRenderedPageBreak/>
        <w:t>медицинского персонала для освидетельствования граждан, подлежащих призыву;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3.2. Для проведения углубленного медицинского обследования и лечения юношей выделить по 3-5 койко-мест в КГБУЗ «Дзержинская РБ», результаты обследования и лечения оформлять документально и своевременно предоставлять их в военный комиссариат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3.3. Приём и дополнительное обследование граждан, подлежащих призыву на военную службу, направленных решением призывной комиссии в лечебные учреждения, проводить в срочном порядке и в строго установленные призывной комиссией сроки;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3.4. Обеспечить проведение флюорографического, лабораторного и других исследований юношей, подлежащих призыву, наличие записей о провидении предохранительных прививок в форме 025/У для последующей записи в военном билете гражданина, подлежащего направлению в Вооруженные Силы Российской Федерации, результаты предоставлять в военный комиссариат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</w:t>
      </w:r>
      <w:r>
        <w:rPr>
          <w:sz w:val="28"/>
          <w:szCs w:val="28"/>
        </w:rPr>
        <w:t>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Медицинское освидетельствование граждан, подлежащих призыву на военную службу, при проведении мероприятий по призыву проводить в строгом соответствии с Положением о военно-врачебной экспертизе, утвержденным постановлением Правительства Российской Федерации от 04.07.2013г. № 565 «Об утверждении положения о военно-врачебной экспертизе».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4. Рекомендовать руководителям предприятий, учреждений, организаций, и учебных заведений вне зависимости от форм собственности: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4.1. Освободить граждан, подлежащих призыву на военную службу, от работы (учёбы) на время, необходимое для проведения мероприятий по призыву, не направлять в длительные командировки граждан, подлежащих призыву, а направленных и убывших в командировки - отозвать и обеспечить своевременную явку в военный комиссариат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4.2. Граждан, призванных на военную службу в ряды Вооруженных Сил Российской Федерации, с предоставлением повестки о призыве на военную службу, уволить с работы в соответствии с п.1 ст. 83 Трудового кодекса Российской Федерации, выплатив выходное пособие в размере двух недельного среднего заработка и произвести с ним окончательный расчёт.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5. </w:t>
      </w:r>
      <w:r w:rsidRPr="00C4335C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</w:t>
      </w:r>
      <w:r w:rsidRPr="00C4335C">
        <w:rPr>
          <w:sz w:val="28"/>
          <w:szCs w:val="28"/>
        </w:rPr>
        <w:t>лавам сельских поселений, расположенных на территории Дзержинского района обеспечить гражданам, подлежащим призыву на военную службу, своевременную явку по вызовам военного комиссариата, а при отправке в ряды Вооруженных Сил Российской Федерации обеспечить призванных граждан автотранспортом для доставки на призывной пункт.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335C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4335C">
        <w:rPr>
          <w:sz w:val="28"/>
          <w:szCs w:val="28"/>
        </w:rPr>
        <w:t>ачальнику отдела</w:t>
      </w:r>
      <w:r>
        <w:rPr>
          <w:sz w:val="28"/>
          <w:szCs w:val="28"/>
        </w:rPr>
        <w:t xml:space="preserve"> культуры, молодежной политики и спорта</w:t>
      </w:r>
      <w:r w:rsidRPr="00C4335C">
        <w:rPr>
          <w:sz w:val="28"/>
          <w:szCs w:val="28"/>
        </w:rPr>
        <w:t xml:space="preserve"> администрации Дзержинского района </w:t>
      </w:r>
      <w:r>
        <w:rPr>
          <w:sz w:val="28"/>
          <w:szCs w:val="28"/>
        </w:rPr>
        <w:t>(</w:t>
      </w:r>
      <w:r w:rsidRPr="00C4335C">
        <w:rPr>
          <w:sz w:val="28"/>
          <w:szCs w:val="28"/>
        </w:rPr>
        <w:t>Нечаевой И.Ю.</w:t>
      </w:r>
      <w:r>
        <w:rPr>
          <w:sz w:val="28"/>
          <w:szCs w:val="28"/>
        </w:rPr>
        <w:t>)</w:t>
      </w:r>
      <w:r w:rsidRPr="00C4335C">
        <w:rPr>
          <w:sz w:val="28"/>
          <w:szCs w:val="28"/>
        </w:rPr>
        <w:t xml:space="preserve">, совместно с военным </w:t>
      </w:r>
      <w:r w:rsidRPr="00C4335C">
        <w:rPr>
          <w:sz w:val="28"/>
          <w:szCs w:val="28"/>
        </w:rPr>
        <w:lastRenderedPageBreak/>
        <w:t xml:space="preserve">комиссаром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 </w:t>
      </w:r>
      <w:proofErr w:type="spellStart"/>
      <w:r w:rsidRPr="00C4335C">
        <w:rPr>
          <w:sz w:val="28"/>
          <w:szCs w:val="28"/>
        </w:rPr>
        <w:t>Накладыч</w:t>
      </w:r>
      <w:proofErr w:type="spellEnd"/>
      <w:r w:rsidRPr="00C4335C">
        <w:rPr>
          <w:sz w:val="28"/>
          <w:szCs w:val="28"/>
        </w:rPr>
        <w:t xml:space="preserve"> В.В., организовать торжественные проводы в </w:t>
      </w:r>
      <w:r>
        <w:rPr>
          <w:sz w:val="28"/>
          <w:szCs w:val="28"/>
        </w:rPr>
        <w:t>МБУК «МКС»</w:t>
      </w:r>
      <w:r w:rsidRPr="00C4335C">
        <w:rPr>
          <w:sz w:val="28"/>
          <w:szCs w:val="28"/>
        </w:rPr>
        <w:t>, граждан, призванных на военную службу в ряды Вооруженных Сил Российской Федерации 20 апреля 2018 года.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7. Рекомендовать начальнику ОП № 1 МО МВД России «</w:t>
      </w:r>
      <w:proofErr w:type="spellStart"/>
      <w:r w:rsidRPr="00C4335C">
        <w:rPr>
          <w:sz w:val="28"/>
          <w:szCs w:val="28"/>
        </w:rPr>
        <w:t>Абанский</w:t>
      </w:r>
      <w:proofErr w:type="spellEnd"/>
      <w:r w:rsidRPr="00C4335C">
        <w:rPr>
          <w:sz w:val="28"/>
          <w:szCs w:val="28"/>
        </w:rPr>
        <w:t xml:space="preserve">» по Дзержинскому району </w:t>
      </w:r>
      <w:proofErr w:type="spellStart"/>
      <w:r w:rsidRPr="00C4335C">
        <w:rPr>
          <w:sz w:val="28"/>
          <w:szCs w:val="28"/>
        </w:rPr>
        <w:t>Машковский</w:t>
      </w:r>
      <w:proofErr w:type="spellEnd"/>
      <w:r w:rsidRPr="00C4335C">
        <w:rPr>
          <w:sz w:val="28"/>
          <w:szCs w:val="28"/>
        </w:rPr>
        <w:t xml:space="preserve"> С.П.</w:t>
      </w:r>
      <w:r>
        <w:rPr>
          <w:sz w:val="28"/>
          <w:szCs w:val="28"/>
        </w:rPr>
        <w:t>: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7.1. Обеспечивать на основании письменных обращений военного комиссара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 прибытие на заседание призывных комиссий призывников, которым не представилось возможным вручить повестки в установленном порядке, обеспечить розыск и доставку на призывную комиссию призывников, не явившихся на нее по неуважительным причинам</w:t>
      </w:r>
      <w:r>
        <w:rPr>
          <w:sz w:val="28"/>
          <w:szCs w:val="28"/>
        </w:rPr>
        <w:t>,</w:t>
      </w:r>
      <w:r w:rsidRPr="00C4335C">
        <w:rPr>
          <w:sz w:val="28"/>
          <w:szCs w:val="28"/>
        </w:rPr>
        <w:t xml:space="preserve"> сообщить о случаях выявления граждан, не состоящих, но обязанных стоять на воинском учете.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7.2. Назначить ответственного за проведение розыска граждан, подлежащих призыву на военную службу, и уклоняющихся от призыва на военную службу, выписку из приказа представить в отделение подготовки призыва и набора граждан на военную службу военного комиссариата </w:t>
      </w:r>
      <w:proofErr w:type="spellStart"/>
      <w:r w:rsidRPr="00C4335C">
        <w:rPr>
          <w:sz w:val="28"/>
          <w:szCs w:val="28"/>
        </w:rPr>
        <w:t>Тасеевского</w:t>
      </w:r>
      <w:proofErr w:type="spellEnd"/>
      <w:r w:rsidRPr="00C4335C">
        <w:rPr>
          <w:sz w:val="28"/>
          <w:szCs w:val="28"/>
        </w:rPr>
        <w:t xml:space="preserve"> и Дзержинского районов Красноярского края до 27.04.2018 года.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8. Рекомендовать директору ГПКК «Дзержинское АТП» </w:t>
      </w:r>
      <w:proofErr w:type="spellStart"/>
      <w:r w:rsidRPr="00C4335C">
        <w:rPr>
          <w:sz w:val="28"/>
          <w:szCs w:val="28"/>
        </w:rPr>
        <w:t>Голюкову</w:t>
      </w:r>
      <w:proofErr w:type="spellEnd"/>
      <w:r w:rsidRPr="00C4335C">
        <w:rPr>
          <w:sz w:val="28"/>
          <w:szCs w:val="28"/>
        </w:rPr>
        <w:t xml:space="preserve"> С.Н.: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8.1. Перевезти призывников на автобусах пригородного сообщения из населённых пунктов;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8.2. Данное постановление довести до диспетчеров и водителей, отправляющих в населённые пункты в указанные дни</w:t>
      </w:r>
      <w:r>
        <w:rPr>
          <w:sz w:val="28"/>
          <w:szCs w:val="28"/>
        </w:rPr>
        <w:t>.</w:t>
      </w:r>
    </w:p>
    <w:p w:rsidR="00C4335C" w:rsidRDefault="00C4335C" w:rsidP="00C4335C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9. Контроль за </w:t>
      </w:r>
      <w:r>
        <w:rPr>
          <w:sz w:val="28"/>
          <w:szCs w:val="28"/>
        </w:rPr>
        <w:t>исполнением</w:t>
      </w:r>
      <w:r w:rsidRPr="00C4335C">
        <w:rPr>
          <w:sz w:val="28"/>
          <w:szCs w:val="28"/>
        </w:rPr>
        <w:t xml:space="preserve"> постановления возложить на заместителя главы района </w:t>
      </w:r>
      <w:r>
        <w:rPr>
          <w:sz w:val="28"/>
          <w:szCs w:val="28"/>
        </w:rPr>
        <w:t xml:space="preserve">по общественно-политическим вопросам </w:t>
      </w:r>
      <w:r w:rsidRPr="00C4335C">
        <w:rPr>
          <w:sz w:val="28"/>
          <w:szCs w:val="28"/>
        </w:rPr>
        <w:t>Ю.С.</w:t>
      </w:r>
      <w:r>
        <w:rPr>
          <w:sz w:val="28"/>
          <w:szCs w:val="28"/>
        </w:rPr>
        <w:t xml:space="preserve"> </w:t>
      </w:r>
      <w:r w:rsidRPr="00C4335C">
        <w:rPr>
          <w:sz w:val="28"/>
          <w:szCs w:val="28"/>
        </w:rPr>
        <w:t>Гончарика</w:t>
      </w:r>
      <w:r>
        <w:rPr>
          <w:sz w:val="28"/>
          <w:szCs w:val="28"/>
        </w:rPr>
        <w:t>.</w:t>
      </w:r>
    </w:p>
    <w:p w:rsidR="00D03E5D" w:rsidRDefault="00C4335C" w:rsidP="00D03E5D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 xml:space="preserve">10. Опубликовать постановление в </w:t>
      </w:r>
      <w:r w:rsidR="00D03E5D">
        <w:rPr>
          <w:sz w:val="28"/>
          <w:szCs w:val="28"/>
        </w:rPr>
        <w:t>газете</w:t>
      </w:r>
      <w:r w:rsidRPr="00C4335C">
        <w:rPr>
          <w:sz w:val="28"/>
          <w:szCs w:val="28"/>
        </w:rPr>
        <w:t xml:space="preserve"> «</w:t>
      </w:r>
      <w:proofErr w:type="spellStart"/>
      <w:r w:rsidRPr="00C4335C">
        <w:rPr>
          <w:sz w:val="28"/>
          <w:szCs w:val="28"/>
        </w:rPr>
        <w:t>Дзержинец</w:t>
      </w:r>
      <w:proofErr w:type="spellEnd"/>
      <w:r w:rsidRPr="00C4335C">
        <w:rPr>
          <w:sz w:val="28"/>
          <w:szCs w:val="28"/>
        </w:rPr>
        <w:t>».</w:t>
      </w:r>
    </w:p>
    <w:p w:rsidR="00C4335C" w:rsidRPr="00C4335C" w:rsidRDefault="00C4335C" w:rsidP="00D03E5D">
      <w:pPr>
        <w:ind w:firstLine="708"/>
        <w:contextualSpacing/>
        <w:jc w:val="both"/>
        <w:rPr>
          <w:sz w:val="28"/>
          <w:szCs w:val="28"/>
        </w:rPr>
      </w:pPr>
      <w:r w:rsidRPr="00C4335C">
        <w:rPr>
          <w:sz w:val="28"/>
          <w:szCs w:val="28"/>
        </w:rPr>
        <w:t>11. Постановление вступает в силу со дня подписания.</w:t>
      </w:r>
      <w:bookmarkStart w:id="0" w:name="_GoBack"/>
      <w:bookmarkEnd w:id="0"/>
    </w:p>
    <w:p w:rsidR="00EC7FB3" w:rsidRDefault="00EC7FB3" w:rsidP="00EC7FB3">
      <w:pPr>
        <w:contextualSpacing/>
        <w:jc w:val="both"/>
        <w:rPr>
          <w:sz w:val="28"/>
          <w:szCs w:val="28"/>
        </w:rPr>
      </w:pPr>
    </w:p>
    <w:p w:rsidR="00C4335C" w:rsidRDefault="00C4335C" w:rsidP="00EC7FB3">
      <w:pPr>
        <w:contextualSpacing/>
        <w:jc w:val="both"/>
        <w:rPr>
          <w:sz w:val="28"/>
          <w:szCs w:val="28"/>
        </w:rPr>
      </w:pPr>
    </w:p>
    <w:p w:rsidR="00C4335C" w:rsidRDefault="00C4335C" w:rsidP="00EC7FB3">
      <w:pPr>
        <w:contextualSpacing/>
        <w:jc w:val="both"/>
        <w:rPr>
          <w:sz w:val="28"/>
          <w:szCs w:val="28"/>
        </w:rPr>
      </w:pPr>
    </w:p>
    <w:p w:rsidR="002E78DA" w:rsidRPr="002E78DA" w:rsidRDefault="006C774A" w:rsidP="00E6365A">
      <w:pPr>
        <w:jc w:val="both"/>
        <w:rPr>
          <w:sz w:val="28"/>
          <w:szCs w:val="28"/>
        </w:rPr>
      </w:pPr>
      <w:r w:rsidRPr="002E78DA">
        <w:rPr>
          <w:sz w:val="28"/>
          <w:szCs w:val="28"/>
        </w:rPr>
        <w:t>Г</w:t>
      </w:r>
      <w:r w:rsidR="008D395F" w:rsidRPr="002E78DA">
        <w:rPr>
          <w:sz w:val="28"/>
          <w:szCs w:val="28"/>
        </w:rPr>
        <w:t>лав</w:t>
      </w:r>
      <w:r w:rsidRPr="002E78DA">
        <w:rPr>
          <w:sz w:val="28"/>
          <w:szCs w:val="28"/>
        </w:rPr>
        <w:t>а</w:t>
      </w:r>
      <w:r w:rsidR="008D395F" w:rsidRPr="002E78DA">
        <w:rPr>
          <w:sz w:val="28"/>
          <w:szCs w:val="28"/>
        </w:rPr>
        <w:t xml:space="preserve"> района</w:t>
      </w:r>
      <w:r w:rsidR="008D395F" w:rsidRPr="002E78DA">
        <w:rPr>
          <w:sz w:val="28"/>
          <w:szCs w:val="28"/>
        </w:rPr>
        <w:tab/>
      </w:r>
      <w:r w:rsidR="008D395F" w:rsidRPr="002E78DA">
        <w:rPr>
          <w:sz w:val="28"/>
          <w:szCs w:val="28"/>
        </w:rPr>
        <w:tab/>
      </w:r>
      <w:r w:rsidR="008D395F" w:rsidRPr="002E78DA">
        <w:rPr>
          <w:sz w:val="28"/>
          <w:szCs w:val="28"/>
        </w:rPr>
        <w:tab/>
      </w:r>
      <w:r w:rsidR="008D395F" w:rsidRPr="002E78DA">
        <w:rPr>
          <w:sz w:val="28"/>
          <w:szCs w:val="28"/>
        </w:rPr>
        <w:tab/>
      </w:r>
      <w:r w:rsidRPr="002E78DA">
        <w:rPr>
          <w:sz w:val="28"/>
          <w:szCs w:val="28"/>
        </w:rPr>
        <w:tab/>
      </w:r>
      <w:r w:rsidRPr="002E78DA">
        <w:rPr>
          <w:sz w:val="28"/>
          <w:szCs w:val="28"/>
        </w:rPr>
        <w:tab/>
      </w:r>
      <w:r w:rsidRPr="002E78DA">
        <w:rPr>
          <w:sz w:val="28"/>
          <w:szCs w:val="28"/>
        </w:rPr>
        <w:tab/>
      </w:r>
      <w:r w:rsidR="008D395F" w:rsidRPr="002E78DA">
        <w:rPr>
          <w:sz w:val="28"/>
          <w:szCs w:val="28"/>
        </w:rPr>
        <w:tab/>
      </w:r>
      <w:r w:rsidRPr="002E78DA">
        <w:rPr>
          <w:sz w:val="28"/>
          <w:szCs w:val="28"/>
        </w:rPr>
        <w:t>Д.Н. Ашаев</w:t>
      </w:r>
    </w:p>
    <w:sectPr w:rsidR="002E78DA" w:rsidRPr="002E78DA" w:rsidSect="00944E5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3A" w:rsidRDefault="00BC483A">
      <w:r>
        <w:separator/>
      </w:r>
    </w:p>
  </w:endnote>
  <w:endnote w:type="continuationSeparator" w:id="0">
    <w:p w:rsidR="00BC483A" w:rsidRDefault="00BC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3A" w:rsidRDefault="00BC483A">
      <w:r>
        <w:separator/>
      </w:r>
    </w:p>
  </w:footnote>
  <w:footnote w:type="continuationSeparator" w:id="0">
    <w:p w:rsidR="00BC483A" w:rsidRDefault="00BC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3D8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D855CB5"/>
    <w:multiLevelType w:val="hybridMultilevel"/>
    <w:tmpl w:val="9826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5EC"/>
    <w:rsid w:val="0000503E"/>
    <w:rsid w:val="00023251"/>
    <w:rsid w:val="00051617"/>
    <w:rsid w:val="00066AC7"/>
    <w:rsid w:val="000A3128"/>
    <w:rsid w:val="000B657B"/>
    <w:rsid w:val="000C1423"/>
    <w:rsid w:val="000D1770"/>
    <w:rsid w:val="000D6D09"/>
    <w:rsid w:val="000E1D0C"/>
    <w:rsid w:val="000E5046"/>
    <w:rsid w:val="000F6102"/>
    <w:rsid w:val="00105BA9"/>
    <w:rsid w:val="00107740"/>
    <w:rsid w:val="00116506"/>
    <w:rsid w:val="001177C0"/>
    <w:rsid w:val="00120AA8"/>
    <w:rsid w:val="00134F43"/>
    <w:rsid w:val="0013735D"/>
    <w:rsid w:val="00151E6E"/>
    <w:rsid w:val="001635FC"/>
    <w:rsid w:val="00165A55"/>
    <w:rsid w:val="00174A67"/>
    <w:rsid w:val="001820D6"/>
    <w:rsid w:val="001C3BA0"/>
    <w:rsid w:val="001E0C0F"/>
    <w:rsid w:val="001F2221"/>
    <w:rsid w:val="001F3510"/>
    <w:rsid w:val="001F4DE7"/>
    <w:rsid w:val="0020289C"/>
    <w:rsid w:val="00203DCC"/>
    <w:rsid w:val="00213D36"/>
    <w:rsid w:val="0023663B"/>
    <w:rsid w:val="00242A10"/>
    <w:rsid w:val="002453EB"/>
    <w:rsid w:val="002455AE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A70B1"/>
    <w:rsid w:val="002B2061"/>
    <w:rsid w:val="002C2A8F"/>
    <w:rsid w:val="002C46E7"/>
    <w:rsid w:val="002D2172"/>
    <w:rsid w:val="002D2C20"/>
    <w:rsid w:val="002E30A1"/>
    <w:rsid w:val="002E78DA"/>
    <w:rsid w:val="00300B95"/>
    <w:rsid w:val="00305A30"/>
    <w:rsid w:val="00310890"/>
    <w:rsid w:val="00314EF8"/>
    <w:rsid w:val="003257B8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97E60"/>
    <w:rsid w:val="003B09FA"/>
    <w:rsid w:val="003B4534"/>
    <w:rsid w:val="003B4D3D"/>
    <w:rsid w:val="003B667C"/>
    <w:rsid w:val="003C73C8"/>
    <w:rsid w:val="003D0A0E"/>
    <w:rsid w:val="003D2EFE"/>
    <w:rsid w:val="003D6DFD"/>
    <w:rsid w:val="00401473"/>
    <w:rsid w:val="00402F8F"/>
    <w:rsid w:val="0041449A"/>
    <w:rsid w:val="004229A1"/>
    <w:rsid w:val="00431201"/>
    <w:rsid w:val="0043209E"/>
    <w:rsid w:val="004342D2"/>
    <w:rsid w:val="00445BB7"/>
    <w:rsid w:val="00467824"/>
    <w:rsid w:val="004749E6"/>
    <w:rsid w:val="004768C5"/>
    <w:rsid w:val="004849BD"/>
    <w:rsid w:val="00492728"/>
    <w:rsid w:val="00492F15"/>
    <w:rsid w:val="004953F0"/>
    <w:rsid w:val="004A067B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40FB9"/>
    <w:rsid w:val="0055079F"/>
    <w:rsid w:val="00552633"/>
    <w:rsid w:val="00554FF0"/>
    <w:rsid w:val="00555D42"/>
    <w:rsid w:val="00576215"/>
    <w:rsid w:val="00582316"/>
    <w:rsid w:val="00590675"/>
    <w:rsid w:val="005A4C0F"/>
    <w:rsid w:val="005B4015"/>
    <w:rsid w:val="005B6D8F"/>
    <w:rsid w:val="005C267C"/>
    <w:rsid w:val="005C6BAC"/>
    <w:rsid w:val="005D0643"/>
    <w:rsid w:val="005E00DD"/>
    <w:rsid w:val="005E0FE9"/>
    <w:rsid w:val="005E1692"/>
    <w:rsid w:val="005E2813"/>
    <w:rsid w:val="005E2CD1"/>
    <w:rsid w:val="005E35FC"/>
    <w:rsid w:val="005E4B68"/>
    <w:rsid w:val="00625A0A"/>
    <w:rsid w:val="00626408"/>
    <w:rsid w:val="0063054C"/>
    <w:rsid w:val="0063122E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3BA8"/>
    <w:rsid w:val="006853FD"/>
    <w:rsid w:val="006875D8"/>
    <w:rsid w:val="006A2962"/>
    <w:rsid w:val="006A4E4C"/>
    <w:rsid w:val="006B5C84"/>
    <w:rsid w:val="006B7C8A"/>
    <w:rsid w:val="006C0494"/>
    <w:rsid w:val="006C53DD"/>
    <w:rsid w:val="006C774A"/>
    <w:rsid w:val="006D6FE3"/>
    <w:rsid w:val="006E004D"/>
    <w:rsid w:val="006E395E"/>
    <w:rsid w:val="007031A4"/>
    <w:rsid w:val="0071017B"/>
    <w:rsid w:val="007364DD"/>
    <w:rsid w:val="00737FFA"/>
    <w:rsid w:val="00740B31"/>
    <w:rsid w:val="00757D07"/>
    <w:rsid w:val="00770245"/>
    <w:rsid w:val="007753BB"/>
    <w:rsid w:val="007814A1"/>
    <w:rsid w:val="0079632A"/>
    <w:rsid w:val="007A2A3C"/>
    <w:rsid w:val="007A7324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1FE0"/>
    <w:rsid w:val="00844CEC"/>
    <w:rsid w:val="00847B7B"/>
    <w:rsid w:val="00860087"/>
    <w:rsid w:val="00861ADC"/>
    <w:rsid w:val="00867920"/>
    <w:rsid w:val="00871ABB"/>
    <w:rsid w:val="00873742"/>
    <w:rsid w:val="00876D49"/>
    <w:rsid w:val="00877EE3"/>
    <w:rsid w:val="00891B84"/>
    <w:rsid w:val="008A09EE"/>
    <w:rsid w:val="008A1CBE"/>
    <w:rsid w:val="008B0DCD"/>
    <w:rsid w:val="008D395F"/>
    <w:rsid w:val="008D7B8C"/>
    <w:rsid w:val="008E3667"/>
    <w:rsid w:val="008F247D"/>
    <w:rsid w:val="00902592"/>
    <w:rsid w:val="00907A97"/>
    <w:rsid w:val="00933D78"/>
    <w:rsid w:val="00943DC3"/>
    <w:rsid w:val="00944802"/>
    <w:rsid w:val="00944E5D"/>
    <w:rsid w:val="0095542C"/>
    <w:rsid w:val="0095607B"/>
    <w:rsid w:val="00961FAC"/>
    <w:rsid w:val="009646EB"/>
    <w:rsid w:val="00965048"/>
    <w:rsid w:val="00984278"/>
    <w:rsid w:val="0098430C"/>
    <w:rsid w:val="00991092"/>
    <w:rsid w:val="00994D44"/>
    <w:rsid w:val="009A121C"/>
    <w:rsid w:val="009A73BF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24D36"/>
    <w:rsid w:val="00A40AA0"/>
    <w:rsid w:val="00A41824"/>
    <w:rsid w:val="00A61377"/>
    <w:rsid w:val="00A9613B"/>
    <w:rsid w:val="00AB018B"/>
    <w:rsid w:val="00AB2468"/>
    <w:rsid w:val="00AB3645"/>
    <w:rsid w:val="00AB7B34"/>
    <w:rsid w:val="00AC3A4E"/>
    <w:rsid w:val="00AC4DD1"/>
    <w:rsid w:val="00AD2281"/>
    <w:rsid w:val="00AE3645"/>
    <w:rsid w:val="00AE40F7"/>
    <w:rsid w:val="00AE6F15"/>
    <w:rsid w:val="00B00FD6"/>
    <w:rsid w:val="00B03C20"/>
    <w:rsid w:val="00B13EBE"/>
    <w:rsid w:val="00B23807"/>
    <w:rsid w:val="00B364FB"/>
    <w:rsid w:val="00B60030"/>
    <w:rsid w:val="00B605D9"/>
    <w:rsid w:val="00B63091"/>
    <w:rsid w:val="00B64132"/>
    <w:rsid w:val="00B64D83"/>
    <w:rsid w:val="00B655A5"/>
    <w:rsid w:val="00B8067E"/>
    <w:rsid w:val="00B84C8F"/>
    <w:rsid w:val="00BA4DBC"/>
    <w:rsid w:val="00BA6EA0"/>
    <w:rsid w:val="00BB2C48"/>
    <w:rsid w:val="00BC2F2C"/>
    <w:rsid w:val="00BC483A"/>
    <w:rsid w:val="00BD5608"/>
    <w:rsid w:val="00BF1424"/>
    <w:rsid w:val="00C01DE0"/>
    <w:rsid w:val="00C0559A"/>
    <w:rsid w:val="00C11EDF"/>
    <w:rsid w:val="00C15A44"/>
    <w:rsid w:val="00C23D8F"/>
    <w:rsid w:val="00C26A68"/>
    <w:rsid w:val="00C319B4"/>
    <w:rsid w:val="00C37635"/>
    <w:rsid w:val="00C41E8A"/>
    <w:rsid w:val="00C4335C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5BB0"/>
    <w:rsid w:val="00D03E5D"/>
    <w:rsid w:val="00D0555C"/>
    <w:rsid w:val="00D23CE1"/>
    <w:rsid w:val="00D23E10"/>
    <w:rsid w:val="00D337C6"/>
    <w:rsid w:val="00D340E0"/>
    <w:rsid w:val="00D3671B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7409"/>
    <w:rsid w:val="00E31F7E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EC7FB3"/>
    <w:rsid w:val="00ED2E21"/>
    <w:rsid w:val="00EF1E66"/>
    <w:rsid w:val="00F02E67"/>
    <w:rsid w:val="00F058D9"/>
    <w:rsid w:val="00F10601"/>
    <w:rsid w:val="00F11492"/>
    <w:rsid w:val="00F15227"/>
    <w:rsid w:val="00F272F5"/>
    <w:rsid w:val="00F27369"/>
    <w:rsid w:val="00F54111"/>
    <w:rsid w:val="00F61100"/>
    <w:rsid w:val="00F61CE5"/>
    <w:rsid w:val="00F82C54"/>
    <w:rsid w:val="00F82D6B"/>
    <w:rsid w:val="00F8662D"/>
    <w:rsid w:val="00F9186D"/>
    <w:rsid w:val="00F94A61"/>
    <w:rsid w:val="00FA542E"/>
    <w:rsid w:val="00FA68CA"/>
    <w:rsid w:val="00FD24D8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BCF9569"/>
  <w15:docId w15:val="{6BC34D80-5DFF-4F29-AFFF-F44CB67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AE40F7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AE40F7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AE40F7"/>
    <w:pPr>
      <w:overflowPunct/>
      <w:adjustRightInd/>
    </w:pPr>
    <w:rPr>
      <w:rFonts w:eastAsia="Calibri"/>
      <w:sz w:val="20"/>
    </w:rPr>
  </w:style>
  <w:style w:type="character" w:customStyle="1" w:styleId="af7">
    <w:name w:val="Основной текст_"/>
    <w:link w:val="1"/>
    <w:rsid w:val="00EC7FB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7"/>
    <w:rsid w:val="00EC7FB3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Style2">
    <w:name w:val="Style2"/>
    <w:basedOn w:val="a"/>
    <w:rsid w:val="00EC7FB3"/>
    <w:pPr>
      <w:widowControl w:val="0"/>
      <w:overflowPunct/>
      <w:spacing w:line="321" w:lineRule="exact"/>
      <w:ind w:hanging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321F-60D2-47AD-A272-7C6C06CB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40</cp:revision>
  <cp:lastPrinted>2018-02-28T06:38:00Z</cp:lastPrinted>
  <dcterms:created xsi:type="dcterms:W3CDTF">2017-01-11T02:50:00Z</dcterms:created>
  <dcterms:modified xsi:type="dcterms:W3CDTF">2018-03-01T02:23:00Z</dcterms:modified>
</cp:coreProperties>
</file>