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4F2C1E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6149613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B94F77" w:rsidP="007C2694">
      <w:pPr>
        <w:jc w:val="both"/>
        <w:rPr>
          <w:sz w:val="28"/>
        </w:rPr>
      </w:pPr>
      <w:r>
        <w:rPr>
          <w:sz w:val="28"/>
        </w:rPr>
        <w:t>12</w:t>
      </w:r>
      <w:r w:rsidR="005F12C2">
        <w:rPr>
          <w:sz w:val="28"/>
        </w:rPr>
        <w:t>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152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A0601" w:rsidRPr="00B430F2" w:rsidRDefault="00EA0601" w:rsidP="00B430F2">
      <w:pPr>
        <w:contextualSpacing/>
        <w:jc w:val="both"/>
        <w:rPr>
          <w:sz w:val="28"/>
          <w:szCs w:val="28"/>
        </w:rPr>
      </w:pPr>
    </w:p>
    <w:p w:rsidR="00B430F2" w:rsidRPr="00B430F2" w:rsidRDefault="00B430F2" w:rsidP="00B430F2">
      <w:pPr>
        <w:contextualSpacing/>
        <w:jc w:val="both"/>
        <w:rPr>
          <w:sz w:val="28"/>
          <w:szCs w:val="28"/>
        </w:rPr>
      </w:pPr>
    </w:p>
    <w:p w:rsidR="00B94F77" w:rsidRPr="00B94F77" w:rsidRDefault="00B94F77" w:rsidP="00B94F77">
      <w:pPr>
        <w:ind w:right="4536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О завершении отопительного периода</w:t>
      </w:r>
    </w:p>
    <w:p w:rsidR="00B94F77" w:rsidRPr="00B94F77" w:rsidRDefault="00B94F77" w:rsidP="00B94F77">
      <w:pPr>
        <w:contextualSpacing/>
        <w:jc w:val="both"/>
        <w:rPr>
          <w:sz w:val="28"/>
          <w:szCs w:val="28"/>
        </w:rPr>
      </w:pP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Основываясь на данных метеорологического прогноза и установившейся среднесуточной те</w:t>
      </w:r>
      <w:r>
        <w:rPr>
          <w:sz w:val="28"/>
          <w:szCs w:val="28"/>
        </w:rPr>
        <w:t>мпературы наружного воздуха +8С</w:t>
      </w:r>
      <w:r w:rsidRPr="00B94F77">
        <w:rPr>
          <w:sz w:val="28"/>
          <w:szCs w:val="28"/>
        </w:rPr>
        <w:t>:</w:t>
      </w: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1. Завершить отопительный период с 15 мая 2018 года (включительно).</w:t>
      </w: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2. Руководителям энергоснабжающих организаций Дзержинского района в установленном порядке произвести перевод собственных теплоисточников и тепловых сетей в режим работы по летней схеме, то есть в случае понижения среднесуточной температуры наружного воздуха ниже +8С, возобновить периодическое протапливание дошкольных учреждений, объектов КГБУЗ «Дзержинская РБ» и объектов жилого фонда.</w:t>
      </w: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3. Контроль за исполнением настоящего постановления возложить на заместителя главы района по сельскому хозяйству и оперативному управлению Сухарева С.Н.</w:t>
      </w:r>
    </w:p>
    <w:p w:rsid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4. Опубликовать постановление в газете «Дзержинец».</w:t>
      </w:r>
    </w:p>
    <w:p w:rsidR="00B94F77" w:rsidRPr="00B94F77" w:rsidRDefault="00B94F77" w:rsidP="00B94F77">
      <w:pPr>
        <w:ind w:firstLine="708"/>
        <w:contextualSpacing/>
        <w:jc w:val="both"/>
        <w:rPr>
          <w:sz w:val="28"/>
          <w:szCs w:val="28"/>
        </w:rPr>
      </w:pPr>
      <w:r w:rsidRPr="00B94F77">
        <w:rPr>
          <w:sz w:val="28"/>
          <w:szCs w:val="28"/>
        </w:rPr>
        <w:t>5. Постановление вступает в силу со дня подписания.</w:t>
      </w:r>
    </w:p>
    <w:p w:rsidR="00CC1A26" w:rsidRDefault="00CC1A26" w:rsidP="00772546">
      <w:pPr>
        <w:contextualSpacing/>
        <w:jc w:val="both"/>
        <w:rPr>
          <w:sz w:val="28"/>
          <w:szCs w:val="28"/>
        </w:rPr>
      </w:pPr>
    </w:p>
    <w:p w:rsidR="00CC1A26" w:rsidRDefault="00CC1A26" w:rsidP="00772546">
      <w:pPr>
        <w:contextualSpacing/>
        <w:jc w:val="both"/>
        <w:rPr>
          <w:sz w:val="28"/>
          <w:szCs w:val="28"/>
        </w:rPr>
      </w:pPr>
    </w:p>
    <w:p w:rsidR="00CC1A26" w:rsidRDefault="00CC1A26" w:rsidP="0077254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766436" w:rsidRDefault="00494DDE" w:rsidP="009B2B74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766436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1E" w:rsidRDefault="004F2C1E">
      <w:r>
        <w:separator/>
      </w:r>
    </w:p>
  </w:endnote>
  <w:endnote w:type="continuationSeparator" w:id="0">
    <w:p w:rsidR="004F2C1E" w:rsidRDefault="004F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1E" w:rsidRDefault="004F2C1E">
      <w:r>
        <w:separator/>
      </w:r>
    </w:p>
  </w:footnote>
  <w:footnote w:type="continuationSeparator" w:id="0">
    <w:p w:rsidR="004F2C1E" w:rsidRDefault="004F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0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5"/>
  </w:num>
  <w:num w:numId="21">
    <w:abstractNumId w:val="1"/>
  </w:num>
  <w:num w:numId="22">
    <w:abstractNumId w:val="19"/>
  </w:num>
  <w:num w:numId="23">
    <w:abstractNumId w:val="18"/>
  </w:num>
  <w:num w:numId="24">
    <w:abstractNumId w:val="14"/>
  </w:num>
  <w:num w:numId="25">
    <w:abstractNumId w:val="16"/>
  </w:num>
  <w:num w:numId="26">
    <w:abstractNumId w:val="17"/>
  </w:num>
  <w:num w:numId="27">
    <w:abstractNumId w:val="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374A"/>
    <w:rsid w:val="000C413B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5645D"/>
    <w:rsid w:val="002647FB"/>
    <w:rsid w:val="00264E5C"/>
    <w:rsid w:val="002664F2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2C1E"/>
    <w:rsid w:val="004F387F"/>
    <w:rsid w:val="004F4B61"/>
    <w:rsid w:val="00502389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4E4C"/>
    <w:rsid w:val="006B5C84"/>
    <w:rsid w:val="006C0494"/>
    <w:rsid w:val="006C53DD"/>
    <w:rsid w:val="006C774A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055A"/>
    <w:rsid w:val="008F247D"/>
    <w:rsid w:val="00902592"/>
    <w:rsid w:val="00907A97"/>
    <w:rsid w:val="00930578"/>
    <w:rsid w:val="00933D78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E7D95"/>
    <w:rsid w:val="009F046A"/>
    <w:rsid w:val="009F178A"/>
    <w:rsid w:val="009F375F"/>
    <w:rsid w:val="009F5AD7"/>
    <w:rsid w:val="009F606F"/>
    <w:rsid w:val="009F7108"/>
    <w:rsid w:val="00A005E0"/>
    <w:rsid w:val="00A058ED"/>
    <w:rsid w:val="00A146DE"/>
    <w:rsid w:val="00A24D36"/>
    <w:rsid w:val="00A41824"/>
    <w:rsid w:val="00A52C84"/>
    <w:rsid w:val="00A61377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60030"/>
    <w:rsid w:val="00B605D9"/>
    <w:rsid w:val="00B63091"/>
    <w:rsid w:val="00B64132"/>
    <w:rsid w:val="00B64D83"/>
    <w:rsid w:val="00B71CC5"/>
    <w:rsid w:val="00B8067E"/>
    <w:rsid w:val="00B84C8F"/>
    <w:rsid w:val="00B94F77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54F2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4607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A45B-7667-4C51-ADED-D8BA219F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57</cp:revision>
  <cp:lastPrinted>2018-04-04T03:45:00Z</cp:lastPrinted>
  <dcterms:created xsi:type="dcterms:W3CDTF">2018-01-10T03:54:00Z</dcterms:created>
  <dcterms:modified xsi:type="dcterms:W3CDTF">2018-04-25T01:20:00Z</dcterms:modified>
</cp:coreProperties>
</file>