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4B3A1C" w:rsidP="007B30DF">
      <w:pPr>
        <w:jc w:val="center"/>
        <w:rPr>
          <w:b/>
          <w:sz w:val="32"/>
        </w:rPr>
      </w:pPr>
      <w:r w:rsidRPr="004B3A1C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47273568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E44475" w:rsidRDefault="00E44475" w:rsidP="007B30DF">
      <w:pPr>
        <w:jc w:val="center"/>
        <w:rPr>
          <w:b/>
          <w:sz w:val="16"/>
          <w:szCs w:val="16"/>
        </w:rPr>
      </w:pPr>
    </w:p>
    <w:p w:rsidR="00BD5608" w:rsidRPr="00673FBF" w:rsidRDefault="00BD5608" w:rsidP="007B30DF">
      <w:pPr>
        <w:jc w:val="center"/>
        <w:rPr>
          <w:b/>
          <w:sz w:val="16"/>
          <w:szCs w:val="16"/>
        </w:rPr>
      </w:pPr>
    </w:p>
    <w:p w:rsidR="007B30DF" w:rsidRDefault="00010874" w:rsidP="007C2694">
      <w:pPr>
        <w:jc w:val="both"/>
        <w:rPr>
          <w:sz w:val="28"/>
        </w:rPr>
      </w:pPr>
      <w:r>
        <w:rPr>
          <w:sz w:val="28"/>
        </w:rPr>
        <w:t>25</w:t>
      </w:r>
      <w:r w:rsidR="00BD5608">
        <w:rPr>
          <w:sz w:val="28"/>
        </w:rPr>
        <w:t>.01.2017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DF1D25">
        <w:rPr>
          <w:sz w:val="28"/>
        </w:rPr>
        <w:t>24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Default="0055079F" w:rsidP="0055079F">
      <w:pPr>
        <w:contextualSpacing/>
        <w:jc w:val="both"/>
        <w:rPr>
          <w:sz w:val="28"/>
          <w:szCs w:val="28"/>
        </w:rPr>
      </w:pPr>
    </w:p>
    <w:p w:rsidR="00E6365A" w:rsidRPr="00E6365A" w:rsidRDefault="00E6365A" w:rsidP="0055079F">
      <w:pPr>
        <w:contextualSpacing/>
        <w:jc w:val="both"/>
        <w:rPr>
          <w:sz w:val="28"/>
          <w:szCs w:val="28"/>
        </w:rPr>
      </w:pPr>
    </w:p>
    <w:p w:rsidR="00DF1D25" w:rsidRPr="00DF1D25" w:rsidRDefault="00DF1D25" w:rsidP="00DF1D25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DF1D25">
        <w:rPr>
          <w:sz w:val="28"/>
          <w:szCs w:val="28"/>
        </w:rPr>
        <w:t xml:space="preserve">Об организации общественных работ </w:t>
      </w:r>
      <w:r>
        <w:rPr>
          <w:sz w:val="28"/>
          <w:szCs w:val="28"/>
        </w:rPr>
        <w:t xml:space="preserve">на территории </w:t>
      </w:r>
      <w:r w:rsidRPr="00DF1D25">
        <w:rPr>
          <w:sz w:val="28"/>
          <w:szCs w:val="28"/>
        </w:rPr>
        <w:t>Дзержинского района в 2017г.</w:t>
      </w:r>
    </w:p>
    <w:p w:rsidR="00DF1D25" w:rsidRPr="00DF1D25" w:rsidRDefault="00DF1D25" w:rsidP="00DF1D25">
      <w:pPr>
        <w:contextualSpacing/>
        <w:jc w:val="both"/>
        <w:rPr>
          <w:sz w:val="28"/>
          <w:szCs w:val="28"/>
        </w:rPr>
      </w:pP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 xml:space="preserve">В соответствии со статьей 24 Закона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</w:t>
      </w:r>
      <w:r>
        <w:rPr>
          <w:sz w:val="28"/>
          <w:szCs w:val="28"/>
        </w:rPr>
        <w:t xml:space="preserve">руководствуясь ст. 33, 35 Устава района, </w:t>
      </w:r>
      <w:r w:rsidRPr="00DF1D25">
        <w:rPr>
          <w:sz w:val="28"/>
          <w:szCs w:val="28"/>
        </w:rPr>
        <w:t>ПОСТАНОВЛЯЮ: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1. Придать статус общественных работ следующим видам деятельности: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озеленение и благоустройство территорий, развитие лесопаркового хозяйства, зон отдыха и туризма, обслуживание питомников; выпас скота;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разведение скота и птицы;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заготовка, переработка и хранение сельскохозяйственной продукции, подготовка овощехранилищ, обслуживание теплиц; заготовка кормов;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работы п</w:t>
      </w:r>
      <w:r>
        <w:rPr>
          <w:sz w:val="28"/>
          <w:szCs w:val="28"/>
        </w:rPr>
        <w:t>о ветеринарному обслуживанию;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выращивание сельскохозяйственных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культур;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обслуживание спецтехники (сельскохозяйственной, горно</w:t>
      </w:r>
      <w:r w:rsidRPr="00DF1D25">
        <w:rPr>
          <w:sz w:val="28"/>
          <w:szCs w:val="28"/>
        </w:rPr>
        <w:softHyphen/>
        <w:t>транспортной и др.);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заготовка дикорастущих растений, грибов, ягод, лекарственных трав;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организация сбора и переработка вторичного сырья и отходов;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разведение рыбы в искусственных и естественных водоемах; работа на пасеках; очистка загрязненных водоемов;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 xml:space="preserve">восстановительные и </w:t>
      </w:r>
      <w:proofErr w:type="spellStart"/>
      <w:r w:rsidRPr="00DF1D25">
        <w:rPr>
          <w:sz w:val="28"/>
          <w:szCs w:val="28"/>
        </w:rPr>
        <w:t>благоустроительные</w:t>
      </w:r>
      <w:proofErr w:type="spellEnd"/>
      <w:r w:rsidRPr="00DF1D25">
        <w:rPr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обеспечение оздоровления и отдыха детей в период каникул, обслуживание санитарно-курортных зон;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розничная продажа периодической печати, доставка почтовой корреспонденции;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обслуживание пассажирского транспорта, работа организаций связи; канцелярские работы, техническая обработка документов, курьерские работы;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проведение сельскохозяйственных мелиоративных (ирригационных) работ, работа в лесном хозяйстве;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подсобные работы на пилораме;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работа по обслуживанию, проведению праздников по случаю юбилейных дат муниципальных образований;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погрузо-разгрузочные работы в организациях всех форм собственности;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вспомогательные работы на предприятиях лесной отрасли, потребкооперации, правоохранительных органов и др.;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подсобные работы на предприятиях торговли и общественного питания;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санитарная очистка внутриквартальных территорий и контейнерных площадок от мусора и бытовых отходов;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работа по под</w:t>
      </w:r>
      <w:r>
        <w:rPr>
          <w:sz w:val="28"/>
          <w:szCs w:val="28"/>
        </w:rPr>
        <w:t>готовке к отопительному сезону;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уборка снега с крыш и территорий; мытье автомобилей;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организация досуга детей в учреждениях культуры, лагерях труда и отдыха;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подсобные работы при ремонтно-восстановительных работах;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упаковка готовой продукции;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санитарная уборка помещений;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мытье посуды (лабораторной, пищевой и др.);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обслуживание аттракционов;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1D25">
        <w:rPr>
          <w:sz w:val="28"/>
          <w:szCs w:val="28"/>
        </w:rPr>
        <w:t>мытье, уборка подвижного состава;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D25">
        <w:rPr>
          <w:sz w:val="28"/>
          <w:szCs w:val="28"/>
        </w:rPr>
        <w:t xml:space="preserve"> другие направления трудовой деятельности.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lastRenderedPageBreak/>
        <w:t>2. Организовать в 2017 году на территории Дзержинского района не менее 85 временных рабочих мест для безработных граждан.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 xml:space="preserve">3. Рекомендовать главам </w:t>
      </w:r>
      <w:r>
        <w:rPr>
          <w:sz w:val="28"/>
          <w:szCs w:val="28"/>
        </w:rPr>
        <w:t>поселений</w:t>
      </w:r>
      <w:r w:rsidRPr="00DF1D25">
        <w:rPr>
          <w:sz w:val="28"/>
          <w:szCs w:val="28"/>
        </w:rPr>
        <w:t xml:space="preserve"> Дзержинского района осуществлять организацию общественных работ во взаимодействии с краевым государственным казенным учреждением «Центр занятости населения Дзержинского района».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4. Рекомендовать организациям, учреждениям, предприятиям, осуществляющим свою деятельность на территории Дзержинского района, принять участие в проведении общественных работ в части создания временных рабочих мест для безработных граждан.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5. Рекомендовать работодателям ежемесячно выплачивать заработную плату  участникам оплачиваемых об</w:t>
      </w:r>
      <w:r>
        <w:rPr>
          <w:sz w:val="28"/>
          <w:szCs w:val="28"/>
        </w:rPr>
        <w:t xml:space="preserve">щественных </w:t>
      </w:r>
      <w:r w:rsidRPr="00DF1D25">
        <w:rPr>
          <w:sz w:val="28"/>
          <w:szCs w:val="28"/>
        </w:rPr>
        <w:t>работ за период участия в общественных работах в размере не менее одной минимальной оплаты труда.</w:t>
      </w:r>
    </w:p>
    <w:p w:rsid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 xml:space="preserve">6. </w:t>
      </w:r>
      <w:proofErr w:type="gramStart"/>
      <w:r w:rsidRPr="00DF1D25">
        <w:rPr>
          <w:sz w:val="28"/>
          <w:szCs w:val="28"/>
        </w:rPr>
        <w:t>Контроль за</w:t>
      </w:r>
      <w:proofErr w:type="gramEnd"/>
      <w:r w:rsidRPr="00DF1D25">
        <w:rPr>
          <w:sz w:val="28"/>
          <w:szCs w:val="28"/>
        </w:rPr>
        <w:t xml:space="preserve"> исполнением постановления оставляю за собой.</w:t>
      </w:r>
    </w:p>
    <w:p w:rsidR="00DF1D25" w:rsidRPr="00DF1D25" w:rsidRDefault="00DF1D25" w:rsidP="00DF1D25">
      <w:pPr>
        <w:ind w:firstLine="708"/>
        <w:contextualSpacing/>
        <w:jc w:val="both"/>
        <w:rPr>
          <w:sz w:val="28"/>
          <w:szCs w:val="28"/>
        </w:rPr>
      </w:pPr>
      <w:r w:rsidRPr="00DF1D25">
        <w:rPr>
          <w:sz w:val="28"/>
          <w:szCs w:val="28"/>
        </w:rPr>
        <w:t>7. Постановление вступает в силу со дня официального опубликования в районной газете «Дзержинец».</w:t>
      </w:r>
    </w:p>
    <w:p w:rsidR="00BF1424" w:rsidRDefault="00BF1424" w:rsidP="00BF1424">
      <w:pPr>
        <w:jc w:val="both"/>
        <w:rPr>
          <w:sz w:val="28"/>
          <w:szCs w:val="28"/>
        </w:rPr>
      </w:pPr>
    </w:p>
    <w:p w:rsidR="009B346D" w:rsidRDefault="009B346D" w:rsidP="006662B7">
      <w:pPr>
        <w:jc w:val="both"/>
        <w:rPr>
          <w:sz w:val="28"/>
          <w:szCs w:val="28"/>
        </w:rPr>
      </w:pPr>
    </w:p>
    <w:p w:rsidR="00264E5C" w:rsidRDefault="00264E5C" w:rsidP="006662B7">
      <w:pPr>
        <w:jc w:val="both"/>
        <w:rPr>
          <w:sz w:val="28"/>
          <w:szCs w:val="28"/>
        </w:rPr>
      </w:pPr>
    </w:p>
    <w:p w:rsidR="00D416D4" w:rsidRDefault="00DF1D25" w:rsidP="00DF1D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6C774A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>Д.Н. Ашаев</w:t>
      </w:r>
    </w:p>
    <w:sectPr w:rsidR="00D416D4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94" w:rsidRDefault="00B83F94">
      <w:r>
        <w:separator/>
      </w:r>
    </w:p>
  </w:endnote>
  <w:endnote w:type="continuationSeparator" w:id="0">
    <w:p w:rsidR="00B83F94" w:rsidRDefault="00B8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94" w:rsidRDefault="00B83F94">
      <w:r>
        <w:separator/>
      </w:r>
    </w:p>
  </w:footnote>
  <w:footnote w:type="continuationSeparator" w:id="0">
    <w:p w:rsidR="00B83F94" w:rsidRDefault="00B8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4B3A1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10874"/>
    <w:rsid w:val="00023251"/>
    <w:rsid w:val="00051617"/>
    <w:rsid w:val="00066AC7"/>
    <w:rsid w:val="0009039D"/>
    <w:rsid w:val="000A3128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53F0"/>
    <w:rsid w:val="004A067B"/>
    <w:rsid w:val="004A61BE"/>
    <w:rsid w:val="004B312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60030"/>
    <w:rsid w:val="00B605D9"/>
    <w:rsid w:val="00B63091"/>
    <w:rsid w:val="00B64132"/>
    <w:rsid w:val="00B64D83"/>
    <w:rsid w:val="00B8067E"/>
    <w:rsid w:val="00B83F94"/>
    <w:rsid w:val="00B84C8F"/>
    <w:rsid w:val="00BA4DBC"/>
    <w:rsid w:val="00BA5D35"/>
    <w:rsid w:val="00BA6EA0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DF1D25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6CEA1-AAEC-4B40-B135-277131EA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28</cp:revision>
  <cp:lastPrinted>2017-01-26T07:47:00Z</cp:lastPrinted>
  <dcterms:created xsi:type="dcterms:W3CDTF">2017-01-11T02:50:00Z</dcterms:created>
  <dcterms:modified xsi:type="dcterms:W3CDTF">2017-01-30T02:26:00Z</dcterms:modified>
</cp:coreProperties>
</file>